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ترتیب موضوعی لأمالی المشایخ الثلاثة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47024_1280447820">
            <w:r>
              <w:rPr>
                <w:webHidden/>
                <w:rStyle w:val="IndexLink"/>
                <w:rtl w:val="true"/>
              </w:rPr>
              <w:t>هویه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147026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147028_1280447820">
            <w:r>
              <w:rPr>
                <w:webHidden/>
                <w:rStyle w:val="IndexLink"/>
                <w:rtl w:val="true"/>
              </w:rPr>
              <w:t xml:space="preserve">كتاب الإمامة </w:t>
            </w:r>
            <w:r>
              <w:rPr>
                <w:rStyle w:val="IndexLink"/>
                <w:rtl w:val="true"/>
              </w:rPr>
              <w:t>(</w:t>
            </w:r>
            <w:r>
              <w:rPr>
                <w:rStyle w:val="IndexLink"/>
              </w:rPr>
              <w:t>٣</w:t>
            </w:r>
            <w:r>
              <w:rPr>
                <w:rStyle w:val="IndexLink"/>
                <w:rtl w:val="true"/>
              </w:rPr>
              <w:t>)</w:t>
              <w:tab/>
            </w:r>
            <w:r>
              <w:rPr>
                <w:rStyle w:val="IndexLink"/>
              </w:rPr>
              <w:t>10</w:t>
            </w:r>
          </w:hyperlink>
        </w:p>
        <w:p>
          <w:pPr>
            <w:pStyle w:val="Contents2"/>
            <w:tabs>
              <w:tab w:val="clear" w:pos="8743"/>
              <w:tab w:val="right" w:pos="9026" w:leader="dot"/>
            </w:tabs>
            <w:rPr/>
          </w:pPr>
          <w:hyperlink w:anchor="__RefHeading___Toc8147030_1280447820">
            <w:r>
              <w:rPr>
                <w:webHidden/>
                <w:rStyle w:val="IndexLink"/>
                <w:rtl w:val="true"/>
              </w:rPr>
              <w:t>أبواب تاریخ سيّدة نساء العالمين فاطمة الزهراء علیها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8147032_128044782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147034_1280447820">
            <w:r>
              <w:rPr>
                <w:webHidden/>
                <w:rStyle w:val="IndexLink"/>
                <w:rtl w:val="true"/>
              </w:rPr>
              <w:t xml:space="preserve">باب </w:t>
            </w:r>
            <w:r>
              <w:rPr>
                <w:rStyle w:val="IndexLink"/>
              </w:rPr>
              <w:t>۱</w:t>
            </w:r>
            <w:r>
              <w:rPr>
                <w:rStyle w:val="IndexLink"/>
                <w:rtl w:val="true"/>
              </w:rPr>
              <w:t xml:space="preserve"> ولادتها سلام الله عليها</w:t>
            </w:r>
            <w:r>
              <w:rPr>
                <w:rStyle w:val="IndexLink"/>
                <w:rtl w:val="true"/>
              </w:rPr>
              <w:tab/>
            </w:r>
            <w:r>
              <w:rPr>
                <w:rStyle w:val="IndexLink"/>
              </w:rPr>
              <w:t>14</w:t>
            </w:r>
          </w:hyperlink>
        </w:p>
        <w:p>
          <w:pPr>
            <w:pStyle w:val="Contents3"/>
            <w:tabs>
              <w:tab w:val="clear" w:pos="8459"/>
              <w:tab w:val="right" w:pos="9026" w:leader="dot"/>
            </w:tabs>
            <w:rPr/>
          </w:pPr>
          <w:hyperlink w:anchor="__RefHeading___Toc8147036_1280447820">
            <w:r>
              <w:rPr>
                <w:webHidden/>
                <w:rStyle w:val="IndexLink"/>
                <w:rtl w:val="true"/>
              </w:rPr>
              <w:t xml:space="preserve">باب </w:t>
            </w:r>
            <w:r>
              <w:rPr>
                <w:rStyle w:val="IndexLink"/>
              </w:rPr>
              <w:t>۲</w:t>
            </w:r>
            <w:r>
              <w:rPr>
                <w:rStyle w:val="IndexLink"/>
                <w:rtl w:val="true"/>
              </w:rPr>
              <w:t xml:space="preserve"> أسماؤها ، وبعض فضائلها علیها اسلام</w:t>
            </w:r>
            <w:r>
              <w:rPr>
                <w:rStyle w:val="IndexLink"/>
                <w:rtl w:val="true"/>
              </w:rPr>
              <w:tab/>
            </w:r>
            <w:r>
              <w:rPr>
                <w:rStyle w:val="IndexLink"/>
              </w:rPr>
              <w:t>17</w:t>
            </w:r>
          </w:hyperlink>
        </w:p>
        <w:p>
          <w:pPr>
            <w:pStyle w:val="Contents3"/>
            <w:tabs>
              <w:tab w:val="clear" w:pos="8459"/>
              <w:tab w:val="right" w:pos="9026" w:leader="dot"/>
            </w:tabs>
            <w:rPr/>
          </w:pPr>
          <w:hyperlink w:anchor="__RefHeading___Toc8147038_1280447820">
            <w:r>
              <w:rPr>
                <w:webHidden/>
                <w:rStyle w:val="IndexLink"/>
                <w:rtl w:val="true"/>
              </w:rPr>
              <w:t xml:space="preserve">باب </w:t>
            </w:r>
            <w:r>
              <w:rPr>
                <w:rStyle w:val="IndexLink"/>
              </w:rPr>
              <w:t>3</w:t>
            </w:r>
            <w:r>
              <w:rPr>
                <w:rStyle w:val="IndexLink"/>
                <w:rtl w:val="true"/>
              </w:rPr>
              <w:t>مناقبها وفضائلها وبعض أحوالها علیها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8147040_1280447820">
            <w:r>
              <w:rPr>
                <w:webHidden/>
                <w:rStyle w:val="IndexLink"/>
                <w:rtl w:val="true"/>
              </w:rPr>
              <w:t xml:space="preserve">باب </w:t>
            </w:r>
            <w:r>
              <w:rPr>
                <w:rStyle w:val="IndexLink"/>
              </w:rPr>
              <w:t>٤</w:t>
            </w:r>
            <w:r>
              <w:rPr>
                <w:rStyle w:val="IndexLink"/>
                <w:rtl w:val="true"/>
              </w:rPr>
              <w:t xml:space="preserve"> تزويجها صلوات الله عليها</w:t>
            </w:r>
            <w:r>
              <w:rPr>
                <w:rStyle w:val="IndexLink"/>
                <w:rtl w:val="true"/>
              </w:rPr>
              <w:tab/>
            </w:r>
            <w:r>
              <w:rPr>
                <w:rStyle w:val="IndexLink"/>
              </w:rPr>
              <w:t>42</w:t>
            </w:r>
          </w:hyperlink>
        </w:p>
        <w:p>
          <w:pPr>
            <w:pStyle w:val="Contents3"/>
            <w:tabs>
              <w:tab w:val="clear" w:pos="8459"/>
              <w:tab w:val="right" w:pos="9026" w:leader="dot"/>
            </w:tabs>
            <w:rPr/>
          </w:pPr>
          <w:hyperlink w:anchor="__RefHeading___Toc8147042_1280447820">
            <w:r>
              <w:rPr>
                <w:webHidden/>
                <w:rStyle w:val="IndexLink"/>
                <w:rtl w:val="true"/>
              </w:rPr>
              <w:t xml:space="preserve">باب </w:t>
            </w:r>
            <w:r>
              <w:rPr>
                <w:rStyle w:val="IndexLink"/>
              </w:rPr>
              <w:t>٥</w:t>
            </w:r>
            <w:r>
              <w:rPr>
                <w:rStyle w:val="IndexLink"/>
                <w:rtl w:val="true"/>
              </w:rPr>
              <w:t>كيفية معاشرتها مع علىّ علیهما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8147044_1280447820">
            <w:r>
              <w:rPr>
                <w:webHidden/>
                <w:rStyle w:val="IndexLink"/>
                <w:rtl w:val="true"/>
              </w:rPr>
              <w:t xml:space="preserve">باب </w:t>
            </w:r>
            <w:r>
              <w:rPr>
                <w:rStyle w:val="IndexLink"/>
              </w:rPr>
              <w:t>٦</w:t>
            </w:r>
            <w:r>
              <w:rPr>
                <w:rStyle w:val="IndexLink"/>
                <w:rtl w:val="true"/>
              </w:rPr>
              <w:t xml:space="preserve"> ما وقع عليها من الظلم ، وإخبار النبيّ صلی الله علیه و آله وسلم بذلك ، وبكاؤها وحزنها وشكايتها في مرضها إلى شهادتها عليها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8147046_1280447820">
            <w:r>
              <w:rPr>
                <w:webHidden/>
                <w:rStyle w:val="IndexLink"/>
                <w:rtl w:val="true"/>
              </w:rPr>
              <w:t xml:space="preserve">باب </w:t>
            </w:r>
            <w:r>
              <w:rPr>
                <w:rStyle w:val="IndexLink"/>
              </w:rPr>
              <w:t>٨</w:t>
            </w:r>
            <w:r>
              <w:rPr>
                <w:rStyle w:val="IndexLink"/>
                <w:rtl w:val="true"/>
              </w:rPr>
              <w:t xml:space="preserve"> ثواب البكاء على مصيبته ومصائب سائر الأئمّة علیهم السلام ، وبكاء، الأئمّة علیهم السلام على مصائب الحسين علیه السلام ، وفضل الإنشاد فيه</w:t>
            </w:r>
            <w:r>
              <w:rPr>
                <w:rStyle w:val="IndexLink"/>
                <w:rtl w:val="true"/>
              </w:rPr>
              <w:tab/>
            </w:r>
            <w:r>
              <w:rPr>
                <w:rStyle w:val="IndexLink"/>
              </w:rPr>
              <w:t>187</w:t>
            </w:r>
          </w:hyperlink>
        </w:p>
        <w:p>
          <w:pPr>
            <w:pStyle w:val="Contents3"/>
            <w:tabs>
              <w:tab w:val="clear" w:pos="8459"/>
              <w:tab w:val="right" w:pos="9026" w:leader="dot"/>
            </w:tabs>
            <w:rPr/>
          </w:pPr>
          <w:hyperlink w:anchor="__RefHeading___Toc8147048_1280447820">
            <w:r>
              <w:rPr>
                <w:webHidden/>
                <w:rStyle w:val="IndexLink"/>
                <w:rtl w:val="true"/>
              </w:rPr>
              <w:t xml:space="preserve">باب </w:t>
            </w:r>
            <w:r>
              <w:rPr>
                <w:rStyle w:val="IndexLink"/>
              </w:rPr>
              <w:t>۹</w:t>
            </w:r>
            <w:r>
              <w:rPr>
                <w:rStyle w:val="IndexLink"/>
                <w:rtl w:val="true"/>
              </w:rPr>
              <w:t xml:space="preserve"> ما ينبغي أن يقال عند ذكر مصائب الحسين علیه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8147050_1280447820">
            <w:r>
              <w:rPr>
                <w:webHidden/>
                <w:rStyle w:val="IndexLink"/>
                <w:rtl w:val="true"/>
              </w:rPr>
              <w:t xml:space="preserve">باب </w:t>
            </w:r>
            <w:r>
              <w:rPr>
                <w:rStyle w:val="IndexLink"/>
              </w:rPr>
              <w:t>۱۰</w:t>
            </w:r>
            <w:r>
              <w:rPr>
                <w:rStyle w:val="IndexLink"/>
                <w:rtl w:val="true"/>
              </w:rPr>
              <w:t xml:space="preserve"> ما جرى بعد بيعة النّاس ليزيد لعنه الله إلى شهادة الإمام الحسين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8147052_1280447820">
            <w:r>
              <w:rPr>
                <w:webHidden/>
                <w:rStyle w:val="IndexLink"/>
                <w:rtl w:val="true"/>
              </w:rPr>
              <w:t xml:space="preserve">باب </w:t>
            </w:r>
            <w:r>
              <w:rPr>
                <w:rStyle w:val="IndexLink"/>
              </w:rPr>
              <w:t>۱۱</w:t>
            </w:r>
            <w:r>
              <w:rPr>
                <w:rStyle w:val="IndexLink"/>
                <w:rtl w:val="true"/>
              </w:rPr>
              <w:t xml:space="preserve"> أنّ يوم عاشوراء يوم مصيبة وحزن ، والنهي عن صومه واتّخاذه عيداً وأن يدّخر فيه شيئاً</w:t>
            </w:r>
            <w:r>
              <w:rPr>
                <w:rStyle w:val="IndexLink"/>
                <w:rtl w:val="true"/>
              </w:rPr>
              <w:tab/>
            </w:r>
            <w:r>
              <w:rPr>
                <w:rStyle w:val="IndexLink"/>
              </w:rPr>
              <w:t>217</w:t>
            </w:r>
          </w:hyperlink>
        </w:p>
        <w:p>
          <w:pPr>
            <w:pStyle w:val="Contents3"/>
            <w:tabs>
              <w:tab w:val="clear" w:pos="8459"/>
              <w:tab w:val="right" w:pos="9026" w:leader="dot"/>
            </w:tabs>
            <w:rPr/>
          </w:pPr>
          <w:hyperlink w:anchor="__RefHeading___Toc8147054_1280447820">
            <w:r>
              <w:rPr>
                <w:webHidden/>
                <w:rStyle w:val="IndexLink"/>
                <w:rtl w:val="true"/>
              </w:rPr>
              <w:t xml:space="preserve">باب </w:t>
            </w:r>
            <w:r>
              <w:rPr>
                <w:rStyle w:val="IndexLink"/>
              </w:rPr>
              <w:t>۱۲</w:t>
            </w:r>
            <w:r>
              <w:rPr>
                <w:rStyle w:val="IndexLink"/>
                <w:rtl w:val="true"/>
              </w:rPr>
              <w:t xml:space="preserve"> ضجيج الملائكة إلى الله تعالى في أمر الحسين علیه السلام وهبوطهم لنصره</w:t>
            </w:r>
            <w:r>
              <w:rPr>
                <w:rStyle w:val="IndexLink"/>
                <w:rtl w:val="true"/>
              </w:rPr>
              <w:tab/>
            </w:r>
            <w:r>
              <w:rPr>
                <w:rStyle w:val="IndexLink"/>
              </w:rPr>
              <w:t>219</w:t>
            </w:r>
          </w:hyperlink>
        </w:p>
        <w:p>
          <w:pPr>
            <w:pStyle w:val="Contents3"/>
            <w:tabs>
              <w:tab w:val="clear" w:pos="8459"/>
              <w:tab w:val="right" w:pos="9026" w:leader="dot"/>
            </w:tabs>
            <w:rPr/>
          </w:pPr>
          <w:hyperlink w:anchor="__RefHeading___Toc8147056_1280447820">
            <w:r>
              <w:rPr>
                <w:webHidden/>
                <w:rStyle w:val="IndexLink"/>
                <w:rtl w:val="true"/>
              </w:rPr>
              <w:t xml:space="preserve">باب </w:t>
            </w:r>
            <w:r>
              <w:rPr>
                <w:rStyle w:val="IndexLink"/>
              </w:rPr>
              <w:t>۱۳</w:t>
            </w:r>
            <w:r>
              <w:rPr>
                <w:rStyle w:val="IndexLink"/>
                <w:rtl w:val="true"/>
              </w:rPr>
              <w:t xml:space="preserve"> رؤية أم سلمة وابن عباس رسول الله صلی الله علیه و آله وسلم في المنام وإخباره بشهادة الحسين علیه السلام وأصحابه</w:t>
            </w:r>
            <w:r>
              <w:rPr>
                <w:rStyle w:val="IndexLink"/>
                <w:rtl w:val="true"/>
              </w:rPr>
              <w:tab/>
            </w:r>
            <w:r>
              <w:rPr>
                <w:rStyle w:val="IndexLink"/>
              </w:rPr>
              <w:t>221</w:t>
            </w:r>
          </w:hyperlink>
        </w:p>
        <w:p>
          <w:pPr>
            <w:pStyle w:val="Contents3"/>
            <w:tabs>
              <w:tab w:val="clear" w:pos="8459"/>
              <w:tab w:val="right" w:pos="9026" w:leader="dot"/>
            </w:tabs>
            <w:rPr/>
          </w:pPr>
          <w:hyperlink w:anchor="__RefHeading___Toc8147058_1280447820">
            <w:r>
              <w:rPr>
                <w:webHidden/>
                <w:rStyle w:val="IndexLink"/>
                <w:rtl w:val="true"/>
              </w:rPr>
              <w:t xml:space="preserve">باب </w:t>
            </w:r>
            <w:r>
              <w:rPr>
                <w:rStyle w:val="IndexLink"/>
              </w:rPr>
              <w:t>١٤</w:t>
            </w:r>
            <w:r>
              <w:rPr>
                <w:rStyle w:val="IndexLink"/>
                <w:rtl w:val="true"/>
              </w:rPr>
              <w:t xml:space="preserve"> ما ظهر بعد شهادة الإمام الحسين علیه السلام من بكاء السماء والأرض عليه</w:t>
            </w:r>
            <w:r>
              <w:rPr>
                <w:rStyle w:val="IndexLink"/>
                <w:rtl w:val="true"/>
              </w:rPr>
              <w:tab/>
            </w:r>
            <w:r>
              <w:rPr>
                <w:rStyle w:val="IndexLink"/>
              </w:rPr>
              <w:t>224</w:t>
            </w:r>
          </w:hyperlink>
        </w:p>
        <w:p>
          <w:pPr>
            <w:pStyle w:val="Contents3"/>
            <w:tabs>
              <w:tab w:val="clear" w:pos="8459"/>
              <w:tab w:val="right" w:pos="9026" w:leader="dot"/>
            </w:tabs>
            <w:rPr/>
          </w:pPr>
          <w:hyperlink w:anchor="__RefHeading___Toc8147060_1280447820">
            <w:r>
              <w:rPr>
                <w:webHidden/>
                <w:rStyle w:val="IndexLink"/>
                <w:rtl w:val="true"/>
              </w:rPr>
              <w:t xml:space="preserve">باب </w:t>
            </w:r>
            <w:r>
              <w:rPr>
                <w:rStyle w:val="IndexLink"/>
              </w:rPr>
              <w:t>١٥</w:t>
            </w:r>
            <w:r>
              <w:rPr>
                <w:rStyle w:val="IndexLink"/>
                <w:rtl w:val="true"/>
              </w:rPr>
              <w:t xml:space="preserve"> الوقائع المتأخرة عن قتله علیه السلام إلى رجوع أهل البيت علیهم السلام إلى المدينة وفيه خطبة عقيلة بني هاشم زينب الكبرى علیها السلام لها بالكوفة</w:t>
            </w:r>
            <w:r>
              <w:rPr>
                <w:rStyle w:val="IndexLink"/>
                <w:rtl w:val="true"/>
              </w:rPr>
              <w:tab/>
            </w:r>
            <w:r>
              <w:rPr>
                <w:rStyle w:val="IndexLink"/>
              </w:rPr>
              <w:t>229</w:t>
            </w:r>
          </w:hyperlink>
        </w:p>
        <w:p>
          <w:pPr>
            <w:pStyle w:val="Contents3"/>
            <w:tabs>
              <w:tab w:val="clear" w:pos="8459"/>
              <w:tab w:val="right" w:pos="9026" w:leader="dot"/>
            </w:tabs>
            <w:rPr/>
          </w:pPr>
          <w:hyperlink w:anchor="__RefHeading___Toc8147062_1280447820">
            <w:r>
              <w:rPr>
                <w:webHidden/>
                <w:rStyle w:val="IndexLink"/>
                <w:rtl w:val="true"/>
              </w:rPr>
              <w:t xml:space="preserve">باب </w:t>
            </w:r>
            <w:r>
              <w:rPr>
                <w:rStyle w:val="IndexLink"/>
              </w:rPr>
              <w:t>١٦</w:t>
            </w:r>
            <w:r>
              <w:rPr>
                <w:rStyle w:val="IndexLink"/>
                <w:rtl w:val="true"/>
              </w:rPr>
              <w:t xml:space="preserve"> نَوح الجنّ على الإمام الحسين 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8147064_1280447820">
            <w:r>
              <w:rPr>
                <w:webHidden/>
                <w:rStyle w:val="IndexLink"/>
                <w:rtl w:val="true"/>
              </w:rPr>
              <w:t xml:space="preserve">باب </w:t>
            </w:r>
            <w:r>
              <w:rPr>
                <w:rStyle w:val="IndexLink"/>
              </w:rPr>
              <w:t>۱۷</w:t>
            </w:r>
            <w:r>
              <w:rPr>
                <w:rStyle w:val="IndexLink"/>
                <w:rtl w:val="true"/>
              </w:rPr>
              <w:t xml:space="preserve"> ما ورد من المراثي في مصيبته علیه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8147066_1280447820">
            <w:r>
              <w:rPr>
                <w:webHidden/>
                <w:rStyle w:val="IndexLink"/>
                <w:rtl w:val="true"/>
              </w:rPr>
              <w:t xml:space="preserve">باب </w:t>
            </w:r>
            <w:r>
              <w:rPr>
                <w:rStyle w:val="IndexLink"/>
              </w:rPr>
              <w:t>۱۸</w:t>
            </w:r>
            <w:r>
              <w:rPr>
                <w:rStyle w:val="IndexLink"/>
                <w:rtl w:val="true"/>
              </w:rPr>
              <w:t xml:space="preserve"> شهادة ولدي مسلم بن عقيل الصغيرين</w:t>
            </w:r>
            <w:r>
              <w:rPr>
                <w:rStyle w:val="IndexLink"/>
                <w:rtl w:val="true"/>
              </w:rPr>
              <w:tab/>
            </w:r>
            <w:r>
              <w:rPr>
                <w:rStyle w:val="IndexLink"/>
              </w:rPr>
              <w:t>247</w:t>
            </w:r>
          </w:hyperlink>
        </w:p>
        <w:p>
          <w:pPr>
            <w:pStyle w:val="Contents3"/>
            <w:tabs>
              <w:tab w:val="clear" w:pos="8459"/>
              <w:tab w:val="right" w:pos="9026" w:leader="dot"/>
            </w:tabs>
            <w:rPr/>
          </w:pPr>
          <w:hyperlink w:anchor="__RefHeading___Toc8147068_1280447820">
            <w:r>
              <w:rPr>
                <w:webHidden/>
                <w:rStyle w:val="IndexLink"/>
                <w:rtl w:val="true"/>
              </w:rPr>
              <w:t xml:space="preserve">باب </w:t>
            </w:r>
            <w:r>
              <w:rPr>
                <w:rStyle w:val="IndexLink"/>
              </w:rPr>
              <w:t>۱۹</w:t>
            </w:r>
            <w:r>
              <w:rPr>
                <w:rStyle w:val="IndexLink"/>
                <w:rtl w:val="true"/>
              </w:rPr>
              <w:t xml:space="preserve"> ما عجّل الله تعالى به قتلة الحسين علیه السلام من العذاب في الدنيا</w:t>
            </w:r>
            <w:r>
              <w:rPr>
                <w:rStyle w:val="IndexLink"/>
                <w:rtl w:val="true"/>
              </w:rPr>
              <w:tab/>
            </w:r>
            <w:r>
              <w:rPr>
                <w:rStyle w:val="IndexLink"/>
              </w:rPr>
              <w:t>254</w:t>
            </w:r>
          </w:hyperlink>
        </w:p>
        <w:p>
          <w:pPr>
            <w:pStyle w:val="Contents3"/>
            <w:tabs>
              <w:tab w:val="clear" w:pos="8459"/>
              <w:tab w:val="right" w:pos="9026" w:leader="dot"/>
            </w:tabs>
            <w:rPr/>
          </w:pPr>
          <w:hyperlink w:anchor="__RefHeading___Toc8147070_1280447820">
            <w:r>
              <w:rPr>
                <w:webHidden/>
                <w:rStyle w:val="IndexLink"/>
                <w:rtl w:val="true"/>
              </w:rPr>
              <w:t xml:space="preserve">باب </w:t>
            </w:r>
            <w:r>
              <w:rPr>
                <w:rStyle w:val="IndexLink"/>
              </w:rPr>
              <w:t>۲۰</w:t>
            </w:r>
            <w:r>
              <w:rPr>
                <w:rStyle w:val="IndexLink"/>
                <w:rtl w:val="true"/>
              </w:rPr>
              <w:t xml:space="preserve"> أحوال المختار بن أبي عبيد الثقفي وما جرى على يديه</w:t>
            </w:r>
            <w:r>
              <w:rPr>
                <w:rStyle w:val="IndexLink"/>
                <w:rtl w:val="true"/>
              </w:rPr>
              <w:tab/>
            </w:r>
            <w:r>
              <w:rPr>
                <w:rStyle w:val="IndexLink"/>
              </w:rPr>
              <w:t>257</w:t>
            </w:r>
          </w:hyperlink>
        </w:p>
        <w:p>
          <w:pPr>
            <w:pStyle w:val="Contents3"/>
            <w:tabs>
              <w:tab w:val="clear" w:pos="8459"/>
              <w:tab w:val="right" w:pos="9026" w:leader="dot"/>
            </w:tabs>
            <w:rPr/>
          </w:pPr>
          <w:hyperlink w:anchor="__RefHeading___Toc8147072_1280447820">
            <w:r>
              <w:rPr>
                <w:webHidden/>
                <w:rStyle w:val="IndexLink"/>
                <w:rtl w:val="true"/>
              </w:rPr>
              <w:t xml:space="preserve">باب </w:t>
            </w:r>
            <w:r>
              <w:rPr>
                <w:rStyle w:val="IndexLink"/>
              </w:rPr>
              <w:t>۲۱</w:t>
            </w:r>
            <w:r>
              <w:rPr>
                <w:rStyle w:val="IndexLink"/>
                <w:rtl w:val="true"/>
              </w:rPr>
              <w:t xml:space="preserve"> جور الخلفاء على قبره الشريف وما ظهر من المعجزات عنده</w:t>
            </w:r>
            <w:r>
              <w:rPr>
                <w:rStyle w:val="IndexLink"/>
                <w:rtl w:val="true"/>
              </w:rPr>
              <w:tab/>
            </w:r>
            <w:r>
              <w:rPr>
                <w:rStyle w:val="IndexLink"/>
              </w:rPr>
              <w:t>265</w:t>
            </w:r>
          </w:hyperlink>
        </w:p>
        <w:p>
          <w:pPr>
            <w:pStyle w:val="Contents3"/>
            <w:tabs>
              <w:tab w:val="clear" w:pos="8459"/>
              <w:tab w:val="right" w:pos="9026" w:leader="dot"/>
            </w:tabs>
            <w:rPr/>
          </w:pPr>
          <w:hyperlink w:anchor="__RefHeading___Toc8147074_1280447820">
            <w:r>
              <w:rPr>
                <w:webHidden/>
                <w:rStyle w:val="IndexLink"/>
                <w:rtl w:val="true"/>
              </w:rPr>
              <w:t xml:space="preserve">باب </w:t>
            </w:r>
            <w:r>
              <w:rPr>
                <w:rStyle w:val="IndexLink"/>
              </w:rPr>
              <w:t>۲۲</w:t>
            </w:r>
            <w:r>
              <w:rPr>
                <w:rStyle w:val="IndexLink"/>
                <w:rtl w:val="true"/>
              </w:rPr>
              <w:t xml:space="preserve"> نادر في ماظهر عند قبره الشريف</w:t>
            </w:r>
            <w:r>
              <w:rPr>
                <w:rStyle w:val="IndexLink"/>
                <w:rtl w:val="true"/>
              </w:rPr>
              <w:tab/>
            </w:r>
            <w:r>
              <w:rPr>
                <w:rStyle w:val="IndexLink"/>
              </w:rPr>
              <w:t>277</w:t>
            </w:r>
          </w:hyperlink>
        </w:p>
        <w:p>
          <w:pPr>
            <w:pStyle w:val="Contents3"/>
            <w:tabs>
              <w:tab w:val="clear" w:pos="8459"/>
              <w:tab w:val="right" w:pos="9026" w:leader="dot"/>
            </w:tabs>
            <w:rPr/>
          </w:pPr>
          <w:hyperlink w:anchor="__RefHeading___Toc8147076_1280447820">
            <w:r>
              <w:rPr>
                <w:webHidden/>
                <w:rStyle w:val="IndexLink"/>
                <w:rtl w:val="true"/>
              </w:rPr>
              <w:t>باب</w:t>
            </w:r>
            <w:r>
              <w:rPr>
                <w:rStyle w:val="IndexLink"/>
              </w:rPr>
              <w:t>23</w:t>
            </w:r>
            <w:r>
              <w:rPr>
                <w:rStyle w:val="IndexLink"/>
                <w:rtl w:val="true"/>
              </w:rPr>
              <w:t>في أنّ تربة الإمام الحسين علیه السلام الشفاء من كلّ داء وأمان من كلّ خوف</w:t>
            </w:r>
            <w:r>
              <w:rPr>
                <w:rStyle w:val="IndexLink"/>
                <w:rtl w:val="true"/>
              </w:rPr>
              <w:tab/>
            </w:r>
            <w:r>
              <w:rPr>
                <w:rStyle w:val="IndexLink"/>
              </w:rPr>
              <w:t>278</w:t>
            </w:r>
          </w:hyperlink>
        </w:p>
        <w:p>
          <w:pPr>
            <w:pStyle w:val="Contents2"/>
            <w:tabs>
              <w:tab w:val="clear" w:pos="8743"/>
              <w:tab w:val="right" w:pos="9026" w:leader="dot"/>
            </w:tabs>
            <w:rPr/>
          </w:pPr>
          <w:hyperlink w:anchor="__RefHeading___Toc8147078_1280447820">
            <w:r>
              <w:rPr>
                <w:webHidden/>
                <w:rStyle w:val="IndexLink"/>
                <w:rtl w:val="true"/>
              </w:rPr>
              <w:t>أبواب تاريخ سيد الساجدين وزين العابدين علي بن الحسين علیهما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8147080_1280447820">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8147082_1280447820">
            <w:r>
              <w:rPr>
                <w:webHidden/>
                <w:rStyle w:val="IndexLink"/>
                <w:rtl w:val="true"/>
              </w:rPr>
              <w:t xml:space="preserve">باب </w:t>
            </w:r>
            <w:r>
              <w:rPr>
                <w:rStyle w:val="IndexLink"/>
              </w:rPr>
              <w:t>۱</w:t>
            </w:r>
            <w:r>
              <w:rPr>
                <w:rStyle w:val="IndexLink"/>
                <w:rtl w:val="true"/>
              </w:rPr>
              <w:t xml:space="preserve"> تسميته بزین العابدين ، ونقش خاتمه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8147084_1280447820">
            <w:r>
              <w:rPr>
                <w:webHidden/>
                <w:rStyle w:val="IndexLink"/>
                <w:rtl w:val="true"/>
              </w:rPr>
              <w:t xml:space="preserve">باب </w:t>
            </w:r>
            <w:r>
              <w:rPr>
                <w:rStyle w:val="IndexLink"/>
              </w:rPr>
              <w:t>۲</w:t>
            </w:r>
            <w:r>
              <w:rPr>
                <w:rStyle w:val="IndexLink"/>
                <w:rtl w:val="true"/>
              </w:rPr>
              <w:t xml:space="preserve"> النصّ على الخصوص على إمامته والوصيّة له علیه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8147086_1280447820">
            <w:r>
              <w:rPr>
                <w:webHidden/>
                <w:rStyle w:val="IndexLink"/>
                <w:rtl w:val="true"/>
              </w:rPr>
              <w:t xml:space="preserve">باب </w:t>
            </w:r>
            <w:r>
              <w:rPr>
                <w:rStyle w:val="IndexLink"/>
              </w:rPr>
              <w:t>۳</w:t>
            </w:r>
            <w:r>
              <w:rPr>
                <w:rStyle w:val="IndexLink"/>
                <w:rtl w:val="true"/>
              </w:rPr>
              <w:t xml:space="preserve"> معجزاته وغرائب شأنها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8147088_1280447820">
            <w:r>
              <w:rPr>
                <w:webHidden/>
                <w:rStyle w:val="IndexLink"/>
                <w:rtl w:val="true"/>
              </w:rPr>
              <w:t xml:space="preserve">باب </w:t>
            </w:r>
            <w:r>
              <w:rPr>
                <w:rStyle w:val="IndexLink"/>
              </w:rPr>
              <w:t>٤</w:t>
            </w:r>
            <w:r>
              <w:rPr>
                <w:rStyle w:val="IndexLink"/>
                <w:rtl w:val="true"/>
              </w:rPr>
              <w:t xml:space="preserve"> محاسن سيره ومكارم أخلاقه علیه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8147090_1280447820">
            <w:r>
              <w:rPr>
                <w:webHidden/>
                <w:rStyle w:val="IndexLink"/>
                <w:rtl w:val="true"/>
              </w:rPr>
              <w:t xml:space="preserve">باب </w:t>
            </w:r>
            <w:r>
              <w:rPr>
                <w:rStyle w:val="IndexLink"/>
              </w:rPr>
              <w:t>٥</w:t>
            </w:r>
            <w:r>
              <w:rPr>
                <w:rStyle w:val="IndexLink"/>
                <w:rtl w:val="true"/>
              </w:rPr>
              <w:t xml:space="preserve"> حزنه وبكاؤه على شهادة أبيه علیهما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8147092_1280447820">
            <w:r>
              <w:rPr>
                <w:webHidden/>
                <w:rStyle w:val="IndexLink"/>
                <w:rtl w:val="true"/>
              </w:rPr>
              <w:t xml:space="preserve">باب </w:t>
            </w:r>
            <w:r>
              <w:rPr>
                <w:rStyle w:val="IndexLink"/>
              </w:rPr>
              <w:t>٦</w:t>
            </w:r>
            <w:r>
              <w:rPr>
                <w:rStyle w:val="IndexLink"/>
                <w:rtl w:val="true"/>
              </w:rPr>
              <w:t xml:space="preserve"> أحوال أهل زمانه علیه السلام من الخلفاء وغيرهم</w:t>
            </w:r>
            <w:r>
              <w:rPr>
                <w:rStyle w:val="IndexLink"/>
                <w:rtl w:val="true"/>
              </w:rPr>
              <w:tab/>
            </w:r>
            <w:r>
              <w:rPr>
                <w:rStyle w:val="IndexLink"/>
              </w:rPr>
              <w:t>305</w:t>
            </w:r>
          </w:hyperlink>
        </w:p>
        <w:p>
          <w:pPr>
            <w:pStyle w:val="Contents3"/>
            <w:tabs>
              <w:tab w:val="clear" w:pos="8459"/>
              <w:tab w:val="right" w:pos="9026" w:leader="dot"/>
            </w:tabs>
            <w:rPr/>
          </w:pPr>
          <w:hyperlink w:anchor="__RefHeading___Toc8147094_1280447820">
            <w:r>
              <w:rPr>
                <w:webHidden/>
                <w:rStyle w:val="IndexLink"/>
                <w:rtl w:val="true"/>
              </w:rPr>
              <w:t xml:space="preserve">باب </w:t>
            </w:r>
            <w:r>
              <w:rPr>
                <w:rStyle w:val="IndexLink"/>
              </w:rPr>
              <w:t>٧</w:t>
            </w:r>
            <w:r>
              <w:rPr>
                <w:rStyle w:val="IndexLink"/>
                <w:rtl w:val="true"/>
              </w:rPr>
              <w:t xml:space="preserve"> أحوال زيد بن عليّ بن الحسين علیهما السلام</w:t>
            </w:r>
            <w:r>
              <w:rPr>
                <w:rStyle w:val="IndexLink"/>
                <w:rtl w:val="true"/>
              </w:rPr>
              <w:tab/>
            </w:r>
            <w:r>
              <w:rPr>
                <w:rStyle w:val="IndexLink"/>
              </w:rPr>
              <w:t>311</w:t>
            </w:r>
          </w:hyperlink>
        </w:p>
        <w:p>
          <w:pPr>
            <w:pStyle w:val="Contents2"/>
            <w:tabs>
              <w:tab w:val="clear" w:pos="8743"/>
              <w:tab w:val="right" w:pos="9026" w:leader="dot"/>
            </w:tabs>
            <w:rPr/>
          </w:pPr>
          <w:hyperlink w:anchor="__RefHeading___Toc8147096_1280447820">
            <w:r>
              <w:rPr>
                <w:webHidden/>
                <w:rStyle w:val="IndexLink"/>
                <w:rtl w:val="true"/>
              </w:rPr>
              <w:t>أبواب تاريخ الإمام الشاكر والنور الباهر محمّد بن علي الباقر علیهما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8147098_1280447820">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8147100_1280447820">
            <w:r>
              <w:rPr>
                <w:webHidden/>
                <w:rStyle w:val="IndexLink"/>
                <w:rtl w:val="true"/>
              </w:rPr>
              <w:t xml:space="preserve">باب </w:t>
            </w:r>
            <w:r>
              <w:rPr>
                <w:rStyle w:val="IndexLink"/>
              </w:rPr>
              <w:t>۱</w:t>
            </w:r>
            <w:r>
              <w:rPr>
                <w:rStyle w:val="IndexLink"/>
                <w:rtl w:val="true"/>
              </w:rPr>
              <w:t xml:space="preserve"> نقش خاتمه علیه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8147102_1280447820">
            <w:r>
              <w:rPr>
                <w:webHidden/>
                <w:rStyle w:val="IndexLink"/>
                <w:rtl w:val="true"/>
              </w:rPr>
              <w:t xml:space="preserve">باب </w:t>
            </w:r>
            <w:r>
              <w:rPr>
                <w:rStyle w:val="IndexLink"/>
              </w:rPr>
              <w:t>۲</w:t>
            </w:r>
            <w:r>
              <w:rPr>
                <w:rStyle w:val="IndexLink"/>
                <w:rtl w:val="true"/>
              </w:rPr>
              <w:t xml:space="preserve"> ما ورد في مناقبه ، والنصّ على إمامته علیه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8147104_1280447820">
            <w:r>
              <w:rPr>
                <w:webHidden/>
                <w:rStyle w:val="IndexLink"/>
                <w:rtl w:val="true"/>
              </w:rPr>
              <w:t xml:space="preserve">باب </w:t>
            </w:r>
            <w:r>
              <w:rPr>
                <w:rStyle w:val="IndexLink"/>
              </w:rPr>
              <w:t>۳</w:t>
            </w:r>
            <w:r>
              <w:rPr>
                <w:rStyle w:val="IndexLink"/>
                <w:rtl w:val="true"/>
              </w:rPr>
              <w:t xml:space="preserve"> معجزة له علیه السلام</w:t>
            </w:r>
            <w:r>
              <w:rPr>
                <w:rStyle w:val="IndexLink"/>
                <w:rtl w:val="true"/>
              </w:rPr>
              <w:tab/>
            </w:r>
            <w:r>
              <w:rPr>
                <w:rStyle w:val="IndexLink"/>
              </w:rPr>
              <w:t>330</w:t>
            </w:r>
          </w:hyperlink>
        </w:p>
        <w:p>
          <w:pPr>
            <w:pStyle w:val="Contents3"/>
            <w:tabs>
              <w:tab w:val="clear" w:pos="8459"/>
              <w:tab w:val="right" w:pos="9026" w:leader="dot"/>
            </w:tabs>
            <w:rPr/>
          </w:pPr>
          <w:hyperlink w:anchor="__RefHeading___Toc8147106_1280447820">
            <w:r>
              <w:rPr>
                <w:webHidden/>
                <w:rStyle w:val="IndexLink"/>
                <w:rtl w:val="true"/>
              </w:rPr>
              <w:t xml:space="preserve">باب </w:t>
            </w:r>
            <w:r>
              <w:rPr>
                <w:rStyle w:val="IndexLink"/>
              </w:rPr>
              <w:t>٤</w:t>
            </w:r>
            <w:r>
              <w:rPr>
                <w:rStyle w:val="IndexLink"/>
                <w:rtl w:val="true"/>
              </w:rPr>
              <w:t xml:space="preserve"> بعض ما ورد من أخباره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8147108_1280447820">
            <w:r>
              <w:rPr>
                <w:webHidden/>
                <w:rStyle w:val="IndexLink"/>
                <w:rtl w:val="true"/>
              </w:rPr>
              <w:t xml:space="preserve">باب </w:t>
            </w:r>
            <w:r>
              <w:rPr>
                <w:rStyle w:val="IndexLink"/>
              </w:rPr>
              <w:t>٥</w:t>
            </w:r>
            <w:r>
              <w:rPr>
                <w:rStyle w:val="IndexLink"/>
                <w:rtl w:val="true"/>
              </w:rPr>
              <w:t xml:space="preserve"> أحوال أهل زمانه علیه السلام</w:t>
            </w:r>
            <w:r>
              <w:rPr>
                <w:rStyle w:val="IndexLink"/>
                <w:rtl w:val="true"/>
              </w:rPr>
              <w:tab/>
            </w:r>
            <w:r>
              <w:rPr>
                <w:rStyle w:val="IndexLink"/>
              </w:rPr>
              <w:t>334</w:t>
            </w:r>
          </w:hyperlink>
        </w:p>
        <w:p>
          <w:pPr>
            <w:pStyle w:val="Contents2"/>
            <w:tabs>
              <w:tab w:val="clear" w:pos="8743"/>
              <w:tab w:val="right" w:pos="9026" w:leader="dot"/>
            </w:tabs>
            <w:rPr/>
          </w:pPr>
          <w:hyperlink w:anchor="__RefHeading___Toc8147110_1280447820">
            <w:r>
              <w:rPr>
                <w:webHidden/>
                <w:rStyle w:val="IndexLink"/>
                <w:rtl w:val="true"/>
              </w:rPr>
              <w:t>أبواب تاريخ الإمام السادس أبي عبد الله جعفر بن محمد الصادق علیه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8147112_1280447820">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8147114_1280447820">
            <w:r>
              <w:rPr>
                <w:webHidden/>
                <w:rStyle w:val="IndexLink"/>
                <w:rtl w:val="true"/>
              </w:rPr>
              <w:t xml:space="preserve">باب </w:t>
            </w:r>
            <w:r>
              <w:rPr>
                <w:rStyle w:val="IndexLink"/>
              </w:rPr>
              <w:t>۱</w:t>
            </w:r>
            <w:r>
              <w:rPr>
                <w:rStyle w:val="IndexLink"/>
                <w:rtl w:val="true"/>
              </w:rPr>
              <w:t xml:space="preserve"> نقش خاتمه خاتمه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8147116_1280447820">
            <w:r>
              <w:rPr>
                <w:webHidden/>
                <w:rStyle w:val="IndexLink"/>
                <w:rtl w:val="true"/>
              </w:rPr>
              <w:t xml:space="preserve">باب </w:t>
            </w:r>
            <w:r>
              <w:rPr>
                <w:rStyle w:val="IndexLink"/>
              </w:rPr>
              <w:t>۲</w:t>
            </w:r>
            <w:r>
              <w:rPr>
                <w:rStyle w:val="IndexLink"/>
                <w:rtl w:val="true"/>
              </w:rPr>
              <w:t xml:space="preserve"> مکارم سيره ومحاسن أخلاقه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8147118_1280447820">
            <w:r>
              <w:rPr>
                <w:webHidden/>
                <w:rStyle w:val="IndexLink"/>
                <w:rtl w:val="true"/>
              </w:rPr>
              <w:t xml:space="preserve">باب </w:t>
            </w:r>
            <w:r>
              <w:rPr>
                <w:rStyle w:val="IndexLink"/>
              </w:rPr>
              <w:t>۳</w:t>
            </w:r>
            <w:r>
              <w:rPr>
                <w:rStyle w:val="IndexLink"/>
                <w:rtl w:val="true"/>
              </w:rPr>
              <w:t xml:space="preserve"> معجزاته واستجابة دعائه علیه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8147120_1280447820">
            <w:r>
              <w:rPr>
                <w:webHidden/>
                <w:rStyle w:val="IndexLink"/>
                <w:rtl w:val="true"/>
              </w:rPr>
              <w:t xml:space="preserve">باب </w:t>
            </w:r>
            <w:r>
              <w:rPr>
                <w:rStyle w:val="IndexLink"/>
              </w:rPr>
              <w:t>٤</w:t>
            </w:r>
            <w:r>
              <w:rPr>
                <w:rStyle w:val="IndexLink"/>
                <w:rtl w:val="true"/>
              </w:rPr>
              <w:t xml:space="preserve"> ما جرى بينه علیه السلام وبين المنصور وبعض عمّاله</w:t>
            </w:r>
            <w:r>
              <w:rPr>
                <w:rStyle w:val="IndexLink"/>
                <w:rtl w:val="true"/>
              </w:rPr>
              <w:tab/>
            </w:r>
            <w:r>
              <w:rPr>
                <w:rStyle w:val="IndexLink"/>
              </w:rPr>
              <w:t>353</w:t>
            </w:r>
          </w:hyperlink>
        </w:p>
        <w:p>
          <w:pPr>
            <w:pStyle w:val="Contents3"/>
            <w:tabs>
              <w:tab w:val="clear" w:pos="8459"/>
              <w:tab w:val="right" w:pos="9026" w:leader="dot"/>
            </w:tabs>
            <w:rPr/>
          </w:pPr>
          <w:hyperlink w:anchor="__RefHeading___Toc8147122_1280447820">
            <w:r>
              <w:rPr>
                <w:webHidden/>
                <w:rStyle w:val="IndexLink"/>
                <w:rtl w:val="true"/>
              </w:rPr>
              <w:t xml:space="preserve">باب </w:t>
            </w:r>
            <w:r>
              <w:rPr>
                <w:rStyle w:val="IndexLink"/>
              </w:rPr>
              <w:t>٥</w:t>
            </w:r>
            <w:r>
              <w:rPr>
                <w:rStyle w:val="IndexLink"/>
                <w:rtl w:val="true"/>
              </w:rPr>
              <w:t xml:space="preserve"> في موت ابنه إسماعيل</w:t>
            </w:r>
            <w:r>
              <w:rPr>
                <w:rStyle w:val="IndexLink"/>
                <w:rtl w:val="true"/>
              </w:rPr>
              <w:tab/>
            </w:r>
            <w:r>
              <w:rPr>
                <w:rStyle w:val="IndexLink"/>
              </w:rPr>
              <w:t>361</w:t>
            </w:r>
          </w:hyperlink>
        </w:p>
        <w:p>
          <w:pPr>
            <w:pStyle w:val="Contents3"/>
            <w:tabs>
              <w:tab w:val="clear" w:pos="8459"/>
              <w:tab w:val="right" w:pos="9026" w:leader="dot"/>
            </w:tabs>
            <w:rPr/>
          </w:pPr>
          <w:hyperlink w:anchor="__RefHeading___Toc8147124_1280447820">
            <w:r>
              <w:rPr>
                <w:webHidden/>
                <w:rStyle w:val="IndexLink"/>
                <w:rtl w:val="true"/>
              </w:rPr>
              <w:t xml:space="preserve">باب </w:t>
            </w:r>
            <w:r>
              <w:rPr>
                <w:rStyle w:val="IndexLink"/>
              </w:rPr>
              <w:t>٦</w:t>
            </w:r>
            <w:r>
              <w:rPr>
                <w:rStyle w:val="IndexLink"/>
                <w:rtl w:val="true"/>
              </w:rPr>
              <w:t xml:space="preserve"> مداحيه صلوات الله عليه</w:t>
            </w:r>
            <w:r>
              <w:rPr>
                <w:rStyle w:val="IndexLink"/>
                <w:rtl w:val="true"/>
              </w:rPr>
              <w:tab/>
            </w:r>
            <w:r>
              <w:rPr>
                <w:rStyle w:val="IndexLink"/>
              </w:rPr>
              <w:t>362</w:t>
            </w:r>
          </w:hyperlink>
        </w:p>
        <w:p>
          <w:pPr>
            <w:pStyle w:val="Contents3"/>
            <w:tabs>
              <w:tab w:val="clear" w:pos="8459"/>
              <w:tab w:val="right" w:pos="9026" w:leader="dot"/>
            </w:tabs>
            <w:rPr/>
          </w:pPr>
          <w:hyperlink w:anchor="__RefHeading___Toc8147126_1280447820">
            <w:r>
              <w:rPr>
                <w:webHidden/>
                <w:rStyle w:val="IndexLink"/>
                <w:rtl w:val="true"/>
              </w:rPr>
              <w:t xml:space="preserve">باب </w:t>
            </w:r>
            <w:r>
              <w:rPr>
                <w:rStyle w:val="IndexLink"/>
              </w:rPr>
              <w:t>۷</w:t>
            </w:r>
            <w:r>
              <w:rPr>
                <w:rStyle w:val="IndexLink"/>
                <w:rtl w:val="true"/>
              </w:rPr>
              <w:t xml:space="preserve"> أحوال أصحابه وأهل زمانه علیه السلام</w:t>
            </w:r>
            <w:r>
              <w:rPr>
                <w:rStyle w:val="IndexLink"/>
                <w:rtl w:val="true"/>
              </w:rPr>
              <w:tab/>
            </w:r>
            <w:r>
              <w:rPr>
                <w:rStyle w:val="IndexLink"/>
              </w:rPr>
              <w:t>368</w:t>
            </w:r>
          </w:hyperlink>
        </w:p>
        <w:p>
          <w:pPr>
            <w:pStyle w:val="Contents2"/>
            <w:tabs>
              <w:tab w:val="clear" w:pos="8743"/>
              <w:tab w:val="right" w:pos="9026" w:leader="dot"/>
            </w:tabs>
            <w:rPr/>
          </w:pPr>
          <w:hyperlink w:anchor="__RefHeading___Toc8147128_1280447820">
            <w:r>
              <w:rPr>
                <w:webHidden/>
                <w:rStyle w:val="IndexLink"/>
                <w:rtl w:val="true"/>
              </w:rPr>
              <w:t>أبواب تاريخ الإمام العالم أبي الحسن موسى بن جعفر الكاظم علیهما السلام</w:t>
            </w:r>
            <w:r>
              <w:rPr>
                <w:rStyle w:val="IndexLink"/>
                <w:rtl w:val="true"/>
              </w:rPr>
              <w:tab/>
            </w:r>
            <w:r>
              <w:rPr>
                <w:rStyle w:val="IndexLink"/>
              </w:rPr>
              <w:t>379</w:t>
            </w:r>
          </w:hyperlink>
        </w:p>
        <w:p>
          <w:pPr>
            <w:pStyle w:val="Contents3"/>
            <w:tabs>
              <w:tab w:val="clear" w:pos="8459"/>
              <w:tab w:val="right" w:pos="9026" w:leader="dot"/>
            </w:tabs>
            <w:rPr/>
          </w:pPr>
          <w:hyperlink w:anchor="__RefHeading___Toc8147130_1280447820">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8147132_1280447820">
            <w:r>
              <w:rPr>
                <w:webHidden/>
                <w:rStyle w:val="IndexLink"/>
                <w:rtl w:val="true"/>
              </w:rPr>
              <w:t xml:space="preserve">باب </w:t>
            </w:r>
            <w:r>
              <w:rPr>
                <w:rStyle w:val="IndexLink"/>
              </w:rPr>
              <w:t>۱</w:t>
            </w:r>
            <w:r>
              <w:rPr>
                <w:rStyle w:val="IndexLink"/>
                <w:rtl w:val="true"/>
              </w:rPr>
              <w:t xml:space="preserve"> ما ورد فى اُمّه علیه السلام</w:t>
            </w:r>
            <w:r>
              <w:rPr>
                <w:rStyle w:val="IndexLink"/>
                <w:rtl w:val="true"/>
              </w:rPr>
              <w:t>.</w:t>
              <w:tab/>
            </w:r>
            <w:r>
              <w:rPr>
                <w:rStyle w:val="IndexLink"/>
              </w:rPr>
              <w:t>381</w:t>
            </w:r>
          </w:hyperlink>
        </w:p>
        <w:p>
          <w:pPr>
            <w:pStyle w:val="Contents3"/>
            <w:tabs>
              <w:tab w:val="clear" w:pos="8459"/>
              <w:tab w:val="right" w:pos="9026" w:leader="dot"/>
            </w:tabs>
            <w:rPr/>
          </w:pPr>
          <w:hyperlink w:anchor="__RefHeading___Toc8147134_1280447820">
            <w:r>
              <w:rPr>
                <w:webHidden/>
                <w:rStyle w:val="IndexLink"/>
                <w:rtl w:val="true"/>
              </w:rPr>
              <w:t xml:space="preserve">باب </w:t>
            </w:r>
            <w:r>
              <w:rPr>
                <w:rStyle w:val="IndexLink"/>
              </w:rPr>
              <w:t>۲</w:t>
            </w:r>
            <w:r>
              <w:rPr>
                <w:rStyle w:val="IndexLink"/>
                <w:rtl w:val="true"/>
              </w:rPr>
              <w:t xml:space="preserve"> النصّ على إمامته ، وسيرته و نقش خاتمه علیه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8147136_1280447820">
            <w:r>
              <w:rPr>
                <w:webHidden/>
                <w:rStyle w:val="IndexLink"/>
                <w:rtl w:val="true"/>
              </w:rPr>
              <w:t xml:space="preserve">باب </w:t>
            </w:r>
            <w:r>
              <w:rPr>
                <w:rStyle w:val="IndexLink"/>
              </w:rPr>
              <w:t>٣</w:t>
            </w:r>
            <w:r>
              <w:rPr>
                <w:rStyle w:val="IndexLink"/>
                <w:rtl w:val="true"/>
              </w:rPr>
              <w:t xml:space="preserve"> معجزاته واستجابة دعواته علیه السلام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8147138_1280447820">
            <w:r>
              <w:rPr>
                <w:webHidden/>
                <w:rStyle w:val="IndexLink"/>
                <w:rtl w:val="true"/>
              </w:rPr>
              <w:t xml:space="preserve">باب </w:t>
            </w:r>
            <w:r>
              <w:rPr>
                <w:rStyle w:val="IndexLink"/>
              </w:rPr>
              <w:t>٤</w:t>
            </w:r>
            <w:r>
              <w:rPr>
                <w:rStyle w:val="IndexLink"/>
                <w:rtl w:val="true"/>
              </w:rPr>
              <w:t xml:space="preserve"> جُمل من أخباره علیه السلام مع هارون الرشيد ومع موسى بن المهدي ، واعتراف هارون بفضل موسى بن جعفر علیهما السلام</w:t>
            </w:r>
            <w:r>
              <w:rPr>
                <w:rStyle w:val="IndexLink"/>
                <w:rtl w:val="true"/>
              </w:rPr>
              <w:tab/>
            </w:r>
            <w:r>
              <w:rPr>
                <w:rStyle w:val="IndexLink"/>
              </w:rPr>
              <w:t>387</w:t>
            </w:r>
          </w:hyperlink>
        </w:p>
        <w:p>
          <w:pPr>
            <w:pStyle w:val="Contents3"/>
            <w:tabs>
              <w:tab w:val="clear" w:pos="8459"/>
              <w:tab w:val="right" w:pos="9026" w:leader="dot"/>
            </w:tabs>
            <w:rPr/>
          </w:pPr>
          <w:hyperlink w:anchor="__RefHeading___Toc8147140_1280447820">
            <w:r>
              <w:rPr>
                <w:webHidden/>
                <w:rStyle w:val="IndexLink"/>
                <w:rtl w:val="true"/>
              </w:rPr>
              <w:t xml:space="preserve">باب </w:t>
            </w:r>
            <w:r>
              <w:rPr>
                <w:rStyle w:val="IndexLink"/>
              </w:rPr>
              <w:t>٥</w:t>
            </w:r>
            <w:r>
              <w:rPr>
                <w:rStyle w:val="IndexLink"/>
                <w:rtl w:val="true"/>
              </w:rPr>
              <w:t xml:space="preserve"> أحواله علیه السلام فى الحبس إلى شهادته علیه السلام</w:t>
            </w:r>
            <w:r>
              <w:rPr>
                <w:rStyle w:val="IndexLink"/>
                <w:rtl w:val="true"/>
              </w:rPr>
              <w:t>.</w:t>
              <w:tab/>
            </w:r>
            <w:r>
              <w:rPr>
                <w:rStyle w:val="IndexLink"/>
              </w:rPr>
              <w:t>391</w:t>
            </w:r>
          </w:hyperlink>
        </w:p>
        <w:p>
          <w:pPr>
            <w:pStyle w:val="Contents3"/>
            <w:tabs>
              <w:tab w:val="clear" w:pos="8459"/>
              <w:tab w:val="right" w:pos="9026" w:leader="dot"/>
            </w:tabs>
            <w:rPr/>
          </w:pPr>
          <w:hyperlink w:anchor="__RefHeading___Toc8147142_1280447820">
            <w:r>
              <w:rPr>
                <w:webHidden/>
                <w:rStyle w:val="IndexLink"/>
                <w:rtl w:val="true"/>
              </w:rPr>
              <w:t xml:space="preserve">باب </w:t>
            </w:r>
            <w:r>
              <w:rPr>
                <w:rStyle w:val="IndexLink"/>
              </w:rPr>
              <w:t>٦</w:t>
            </w:r>
            <w:r>
              <w:rPr>
                <w:rStyle w:val="IndexLink"/>
                <w:rtl w:val="true"/>
              </w:rPr>
              <w:t xml:space="preserve"> بعض ما ورد في هشام بن الحكم وهشام بن سالم</w:t>
            </w:r>
            <w:r>
              <w:rPr>
                <w:rStyle w:val="IndexLink"/>
                <w:rtl w:val="true"/>
              </w:rPr>
              <w:tab/>
            </w:r>
            <w:r>
              <w:rPr>
                <w:rStyle w:val="IndexLink"/>
              </w:rPr>
              <w:t>398</w:t>
            </w:r>
          </w:hyperlink>
        </w:p>
        <w:p>
          <w:pPr>
            <w:pStyle w:val="Contents2"/>
            <w:tabs>
              <w:tab w:val="clear" w:pos="8743"/>
              <w:tab w:val="right" w:pos="9026" w:leader="dot"/>
            </w:tabs>
            <w:rPr/>
          </w:pPr>
          <w:hyperlink w:anchor="__RefHeading___Toc8147144_1280447820">
            <w:r>
              <w:rPr>
                <w:webHidden/>
                <w:rStyle w:val="IndexLink"/>
                <w:rtl w:val="true"/>
              </w:rPr>
              <w:t>أبواب تاريخ الإمام المرتضى أبى الحسن عليّ بن موسى الرضا علیهمما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8147146_1280447820">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8147148_1280447820">
            <w:r>
              <w:rPr>
                <w:webHidden/>
                <w:rStyle w:val="IndexLink"/>
                <w:rtl w:val="true"/>
              </w:rPr>
              <w:t xml:space="preserve">باب </w:t>
            </w:r>
            <w:r>
              <w:rPr>
                <w:rStyle w:val="IndexLink"/>
              </w:rPr>
              <w:t>۱</w:t>
            </w:r>
            <w:r>
              <w:rPr>
                <w:rStyle w:val="IndexLink"/>
                <w:rtl w:val="true"/>
              </w:rPr>
              <w:t xml:space="preserve"> النصّ على إمامته علیه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8147150_1280447820">
            <w:r>
              <w:rPr>
                <w:webHidden/>
                <w:rStyle w:val="IndexLink"/>
                <w:rtl w:val="true"/>
              </w:rPr>
              <w:t xml:space="preserve">باب </w:t>
            </w:r>
            <w:r>
              <w:rPr>
                <w:rStyle w:val="IndexLink"/>
              </w:rPr>
              <w:t>۲</w:t>
            </w:r>
            <w:r>
              <w:rPr>
                <w:rStyle w:val="IndexLink"/>
                <w:rtl w:val="true"/>
              </w:rPr>
              <w:t xml:space="preserve"> عبادته ومكارم أخلاقه علیه السلام</w:t>
            </w:r>
            <w:r>
              <w:rPr>
                <w:rStyle w:val="IndexLink"/>
                <w:rtl w:val="true"/>
              </w:rPr>
              <w:tab/>
            </w:r>
            <w:r>
              <w:rPr>
                <w:rStyle w:val="IndexLink"/>
              </w:rPr>
              <w:t>404</w:t>
            </w:r>
          </w:hyperlink>
        </w:p>
        <w:p>
          <w:pPr>
            <w:pStyle w:val="Contents3"/>
            <w:tabs>
              <w:tab w:val="clear" w:pos="8459"/>
              <w:tab w:val="right" w:pos="9026" w:leader="dot"/>
            </w:tabs>
            <w:rPr/>
          </w:pPr>
          <w:hyperlink w:anchor="__RefHeading___Toc8147152_1280447820">
            <w:r>
              <w:rPr>
                <w:webHidden/>
                <w:rStyle w:val="IndexLink"/>
                <w:rtl w:val="true"/>
              </w:rPr>
              <w:t xml:space="preserve">باب </w:t>
            </w:r>
            <w:r>
              <w:rPr>
                <w:rStyle w:val="IndexLink"/>
              </w:rPr>
              <w:t>۳</w:t>
            </w:r>
            <w:r>
              <w:rPr>
                <w:rStyle w:val="IndexLink"/>
                <w:rtl w:val="true"/>
              </w:rPr>
              <w:t xml:space="preserve"> ورودها علیه السلام بنيسابور</w:t>
            </w:r>
            <w:r>
              <w:rPr>
                <w:rStyle w:val="IndexLink"/>
                <w:rtl w:val="true"/>
              </w:rPr>
              <w:tab/>
            </w:r>
            <w:r>
              <w:rPr>
                <w:rStyle w:val="IndexLink"/>
              </w:rPr>
              <w:t>407</w:t>
            </w:r>
          </w:hyperlink>
        </w:p>
        <w:p>
          <w:pPr>
            <w:pStyle w:val="Contents3"/>
            <w:tabs>
              <w:tab w:val="clear" w:pos="8459"/>
              <w:tab w:val="right" w:pos="9026" w:leader="dot"/>
            </w:tabs>
            <w:rPr/>
          </w:pPr>
          <w:hyperlink w:anchor="__RefHeading___Toc8147154_1280447820">
            <w:r>
              <w:rPr>
                <w:webHidden/>
                <w:rStyle w:val="IndexLink"/>
                <w:rtl w:val="true"/>
              </w:rPr>
              <w:t xml:space="preserve">باب </w:t>
            </w:r>
            <w:r>
              <w:rPr>
                <w:rStyle w:val="IndexLink"/>
              </w:rPr>
              <w:t>٤</w:t>
            </w:r>
            <w:r>
              <w:rPr>
                <w:rStyle w:val="IndexLink"/>
                <w:rtl w:val="true"/>
              </w:rPr>
              <w:t xml:space="preserve"> ولاية العهد والعلة في قبوله علیه السلام لها وعدم رضاه علیهم السلام بها</w:t>
            </w:r>
            <w:r>
              <w:rPr>
                <w:rStyle w:val="IndexLink"/>
                <w:rtl w:val="true"/>
              </w:rPr>
              <w:tab/>
            </w:r>
            <w:r>
              <w:rPr>
                <w:rStyle w:val="IndexLink"/>
              </w:rPr>
              <w:t>410</w:t>
            </w:r>
          </w:hyperlink>
        </w:p>
        <w:p>
          <w:pPr>
            <w:pStyle w:val="Contents3"/>
            <w:tabs>
              <w:tab w:val="clear" w:pos="8459"/>
              <w:tab w:val="right" w:pos="9026" w:leader="dot"/>
            </w:tabs>
            <w:rPr/>
          </w:pPr>
          <w:hyperlink w:anchor="__RefHeading___Toc8147156_1280447820">
            <w:r>
              <w:rPr>
                <w:webHidden/>
                <w:rStyle w:val="IndexLink"/>
                <w:rtl w:val="true"/>
              </w:rPr>
              <w:t xml:space="preserve">باب </w:t>
            </w:r>
            <w:r>
              <w:rPr>
                <w:rStyle w:val="IndexLink"/>
              </w:rPr>
              <w:t>٥</w:t>
            </w:r>
            <w:r>
              <w:rPr>
                <w:rStyle w:val="IndexLink"/>
                <w:rtl w:val="true"/>
              </w:rPr>
              <w:t xml:space="preserve"> إخباره وإخبار آبائه علیهم السلام بشهادته علیه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8147158_1280447820">
            <w:r>
              <w:rPr>
                <w:webHidden/>
                <w:rStyle w:val="IndexLink"/>
                <w:rtl w:val="true"/>
              </w:rPr>
              <w:t xml:space="preserve">باب </w:t>
            </w:r>
            <w:r>
              <w:rPr>
                <w:rStyle w:val="IndexLink"/>
              </w:rPr>
              <w:t>٦</w:t>
            </w:r>
            <w:r>
              <w:rPr>
                <w:rStyle w:val="IndexLink"/>
                <w:rtl w:val="true"/>
              </w:rPr>
              <w:t xml:space="preserve"> شهادته وتغسيله ودفنه علیه السلام</w:t>
            </w:r>
            <w:r>
              <w:rPr>
                <w:rStyle w:val="IndexLink"/>
                <w:rtl w:val="true"/>
              </w:rPr>
              <w:tab/>
            </w:r>
            <w:r>
              <w:rPr>
                <w:rStyle w:val="IndexLink"/>
              </w:rPr>
              <w:t>419</w:t>
            </w:r>
          </w:hyperlink>
        </w:p>
        <w:p>
          <w:pPr>
            <w:pStyle w:val="Contents3"/>
            <w:tabs>
              <w:tab w:val="clear" w:pos="8459"/>
              <w:tab w:val="right" w:pos="9026" w:leader="dot"/>
            </w:tabs>
            <w:rPr/>
          </w:pPr>
          <w:hyperlink w:anchor="__RefHeading___Toc8147160_1280447820">
            <w:r>
              <w:rPr>
                <w:webHidden/>
                <w:rStyle w:val="IndexLink"/>
                <w:rtl w:val="true"/>
              </w:rPr>
              <w:t xml:space="preserve">باب </w:t>
            </w:r>
            <w:r>
              <w:rPr>
                <w:rStyle w:val="IndexLink"/>
              </w:rPr>
              <w:t>۷</w:t>
            </w:r>
            <w:r>
              <w:rPr>
                <w:rStyle w:val="IndexLink"/>
                <w:rtl w:val="true"/>
              </w:rPr>
              <w:t xml:space="preserve"> مداحيه علیه السلام وبعض ما أنشد فيه علیه السلام من المراثي</w:t>
            </w:r>
            <w:r>
              <w:rPr>
                <w:rStyle w:val="IndexLink"/>
                <w:rtl w:val="true"/>
              </w:rPr>
              <w:tab/>
            </w:r>
            <w:r>
              <w:rPr>
                <w:rStyle w:val="IndexLink"/>
              </w:rPr>
              <w:t>424</w:t>
            </w:r>
          </w:hyperlink>
        </w:p>
        <w:p>
          <w:pPr>
            <w:pStyle w:val="Contents2"/>
            <w:tabs>
              <w:tab w:val="clear" w:pos="8743"/>
              <w:tab w:val="right" w:pos="9026" w:leader="dot"/>
            </w:tabs>
            <w:rPr/>
          </w:pPr>
          <w:hyperlink w:anchor="__RefHeading___Toc8147162_1280447820">
            <w:r>
              <w:rPr>
                <w:webHidden/>
                <w:rStyle w:val="IndexLink"/>
                <w:rtl w:val="true"/>
              </w:rPr>
              <w:t>تاریخ الإمام التقيّ أبي جعفر محمّد بن عليّ علیهما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8147164_1280447820">
            <w:r>
              <w:rPr>
                <w:webHidden/>
                <w:rStyle w:val="IndexLink"/>
                <w:rtl w:val="true"/>
              </w:rPr>
              <w:t>اشارة</w:t>
            </w:r>
            <w:r>
              <w:rPr>
                <w:rStyle w:val="IndexLink"/>
                <w:rtl w:val="true"/>
              </w:rPr>
              <w:tab/>
            </w:r>
            <w:r>
              <w:rPr>
                <w:rStyle w:val="IndexLink"/>
              </w:rPr>
              <w:t>431</w:t>
            </w:r>
          </w:hyperlink>
        </w:p>
        <w:p>
          <w:pPr>
            <w:pStyle w:val="Contents3"/>
            <w:tabs>
              <w:tab w:val="clear" w:pos="8459"/>
              <w:tab w:val="right" w:pos="9026" w:leader="dot"/>
            </w:tabs>
            <w:rPr/>
          </w:pPr>
          <w:hyperlink w:anchor="__RefHeading___Toc8147166_1280447820">
            <w:r>
              <w:rPr>
                <w:webHidden/>
                <w:rStyle w:val="IndexLink"/>
                <w:rtl w:val="true"/>
              </w:rPr>
              <w:t xml:space="preserve">باب </w:t>
            </w:r>
            <w:r>
              <w:rPr>
                <w:rStyle w:val="IndexLink"/>
              </w:rPr>
              <w:t>۱</w:t>
            </w:r>
            <w:r>
              <w:rPr>
                <w:rStyle w:val="IndexLink"/>
                <w:rtl w:val="true"/>
              </w:rPr>
              <w:t xml:space="preserve"> معجزاته علیه السلام</w:t>
            </w:r>
            <w:r>
              <w:rPr>
                <w:rStyle w:val="IndexLink"/>
                <w:rtl w:val="true"/>
              </w:rPr>
              <w:tab/>
            </w:r>
            <w:r>
              <w:rPr>
                <w:rStyle w:val="IndexLink"/>
              </w:rPr>
              <w:t>433</w:t>
            </w:r>
          </w:hyperlink>
        </w:p>
        <w:p>
          <w:pPr>
            <w:pStyle w:val="Contents2"/>
            <w:tabs>
              <w:tab w:val="clear" w:pos="8743"/>
              <w:tab w:val="right" w:pos="9026" w:leader="dot"/>
            </w:tabs>
            <w:rPr/>
          </w:pPr>
          <w:hyperlink w:anchor="__RefHeading___Toc8147168_1280447820">
            <w:r>
              <w:rPr>
                <w:webHidden/>
                <w:rStyle w:val="IndexLink"/>
                <w:rtl w:val="true"/>
              </w:rPr>
              <w:t>أبواب الإمام النقيّ أبي الحسن عليّ بن محمّد العسكري علیهما 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8147170_1280447820">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8147172_1280447820">
            <w:r>
              <w:rPr>
                <w:webHidden/>
                <w:rStyle w:val="IndexLink"/>
                <w:rtl w:val="true"/>
              </w:rPr>
              <w:t xml:space="preserve">باب </w:t>
            </w:r>
            <w:r>
              <w:rPr>
                <w:rStyle w:val="IndexLink"/>
              </w:rPr>
              <w:t>۱</w:t>
            </w:r>
            <w:r>
              <w:rPr>
                <w:rStyle w:val="IndexLink"/>
                <w:rtl w:val="true"/>
              </w:rPr>
              <w:t xml:space="preserve"> معجزاته ومكارم أخلاقه ومعالي أموره علیه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8147174_1280447820">
            <w:r>
              <w:rPr>
                <w:webHidden/>
                <w:rStyle w:val="IndexLink"/>
                <w:rtl w:val="true"/>
              </w:rPr>
              <w:t xml:space="preserve">باب </w:t>
            </w:r>
            <w:r>
              <w:rPr>
                <w:rStyle w:val="IndexLink"/>
              </w:rPr>
              <w:t>۲</w:t>
            </w:r>
            <w:r>
              <w:rPr>
                <w:rStyle w:val="IndexLink"/>
                <w:rtl w:val="true"/>
              </w:rPr>
              <w:t xml:space="preserve"> أحوال أصحابه وأهل زمانه علیه السلام</w:t>
            </w:r>
            <w:r>
              <w:rPr>
                <w:rStyle w:val="IndexLink"/>
                <w:rtl w:val="true"/>
              </w:rPr>
              <w:tab/>
            </w:r>
            <w:r>
              <w:rPr>
                <w:rStyle w:val="IndexLink"/>
              </w:rPr>
              <w:t>448</w:t>
            </w:r>
          </w:hyperlink>
        </w:p>
        <w:p>
          <w:pPr>
            <w:pStyle w:val="Contents2"/>
            <w:tabs>
              <w:tab w:val="clear" w:pos="8743"/>
              <w:tab w:val="right" w:pos="9026" w:leader="dot"/>
            </w:tabs>
            <w:rPr/>
          </w:pPr>
          <w:hyperlink w:anchor="__RefHeading___Toc8147176_1280447820">
            <w:r>
              <w:rPr>
                <w:webHidden/>
                <w:rStyle w:val="IndexLink"/>
                <w:rtl w:val="true"/>
              </w:rPr>
              <w:t>تاریخ الإمام الزكيّ أبي محمد الحسن بن عليّ</w:t>
            </w:r>
            <w:r>
              <w:rPr>
                <w:rStyle w:val="IndexLink"/>
                <w:rtl w:val="true"/>
              </w:rPr>
              <w:tab/>
            </w:r>
            <w:r>
              <w:rPr>
                <w:rStyle w:val="IndexLink"/>
              </w:rPr>
              <w:t>451</w:t>
            </w:r>
          </w:hyperlink>
        </w:p>
        <w:p>
          <w:pPr>
            <w:pStyle w:val="Contents3"/>
            <w:tabs>
              <w:tab w:val="clear" w:pos="8459"/>
              <w:tab w:val="right" w:pos="9026" w:leader="dot"/>
            </w:tabs>
            <w:rPr/>
          </w:pPr>
          <w:hyperlink w:anchor="__RefHeading___Toc8147178_1280447820">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8147180_1280447820">
            <w:r>
              <w:rPr>
                <w:webHidden/>
                <w:rStyle w:val="IndexLink"/>
                <w:rtl w:val="true"/>
              </w:rPr>
              <w:t xml:space="preserve">باب </w:t>
            </w:r>
            <w:r>
              <w:rPr>
                <w:rStyle w:val="IndexLink"/>
              </w:rPr>
              <w:t>۱</w:t>
            </w:r>
            <w:r>
              <w:rPr>
                <w:rStyle w:val="IndexLink"/>
                <w:rtl w:val="true"/>
              </w:rPr>
              <w:t xml:space="preserve"> ماورد في النص على إمامته علیه السلام</w:t>
            </w:r>
            <w:r>
              <w:rPr>
                <w:rStyle w:val="IndexLink"/>
                <w:rtl w:val="true"/>
              </w:rPr>
              <w:tab/>
            </w:r>
            <w:r>
              <w:rPr>
                <w:rStyle w:val="IndexLink"/>
              </w:rPr>
              <w:t>453</w:t>
            </w:r>
          </w:hyperlink>
        </w:p>
        <w:p>
          <w:pPr>
            <w:pStyle w:val="Contents2"/>
            <w:tabs>
              <w:tab w:val="clear" w:pos="8743"/>
              <w:tab w:val="right" w:pos="9026" w:leader="dot"/>
            </w:tabs>
            <w:rPr/>
          </w:pPr>
          <w:hyperlink w:anchor="__RefHeading___Toc8147182_1280447820">
            <w:r>
              <w:rPr>
                <w:webHidden/>
                <w:rStyle w:val="IndexLink"/>
                <w:rtl w:val="true"/>
              </w:rPr>
              <w:t>أبواب تاريخ الإمام المنتظر ، الحجّة بن الحسن المهدي علیهما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8147184_1280447820">
            <w:r>
              <w:rPr>
                <w:webHidden/>
                <w:rStyle w:val="IndexLink"/>
                <w:rtl w:val="true"/>
              </w:rPr>
              <w:t>اشارة</w:t>
            </w:r>
            <w:r>
              <w:rPr>
                <w:rStyle w:val="IndexLink"/>
                <w:rtl w:val="true"/>
              </w:rPr>
              <w:tab/>
            </w:r>
            <w:r>
              <w:rPr>
                <w:rStyle w:val="IndexLink"/>
              </w:rPr>
              <w:t>455</w:t>
            </w:r>
          </w:hyperlink>
        </w:p>
        <w:p>
          <w:pPr>
            <w:pStyle w:val="Contents3"/>
            <w:tabs>
              <w:tab w:val="clear" w:pos="8459"/>
              <w:tab w:val="right" w:pos="9026" w:leader="dot"/>
            </w:tabs>
            <w:rPr/>
          </w:pPr>
          <w:hyperlink w:anchor="__RefHeading___Toc8147186_1280447820">
            <w:r>
              <w:rPr>
                <w:webHidden/>
                <w:rStyle w:val="IndexLink"/>
                <w:rtl w:val="true"/>
              </w:rPr>
              <w:t xml:space="preserve">باب </w:t>
            </w:r>
            <w:r>
              <w:rPr>
                <w:rStyle w:val="IndexLink"/>
              </w:rPr>
              <w:t>۱</w:t>
            </w:r>
            <w:r>
              <w:rPr>
                <w:rStyle w:val="IndexLink"/>
                <w:rtl w:val="true"/>
              </w:rPr>
              <w:t xml:space="preserve"> إخبار الله تعالى بالمهدي يا علیه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8147188_1280447820">
            <w:r>
              <w:rPr>
                <w:webHidden/>
                <w:rStyle w:val="IndexLink"/>
                <w:rtl w:val="true"/>
              </w:rPr>
              <w:t xml:space="preserve">باب </w:t>
            </w:r>
            <w:r>
              <w:rPr>
                <w:rStyle w:val="IndexLink"/>
              </w:rPr>
              <w:t>۲</w:t>
            </w:r>
            <w:r>
              <w:rPr>
                <w:rStyle w:val="IndexLink"/>
                <w:rtl w:val="true"/>
              </w:rPr>
              <w:t xml:space="preserve"> ما ورد عن رسول الله صلی الله علیه و آله وسلم في المهدي</w:t>
            </w:r>
            <w:r>
              <w:rPr>
                <w:rStyle w:val="IndexLink"/>
                <w:rtl w:val="true"/>
              </w:rPr>
              <w:tab/>
            </w:r>
            <w:r>
              <w:rPr>
                <w:rStyle w:val="IndexLink"/>
              </w:rPr>
              <w:t>459</w:t>
            </w:r>
          </w:hyperlink>
        </w:p>
        <w:p>
          <w:pPr>
            <w:pStyle w:val="Contents3"/>
            <w:tabs>
              <w:tab w:val="clear" w:pos="8459"/>
              <w:tab w:val="right" w:pos="9026" w:leader="dot"/>
            </w:tabs>
            <w:rPr/>
          </w:pPr>
          <w:hyperlink w:anchor="__RefHeading___Toc8147190_1280447820">
            <w:r>
              <w:rPr>
                <w:webHidden/>
                <w:rStyle w:val="IndexLink"/>
                <w:rtl w:val="true"/>
              </w:rPr>
              <w:t xml:space="preserve">باب </w:t>
            </w:r>
            <w:r>
              <w:rPr>
                <w:rStyle w:val="IndexLink"/>
              </w:rPr>
              <w:t>۳</w:t>
            </w:r>
            <w:r>
              <w:rPr>
                <w:rStyle w:val="IndexLink"/>
                <w:rtl w:val="true"/>
              </w:rPr>
              <w:t xml:space="preserve"> ما ورد عن أمير المؤمنين في المهدي علیهما السلام</w:t>
            </w:r>
            <w:r>
              <w:rPr>
                <w:rStyle w:val="IndexLink"/>
                <w:rtl w:val="true"/>
              </w:rPr>
              <w:tab/>
            </w:r>
            <w:r>
              <w:rPr>
                <w:rStyle w:val="IndexLink"/>
              </w:rPr>
              <w:t>468</w:t>
            </w:r>
          </w:hyperlink>
        </w:p>
        <w:p>
          <w:pPr>
            <w:pStyle w:val="Contents3"/>
            <w:tabs>
              <w:tab w:val="clear" w:pos="8459"/>
              <w:tab w:val="right" w:pos="9026" w:leader="dot"/>
            </w:tabs>
            <w:rPr/>
          </w:pPr>
          <w:hyperlink w:anchor="__RefHeading___Toc8147192_1280447820">
            <w:r>
              <w:rPr>
                <w:webHidden/>
                <w:rStyle w:val="IndexLink"/>
                <w:rtl w:val="true"/>
              </w:rPr>
              <w:t xml:space="preserve">باب </w:t>
            </w:r>
            <w:r>
              <w:rPr>
                <w:rStyle w:val="IndexLink"/>
              </w:rPr>
              <w:t>٤</w:t>
            </w:r>
            <w:r>
              <w:rPr>
                <w:rStyle w:val="IndexLink"/>
                <w:rtl w:val="true"/>
              </w:rPr>
              <w:t xml:space="preserve"> ما ورد عن زين العابدين في المهدي علیهما السلام</w:t>
            </w:r>
            <w:r>
              <w:rPr>
                <w:rStyle w:val="IndexLink"/>
                <w:rtl w:val="true"/>
              </w:rPr>
              <w:tab/>
            </w:r>
            <w:r>
              <w:rPr>
                <w:rStyle w:val="IndexLink"/>
              </w:rPr>
              <w:t>469</w:t>
            </w:r>
          </w:hyperlink>
        </w:p>
        <w:p>
          <w:pPr>
            <w:pStyle w:val="Contents3"/>
            <w:tabs>
              <w:tab w:val="clear" w:pos="8459"/>
              <w:tab w:val="right" w:pos="9026" w:leader="dot"/>
            </w:tabs>
            <w:rPr/>
          </w:pPr>
          <w:hyperlink w:anchor="__RefHeading___Toc8147194_1280447820">
            <w:r>
              <w:rPr>
                <w:webHidden/>
                <w:rStyle w:val="IndexLink"/>
                <w:rtl w:val="true"/>
              </w:rPr>
              <w:t xml:space="preserve">باب </w:t>
            </w:r>
            <w:r>
              <w:rPr>
                <w:rStyle w:val="IndexLink"/>
              </w:rPr>
              <w:t>٥</w:t>
            </w:r>
            <w:r>
              <w:rPr>
                <w:rStyle w:val="IndexLink"/>
                <w:rtl w:val="true"/>
              </w:rPr>
              <w:t xml:space="preserve"> ما ورد عن الإمام الباقر في المهدي علیهما السلام</w:t>
            </w:r>
            <w:r>
              <w:rPr>
                <w:rStyle w:val="IndexLink"/>
                <w:rtl w:val="true"/>
              </w:rPr>
              <w:tab/>
            </w:r>
            <w:r>
              <w:rPr>
                <w:rStyle w:val="IndexLink"/>
              </w:rPr>
              <w:t>470</w:t>
            </w:r>
          </w:hyperlink>
        </w:p>
        <w:p>
          <w:pPr>
            <w:pStyle w:val="Contents3"/>
            <w:tabs>
              <w:tab w:val="clear" w:pos="8459"/>
              <w:tab w:val="right" w:pos="9026" w:leader="dot"/>
            </w:tabs>
            <w:rPr/>
          </w:pPr>
          <w:hyperlink w:anchor="__RefHeading___Toc8147196_1280447820">
            <w:r>
              <w:rPr>
                <w:webHidden/>
                <w:rStyle w:val="IndexLink"/>
                <w:rtl w:val="true"/>
              </w:rPr>
              <w:t xml:space="preserve">باب </w:t>
            </w:r>
            <w:r>
              <w:rPr>
                <w:rStyle w:val="IndexLink"/>
              </w:rPr>
              <w:t>٦</w:t>
            </w:r>
            <w:r>
              <w:rPr>
                <w:rStyle w:val="IndexLink"/>
                <w:rtl w:val="true"/>
              </w:rPr>
              <w:t xml:space="preserve"> ما ورد عن الإمام الصادق في المهدي علیهما السلام</w:t>
            </w:r>
            <w:r>
              <w:rPr>
                <w:rStyle w:val="IndexLink"/>
                <w:rtl w:val="true"/>
              </w:rPr>
              <w:tab/>
            </w:r>
            <w:r>
              <w:rPr>
                <w:rStyle w:val="IndexLink"/>
              </w:rPr>
              <w:t>471</w:t>
            </w:r>
          </w:hyperlink>
        </w:p>
        <w:p>
          <w:pPr>
            <w:pStyle w:val="Contents3"/>
            <w:tabs>
              <w:tab w:val="clear" w:pos="8459"/>
              <w:tab w:val="right" w:pos="9026" w:leader="dot"/>
            </w:tabs>
            <w:rPr/>
          </w:pPr>
          <w:hyperlink w:anchor="__RefHeading___Toc8147198_1280447820">
            <w:r>
              <w:rPr>
                <w:webHidden/>
                <w:rStyle w:val="IndexLink"/>
                <w:rtl w:val="true"/>
              </w:rPr>
              <w:t xml:space="preserve">باب </w:t>
            </w:r>
            <w:r>
              <w:rPr>
                <w:rStyle w:val="IndexLink"/>
              </w:rPr>
              <w:t>۷</w:t>
            </w:r>
            <w:r>
              <w:rPr>
                <w:rStyle w:val="IndexLink"/>
                <w:rtl w:val="true"/>
              </w:rPr>
              <w:t xml:space="preserve"> ما ورد عن الإمام الرضا في المهدی علیهما السلام</w:t>
            </w:r>
            <w:r>
              <w:rPr>
                <w:rStyle w:val="IndexLink"/>
                <w:rtl w:val="true"/>
              </w:rPr>
              <w:tab/>
            </w:r>
            <w:r>
              <w:rPr>
                <w:rStyle w:val="IndexLink"/>
              </w:rPr>
              <w:t>473</w:t>
            </w:r>
          </w:hyperlink>
        </w:p>
        <w:p>
          <w:pPr>
            <w:pStyle w:val="Contents3"/>
            <w:tabs>
              <w:tab w:val="clear" w:pos="8459"/>
              <w:tab w:val="right" w:pos="9026" w:leader="dot"/>
            </w:tabs>
            <w:rPr/>
          </w:pPr>
          <w:hyperlink w:anchor="__RefHeading___Toc8147200_1280447820">
            <w:r>
              <w:rPr>
                <w:webHidden/>
                <w:rStyle w:val="IndexLink"/>
                <w:rtl w:val="true"/>
              </w:rPr>
              <w:t xml:space="preserve">باب </w:t>
            </w:r>
            <w:r>
              <w:rPr>
                <w:rStyle w:val="IndexLink"/>
              </w:rPr>
              <w:t>۸</w:t>
            </w:r>
            <w:r>
              <w:rPr>
                <w:rStyle w:val="IndexLink"/>
                <w:rtl w:val="true"/>
              </w:rPr>
              <w:t xml:space="preserve"> ما ورد عن الإمام الهادي في المهدي علیهما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8147202_1280447820">
            <w:r>
              <w:rPr>
                <w:webHidden/>
                <w:rStyle w:val="IndexLink"/>
                <w:rtl w:val="true"/>
              </w:rPr>
              <w:t xml:space="preserve">باب </w:t>
            </w:r>
            <w:r>
              <w:rPr>
                <w:rStyle w:val="IndexLink"/>
              </w:rPr>
              <w:t>۹</w:t>
            </w:r>
            <w:r>
              <w:rPr>
                <w:rStyle w:val="IndexLink"/>
                <w:rtl w:val="true"/>
              </w:rPr>
              <w:t xml:space="preserve"> ما ورد عن جابر بن عبد الله الأنصاري في المهدي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8147204_1280447820">
            <w:r>
              <w:rPr>
                <w:webHidden/>
                <w:rStyle w:val="IndexLink"/>
                <w:rtl w:val="true"/>
              </w:rPr>
              <w:t xml:space="preserve">باب </w:t>
            </w:r>
            <w:r>
              <w:rPr>
                <w:rStyle w:val="IndexLink"/>
              </w:rPr>
              <w:t>۱۰</w:t>
            </w:r>
            <w:r>
              <w:rPr>
                <w:rStyle w:val="IndexLink"/>
                <w:rtl w:val="true"/>
              </w:rPr>
              <w:t xml:space="preserve"> مَن رأى المهدي علیه السلام في غيبته</w:t>
            </w:r>
            <w:r>
              <w:rPr>
                <w:rStyle w:val="IndexLink"/>
                <w:rtl w:val="true"/>
              </w:rPr>
              <w:tab/>
            </w:r>
            <w:r>
              <w:rPr>
                <w:rStyle w:val="IndexLink"/>
              </w:rPr>
              <w:t>476</w:t>
            </w:r>
          </w:hyperlink>
        </w:p>
        <w:p>
          <w:pPr>
            <w:pStyle w:val="Contents3"/>
            <w:tabs>
              <w:tab w:val="clear" w:pos="8459"/>
              <w:tab w:val="right" w:pos="9026" w:leader="dot"/>
            </w:tabs>
            <w:rPr/>
          </w:pPr>
          <w:hyperlink w:anchor="__RefHeading___Toc8147206_1280447820">
            <w:r>
              <w:rPr>
                <w:webHidden/>
                <w:rStyle w:val="IndexLink"/>
                <w:rtl w:val="true"/>
              </w:rPr>
              <w:t xml:space="preserve">باب </w:t>
            </w:r>
            <w:r>
              <w:rPr>
                <w:rStyle w:val="IndexLink"/>
              </w:rPr>
              <w:t>۱۱</w:t>
            </w:r>
            <w:r>
              <w:rPr>
                <w:rStyle w:val="IndexLink"/>
                <w:rtl w:val="true"/>
              </w:rPr>
              <w:t xml:space="preserve"> كيفية انتفاع الناس به علیه السلام في عصر الغيبة</w:t>
            </w:r>
            <w:r>
              <w:rPr>
                <w:rStyle w:val="IndexLink"/>
                <w:rtl w:val="true"/>
              </w:rPr>
              <w:tab/>
            </w:r>
            <w:r>
              <w:rPr>
                <w:rStyle w:val="IndexLink"/>
              </w:rPr>
              <w:t>477</w:t>
            </w:r>
          </w:hyperlink>
        </w:p>
        <w:p>
          <w:pPr>
            <w:pStyle w:val="Contents3"/>
            <w:tabs>
              <w:tab w:val="clear" w:pos="8459"/>
              <w:tab w:val="right" w:pos="9026" w:leader="dot"/>
            </w:tabs>
            <w:rPr/>
          </w:pPr>
          <w:hyperlink w:anchor="__RefHeading___Toc8147208_1280447820">
            <w:r>
              <w:rPr>
                <w:webHidden/>
                <w:rStyle w:val="IndexLink"/>
                <w:rtl w:val="true"/>
              </w:rPr>
              <w:t xml:space="preserve">باب </w:t>
            </w:r>
            <w:r>
              <w:rPr>
                <w:rStyle w:val="IndexLink"/>
              </w:rPr>
              <w:t>۱۲</w:t>
            </w:r>
            <w:r>
              <w:rPr>
                <w:rStyle w:val="IndexLink"/>
                <w:rtl w:val="true"/>
              </w:rPr>
              <w:t xml:space="preserve"> ما ورد في النهي عن التسمية</w:t>
            </w:r>
            <w:r>
              <w:rPr>
                <w:rStyle w:val="IndexLink"/>
                <w:rtl w:val="true"/>
              </w:rPr>
              <w:tab/>
            </w:r>
            <w:r>
              <w:rPr>
                <w:rStyle w:val="IndexLink"/>
              </w:rPr>
              <w:t>478</w:t>
            </w:r>
          </w:hyperlink>
        </w:p>
        <w:p>
          <w:pPr>
            <w:pStyle w:val="Contents3"/>
            <w:tabs>
              <w:tab w:val="clear" w:pos="8459"/>
              <w:tab w:val="right" w:pos="9026" w:leader="dot"/>
            </w:tabs>
            <w:rPr/>
          </w:pPr>
          <w:hyperlink w:anchor="__RefHeading___Toc8147210_1280447820">
            <w:r>
              <w:rPr>
                <w:webHidden/>
                <w:rStyle w:val="IndexLink"/>
                <w:rtl w:val="true"/>
              </w:rPr>
              <w:t xml:space="preserve">باب </w:t>
            </w:r>
            <w:r>
              <w:rPr>
                <w:rStyle w:val="IndexLink"/>
              </w:rPr>
              <w:t>۱۳</w:t>
            </w:r>
            <w:r>
              <w:rPr>
                <w:rStyle w:val="IndexLink"/>
                <w:rtl w:val="true"/>
              </w:rPr>
              <w:t xml:space="preserve"> فضل انتظار الفرج ، ومدح الشيعة في زمان الغيبة</w:t>
            </w:r>
            <w:r>
              <w:rPr>
                <w:rStyle w:val="IndexLink"/>
                <w:rtl w:val="true"/>
              </w:rPr>
              <w:tab/>
            </w:r>
            <w:r>
              <w:rPr>
                <w:rStyle w:val="IndexLink"/>
              </w:rPr>
              <w:t>479</w:t>
            </w:r>
          </w:hyperlink>
        </w:p>
        <w:p>
          <w:pPr>
            <w:pStyle w:val="Contents3"/>
            <w:tabs>
              <w:tab w:val="clear" w:pos="8459"/>
              <w:tab w:val="right" w:pos="9026" w:leader="dot"/>
            </w:tabs>
            <w:rPr/>
          </w:pPr>
          <w:hyperlink w:anchor="__RefHeading___Toc8147212_1280447820">
            <w:r>
              <w:rPr>
                <w:webHidden/>
                <w:rStyle w:val="IndexLink"/>
                <w:rtl w:val="true"/>
              </w:rPr>
              <w:t xml:space="preserve">باب </w:t>
            </w:r>
            <w:r>
              <w:rPr>
                <w:rStyle w:val="IndexLink"/>
              </w:rPr>
              <w:t>١٤</w:t>
            </w:r>
            <w:r>
              <w:rPr>
                <w:rStyle w:val="IndexLink"/>
                <w:rtl w:val="true"/>
              </w:rPr>
              <w:t xml:space="preserve"> علامات ظهور المهدي علیه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8147214_1280447820">
            <w:r>
              <w:rPr>
                <w:webHidden/>
                <w:rStyle w:val="IndexLink"/>
                <w:rtl w:val="true"/>
              </w:rPr>
              <w:t xml:space="preserve">باب </w:t>
            </w:r>
            <w:r>
              <w:rPr>
                <w:rStyle w:val="IndexLink"/>
              </w:rPr>
              <w:t>١٥</w:t>
            </w:r>
            <w:r>
              <w:rPr>
                <w:rStyle w:val="IndexLink"/>
                <w:rtl w:val="true"/>
              </w:rPr>
              <w:t xml:space="preserve"> خصائص المهدي علیه السلام وخصائص أهل زمانه</w:t>
            </w:r>
            <w:r>
              <w:rPr>
                <w:rStyle w:val="IndexLink"/>
                <w:rtl w:val="true"/>
              </w:rPr>
              <w:tab/>
            </w:r>
            <w:r>
              <w:rPr>
                <w:rStyle w:val="IndexLink"/>
              </w:rPr>
              <w:t>490</w:t>
            </w:r>
          </w:hyperlink>
        </w:p>
        <w:p>
          <w:pPr>
            <w:pStyle w:val="Contents3"/>
            <w:tabs>
              <w:tab w:val="clear" w:pos="8459"/>
              <w:tab w:val="right" w:pos="9026" w:leader="dot"/>
            </w:tabs>
            <w:rPr/>
          </w:pPr>
          <w:hyperlink w:anchor="__RefHeading___Toc8147216_1280447820">
            <w:r>
              <w:rPr>
                <w:webHidden/>
                <w:rStyle w:val="IndexLink"/>
                <w:rtl w:val="true"/>
              </w:rPr>
              <w:t xml:space="preserve">باب </w:t>
            </w:r>
            <w:r>
              <w:rPr>
                <w:rStyle w:val="IndexLink"/>
              </w:rPr>
              <w:t>١٦</w:t>
            </w:r>
            <w:r>
              <w:rPr>
                <w:rStyle w:val="IndexLink"/>
                <w:rtl w:val="true"/>
              </w:rPr>
              <w:t xml:space="preserve"> الرجعة</w:t>
            </w:r>
            <w:r>
              <w:rPr>
                <w:rStyle w:val="IndexLink"/>
                <w:rtl w:val="true"/>
              </w:rPr>
              <w:tab/>
            </w:r>
            <w:r>
              <w:rPr>
                <w:rStyle w:val="IndexLink"/>
              </w:rPr>
              <w:t>493</w:t>
            </w:r>
          </w:hyperlink>
        </w:p>
        <w:p>
          <w:pPr>
            <w:pStyle w:val="Contents2"/>
            <w:tabs>
              <w:tab w:val="clear" w:pos="8743"/>
              <w:tab w:val="right" w:pos="9026" w:leader="dot"/>
            </w:tabs>
            <w:rPr/>
          </w:pPr>
          <w:hyperlink w:anchor="__RefHeading___Toc8147218_1280447820">
            <w:r>
              <w:rPr>
                <w:webHidden/>
                <w:rStyle w:val="IndexLink"/>
                <w:rtl w:val="true"/>
              </w:rPr>
              <w:t>فهرس الكتاب</w:t>
            </w:r>
            <w:r>
              <w:rPr>
                <w:rStyle w:val="IndexLink"/>
                <w:rtl w:val="true"/>
              </w:rPr>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42_369312"/>
      <w:bookmarkStart w:id="1" w:name="pg16442_369312"/>
      <w:bookmarkEnd w:id="1"/>
    </w:p>
    <w:p>
      <w:pPr>
        <w:pStyle w:val="Heading2"/>
        <w:numPr>
          <w:ilvl w:val="1"/>
          <w:numId w:val="1"/>
        </w:numPr>
        <w:rPr/>
      </w:pPr>
      <w:bookmarkStart w:id="2" w:name="pg16442_369312"/>
      <w:bookmarkStart w:id="3" w:name="__RefHeading___Toc8147024_1280447820"/>
      <w:bookmarkStart w:id="4" w:name="_Toc1"/>
      <w:bookmarkEnd w:id="2"/>
      <w:bookmarkEnd w:id="3"/>
      <w:r>
        <w:rPr>
          <w:rtl w:val="true"/>
        </w:rPr>
        <w:t>هویه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محمدجواد،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مترجم ومحرر</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موضوعي لأمالي المشايخ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والمفيد والطوسي رفع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جواد المحمودي</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فهرسة 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محمدبن علی،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الامالي</w:t>
      </w:r>
    </w:p>
    <w:p>
      <w:pPr>
        <w:pStyle w:val="BookText"/>
        <w:rPr/>
      </w:pPr>
      <w:r>
        <w:rPr>
          <w:rFonts w:ascii="Amiri" w:hAnsi="Amiri" w:eastAsia="Amiri" w:cs="Amiri"/>
          <w:color w:val="111111"/>
          <w:sz w:val="28"/>
          <w:sz w:val="28"/>
          <w:szCs w:val="28"/>
          <w:rtl w:val="true"/>
          <w:lang w:bidi="ar-SA"/>
        </w:rPr>
        <w:t>معرف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محمدبن حسن،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4702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م‍ح‍م‍دج‍واد،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 و ت‍دوی‍ن‌گ‍ر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م‍وض‍وع‍ی‌ لام‍ال‍ی‌ ال‍م‍ش‍ای‍خ‌ ال‍ث‍لاث‍ه‌، ال‍ص‍دوق‌، و ال‍م‍ف‍ی‍د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م‍ح‍م‍دج‍واد ال‍م‍ح‍م‍ودی‌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ال‍م‍ع‍ارف‌ الاس‍لام‍ی‍ی،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964-6289-55-</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964-6289-60-6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r>
      <w:r>
        <w:rPr>
          <w:rFonts w:ascii="IRNazanin" w:hAnsi="IRNazanin" w:eastAsia="IRNazanin"/>
          <w:color w:val="111111"/>
          <w:sz w:val="28"/>
          <w:sz w:val="28"/>
          <w:szCs w:val="28"/>
          <w:rtl w:val="true"/>
          <w:lang w:bidi="fa-IR"/>
        </w:rPr>
        <w:t xml:space="preserve">اب‍ن‌ب‍اب‍وی‍ه‌، م‍ح‍م‍دب‍ن‌ ع‍ل‍ی‌،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r>
      <w:r>
        <w:rPr>
          <w:rFonts w:ascii="IRNazanin" w:hAnsi="IRNazanin" w:eastAsia="IRNazanin"/>
          <w:color w:val="111111"/>
          <w:sz w:val="28"/>
          <w:sz w:val="28"/>
          <w:szCs w:val="28"/>
          <w:rtl w:val="true"/>
          <w:lang w:bidi="fa-IR"/>
        </w:rPr>
        <w:t xml:space="preserve">م‍ف‍ی‍د، م‍ح‍م‍دب‍ن‌ م‍ح‍م‍د،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ab/>
        <w:t>:</w:t>
      </w:r>
      <w:r>
        <w:rPr>
          <w:rFonts w:ascii="IRNazanin" w:hAnsi="IRNazanin" w:eastAsia="IRNazanin"/>
          <w:color w:val="111111"/>
          <w:sz w:val="28"/>
          <w:sz w:val="28"/>
          <w:szCs w:val="28"/>
          <w:rtl w:val="true"/>
          <w:lang w:bidi="fa-IR"/>
        </w:rPr>
        <w:t>ب‍ن‍ی‍اد م‍ع‍ارف‌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 ۱۳۷۸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م‌۷۸</w:t>
      </w:r>
      <w:r>
        <w:rPr>
          <w:rFonts w:eastAsia="IRNazanin" w:cs="IRNazanin"/>
          <w:color w:val="111111"/>
          <w:sz w:val="28"/>
          <w:szCs w:val="28"/>
          <w:lang w:bidi="fa-IR"/>
        </w:rPr>
        <w:t>-</w:t>
      </w:r>
      <w:r>
        <w:rPr>
          <w:rFonts w:ascii="IRNazanin" w:hAnsi="IRNazanin" w:eastAsia="IRNazanin"/>
          <w:color w:val="111111"/>
          <w:sz w:val="28"/>
          <w:sz w:val="28"/>
          <w:szCs w:val="28"/>
          <w:lang w:bidi="fa-IR"/>
        </w:rPr>
        <w:t>۶۹۹۸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رضوي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42_369316"/>
      <w:bookmarkStart w:id="8" w:name="pg16442_369316"/>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6442_369316"/>
      <w:bookmarkStart w:id="10" w:name="__RefHeading___Toc8147028_1280447820"/>
      <w:bookmarkStart w:id="11" w:name="_Toc3"/>
      <w:bookmarkEnd w:id="9"/>
      <w:bookmarkEnd w:id="10"/>
      <w:r>
        <w:rPr>
          <w:rtl w:val="true"/>
        </w:rPr>
        <w:t xml:space="preserve">كتاب الإمامة </w:t>
      </w:r>
      <w:r>
        <w:rPr>
          <w:rtl w:val="true"/>
        </w:rPr>
        <w:t>(</w:t>
      </w:r>
      <w:r>
        <w:rPr/>
        <w:t>٣</w:t>
      </w:r>
      <w:r>
        <w:rPr>
          <w:rtl w:val="true"/>
        </w:rPr>
        <w:t>)</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42_369318"/>
      <w:bookmarkStart w:id="13" w:name="pg16442_369318"/>
      <w:bookmarkEnd w:id="13"/>
    </w:p>
    <w:p>
      <w:pPr>
        <w:pStyle w:val="Heading2"/>
        <w:numPr>
          <w:ilvl w:val="1"/>
          <w:numId w:val="1"/>
        </w:numPr>
        <w:rPr/>
      </w:pPr>
      <w:bookmarkStart w:id="14" w:name="pg16442_369318"/>
      <w:bookmarkStart w:id="15" w:name="__RefHeading___Toc8147030_1280447820"/>
      <w:bookmarkStart w:id="16" w:name="_Toc4"/>
      <w:bookmarkEnd w:id="14"/>
      <w:bookmarkEnd w:id="15"/>
      <w:r>
        <w:rPr>
          <w:rtl w:val="true"/>
        </w:rPr>
        <w:t>أبواب  تاریخ سيّدة نساء العالمين  فاطمة الزهراء علیها السلام</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8147032_1280447820"/>
      <w:bookmarkStart w:id="18" w:name="_Toc5"/>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442_369320"/>
      <w:bookmarkStart w:id="20" w:name="pg16442_369320"/>
      <w:bookmarkEnd w:id="20"/>
    </w:p>
    <w:p>
      <w:pPr>
        <w:pStyle w:val="Heading3"/>
        <w:numPr>
          <w:ilvl w:val="2"/>
          <w:numId w:val="1"/>
        </w:numPr>
        <w:rPr/>
      </w:pPr>
      <w:bookmarkStart w:id="21" w:name="pg16442_369320"/>
      <w:bookmarkStart w:id="22" w:name="__RefHeading___Toc8147034_1280447820"/>
      <w:bookmarkStart w:id="23" w:name="_Toc6"/>
      <w:bookmarkEnd w:id="21"/>
      <w:bookmarkEnd w:id="22"/>
      <w:r>
        <w:rPr>
          <w:rtl w:val="true"/>
        </w:rPr>
        <w:t xml:space="preserve">باب </w:t>
      </w:r>
      <w:r>
        <w:rPr/>
        <w:t>۱</w:t>
      </w:r>
      <w:r>
        <w:rPr>
          <w:rtl w:val="true"/>
        </w:rPr>
        <w:t xml:space="preserve"> ولادتها سلام الله عليها</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٢٢٦٩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2"/>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عبدالسلام بن صالح  الهروي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بي إلى السماء أخذ بيدي جبرئيل علیه السلام فأدخلني الجنّة فناولني من رطبها فأكلته، فتحوّل ذلك نطفة في صلبي ، فلمّا هبطت إلى الأرض واقعت خديجة فحملت بفاطمة، ففاطمة حوراء إنسيّة ، فكلّما اشتقت إلى رائحة الجنّة شممت رائحة ابنتي فاطمة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في كتاب الاحتجاج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ورواه ابن حمزة في الفصل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من الباب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عن مجاهد،عن ابن عبّاس بتفاوت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عليّ بن أحمد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أحمد محمّد الخليلي، عن محمّد بن أبي بكر الفقيه، عن أحمد بن محمّد النوفلي، عن إسحاق بن يزيد، عن حمّاد بن عيسى، عن زرعة بن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ولادة فاطمة علیها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خديجة علیها السلام لمّا تزوّج بها رسول الله صلى الله عليه و اله و سلم هجرتها نسوة مكّة، فكُنّ لا يدخلن عليها، ولا يسلّمن عليها، ولا يتركن امرأة تدخل عليها، فاستوحشت خديجة علیها السلام لذللک، وكان جزعها وغمّها حذراً عليه صلى الله عليه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حملت بفاطمة ، كانت فاطمة علیها السلام تحدّثها من بطنها وتصبّرها ، وكانت تكتم ذلك من رسول الله صلى الله عليه و اله و سلم ، فدخل رسول الله صلى الله عليه و اله وسلم يوماً فسمع خديجة تحدّث فاطمة علیها السلام،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من تحدثين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 هذا جبرئيل يخبرني</w:t>
      </w:r>
      <w:r>
        <w:rPr>
          <w:rStyle w:val="FootnoteAnchor"/>
          <w:rtl w:val="true"/>
        </w:rPr>
        <w:footnoteReference w:id="4"/>
      </w:r>
      <w:r>
        <w:rPr>
          <w:rFonts w:ascii="Amiri" w:hAnsi="Amiri" w:eastAsia="Amiri" w:cs="Amiri"/>
          <w:color w:val="111111"/>
          <w:sz w:val="28"/>
          <w:sz w:val="28"/>
          <w:szCs w:val="28"/>
          <w:rtl w:val="true"/>
          <w:lang w:bidi="ar-SA"/>
        </w:rPr>
        <w:t>أنّها أنثى، وأنّها النسلة الطاهرة الميمونة، وإنّ الله تبارك وتعالى سيجعل نسلي منها، وسيجعل من نسلها أئمّة ، و يجعلهم خلفاءه في أرضه بعد انقضاء وحيه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تزل خديجة علیها السلام ذلك إلى أن حضرت ولادتها، فوجّهت إلى نساء قريش وبني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تعالين لتلِينّ منّي ماتلي النساء من النساء، فأرسلن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عصيتنا ولم تقبلي قولنا ، وتزوّجت محمّداً يتيم أبي طالب فقيراً لا مال له، فلسنا نجيء ولانلي من أمرك شيئاً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فاغتمّت خديجة علیها السلام فبينا هي كذلك ، إذ دخل عليها أربع نسوة سُمر </w:t>
      </w:r>
    </w:p>
    <w:p>
      <w:pPr>
        <w:pStyle w:val="BookText"/>
        <w:rPr/>
      </w:pPr>
      <w:r>
        <w:rPr>
          <w:rFonts w:ascii="Amiri" w:hAnsi="Amiri" w:eastAsia="Amiri" w:cs="Amiri"/>
          <w:color w:val="111111"/>
          <w:sz w:val="28"/>
          <w:sz w:val="28"/>
          <w:szCs w:val="28"/>
          <w:rtl w:val="true"/>
          <w:lang w:bidi="ar-SA"/>
        </w:rPr>
        <w:t>طوال، كأنّهن من نساء بني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خديجة، فإنّا رسل ربّك إليك ، ونحن أخواتك، أنا سارة، وهذه آسية بنت مزاحم، وهي رفيقتك في الجنّة، وهذه مريم بنت عمران، وهذه كلثوم</w:t>
      </w:r>
      <w:r>
        <w:rPr>
          <w:rStyle w:val="FootnoteAnchor"/>
          <w:rtl w:val="true"/>
        </w:rPr>
        <w:footnoteReference w:id="5"/>
      </w:r>
      <w:r>
        <w:rPr>
          <w:rFonts w:ascii="IRNazanin" w:hAnsi="IRNazanin" w:eastAsia="IRNazanin"/>
          <w:color w:val="111111"/>
          <w:sz w:val="28"/>
          <w:sz w:val="28"/>
          <w:szCs w:val="28"/>
          <w:rtl w:val="true"/>
          <w:lang w:bidi="fa-IR"/>
        </w:rPr>
        <w:t xml:space="preserve">اخت موسى بن عمران، بعثنا الله إليك لنلي منك ماتلي النساء ، من فجلست واحدة عن يمينها، وأخرى عن يسارها، والثالثة بين يديها، والرابعة من خلفها ، فوضعت فاطمة علیها السلام طاهرة مطهّرة ، فلمّا سقطت إلى الأرض أشرق منها النورحتّى دخل بيوتات مكّة، ولم يبق في شرق الأرض ولاغربها موضع إلّا أشرق فيه ذلك النور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 عشر من الحور العين كلّ واحدة منهنّ معها طست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ريحاً من المسك والعنبر، فلقّتها بواحدة، وقنّعتها بالثانية، ثمّ استنطقتها فنطقت فاطمة علیها السلام بالشهادتين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أبي رسول الله سيّد الأنبياء، وأنّ بعلي سيّد الأوصياء، و ولدي سادة الأسباط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سلّمت عليهنّ وسمّت كلّ واحدة منهنّ باسمها، وأقبلن يضحكن إليها ، وتباشرت الحور العين، وبشّر أهل السماء بعضهم بعضاً بولادة فاطمة علیها السلام، وحدث في السماء نورٌ زاهر لم تره الملائكة قبل ذلك ، وقالت النسوة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خذيها يا خديجة طاهرة مطهّرة، زكيّة ميمونة، بُورك فيها وفي نسلها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فتناولتها فرحة مستبشرة، وألقمتها ثديها، فدرّ عليها ، فكانت فاطمة علیها السلام التنمي في اليوم كما ينمي الصبيّ في الشهر، وتنمي في الشهر كما ينمي الصبيّ في السنة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bookmarkStart w:id="24" w:name="pg16442_369323"/>
    </w:p>
    <w:p>
      <w:pPr>
        <w:pStyle w:val="Heading3"/>
        <w:numPr>
          <w:ilvl w:val="2"/>
          <w:numId w:val="1"/>
        </w:numPr>
        <w:rPr/>
      </w:pPr>
      <w:bookmarkStart w:id="25" w:name="__RefHeading___Toc8147036_1280447820"/>
      <w:bookmarkStart w:id="26" w:name="_Toc7"/>
      <w:bookmarkEnd w:id="24"/>
      <w:bookmarkEnd w:id="25"/>
      <w:r>
        <w:rPr>
          <w:rtl w:val="true"/>
        </w:rPr>
        <w:t xml:space="preserve">باب </w:t>
      </w:r>
      <w:r>
        <w:rPr/>
        <w:t>۲</w:t>
      </w:r>
      <w:r>
        <w:rPr>
          <w:rtl w:val="true"/>
        </w:rPr>
        <w:t xml:space="preserve"> أسماؤها ، وبعض فضائلها علیها اسلام</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w:t>
      </w:r>
      <w:r>
        <w:rPr>
          <w:rStyle w:val="FootnoteAnchor"/>
          <w:rtl w:val="true"/>
        </w:rPr>
        <w:footnoteReference w:id="6"/>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السعد آبادي، عن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عبدالله بن يونس، عن يونس بن ظبيان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علیها السلام أسماء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والصدّيقة </w:t>
      </w:r>
      <w:r>
        <w:rPr>
          <w:rStyle w:val="FootnoteAnchor"/>
          <w:rtl w:val="true"/>
        </w:rPr>
        <w:footnoteReference w:id="7"/>
      </w:r>
      <w:r>
        <w:rPr>
          <w:rFonts w:ascii="Amiri" w:hAnsi="Amiri" w:eastAsia="Amiri" w:cs="Amiri"/>
          <w:color w:val="111111"/>
          <w:sz w:val="28"/>
          <w:sz w:val="28"/>
          <w:szCs w:val="28"/>
          <w:rtl w:val="true"/>
          <w:lang w:bidi="ar-SA"/>
        </w:rPr>
        <w:t>، والمباركة، والطاهرة، والزكيّة، والرضيّة، والمرضيّة، والمحدثة، و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 لأيّ شيءٍ سُمّيت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أمير المؤمنين علیه السلام تزوّجها لما كان لها كفؤ على وجه الأرض إلى  يوم القيامة، آدم فمن دونه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w:t>
      </w:r>
      <w:r>
        <w:rPr>
          <w:rStyle w:val="FootnoteAnchor"/>
          <w:rtl w:val="true"/>
        </w:rPr>
        <w:footnoteReference w:id="8"/>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 أبي أبو موسى عيسى بن أحمد بن عيسى بن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الإمام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سمّيت ابنتي فاطمة لأنّ الله عزّ وجلّ فطمها وفطم من أحبّها من النّار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w:t>
      </w:r>
      <w:r>
        <w:rPr>
          <w:rStyle w:val="FootnoteAnchor"/>
          <w:rtl w:val="true"/>
        </w:rPr>
        <w:footnoteReference w:id="9"/>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جعفر بن الحسن بن جعفر بن الحسن بن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الحسين بن زيد بن عليّ بن الحسين، عن الرضا عليّ بن موسى، عن آبائه علیهم السلام، عن أمير المؤمنين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سمّيتُ فاطمة لأنّها فُطِمت وذريّتها من النار ، من لقي الله منهم بالتوحيد والإيمان بما جئت 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bookmarkStart w:id="27" w:name="pg16442_369326"/>
    </w:p>
    <w:p>
      <w:pPr>
        <w:pStyle w:val="Heading3"/>
        <w:numPr>
          <w:ilvl w:val="2"/>
          <w:numId w:val="1"/>
        </w:numPr>
        <w:rPr/>
      </w:pPr>
      <w:bookmarkStart w:id="28" w:name="__RefHeading___Toc8147038_1280447820"/>
      <w:bookmarkStart w:id="29" w:name="_Toc8"/>
      <w:bookmarkEnd w:id="27"/>
      <w:bookmarkEnd w:id="28"/>
      <w:r>
        <w:rPr>
          <w:rtl w:val="true"/>
        </w:rPr>
        <w:t xml:space="preserve">باب </w:t>
      </w:r>
      <w:r>
        <w:rPr/>
        <w:t>3</w:t>
      </w:r>
      <w:r>
        <w:rPr>
          <w:rtl w:val="true"/>
        </w:rPr>
        <w:t>مناقبها وفضائلها وبعض أحوالها علیها السلام</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10"/>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 عن الحسن بن عليّ بن أبي حمزة ، عن أبيه،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ابنتي فاطمة ،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 نورها لملائكة السماء كما يزهر نور الكواكب لأهل الأرض، ويقول الله عزّ وجلّ لملائكته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انظروا إلى أمتي فاطمة سيّدة إمائي ، قائمة بين يديّ ترتعد فرائصها من خيفتي، وقد أقبلت بقلبها على عبادتي، أشهدكم أنّي قد أمنتُ شيعتها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ستأتي فقرات أخرى من الحديث في الباب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وتقدّم تمامه في الباب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 أبواب الحوادث والفتن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 عن العبّاس بن معروف، عن أبي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بن زياد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صلى الله عليه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أسيّدة نساء عالمها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مريم، وفاطمة سيّدة نساء أهل الجنّة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والله سيّدا شباب أهل الجنّة من الأولين والآخرين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12"/>
      </w:r>
      <w:r>
        <w:rPr>
          <w:rFonts w:ascii="Amiri" w:hAnsi="Amiri" w:eastAsia="Amiri" w:cs="Amiri"/>
          <w:color w:val="111111"/>
          <w:sz w:val="28"/>
          <w:sz w:val="28"/>
          <w:szCs w:val="28"/>
          <w:rtl w:val="true"/>
          <w:lang w:bidi="ar-SA"/>
        </w:rPr>
        <w:t xml:space="preserve">حدّثنا الحسن بن محمّد بن سعيد الهاشمي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جعفر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خلف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صالح بن أبي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معشر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وسلم إذا قدم من سفر بدأ بفاطمة علیها السلام فدخل عليها فأطال عندها المّكث ، فخرج مرّة في سفر فصنعت فاطمة علیها السلام مَشكَتين من وَرَق </w:t>
      </w:r>
      <w:r>
        <w:rPr>
          <w:rStyle w:val="FootnoteAnchor"/>
          <w:rtl w:val="true"/>
        </w:rPr>
        <w:footnoteReference w:id="13"/>
      </w:r>
      <w:r>
        <w:rPr>
          <w:rFonts w:ascii="IRNazanin" w:hAnsi="IRNazanin" w:eastAsia="IRNazanin"/>
          <w:color w:val="111111"/>
          <w:sz w:val="28"/>
          <w:sz w:val="28"/>
          <w:szCs w:val="28"/>
          <w:rtl w:val="true"/>
          <w:lang w:bidi="fa-IR"/>
        </w:rPr>
        <w:t xml:space="preserve">وقلادة وقرطين وستراً لباب البيت لقُدوم أبيها و زوجها علیهما السلام، فلمّا قدم رسول الله صلی الله علیه و آله وسلم دخل عليها ، فوقف أصحابه على الباب لا يدرون أيقفون أو ينصرفون لطُول مكته عندها ، فخرج عليهم رسول الله صلى الله عليه و اله و سلم و قد عُرِف الغضب في وجهه حتّى جلس عند المنبر ، فظنّت فاطمة علیها السلام انّه إنّما فعل ذلك رسول الله صلى الله عليه و اله و سلم لما </w:t>
      </w:r>
    </w:p>
    <w:p>
      <w:pPr>
        <w:pStyle w:val="BookText"/>
        <w:rPr/>
      </w:pPr>
      <w:r>
        <w:rPr>
          <w:rFonts w:ascii="IRNazanin" w:hAnsi="IRNazanin" w:eastAsia="IRNazanin"/>
          <w:color w:val="111111"/>
          <w:sz w:val="28"/>
          <w:sz w:val="28"/>
          <w:szCs w:val="28"/>
          <w:rtl w:val="true"/>
          <w:lang w:bidi="fa-IR"/>
        </w:rPr>
        <w:t>رأى من المسكتين والقلادة والقُرطين والسّتر، فنزعت قلادتها وقرطيها ومسكتيها، ونزعت الستر، فبعثت به إلى رسول الله صلی الله علیه و آله وسلم وقالت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عليك ابنتك السلام،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أتاه وخبّره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فعلت فداها 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الدنيا من محمّد ولا من آل محمّد ، ولو كانت الدنيا تعدل عند الله من الخير جناح بَعوضة ما أسق منها كافراً شربة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فدخل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وذيل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الصدوق في الباب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جاء عن الرضاء علیه السلام  الأخبار 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والخوارزمي في الفصل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عقوبة قاتل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مقتل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عن أحمد بن عامر الطائي ، عن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المغازلي في الحديث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من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عن أبي الحسن أحمد بن المظفّر، عن عبدالله بن محمد ابن السقّاء، عن محمّد بن عن محمّد ، عن موسى بن إسماعيل و في الحديث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من صحيفة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وغضب رسوله على من  أهرق دم ذريّتي أو آذاني في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رواه الطبري في مناقب فاطمة علیها السلام من 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إدريس رضی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يحيى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إسماعيل، عن أبيه ، عن موسى بن جعفر ، عن أبيه ، عن آبائه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وسلم دخل على ابنته فاطمة لیها السلام، وإذا في عنقها قلادة، فأعرض عنها ، فقطعتها ورمت بها، فقال لها رسول الله صلى الله عليه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جاء سائل فناولته القلادة، ثمّ قال رسول الله صلى الله عليه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وغضبي على من أهرق دمي وآذاني في عترتي</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وروى الراوندي بعض فقراته، في الفصل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من 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محمد بن  برقم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أورمة، عن عيسى بن العبّاس، عن محمّد بن عبد الكريم التفليسي ، عن عبد المؤمن بن محمّد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وذكره بتفاوت و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أيضاً الحرّ العاملي في الفصل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من 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تحت الرقم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كثير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نزول الكتب الأربعة ومواقيتها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٤٠٢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٤٠٤</w:t>
      </w:r>
      <w:r>
        <w:rPr>
          <w:rFonts w:ascii="IRNazanin" w:hAnsi="IRNazanin" w:eastAsia="IRNazanin"/>
          <w:color w:val="111111"/>
          <w:sz w:val="28"/>
          <w:sz w:val="28"/>
          <w:szCs w:val="28"/>
          <w:rtl w:val="true"/>
          <w:lang w:bidi="fa-IR"/>
        </w:rPr>
        <w:t xml:space="preserve"> بإسناده عن أبي هريرة ، بتفاوت يسير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الجلودي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عمرو بن سعيد البصري قال حدّثنا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جعفر ، عن حمّاد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سُليمان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قارئاً للكتب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في الإنجيل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صفة رسول الله صلی الله علیه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إنّما نسله من مُباركة لها بيت في الجنّة، لاصَخَب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نَصَب </w:t>
      </w:r>
      <w:r>
        <w:rPr>
          <w:rStyle w:val="FootnoteAnchor"/>
          <w:rtl w:val="true"/>
        </w:rPr>
        <w:footnoteReference w:id="17"/>
      </w:r>
      <w:r>
        <w:rPr>
          <w:rFonts w:ascii="Amiri" w:hAnsi="Amiri" w:eastAsia="Amiri" w:cs="Amiri"/>
          <w:color w:val="111111"/>
          <w:sz w:val="28"/>
          <w:sz w:val="28"/>
          <w:szCs w:val="28"/>
          <w:rtl w:val="true"/>
          <w:lang w:bidi="ar-SA"/>
        </w:rPr>
        <w:t>، يكفّلها فى آخر الزمان كما كفّل زكريّا أمّك ، لها فَرخان مُستَشهَدان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ترجمة عيسى علیه السلام من كتاب النبوّة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إسحاق المادري </w:t>
      </w:r>
      <w:r>
        <w:rPr>
          <w:rStyle w:val="FootnoteAnchor"/>
          <w:rtl w:val="true"/>
        </w:rPr>
        <w:footnoteReference w:id="18"/>
      </w:r>
      <w:r>
        <w:rPr>
          <w:rFonts w:ascii="IRNazanin" w:hAnsi="IRNazanin" w:eastAsia="IRNazanin"/>
          <w:color w:val="111111"/>
          <w:sz w:val="28"/>
          <w:sz w:val="28"/>
          <w:szCs w:val="28"/>
          <w:rtl w:val="true"/>
          <w:lang w:bidi="fa-IR"/>
        </w:rPr>
        <w:t xml:space="preserve">بالبصرة في رجب سنة ثمان عشرة وثلاث مئة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بوقلابة عبدالملك بن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غانم بن الحسن السعدي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مسلم بن خالد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ابیه علیهما السلام، عن جابر بن عبدالله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علیها السلام  لرسول الله صلى الله عليه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 أين ألقاك يوم الموقف الأعظم ويوم الأهوال ، ويوم الفزع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عند باب الجنّة ومعي لواء الحمد وأنا الشفيع لأمّتي إلى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 فإن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القيني على الحوض وأنا أسق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فإن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القيني على الصراط وأنا قائم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القيني وأنا عند الميزان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ألقك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القيني عند </w:t>
      </w:r>
      <w:r>
        <w:rPr>
          <w:rStyle w:val="FootnoteAnchor"/>
          <w:rtl w:val="true"/>
        </w:rPr>
        <w:footnoteReference w:id="19"/>
      </w:r>
      <w:r>
        <w:rPr>
          <w:rFonts w:ascii="Amiri" w:hAnsi="Amiri" w:eastAsia="Amiri" w:cs="Amiri"/>
          <w:color w:val="111111"/>
          <w:sz w:val="28"/>
          <w:sz w:val="28"/>
          <w:szCs w:val="28"/>
          <w:rtl w:val="true"/>
          <w:lang w:bidi="ar-SA"/>
        </w:rPr>
        <w:t>شفير جهنّم أمنع شررها ولهبها عن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فاستبشرت فاطمة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وفي 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ابن شُريح بإسناده عن الصادق علیه السلام، وابن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الواعظ في شرف النبيّ عن أمير المؤمنين، وأبي صالح المؤذّن في الفضائل عن ابن عبّاس، وأبي عبد الله العكبري في الإبانة ، ومحمود الإسفرايني في الديانة رووا جميعاً أن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إنّ الله يغضب لغضبك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حدّثنا أبو 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زيد بن العبّاس رضی الله عنه الوليد البزّاز بالكوفة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علي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سالم، عن حسين بن زيد، عن عليّ بن عمر بن عليّ، عن الصادق جعفر بن </w:t>
      </w:r>
    </w:p>
    <w:p>
      <w:pPr>
        <w:pStyle w:val="BookText"/>
        <w:rPr/>
      </w:pPr>
      <w:r>
        <w:rPr>
          <w:rFonts w:ascii="IRNazanin" w:hAnsi="IRNazanin" w:eastAsia="IRNazanin"/>
          <w:color w:val="111111"/>
          <w:sz w:val="28"/>
          <w:sz w:val="28"/>
          <w:szCs w:val="28"/>
          <w:rtl w:val="true"/>
          <w:lang w:bidi="fa-IR"/>
        </w:rPr>
        <w:t>محمّد، عن ابیه، عن عليّ بن الحسين، عن الحسين بن عليّ، عن عليّ بن أبي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وسلم أنّه قال </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تبارك وتعالى ليغضب لغضبك ويرضى لرضاك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صندل فقال الجعفر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 إنّ هؤلاء الشباب  يحِيثُونا عنك بأحاديث منكرة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ذاك يا صَندل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عنك أنّك حدّثتهم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يغضب لغضب فاطمة ويرضى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صندل </w:t>
      </w:r>
      <w:r>
        <w:rPr>
          <w:rStyle w:val="FootnoteAnchor"/>
          <w:rtl w:val="true"/>
        </w:rPr>
        <w:footnoteReference w:id="23"/>
      </w:r>
      <w:r>
        <w:rPr>
          <w:rFonts w:ascii="Amiri" w:hAnsi="Amiri" w:eastAsia="Amiri" w:cs="Amiri"/>
          <w:color w:val="111111"/>
          <w:sz w:val="28"/>
          <w:sz w:val="28"/>
          <w:szCs w:val="28"/>
          <w:rtl w:val="true"/>
          <w:lang w:bidi="ar-SA"/>
        </w:rPr>
        <w:t xml:space="preserve">، ألستم رويتم فيما تروون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w:t>
      </w:r>
    </w:p>
    <w:p>
      <w:pPr>
        <w:pStyle w:val="BookText"/>
        <w:rPr/>
      </w:pPr>
      <w:r>
        <w:rPr>
          <w:rFonts w:ascii="Amiri" w:hAnsi="Amiri" w:eastAsia="Amiri" w:cs="Amiri"/>
          <w:color w:val="111111"/>
          <w:sz w:val="28"/>
          <w:sz w:val="28"/>
          <w:szCs w:val="28"/>
          <w:rtl w:val="true"/>
          <w:lang w:bidi="ar-SA"/>
        </w:rPr>
        <w:t>وتعالى يغضب</w:t>
      </w:r>
      <w:r>
        <w:rPr>
          <w:rStyle w:val="FootnoteAnchor"/>
          <w:rtl w:val="true"/>
        </w:rPr>
        <w:footnoteReference w:id="24"/>
      </w:r>
      <w:r>
        <w:rPr>
          <w:rFonts w:ascii="Amiri" w:hAnsi="Amiri" w:eastAsia="Amiri" w:cs="Amiri"/>
          <w:color w:val="111111"/>
          <w:sz w:val="28"/>
          <w:sz w:val="28"/>
          <w:szCs w:val="28"/>
          <w:rtl w:val="true"/>
          <w:lang w:bidi="ar-SA"/>
        </w:rPr>
        <w:t>لغضب عبده المؤمن، ويرضى لرضاه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تنكرون </w:t>
      </w:r>
      <w:r>
        <w:rPr>
          <w:rStyle w:val="FootnoteAnchor"/>
          <w:rtl w:val="true"/>
        </w:rPr>
        <w:footnoteReference w:id="25"/>
      </w:r>
      <w:r>
        <w:rPr>
          <w:rFonts w:ascii="IRNazanin" w:hAnsi="IRNazanin" w:eastAsia="IRNazanin"/>
          <w:color w:val="111111"/>
          <w:sz w:val="28"/>
          <w:sz w:val="28"/>
          <w:szCs w:val="28"/>
          <w:rtl w:val="true"/>
          <w:lang w:bidi="fa-IR"/>
        </w:rPr>
        <w:t xml:space="preserve">أن تكون فاطمة علیها السلام مؤمنة ، يغضب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لغضبها ، ويرضى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 الحدیث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w:t>
      </w:r>
      <w:r>
        <w:rPr>
          <w:rStyle w:val="FootnoteAnchor"/>
          <w:rtl w:val="true"/>
        </w:rPr>
        <w:footnoteReference w:id="26"/>
      </w:r>
      <w:r>
        <w:rPr>
          <w:rFonts w:ascii="IRNazanin" w:hAnsi="IRNazanin" w:eastAsia="IRNazanin"/>
          <w:color w:val="111111"/>
          <w:sz w:val="28"/>
          <w:sz w:val="28"/>
          <w:szCs w:val="28"/>
          <w:rtl w:val="true"/>
          <w:lang w:bidi="fa-IR"/>
        </w:rPr>
        <w:t xml:space="preserve">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حفص عمر بن محمّد الصير 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الكاتب الإسكافي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المحاربي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بن إسحاق الراشدي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عن محمّد بن الفضيل الأزدي، عن أبي حمزة الثمالي، عن أبي جعفر الباقر محمّد بن علىّ علیه السلام، عن أبيه،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ليغضب لغضب فاطمة، ويرضى لرضاها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وروى الفتّال في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فى ذكر مناقب فاطمة علیها السلام مرسلاً عن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فاطمة بضعة منّي، وهي نور عيني، وثمرة فؤادي ، يسووني ما ساءها، ويسرّني ما يسرّها ، وإنّها أوّل من يلحقني من أهل بيتي، فأحسن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شهر آشوب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حبّ النبي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الشعبي والحسن البصري، وسفيان الثوري ، ومجاهد، وابن جبير، وجابر الأنصاري ، و محمّد الباقر ، وجعفر الصادق علیهما السلام، عن النبيّ  صلی الله علیه و 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فاطمة بضعة منّي ،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أغضبها فقد أغضبنى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آذاها فقد آذانى ، و من آذاني فقد آذى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الإربلي في 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 xml:space="preserve"> عن كتاب الثعلبي ،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 آله وسلم و قد أخذ بید فاطمة علیها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ومن لم يعرفها فهي فاطمة بنت محمّد، وهي بضعة منّي، وهي قلبي وروحي التي بين جنبي، فمن آذاها فقد آذاني، ومن آذاني فقد آذى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الأثير في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البَضْعَة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من اللحم، وقد تكسر ، أي أنّها جزء منّي ، كما أنّ القطعة من اللحم جزء من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أيضاً في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يُريبني ما يُريبها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يسوؤني ما يسوؤها ، ويزعجني ما يزعجها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28"/>
      </w:r>
      <w:r>
        <w:rPr>
          <w:rFonts w:ascii="Amiri" w:hAnsi="Amiri" w:eastAsia="Amiri" w:cs="Amiri"/>
          <w:color w:val="111111"/>
          <w:sz w:val="28"/>
          <w:sz w:val="28"/>
          <w:szCs w:val="28"/>
          <w:rtl w:val="true"/>
          <w:lang w:bidi="ar-SA"/>
        </w:rPr>
        <w:t xml:space="preserve">بن عليّ بن الحسن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مروان الغزّال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عبدالله ، عن يزيد بن أبي زياد، عن عبدالله بن الحارث بن نوفل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بن مالك يعني ابن أبي وقّاص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منّي، من سرّها فقد سرني، ومن ساءها فقد ساءني، فاطمة أعزّ البريّة عَلَيّ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w:t>
      </w:r>
      <w:r>
        <w:rPr>
          <w:rStyle w:val="FootnoteAnchor"/>
          <w:rtl w:val="true"/>
        </w:rPr>
        <w:footnoteReference w:id="29"/>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عليّ بن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سلمة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الثقفي، عن إبراهيم بن موسى ابن أخت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قتادة الحرّاني، عن عبد الرحمان بن العلاء الحضرمي، عن سعيد بن المسيّب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وسلم كان جالساً ذات یوم و عنده علیّ وفاطمة والحسن والحسين علیهم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 هؤلاء أهل بيتي وأكرم النّاس عَلَيّ، فأحبب من أحبّهم، وأبغض من أبغضهم، ووال من والاهم، وعاد من عاداهم، وأعن من أعانهم ، واجعلهم مطهّرين من كلّ رجس، معصومين من كلّ ذنب، وأيّدهم بروح القدس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أنت إمام أّمّتي وخليفتي عليها بعدي، وأنت قائد المؤمنين إلى الجنّة، وكأنّي أنظر إلى ابنتي فاطمة قد أقبلت يوم القيامة على نجيب من نور، عن يمينها سبعون ألف ملك ، وعن يسارها سبعون ألف ملك، وبين يديها سبعون ألف ملك، وخلفها سبعون ألف ملك، تقود مؤمنات أُمّتي إلى الجنّة، فأيّما امرأة </w:t>
      </w:r>
    </w:p>
    <w:p>
      <w:pPr>
        <w:pStyle w:val="BookText"/>
        <w:rPr/>
      </w:pPr>
      <w:r>
        <w:rPr>
          <w:rFonts w:ascii="Amiri" w:hAnsi="Amiri" w:eastAsia="Amiri" w:cs="Amiri"/>
          <w:color w:val="111111"/>
          <w:sz w:val="28"/>
          <w:sz w:val="28"/>
          <w:szCs w:val="28"/>
          <w:rtl w:val="true"/>
          <w:lang w:bidi="ar-SA"/>
        </w:rPr>
        <w:t xml:space="preserve">صلّت في اليوم والليلة خمس صلوات، وصامت شهر رمضان، وحجّت بيت الله الحرام، و زكّت مالها، وأطاعت زوجها، ووالت عليّاً بعدي، دخلت الجنّة بشفاعة ابنتي فاطمة، وإنّها لسيّدة نساء العالمين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أهي سيّدة نساء عالمها ؟</w:t>
      </w:r>
    </w:p>
    <w:p>
      <w:pPr>
        <w:pStyle w:val="BookText"/>
        <w:rPr/>
      </w:pPr>
      <w:r>
        <w:rPr>
          <w:rFonts w:ascii="Amiri" w:hAnsi="Amiri" w:eastAsia="Amiri" w:cs="Amiri"/>
          <w:color w:val="111111"/>
          <w:sz w:val="28"/>
          <w:sz w:val="28"/>
          <w:szCs w:val="28"/>
          <w:rtl w:val="true"/>
          <w:lang w:bidi="ar-SA"/>
        </w:rPr>
        <w:t>فقال النبيّ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لمريم بنت عمران ، فأمّا ابنتي فاطمة فهي سيّدة نساء العالمين من الأوّلين والآخرين، وإنّها لتقوم في محرابها فيسلّم عليها سبعون ألف ملک من الملائكة المقربين وينادونها بما نادت به الملائكة مريم،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ثمّ التفت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فاطمة بضعة منّي، وهي نور عيني و ثمرة فؤادي، يسوءُني ما ساءها، ويسرّني ما سرّها ، وإنّها أوّل من يلحقني من أهل بيتي ، فأحسِن إليها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الحسن والحسين فهما ابناي وريحانتاي، و هما سيّدا شباب أهل الجنّة ،فليكر ما عليك كسمعك وبصرك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 صلی الله علیه و آله وسلم يده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أشهدك أنّي محبّ لمن أحبّهم الله ومبغض لمن أبغضهم، وسلم لمن سالمهم ، وحرب لمن حاربهم، وعدوّ لمن عاداهم ، و وليّ لمن والاهم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٢٢٨٤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w:t>
      </w:r>
    </w:p>
    <w:p>
      <w:pPr>
        <w:pStyle w:val="BookText"/>
        <w:rPr/>
      </w:pPr>
      <w:r>
        <w:rPr>
          <w:rFonts w:ascii="Amiri" w:hAnsi="Amiri" w:eastAsia="Amiri" w:cs="Amiri"/>
          <w:color w:val="111111"/>
          <w:sz w:val="28"/>
          <w:sz w:val="28"/>
          <w:szCs w:val="28"/>
          <w:rtl w:val="true"/>
          <w:lang w:bidi="ar-SA"/>
        </w:rPr>
        <w:t xml:space="preserve">علوية الإصبهاني، عن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أبي زائدة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الشعبي، عن مسروق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تمشي كأنّ مشيتها مشية رسول الله صلی الله علیه و اله و سلم فقال النبيّ صلی الله علیه و اله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فأجلسها عن يمينه ، أو عن شماله، ثمّ أسرّ إليها حديثاً فبكت ، ثمّ أسرّ إليها حديثاً فضحكت ،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حدّثك رسول الله بحديث فبكيتِ، ثمّ حدّثك بحديث فضحكتِ، فما رأيت كاليوم فرحاً أقرب من حزن من فرحك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وسألتها عمّا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لأفشي سرّ رسول الله صلی الله علیه و اله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إذا قبض سألتها ،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أسَرٌ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يعارضني بالقرآن كلّ سنة مرّة واحدة، وإنّه عارضني به العام مرّتين، ولا أراني إلّا وقد حضر أجلي ، وإنّك أوّل أهل بيتي لُحوقاً بي، ونعم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لذلك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تكوني سيّدة نساء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فضحكتُ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ـ</w:t>
      </w:r>
      <w:r>
        <w:rPr>
          <w:rStyle w:val="FootnoteAnchor"/>
          <w:rtl w:val="true"/>
        </w:rPr>
        <w:footnoteReference w:id="33"/>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يوسف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عن فراس، عن مسروق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فاطمة علیها السلام تمشي، لا والله الّذي لا إله إلاّ هو ما مشيتها تخرم من مشية رسول الله صلى الله عليه واله و سلم ، فلمّا رآها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بابنتي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ترضين أن تأتي يوم القيامة سيدة نساء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هذه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ـ</w:t>
      </w:r>
      <w:r>
        <w:rPr>
          <w:rStyle w:val="FootnoteAnchor"/>
          <w:rtl w:val="true"/>
        </w:rPr>
        <w:footnoteReference w:id="34"/>
      </w:r>
      <w:r>
        <w:rPr>
          <w:rFonts w:ascii="Amiri" w:hAnsi="Amiri" w:eastAsia="Amiri" w:cs="Amiri"/>
          <w:color w:val="111111"/>
          <w:sz w:val="28"/>
          <w:sz w:val="28"/>
          <w:szCs w:val="28"/>
          <w:rtl w:val="true"/>
          <w:lang w:bidi="ar-SA"/>
        </w:rPr>
        <w:t xml:space="preserve">أخبرنا أبو عبد الله حمويه بن عليّ بن حمويه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w:t>
      </w:r>
    </w:p>
    <w:p>
      <w:pPr>
        <w:pStyle w:val="BookText"/>
        <w:rPr/>
      </w:pPr>
      <w:r>
        <w:rPr>
          <w:rFonts w:ascii="Amiri" w:hAnsi="Amiri" w:eastAsia="Amiri" w:cs="Amiri"/>
          <w:color w:val="111111"/>
          <w:sz w:val="28"/>
          <w:sz w:val="28"/>
          <w:szCs w:val="28"/>
          <w:rtl w:val="true"/>
          <w:lang w:bidi="ar-SA"/>
        </w:rPr>
        <w:t xml:space="preserve">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الفرج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عمر، عن إسرائيل، عن ميسرة بن حبيب، عن المنهال بن عمرو، عن عائشة بنت طلحة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 النّاس أحداً أشبه كلاماً وحديثاً برسول الله صلی الله علیه و آله وسلم من فاطمة، كانت إذا دخلت عليه رحّب بها، وقبل يديها ، و أجلسها في مجلسه، فإذا دخل عليها قامت إليه فرحبت به، وقبّلت يديه، و دخلت عليه في مرضه فسارّها فبكت، ثمّ سارّها فضحكت،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أرى لهذه فضلاً على هي امرأة من النساء، فبينما هي تبكي إذ ضحكت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فسألتها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لبذرة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تُوفَّى رسول الله صلی الله علیه و آله وسلم سألتها 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أخبرني أنّه يموت، فبكيت، ثمّ أخبرني أنّي أوّل أهله لحوقاً به، فضحكت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ـ</w:t>
      </w:r>
      <w:r>
        <w:rPr>
          <w:rStyle w:val="FootnoteAnchor"/>
          <w:rtl w:val="true"/>
        </w:rPr>
        <w:footnoteReference w:id="36"/>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المثنى، عن عمّه ثمامة بن عبد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أنس بن مالك ، عن أُمّه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رأت فاطمة علیها السلام دماً في حيض ولا في عليه نفاس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 عن أبي غالب الزراري </w:t>
      </w:r>
      <w:r>
        <w:rPr>
          <w:rStyle w:val="FootnoteAnchor"/>
          <w:rtl w:val="true"/>
        </w:rPr>
        <w:footnoteReference w:id="37"/>
      </w:r>
      <w:r>
        <w:rPr>
          <w:rFonts w:ascii="Amiri" w:hAnsi="Amiri" w:eastAsia="Amiri" w:cs="Amiri"/>
          <w:color w:val="111111"/>
          <w:sz w:val="28"/>
          <w:sz w:val="28"/>
          <w:szCs w:val="28"/>
          <w:rtl w:val="true"/>
          <w:lang w:bidi="ar-SA"/>
        </w:rPr>
        <w:t xml:space="preserve">، عن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العبّاس محمّد بن جعفر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جعفر محمّد بن أحمد بن يحيى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عبدالله ،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العبّاس ، عن إسماعيل بن سهل الكاتب، عن أبي طالب الغنوي ، عن عليّ بن أبي حمزة عن أبي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الله عزّ وجل النساء على علىّ علیه السلام ما دامت فاطمة علیها السلام حيّة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طاهرة لا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ـ </w:t>
      </w:r>
      <w:r>
        <w:rPr>
          <w:rStyle w:val="FootnoteAnchor"/>
          <w:rtl w:val="true"/>
        </w:rPr>
        <w:footnoteReference w:id="38"/>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محمّد الصير 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رجل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w:t>
      </w:r>
      <w:r>
        <w:rPr>
          <w:rStyle w:val="FootnoteAnchor"/>
          <w:rtl w:val="true"/>
        </w:rPr>
        <w:footnoteReference w:id="39"/>
      </w:r>
      <w:r>
        <w:rPr>
          <w:rFonts w:ascii="Amiri" w:hAnsi="Amiri" w:eastAsia="Amiri" w:cs="Amiri"/>
          <w:color w:val="111111"/>
          <w:sz w:val="28"/>
          <w:sz w:val="28"/>
          <w:szCs w:val="28"/>
          <w:rtl w:val="true"/>
          <w:lang w:bidi="ar-SA"/>
        </w:rPr>
        <w:t>،عن ميسرة بن حبيب، عن المنهال، عن زرّ بن حبيش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رأيت الشخص الّذي اعترض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ملك لم يهبط قطّ إلى الأرض قبل الساعة ، استأذن الله عزّ وجلّ في السلام عَلى عليّ </w:t>
      </w:r>
      <w:r>
        <w:rPr>
          <w:rStyle w:val="FootnoteAnchor"/>
          <w:rtl w:val="true"/>
        </w:rPr>
        <w:footnoteReference w:id="40"/>
      </w:r>
      <w:r>
        <w:rPr>
          <w:rFonts w:ascii="Amiri" w:hAnsi="Amiri" w:eastAsia="Amiri" w:cs="Amiri"/>
          <w:color w:val="111111"/>
          <w:sz w:val="28"/>
          <w:sz w:val="28"/>
          <w:szCs w:val="28"/>
          <w:rtl w:val="true"/>
          <w:lang w:bidi="ar-SA"/>
        </w:rPr>
        <w:t>، فأذن له فسلّم عليه ، وبشّرني أنّ الحسن والحسين سيّدا شباب أهل الجنّة، وأنّ فاطمة سيّدة نساء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بن سالم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سعيد السجستاني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الفريابي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عن ميسرة بن حبيب، عن المنهال بن عمرو عن زرّ بن حبيش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ملك لم يهبط إلى الأرض قبل وقته، فعرّفني أنّه استأذن الله عزّ وجلّ في السلام عَلَيّ، فأذن له، فسلّم عَلَيّ وبشّرني أنّ ابنتي فاطمة سيّدة نساء أهل الجنّة، وأنّ الحسن والحسين علیهما السلام سيّدا شباب أهل الجنّة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xml:space="preserve">أخبرنا أبو عمر عبد الواحد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القطواني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صالح، عن أبي إسحاق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يحيى بن عبدالملك بن أبي غنية، وعبّاد بن الربيع، وعبدالله بن أبي غنية ، عن أبي إسحاق الشيباني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جميع بن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أُمّي على عائشة ، فذكرت لها عليّاً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رجلاً كان أحبّ إلى رسول الله صلی الله علیه و آله وسلم منه، وما رأيت امرأة كانت أحبّ إلى رسول الله صلی الله علیه و آله وسلم من امرأته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أخبرنا أحمد بن 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يوسف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الأحمر،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جميع بن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عمّتي لعائشة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مسيرك إلى علىّ علیه السلام ما كان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دعينا منك، إنّه ما كان من الرجال أحبّ إلى رسول الله صلی الله علیه و آله وسلم من العليّ علیه السلام ، ولا من النساء أحبّ إليه من فاطمة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 بن سليمان </w:t>
      </w:r>
    </w:p>
    <w:p>
      <w:pPr>
        <w:pStyle w:val="BookText"/>
        <w:rPr/>
      </w:pPr>
      <w:r>
        <w:rPr>
          <w:rFonts w:ascii="Amiri" w:hAnsi="Amiri" w:eastAsia="Amiri" w:cs="Amiri"/>
          <w:color w:val="111111"/>
          <w:sz w:val="28"/>
          <w:sz w:val="28"/>
          <w:szCs w:val="28"/>
          <w:rtl w:val="true"/>
          <w:lang w:bidi="ar-SA"/>
        </w:rPr>
        <w:t xml:space="preserve">بن غالب الأزدي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أرتاح</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عبدالغني الحسن بن عليّ الأزدي المعاني </w:t>
      </w:r>
      <w:r>
        <w:rPr>
          <w:rStyle w:val="FootnoteAnchor"/>
          <w:rtl w:val="true"/>
        </w:rPr>
        <w:footnoteReference w:id="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همّام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الضبعي ،البصري، قدم علينا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أبوهارون العبدي، عن ربيعة السعدي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جعفر بن أبي طالب من أرض الحبشة إلى النبيّ صلی الله علیه و آله وسلم قدم جعفر والنبيّ  صلی الله علیه و آله وسلم بأرض خيبر، فأتاه بالفرع من الغالية والقطيفة </w:t>
      </w:r>
      <w:r>
        <w:rPr>
          <w:rStyle w:val="FootnoteAnchor"/>
          <w:rtl w:val="true"/>
        </w:rPr>
        <w:footnoteReference w:id="47"/>
      </w:r>
      <w:r>
        <w:rPr>
          <w:rFonts w:ascii="IRNazanin" w:hAnsi="IRNazanin" w:eastAsia="IRNazanin"/>
          <w:color w:val="111111"/>
          <w:sz w:val="28"/>
          <w:sz w:val="28"/>
          <w:szCs w:val="28"/>
          <w:rtl w:val="true"/>
          <w:lang w:bidi="fa-IR"/>
        </w:rPr>
        <w:t xml:space="preserve">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هذه القطيفة إلى رجل يحبّ الله ورسوله، ويحبّه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 أصحاب النبيّ صلی الله علیه و آله وسلم أعناقهم إليها ، فقال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فوتب عمّار بن ياسر، فدعا عليّاً علیه السلام ، فلمّا جاء 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عليّ،خذالقطيفة إليك</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فأخذها علىّ علیه السلام وأمهل حتّى قدم المدينة، فانطلق إلى البقيع، وهو سوق المدينة ، فأمر صائغاً ففصل القطيفة سلكاً سلكاً، فباع الذهب، وكان ألف مثقال، ففرّقه عليّ علیه السلام في فقراء المهاجرين والأنصار ، ثمّ رجع إلى منزله ، و لم يترك له من الذهب قليلاً ولا كثيراً، فلقيه النبيّ صلی الله علیه و آله وسلم من غدٍ في نفر من أصحابه، فيهم حذيفة </w:t>
      </w:r>
    </w:p>
    <w:p>
      <w:pPr>
        <w:pStyle w:val="BookText"/>
        <w:rPr/>
      </w:pPr>
      <w:r>
        <w:rPr>
          <w:rFonts w:ascii="IRNazanin" w:hAnsi="IRNazanin" w:eastAsia="IRNazanin"/>
          <w:color w:val="111111"/>
          <w:sz w:val="28"/>
          <w:sz w:val="28"/>
          <w:szCs w:val="28"/>
          <w:rtl w:val="true"/>
          <w:lang w:bidi="fa-IR"/>
        </w:rPr>
        <w:t>وعمّار،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إنّك أخذت بالأمس ألف مثقال ، فاجعل غدائي اليوم وأصحابي هؤلاء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عليّ  علیه السلام يرجع يومئذ إلى شيءٍ من العروض ذهب أو فضّة، فقال حياءً منه وتكرّماً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يا رسول الله ، وفي الرحب والسعة، ادخل يا نبيّ الله أنت ومَن معك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النبيّ  صلی الله علیه و آله وسلم ثمّ 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خمسة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وعمّار وسلمان وأبوذرّ والمقداد رضي الله عنهم، فدخلنا ودخل عليّ على فاطمة علیها السلام يبتغي عندها شيئاً من زادٍ، فوجد في وسط البيت جفنة من تريد تفور، وعليها عراق كثير ، كأنّ رائحتها المسك، فحملها عليّ علیه السلام حتّى وضعها بين يدي النبيّ  صلی الله علیه و آله وسلم ومَن حضر معه، فأكلنا منها حتّى تملّأنا ولا ينقص منها قليل ولا كثير ، وقام النبيّ  صلی الله علیه و آله وسلم حتّى دخل على فاطمة علیها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لك هذا الطعام،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نسمع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 إِنَّ اللهَ يَرْزُقُ مَنْ يَشَاءُ بِغَيْرِ حِسَابٍ</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فخرج النبيّ  صلی الله علیه و آله وسلم الله إلينا مستعبراً،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لم يمتني حتّى رأيت لابنتي ما رأى زكريّا علیه السلام لمريم ، كان إذا دخل عليها المحراب وجد عندها رزقاً فيقول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قيس بن مسكان أبو عمر المصيصي الفقيه من أصل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الحسين بن جابر أبو محمّد إمام جامع المصيصة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الحميد بن عبدالرحمان بن بشير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قيس بن الربيع، عن أبي هارون العبدي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عليّ علیه السلام ذات يوم ساغباً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هل عندك شيء تطعميني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أكرم أبي بالنبوّة وأكرمك بالوصيّة، ما أصبح عندي شيء يطعمه بشر، وما كان من شيءٍ أطعمك منذ يومين إلّا شيء كنتُ أوثرك به على نفسي وعلى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أعلى الصبييّن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أعلمتني فأتيكم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إنّي لأستحيي من إلهي أن أكلّفك ما لا تقدر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واثقاً بالله حسن الظنّ به فاستقرض ديناراً، فبينا الدينار فى يد عليّ علیه السلام إذا عرض له المقداد رحمه الله في يوم شديد الحرّ، قد لوّحته الشّمس من فوقه ومن تحته ، فأنكر علىّ علیه السلام شأنه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مقداد ، ما أزعجك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سبيلي يا أبا الحسن، ولا تكشفني عمّا وراني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يسعني أن تجاوزني حتّى أعلم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ثمّ إليك أن تخلّي سبيلي، ولا تكشفني عن حالي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يسعك أن تكتمني حالك</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أبيت، فوالّذي أكرم محمّداً بالنبوّة وأكرمك بالوصيّة، ما أزعجني إلّا الجهد، ولقد تركت عيالي بحال لم تحملني لها الأرض فخرجت مهموماً وركبت رأسي ، فهذه حالي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فهملت عينا عليّ علیه السلام بالدموع حتّى اخضلت دموعه لحيته،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أحلف بالّذي حلفت ،به ما أزعجني من أهلي إلّا الّذي أزعجك ، ولقد استقرضت ديناراً،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الدينار إليه، وآثره به على نفسه، وانطلق إلى أن دخل مسجد رسول الله صلی الله علیه و آله وسلم، فصلّى فيه الظهر والعصر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قضى رسول الله صلی الله علیه و آله وسلم المغرب مرّ بعليّ بن أبي طالب وهو في الصفّ الأوّل، فغمزه برجله ، فقام علىّ علیه السلام مستعقباً خلف رسول الله صلی الله علیه و آله وسلم حتّى لحقه على باب من أبواب المسجد، فسلّم عليه، فردّ رسول الله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يـــا أبـا ،الحسن هل عندك شيء نتعشّاه فنميل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فمكث مطرقاً لا يحير جواباً، حياءً من رسول الله صلى الله عليه و اله و سلم، وهو يعلم ما كان من أمر الدينار ، ومِن أين أخذه، و أين وجّهه، وقد كان أوحى الله تعالى إلى نبيّه محمّد صلى الله عليه و اله و سلم أن يتعشّى الليلة عند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 رسول الله صلى الله عليه و اله و سلم إلى سكوته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ما لك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،فأنصرف، أو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فأمضي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حياءً وتكرّماً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فأخذ رسول الله صلى الله عليه و اله و سلم يد عليّ بن أبي طالب علیه السلام، فانطلقا حتّى دخلا على فاطمة الزهراء علیها السلام وهي في مصلاّها ، قد قضت صلاتها، وخلفها جفنة تفور دخاناً، فلمّا سمعت كلام رسول الله صلى الله عليه و اله و سلم في رحلها خرجت من مصلاّها ، فسلّمت عليه، وكانت أعزّ النّاس عليه، فردّ عليها السلام ومسح بيده على رأسها، وقال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بنتاه، كيف أمسيت رحمك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 وقد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فأخذت الجفنة، فوضعتها بين يدي النبيّ  صلى الله عليه و اله و سلم، فلمّا نظر عليّ بن أبي طالب علیه السلام إلى الطعام وشمّ رائحته رمى فاطمة علیها السلام ببصره رمياً شحيحاً، فقالت له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 ما أشحّ نظرك وأشدّه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أذنبت فيا بيني و بينك ذنباً استوجبت به السخطة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ذنب أعظم من ذنب أصبته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عهدي بك اليوم الماضي، </w:t>
      </w:r>
    </w:p>
    <w:p>
      <w:pPr>
        <w:pStyle w:val="BookText"/>
        <w:rPr/>
      </w:pPr>
      <w:r>
        <w:rPr>
          <w:rFonts w:ascii="Amiri" w:hAnsi="Amiri" w:eastAsia="Amiri" w:cs="Amiri"/>
          <w:color w:val="111111"/>
          <w:sz w:val="28"/>
          <w:sz w:val="28"/>
          <w:szCs w:val="28"/>
          <w:rtl w:val="true"/>
          <w:lang w:bidi="ar-SA"/>
        </w:rPr>
        <w:t>وأنت تحلفين بالله مجتهدة ما طعمت طعاماً منذ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السماء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يعلم في سمائه ويعلم في أرضه أنّي لم أقل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أنّى لكِ هذا الطعام الّذي لم أنظر إلى مثل لونه قطّ ولم أشمّ مثل ريحه قطّ، وما أكلت أطيب منه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صلی الله علیه و آله وسلم كفّه الطيّبة المباركة بين كتفي عليّ بن أبي طالب علیه السلام فغمزها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هذا بدل دينارك ، وهذا جزاء دينارك من عند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ثمّ استعبر النبيّ صلی الله علیه و آله وسلم باكياً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أبى لكم أن تخرجا من الدنيا حتّى يجزيكما، ويجزيك يا عليّ بمنزلة زكريّا ، ويجري فاطمة مجرى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الْحَرَابَ وَجَدَ عِنْدَها رِزْقاً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30" w:name="pg16442_369348"/>
    </w:p>
    <w:p>
      <w:pPr>
        <w:pStyle w:val="Heading3"/>
        <w:numPr>
          <w:ilvl w:val="2"/>
          <w:numId w:val="1"/>
        </w:numPr>
        <w:rPr/>
      </w:pPr>
      <w:bookmarkStart w:id="31" w:name="__RefHeading___Toc8147040_1280447820"/>
      <w:bookmarkStart w:id="32" w:name="_Toc9"/>
      <w:bookmarkEnd w:id="30"/>
      <w:bookmarkEnd w:id="31"/>
      <w:r>
        <w:rPr>
          <w:rtl w:val="true"/>
        </w:rPr>
        <w:t xml:space="preserve">باب </w:t>
      </w:r>
      <w:r>
        <w:rPr/>
        <w:t>٤</w:t>
      </w:r>
      <w:r>
        <w:rPr>
          <w:rtl w:val="true"/>
        </w:rPr>
        <w:t xml:space="preserve"> تزويجها صلوات الله عليها</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عبد الجبار ، عن أبي أحمد الأزدي، عن أبان بن عثمان، عن أبان بن تغلب ، عن عكرمة ، عن ابن عبّاس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تعالى </w:t>
      </w:r>
      <w:r>
        <w:rPr>
          <w:rStyle w:val="FootnoteAnchor"/>
          <w:rtl w:val="true"/>
        </w:rPr>
        <w:footnoteReference w:id="52"/>
      </w:r>
      <w:r>
        <w:rPr>
          <w:rFonts w:ascii="Amiri" w:hAnsi="Amiri" w:eastAsia="Amiri" w:cs="Amiri"/>
          <w:color w:val="111111"/>
          <w:sz w:val="28"/>
          <w:sz w:val="28"/>
          <w:szCs w:val="28"/>
          <w:rtl w:val="true"/>
          <w:lang w:bidi="ar-SA"/>
        </w:rPr>
        <w:t xml:space="preserve">آخى بيني وبين عليّ بن أبي طالب، و زوّجه ابنتي من </w:t>
      </w:r>
      <w:r>
        <w:rPr>
          <w:rStyle w:val="FootnoteAnchor"/>
          <w:rtl w:val="true"/>
        </w:rPr>
        <w:footnoteReference w:id="53"/>
      </w:r>
      <w:r>
        <w:rPr>
          <w:rFonts w:ascii="Amiri" w:hAnsi="Amiri" w:eastAsia="Amiri" w:cs="Amiri"/>
          <w:color w:val="111111"/>
          <w:sz w:val="28"/>
          <w:sz w:val="28"/>
          <w:szCs w:val="28"/>
          <w:rtl w:val="true"/>
          <w:lang w:bidi="ar-SA"/>
        </w:rPr>
        <w:t>فوق سبع سماواته ، وأشهد على ذلك مقرّبي ملائكته، وجعله لي وصيّاً ،وخليفة، فعليّ منّي وأنا منه، محبّه محبّي، ومبغضه مبغضي، وإنّ الملائكة  لتتقرب إلى الله بمحبّته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تزويج فاطمة علیها السلامم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الحسن بن أحمد بن الوليد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أبي العلاء، عن الصادق جعفر بن محمّد، عن أبيه، عن  آبائه علیهم السلام قال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أُمّ أيمن على النبيّ صلی الله علیه و آله وسلم وفي ملحفتها شيء، فقال </w:t>
      </w:r>
    </w:p>
    <w:p>
      <w:pPr>
        <w:pStyle w:val="BookText"/>
        <w:rPr/>
      </w:pPr>
      <w:r>
        <w:rPr>
          <w:rFonts w:ascii="IRNazanin" w:hAnsi="IRNazanin" w:eastAsia="IRNazanin"/>
          <w:color w:val="111111"/>
          <w:sz w:val="28"/>
          <w:sz w:val="28"/>
          <w:szCs w:val="28"/>
          <w:rtl w:val="true"/>
          <w:lang w:bidi="fa-IR"/>
        </w:rPr>
        <w:t>لها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معك ، يا أُمّ أيمن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،أملكوها ، فنثروا عليها ، فأخذت من نِثارها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بكت 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يا رسول الله، فاطمة زوّجتها ولم تنثر عليها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أيمن ، لم تكذبين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تبارك وتعالى لمّا زوّجت فاطمة عليّاً، أمر أشجار الجنّة أن تنثُر عليهم من حُليّها وحُللها وياقوتها ودرّها وزمرّدها واستبرقها، فأخذوا منها ما لا يعلمون، ولقد نحل الله طوبي في مَهر فاطمة، فجعلها في منزل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سلمة بن الخطّاب البراوستاني، عن إبراهيم بن مقاتل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حامد بن محمّد، عن عمرو بن هارون عن الصادق جعفر بن محمّد، عن أبيه، عن آبائه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بتزويج فاطمة بنت محمد صلوات الله عليهما حيناً، ولم أتجرّأ أن أذكر ذلك للنبيّ صلى الله عليه و اله و سلم ، وإنّ ذلك اختلّجّ في صدري ليلاً  ونهاراً حتّى دخلت على رسول الله صلى الله عليه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التزويج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أعلم، وإذا هو يريد </w:t>
      </w:r>
      <w:r>
        <w:rPr>
          <w:rStyle w:val="FootnoteAnchor"/>
          <w:rtl w:val="true"/>
        </w:rPr>
        <w:footnoteReference w:id="56"/>
      </w:r>
      <w:r>
        <w:rPr>
          <w:rFonts w:ascii="Amiri" w:hAnsi="Amiri" w:eastAsia="Amiri" w:cs="Amiri"/>
          <w:color w:val="111111"/>
          <w:sz w:val="28"/>
          <w:sz w:val="28"/>
          <w:szCs w:val="28"/>
          <w:rtl w:val="true"/>
          <w:lang w:bidi="ar-SA"/>
        </w:rPr>
        <w:t xml:space="preserve">أن يزوّجني بعض نساء قريش، وإنّي أن لخائف على فوت فاطمة ، فما شعرت بشيء إذ أتاني رسول رسول الله صلى الله عليه واله و سلم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النبيّ وأسرع، فما رأينا رسول الله صلى الله عليه و اله وسلم أشد فرحاً منه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فأتيته مسرعاً ، فإذا هو في حجرة أُمّ سلمة ، فلمّا نظر إليَّ تهلّل وجهه فرحاً وتبسّم حتّى نظرت إلى بياض أسنانه يبرق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عزّ وجلّ قد كفاني ما قد كان همّني من أمر تزويجك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ومعه من سنبل الجنّة وقرنفلها </w:t>
      </w:r>
      <w:r>
        <w:rPr>
          <w:rStyle w:val="FootnoteAnchor"/>
          <w:rtl w:val="true"/>
        </w:rPr>
        <w:footnoteReference w:id="57"/>
      </w:r>
      <w:r>
        <w:rPr>
          <w:rFonts w:ascii="Amiri" w:hAnsi="Amiri" w:eastAsia="Amiri" w:cs="Amiri"/>
          <w:color w:val="111111"/>
          <w:sz w:val="28"/>
          <w:sz w:val="28"/>
          <w:szCs w:val="28"/>
          <w:rtl w:val="true"/>
          <w:lang w:bidi="ar-SA"/>
        </w:rPr>
        <w:t xml:space="preserve">فناولنيهما،فأخذتهما وشممتهما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هذا السنبل والقرنفل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أمر سكّان الجنان من الملائكة ومن فيها أن يزيّنوا الجنان كلّها بمغارسها وأشجارها وثمارها وقصورها، وأمر ريحها فهبت بأنواع </w:t>
      </w:r>
    </w:p>
    <w:p>
      <w:pPr>
        <w:pStyle w:val="BookText"/>
        <w:rPr/>
      </w:pPr>
      <w:r>
        <w:rPr>
          <w:rFonts w:ascii="Amiri" w:hAnsi="Amiri" w:eastAsia="Amiri" w:cs="Amiri"/>
          <w:color w:val="111111"/>
          <w:sz w:val="28"/>
          <w:sz w:val="28"/>
          <w:szCs w:val="28"/>
          <w:rtl w:val="true"/>
          <w:lang w:bidi="ar-SA"/>
        </w:rPr>
        <w:t xml:space="preserve">العطر والطيب، وأمر حور عينها بالقراءة فيها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طواسين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نادى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اليوم يوم وليمة عليّ بن أبي طالب، ألا إنّي أشهدكم أنّي قد زوّجت فاطمة بنت محمّد من عليّ بن أبي طالب رضاً منّي ، بعضهما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الله تبارك وتعالى سحابة بيضاء ، فقطرت عليهم من لؤلؤها وزبرجدها ويواقيتها، وقامت الملائكة فنثرت من سنبل الجنّة وقرنفلها، هذا ممّا نثرت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تبارك وتعالى ملكاً من ملائكة الجنّة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الملائكة أبلغ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يا راحيل، فخطب بخطبة لم يسمع بمثلها أهل السماء ولا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ملائكتي وسكّان جنّتي ، باركوا على عليّ بن أبي طالب حبيب محمّد، وفاطمة بنت محمّد ، فقد باركت عليهما ، ألا إنّي زوّجت أحبّ النساء إليّ من أحبّ الرجال إليّ بعد النبييّن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راحيل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ما بركتك فيهما بأكثر ممّا رأينا لهما في جنانك و دارك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راحيل إنّ من بركتي عليهما أن أجمعهما على محبّتي، وأجعلهما حجّة على خلقی، وعزّتي وجلالي لأخلقنّ منهما خلقاً، ولأنشئنّ منهما ذريّة أجعلهم خُزّاني في أرضي، ومعادن لعلمي ، ودعاة إلى ديني ، بهم أحتجّ على خلق بعد النبييّن والمرسلين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 يا عليّ، فإنّ الله عزّ وجلّ أكرمك كرامة لم يُكرِم بمثلها أحداً، وقد زوّجتك ابنتي فاطمة على ما زوّجك الرحمان، وقد رضيت لها بما رضي الله لها، قدونك أهلك ، فإنّك أحقّ بها منّي، ولقد أخبرني جبرئيل أنّ الجنّة مشتاقة إليكما، </w:t>
      </w:r>
    </w:p>
    <w:p>
      <w:pPr>
        <w:pStyle w:val="BookText"/>
        <w:rPr/>
      </w:pPr>
      <w:r>
        <w:rPr>
          <w:rFonts w:ascii="Amiri" w:hAnsi="Amiri" w:eastAsia="Amiri" w:cs="Amiri"/>
          <w:color w:val="111111"/>
          <w:sz w:val="28"/>
          <w:sz w:val="28"/>
          <w:szCs w:val="28"/>
          <w:rtl w:val="true"/>
          <w:lang w:bidi="ar-SA"/>
        </w:rPr>
        <w:t xml:space="preserve">ولولا أنّ الله عزّ وجلّ قدّر أن يخرج منكما ما يتّخذه على الخلق حجّة لأجاب </w:t>
      </w:r>
      <w:r>
        <w:rPr>
          <w:rStyle w:val="FootnoteAnchor"/>
          <w:rtl w:val="true"/>
        </w:rPr>
        <w:footnoteReference w:id="59"/>
      </w:r>
      <w:r>
        <w:rPr>
          <w:rFonts w:ascii="Amiri" w:hAnsi="Amiri" w:eastAsia="Amiri" w:cs="Amiri"/>
          <w:color w:val="111111"/>
          <w:sz w:val="28"/>
          <w:sz w:val="28"/>
          <w:szCs w:val="28"/>
          <w:rtl w:val="true"/>
          <w:lang w:bidi="ar-SA"/>
        </w:rPr>
        <w:t>فيكما الجنّة وأهلها ، فنعم الأخ أنت، ونعم الختن أنت ، ونعم الصاحب أنت ، وكفاك برضا الله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بلغ من قدري حتّى إنّي ذكرتُ في الجنة، وزوّجني الله في ملائكته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إذا أكرم وليّه وأحبّه ، أكرمه بما لا عين رأت، ولا أذن سمعت ، فحباها الله لك يا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أَوْزِعْنِي أَنْ أَشْكُرَ نِعْمَتَكَ الَّتِي أَنْعَمْتَ عَلَيَّ </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61"/>
      </w:r>
      <w:r>
        <w:rPr>
          <w:rFonts w:ascii="IRNazanin" w:hAnsi="IRNazanin" w:eastAsia="IRNazanin"/>
          <w:color w:val="111111"/>
          <w:sz w:val="28"/>
          <w:sz w:val="28"/>
          <w:szCs w:val="28"/>
          <w:rtl w:val="true"/>
          <w:lang w:bidi="fa-IR"/>
        </w:rPr>
        <w:t xml:space="preserve">وبإسناده عن أبي عبد الله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أمير المؤمنين علیه السلام تزوّجها لما كان لها كفؤ على وجه الأرض إلى يوم القيامة، آدم فمن دونه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مسنداً في الباب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ورواه الصدوق في كتاب النكاح من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٤۳۸۳</w:t>
      </w:r>
      <w:r>
        <w:rPr>
          <w:rFonts w:ascii="IRNazanin" w:hAnsi="IRNazanin" w:eastAsia="IRNazanin"/>
          <w:color w:val="111111"/>
          <w:sz w:val="28"/>
          <w:sz w:val="28"/>
          <w:szCs w:val="28"/>
          <w:rtl w:val="true"/>
          <w:lang w:bidi="fa-IR"/>
        </w:rPr>
        <w:t xml:space="preserve"> باب الإكفاء بإسناده عن أبي جعفر علیه السلام مثل رواية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الفتّال في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١٤٦</w:t>
      </w:r>
      <w:r>
        <w:rPr>
          <w:rFonts w:ascii="IRNazanin" w:hAnsi="IRNazanin" w:eastAsia="IRNazanin"/>
          <w:color w:val="111111"/>
          <w:sz w:val="28"/>
          <w:sz w:val="28"/>
          <w:szCs w:val="28"/>
          <w:rtl w:val="true"/>
          <w:lang w:bidi="fa-IR"/>
        </w:rPr>
        <w:t xml:space="preserve">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تزويج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رسول الله صلى الله عليه وسلم ،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يخلق الله علىّ بن أبي طالب لما كان لفاطمة كفؤ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 عن أبي غالب الزراري، عن محمّد بن يعقوب، عن عدّة من أصحابه، عن أحمد  بن محمّد، عن الوشّاء، عن الخيبري ، عن يونس بن ظبيان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الله خلق أمير المؤمنين</w:t>
      </w:r>
    </w:p>
    <w:p>
      <w:pPr>
        <w:pStyle w:val="BookText"/>
        <w:rPr/>
      </w:pPr>
      <w:r>
        <w:rPr>
          <w:rFonts w:ascii="IRNazanin" w:hAnsi="IRNazanin" w:eastAsia="IRNazanin"/>
          <w:color w:val="111111"/>
          <w:sz w:val="28"/>
          <w:sz w:val="28"/>
          <w:szCs w:val="28"/>
          <w:rtl w:val="true"/>
          <w:lang w:bidi="fa-IR"/>
        </w:rPr>
        <w:t>الفاطمة علیها السلام ما كان لها كفوٌ على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ـ</w:t>
      </w:r>
      <w:r>
        <w:rPr>
          <w:rStyle w:val="FootnoteAnchor"/>
          <w:rtl w:val="true"/>
        </w:rPr>
        <w:footnoteReference w:id="64"/>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معلّى بن محمّد البصري،عن أحمد بن محمّد بن أبي نصر البزنطي، عن عليّ بن جعفر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الحسن موسى بن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صلى الله عليه وسلم جالس إذ دخل عليه مَلَك له أربعة وعشرون وجهاً، فقال له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لم أرك في مثل هذه الصورة ؟ </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أنا محمود ، بعثني الله عزّ وجلّ أن أزوّج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ولّى الملّك إذا بين كتفيه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عليّ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عزّ وجلّ آدم باثنين وعشرين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بن النعمان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الحسين البصير السهروردي </w:t>
      </w:r>
      <w:r>
        <w:rPr>
          <w:rStyle w:val="FootnoteAnchor"/>
          <w:rtl w:val="true"/>
        </w:rPr>
        <w:footnoteReference w:id="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محمّد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عبدالله بن جعفر العلوي المحمّدي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هاشم الغسّاني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جويبر بن سعيد ، عن الضحّاك بن مزاحم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 بن أبي طالب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أبوبكر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رسول الله صلی الله علیه و آله وسلم فذكرت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فأتيته ، فلمّا رآني رسول الله صلى الله عليه وسلم ، 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أبا الحسن، وما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قرابتي وقدمي في الإسلام ، ونُصرتي له وجهادي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صدقت ، فأنت أفضل ممّا تذكر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فاطمة تزوّجنيها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قد ذكرها قبلك رجال ، فذكرت ذلك لها ، فرأيت الكراهة في وجهها، ولكن على رسلك حتّى أخرج إليك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عليها فقامت إليه، فأخذت رداءه ونزعت نعليه ، وأتـتـه بـالوضوء، </w:t>
      </w:r>
    </w:p>
    <w:p>
      <w:pPr>
        <w:pStyle w:val="BookText"/>
        <w:rPr/>
      </w:pPr>
      <w:r>
        <w:rPr>
          <w:rFonts w:ascii="Amiri" w:hAnsi="Amiri" w:eastAsia="Amiri" w:cs="Amiri"/>
          <w:color w:val="111111"/>
          <w:sz w:val="28"/>
          <w:sz w:val="28"/>
          <w:szCs w:val="28"/>
          <w:rtl w:val="true"/>
          <w:lang w:bidi="ar-SA"/>
        </w:rPr>
        <w:t xml:space="preserve">فوضّاته بيدها وغسلت رجليه ثمّ قعدت،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 حاجتك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من قد عرفت قرابته وفضله و إسلامه، وإنّي قد سألت ربّي أن يزوّجك خير خلقه وأحبّهم إليه ، وقد ذكر من أمرك شيئاً، فاترين ؟ فسكتت ولم تولّ وجهها، ولم ير فيه رسول الله صلى الله عليه وسلم كراهة ، فقام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سكوتها إقرارها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فأتاه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زوّجها عليّ بن أبي طالب، فإنّ الله قد رضيها له ورضيه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فزوّجني رسول الله صلى الله عليه وسلم ، ثمّ أتاني فأخذ بيدي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بسم الله وقُل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بركة الله ، وما شاء الله لا قوة إلّا بالله توكّلت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جاءني حين أقعدني عندها علیها السلام،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إنّهما أحبّ خلقك إلّي فأحبّهما، وبارك في ذريّتهما ، واجعل عليهما منك حافظاً، وإنّي أعيذهما وذريّتهما بك من الشيطان الرجيم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جماعة ، عن أبي غالب أحمد بن محمّد الزراري، عن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العبّاس محمّد بن جعفر الرزّاز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جعفر محمّد بن احمد بن یحیی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الأشعري، عن أحمد بن أبي عبدالله، عن عليّ بن أسباط ، عن داوود، عن يعقوب بن شعيب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زوّج رسول الله صلى الله عليه وسلم فاطمة علیّاً عليها السلام دخل عليها وهي تبكي،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 فو الله لو كان في أهل بيتي خير منه زوّجتك ، وما أنا زوّجتك ولكنّ الله زوّجك، وأصدق عنك الخمس ما دامت السماوات والأرض</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فبع الدِرع ، فقمت فبعته وأخذت الثمن ودخلت على رسول الله صلى الله عليه وسلم ، فسكبت الدراهم في حجره، فلم يسألني كم ولا أنا أخبرته، ثمّ قبض قبضة ودعا بلالاً فأعطاه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 لفاطمة طِيباً، ثمّ قبض رسول الله صلى الله عليه وسلم من الدراهم بكلتا يديه فأعطاها أبا بكر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 لفاطمة </w:t>
      </w:r>
    </w:p>
    <w:p>
      <w:pPr>
        <w:pStyle w:val="BookText"/>
        <w:rPr/>
      </w:pPr>
      <w:r>
        <w:rPr>
          <w:rFonts w:ascii="Amiri" w:hAnsi="Amiri" w:eastAsia="Amiri" w:cs="Amiri"/>
          <w:color w:val="111111"/>
          <w:sz w:val="28"/>
          <w:sz w:val="28"/>
          <w:szCs w:val="28"/>
          <w:rtl w:val="true"/>
          <w:lang w:bidi="ar-SA"/>
        </w:rPr>
        <w:t>ما يصلحها من ثياب وأثاث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وأردفه بعمّار بن ياسر وبعدّة من أصحابه، فحضروا السوق فكانوا يعرضون الشيء ممّا يصلح فلايشترونه حتّى يعرضوه على أبي بكر ، فإن استصلحه اشتروه فكان ممّا اشتروه قميص بسبعة دراهم، وخمار بأربعة دراهم ، وقطيفة سوداء خيبريّة، وسرير مزمّل بشريط </w:t>
      </w:r>
      <w:r>
        <w:rPr>
          <w:rStyle w:val="FootnoteAnchor"/>
          <w:rtl w:val="true"/>
        </w:rPr>
        <w:footnoteReference w:id="66"/>
      </w:r>
      <w:r>
        <w:rPr>
          <w:rFonts w:ascii="Amiri" w:hAnsi="Amiri" w:eastAsia="Amiri" w:cs="Amiri"/>
          <w:color w:val="111111"/>
          <w:sz w:val="28"/>
          <w:sz w:val="28"/>
          <w:szCs w:val="28"/>
          <w:rtl w:val="true"/>
          <w:lang w:bidi="ar-SA"/>
        </w:rPr>
        <w:t xml:space="preserve">، وفراشان من جنس مصر، وحشو أحدهما ليف وحشو الآخر من جزّ الغنم، وأربع مرافق من أدم الطائف حشوها إذخر </w:t>
      </w:r>
      <w:r>
        <w:rPr>
          <w:rStyle w:val="FootnoteAnchor"/>
          <w:rtl w:val="true"/>
        </w:rPr>
        <w:footnoteReference w:id="67"/>
      </w:r>
      <w:r>
        <w:rPr>
          <w:rFonts w:ascii="Amiri" w:hAnsi="Amiri" w:eastAsia="Amiri" w:cs="Amiri"/>
          <w:color w:val="111111"/>
          <w:sz w:val="28"/>
          <w:sz w:val="28"/>
          <w:szCs w:val="28"/>
          <w:rtl w:val="true"/>
          <w:lang w:bidi="ar-SA"/>
        </w:rPr>
        <w:t xml:space="preserve">، وستر من صوف، وحصير هَجَريّ ، ورحا اليد ومِخضَب </w:t>
      </w:r>
      <w:r>
        <w:rPr>
          <w:rStyle w:val="FootnoteAnchor"/>
          <w:rtl w:val="true"/>
        </w:rPr>
        <w:footnoteReference w:id="68"/>
      </w:r>
      <w:r>
        <w:rPr>
          <w:rFonts w:ascii="Amiri" w:hAnsi="Amiri" w:eastAsia="Amiri" w:cs="Amiri"/>
          <w:color w:val="111111"/>
          <w:sz w:val="28"/>
          <w:sz w:val="28"/>
          <w:szCs w:val="28"/>
          <w:rtl w:val="true"/>
          <w:lang w:bidi="ar-SA"/>
        </w:rPr>
        <w:t xml:space="preserve">من نحاس، وسقي من أدم، وقعب للبن، وشيء للماء، ومطهرة مزفّتة، وجرّة </w:t>
      </w:r>
      <w:r>
        <w:rPr>
          <w:rStyle w:val="FootnoteAnchor"/>
          <w:rtl w:val="true"/>
        </w:rPr>
        <w:footnoteReference w:id="69"/>
      </w:r>
      <w:r>
        <w:rPr>
          <w:rFonts w:ascii="Amiri" w:hAnsi="Amiri" w:eastAsia="Amiri" w:cs="Amiri"/>
          <w:color w:val="111111"/>
          <w:sz w:val="28"/>
          <w:sz w:val="28"/>
          <w:szCs w:val="28"/>
          <w:rtl w:val="true"/>
          <w:lang w:bidi="ar-SA"/>
        </w:rPr>
        <w:t xml:space="preserve">خضراء ، وكيزان خزف، حتّى إذا استكمل الشراء، وحمل أبوبكر بعض المتاع وحمل أصحاب رسول الله صلى الله عليه وسلم الّذين كانوا معه الذين كانوا معه الباقي، فلمّا عرضوا المتاع على رسول الله صلى الله عليه وسلم جعل يقلّبه بيده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فأقمت بعد ذلك شهراً أصلّي مع رسول الله صلى الله عليه وسلم وأرجع إلى منزلي ولا أذكر شيئاً من أمر ،فاطمة، ثمّ قلن أزواج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نطلب لك من رسول الله صلى الله عليه وسلم دخول فاطمة عليك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فدخلن عليه فقالت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لو أنّ خديجة باقية لقرّت عينها بزفاف فاطمة، وإنّ عليّاً يريد أهله، فقرّ عين فاطمة ببعلها واجمع شملهما، وقرّ عيوننا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عليّ لا يطلب منّي زوجته ، فقد كنّا نتوقّع منه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الحياء يمنعني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 ، وهذه زينب، وهذه فلانة وفلانة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هيّتوا لابنتي وابن عمّي في حجري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،حجرة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نساءه أن يزيّن ويصلحن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طيب ادّخرتيه لنفسك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فأتت بقارورة فسكبت منها في راحتي، فشممت منها رائحة ما</w:t>
      </w:r>
    </w:p>
    <w:p>
      <w:pPr>
        <w:pStyle w:val="BookText"/>
        <w:rPr/>
      </w:pPr>
      <w:r>
        <w:rPr>
          <w:rFonts w:ascii="IRNazanin" w:hAnsi="IRNazanin" w:eastAsia="IRNazanin"/>
          <w:color w:val="111111"/>
          <w:sz w:val="28"/>
          <w:sz w:val="28"/>
          <w:szCs w:val="28"/>
          <w:rtl w:val="true"/>
          <w:lang w:bidi="fa-IR"/>
        </w:rPr>
        <w:t xml:space="preserve">شممت مثلها قطّ،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دحية الكلبي يدخل على رسول الله صلى الله عليه وسلم فيقول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هاتي الوسادة فاطرحيها لعمّك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فأطرح له الوسادة فيجلس عليها فإذا نهض سقط من بين ثيابه شيء فيأمرني بجمعه ، فسأل عليّ علیه السلام رسول الله صلى الله عليه وسلم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عنبر يسقط من أجنحة جبرئيل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اصنع لأهلك طعاماً فاضلا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عندنا اللحم والخبر، وعليك التمر و السمن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فاشتريت تمراً وسمناً فحسر رسول الله صلى الله عليه وسلم عن ذراعه وجعل يشدخ التمر في السمن حتّى اتّخذه خبيصاً </w:t>
      </w:r>
      <w:r>
        <w:rPr>
          <w:rStyle w:val="FootnoteAnchor"/>
          <w:rtl w:val="true"/>
        </w:rPr>
        <w:footnoteReference w:id="70"/>
      </w:r>
      <w:r>
        <w:rPr>
          <w:rFonts w:ascii="Amiri" w:hAnsi="Amiri" w:eastAsia="Amiri" w:cs="Amiri"/>
          <w:color w:val="111111"/>
          <w:sz w:val="28"/>
          <w:sz w:val="28"/>
          <w:szCs w:val="28"/>
          <w:rtl w:val="true"/>
          <w:lang w:bidi="ar-SA"/>
        </w:rPr>
        <w:t>، وبعث إلينا كبشاً سميناً فذبح، وخُبز لنا خبزاً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المسجد وهو مشحن بالصحابة، فاستحييت أن أشخّص قوماً وأدع قوماً، ثمّ صعدت على ربوة هناك،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إلى وليمة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أرسالاً، فاستحييت من كثرة النّاس وقلّة الطعام، فعلم رسول الله صلى الله عليه وسلم ما تداخلني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سأدعو الله</w:t>
      </w:r>
    </w:p>
    <w:p>
      <w:pPr>
        <w:pStyle w:val="BookText"/>
        <w:rPr/>
      </w:pPr>
      <w:r>
        <w:rPr>
          <w:rFonts w:ascii="Amiri" w:hAnsi="Amiri" w:eastAsia="Amiri" w:cs="Amiri"/>
          <w:color w:val="111111"/>
          <w:sz w:val="28"/>
          <w:sz w:val="28"/>
          <w:szCs w:val="28"/>
          <w:rtl w:val="true"/>
          <w:lang w:bidi="ar-SA"/>
        </w:rPr>
        <w:t>بالبركة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وأكل القوم عن آخرهم طعامي، وشربوا شرابي ودعوا لي بالبركة، وصدروا وهم أكثر من أربعة آلاف رجل، ولم ينقص من الطعام شيء، ثمّ دعا رسول الله صلى الله عليه وسلم بالصحاف </w:t>
      </w:r>
      <w:r>
        <w:rPr>
          <w:rStyle w:val="FootnoteAnchor"/>
          <w:rtl w:val="true"/>
        </w:rPr>
        <w:footnoteReference w:id="71"/>
      </w:r>
      <w:r>
        <w:rPr>
          <w:rFonts w:ascii="Amiri" w:hAnsi="Amiri" w:eastAsia="Amiri" w:cs="Amiri"/>
          <w:color w:val="111111"/>
          <w:sz w:val="28"/>
          <w:sz w:val="28"/>
          <w:szCs w:val="28"/>
          <w:rtl w:val="true"/>
          <w:lang w:bidi="ar-SA"/>
        </w:rPr>
        <w:t xml:space="preserve">فملئت ، ووجّه بها إلى منزل أزواجه، ثمّ أخذ صحفة وجعل فيها طعاماً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لفاطمة وبعلها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حتّى إذا انصرفت الشمس للغروب،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 هلمّي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فأتت بها، وهي تسحب أذيالها، وقد تصبّبت عرقاً حياء مــن رسول الله صلى الله عليه وسلم فعثرت ، فقال لها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أقالك الله العثرة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وقفت بين يديه كشف الرداء عن وجهها حتّى رآها عليّ علیه السلام ، ثمّ أخذ يدها فوضعها في يد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في ابنة رسول الله ، يا عليّ، نعم الزوجة فاطمة، ويا فاطمة، نعم البعل عليّ، انطلقا إلى منزلكما، ولا تحدثا أمراً حتّى آتيكما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فأخذت بيد فاطمة، وانطلقتُ بها حتّى جلست في جانب الصفّة ، وجلست في جانبها، وهي مطرقة إلى الأرض حياء منّي، وأنا مطرق إلى الأرض حياء منها، ثمّ جاء رسول الله صلى الله عليه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 هنا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يا رسول الله ، مرحباً بك زائراً وداخلاً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فأجلس فاطمة علیها السلام من جانبه و عليّاً علیه السلام من جانبه،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اثتيني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إلى قعب </w:t>
      </w:r>
      <w:r>
        <w:rPr>
          <w:rStyle w:val="FootnoteAnchor"/>
          <w:rtl w:val="true"/>
        </w:rPr>
        <w:footnoteReference w:id="72"/>
      </w:r>
      <w:r>
        <w:rPr>
          <w:rFonts w:ascii="Amiri" w:hAnsi="Amiri" w:eastAsia="Amiri" w:cs="Amiri"/>
          <w:color w:val="111111"/>
          <w:sz w:val="28"/>
          <w:sz w:val="28"/>
          <w:szCs w:val="28"/>
          <w:rtl w:val="true"/>
          <w:lang w:bidi="ar-SA"/>
        </w:rPr>
        <w:t xml:space="preserve">في البيت، فملأته ماء، ثمّ أتته به ، فأخذ منه جرعة فتمضمض بها، ثمّ مجّها في القعب، ثمّ صبّ منها على رأسها،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أقبلت نضح منه بين ثدييها،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أدبرت ، نضح منه بين كتفيها،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ابنتي، وأحبّ الخلق إليّ، اللهمّ وهذا أخي و أحبّ الخلق إلَيّ، اللهمّ لك وليّاً، وبك حفيّاً، وبارك له في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ادخل بأهلك ، بارك الله لك، ورحمة الله وبركاته عليكم، إنّه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وأمّا القول بتزويجها في ذي الحجّة فقد قاله جمع ، لكن اختلفوا في يومه ، قال ابن الجوزي في ترجمة فاطمة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صفة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على علیه السلام فى السنة الثانية من الهجرة في ،رمضان وبنى بها في ذي الحجّة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في رجب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أيضاً ابن الجوزي في ترجمتها علیها السلام من 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في حوادث سنة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علیه السلام تزوّج فاطمة رضي الله عنها في صفر لليال بقين منه ، وبنى بها في ذي الحجّة ، وقد روي أنّه تزوّجها في رجب بعد مقدم رسول الله صلى الله عليه وسلم المدينة بخمسة أشهر ، وبنى بها بعد مرجعه من بدر، والأوّل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الشيخ في 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٦٧١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يوم من ذي الحجّة زوّج رسول الله صلى الله عليه وسلم فاطمة علیها السلام من أمير المؤمنين علیه السلام، وروي أنّه كان يوم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وقال ابن شهر آشوب في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٤٠٥</w:t>
      </w:r>
      <w:r>
        <w:rPr>
          <w:rFonts w:ascii="IRNazanin" w:hAnsi="IRNazanin" w:eastAsia="IRNazanin"/>
          <w:color w:val="111111"/>
          <w:sz w:val="28"/>
          <w:sz w:val="28"/>
          <w:szCs w:val="28"/>
          <w:rtl w:val="true"/>
          <w:lang w:bidi="fa-IR"/>
        </w:rPr>
        <w:t xml:space="preserve"> ، وفي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فاطمة مع أبيها بمكّة ثماني سنين ، ثمّ هاجرت معه إلى المدينة فزوّجها من علىّ بعد مقدمها من المدينة بسنتين ، أوّل يوم من ذي الحجّة، وروي أنّه كان يوم السادس ، ودخل بها يوم الثلاثاء لستُ خلون من ذي الحجّة بعد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سبط ابن الجوزي في ترجمة فاطمة علیها السلام من 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عليّ علیه السلام في السنة الثانية من الهجرة في رمضان ، وبنى بها في ذي الحجّة، أو رجب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صفر ، والأوّل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طاوس في 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شيخنا المفيد في كتاب حدائق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إحدى وعشرين من المحرّم ، وكانت ليلة خميس سنة ثلاث من الهجرة كان زفاف فاطمة ابنة رسول الله صلی الله علیه و آله وسلم إلى منزل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الفتّال في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فاطمة مع رسول الله صلی الله علیه و آله وسلم بمكّة ثمان سنين ، ثمّ هاجرت مع رسول الله صلی الله علیه و آله وسلم إلى المدينة، فزوّجها من عليّ  علیه السلام بعد مقدمهم المدينة سنة، والأصحّ سنة أشهر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أمير المؤمنين علیه السلام دخل بفاطمة علیها السلام وفاة أختها رقيّة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زوجة عثمان ، بستّة عشر يوماً ، وذلك بعد رجوعه من بدر، وذلك لأيّام خلت من </w:t>
      </w:r>
    </w:p>
    <w:p>
      <w:pPr>
        <w:pStyle w:val="BookText"/>
        <w:rPr/>
      </w:pP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دخل بها يوم الثلاثاء لستُ خلون من ذي الحجّة، والله 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ـ وبإسناده عن أبي بصير،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عزّ وجلّ النساء علىّ علىه السلام ما دامت فاطمة 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طاهرة لا 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مناقبها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Style w:val="FootnoteAnchor"/>
          <w:rtl w:val="true"/>
        </w:rPr>
        <w:footnoteReference w:id="7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أخبرنا أبو عمر عبدالواحد بن محمّد بن عبدالله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جعفر، عن أبيه؛ </w:t>
      </w:r>
    </w:p>
    <w:p>
      <w:pPr>
        <w:pStyle w:val="BookText"/>
        <w:rPr/>
      </w:pPr>
      <w:r>
        <w:rPr>
          <w:rFonts w:ascii="IRNazanin" w:hAnsi="IRNazanin" w:eastAsia="IRNazanin"/>
          <w:color w:val="111111"/>
          <w:sz w:val="28"/>
          <w:sz w:val="28"/>
          <w:szCs w:val="28"/>
          <w:rtl w:val="true"/>
          <w:lang w:bidi="fa-IR"/>
        </w:rPr>
        <w:t>عن جدّه السلام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صلی الله علیه و آله وسلم فاطمة علیها السلام من علىّ أتاه ناس من قريش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زوّجت عليّاً بمهر خسيس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زوّجت عليّاً، ولكنّ الله عزّ وجلّ زوّجه، ليلة أسري بي عند سدرة المنتهى، أوحى الله إلى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انثري ما عليك ، ونثرت الدرّ والجواهر والمرجان، فابتدر الحور العين فالتقطن فهنّ يتهادينه ويتفاخرن به ويقلن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بنت محمد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كانت ليلة الزفاف أتى النبيّ صلی الله علیه و آله وسلم بغلته الشهباء، وثنى عليها قطيفة، وقال 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 سلمان أن يقودها والنبي صلی الله علیه و آله وسلم يسوقها، فبينما هو في بعض الطريق إذ سمع النبي صلی الله علیه و آله وسلم وجبة </w:t>
      </w:r>
      <w:r>
        <w:rPr>
          <w:rStyle w:val="FootnoteAnchor"/>
          <w:rtl w:val="true"/>
        </w:rPr>
        <w:footnoteReference w:id="76"/>
      </w:r>
      <w:r>
        <w:rPr>
          <w:rFonts w:ascii="IRNazanin" w:hAnsi="IRNazanin" w:eastAsia="IRNazanin"/>
          <w:color w:val="111111"/>
          <w:sz w:val="28"/>
          <w:sz w:val="28"/>
          <w:szCs w:val="28"/>
          <w:rtl w:val="true"/>
          <w:lang w:bidi="fa-IR"/>
        </w:rPr>
        <w:t xml:space="preserve">، فإذا بجبرئيل علیه السلام في سبعين ألفاً، وميكائيل في سبعين ألفاً، فقال النبيّ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أهبطكم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نزفٌ فاطمة إلى زوجها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جبرئيل، و كبّر ميكائيل، وكبّرت الملائكة ، وكبّر محمّد صلی الله علیه و آله وسلم، فوقع التكبير على العرائس من تلك الليلة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أحمد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محمّد بن عمر بن علىّ قال حدّثني أبي، عن أبيه، عن جدّه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رسول الله صلى الله عليه وسلم ذات ليلة يطلبني،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أخي، يا أم أيمن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أخوك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تزوّجه ابنتك وهو أخوك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والله يا أُمّ أيّمن زوّجتها كفواً شريفاً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فيروز بن غياث الجلّاب بباب الأبواب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المختار الباني، و يُعرف بفضلان صاحب الجار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الفضل بن مختار، عن الحكم بن ظهير الفزاري الكوفي، عن ثابت بن أبي صفيّة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عامر القاسم بن عوف، عن أبي الطفيل عامر بن واثلة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سلمان الفارسي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الله تعالى اختار أباك فجعله نبياً، وبعثه إلى كافّة الخلق رسولاً ، ثمّ اختار عليّاً فأمرني فزوّجتك إيّاه واتّخذته بأمر ربّي وزيراً و وصيّاً؟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الباب الأوّل من أبواب ما يتعلّق بارتحال رسول الله صلی الله علیه و آله وسلم من كتاب النبوة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الحسين بن أبي غندر ، عن إسحاق بن عمّار، وأبي بصير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أمهر فاطمة علیها السلام ربع الدنيا، فربعها لها، وأمهرها الجنّة والنّار ، تدخل أعداءها النّار، وتدخل أولياءها الجنّة، وهي الصدّيقة الكبرى، وعلى معرفتها دارت القرون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bookmarkStart w:id="33" w:name="pg16442_369364"/>
    </w:p>
    <w:p>
      <w:pPr>
        <w:pStyle w:val="Heading3"/>
        <w:numPr>
          <w:ilvl w:val="2"/>
          <w:numId w:val="1"/>
        </w:numPr>
        <w:rPr/>
      </w:pPr>
      <w:bookmarkStart w:id="34" w:name="__RefHeading___Toc8147042_1280447820"/>
      <w:bookmarkStart w:id="35" w:name="_Toc10"/>
      <w:bookmarkEnd w:id="33"/>
      <w:bookmarkEnd w:id="34"/>
      <w:r>
        <w:rPr>
          <w:rtl w:val="true"/>
        </w:rPr>
        <w:t xml:space="preserve">باب </w:t>
      </w:r>
      <w:r>
        <w:rPr/>
        <w:t>٥</w:t>
      </w:r>
      <w:r>
        <w:rPr>
          <w:rtl w:val="true"/>
        </w:rPr>
        <w:t>كيفية معاشرتها مع علىّ علیهما السلام</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w:t>
      </w:r>
      <w:r>
        <w:rPr>
          <w:rStyle w:val="FootnoteAnchor"/>
          <w:rtl w:val="true"/>
        </w:rPr>
        <w:footnoteReference w:id="81"/>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يحطب ويستقي ويكنس، وكانت فاطمة علیها السلام تطحن وتعجن وتخبز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وجعفر بن عيسى بن يقطين ، عن الحسين بن أبي غندر،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يعفور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تعالى إلى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تعصي عليّاً ، فإنّه إن غضب غضبت لغضبه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 الحديث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bookmarkStart w:id="36" w:name="pg16442_369365"/>
    </w:p>
    <w:p>
      <w:pPr>
        <w:pStyle w:val="Heading3"/>
        <w:numPr>
          <w:ilvl w:val="2"/>
          <w:numId w:val="1"/>
        </w:numPr>
        <w:rPr/>
      </w:pPr>
      <w:bookmarkStart w:id="37" w:name="__RefHeading___Toc8147044_1280447820"/>
      <w:bookmarkStart w:id="38" w:name="_Toc11"/>
      <w:bookmarkEnd w:id="36"/>
      <w:bookmarkEnd w:id="37"/>
      <w:r>
        <w:rPr>
          <w:rtl w:val="true"/>
        </w:rPr>
        <w:t xml:space="preserve">باب </w:t>
      </w:r>
      <w:r>
        <w:rPr/>
        <w:t>٦</w:t>
      </w:r>
      <w:r>
        <w:rPr>
          <w:rtl w:val="true"/>
        </w:rPr>
        <w:t xml:space="preserve"> ما وقع عليها من الظلم ، وإخبار النبيّ  صلی الله علیه و آله وسلم بذلك ، وبكاؤها وحزنها وشكايتها في مرضها إلى شهادتها عليها السلام</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أبو جعفر الصدوق بإسناده عن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 نورها لملائكة السماء كما يزهر نور الكواكب لأهل الأرض، ويقول الله عزّ وجلّ لملائكته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 انظروا إلى أمتي فاطمة سيّدة إمائي، قائمة بين يديّ ترتعد فرائصها من خيفتي ، وقد أقبلت بقلبها على عبادتي ، أشهدكم أنّي قد أمنتُ شيعتها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لمّا رأيتها ذكرتُ ما يُصنع بها بعدي، كأنّي بها وقد دخل الذلّ بيتها، وانتهكت حرمتها، وغصبت حقّها ، ومنعت إرثها ، وكسر جنبها </w:t>
      </w:r>
      <w:r>
        <w:rPr>
          <w:rStyle w:val="FootnoteAnchor"/>
          <w:rtl w:val="true"/>
        </w:rPr>
        <w:footnoteReference w:id="83"/>
      </w:r>
      <w:r>
        <w:rPr>
          <w:rFonts w:ascii="Amiri" w:hAnsi="Amiri" w:eastAsia="Amiri" w:cs="Amiri"/>
          <w:color w:val="111111"/>
          <w:sz w:val="28"/>
          <w:sz w:val="28"/>
          <w:szCs w:val="28"/>
          <w:rtl w:val="true"/>
          <w:lang w:bidi="ar-SA"/>
        </w:rPr>
        <w:t>، وأسقطت جنينها، وهي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فلاتجاب ، وتستغيث فلاتُغاث ، فلاتزال بعدي محزونة مكروبة باكية، تتذكّر انقطاع الوحى عن بيتها مرّة، وتتذكّر فراقي أخرى وتستوحش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 فنادتها بما نادت به مریم بنت عمران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اصْطَفَاكِ وطَهَّرَكِ وَاصْطَفَاكِ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اقْنُتِى لِرَبِّكِ وَ اسْجُدِي وَارْكَعِي مَعَ الرَّاكِعِينَ</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يبتدئ بها الوَجَع فتمرض، فيبعث الله عزّ وجلّ إليها مريم بنت عمران، تُمَرّضها وتُؤنسها في علّتها، فتقول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إنّي قد سَئمتُ الحياة ، وتبرّمت </w:t>
      </w:r>
    </w:p>
    <w:p>
      <w:pPr>
        <w:pStyle w:val="BookText"/>
        <w:rPr/>
      </w:pPr>
      <w:r>
        <w:rPr>
          <w:rFonts w:ascii="Amiri" w:hAnsi="Amiri" w:eastAsia="Amiri" w:cs="Amiri"/>
          <w:color w:val="111111"/>
          <w:sz w:val="28"/>
          <w:sz w:val="28"/>
          <w:szCs w:val="28"/>
          <w:rtl w:val="true"/>
          <w:lang w:bidi="ar-SA"/>
        </w:rPr>
        <w:t>بأهل الدنيا ، فألحقنى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فيلحقها الله عزّ وجلّ بي، فتكون أوّل من يلحقني من أهل بيتي، فتقدم عَلَيّ محزونة مكروبة مغمومة مغصوبة مقتولة ، فأقول عند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من ظلمها ، وعاقب من غصبها ، وأذِلّ من أذّلها ، وخلّد في نارك من ضرب جنبها ، حتّى ألقت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الملائكة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باب مناقبها علیها السلام، و تمامه في الباب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الله تعالى نبيّه وإخبار النبيّ صلی الله علیه و آله وسلم أمته بما جرى على أهل بيته علیهم السلام من الظلم والعدوان ـ من أبواب الحوادث والفتن</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سهل البحراني</w:t>
      </w:r>
      <w:r>
        <w:rPr>
          <w:rStyle w:val="FootnoteAnchor"/>
          <w:rtl w:val="true"/>
        </w:rPr>
        <w:footnoteReference w:id="87"/>
      </w:r>
      <w:r>
        <w:rPr>
          <w:rFonts w:ascii="IRNazanin" w:hAnsi="IRNazanin" w:eastAsia="IRNazanin"/>
          <w:color w:val="111111"/>
          <w:sz w:val="28"/>
          <w:sz w:val="28"/>
          <w:szCs w:val="28"/>
          <w:rtl w:val="true"/>
          <w:lang w:bidi="fa-IR"/>
        </w:rPr>
        <w:t xml:space="preserve">، رفعه إلى أبي عبد الله الصادق جعفر بن محمد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البكّاءُون خمسة آدم، ويعقوب، ويوسف، وفاطمة بنت محمّد صلى الله عليه وسلم ، وعلي بن الحسين 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آدم، فبكى على الجنّة حتّى صار في خدّيه أمثال الأودية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يعقوب فبكى على يوسف حتّى ذهب بصره، وحتّى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تَفْتَوا تَذْكُرُ يُوسُفَ حَتَّى تَكُونَ حَرَضاً أَوْ تَكُونَ مِنَ الهَالِكِينَ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يوسف، فبكى على يعقوب حتّى تأذى به أهل السجن،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تبكي بالنهار وتسكت بالليل وإمّا أن تبكي بالليل وتسكت بالنهار، فصالحهم على 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فاطمة بنت محمّد صلى الله عليه وسلم ، فبكت على رسول الله صلى الله عليه وسلم حتّى تأذى بها أهـل المدينة،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آذيتنا بكثرة بكائك، فكانت تخرج إلى المقابر مقابر الشهداء فتبكي حتى تقضي حاجتها ثمّ تنصرف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عليّ بن الحسين ، فبكى على الحسين علیه السلام عشرين سنة ، أو أربعين سنة، وما وُضع بين يديه طعامٌ إِلَّا ،بكي حتّى 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 إنّي أخاف عليك أن 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بَنِّي وَحُزْنِي إِلَى اللهِ وَأَعْلَمُ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إنّي لم أذكر مَصْرَع بني فاطمة إلا خنقتني لذلك 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عليّ بن موسى بن بابويه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عمير، عن أبان بن عثمان، عن أبان بن تغلب، عن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صلی الله علیه و آله وسلم الوفاة بكى حتّى بلّت عن دموعه لحيته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 يبكيك؟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أبكي لذريّتي وما تصنع بهم شرار أُمّتي من بعدي ، كأنّي بفاطمة ابنتي وقد ظُلمت بعدي وهي تنادي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 يا أبتاه، فلا يعينها أحد من أُمّتي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فسمعت ذلك فاطمة علیها السلام، فبكت ، فقال لها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تبكين ، يا بنية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أبكي لما صنع بي من بعدك، ولكن أبكي لفراقك يا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يا بنت محمّد بسرعة اللحاق بي، فإنّك أوّل من يلحق بي 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 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أحمد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إسحاق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عليّ الخفّاف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 عن أبي حمزة الثمالي، عن أبي جعفر محمّد بن عليّ لیهما السلام  ، عن عن أبيه علىّ بن الحسين عليه السلام، عن محمّد بن عمار بن ياسر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أبيه عمّار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مرضت فاطمة علیها السلام مرضها الّذي توفّيت فيه و ثقلت ، جاءها العبّاس بن عبد المطلب عائداً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ثقيلة، وليس يدخل عليها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إلى داره ، فأرسل إلى علىّ علیه السلام فقال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 ، عمّك يقرؤك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فجأني من الغمّ بشكاة حبيبة رسول الله صلی الله علیه و آله وسلم وقرّة عينه وعيني فاطمة ما هدّني، وإنّي لأظنّها أوّلنا لحوقاً برسول الله صلی الله علیه و آله وسلم، والله يختار لها ويحبوها ويزلفها لديه، فإن كان من أمرها لابدّ منه، فأجمع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لك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المهاجرين والأنصار حتّى يصيبوا الأجر في حضورها والصلاة عليها ، وفي ذلك جمال للدين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علىّ علیه السلام لرسوله ، وأنا حاضر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أبلغ عمّي السلام ،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عدمت إشفاقك وتحنّنك، وقد عرفت مشورتك ولرأيك فضله، إنّ فاطمة بنت رسول الله صلی الله علیه و آله وسلم لم تزل مظلومة من حقّها ممنوعة ، وعن ميراثها مدفوعة ، لم تحفظ فيها وصيّة رسول الله صلی الله علیه و آله وسلم، ولا رُعى فيها حقّه ولا حق الله عزّ وجلّ، وكفى بالله حاكماً، ومن الظالمين منتقماً، وإنّي أسألك ياعمّ أن تسمح لي بترك ما أشرت به فإنّها وصّتني بستر أمرها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أتى العبّاس رسوله بما قاله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لابن أخي، فإنّه لمغفور له ، إنّ رأي ابن أخي لا يُطعن فيه، إنّه لم يولد لعبد المطّلب مولود أعظم بركة من عليّ إلّا النبي صلی الله علیه و آله وسلم، إنّ عليّاً لم يزل أسبقهم إلى كلّ مكرمة، وأعلمهم بكلّ قضيّة ، و أشجعهم في الكريهة ، وأشدّهم جهاداً للأعداء في نصرة الحنيفيّة ، وأوّل  آمن بالله و رسوله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وأمّا حديث أمير المؤمنين علي بن أبي طالب علیه السلام فرواه الصدوق في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۳٥٥</w:t>
      </w:r>
      <w:r>
        <w:rPr>
          <w:rFonts w:ascii="IRNazanin" w:hAnsi="IRNazanin" w:eastAsia="IRNazanin"/>
          <w:color w:val="111111"/>
          <w:sz w:val="28"/>
          <w:sz w:val="28"/>
          <w:szCs w:val="28"/>
          <w:rtl w:val="true"/>
          <w:lang w:bidi="fa-IR"/>
        </w:rPr>
        <w:t xml:space="preserve"> عن أبي الحسن عليّ بن محمّد بن الحسن ابن مقبرة القزويني، عن أبي عبد الله جعفر بن محمّد بن حسن بن جعفر بن حسن بن حسن بن عليّ بن أبي طالب علیهم السلام، عن محمّد بن عليّ الهاشمي ، عن عيسى بن عبد الله بن محمّد بن عمر بن عليّ بن أبي طالب علیه السلام، عن أبيه، عن أبيه ،عن جدّه ،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فاطمة علیها السلام، الوفاة دعتني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أمنفذ أنت وصيّتي وعهدي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أنفذها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فأوصت إليّ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فادفنّي ليلاً ولا تؤذننّ رجلين ذكرتهما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اشتدّت علّتها اجتمع إليها نساء المهاجرين والأنصار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 بنت رسول الله من علّتك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والله عائفة لدنياكم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الحديث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أحمد الحسن بن عبد الله بن سعيد العسكري عن معنى الحديث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معاني بعض الكلمات ذكرت بعضها في الهامش ، عند التعرّض للكلمة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حديث فاطمة بنت الحسين علیه السلام، فرواه الشيخ الصدوق رحمه الله في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٣٥٤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٣٥٥</w:t>
      </w:r>
      <w:r>
        <w:rPr>
          <w:rFonts w:ascii="IRNazanin" w:hAnsi="IRNazanin" w:eastAsia="IRNazanin"/>
          <w:color w:val="111111"/>
          <w:sz w:val="28"/>
          <w:sz w:val="28"/>
          <w:szCs w:val="28"/>
          <w:rtl w:val="true"/>
          <w:lang w:bidi="fa-IR"/>
        </w:rPr>
        <w:t xml:space="preserve"> عن أحمد بن الحسن القطّان ، عن عبد الرحمان بن محمّد الحسيني ، عن أبي الطيّب محمّد بن الحسين بن حميد اللخمي، عن أبي عبد الله محمّد بن زكريّا ، عن محمّد بن عبد الرحمان المهلّبي، عن عبد الله بن محمّد بن سليمان، عن أبيه ، عن عبد الله بن محمّد بن سليمان، عن أبيه ، عن عبد الله بن الحسن ، عن أمّه فاطمة بنت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الجوهري في السقيفة عن محمّد بن زكريّا، عن محمّد بن عبد الرحمان المهلّبي، عن حمّاد بن سليمان، عن أبيه ، عن عبد الله بن حسن بن حسن، عن أُمّه فاطمة بنت الحسين علیه السلام كما عنه ابن أبي الحديد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٢٣٣</w:t>
      </w:r>
      <w:r>
        <w:rPr>
          <w:rFonts w:ascii="IRNazanin" w:hAnsi="IRNazanin" w:eastAsia="IRNazanin"/>
          <w:color w:val="111111"/>
          <w:sz w:val="28"/>
          <w:sz w:val="28"/>
          <w:szCs w:val="28"/>
          <w:rtl w:val="true"/>
          <w:lang w:bidi="fa-IR"/>
        </w:rPr>
        <w:t xml:space="preserve"> ، المختار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من باب الكتب، والإربلي في ترجمة فاطمة علیها السلام، من كشف الغمّة بحذف اسناده عن عبد الله بن الحسن ، عن أُمّه فاطمة بنت الحسينين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الحاكم في فضائل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٧٦</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عن أبي بكر محمّد بن داوود ،عن محمّد بن الحسين بن حميد بن الربيع الخزّاز الكوفي، عن محمّد بن زكريا الغلاّبي ، عن محمّد بن عبد الرحمان المهلبيّ ، عن عبد الله بن محمّد بن سليمان المدائني ، عن أبيه ، عن عبد الله بن الحسن عن أمّه فاطمة بنت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الطبري في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عن أبي إسحاق إبراهيم بن مخلد بن جعفر الباقرحي، عن أمّ الفضل خديجة بنت أبي بكر محمّد بن أحمد بن أبي الثلج، عن أبي عبد الله محمّد بن أحمد الصفواني ، عن أبي أحمد عبد العزيز بن يحيى الجلودي ، عن محمّد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إسماعيل بن عليّ بن علي الدعبلي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الخزّاز ببغداد بالكرخ بدار كعب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سهل الرفاء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الدعبلي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يعقوب إسحاق بن إبراهيم الدبري بصنعاء اليمن في سنة ثلاث وثلاثين ومئتين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معمر ، عن الزهري، عن عبيد الله بن عبد الله بن عتبة بن مسعود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نسوة من المهاجرين والأنصار على فاطمة بنت رسول الله صلی الله علیه و آله وسلم يعدنها في علّتها فقلن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بنت رسول الله ، كيف أصبحت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والله عائفة لدنياكن ، قالية </w:t>
      </w:r>
      <w:r>
        <w:rPr>
          <w:rStyle w:val="FootnoteAnchor"/>
          <w:rtl w:val="true"/>
        </w:rPr>
        <w:footnoteReference w:id="91"/>
      </w:r>
      <w:r>
        <w:rPr>
          <w:rFonts w:ascii="Amiri" w:hAnsi="Amiri" w:eastAsia="Amiri" w:cs="Amiri"/>
          <w:color w:val="111111"/>
          <w:sz w:val="28"/>
          <w:sz w:val="28"/>
          <w:szCs w:val="28"/>
          <w:rtl w:val="true"/>
          <w:lang w:bidi="ar-SA"/>
        </w:rPr>
        <w:t xml:space="preserve">الرجالكنّ ، لفظتهم </w:t>
      </w:r>
      <w:r>
        <w:rPr>
          <w:rStyle w:val="FootnoteAnchor"/>
          <w:rtl w:val="true"/>
        </w:rPr>
        <w:footnoteReference w:id="92"/>
      </w:r>
      <w:r>
        <w:rPr>
          <w:rFonts w:ascii="IRNazanin" w:hAnsi="IRNazanin" w:eastAsia="IRNazanin"/>
          <w:color w:val="111111"/>
          <w:sz w:val="28"/>
          <w:sz w:val="28"/>
          <w:szCs w:val="28"/>
          <w:rtl w:val="true"/>
          <w:lang w:bidi="fa-IR"/>
        </w:rPr>
        <w:t xml:space="preserve">عجمتهم </w:t>
      </w:r>
      <w:r>
        <w:rPr>
          <w:rStyle w:val="FootnoteAnchor"/>
          <w:rtl w:val="true"/>
        </w:rPr>
        <w:footnoteReference w:id="93"/>
      </w:r>
      <w:r>
        <w:rPr>
          <w:rFonts w:ascii="IRNazanin" w:hAnsi="IRNazanin" w:eastAsia="IRNazanin"/>
          <w:color w:val="111111"/>
          <w:sz w:val="28"/>
          <w:sz w:val="28"/>
          <w:szCs w:val="28"/>
          <w:rtl w:val="true"/>
          <w:lang w:bidi="fa-IR"/>
        </w:rPr>
        <w:t xml:space="preserve">، وسئمتهم </w:t>
      </w:r>
      <w:r>
        <w:rPr>
          <w:rStyle w:val="FootnoteAnchor"/>
          <w:rtl w:val="true"/>
        </w:rPr>
        <w:footnoteReference w:id="94"/>
      </w:r>
      <w:r>
        <w:rPr>
          <w:rFonts w:ascii="Amiri" w:hAnsi="Amiri" w:eastAsia="Amiri" w:cs="Amiri"/>
          <w:color w:val="111111"/>
          <w:sz w:val="28"/>
          <w:sz w:val="28"/>
          <w:szCs w:val="28"/>
          <w:rtl w:val="true"/>
          <w:lang w:bidi="ar-SA"/>
        </w:rPr>
        <w:t xml:space="preserve">بعد إذ سيرتهم </w:t>
      </w:r>
      <w:r>
        <w:rPr>
          <w:rStyle w:val="FootnoteAnchor"/>
          <w:rtl w:val="true"/>
        </w:rPr>
        <w:footnoteReference w:id="95"/>
      </w:r>
      <w:r>
        <w:rPr>
          <w:rFonts w:ascii="Amiri" w:hAnsi="Amiri" w:eastAsia="Amiri" w:cs="Amiri"/>
          <w:color w:val="111111"/>
          <w:sz w:val="28"/>
          <w:sz w:val="28"/>
          <w:szCs w:val="28"/>
          <w:rtl w:val="true"/>
          <w:lang w:bidi="ar-SA"/>
        </w:rPr>
        <w:t xml:space="preserve">، فقبحاً لأُفُون الرأي وخطل القول وخور القناة </w:t>
      </w:r>
      <w:r>
        <w:rPr>
          <w:rStyle w:val="FootnoteAnchor"/>
          <w:rtl w:val="true"/>
        </w:rPr>
        <w:footnoteReference w:id="96"/>
      </w:r>
      <w:r>
        <w:rPr>
          <w:rFonts w:ascii="Amiri" w:hAnsi="Amiri" w:eastAsia="Amiri" w:cs="Amiri"/>
          <w:color w:val="111111"/>
          <w:sz w:val="28"/>
          <w:sz w:val="28"/>
          <w:szCs w:val="28"/>
          <w:rtl w:val="true"/>
          <w:lang w:bidi="ar-SA"/>
        </w:rPr>
        <w:t xml:space="preserve">، و لَبِئْسَ ما قَدَّمَتْ هُمْ أَنْفُسُهُمْ أَنْ سَخِطَ اللَّهُ عَلَيْهِمْ وَفِي الْعَذَابِ هُمْ </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و لاجرم والله لقد قلّدتهم ربقتها </w:t>
      </w:r>
      <w:r>
        <w:rPr>
          <w:rStyle w:val="FootnoteAnchor"/>
          <w:rtl w:val="true"/>
        </w:rPr>
        <w:footnoteReference w:id="98"/>
      </w:r>
      <w:r>
        <w:rPr>
          <w:rFonts w:ascii="IRNazanin" w:hAnsi="IRNazanin" w:eastAsia="IRNazanin"/>
          <w:color w:val="111111"/>
          <w:sz w:val="28"/>
          <w:sz w:val="28"/>
          <w:szCs w:val="28"/>
          <w:rtl w:val="true"/>
          <w:lang w:bidi="fa-IR"/>
        </w:rPr>
        <w:t xml:space="preserve">، و شننت </w:t>
      </w:r>
      <w:r>
        <w:rPr>
          <w:rStyle w:val="FootnoteAnchor"/>
          <w:rtl w:val="true"/>
        </w:rPr>
        <w:footnoteReference w:id="99"/>
      </w:r>
      <w:r>
        <w:rPr>
          <w:rFonts w:ascii="IRNazanin" w:hAnsi="IRNazanin" w:eastAsia="IRNazanin"/>
          <w:color w:val="111111"/>
          <w:sz w:val="28"/>
          <w:sz w:val="28"/>
          <w:szCs w:val="28"/>
          <w:rtl w:val="true"/>
          <w:lang w:bidi="fa-IR"/>
        </w:rPr>
        <w:t xml:space="preserve">علیهم عارها فجدعا </w:t>
      </w:r>
      <w:r>
        <w:rPr>
          <w:rStyle w:val="FootnoteAnchor"/>
          <w:rtl w:val="true"/>
        </w:rPr>
        <w:footnoteReference w:id="100"/>
      </w:r>
      <w:r>
        <w:rPr>
          <w:rFonts w:ascii="Amiri" w:hAnsi="Amiri" w:eastAsia="Amiri" w:cs="Amiri"/>
          <w:color w:val="111111"/>
          <w:sz w:val="28"/>
          <w:sz w:val="28"/>
          <w:szCs w:val="28"/>
          <w:rtl w:val="true"/>
          <w:lang w:bidi="ar-SA"/>
        </w:rPr>
        <w:t>و رغماً للقوم الظالمين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ويحهم ، أنّى زحزحوها </w:t>
      </w:r>
      <w:r>
        <w:rPr>
          <w:rStyle w:val="FootnoteAnchor"/>
          <w:rtl w:val="true"/>
        </w:rPr>
        <w:footnoteReference w:id="101"/>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نقموا والله منه إلا نكير سيفه </w:t>
      </w:r>
      <w:r>
        <w:rPr>
          <w:rStyle w:val="FootnoteAnchor"/>
          <w:rtl w:val="true"/>
        </w:rPr>
        <w:footnoteReference w:id="102"/>
      </w:r>
      <w:r>
        <w:rPr>
          <w:rFonts w:ascii="Amiri" w:hAnsi="Amiri" w:eastAsia="Amiri" w:cs="Amiri"/>
          <w:color w:val="111111"/>
          <w:sz w:val="28"/>
          <w:sz w:val="28"/>
          <w:szCs w:val="28"/>
          <w:rtl w:val="true"/>
          <w:lang w:bidi="ar-SA"/>
        </w:rPr>
        <w:t xml:space="preserve">و نكال وقعه </w:t>
      </w:r>
      <w:r>
        <w:rPr>
          <w:rStyle w:val="FootnoteAnchor"/>
          <w:rtl w:val="true"/>
        </w:rPr>
        <w:footnoteReference w:id="103"/>
      </w:r>
      <w:r>
        <w:rPr>
          <w:rFonts w:ascii="Amiri" w:hAnsi="Amiri" w:eastAsia="Amiri" w:cs="Amiri"/>
          <w:color w:val="111111"/>
          <w:sz w:val="28"/>
          <w:sz w:val="28"/>
          <w:szCs w:val="28"/>
          <w:rtl w:val="true"/>
          <w:lang w:bidi="ar-SA"/>
        </w:rPr>
        <w:t xml:space="preserve">، وتنمّره في ذات الله </w:t>
      </w:r>
      <w:r>
        <w:rPr>
          <w:rStyle w:val="FootnoteAnchor"/>
          <w:rtl w:val="true"/>
        </w:rPr>
        <w:footnoteReference w:id="104"/>
      </w:r>
      <w:r>
        <w:rPr>
          <w:rFonts w:ascii="Amiri" w:hAnsi="Amiri" w:eastAsia="Amiri" w:cs="Amiri"/>
          <w:color w:val="111111"/>
          <w:sz w:val="28"/>
          <w:sz w:val="28"/>
          <w:szCs w:val="28"/>
          <w:rtl w:val="true"/>
          <w:lang w:bidi="ar-SA"/>
        </w:rPr>
        <w:t xml:space="preserve">، وتالله لو تكافّوا عليه عن زمام نبذه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إليه رسول الله صلی الله علیه و آله وسلم لاعتلقه </w:t>
      </w:r>
      <w:r>
        <w:rPr>
          <w:rStyle w:val="FootnoteAnchor"/>
          <w:rtl w:val="true"/>
        </w:rPr>
        <w:footnoteReference w:id="106"/>
      </w:r>
      <w:r>
        <w:rPr>
          <w:rFonts w:ascii="Amiri" w:hAnsi="Amiri" w:eastAsia="Amiri" w:cs="Amiri"/>
          <w:color w:val="111111"/>
          <w:sz w:val="28"/>
          <w:sz w:val="28"/>
          <w:szCs w:val="28"/>
          <w:rtl w:val="true"/>
          <w:lang w:bidi="ar-SA"/>
        </w:rPr>
        <w:t xml:space="preserve">، ثم لسار بهم سيراً سجحاً </w:t>
      </w:r>
      <w:r>
        <w:rPr>
          <w:rStyle w:val="FootnoteAnchor"/>
          <w:rtl w:val="true"/>
        </w:rPr>
        <w:footnoteReference w:id="107"/>
      </w:r>
      <w:r>
        <w:rPr>
          <w:rFonts w:ascii="Amiri" w:hAnsi="Amiri" w:eastAsia="Amiri" w:cs="Amiri"/>
          <w:color w:val="111111"/>
          <w:sz w:val="28"/>
          <w:sz w:val="28"/>
          <w:szCs w:val="28"/>
          <w:rtl w:val="true"/>
          <w:lang w:bidi="ar-SA"/>
        </w:rPr>
        <w:t xml:space="preserve">، فإنّه قواعد الرسالة ، ورواسي النبوّة، ومهبط الروح الأمين، والبطين بأمر الدين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والله لا يُكتلم خشاشه </w:t>
      </w:r>
      <w:r>
        <w:rPr>
          <w:rStyle w:val="FootnoteAnchor"/>
          <w:rtl w:val="true"/>
        </w:rPr>
        <w:footnoteReference w:id="109"/>
      </w:r>
      <w:r>
        <w:rPr>
          <w:rFonts w:ascii="Amiri" w:hAnsi="Amiri" w:eastAsia="Amiri" w:cs="Amiri"/>
          <w:color w:val="111111"/>
          <w:sz w:val="28"/>
          <w:sz w:val="28"/>
          <w:szCs w:val="28"/>
          <w:rtl w:val="true"/>
          <w:lang w:bidi="ar-SA"/>
        </w:rPr>
        <w:t xml:space="preserve">، ولا يتعتع </w:t>
      </w:r>
      <w:r>
        <w:rPr>
          <w:rStyle w:val="FootnoteAnchor"/>
          <w:rtl w:val="true"/>
        </w:rPr>
        <w:footnoteReference w:id="110"/>
      </w:r>
      <w:r>
        <w:rPr>
          <w:rFonts w:ascii="Amiri" w:hAnsi="Amiri" w:eastAsia="Amiri" w:cs="Amiri"/>
          <w:color w:val="111111"/>
          <w:sz w:val="28"/>
          <w:sz w:val="28"/>
          <w:szCs w:val="28"/>
          <w:rtl w:val="true"/>
          <w:lang w:bidi="ar-SA"/>
        </w:rPr>
        <w:t xml:space="preserve">راكبه، ولأوردهم منهلاً رويّاً فضفاضاً </w:t>
      </w:r>
      <w:r>
        <w:rPr>
          <w:rStyle w:val="FootnoteAnchor"/>
          <w:rtl w:val="true"/>
        </w:rPr>
        <w:footnoteReference w:id="111"/>
      </w:r>
      <w:r>
        <w:rPr>
          <w:rFonts w:ascii="IRNazanin" w:hAnsi="IRNazanin" w:eastAsia="IRNazanin"/>
          <w:color w:val="111111"/>
          <w:sz w:val="28"/>
          <w:sz w:val="28"/>
          <w:szCs w:val="28"/>
          <w:rtl w:val="true"/>
          <w:lang w:bidi="fa-IR"/>
        </w:rPr>
        <w:t xml:space="preserve">، تطفح ضفته </w:t>
      </w:r>
      <w:r>
        <w:rPr>
          <w:rStyle w:val="FootnoteAnchor"/>
          <w:rtl w:val="true"/>
        </w:rPr>
        <w:footnoteReference w:id="112"/>
      </w:r>
      <w:r>
        <w:rPr>
          <w:rFonts w:ascii="Amiri" w:hAnsi="Amiri" w:eastAsia="Amiri" w:cs="Amiri"/>
          <w:color w:val="111111"/>
          <w:sz w:val="28"/>
          <w:sz w:val="28"/>
          <w:szCs w:val="28"/>
          <w:rtl w:val="true"/>
          <w:lang w:bidi="ar-SA"/>
        </w:rPr>
        <w:t xml:space="preserve">، ولأصدرهم بطاناً قد خثر بهم الرِيّ غير متحلّ بطائل إلّا بغَمْر الناهل </w:t>
      </w:r>
      <w:r>
        <w:rPr>
          <w:rStyle w:val="FootnoteAnchor"/>
          <w:rtl w:val="true"/>
        </w:rPr>
        <w:footnoteReference w:id="113"/>
      </w:r>
      <w:r>
        <w:rPr>
          <w:rFonts w:ascii="Amiri" w:hAnsi="Amiri" w:eastAsia="Amiri" w:cs="Amiri"/>
          <w:color w:val="111111"/>
          <w:sz w:val="28"/>
          <w:sz w:val="28"/>
          <w:szCs w:val="28"/>
          <w:rtl w:val="true"/>
          <w:lang w:bidi="ar-SA"/>
        </w:rPr>
        <w:t xml:space="preserve">و رَدْع سورة الساغب </w:t>
      </w:r>
      <w:r>
        <w:rPr>
          <w:rStyle w:val="FootnoteAnchor"/>
          <w:rtl w:val="true"/>
        </w:rPr>
        <w:footnoteReference w:id="114"/>
      </w:r>
      <w:r>
        <w:rPr>
          <w:rFonts w:ascii="Amiri" w:hAnsi="Amiri" w:eastAsia="Amiri" w:cs="Amiri"/>
          <w:color w:val="111111"/>
          <w:sz w:val="28"/>
          <w:sz w:val="28"/>
          <w:szCs w:val="28"/>
          <w:rtl w:val="true"/>
          <w:lang w:bidi="ar-SA"/>
        </w:rPr>
        <w:t xml:space="preserve">، ولفتحت عليهم بركات من السماء والأرض ، و سيأخذهم الله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فهلمّ ،فاسمع، فما عشت أراك الدهر العجب </w:t>
      </w:r>
      <w:r>
        <w:rPr>
          <w:rStyle w:val="FootnoteAnchor"/>
          <w:rtl w:val="true"/>
        </w:rPr>
        <w:footnoteReference w:id="115"/>
      </w:r>
      <w:r>
        <w:rPr>
          <w:rFonts w:ascii="Amiri" w:hAnsi="Amiri" w:eastAsia="Amiri" w:cs="Amiri"/>
          <w:color w:val="111111"/>
          <w:sz w:val="28"/>
          <w:sz w:val="28"/>
          <w:szCs w:val="28"/>
          <w:rtl w:val="true"/>
          <w:lang w:bidi="ar-SA"/>
        </w:rPr>
        <w:t>، وإن تعجب بعد الحادث، فما بالهم بأيّ سندٍ استندوا، أم بأيّة عُروة تمسّكوا ؟ لَبِئْسَ المُولى وَلَبِئْسَ</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الْعَشِيرُ</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لِلظَّالِمِينَ بَدَلاً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استبدلوا الذنابي بالقوادم </w:t>
      </w:r>
      <w:r>
        <w:rPr>
          <w:rStyle w:val="FootnoteAnchor"/>
          <w:rtl w:val="true"/>
        </w:rPr>
        <w:footnoteReference w:id="118"/>
      </w:r>
      <w:r>
        <w:rPr>
          <w:rFonts w:ascii="IRNazanin" w:hAnsi="IRNazanin" w:eastAsia="IRNazanin"/>
          <w:color w:val="111111"/>
          <w:sz w:val="28"/>
          <w:sz w:val="28"/>
          <w:szCs w:val="28"/>
          <w:rtl w:val="true"/>
          <w:lang w:bidi="fa-IR"/>
        </w:rPr>
        <w:t xml:space="preserve">، والحرون بالقاحم </w:t>
      </w:r>
      <w:r>
        <w:rPr>
          <w:rStyle w:val="FootnoteAnchor"/>
          <w:rtl w:val="true"/>
        </w:rPr>
        <w:footnoteReference w:id="119"/>
      </w:r>
      <w:r>
        <w:rPr>
          <w:rFonts w:ascii="Amiri" w:hAnsi="Amiri" w:eastAsia="Amiri" w:cs="Amiri"/>
          <w:color w:val="111111"/>
          <w:sz w:val="28"/>
          <w:sz w:val="28"/>
          <w:szCs w:val="28"/>
          <w:rtl w:val="true"/>
          <w:lang w:bidi="ar-SA"/>
        </w:rPr>
        <w:t xml:space="preserve">، والعجز بالكاهل </w:t>
      </w:r>
      <w:r>
        <w:rPr>
          <w:rStyle w:val="FootnoteAnchor"/>
          <w:rtl w:val="true"/>
        </w:rPr>
        <w:footnoteReference w:id="120"/>
      </w:r>
      <w:r>
        <w:rPr>
          <w:rFonts w:ascii="Amiri" w:hAnsi="Amiri" w:eastAsia="Amiri" w:cs="Amiri"/>
          <w:color w:val="111111"/>
          <w:sz w:val="28"/>
          <w:sz w:val="28"/>
          <w:szCs w:val="28"/>
          <w:rtl w:val="true"/>
          <w:lang w:bidi="ar-SA"/>
        </w:rPr>
        <w:t xml:space="preserve">، فتعساً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لقحت فنظرة </w:t>
      </w:r>
      <w:r>
        <w:rPr>
          <w:rStyle w:val="FootnoteAnchor"/>
          <w:rtl w:val="true"/>
        </w:rPr>
        <w:footnoteReference w:id="124"/>
      </w:r>
      <w:r>
        <w:rPr>
          <w:rFonts w:ascii="Amiri" w:hAnsi="Amiri" w:eastAsia="Amiri" w:cs="Amiri"/>
          <w:color w:val="111111"/>
          <w:sz w:val="28"/>
          <w:sz w:val="28"/>
          <w:szCs w:val="28"/>
          <w:rtl w:val="true"/>
          <w:lang w:bidi="ar-SA"/>
        </w:rPr>
        <w:t xml:space="preserve">ريثما تنتج </w:t>
      </w:r>
      <w:r>
        <w:rPr>
          <w:rStyle w:val="FootnoteAnchor"/>
          <w:rtl w:val="true"/>
        </w:rPr>
        <w:footnoteReference w:id="125"/>
      </w:r>
      <w:r>
        <w:rPr>
          <w:rFonts w:ascii="IRNazanin" w:hAnsi="IRNazanin" w:eastAsia="IRNazanin"/>
          <w:color w:val="111111"/>
          <w:sz w:val="28"/>
          <w:sz w:val="28"/>
          <w:szCs w:val="28"/>
          <w:rtl w:val="true"/>
          <w:lang w:bidi="fa-IR"/>
        </w:rPr>
        <w:t xml:space="preserve">، ثمّ احتلبوا طلاع القعب </w:t>
      </w:r>
      <w:r>
        <w:rPr>
          <w:rStyle w:val="FootnoteAnchor"/>
          <w:rtl w:val="true"/>
        </w:rPr>
        <w:footnoteReference w:id="126"/>
      </w:r>
      <w:r>
        <w:rPr>
          <w:rFonts w:ascii="Amiri" w:hAnsi="Amiri" w:eastAsia="Amiri" w:cs="Amiri"/>
          <w:color w:val="111111"/>
          <w:sz w:val="28"/>
          <w:sz w:val="28"/>
          <w:szCs w:val="28"/>
          <w:rtl w:val="true"/>
          <w:lang w:bidi="ar-SA"/>
        </w:rPr>
        <w:t xml:space="preserve">دماً عبيط </w:t>
      </w:r>
      <w:r>
        <w:rPr>
          <w:rStyle w:val="FootnoteAnchor"/>
          <w:rtl w:val="true"/>
        </w:rPr>
        <w:footnoteReference w:id="127"/>
      </w:r>
      <w:r>
        <w:rPr>
          <w:rFonts w:ascii="Amiri" w:hAnsi="Amiri" w:eastAsia="Amiri" w:cs="Amiri"/>
          <w:color w:val="111111"/>
          <w:sz w:val="28"/>
          <w:sz w:val="28"/>
          <w:szCs w:val="28"/>
          <w:rtl w:val="true"/>
          <w:lang w:bidi="ar-SA"/>
        </w:rPr>
        <w:t xml:space="preserve">و ذعافاً مضاً </w:t>
      </w:r>
      <w:r>
        <w:rPr>
          <w:rStyle w:val="FootnoteAnchor"/>
          <w:rtl w:val="true"/>
        </w:rPr>
        <w:footnoteReference w:id="128"/>
      </w:r>
      <w:r>
        <w:rPr>
          <w:rFonts w:ascii="Amiri" w:hAnsi="Amiri" w:eastAsia="Amiri" w:cs="Amiri"/>
          <w:color w:val="111111"/>
          <w:sz w:val="28"/>
          <w:sz w:val="28"/>
          <w:szCs w:val="28"/>
          <w:rtl w:val="true"/>
          <w:lang w:bidi="ar-SA"/>
        </w:rPr>
        <w:t xml:space="preserve">، هنالك يخسر المبطلون ويعرف التالون غبّ </w:t>
      </w:r>
      <w:r>
        <w:rPr>
          <w:rStyle w:val="FootnoteAnchor"/>
          <w:rtl w:val="true"/>
        </w:rPr>
        <w:footnoteReference w:id="129"/>
      </w:r>
      <w:r>
        <w:rPr>
          <w:rFonts w:ascii="Amiri" w:hAnsi="Amiri" w:eastAsia="Amiri" w:cs="Amiri"/>
          <w:color w:val="111111"/>
          <w:sz w:val="28"/>
          <w:sz w:val="28"/>
          <w:szCs w:val="28"/>
          <w:rtl w:val="true"/>
          <w:lang w:bidi="ar-SA"/>
        </w:rPr>
        <w:t>ما أسّس</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الأولون، ثمّ طيبوا بعد ذلك عن أنفسكم لفتنتها ، ثمّ اطمأنّوا للفتنة جأش </w:t>
      </w:r>
      <w:r>
        <w:rPr>
          <w:rStyle w:val="FootnoteAnchor"/>
          <w:rtl w:val="true"/>
        </w:rPr>
        <w:footnoteReference w:id="130"/>
      </w:r>
      <w:r>
        <w:rPr>
          <w:rFonts w:ascii="Amiri" w:hAnsi="Amiri" w:eastAsia="Amiri" w:cs="Amiri"/>
          <w:color w:val="111111"/>
          <w:sz w:val="28"/>
          <w:sz w:val="28"/>
          <w:szCs w:val="28"/>
          <w:rtl w:val="true"/>
          <w:lang w:bidi="ar-SA"/>
        </w:rPr>
        <w:t xml:space="preserve">، و أبشروا بسيف صارم </w:t>
      </w:r>
      <w:r>
        <w:rPr>
          <w:rStyle w:val="FootnoteAnchor"/>
          <w:rtl w:val="true"/>
        </w:rPr>
        <w:footnoteReference w:id="131"/>
      </w:r>
      <w:r>
        <w:rPr>
          <w:rFonts w:ascii="IRNazanin" w:hAnsi="IRNazanin" w:eastAsia="IRNazanin"/>
          <w:color w:val="111111"/>
          <w:sz w:val="28"/>
          <w:sz w:val="28"/>
          <w:szCs w:val="28"/>
          <w:rtl w:val="true"/>
          <w:lang w:bidi="fa-IR"/>
        </w:rPr>
        <w:t xml:space="preserve">، وهرج </w:t>
      </w:r>
      <w:r>
        <w:rPr>
          <w:rStyle w:val="FootnoteAnchor"/>
          <w:rtl w:val="true"/>
        </w:rPr>
        <w:footnoteReference w:id="132"/>
      </w:r>
      <w:r>
        <w:rPr>
          <w:rFonts w:ascii="Amiri" w:hAnsi="Amiri" w:eastAsia="Amiri" w:cs="Amiri"/>
          <w:color w:val="111111"/>
          <w:sz w:val="28"/>
          <w:sz w:val="28"/>
          <w:szCs w:val="28"/>
          <w:rtl w:val="true"/>
          <w:lang w:bidi="ar-SA"/>
        </w:rPr>
        <w:t xml:space="preserve">دائم شامل ، واستبداد من الظالمين ، يدع فيئكم زهيداً </w:t>
      </w:r>
      <w:r>
        <w:rPr>
          <w:rStyle w:val="FootnoteAnchor"/>
          <w:rtl w:val="true"/>
        </w:rPr>
        <w:footnoteReference w:id="133"/>
      </w:r>
      <w:r>
        <w:rPr>
          <w:rFonts w:ascii="Amiri" w:hAnsi="Amiri" w:eastAsia="Amiri" w:cs="Amiri"/>
          <w:color w:val="111111"/>
          <w:sz w:val="28"/>
          <w:sz w:val="28"/>
          <w:szCs w:val="28"/>
          <w:rtl w:val="true"/>
          <w:lang w:bidi="ar-SA"/>
        </w:rPr>
        <w:t xml:space="preserve">، وجمعكم </w:t>
      </w:r>
      <w:r>
        <w:rPr>
          <w:rStyle w:val="FootnoteAnchor"/>
          <w:rtl w:val="true"/>
        </w:rPr>
        <w:footnoteReference w:id="134"/>
      </w:r>
      <w:r>
        <w:rPr>
          <w:rFonts w:ascii="Amiri" w:hAnsi="Amiri" w:eastAsia="Amiri" w:cs="Amiri"/>
          <w:color w:val="111111"/>
          <w:sz w:val="28"/>
          <w:sz w:val="28"/>
          <w:szCs w:val="28"/>
          <w:rtl w:val="true"/>
          <w:lang w:bidi="ar-SA"/>
        </w:rPr>
        <w:t>حصيداً ، فيا حسرة لهم وقد عميت عليهم الأنباء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 مُكُمُوها وَأَنْتُمْ هَا كَارِهُونَ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٥٥</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ـ</w:t>
      </w:r>
      <w:r>
        <w:rPr>
          <w:rStyle w:val="FootnoteAnchor"/>
          <w:rtl w:val="true"/>
        </w:rPr>
        <w:footnoteReference w:id="136"/>
      </w:r>
      <w:r>
        <w:rPr>
          <w:rFonts w:ascii="Amiri" w:hAnsi="Amiri" w:eastAsia="Amiri" w:cs="Amiri"/>
          <w:color w:val="111111"/>
          <w:sz w:val="28"/>
          <w:sz w:val="28"/>
          <w:szCs w:val="28"/>
          <w:rtl w:val="true"/>
          <w:lang w:bidi="ar-SA"/>
        </w:rPr>
        <w:t xml:space="preserve">أخبرنا أبو عبد الله حمويه بن عليّ بن حمويه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بكر الهزاني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الفرج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رجاء أبو سليمان، عن إبراهيم بن سعد،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إسحاق </w:t>
      </w:r>
      <w:r>
        <w:rPr>
          <w:rStyle w:val="FootnoteAnchor"/>
          <w:rtl w:val="true"/>
        </w:rPr>
        <w:footnoteReference w:id="137"/>
      </w:r>
      <w:r>
        <w:rPr>
          <w:rFonts w:ascii="Amiri" w:hAnsi="Amiri" w:eastAsia="Amiri" w:cs="Amiri"/>
          <w:color w:val="111111"/>
          <w:sz w:val="28"/>
          <w:sz w:val="28"/>
          <w:szCs w:val="28"/>
          <w:rtl w:val="true"/>
          <w:lang w:bidi="ar-SA"/>
        </w:rPr>
        <w:t xml:space="preserve">، عن عبيد الله </w:t>
      </w:r>
      <w:r>
        <w:rPr>
          <w:rStyle w:val="FootnoteAnchor"/>
          <w:rtl w:val="true"/>
        </w:rPr>
        <w:footnoteReference w:id="138"/>
      </w:r>
      <w:r>
        <w:rPr>
          <w:rFonts w:ascii="Amiri" w:hAnsi="Amiri" w:eastAsia="Amiri" w:cs="Amiri"/>
          <w:color w:val="111111"/>
          <w:sz w:val="28"/>
          <w:sz w:val="28"/>
          <w:szCs w:val="28"/>
          <w:rtl w:val="true"/>
          <w:lang w:bidi="ar-SA"/>
        </w:rPr>
        <w:t>بن عليّ بن أبي رافع ، عن أبيه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سلمى امرأة أبي رافع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فاطمة علیها السلام، فلمّا كان في اليوم الّذي الله ماتت فيه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هيّني لي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فصببت لها ، فاغتسلت كأحسن ما كانت تغتسل،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ائتيني بثيابي الجدد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فلبستها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أتت البيت الّذي كانت فيه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افرشي لي في وسطه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اضطجعت واستقبلت القبلة ووضعت يدها تحت خدّها ،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مقبوضة الأن، فلا أكشفن فإنّي قد اغتسلت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وماتت، فلمّا جاء علىّ علیه السلام أخبرته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فحملها بغُسلها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٤١</w:t>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w:t>
      </w:r>
      <w:r>
        <w:rPr>
          <w:rStyle w:val="FootnoteAnchor"/>
          <w:rtl w:val="true"/>
        </w:rPr>
        <w:footnoteReference w:id="140"/>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حدبثنا أبو جعفر محمّد بن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القاسم بن محمّد الرازي، عن عليّ بن محمّد الهرمزاني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عن عليّ بن الحسين بن عليّ، عن أبيه الحسين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مرضت فاطمة بنت النبيّ  صلی الله علیه و آله وسلم و علیها السلام وصّت إلى عليّ صلوات الله عليه </w:t>
      </w:r>
      <w:r>
        <w:rPr>
          <w:rStyle w:val="FootnoteAnchor"/>
          <w:rtl w:val="true"/>
        </w:rPr>
        <w:footnoteReference w:id="142"/>
      </w:r>
      <w:r>
        <w:rPr>
          <w:rFonts w:ascii="Amiri" w:hAnsi="Amiri" w:eastAsia="Amiri" w:cs="Amiri"/>
          <w:color w:val="111111"/>
          <w:sz w:val="28"/>
          <w:sz w:val="28"/>
          <w:szCs w:val="28"/>
          <w:rtl w:val="true"/>
          <w:lang w:bidi="ar-SA"/>
        </w:rPr>
        <w:t xml:space="preserve">أن يكتم أمرها ، ويخفي خبرها، ولا يؤذن أحداً بمرضها، ففعل ذلك، وكان يمرّضها بنفسه ، وتعينه على ذلك أسماء بنت عميس رحمها الله على استمرار </w:t>
      </w:r>
      <w:r>
        <w:rPr>
          <w:rStyle w:val="FootnoteAnchor"/>
          <w:rtl w:val="true"/>
        </w:rPr>
        <w:footnoteReference w:id="143"/>
      </w:r>
      <w:r>
        <w:rPr>
          <w:rFonts w:ascii="Amiri" w:hAnsi="Amiri" w:eastAsia="Amiri" w:cs="Amiri"/>
          <w:color w:val="111111"/>
          <w:sz w:val="28"/>
          <w:sz w:val="28"/>
          <w:szCs w:val="28"/>
          <w:rtl w:val="true"/>
          <w:lang w:bidi="ar-SA"/>
        </w:rPr>
        <w:t xml:space="preserve">بذلك كما وصّت به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حضرتها الوفاة وصّت أمير المؤمنين علیه السلام أن يتولّى أمرها، ويدفنها ليلاً، ويعني قبرها </w:t>
      </w:r>
      <w:r>
        <w:rPr>
          <w:rStyle w:val="FootnoteAnchor"/>
          <w:rtl w:val="true"/>
        </w:rPr>
        <w:footnoteReference w:id="144"/>
      </w:r>
      <w:r>
        <w:rPr>
          <w:rFonts w:ascii="IRNazanin" w:hAnsi="IRNazanin" w:eastAsia="IRNazanin"/>
          <w:color w:val="111111"/>
          <w:sz w:val="28"/>
          <w:sz w:val="28"/>
          <w:szCs w:val="28"/>
          <w:rtl w:val="true"/>
          <w:lang w:bidi="fa-IR"/>
        </w:rPr>
        <w:t xml:space="preserve">، فتولّى ذلك أمير المؤمنين علیه السلام ودفنها، وعنى موضع قبرها ، فلمّا نفض يده من تراب القبر هاج به الحزن ، فأرسل </w:t>
      </w:r>
      <w:r>
        <w:rPr>
          <w:rStyle w:val="FootnoteAnchor"/>
          <w:rtl w:val="true"/>
        </w:rPr>
        <w:footnoteReference w:id="145"/>
      </w:r>
      <w:r>
        <w:rPr>
          <w:rFonts w:ascii="IRNazanin" w:hAnsi="IRNazanin" w:eastAsia="IRNazanin"/>
          <w:color w:val="111111"/>
          <w:sz w:val="28"/>
          <w:sz w:val="28"/>
          <w:szCs w:val="28"/>
          <w:rtl w:val="true"/>
          <w:lang w:bidi="fa-IR"/>
        </w:rPr>
        <w:t xml:space="preserve">دموعه على خدّيه، وحوّل وجهه إلى قبر رسول الله علیها السلام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منّي والسلام عليك من ابنتك </w:t>
      </w:r>
      <w:r>
        <w:rPr>
          <w:rStyle w:val="FootnoteAnchor"/>
          <w:rtl w:val="true"/>
        </w:rPr>
        <w:footnoteReference w:id="146"/>
      </w:r>
      <w:r>
        <w:rPr>
          <w:rFonts w:ascii="Amiri" w:hAnsi="Amiri" w:eastAsia="Amiri" w:cs="Amiri"/>
          <w:color w:val="111111"/>
          <w:sz w:val="28"/>
          <w:sz w:val="28"/>
          <w:szCs w:val="28"/>
          <w:rtl w:val="true"/>
          <w:lang w:bidi="ar-SA"/>
        </w:rPr>
        <w:t>، وحبيبتك ، وقرّة عينيك ، و زائرتك ، والبائتة</w:t>
      </w:r>
      <w:r>
        <w:rPr>
          <w:rStyle w:val="FootnoteAnchor"/>
          <w:rtl w:val="true"/>
        </w:rPr>
        <w:footnoteReference w:id="147"/>
      </w:r>
      <w:r>
        <w:rPr>
          <w:rFonts w:ascii="Amiri" w:hAnsi="Amiri" w:eastAsia="Amiri" w:cs="Amiri"/>
          <w:color w:val="111111"/>
          <w:sz w:val="28"/>
          <w:sz w:val="28"/>
          <w:szCs w:val="28"/>
          <w:rtl w:val="true"/>
          <w:lang w:bidi="ar-SA"/>
        </w:rPr>
        <w:t xml:space="preserve">في الثرى ببقعتك ، والمختار لها الله </w:t>
      </w:r>
      <w:r>
        <w:rPr>
          <w:rStyle w:val="FootnoteAnchor"/>
          <w:rtl w:val="true"/>
        </w:rPr>
        <w:footnoteReference w:id="148"/>
      </w:r>
      <w:r>
        <w:rPr>
          <w:rFonts w:ascii="Amiri" w:hAnsi="Amiri" w:eastAsia="Amiri" w:cs="Amiri"/>
          <w:color w:val="111111"/>
          <w:sz w:val="28"/>
          <w:sz w:val="28"/>
          <w:szCs w:val="28"/>
          <w:rtl w:val="true"/>
          <w:lang w:bidi="ar-SA"/>
        </w:rPr>
        <w:t xml:space="preserve">سرعة اللحاق بك، قَلّ يا رسول الله عن صفيّتك صبري، وضعف عن سيّدة النساء تجلّدي </w:t>
      </w:r>
      <w:r>
        <w:rPr>
          <w:rStyle w:val="FootnoteAnchor"/>
          <w:rtl w:val="true"/>
        </w:rPr>
        <w:footnoteReference w:id="149"/>
      </w:r>
      <w:r>
        <w:rPr>
          <w:rFonts w:ascii="Amiri" w:hAnsi="Amiri" w:eastAsia="Amiri" w:cs="Amiri"/>
          <w:color w:val="111111"/>
          <w:sz w:val="28"/>
          <w:sz w:val="28"/>
          <w:szCs w:val="28"/>
          <w:rtl w:val="true"/>
          <w:lang w:bidi="ar-SA"/>
        </w:rPr>
        <w:t xml:space="preserve">، إلّا أنّ في التأسي لي بسنّتك و الحزن الّذي حلّ بي بفراقك موضع التعزّي ، فلقد </w:t>
      </w:r>
      <w:r>
        <w:rPr>
          <w:rStyle w:val="FootnoteAnchor"/>
          <w:rtl w:val="true"/>
        </w:rPr>
        <w:footnoteReference w:id="150"/>
      </w:r>
      <w:r>
        <w:rPr>
          <w:rFonts w:ascii="Amiri" w:hAnsi="Amiri" w:eastAsia="Amiri" w:cs="Amiri"/>
          <w:color w:val="111111"/>
          <w:sz w:val="28"/>
          <w:sz w:val="28"/>
          <w:szCs w:val="28"/>
          <w:rtl w:val="true"/>
          <w:lang w:bidi="ar-SA"/>
        </w:rPr>
        <w:t xml:space="preserve">وسّدتك في ملحود قبرك بعد أن فاضت نفسك على صدري وغمّضتك بيدي، وتولّيت أمرك بنفسي ، نعم وفي كتاب الله أنعم القبول </w:t>
      </w:r>
      <w:r>
        <w:rPr>
          <w:rStyle w:val="FootnoteAnchor"/>
          <w:rtl w:val="true"/>
        </w:rPr>
        <w:footnoteReference w:id="1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w:t>
      </w:r>
      <w:r>
        <w:rPr>
          <w:rStyle w:val="FootnoteAnchor"/>
          <w:rtl w:val="true"/>
        </w:rPr>
        <w:footnoteReference w:id="152"/>
      </w:r>
      <w:r>
        <w:rPr>
          <w:rFonts w:ascii="Amiri" w:hAnsi="Amiri" w:eastAsia="Amiri" w:cs="Amiri"/>
          <w:color w:val="111111"/>
          <w:sz w:val="28"/>
          <w:sz w:val="28"/>
          <w:szCs w:val="28"/>
          <w:rtl w:val="true"/>
          <w:lang w:bidi="ar-SA"/>
        </w:rPr>
        <w:t xml:space="preserve">استرجعت الوديعة، وأخذت الرهينة واختلست </w:t>
      </w:r>
      <w:r>
        <w:rPr>
          <w:rStyle w:val="FootnoteAnchor"/>
          <w:rtl w:val="true"/>
        </w:rPr>
        <w:footnoteReference w:id="153"/>
      </w:r>
      <w:r>
        <w:rPr>
          <w:rFonts w:ascii="Amiri" w:hAnsi="Amiri" w:eastAsia="Amiri" w:cs="Amiri"/>
          <w:color w:val="111111"/>
          <w:sz w:val="28"/>
          <w:sz w:val="28"/>
          <w:szCs w:val="28"/>
          <w:rtl w:val="true"/>
          <w:lang w:bidi="ar-SA"/>
        </w:rPr>
        <w:t xml:space="preserve">الزهراء، فما أقبح الخضراء والغبراء ، يا رسول الله أمّا حزني فسرمد، وأمّا ليلي فمسهّد </w:t>
      </w:r>
      <w:r>
        <w:rPr>
          <w:rStyle w:val="FootnoteAnchor"/>
          <w:rtl w:val="true"/>
        </w:rPr>
        <w:footnoteReference w:id="154"/>
      </w:r>
      <w:r>
        <w:rPr>
          <w:rFonts w:ascii="Amiri" w:hAnsi="Amiri" w:eastAsia="Amiri" w:cs="Amiri"/>
          <w:color w:val="111111"/>
          <w:sz w:val="28"/>
          <w:sz w:val="28"/>
          <w:szCs w:val="28"/>
          <w:rtl w:val="true"/>
          <w:lang w:bidi="ar-SA"/>
        </w:rPr>
        <w:t xml:space="preserve">، لا يبرح ، لا يبرح الحزن من قلبي، أو يختار الله لي دارك الّتي أنت فيها مقيم </w:t>
      </w:r>
      <w:r>
        <w:rPr>
          <w:rStyle w:val="FootnoteAnchor"/>
          <w:rtl w:val="true"/>
        </w:rPr>
        <w:footnoteReference w:id="155"/>
      </w:r>
      <w:r>
        <w:rPr>
          <w:rFonts w:ascii="IRNazanin" w:hAnsi="IRNazanin" w:eastAsia="IRNazanin"/>
          <w:color w:val="111111"/>
          <w:sz w:val="28"/>
          <w:sz w:val="28"/>
          <w:szCs w:val="28"/>
          <w:rtl w:val="true"/>
          <w:lang w:bidi="fa-IR"/>
        </w:rPr>
        <w:t xml:space="preserve">کمد </w:t>
      </w:r>
      <w:r>
        <w:rPr>
          <w:rStyle w:val="FootnoteAnchor"/>
          <w:rtl w:val="true"/>
        </w:rPr>
        <w:footnoteReference w:id="156"/>
      </w:r>
      <w:r>
        <w:rPr>
          <w:rFonts w:ascii="Amiri" w:hAnsi="Amiri" w:eastAsia="Amiri" w:cs="Amiri"/>
          <w:color w:val="111111"/>
          <w:sz w:val="28"/>
          <w:sz w:val="28"/>
          <w:szCs w:val="28"/>
          <w:rtl w:val="true"/>
          <w:lang w:bidi="ar-SA"/>
        </w:rPr>
        <w:t>مقيّح ، وهمّ مهيّج ،</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سرعان ما فرّق بیننا،والی الله اشکو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وستنبئك ابنتك بتظاهر </w:t>
      </w:r>
      <w:r>
        <w:rPr>
          <w:rStyle w:val="FootnoteAnchor"/>
          <w:rtl w:val="true"/>
        </w:rPr>
        <w:footnoteReference w:id="157"/>
      </w:r>
      <w:r>
        <w:rPr>
          <w:rFonts w:ascii="Amiri" w:hAnsi="Amiri" w:eastAsia="Amiri" w:cs="Amiri"/>
          <w:color w:val="111111"/>
          <w:sz w:val="28"/>
          <w:sz w:val="28"/>
          <w:szCs w:val="28"/>
          <w:rtl w:val="true"/>
          <w:lang w:bidi="ar-SA"/>
        </w:rPr>
        <w:t xml:space="preserve">أُمّتك عَلَى وعلى هضمها </w:t>
      </w:r>
      <w:r>
        <w:rPr>
          <w:rStyle w:val="FootnoteAnchor"/>
          <w:rtl w:val="true"/>
        </w:rPr>
        <w:footnoteReference w:id="158"/>
      </w:r>
      <w:r>
        <w:rPr>
          <w:rFonts w:ascii="Amiri" w:hAnsi="Amiri" w:eastAsia="Amiri" w:cs="Amiri"/>
          <w:color w:val="111111"/>
          <w:sz w:val="28"/>
          <w:sz w:val="28"/>
          <w:szCs w:val="28"/>
          <w:rtl w:val="true"/>
          <w:lang w:bidi="ar-SA"/>
        </w:rPr>
        <w:t xml:space="preserve">حقّها ، فاستخبرها الحال ، فكم من غليل معتلج بصدرها لم تجد إلى بنّه سبيلاً وستقول ، ويحكم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وهو خير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عليك يا رسول الله سلام مودّع ، لا سئم ولا قال ، فإن انصرف فلا عن ملالة ، و إن أُقم فلا عن سوء ظنّ بما وعد الله الصابرين ، الصبر أيمن وأجمل ، ولولا غلبة المستولين علينا لجعلت </w:t>
      </w:r>
      <w:r>
        <w:rPr>
          <w:rStyle w:val="FootnoteAnchor"/>
          <w:rtl w:val="true"/>
        </w:rPr>
        <w:footnoteReference w:id="160"/>
      </w:r>
      <w:r>
        <w:rPr>
          <w:rFonts w:ascii="Amiri" w:hAnsi="Amiri" w:eastAsia="Amiri" w:cs="Amiri"/>
          <w:color w:val="111111"/>
          <w:sz w:val="28"/>
          <w:sz w:val="28"/>
          <w:szCs w:val="28"/>
          <w:rtl w:val="true"/>
          <w:lang w:bidi="ar-SA"/>
        </w:rPr>
        <w:t xml:space="preserve">المقام عند قبرك لزاماً ، والتلبث </w:t>
      </w:r>
      <w:r>
        <w:rPr>
          <w:rStyle w:val="FootnoteAnchor"/>
          <w:rtl w:val="true"/>
        </w:rPr>
        <w:footnoteReference w:id="161"/>
      </w:r>
      <w:r>
        <w:rPr>
          <w:rFonts w:ascii="Amiri" w:hAnsi="Amiri" w:eastAsia="Amiri" w:cs="Amiri"/>
          <w:color w:val="111111"/>
          <w:sz w:val="28"/>
          <w:sz w:val="28"/>
          <w:szCs w:val="28"/>
          <w:rtl w:val="true"/>
          <w:lang w:bidi="ar-SA"/>
        </w:rPr>
        <w:t>عنده معكوفاً ، ولأعولت إعوال الثكلى على جليل الرزيّة، فبعين الله تدفن ابنتك سرّاً ، وتهتضم حقّها قهراً، وتمنع</w:t>
      </w:r>
      <w:r>
        <w:rPr>
          <w:rStyle w:val="FootnoteAnchor"/>
          <w:rtl w:val="true"/>
        </w:rPr>
        <w:footnoteReference w:id="162"/>
      </w:r>
      <w:r>
        <w:rPr>
          <w:rFonts w:ascii="Amiri" w:hAnsi="Amiri" w:eastAsia="Amiri" w:cs="Amiri"/>
          <w:color w:val="111111"/>
          <w:sz w:val="28"/>
          <w:sz w:val="28"/>
          <w:szCs w:val="28"/>
          <w:rtl w:val="true"/>
          <w:lang w:bidi="ar-SA"/>
        </w:rPr>
        <w:t xml:space="preserve">إرثها جهراً، و لم يطل العهد، ولم يخل </w:t>
      </w:r>
      <w:r>
        <w:rPr>
          <w:rStyle w:val="FootnoteAnchor"/>
          <w:rtl w:val="true"/>
        </w:rPr>
        <w:footnoteReference w:id="163"/>
      </w:r>
      <w:r>
        <w:rPr>
          <w:rFonts w:ascii="Amiri" w:hAnsi="Amiri" w:eastAsia="Amiri" w:cs="Amiri"/>
          <w:color w:val="111111"/>
          <w:sz w:val="28"/>
          <w:sz w:val="28"/>
          <w:szCs w:val="28"/>
          <w:rtl w:val="true"/>
          <w:lang w:bidi="ar-SA"/>
        </w:rPr>
        <w:t xml:space="preserve">منك الذكر، فإلى الله يا رسول الله المشتكى وفيك أجمل العزاء ، وصلوات الله عليك وعليها </w:t>
      </w:r>
      <w:r>
        <w:rPr>
          <w:rStyle w:val="FootnoteAnchor"/>
          <w:rtl w:val="true"/>
        </w:rPr>
        <w:footnoteReference w:id="164"/>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۷</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جعفر الطوسي، عن المفيد مثله ، بتفاوت ذكرتها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٢٠</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ــ</w:t>
      </w:r>
      <w:r>
        <w:rPr>
          <w:rStyle w:val="FootnoteAnchor"/>
          <w:rtl w:val="true"/>
        </w:rPr>
        <w:footnoteReference w:id="165"/>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رحمه الله</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بن حبيب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عبيد الله، وعبد الله بن الصلت الجحدري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عائشة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عبد الله بن عبد الرحمان الهمداني،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دفن عليّ بن أبي طالب فاطمة علیها السلام، قام على شفير القبر، وذلك في جوف الليل لأنّه كان دفنها ليلاً </w:t>
      </w:r>
      <w:r>
        <w:rPr>
          <w:rStyle w:val="FootnoteAnchor"/>
          <w:rtl w:val="true"/>
        </w:rPr>
        <w:footnoteReference w:id="166"/>
      </w:r>
      <w:r>
        <w:rPr>
          <w:rFonts w:ascii="Amiri" w:hAnsi="Amiri" w:eastAsia="Amiri" w:cs="Amiri"/>
          <w:color w:val="111111"/>
          <w:sz w:val="28"/>
          <w:sz w:val="28"/>
          <w:szCs w:val="28"/>
          <w:rtl w:val="true"/>
          <w:lang w:bidi="ar-SA"/>
        </w:rPr>
        <w:t xml:space="preserve">، ثمّ أنشأ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الذي دون الممات قليلوإنّ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خليلسيعرض عن ذكري وتنسى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 بعدي للخليل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الحسين بن أبي الخطّاب، عن حمّاد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الصادق جعفر بن محمّد ، عن أبيه علیهما اللام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بن عبد الله </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رسول الله صلی الله علیه و آله وسلم يقول لعليّ بن أبي طالب علیه السلام قبل موته بثلاث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عليك أبا الريحانتين، أوصيك بريحانتيّ من الدنيا، فعن قليل ينهدّ ركناك ، والله خليفتي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قبض رسول الله صلی الله علیه و آله وسلم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أحد رُكني الّذي قال لي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ماتت فاطمة علیها السللم 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الركن الثاني الّذي قال رسول الله صلی الله علیه و آله وسلم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w:t>
      </w:r>
      <w:r>
        <w:rPr>
          <w:rStyle w:val="FootnoteAnchor"/>
          <w:rtl w:val="true"/>
        </w:rPr>
        <w:footnoteReference w:id="168"/>
      </w:r>
      <w:r>
        <w:rPr>
          <w:rFonts w:ascii="IRNazanin" w:hAnsi="IRNazanin" w:eastAsia="IRNazanin"/>
          <w:color w:val="111111"/>
          <w:sz w:val="28"/>
          <w:sz w:val="28"/>
          <w:szCs w:val="28"/>
          <w:rtl w:val="true"/>
          <w:lang w:bidi="fa-IR"/>
        </w:rPr>
        <w:t xml:space="preserve">حدّثنا الحسين بن إبراهيم بن أحمد بن هشام المؤدّب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القاسم العلوي العبّاسي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مالك الفزاري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الحسين بن يزيد الزيّات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حفص المروزي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طريف ، عن الأصبغ بن نباتة قال </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أمير المؤمنين عليّ بن أبي طالب علیه السلام عن علِّة دفنه لفاطمة بنت رسول الله صلی الله علیه و آله وسلم ليلاً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كانت ساخطة على قوم كرهت حُضورهم جنازتها ،وحرام على من يتولّاهم أن يصلّي على أحد من ولدها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كيفية مجيئها الله إلى المحشر، وتظلّمها في القيامة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w:t>
      </w:r>
      <w:r>
        <w:rPr>
          <w:rStyle w:val="FootnoteAnchor"/>
          <w:rtl w:val="true"/>
        </w:rPr>
        <w:footnoteReference w:id="169"/>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جرير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عبد الواحد الخزّاز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إسماعيل بن علي السندي، عن منيع بن الحجّاج، عن عيسى بن موسى، عن جعفر الأحمر ، عن أبي جعفر محمّد بن علي الباقر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عبدالله الأنصاري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تقبل ابنتي فاطمة على ناقة من نوق الجنّة مديّجة </w:t>
      </w:r>
      <w:r>
        <w:rPr>
          <w:rStyle w:val="FootnoteAnchor"/>
          <w:rtl w:val="true"/>
        </w:rPr>
        <w:footnoteReference w:id="170"/>
      </w:r>
      <w:r>
        <w:rPr>
          <w:rFonts w:ascii="Amiri" w:hAnsi="Amiri" w:eastAsia="Amiri" w:cs="Amiri"/>
          <w:color w:val="111111"/>
          <w:sz w:val="28"/>
          <w:sz w:val="28"/>
          <w:szCs w:val="28"/>
          <w:rtl w:val="true"/>
          <w:lang w:bidi="ar-SA"/>
        </w:rPr>
        <w:t xml:space="preserve">الجنبين ، خطامها من لؤلؤ ،رطب، قوائمها من الزمرّد الأخضر ذنبها من المسك الأذفر </w:t>
      </w:r>
      <w:r>
        <w:rPr>
          <w:rStyle w:val="FootnoteAnchor"/>
          <w:rtl w:val="true"/>
        </w:rPr>
        <w:footnoteReference w:id="171"/>
      </w:r>
      <w:r>
        <w:rPr>
          <w:rFonts w:ascii="Amiri" w:hAnsi="Amiri" w:eastAsia="Amiri" w:cs="Amiri"/>
          <w:color w:val="111111"/>
          <w:sz w:val="28"/>
          <w:sz w:val="28"/>
          <w:szCs w:val="28"/>
          <w:rtl w:val="true"/>
          <w:lang w:bidi="ar-SA"/>
        </w:rPr>
        <w:t xml:space="preserve">، عيناها ياقوتتان حمراوان، عليها قبة من نور يرى ظاهرها من باطنها وباطنها من ظاهرها داخلها عفو الله وخارجها رحمة الله </w:t>
      </w:r>
      <w:r>
        <w:rPr>
          <w:rStyle w:val="FootnoteAnchor"/>
          <w:rtl w:val="true"/>
        </w:rPr>
        <w:footnoteReference w:id="172"/>
      </w:r>
      <w:r>
        <w:rPr>
          <w:rFonts w:ascii="IRNazanin" w:hAnsi="IRNazanin" w:eastAsia="IRNazanin"/>
          <w:color w:val="111111"/>
          <w:sz w:val="28"/>
          <w:sz w:val="28"/>
          <w:szCs w:val="28"/>
          <w:rtl w:val="true"/>
          <w:lang w:bidi="fa-IR"/>
        </w:rPr>
        <w:t xml:space="preserve">، على رأسها تاج من نور للتاج سبعون ركناً كلّ ركن مرصّع بالدرّ والياقوت يضيء كما يضيء الكوكب الدرّي في أفق السماء، وعن يمينها سبعون ألف ملك وعن شمالها سبعون ألف ملك ، وجبرئيل آخذ بخطام الناقة ينادي بأعلى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أبصاركم تجوز فاطمة بنت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فلايبق يومئذ نبيّ ولا رسول ولا صدّيق و لا شهيد إلا غضّوا أبصارهم </w:t>
      </w:r>
      <w:r>
        <w:rPr>
          <w:rStyle w:val="FootnoteAnchor"/>
          <w:rtl w:val="true"/>
        </w:rPr>
        <w:footnoteReference w:id="173"/>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تجوز فاطمة بنت محمّد، فتسير حتّى تحاذي عرش ربّها جلّ جلاله فتزجّ بنفسها عن ناقتها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احكم بيني وبين من ظلمني، اللهمّ احكم بيني وبين من قتل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النداء من قبل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ياحبيبتي وابنة حبيبي، سليني تعطي، و اشفعي تشفّعي </w:t>
      </w:r>
      <w:r>
        <w:rPr>
          <w:rStyle w:val="FootnoteAnchor"/>
          <w:rtl w:val="true"/>
        </w:rPr>
        <w:footnoteReference w:id="174"/>
      </w:r>
      <w:r>
        <w:rPr>
          <w:rFonts w:ascii="Amiri" w:hAnsi="Amiri" w:eastAsia="Amiri" w:cs="Amiri"/>
          <w:color w:val="111111"/>
          <w:sz w:val="28"/>
          <w:sz w:val="28"/>
          <w:szCs w:val="28"/>
          <w:rtl w:val="true"/>
          <w:lang w:bidi="ar-SA"/>
        </w:rPr>
        <w:t>، فوعزّتي وجلالي لاجازني ظلم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ذريّتي وشيعتي وشيعة ذرّيتي ومحبّي ومحبّي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النداء من قبل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ذريّة فاطمة وشيعتها ومحبّوها ومحبّو ذريتها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فيقبلون وقد أحاط بهم ملائكة الرحمة فتقدمهم فاطمة حتّى تدخلهم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w:t>
      </w:r>
      <w:r>
        <w:rPr>
          <w:rStyle w:val="FootnoteAnchor"/>
          <w:rtl w:val="true"/>
        </w:rPr>
        <w:footnoteReference w:id="175"/>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 عن ابن أبي عمير، عن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جعفر بن محمّد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جمع الله الأولين و الآخرين في صعيد واحد ثمّ أمر منادياً فنادى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و نكّسوا رؤوسكم حتّى تجوز فاطمة ابنة محمّد صلی الله علیه و آله وسلم الصراط</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فتغضّ الخلائق أبصارهم فتأتي فاطمة علیها السلام على نجيب من نجب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يشيّعها سبعون ألف ملك ، فتقف موقفاً شريفاً من مواقف القيامة، ثمّ تنزل عن جيبها فتأخذ قميص الحسين بن عليّ علیهما السلام بيدها مضمّخاً بـ بيدها مضمّخاً بدمه،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قميص ولدي، وقد علمت ما صنع به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فيأتيها النداء من قبل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لك عندي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انتصر لي من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الله تعالى عنقاً من النّار فتخرج من جهنّم فتلتقط</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قتلة الحسين بن عليّ علیه السلام كما يلتقط الطير الحبّ، ثمّ يعود العنق بهم إلى النّار، فيعذّبون فيها بأنواع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تركب فاطمة علیها السلام نجيبها حتّى تدخل الجنّة، ومعها الملائكة المشيّعون لها، وذريّتها بين يديها وأولياؤهم من النّاس عن يمينها وشمالها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۲۳۲۳۳</w:t>
      </w:r>
      <w:r>
        <w:rPr>
          <w:rFonts w:ascii="IRNazanin" w:hAnsi="IRNazanin" w:eastAsia="IRNazanin"/>
          <w:color w:val="111111"/>
          <w:sz w:val="28"/>
          <w:sz w:val="28"/>
          <w:szCs w:val="28"/>
          <w:rtl w:val="true"/>
          <w:lang w:bidi="fa-IR"/>
        </w:rPr>
        <w:t xml:space="preserve"> ـ أبو جعفر الصدوق بإسناده عن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أنظر إلى ابنتي فاطمة قد أقبلت يوم القيامة على نجيب من نور ، عن يمينها سبعون ألف ملك ، وعن يسارها سبعون ألف ملك، وبين يديها سبعون ألف ملك، وخلفها سبعون ألف ملك تقود مؤمنات أُمّتي إلى الجنّة، فأيّما امرأة صلّت في اليوم والليلة خمس صلوات، وصامت شهر رمضان، وحجّت بيت الله الحرام، وزكّت مالها، وأطاعت زوجها ووالت عليّاً ،بعدي، دخلت الجنّة بشفاعة ابنتي فاطمة، وإنّها لسيدة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تقدّم تمامه في باب مناقبها علیها السلام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تاريخ الإمامين الهمامين قرّتي عين صَلَّ الله رسول الله عليه و الله الحسن والحسين سيّدي شباب أهل الجنّة وعلیهما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ولادتهما وأسمائهما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180"/>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ميمون، عن أبي حمزة الثمالي، عن زيد بن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أبيه عليّ بن الحسين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ولدت فاطمة الحسن علیهما السلام قالت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 باسمه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رسول الله صلی الله علیه و آله وسلم، فأخرج إليه في خرقة صفراء،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أنهكم أن تلفّوه في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بها وأخذ خرقة بيضاء فلفّه فيها ، ثمّ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سمّيته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لأسبق باسمه ربِّي عزّ و 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فأوحى الله تبارك وتعالى إلى جبرئيل أنّه قد وُلد لمحمّد ابنُ فاهبط وأقرئه السلام وهنّئه،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فهبط جبرئيل علیه السلام فهنّاه من الله عزّ وجلّ،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يأمرك أن تُسمّيه باسم ابن هارون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ولد الحسين الله أوحى الله عزّ وجلّ إلى جبرئيل أنّه قد ولد لمحمّد ابن، فاهبط إليه وهنّئه،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فهنّاه من الله تبارك وتعالى،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منك بمنزلة هارون من موسى فسمّه باسم ابن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181"/>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إسماعيل بن عليّ بن عليّ الدعبلي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أبو الحسن عليّ بن عليّ بن رزين بن عثمان بن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عليّ بن موسى الرضا، عن أبيه موسى بن جعفر، عن أبيه جعفر بن محمّد ، عن أبيه محمّد بن عليّ، عن أبيه عليّ بن الحسين علیهم السلام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حدّثتني أسماء بنت عميس الختعميّة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Style w:val="FootnoteAnchor"/>
          <w:rtl w:val="true"/>
        </w:rPr>
        <w:footnoteReference w:id="182"/>
      </w:r>
      <w:r>
        <w:rPr>
          <w:rFonts w:ascii="IRNazanin" w:hAnsi="IRNazanin" w:eastAsia="IRNazanin"/>
          <w:color w:val="111111"/>
          <w:sz w:val="28"/>
          <w:sz w:val="28"/>
          <w:szCs w:val="28"/>
          <w:rtl w:val="true"/>
          <w:lang w:bidi="fa-IR"/>
        </w:rPr>
        <w:t xml:space="preserve">جدّتك فاطمة بنت رسول الله صلی الله علیه و آله وسلم الحسن والحسين علیهما السلام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ولدت الحسن علیه السلام جاء النبيّ صلی الله علیه و آله وسلم الله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أسماء، هاتي ابني</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إليه في خرقة صفراء فرمى بها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إليكنّ ألّا تلقّوا المولود في خرقة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بخرقة بيضاء فلفّه فيها، ثمّ أذّن في أذنه اليمنى وأقام في أذنه اليسرى ، و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سمّيت ابنك هذا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ماكنت لأسبقك باسمه يا رسول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ما كنت لأسبق ربّي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جبرئیل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يقرئ عليك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عليّ منك بمنزلة هارون من موسى ، إلّا أنّه لا نبيّ بعدك ، فسمّ ابنك باسم ابن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جبرئيل، وما اسم ابن هارون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فاطمة الحسين علیهما السلام نفستها به فجاءني 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هلمّي ابني يا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إليه في خرقة بيضاء، ففعل به كما فعل بالحسن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رسول الله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لك حديث، اللهمّ العن قاتله، لاتعلمي فاطمة بذلك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سابعه جاءني النبيّ  صلی الله علیه و 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هلمّي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به، ففعل به كما فعل بالحسن ، وعقّ عنه كما عقّ عن الحسن كبشاً أملح، وأعطى القابلة رجلاً، وحلق رأسه وتصدّق بوزن الشعر ورِقا </w:t>
      </w:r>
      <w:r>
        <w:rPr>
          <w:rStyle w:val="FootnoteAnchor"/>
          <w:rtl w:val="true"/>
        </w:rPr>
        <w:footnoteReference w:id="183"/>
      </w:r>
      <w:r>
        <w:rPr>
          <w:rFonts w:ascii="IRNazanin" w:hAnsi="IRNazanin" w:eastAsia="IRNazanin"/>
          <w:color w:val="111111"/>
          <w:sz w:val="28"/>
          <w:sz w:val="28"/>
          <w:szCs w:val="28"/>
          <w:rtl w:val="true"/>
          <w:lang w:bidi="fa-IR"/>
        </w:rPr>
        <w:t xml:space="preserve">، وخلق رأسه بالخّلوق </w:t>
      </w:r>
      <w:r>
        <w:rPr>
          <w:rStyle w:val="FootnoteAnchor"/>
          <w:rtl w:val="true"/>
        </w:rPr>
        <w:footnoteReference w:id="18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الدم من فعل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في حِجره،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 الله ، عزيز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فقلت بأبي أنت وأمّي فعلت في هذا اليوم وفي اليوم الأوّل، فما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على ابني هذا، تقتله فئة باغية كافرة من بني أُميّة ، لا أنالهم الله شفاعتي يوم القيامة ، يقتله رجل يثلم الدين ويكفر بالله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فيهما ما سألك إبراهيم في ذريّته، اللهمّ أحبّهما، و أحبّ من يحبّهما ، والعن من يبغضهما ملء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۳۲</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185"/>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أحمد بن أبي عبد الله البرقي، عن محمّد بن عيسى وأبي إسحاق النهاوندي عن عبد الله بن 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سنان </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جيران أمّ أيمن إلى رسول الله صلى الله عليه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أمّ أيمن لم تَنَم البارحة من البكاء، لم تزل تبكى حتّى أصبحت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رسول الله صلی الله علیه و آله وسلم الى أُمّ أيمن فجاءته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 لا أبكى الله عينيك ، إنّ جيرانك أتوني وأخبروني أنّك لم تَزَلي الليل تبكين أجمع، فلا أبكى الله عينيك ، ما الّذي أبكاك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رؤياً عظيمةً شديدةً، فلم أزل أبكي الليل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فقصّيها على رسول الله ، فإنّ الله ورسوله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تَعظُم عَلَيّ أن أتكلّم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الرؤيا ليست على ما ترى، فقصّيها على رسول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ليلتي هذه كأنّ بعض أعضائك ملقیِّ في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عينك يا أُمّ أيمن ، تلد فاطمة الحسين ، فتُربّينه و تلينه ، فيكون بعض أعضائي في بيتك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ولدت فاطمة الحسين علیها السلام، فكان يوم السابع، أمر رسول الله صلی الله علیه و آله وسلم فحلق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رأسه وتصدّق بوزن شعره ،فضّة ، وعقّ عنه، ثمّ هيّأته أُمّ أيمن ولفته في بُرد رسول الله صلی الله علیه و آله وسلم ، ثمّ أقبلت به إلى رسول الله صلى الله عليه وسلم ، 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بالحامل و المحمول، یا أم أيمن، هذا تأويل رؤياك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xml:space="preserve">حدّثنا أحمد بن الحسن المعروف بأبي عليّ بن عبدويه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يزيد ، عن عمر بن علي بن الحسين، عن فاطمة بنت الحسين، عن أسماء بنت أبي 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صفيّة بنت عبد المطّلب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الحسين علیه السلام من بطن أُمّه وكنت وليتها ، قال النبيّ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عمّة ، هلمّي إلىّ ابني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نُنَظِّفه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أنت تُنظّفينه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نظّفه وطهّره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 وحدّثنا أحمد بن الحسن بهذا الإسناد عن صفيّة بنت عبد المطّلب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الحسين علیه السلام من بطن أُمّه ، فدفعته إلى النبيّ  صلی الله علیه و آله وسلم، فوضع النبيّ لسانه فيه ، و أقبل الحسين على لسان رسول الله يَمُصّه، فما كنتُ أحسب رسول الله يغذوه إلّا لبناً أو عسلاً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 الحسين علیه السلام، فقبل النبيّ بين عينيه، ثمّ دفعه إليّ، وهو يبكي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قوماً هم قاتلوك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يقولها ثلاثاً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 ومَن يقتله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الفئة الباغية من بني أُميّة 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 عن عبد الله صباح </w:t>
      </w:r>
      <w:r>
        <w:rPr>
          <w:rStyle w:val="FootnoteAnchor"/>
          <w:rtl w:val="true"/>
        </w:rPr>
        <w:footnoteReference w:id="188"/>
      </w:r>
      <w:r>
        <w:rPr>
          <w:rFonts w:ascii="Amiri" w:hAnsi="Amiri" w:eastAsia="Amiri" w:cs="Amiri"/>
          <w:color w:val="111111"/>
          <w:sz w:val="28"/>
          <w:sz w:val="28"/>
          <w:szCs w:val="28"/>
          <w:rtl w:val="true"/>
          <w:lang w:bidi="ar-SA"/>
        </w:rPr>
        <w:t xml:space="preserve">المزني، عن إبراهيم بن شعيب الميثمي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الصادق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بن عليّ علیه السلام لمّا ولد ، أمر الله عزّ وجلّ جبرئيل أن يهبط في ألف من الملائكة فيُهنّى رسول الله صلی الله علیه و آله وسلم من الله و من جبرئيل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فهبط جبرئيل، فمرّ على جزيرة في البحر فيها ملك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الحملة، بعثه الله عزّ وجلّ في شيء فأبطاً عليه، فكسر جناحه وألقاه في تلك الجزيرة، فعبد الله تبارك وتعالى فيها سبع مئة عام حتى ولد الحسين بن عليّ علیهما السلام  ، فقال الملك لجبرئيل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أين تريد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أنعم على محمّد بنعمة ، فبُعِثتُ أهنّئه من الله ومنّي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احملني معك، لعلّ محمداً صلی الله علیه و آله وسلم يدعو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 جبرئيل على النبيّ  صلی الله علیه و آله وسلم هناه من الله عزّ وجل ومنه وأخبره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فطرس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بهذا المولود وعُد إلى مكانك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فتمسّح فطرس بالحسين بن عليّ علیهما السلام وارتفع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أما إنّ أُمّتك ستقتله ، وله عَلَيّ مكافأة ، ألا يزوره زائر إلّا أبلغته عنه ، ولا يسلّم عليه مسلّم إلا أبلغته سلامه ، ولا يصلّي عليه مصلّ إلّا أبلغته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ارتفع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۹</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w:t>
      </w:r>
      <w:r>
        <w:rPr>
          <w:rStyle w:val="FootnoteAnchor"/>
          <w:rtl w:val="true"/>
        </w:rPr>
        <w:footnoteReference w:id="189"/>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بن أبي عمير، عن هشام بن سالم</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الحسين علیه السلام ستة أشهر، و أرضع سنتين، و 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وَرَصَّيْنَا الإِنْسانَ بِوَالِدَيْهِ إِحْسَاناً حَمَلَتْهُ أُمُّهُ كُرْهاً وَوَضَعَتْهُ كُرْهاً وَحَمَلُهُ وَفِصَالُهُ ثَلاثُونَ شَهْراً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فضائلهما ومناقبهما و نقش خاتمهما علیهما السلامأقول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كثير ممّا ورد في مناقبهما علیهما السلام في باب مناقب أصحاب الكساء، وبعضها في الباب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من تاريخ سيّدة النساءعلیها السلام، وسيأتي ما يختصّ بكلّ واحد منهما علیهما السلام  في موضعه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أبو جعفر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عن يوسف بن الحارث، عن محمّد بن مهران، عن 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عبدالرزّاق،عن معمر، عن إسماعيل بن معاوية عن نافع عن ابن عمر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زيّن عرش ربّ العالمين بكلّ زينة، ثمّ يؤتى بمنبرين من نور طولهما مئة ميل، فيوضع أحدهما عن يمين العرش والآخر عن يسار العرش، ثمّ يؤتى بالحسن والحسين علیهما السلام، فيقوم الحسن على أحدهما والحسين على الآخر، يزيّن الربّ تبارك وتعالى بهما عرشه كما يزيّن المرأة قرطاها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192"/>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الحفّار قال </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أبو الفضل عيسى بن المتوكّل على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البلوي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عن ، عن زيد بن عليّ، عن أبيه، عن جدّه، عن علي بن عبیدالله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والحسين يوم القيامة عن جنبي عرش الرحمان تبارك وتعالى بمنزلة الشنفين </w:t>
      </w:r>
      <w:r>
        <w:rPr>
          <w:rStyle w:val="FootnoteAnchor"/>
          <w:rtl w:val="true"/>
        </w:rPr>
        <w:footnoteReference w:id="193"/>
      </w:r>
      <w:r>
        <w:rPr>
          <w:rFonts w:ascii="IRNazanin" w:hAnsi="IRNazanin" w:eastAsia="IRNazanin"/>
          <w:color w:val="111111"/>
          <w:sz w:val="28"/>
          <w:sz w:val="28"/>
          <w:szCs w:val="28"/>
          <w:rtl w:val="true"/>
          <w:lang w:bidi="fa-IR"/>
        </w:rPr>
        <w:t>من الوجه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قُرئ على أبي القاسم بن شبل بن أسد الوكيل ببغداد، وأنا أسمع ، حدّثنا ظفر بن حمدون بن أحمد بن شدّاد البادرائي أبو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إسحاق النهاوندي الأحمري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الأنصاري ، عن صباح المزني، عن الحارث بن حصيرة، عن الأصبغ بن نباتة، عن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 الفاطمة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أما تعلمين أنّ العرش شاكٍ ربّه أن يزيّنه بزينة لم يزيّن بها بشراً من خلقه فزيّنه بالحسن والحسين بركنين من أركان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من أركان العرش</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٥٨</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تقدّم تمامه في باب مناقب أصحاب الكساء علیهم السلام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195"/>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الحسين بن أبي الخطّاب، عن حمّاد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الصادق جعفر بن محمّد،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صلی الله علیه و آله وسلم يقول لعليّ بن أبي طالب علیه السلام قبل موته بثلاث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عليك أبا الريحانتين، أوصيك بريحانتيّ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من ترجمة سيّدة النساء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محّد بن زكريّا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 والحكم، والعبّاس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مهدي بن ميمون، عن محمّد بن عبد الله بن أبي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ابن عمر، وأتاه رجل فسأله عن دم البعوضة،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هذا يسألني عن دم البعوضة ، وقد قتلوا ابن رسول الله صلی الله علیه و آله وسلم وسمعت رسول الله صلى الله عليه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ريحانتيّ من الدنيا</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يعني الحسن و الحسين علیهما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۱۲</w:t>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عن فضالة أيّوب، عن زيد الشحّام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أبي بي عبد الله الصادق جعفر بن محمّد، عن أبيه محمّد بن عليّ الباقر، عن أبيه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النبيّ  صلی الله علیه و آله وسلم المرضة الّتي عوفي منها، فعادته فاطمة سيّدة النساء علیها السلام ومعها الحسن والحسين علیهما السلام، قد أخذت الحسن بيدها اليمنى، و أخذت الحسين بيدها اليسرى، وهما يمشيان وفاطمة بينهما حتّى دخلوا منزل عائشة ، فقعد الحسن علىه السلام علی جانب رسول الله صلی الله علیه و آله وسلم الأيمن ، و الحسين علیه السلام على جانب رسول الله صلی الله علیه و آله وسلم الأيسر ، فأقبلا يغمزان ما يليهما من بدن رسول الله صلی الله علیه و آله وسلم ، فما أفاق النبيّ صلی الله علیه و آله وسلم من نومه ، فقالت فاطمة 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 إنّ جدّكما قد غفا </w:t>
      </w:r>
      <w:r>
        <w:rPr>
          <w:rStyle w:val="FootnoteAnchor"/>
          <w:rtl w:val="true"/>
        </w:rPr>
        <w:footnoteReference w:id="199"/>
      </w:r>
      <w:r>
        <w:rPr>
          <w:rFonts w:ascii="Amiri" w:hAnsi="Amiri" w:eastAsia="Amiri" w:cs="Amiri"/>
          <w:color w:val="111111"/>
          <w:sz w:val="28"/>
          <w:sz w:val="28"/>
          <w:szCs w:val="28"/>
          <w:rtl w:val="true"/>
          <w:lang w:bidi="ar-SA"/>
        </w:rPr>
        <w:t xml:space="preserve">، فانصرفا ساعتكما هذه ودعاه حتّى يفيق وترجعان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ببارحين في وقتنا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فاضطجع الحسن على عضد النبيّ  صلی الله علیه و آله وسلم الأيمن، والحسين على عضده الأيسر فغفيا وانتبها قبل أن ينتبه النبيّ صلی الله علیه و آله وسلم ، وقد كانت فاطمة علیها السلام لمّا ناما انصرفت إلى منزلها، فقالا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أمّنا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نمتُا رجعت إلى منزلها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فخرجا في ليلة ظلماء مُدلهمّة ذات رعد وبرق، وقد أرخت السماء عزاليها، فسطع لهما ،نور، فلم يزالا يمشيان في ذلك النور والحسن قابضُ بيده اليمنى على يد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اليُسرى وهما يتماشيان ويتحدّثان، حتّى أتيا حديقة بني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بلغا الحديقة حارا، فبقيا لا يعلمان أين يأخذان، فقال الحسن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حرنا، و بقينا على حالتنا هذه، وما ندري أين نسلك، فلا عليك أن ننام في وقتنا هذا حتّى نُصبح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يا أخي ، فافعل ما ترى، فاضطجعا جميعاً، و اعتنق كلّ واحد منهما صاحبه وناما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وانتبه النبيّ صلى الله عليه وسلم من نومته الّتي نامها، فطلبهما في منزل فاطمة، فلم يكونا فيه وافتقدهما، فقام النبيّ  صلى الله عليه وسلم على رجليه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وسيّدي ومولاي، هذان شبلای</w:t>
      </w:r>
      <w:r>
        <w:rPr>
          <w:rStyle w:val="FootnoteAnchor"/>
          <w:rtl w:val="true"/>
        </w:rPr>
        <w:footnoteReference w:id="200"/>
      </w:r>
      <w:r>
        <w:rPr>
          <w:rFonts w:ascii="Amiri" w:hAnsi="Amiri" w:eastAsia="Amiri" w:cs="Amiri"/>
          <w:color w:val="111111"/>
          <w:sz w:val="28"/>
          <w:sz w:val="28"/>
          <w:szCs w:val="28"/>
          <w:rtl w:val="true"/>
          <w:lang w:bidi="ar-SA"/>
        </w:rPr>
        <w:t>خرجا من المَخمَصة والمَجاعة، اللهمّ أنت وكيلي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فسطع للنبيّ صلى الله عليه وسلم نور، فلم يزل يمضي في ذلك النور حتّى أتى حديقة بني النجّار، فإذا هما نائمان قد اعتنق كلّ واحد منهما ،صاحبه، وقد تقشّعت السماء </w:t>
      </w:r>
      <w:r>
        <w:rPr>
          <w:rStyle w:val="FootnoteAnchor"/>
          <w:rtl w:val="true"/>
        </w:rPr>
        <w:footnoteReference w:id="201"/>
      </w:r>
      <w:r>
        <w:rPr>
          <w:rFonts w:ascii="Amiri" w:hAnsi="Amiri" w:eastAsia="Amiri" w:cs="Amiri"/>
          <w:color w:val="111111"/>
          <w:sz w:val="28"/>
          <w:sz w:val="28"/>
          <w:szCs w:val="28"/>
          <w:rtl w:val="true"/>
          <w:lang w:bidi="ar-SA"/>
        </w:rPr>
        <w:t>كطبق ، فهي تمطر كأشدّ مطر ما رآه النّاس قطّ، وقد منع الله عزّ وجلّ المطر منهما في البقعة الّتي هما فيها نائمان لا يمطر عليهما ،قطرة، وقد اكتنفتهما حيّة لها شَعَرات كاجام القَصَب، وجَناحان ، جناح قد غطّت به الحسن، وجناح قد غطّت به الحسين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أن بصر بهما النبيّ  صلی الله علیه و آله وسلم تنحنح ، فانسابت الحيّة </w:t>
      </w:r>
      <w:r>
        <w:rPr>
          <w:rStyle w:val="FootnoteAnchor"/>
          <w:rtl w:val="true"/>
        </w:rPr>
        <w:footnoteReference w:id="202"/>
      </w:r>
      <w:r>
        <w:rPr>
          <w:rFonts w:ascii="Amiri" w:hAnsi="Amiri" w:eastAsia="Amiri" w:cs="Amiri"/>
          <w:color w:val="111111"/>
          <w:sz w:val="28"/>
          <w:sz w:val="28"/>
          <w:szCs w:val="28"/>
          <w:rtl w:val="true"/>
          <w:lang w:bidi="ar-SA"/>
        </w:rPr>
        <w:t xml:space="preserve">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وأشهد ملائكتك أنّ هذين شبلا نبيّك، قد حفظتهما عليه ودفعتهما إليه سالمين صحيحين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لها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الحيّة، فمَن أنت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الجنّ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الجنّ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نصيبين ، نفر من بني مليح نسينا آية من كتاب الله عزّ وجلّ فبعثوني إليك لتعلّمنا ما نسينا من كتاب الله ، فلمّا بلغت هذا الموضع سمعت منادياً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 هذان شبلا رسول الله ، فاحفظيهما من الأفات و العاهات، ومن طوارق الليل والنهار، فقد حفظتهما وسلّمتهما إليك سالمين صحيحين، وأخذت الحيّة الآية وانصرفت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وأخذ النبيّ  صلی الله علیه و آله وسلم الحسن فوضعه على عاتقه الأيمن، و وضع الحسين على عاتقه الأيسر، وخرج عليّ علیه السلام فلحِق برسول الله صلى الله عليه وسلم ، 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ادفع إليّ أحد شبليك أخفّف عنك،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فقد سمع الله كلامك، وعرف مقامك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تلّقاه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 ادفع إليّ أحد شبليك أخفّف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فقد سمع الله كلامك ، و عرف مقامك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فتلقّاه علىّ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 ادفع إليَّ أحد شبليّ وشبليك حتّى أخفّف عنك، فالتفت النبيّ صلی الله علیه و آله وسلم إلى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هل تمضي إلى كتف أبيك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جدّاه ، إنّ كتفك لأحبّ إليّ من كتف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التفت إلى الحسين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هل تمضي إلى كتف أبيك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جدّاه، إنّي لأقول لك كما قال أخي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كتفك لأحبّ إليَّ من كتف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بهما إلى منزل فاطمة علیها السلام وقد ادّخرت لهما تُميرات ، فوضعتها بين أيديهما، فأكلا وشبعا وفرحا ، فقال لهما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الآن فاصطرعا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فقاما ليصطرعا، وقد خرجت فاطمة علیا السلام في بعض حاجتها، فدخلت فسمعت النبيّ  صلی الله علیه و آله وسلم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 يا حسن، شدّ على الحسين فاصرّعه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واعجباه أتُشجّع هذا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 الكبير على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أما ترضين أن أقول أنا يا حسن شدّ على الحسين ،فاصرعه، و هذا حبيبي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شدّ على الحسن فاصرعه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Style w:val="FootnoteAnchor"/>
          <w:rtl w:val="true"/>
        </w:rPr>
        <w:footnoteReference w:id="204"/>
      </w:r>
      <w:r>
        <w:rPr>
          <w:rFonts w:ascii="Amiri" w:hAnsi="Amiri" w:eastAsia="Amiri" w:cs="Amiri"/>
          <w:color w:val="111111"/>
          <w:sz w:val="28"/>
          <w:sz w:val="28"/>
          <w:szCs w:val="28"/>
          <w:rtl w:val="true"/>
          <w:lang w:bidi="ar-SA"/>
        </w:rPr>
        <w:t>حدّثنا أحمد بن الحسن القطّان وعليّ بن أحمد بن موسى الدقّاق ومحمّد</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أحمد السناني وعبدالله بن محمّد الصائغ رضي الله عنهم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بكر بن عبدالله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القدّوس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الأعمش</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وحدّثنا الحسين بن إبراهيم بن أحمد المكتّب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 الله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محمّد ابن باطويه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كثير، عن الأعمش</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سليمان بن أحمد بن أيّوب اللخمي، فيما كتب إلينا من إصبهان، قال حدّثنا أحمد بن القاسم بن مساور الجوهري سنة ستّ وثمانين ومئتين،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الفضل العنزي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علىّ العنزي، 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وحدّثنا محمّد بن إبراهيم بن إسحاق الطالقاني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أبوسعيد الحسن بن عليّ العدوي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عيسى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بن عبد الحميد،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بعضهم على بعض في اللفظ، وقال بعضهم ما لم يقل بعض، وسياق الحديث لمندل بن علي العنزي،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طويلة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 المنصور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والدي،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قعوداً عند رسول الله صلی الله علیه و آله وسلم إذ جاءت فاطمة علیها السلام تبكى، فقال لها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 إذ يا فاطمة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خرج الحسن والحسين، فما أدري أين 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لها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لا تبكي، فالله الّذي خلقهما هو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النبيّ صلی الله علیه و آله وسلم يده إلى السماء،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كانا أخذا بَرّاً أو بَحراً فاحفظهما و سلّمهما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جبرئيل علیه السلام من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إنّ الله يقرؤك السلام وهو يقول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تحزن ولا تغتمّ لهما ، فإنّهما فاضلان في الدنيا، فاضلان في الآخرة، و أبوهما أفضل منهما، هما نائمان في حظيرة بني النجّار، وقد وكلّ الله بهما ملكاً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النبيّ صلی الله علیه و آله وسلم فرحاً ومعه أصحابه حتّى أتوا حظيرة بني النجّار، فإذا هم بالحسن معانقاً للحسين علیه السلام و إذا الملك الموكّل بها قد افترش أحد جناحيه تحتهما وغطّاهما بالآخر،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النبيّ صلی الله علیه و آله وسلم يُقبّلها حتّى انتبها، فلمّا استيقظا حمل النبيّ صلی الله علیه و آله وسلم الحسن، وحمل جبرئيل الحسين، فخرج من الحظيرة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لأشرّفنكما كما شرفكم الله 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أحد الصبيّين أخفّف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بكر ، نعم الحاملان، ونعم الراكبان، وأبوهما أفضل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حتّى أتى باب المسجد،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هلمٌ عَلَيّ بالنّاس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فنادى منادي رسول الله صلی الله علیه و آله وسلم في المدينة، فاجتمع النّاس عند رسول الله صلی الله علیه و آله وسلم في المسجد، فقام على قدميه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النّاس، ألا أدلكم على خير النّاس جدّاً 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فإنّ جدّهما محمّد، وجدّتهما خديجة بنت خويلد، يا معشر النّاس، ألا أدلّكم على خير النّاس أباً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فإنّ أباهما عليّ، يحبّ الله ورسوله ويحبّه الله ورسوله، وأمّهما فاطمة بنت رسول الله ، يا معشر النّاس، ألا أدلّكم على خير الناس عمًّا وعمّة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فإنّ عمّهما جعفر بن أبي طالب الطيّار في الجنّة مع الملائكة، وعمّتهما أُمّ هانىّ بنت أبي طالب، يا معشر النّاس ألا أدلّكم على خير الناس خالاً وخالةً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فإنّ خالها القاسم بن رسول الله، وخالتهما زينب بنت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Style w:val="FootnoteAnchor"/>
          <w:rtl w:val="true"/>
        </w:rPr>
        <w:footnoteReference w:id="205"/>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يحشرنا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 الحسن في الجنّة، والحسين في الجنّة، وجدّهما في الجنّة، وجدّتهما في الجنّة، وأباهما في الجنّة، وأمهما في الجنّة، وعمّهما في الجنّة، وعمّتهما في الجنّة، وخالهما في الجنّة، وخالتهما في الجنّة ، اللهمّ إنّك تعلم أنّ مَن يحبّهما في الجنّة، ومَن يبغضهما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أصحاب الكساء علیهم السلام ـ من أبواب فضائل أهل البيت السلام علیهم السلام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w:t>
      </w:r>
      <w:r>
        <w:rPr>
          <w:rStyle w:val="FootnoteAnchor"/>
          <w:rtl w:val="true"/>
        </w:rPr>
        <w:footnoteReference w:id="207"/>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جرير بن يزيد الطبري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عمرو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خليفة، عن محمّد بن زياد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اصطرع الحسن و الحسين علیهما السلام، فقال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حسن وهو أكبر الغلامين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إيهٍ حسن وجبرئيل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حسين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۳۱</w:t>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الحسن المؤدّب، عن أحمد بن عليّ الإصبهاني، عن إبراهيم بن محمّد الثقفي، عن عليّ بن هلال الأحمسي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شريك </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الملك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الحجّاج إلى يحيى بن يعمر </w:t>
      </w:r>
      <w:r>
        <w:rPr>
          <w:rStyle w:val="FootnoteAnchor"/>
          <w:rtl w:val="true"/>
        </w:rPr>
        <w:footnoteReference w:id="209"/>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 ابني عليّ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وأتلو عليك بذلك قرآناً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وَوَهَبْنا لَهُ إِسْحَاقَ وَيَعْقُوبَ كُلاً هَدَيْنا وَ نُوحاً هَدَيْنا مِنْ قَبْلُ وَمِنْ ذُرِّيَتِهِ دَاوُدَ وَسُلَيْانَ وَأَيُّوبَ وَيُوسُفَ وَمُوسَى وَهَارُونَ 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نَجْزِي الْمُحْسِنِينَ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أفكان لعيسى أب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نسبه الله عزّ وجلّ في الكتاب إلى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تروي مثل هذا الحديث؟قال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العلماء في علمهم أن لا يكتموا علماً علّموه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٢٣٤٠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ـ 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عن يزيد بن هارون، عن حميد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صلى الله عليه وسلم آخذاً بيد الحسن والحسين علیهما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هذين ربّيتهما صغيرين، ودعوت لهما كبيرين، وسألت الله تعالى لهما ثلاثاً، فأعطاني اثنتين ومنعني واحدة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سألت الله لهما أن يجعلها طاهرين مطهّرين زكيّين، فأجابني إلى ذلك، وسألت الله أن يقيهما وذريّتّهما وشيعتهما النّار، فأعطاني ذلك ، وسألت الله أن يجمع الاُمّة على محبّتهما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قضيت قضاءُ وقدّرت قدراً، وإنّ طائفة من أُمّتك ستفي لك بذمتك في اليهود والنصارى والمجوس، وسيخفرون ذمّتك في ولدك، وإنّي أوجبت على نفسي لمن فعل ذلك ألّا أحلّه محلّ كرامتي، ولا أسكنه جنّتي، ولا أنظر إليه بعين رحمتي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٢٣٤١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ـ</w:t>
      </w:r>
      <w:r>
        <w:rPr>
          <w:rStyle w:val="FootnoteAnchor"/>
          <w:rtl w:val="true"/>
        </w:rPr>
        <w:footnoteReference w:id="212"/>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عبدالواحد بن محمّد بن عبد الله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أرطاة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واقد ، عن يونس بن خباب ، عن أبي حازم، عن أبي هريرة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والحسين فقد أحبّني، ومَن أبغضهما فقد أبغضني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۳۸</w:t>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۲۳٤۲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 xml:space="preserve">وعن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الراشدي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ثابت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ميسرة أبو مريم الأنصاري، عن عدّي بن ثابت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وسلم حامل الحسن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٣٤</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٢٣٤٣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عمير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عمرو النخعي، عن ربعي بن خراش</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 آله وسلم آخذاً بيد الحسين بن عليّ علیه السلام و هو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هذا الحسين بن عليّ فاعرفوه، فوالّذي نفسي بيده إنّه لني الجنّة، ومحبّيه في الجنّة، ومحبّي محبّيه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٤</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٢٣٤٤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ـ</w:t>
      </w:r>
      <w:r>
        <w:rPr>
          <w:rStyle w:val="FootnoteAnchor"/>
          <w:rtl w:val="true"/>
        </w:rPr>
        <w:footnoteReference w:id="214"/>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خشيش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مخوّل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أبي الأسود ، عن أبيه، عن الشعبي، عن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۸۱</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٢٣٤٥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ـ أبو جعفر الصدوق بإسناده عن الحسن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خطبها في مجلس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وأخي الحسين سيّدا شباب أهل</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سيأتي تمامه مسنداً في الباب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من أبواب ما يختص بالإمام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٢٣٤٦</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أبي إسحاق، عن الحسن بن زياد العطّار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و الحسين سيّدا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والله سيّدا شباب أهل الجنّة من الأوّلين والآخرين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من تاريخ سيّدة النساء علیها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النصّ على إمامتهما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٢٣٤٧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رحمه الله، عن عمّه محمّد بن محمد أبي القاسم، عن محمّد بن عليّ الكوفي، عن محمّد بن سنان، عن المفضّل، عن جابر بن يزيد، عن أبي الزبير المكّي، عن جابر بن عبد الله الأنصاري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في فضل أمير المؤمنين لیه السلام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سيّد الأوصياء، اللحوق به سعادة ، والموت في طاعته شهادة، واسمه في التوراة مقرون إلى اسمي، وزوجته الصدّيقة الكبرى ابنتي، وابناه سيّدا شباب أهل الجنّة ابناي، و هو وهما والأئمّة من بعدهم حجج الله على خلقه بعد النبيّين، وهم أبواب العلم في أمّتي، من تبعهم نجا من النّار، ومن اقتدى بهم هُدي إلى صراط مستقيم، لم يهب الله عزّ وجلّ محبّتهم لعبد إلّا أدخله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جوامع الأخبار الدالّة على إمامة أمير المؤمنين علیه السلام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٢٣٤٨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عن محمّد بن عليّ الكوفي، عن محمّد بن سنان، عن المفضّل بن عمر، عن جابر بن يزيد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عبدالرحمان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أرشدني إلى النجاة،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سمرة، إذا اختلفت الأهواء وتفرّقت الأراء، فعليك بعليّ بن أبي طالب، فإنّه إمام أمّتي وخليفتي عليهم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 إمامي أُمّتي، وسيّدي شباب أهل الجنّة الحسن والحسين، وتسعة من ولد الحسين، تاسِعهم قائم أمّتي، يملأ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باب نصوص الرسول  صلی الله علیه و آله وسلم على الأئمّة علیهم السلام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٢٣٤٩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حدّثنا علىّ بن أحمد بن موسی الدقّاق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أبي عبد 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عمران النخعي، عن عمّه الحسين بن يزيد النوفلي ، عن الحسن بن عليّ بن أبي حمزة، عن أبيه، عن سعيد بن جبير، عن ابن عبّاس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عن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الحسن، فإنّه ابني وولدي ومنّي، وقرّة عيني، وضياء قلبي، وثمرة فؤادي، وهو سيّد شباب أهل الجنّة، وحجّة الله على الأمّة أمره ،أمري، وقوله قولي، من تبعه فإنّه منّي، ومن عصاه فليس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الحسين فإنّه منّي، وهو ابني وولدي، وخير الخلق بعد أخيه، وهو إمام المسلمين ومولى المؤمنين، وخليفة ربّ العالمين، وغياث المستغيثين، وكَهْف المستجيرين، وحجّة الله على خلقه أجمعين، وهو سيّد شباب أهل الجنّة، وباب نجاة الأمّة أمره ،أمري، وطاعته طاعتي، من تبعه فإنّه منّي، و من عصاه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تمامه في الباب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من أبواب الملاحم والفتن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حدّثنا جعفر بن محمد بن مسرور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عن، عمّه عبدالله بن عامر، عن ابن أبي عمير، عن حمزة بن حمران، عن أبيه، عن أبي حمزة، عن عليّ بن الحسين، عن أبيه، عن أمير المؤمنين صلوات الله عليهم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وفاطمة والحسن والحسين وتسعة من ولد الحسين حجج الله على خلقه، أعداؤنا أعداء الله ، وأولياؤنا أولياء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باب نصوص الرسول صلی الله علیه و آله وسلم على الأئمّة علیهم السلام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٢٣٥١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 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الحسين بن أبي الخطّاب، عن محمّد بن سنان عن المفضّل بن عمر الجعفي، عن جابر بن يزيد، عن أبي جعفر محمّد بن علي بن الحسين، عن أبيه، عن جدّه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لعليّ بن أبي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ياعليّ، أنا وأنت وابناك الحسن، والحسين وتسعة من ولد الحسين أركان الدين و دعائم الإسلام من تبعنا نجا و من تخلّف عنا فإلى النّار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٢٣٥٢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ـ</w:t>
      </w:r>
      <w:r>
        <w:rPr>
          <w:rStyle w:val="FootnoteAnchor"/>
          <w:rtl w:val="true"/>
        </w:rPr>
        <w:footnoteReference w:id="222"/>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الحسين بن سعيد، عن حمّاد بن عيسى، عن إبراهيم بن عمر اليماني، عن أبي الطفيل، عن أبي جعفر محمّد بن عليّ الباقر علیهما السلام ، عن آبائه علیهم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وسلم لأمير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ما أملي عليك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 أتخاف عَلَيّ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أخاف عليك النسيان، وقد دعوت الله لك أن </w:t>
      </w:r>
      <w:r>
        <w:rPr>
          <w:rStyle w:val="FootnoteAnchor"/>
          <w:rtl w:val="true"/>
        </w:rPr>
        <w:footnoteReference w:id="223"/>
      </w:r>
      <w:r>
        <w:rPr>
          <w:rFonts w:ascii="Amiri" w:hAnsi="Amiri" w:eastAsia="Amiri" w:cs="Amiri"/>
          <w:color w:val="111111"/>
          <w:sz w:val="28"/>
          <w:sz w:val="28"/>
          <w:szCs w:val="28"/>
          <w:rtl w:val="true"/>
          <w:lang w:bidi="ar-SA"/>
        </w:rPr>
        <w:t>يحفظك ولا ينسيك، ولكن اكتب لشركائك</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22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شركائي،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من ولدك ، بهم تُسق أُمّتي الغيث، وبهم يستجاب دعاؤهم، وبهم يصرف الله عنهم البلاء، وبهم ينزل </w:t>
      </w:r>
      <w:r>
        <w:rPr>
          <w:rStyle w:val="FootnoteAnchor"/>
          <w:rtl w:val="true"/>
        </w:rPr>
        <w:footnoteReference w:id="225"/>
      </w:r>
      <w:r>
        <w:rPr>
          <w:rFonts w:ascii="IRNazanin" w:hAnsi="IRNazanin" w:eastAsia="IRNazanin"/>
          <w:color w:val="111111"/>
          <w:sz w:val="28"/>
          <w:sz w:val="28"/>
          <w:szCs w:val="28"/>
          <w:rtl w:val="true"/>
          <w:lang w:bidi="fa-IR"/>
        </w:rPr>
        <w:t>الرحمة من السماء، وهذا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بيده إلى الحسن بن علي علیه السلام، ثم أو مى بيده إلى الحسين علیه السلام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ولده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جعفر الطوسي، عن الغضائري، عن الصدوق مثله ،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وأوماً إلى</w:t>
      </w:r>
      <w:r>
        <w:rPr>
          <w:rFonts w:ascii="IRNazanin" w:hAnsi="IRNazanin" w:eastAsia="IRNazanin"/>
          <w:color w:val="111111"/>
          <w:sz w:val="28"/>
          <w:sz w:val="28"/>
          <w:szCs w:val="28"/>
          <w:rtl w:val="true"/>
          <w:lang w:bidi="fa-IR"/>
        </w:rPr>
        <w:t xml:space="preserve">الحسن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أولهم، وأوماً إلى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w:t>
      </w:r>
      <w:r>
        <w:rPr>
          <w:rStyle w:val="FootnoteAnchor"/>
          <w:rtl w:val="true"/>
        </w:rPr>
        <w:footnoteReference w:id="226"/>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محمّد بن</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الكناني، عن جدّه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w:t>
      </w:r>
      <w:r>
        <w:rPr>
          <w:rStyle w:val="FootnoteAnchor"/>
          <w:rtl w:val="true"/>
        </w:rPr>
        <w:footnoteReference w:id="227"/>
      </w:r>
      <w:r>
        <w:rPr>
          <w:rFonts w:ascii="IRNazanin" w:hAnsi="IRNazanin" w:eastAsia="IRNazanin"/>
          <w:color w:val="111111"/>
          <w:sz w:val="28"/>
          <w:sz w:val="28"/>
          <w:szCs w:val="28"/>
          <w:rtl w:val="true"/>
          <w:lang w:bidi="fa-IR"/>
        </w:rPr>
        <w:t xml:space="preserve">أنزل على نبيّه صلی الله علیه و آله وسلم كتاباً قبل أن يأتيه الموت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الكتاب </w:t>
      </w:r>
      <w:r>
        <w:rPr>
          <w:rStyle w:val="FootnoteAnchor"/>
          <w:rtl w:val="true"/>
        </w:rPr>
        <w:footnoteReference w:id="228"/>
      </w:r>
      <w:r>
        <w:rPr>
          <w:rFonts w:ascii="Amiri" w:hAnsi="Amiri" w:eastAsia="Amiri" w:cs="Amiri"/>
          <w:color w:val="111111"/>
          <w:sz w:val="28"/>
          <w:sz w:val="28"/>
          <w:szCs w:val="28"/>
          <w:rtl w:val="true"/>
          <w:lang w:bidi="ar-SA"/>
        </w:rPr>
        <w:t>وصيتك إلى النجيب مــن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Style w:val="FootnoteAnchor"/>
          <w:rtl w:val="true"/>
        </w:rPr>
        <w:footnoteReference w:id="229"/>
      </w:r>
      <w:r>
        <w:rPr>
          <w:rFonts w:ascii="Amiri" w:hAnsi="Amiri" w:eastAsia="Amiri" w:cs="Amiri"/>
          <w:color w:val="111111"/>
          <w:sz w:val="28"/>
          <w:sz w:val="28"/>
          <w:szCs w:val="28"/>
          <w:rtl w:val="true"/>
          <w:lang w:bidi="ar-SA"/>
        </w:rPr>
        <w:t>النجيب من أهلي يا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على الكتاب خواتيم من ذهب، فدفعه النبيّ صلی الله علیه و آله وسلم إلى عليّ علیه السلام  وأمره أن يفكّ خاتماً منها، ويعمل بما فيه، ففكّ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علیه السلام خاتماً وعمل بما فيه ، ثمّ دفعه إلى ابنه الحسن علیه السلام ففكّ خاتماً وعمل بما فيه ، ثمّ دفعه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ففكّ خاتماً، فوجد فيه 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بقوم </w:t>
      </w:r>
      <w:r>
        <w:rPr>
          <w:rStyle w:val="FootnoteAnchor"/>
          <w:rtl w:val="true"/>
        </w:rPr>
        <w:footnoteReference w:id="231"/>
      </w:r>
      <w:r>
        <w:rPr>
          <w:rFonts w:ascii="Amiri" w:hAnsi="Amiri" w:eastAsia="Amiri" w:cs="Amiri"/>
          <w:color w:val="111111"/>
          <w:sz w:val="28"/>
          <w:sz w:val="28"/>
          <w:szCs w:val="28"/>
          <w:rtl w:val="true"/>
          <w:lang w:bidi="ar-SA"/>
        </w:rPr>
        <w:t xml:space="preserve">إلى الشهادة ، فلاشهادة </w:t>
      </w:r>
      <w:r>
        <w:rPr>
          <w:rStyle w:val="FootnoteAnchor"/>
          <w:rtl w:val="true"/>
        </w:rPr>
        <w:footnoteReference w:id="232"/>
      </w:r>
      <w:r>
        <w:rPr>
          <w:rFonts w:ascii="Amiri" w:hAnsi="Amiri" w:eastAsia="Amiri" w:cs="Amiri"/>
          <w:color w:val="111111"/>
          <w:sz w:val="28"/>
          <w:sz w:val="28"/>
          <w:szCs w:val="28"/>
          <w:rtl w:val="true"/>
          <w:lang w:bidi="ar-SA"/>
        </w:rPr>
        <w:t>لهم إلّا معك إلا معك ،و اشتر نفسك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الطوسي، عن الغضائري، عن الصدوق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من أبواب النصوص على الأئمّة علیهم السلام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٢٣٥٤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w:t>
      </w:r>
      <w:r>
        <w:rPr>
          <w:rStyle w:val="FootnoteAnchor"/>
          <w:rtl w:val="true"/>
        </w:rPr>
        <w:footnoteReference w:id="234"/>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عمر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عليّ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عبد الرحمان بن عبدالله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سلمة يحيى بن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محمّد بن المغيرة، عن محمّد بن سنان، عن سيّدنا أبي عبدالله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اللوح الّذي كان عند فاطمة علیها السلام، وممّا كان فيه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اصطفيتك على الأنبياء، وفضّلت وصيّك على الأوصياء، و جعلت الحسن عيبة علمى من بعد انقضاء مدّة أبيه والحسين خير أولاد الأوّلين و الآخرين، فيه تثبت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من أبواب النصوص على الأئمّة علیهم السلام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ما يختص بالإمام الزكيّ سيّد شباب أهل الجنّة الحسن بن عليّ علیهما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نقش خاتمه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٢٣٥٥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236"/>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بن خالد، عن محمّد بن عليّ الكوفي، عن الحسن بن أبي العقبة الصيرفي، عن الحسين بن خالد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ابي الحسن الحسن عليّ بن موسى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نقش خاتم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الله</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تمامه في الباب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من كتاب النبوّة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مكارم أخلاقه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٢٣٥٦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238"/>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النوفلي، عن محمّد بن سنان، عن المفضّل بن عمر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المحسن بن عليّ بن أبي طالب علیه السلام كان أعبد النّاس في زمانه، وأزهدهم وأفضلهم، وكان إذا حجّ حجّ ماشياً، وربما مشى حافياً، وكان إذا ذكر الموت بكي، وإذا ذكر القبر بكي، وإذا ذكر البعث والنشور</w:t>
      </w:r>
      <w:r>
        <w:rPr>
          <w:rStyle w:val="FootnoteAnchor"/>
          <w:rtl w:val="true"/>
        </w:rPr>
        <w:footnoteReference w:id="239"/>
      </w:r>
      <w:r>
        <w:rPr>
          <w:rFonts w:ascii="IRNazanin" w:hAnsi="IRNazanin" w:eastAsia="IRNazanin"/>
          <w:color w:val="111111"/>
          <w:sz w:val="28"/>
          <w:sz w:val="28"/>
          <w:szCs w:val="28"/>
          <w:rtl w:val="true"/>
          <w:lang w:bidi="fa-IR"/>
        </w:rPr>
        <w:t xml:space="preserve">بكى ، وإذا ذكر الممرّ على الصراط بكي، وإذا ذكر العرض على الله تعالى ذكره شهق شهقةً يُغشى عليه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إذا قام في صلاته ترتعد فرائصه بين يدي ربّه عزّ وجلّ، وكان إذا ذكر الجنّة والنّار اضطرب اضطراب السليم وسأل الله الجنّة وتعوّذ بالله من النّار، و كان علیه السلام لا يقرأ من كتاب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يُر في شيء من أحواله إلّا ذاكراً الله سبحانه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أصدق الناس لهجة، وأفصحهم منطقاً ، ولقد قيل لمعاوية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الحسن بن عليّ بن أبي طالب، فصعد المنبر فخطب ليتبيّن للنّاس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المنبر وتكلّم بكلمات تعظنا بها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فقام علیه السلام فصعد المنبر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عرفني فقد عرفني، ومن لم يعرفني فأنا الحسن بن عليّ بن أبي طالب، وابن سيّدة النساء فاطمة بنت رسول الله صلی الله علیه و آله وسلم، أنا ابن خير خلق الله ، أنا ابن رسول الله ، أنا ابن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الفضائل، أنا ابن صاحب المعجزات والدلائل، أنا ابن أمير المؤمنين، أنا المدفوع عن حقّي، أنا وأخي الحسين سيّدا شباب أهل الجنّة، أنا ابن الركن والمقام، أنا ابن مكّة ومنى، أنا ابن المشعر وعرفات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خُذ في نعت الرُّطَب ودع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الريح تّنفخه، والحرّ يُنضجه، والبرد يُطيّبه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علیه السلام في كلامه،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إمام خلق الله، وابن محمّد رسول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فخشي معاوية أن يتكلّم بعد ذلك بما يفتتن </w:t>
      </w:r>
      <w:r>
        <w:rPr>
          <w:rStyle w:val="FootnoteAnchor"/>
          <w:rtl w:val="true"/>
        </w:rPr>
        <w:footnoteReference w:id="240"/>
      </w:r>
      <w:r>
        <w:rPr>
          <w:rFonts w:ascii="Amiri" w:hAnsi="Amiri" w:eastAsia="Amiri" w:cs="Amiri"/>
          <w:color w:val="111111"/>
          <w:sz w:val="28"/>
          <w:sz w:val="28"/>
          <w:szCs w:val="28"/>
          <w:rtl w:val="true"/>
          <w:lang w:bidi="ar-SA"/>
        </w:rPr>
        <w:t>به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انزل، فقد كفى ما جرى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٢٣٥٧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حدّثنا محمّد بن إبراهيم بن إسحاق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علي بن فضّال، عن أبيه، عن أبي الحسن علي بن موسى الرضا، عن أبيه موسى بن جعفر، عن أبيه جعفر بن محمّد، عن أبيه محمّد بن عليّ ، عن أبيه عليّ بن الحسين ، عن أبيه الحسين بن علي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الحسن بن علي بن أبي طالب علیه السلام الوفاة بكى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أتبكي ومكانك من رسول الله صلی الله علیه و آله وسلم الّذي أنت به ، وقد قال فيك رسول الله صلی الله علیه و آله وسلم ما قال ، وقد حججت عشرين حجّة ماشياً ، وقد قاسمت ربّك مالك ثلاث مرّات حتّى النعل والنعل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أبكي لخصلتين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لهول المطّلع وفراق الأحبّة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٢٣٥٨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محمّد بن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يوسف بن يعقوب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عاصم بن عمر الجعني، عن محمّد بن مسلم العبدي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إلى الحسن بن علىّ علیه السلام  قوم من أصحابه يعزّونه عن ابنة له ، فكتب إليهم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بلغني كتابكم تعزّوني بفلانة، فعند الله أحتسبها تسليماً لقضائه، وصبراً على بلائه، فإن أوجعتنا المصائب، وفجعتنا النوائب بالأحبّة المألوفة الّتي كانت بنا حفيّة، والإخوان المحبّون الّذين كان يسرّ بهم الناظرون ، وتقرّ بهم العيون، أضحوا قد اخترمتهم الأيّام ، ونزل بهم الحِمام </w:t>
      </w:r>
      <w:r>
        <w:rPr>
          <w:rStyle w:val="FootnoteAnchor"/>
          <w:rtl w:val="true"/>
        </w:rPr>
        <w:footnoteReference w:id="242"/>
      </w:r>
      <w:r>
        <w:rPr>
          <w:rFonts w:ascii="Amiri" w:hAnsi="Amiri" w:eastAsia="Amiri" w:cs="Amiri"/>
          <w:color w:val="111111"/>
          <w:sz w:val="28"/>
          <w:sz w:val="28"/>
          <w:szCs w:val="28"/>
          <w:rtl w:val="true"/>
          <w:lang w:bidi="ar-SA"/>
        </w:rPr>
        <w:t xml:space="preserve">، فخلّفوا الخلوف ، وأودت بهم الحتوف ، فهم صرعى في عساكر الموتى، متجاورون في غير محلّة التجاور ، ولاصلات بينهم ولا تزاور ولا يتلاقون عن قرب جوارهم أجسامهم نائية من أهلها خالية من أربابها، قد أجشعها </w:t>
      </w:r>
      <w:r>
        <w:rPr>
          <w:rStyle w:val="FootnoteAnchor"/>
          <w:rtl w:val="true"/>
        </w:rPr>
        <w:footnoteReference w:id="243"/>
      </w:r>
      <w:r>
        <w:rPr>
          <w:rFonts w:ascii="Amiri" w:hAnsi="Amiri" w:eastAsia="Amiri" w:cs="Amiri"/>
          <w:color w:val="111111"/>
          <w:sz w:val="28"/>
          <w:sz w:val="28"/>
          <w:szCs w:val="28"/>
          <w:rtl w:val="true"/>
          <w:lang w:bidi="ar-SA"/>
        </w:rPr>
        <w:t>إخوانها ، فلم أر مثل دارها داراً ولا مثل قرارها قراراً في بيوت موحشة، وحلول مخضعة ، قد صارت في تلك الديار الموحشة، وخرجت عن الدار المؤنسة، ففارقتها من غير قليّ، فاستودعتها البلاء، وكانت أمة مملوكة، سلكت سبيلاً مسلوكة ، صار إليها الأوّلون، وسيصير إليها الآخرون،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٤٨</w:t>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الحسن بعد شهادة أبيه علیهما السلام، وخطبته بعد البيعة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٢٣٥٩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244"/>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أبي عبد الله البرقي، عن أبيه، عن أحمد بن النضر الخزّاز، عن عمرو بن شمر، عن جابر بن يزيد الجعفي، عن أبي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حبيب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ذكرته في باب وفاة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خرجت من عنده حتّى توفّي، علیه السلام، فلمّا كان من الغد وأصبح الحسن علیه السلام قام خطيباً على المنبر،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في هذه الليلة نزل القرآن، وفي هذه الليلة رفع عيسى بن مريم علیه السلام ، وفي هذه الليلة قُتل يوشع بن نون، وفي هذه الليلة مات أبي أمير المؤمنين عليّ بن أبي طالب علیه السلام، والله لا يسبق أبي أحد كان قبله من الأوصياء إلى الجنّة، ولا من يكون بعده، وإن كان رسول الله صلی الله علیه و اله و سلم ليبعثه في السريّة فيقاتل جبرئيل عن يمينه، وميكائيل عن يساره، وما ترك صفراء ولا بيضاء ، إلّا سبع مئة درهم فَضَلت من عطائه كان يجمعها ليشتري بها خادماً لأهله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تقدّم تمامه في الباب الثاني من أبواب شهادة أمير المؤمنين علیه السلام من تاريخه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٢٣٦٠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w:t>
      </w:r>
      <w:r>
        <w:rPr>
          <w:rStyle w:val="FootnoteAnchor"/>
          <w:rtl w:val="true"/>
        </w:rPr>
        <w:footnoteReference w:id="246"/>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عبدالواحد بن محمّد بن مهدي في منزله بدرب الزعفراني ببغداد في الكرخ سنة عشر وأربع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ابن عقدة في يوم الجمعة بعد صلاة الجمعه إملاءً في مسجد براثا لثمان بقين من جمادى الأولى سنة ثلاثين وثلاث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 عن سلامً بن أبي عمرة، عن معروف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عليّ علیه السلام بعد وفاة عليّ علیه السلام وذكر أمير المؤمنين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الوصييبن ، ووصيّ خاتم الأنبياء، وأمير الصدّيقين والشهداء والصالحين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لقد فارقكم رجل ما سبقه الأوّلون، ولا يدركه</w:t>
      </w:r>
      <w:r>
        <w:rPr>
          <w:rFonts w:ascii="IRNazanin" w:hAnsi="IRNazanin" w:eastAsia="IRNazanin"/>
          <w:color w:val="111111"/>
          <w:sz w:val="28"/>
          <w:sz w:val="28"/>
          <w:szCs w:val="28"/>
          <w:rtl w:val="true"/>
          <w:lang w:bidi="fa-IR"/>
        </w:rPr>
        <w:t xml:space="preserve">الآخرون، لقد كان رسول الله صلی الله علیه و آله وسلم يعطيه الراية فيقاتل جبرئيل عن يمينه وميكائيل عن يساره، فما يرجع حتّى يفتح الله عليه </w:t>
      </w:r>
      <w:r>
        <w:rPr>
          <w:rStyle w:val="FootnoteAnchor"/>
          <w:rtl w:val="true"/>
        </w:rPr>
        <w:footnoteReference w:id="247"/>
      </w:r>
      <w:r>
        <w:rPr>
          <w:rFonts w:ascii="Amiri" w:hAnsi="Amiri" w:eastAsia="Amiri" w:cs="Amiri"/>
          <w:color w:val="111111"/>
          <w:sz w:val="28"/>
          <w:sz w:val="28"/>
          <w:szCs w:val="28"/>
          <w:rtl w:val="true"/>
          <w:lang w:bidi="ar-SA"/>
        </w:rPr>
        <w:t xml:space="preserve">، ماترك ذهباً ولا فضّة إلّا شيئاً على صبيّ له </w:t>
      </w:r>
      <w:r>
        <w:rPr>
          <w:rStyle w:val="FootnoteAnchor"/>
          <w:rtl w:val="true"/>
        </w:rPr>
        <w:footnoteReference w:id="248"/>
      </w:r>
      <w:r>
        <w:rPr>
          <w:rFonts w:ascii="Amiri" w:hAnsi="Amiri" w:eastAsia="Amiri" w:cs="Amiri"/>
          <w:color w:val="111111"/>
          <w:sz w:val="28"/>
          <w:sz w:val="28"/>
          <w:szCs w:val="28"/>
          <w:rtl w:val="true"/>
          <w:lang w:bidi="ar-SA"/>
        </w:rPr>
        <w:t>، وما ترك في بيت المال إلّا سبع مئة درهم فضلت من عطائه ، أراد أن يشتري بها خادماً لأمّ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عرفني فقد عرفني ، ومن لم يعرفني فأنا الحسن بن محمّد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 قول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وَاتَّبَعْتُ مِلَّةَ آبانِي إِبْرَاهِيمَ وَإِسْحَاقَ وَ يَعْقُوبَ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البشير، أنا ابن النذير، أنا ابن الداعي إلى الله، وأنا ابن السراج المنير، وأنا ابن الّذي أُرسل رحمة للعالمين، وأنا من أهل البيت الّذين أذهب الله عنهم الرجس وطهّرهم تطهيراً، وأنا من أهل البيت الّذين كان جبرئيل ينزل عليهم ومنهم كان يعرج، وأنا من أهل البيت الّذين افترض الله مودّتهم وولايتهم، فقال فيا أنزل على محمّد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الْقُرْنِي وَمَنْ يقْتَرِفْ حَسَنَةٌ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واقتراف الحسنة مودّتنا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٤٠</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٢٣٦١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إسماعيل بن محمّد الأنباري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إبراهيم بن محمّد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هشام، عن سفيان ، عن هشام بن حسّان قال </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محمّد الحسن بن عليّ علیه السلام يخطب الناس بعد البيعة له بالأمر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حزب الله الغالبون، وعترة رسوله الأقربون، وأهل بيته الطيّبون الطاهرون ، و أحد الثقلين اللّذين خلّفهما رسول الله صلی الله علیه و آله وسلم في أمّته ، والتالي </w:t>
      </w:r>
      <w:r>
        <w:rPr>
          <w:rStyle w:val="FootnoteAnchor"/>
          <w:rtl w:val="true"/>
        </w:rPr>
        <w:footnoteReference w:id="251"/>
      </w:r>
      <w:r>
        <w:rPr>
          <w:rFonts w:ascii="IRNazanin" w:hAnsi="IRNazanin" w:eastAsia="IRNazanin"/>
          <w:color w:val="111111"/>
          <w:sz w:val="28"/>
          <w:sz w:val="28"/>
          <w:szCs w:val="28"/>
          <w:rtl w:val="true"/>
          <w:lang w:bidi="fa-IR"/>
        </w:rPr>
        <w:t xml:space="preserve">کتاب الله فيه تفصيل كلّ شيء، لا يأتيه الباطل من بين يديه ولا من خلفه، فالمعوّل علينا في تفسيره لا نتظنّى </w:t>
      </w:r>
      <w:r>
        <w:rPr>
          <w:rStyle w:val="FootnoteAnchor"/>
          <w:rtl w:val="true"/>
        </w:rPr>
        <w:footnoteReference w:id="252"/>
      </w:r>
      <w:r>
        <w:rPr>
          <w:rFonts w:ascii="Amiri" w:hAnsi="Amiri" w:eastAsia="Amiri" w:cs="Amiri"/>
          <w:color w:val="111111"/>
          <w:sz w:val="28"/>
          <w:sz w:val="28"/>
          <w:szCs w:val="28"/>
          <w:rtl w:val="true"/>
          <w:lang w:bidi="ar-SA"/>
        </w:rPr>
        <w:t xml:space="preserve">تأويله، بل نتيقّن حقائقه ، فأطيعونا فإنّ طاعتنا مفروضة إذ كانت بطاعة الله عزّ وجلّ ورسوله ،مقرونة ، قال الله </w:t>
      </w:r>
      <w:r>
        <w:rPr>
          <w:rStyle w:val="FootnoteAnchor"/>
          <w:rtl w:val="true"/>
        </w:rPr>
        <w:footnoteReference w:id="253"/>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وأحذركم الإصغاء لهتاف الشيطان بكم </w:t>
      </w:r>
      <w:r>
        <w:rPr>
          <w:rStyle w:val="FootnoteAnchor"/>
          <w:rtl w:val="true"/>
        </w:rPr>
        <w:footnoteReference w:id="256"/>
      </w:r>
      <w:r>
        <w:rPr>
          <w:rFonts w:ascii="Amiri" w:hAnsi="Amiri" w:eastAsia="Amiri" w:cs="Amiri"/>
          <w:color w:val="111111"/>
          <w:sz w:val="28"/>
          <w:sz w:val="28"/>
          <w:szCs w:val="28"/>
          <w:rtl w:val="true"/>
          <w:lang w:bidi="ar-SA"/>
        </w:rPr>
        <w:t xml:space="preserve">، فإنّه لكم عدو مبين فتكونوا كأوليائه </w:t>
      </w:r>
      <w:r>
        <w:rPr>
          <w:rStyle w:val="FootnoteAnchor"/>
          <w:rtl w:val="true"/>
        </w:rPr>
        <w:footnoteReference w:id="257"/>
      </w:r>
      <w:r>
        <w:rPr>
          <w:rFonts w:ascii="Amiri" w:hAnsi="Amiri" w:eastAsia="Amiri" w:cs="Amiri"/>
          <w:color w:val="111111"/>
          <w:sz w:val="28"/>
          <w:sz w:val="28"/>
          <w:szCs w:val="28"/>
          <w:rtl w:val="true"/>
          <w:lang w:bidi="ar-SA"/>
        </w:rPr>
        <w:t xml:space="preserve">الّذين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لأغالِبَ لَكُمُ الْيَوْمَ مِنَ النَّاسِ وَإِنِّي جَارٌ لَكُمْ فَلَمَّا تَراءَتِ الْفِئَتَانِ نَكَصَ عَلَىٰ عَقِبَيْهِ وَقَالَ إِنِّي بَرِيءٌ مِنْكُمْ إِنِّي أَرى مَا لَاتَرَوْنَ</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 فتلقون إلى الرماح وزرا </w:t>
      </w:r>
      <w:r>
        <w:rPr>
          <w:rStyle w:val="FootnoteAnchor"/>
          <w:rtl w:val="true"/>
        </w:rPr>
        <w:footnoteReference w:id="259"/>
      </w:r>
      <w:r>
        <w:rPr>
          <w:rFonts w:ascii="Amiri" w:hAnsi="Amiri" w:eastAsia="Amiri" w:cs="Amiri"/>
          <w:color w:val="111111"/>
          <w:sz w:val="28"/>
          <w:sz w:val="28"/>
          <w:szCs w:val="28"/>
          <w:rtl w:val="true"/>
          <w:lang w:bidi="ar-SA"/>
        </w:rPr>
        <w:t xml:space="preserve">، وإلى السيوف جزراً، وللعمد حطماً </w:t>
      </w:r>
      <w:r>
        <w:rPr>
          <w:rStyle w:val="FootnoteAnchor"/>
          <w:rtl w:val="true"/>
        </w:rPr>
        <w:footnoteReference w:id="260"/>
      </w:r>
      <w:r>
        <w:rPr>
          <w:rFonts w:ascii="Amiri" w:hAnsi="Amiri" w:eastAsia="Amiri" w:cs="Amiri"/>
          <w:color w:val="111111"/>
          <w:sz w:val="28"/>
          <w:sz w:val="28"/>
          <w:szCs w:val="28"/>
          <w:rtl w:val="true"/>
          <w:lang w:bidi="ar-SA"/>
        </w:rPr>
        <w:t>، وللسهام غرضاً، ثمّ</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 الحديث</w:t>
      </w:r>
      <w:r>
        <w:rPr>
          <w:rFonts w:ascii="Amiri" w:hAnsi="Amiri" w:eastAsia="Amiri" w:cs="Amiri"/>
          <w:color w:val="111111"/>
          <w:sz w:val="28"/>
          <w:sz w:val="28"/>
          <w:szCs w:val="28"/>
          <w:lang w:bidi="ar-SA"/>
        </w:rPr>
        <w:t>٤</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أبو جعفر الطوسي، عن المفيد مثله، بتفاوت يسير ذكرتها في الهامش</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الحديث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والمجلس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مصالحة الإمام الحسن علیه السلام معاوية وبعض عللهاأقول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خطبة له علیه السلام في مجلس معاوية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٢٣٦٢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عبدالرحمان بن محمّد بن عبيد الله العرزمي، عن أبيه، عن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اليقظان، عن أبي عمر زاذان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لمّا وادع الحسن بن عليّ علیه السلام معاوية، صعد معاوية المنبر وجمع النّاس فخطبهم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 رآني للخلافة أهلاً ولم ير نفسه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 علیه السلام أسفل منه بمرقاة، فلمّا فرغ من كلامه، قام الحسن علیه السلام فحمد الله تعالى بما هو أهله، ثمّ ذكر المباهلة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 رسول الله صلی الله علیه و آله وسلم من الأنفس بأبي، ومن الأبناء بي ،وبأخي، ومن النساء بأُمّي، وكنّا أهله، ونحن له، وهو منّا ونحن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ولمّا نزلت آية التطهير جمعنا رسول الله صلى الله عليه وسلم في كساء لأُمّ سلمة رضي الله عنها خيبري،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وعترتي فأذهب عنهم الرجس وطهّرهم تطهيراً ، فلم يكن أحد في الكساء غيري وأخي وأبي وأُمّي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يكن أحد يجنب في المسجد ويولد فيه إلّا النبيّ صلی الله علیه و آله وسلم وأبي، تكرمة من الله تعالى لنا وتفضّلاً منه لنا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رأيتم مكان منزلنا من رسول الله صلى الله عليه وسلم، وأمر بسدّ الأبواب فسدّها وترك بابنا،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لم أسدّها وأفتح بابه ، ولكنّ الله عزّ وجلّ أمرني أن أسدّها وأفتح بابه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معاوية زعم لكم أنّي رأيته للخلافة أهلاً ولم أر نفسي لها أهلاً، فكذب معاوية، نحن أولى النّاس بالنّاس في كتاب الله وعلى لسان نبيّه صلی الله علیه و آله وسلم، ولم نزل أهل البيت مظلومين منذ قبض الله تعالى نبيّه صلی الله علیه و آله وسلم، فالله بيننا وبين من ظلمنا حقّنا وتوتّب على رقابنا، وحمل النّاس علينا، ومنعنا سهمنا من القيء ومنع أمّنا ما جعل لها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وأقسم بالله لو أنّ النّاس بايعوا أبي حين فارقهم رسول الله صلی الله علیه وآله وسلم لأعطتهم السماء،قطرها، والأرض بركتها، وما طمعتَ فيها يا معاوية ، فلمّا خرجت من معدنها تنازعتها قريش بينها فطمعت فيها الطلقاء وأبناء الطلقاء أنت وأصحابك وقد 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ماولت أُمّة أمرها رجلاً وفيهم من هو أعلم منه إلّا لم يزل أمرهم يذهب سفالاً حتّى يرجعوا إلى ماتركوا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تركت بنو إسرائيل هارون وهم يعلمون أنّه خليفة موسى علیه السلام فيهم واتّبعوا السامري ، وقد تركت هذه الأُمّة أبي و بايعوا غيره، وقد سمعوا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رأوا رسول الله صلی الله علیه و آله وسلم نصب أبي يوم غدير خمّ وأمرهم أن يبلّغ الشاهد منهم الغائب، وقد هرب رسول الله صلى الله عليه وسلم من قومه وهو يدعوهم إلى الله تعالى حتّى دخل الغار، ولو وجد أعواناً ما هرب ، وقد كفّ أبي يده حين ناشدهم واستغاث فلم يُغَث ، فجعل الله هارون في سعة حين استضعفوه وكادوا يقتلونه ، و جعل الله النبيّ صلى الله عليه وسلم في سعة حين دخل الغار ولم يجد أعواناً، وكذلك أبي، وأنا في من الله حين خذلتنا الأُمّة وبايعوك يا معاوية، وإنّما هي السنن و الأمثال يتبع بعضها بعضاً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أيّها النّاس ، إنّكم لو التمستم فيما بين المشرق والمغرب أن تجدوا رجلاً ولده نبيّ غيري وأخي لم تجدوه، وإنّي قد بايعت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فِتْنَةٌ لَكُمْ وَمَتَاعٌ إلى حِینٍ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۹</w:t>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٢٣٦٣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بن عبدالرحمان الهمداني بالكوفة ،وسألته،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كثير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جعفر بن محمّد، عن ابیه عن جدّه عليّ بن الحسين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أجمع الحسن بن عليّ  علیه السلام على صلح معاوية خرج حتّى لقيه، فلمّا اجتمعا قام معاوية خطيباً، فصعد المنبر وأمر الحسن علیه السلام أن يقوم أسفل منه بدرجة ثمّ تكلّم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الحسن بن علي وابن فاطمة، رانّا للخلافة أهلاً، ولم ير نفسه لها أهلاً، وقد أتانا ليبايع طوعاً،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الحسن علیه السلام فخطب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المستحمد بالآلاء، وتتابع النعماء، وصارف الشدائد والبلاء، عند الفهماء وغير الفهماء، المذعنين من عباده لامتناعه بجلاله وكبريائه، وعلوّه عن لحوق الأوهام ببقائه، المرتفع عن كنه ظنانة المخلوقين من أن تحيط بمكنون غيبه رويّات عقول الرائين، وأشهد أن لا إله إلّا الله وحده في ربوبيّته ووجوده ووحدانيّته صمداً لاشريك له، فرداً لاظهير له، وأشهد أنّ محمّداً عبده ورسوله اصطفاه وانتجبه وارتضاه، وبعثه داعياً إلى الحقّ وسراجاً منيراً، وللعباد ممّا يخافون نذيراً، ولما يأملون بشيراً ، فنصح للأمة، وصدع بالرسالة، وأبان لهم درجات العمالة، شهادةً عليها أموت وأحشر، وبها في الأجلة أقرب وأحبر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الخلائق فاسمعوا، ولكم أفئدة وأسماع فعوا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أكرمنا الله، بالإسلام، واختارنا واصطفانا واجتبانا، فأذهب عنّا الرجس وطهّرنا تطهيراً، والرجس هو الشكّ ، فلانشكّ في الله الحقّ ودينه أبداً، وطهّرنا من كلّ أفن وغيّة، مخلصين إلى آدم نعمة منه ، لم يفترق النّاس قطّ فرقتين إلّا جعلنا الله في خيرهما، فأدّت الأمور وأفضت الدهور إلى أن بعث الله محمّداً صلی الله علیه و آله وسلم للنبوّة، واختاره للرسالة ، وأنزل عليه كتابه ، ثمّ أمره بالدعاء إلى الله عزّ وجلّ، فكان أبي علیه السلام أوّل من استجاب الله تعالى ولرسوله صلی الله علیه و آله وسلم، وأوّل من آمن وصدّق الله ورسوله، وقد قال الله تعالى في كتابه المنزل على نبيه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عَلى بَيِّنَةٍ مِنْ رَبِّهِ وَيَتْلُوهُ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فرسول الله الّذي على بينة من ربّه، وأبي الّذي يتلوه، وهو شاهد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قال له رسول الله صلی الله علیه و آله وسلم حين أمره أن حين أمره أن يسير إلى مكّة والموسم ببراءة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بها ياعليّ، فإنّي أمرت أن لا يسير بها إلّا أنا أو رجل منّي، وأنت هو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من رسول الله و رسول الله منه، وقال له نبيّ الله صلی الله علیه و آله وسلم حين قضى بينه وبين أخيه جعفر بن أبي طالب علیه السلام ومولاه زيد بن حارثة في ابنة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أنت ياعليّ فنّي وأنا منك ، وأنت وليّ كلّ مؤمن بعدي</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فصدّق أبي رسول الله صلی الله علیه و آله وسلم سابقاً ووقاه بنفسه، ثمّ لم يزل رسول الله صلى الله عليه وسلم في كلّ موطن يقدّمه، ولكلّ شديدة يرسله ثقة منه وطمأنينة إليه، لعلمه بنصيحته ورسوله الا صلی الله علیه و آله وسلم، وإنّه أقرب المقرّبين من الله ورسوله،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وكان أبي سابق السابقين إلى الله عزّ وجلّ وإلى رسوله صلی الله علیه و آله وسلم وأقرب الأقربين، فقد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مِنْكُمْ مَنْ أَنْفَقَ مِنْكُمْ مِنْ قَبْل الْفَتْح وَقَاتَلَ أُولَئِكَ أَعْظَمُ دَرَجَةً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فأبي كان أوّلهم إسلاماً وإيماناً، وأوّلهم إلى الله ورسوله هجرةً ولحوقاً، وأوّلهم على وجده ووسعه نفقةً،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رَحِیمُ</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فالنّاس من جميع الأمم يستغفرون له بسبقه إيّاهم الإيمان بنبيه صلی الله علیه و آله وسلم، وذلك أنّه لم يسبقه إلى الإيمان أحد،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الْمُهاجرينَ وَالْأَنْصَارِ وَالَّذِينَ اتَّبَعُوهُمْ بِإِحْسانِ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فهو سابق جميع السابقين فكما أنّ الله عزّ وجلّ فضل السابقين على المتخلّفين والمتأخّرين، فكذلك فضّل</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السابقين على السابقين،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أبي المؤمن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والمجاهد في سبيل الله حقاً، وفيه نزلت هذه 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ممّن استجاب لرسول الله صلی الله علیه و آله وسلم عمّه حمزة وجعفر ابن عمّه، فقتلا شهيدين رضي الله عنهما في قتلى كثيرة معهما من أصحاب رسول الله صلى الله عليه وسلم، فجعل الله تعالى حمزة سيّد الشهداء من بينهم، وجعل الجعفر جناحين يطير بهما مع الملائكة كيف يشاء من بينهم، وذلك لمكانهما من رسول الله صلى الله عليه وسلم ومنزلتهما و قرابتهما منه صلی الله علیه و آله وسلم، وصلّى رسول الله صلى الله عليه وسلم على حمزة سبعين صلاة من بين الشهداء الذين استُشهِدُوا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جعل الله تعالى لنساء النبيّ  صلی الله علیه و آله وسلم للمحسنة منهنّ أجرين، وللمسيئة منهنّ وزرين، ضعفين لمكانهنّ من رسول الله صلی الله علیه و آله وسلم، وجعل الصلاة في مسجد رسول الله صلى الله عليه وسلم بألف صلاة في سائر المساجد إلا مسجد خليله إبراهيم بمكّة، وذلك لمكان رسول الله صلی الله علیه و آله وسلم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وفرض الله عزّ وجلّ الصلاة على نبيّه صلی الله علیه و آله وسلم على كافّة المؤمنين،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الصلاة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فحقّ على كلّ مسلم أن يصلّي علينا مع الصلاة على النبيّ صلی الله علیه و آله وسلم فريضة واجبة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وأحلّ الله تعالى خمس الغنيمة لرسوله صلی الله علیه و آله وسلم وأوجبها له في كتابه، وأوجب لنا ذلك ما أوجب له، وحرّم عليه الصدقة وحرّمها علينا معه ، فأدخلنا ـ فـلـه الحمد ـ فيها أدخل فيه نبيّه صلی الله علیه و آله وسلم وأخرجنا ونزّهنا ممّا أخرجه منه ونزّهه عنه،کرامه أكرمنا الله عزّ وجلّ بها، وفضيلة فضّلنا بها على سائر العباد، فقال الله تعالى لمحمّد صلى الله عليه وسلم حين جحده كفرة أهل الكتاب وحاجّوه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 نا وَ 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فأخرج رسول الله صلى الله عليه وسلم من الأنفس معه أبي، ومن البنين إيّاي و أخي، ومن النساء</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 فاطمة من النّاس جميعاً، فنحن أهله ولحمه ودمه و نفسه، ونحن منه وهو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فلمّا نزلت آية التطهير جمعنا رسول الله صلی الله علیه و آله وسلم أنا وأخي وأمّي وأبي، فجلّلنا ونفسه في كساء لأمّ سلمة خيبري، وذلك في حجرتها وفي يومها،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هؤلاء أهل بيتي، وهؤلاء أهلي وعترتي فأذهب عنهم الرجس وطهّرهم تطهيراً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فقالت أُمّ سلمة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معهم يارسول الله ؟</w:t>
      </w:r>
      <w:r>
        <w:rPr>
          <w:rFonts w:ascii="IRNazanin" w:hAnsi="IRNazanin" w:eastAsia="IRNazanin"/>
          <w:color w:val="111111"/>
          <w:sz w:val="28"/>
          <w:sz w:val="28"/>
          <w:szCs w:val="28"/>
          <w:rtl w:val="true"/>
          <w:lang w:bidi="fa-IR"/>
        </w:rPr>
        <w:t xml:space="preserve">فقال صلی الله علیه و آله وسلم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أنت على خير وإلى خير، وما أرضاني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خاصة لي ولهم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مكث رسول الله صلی الله علیه و آله وسلم بعد ذلك بقيّة عمره حتّى قبضه الله إليه، يأتينا كلّ يوم عند طلوع الفجر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يرحمكم الله، 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وأمر رسول الله صلی الله علیه و آله وسلم بسدّ الأبواب الشارعة في مسجده غير بابنا، فكلّموه في ذلك،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أسدّ أبوابكم وافتح باب عليّ من تلقاء نفسي، ولكنّي اتبع ما يوحى إليّ، وإنّ الله أمر بسدّها وفتح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من بعده ذلك أحد تصيبه جنابة في مسجد رسول الله صلی الله علیه و آله وسلم ويولد فيه الأولاد غير رسول الله وأبي علي بن أبي طالب علیه السلام تكرمة من الله تعالى لنا، وفضلاً اختصنا به على جميع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باب أبي قرين باب رسول الله صلى الله عليه وسلم في مسجده، ومنزلنا بين منازل رسول الله صلی الله علیه و آله وسلم، وذلك أنّ الله أمر نبيّه صلى الله عليه وسلم أن يبني مسجده، فبنى فيه عشرة أبيات، تسعة لبنيه، وأزواجه وعاشرها وهو متوسّطها لأبي، فها هو لبسبيل مقيم، والبيت هو المسجد المطهّر ، وهو الّذي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أهل البيت، ونحن الّذين أذهب الله عنّا الرجس وطهّرنا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إنّي لو قمت حولاً فحولاً أذكر الّذي أعطانا الله عزّ وجلّ وخصّنا به من الفضل في كتابه وعلى لسان نبيّه صلی الله علیه و آله وسلم لم أحصه، وأنا ابن النبيّ النذير البشير،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السراج المنير، الّذي جعله الله رحمة للعالمين، وأبي عليّ وليّ المؤمنين، وشبيه هارون، وإنّ معاوية بن صخر زعم أنّي رأيته للخلافة أهلاً ، ولم أر نفسي لها أهلاً، فكذب معاوية، وأيم الله لأنا أولى النّاس بالنّاس في كتاب الله وعلى لسان رسول الله صلی الله علیه و آله وسلم، غير أنّا لم نزل أهل البيت مخيفين مظلومين مضطهدين منذ قبض رسول الله صلی الله علیه و آله وسلم، فالله بيننا وبين من ظلمنا حقّنا، ونزل على رقابنا، وحمل النّاس على أكتافنا، ومنعنا سهمنا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،والغنائم ومنع أُمّنا فاطمة إرثها من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لا نسمّي أحداً، ولكن أقسم بالله قسماً تالياً، لو أنّ النّاس سمعوا قول الله عزّ وجلّ ورسوله ، لأعطتهم السماء، قطرها، والأرض بركتها، ولما اختلف في هذه الأُمّة سيفان، ولأكلوها خضراء خضرة إلى يوم القيامة، وما طمعت فيها يا معاوية، ولكنّها لمّا أخرجت سالفاً من معدنها، وزُحزحت عن قواعدها، تنازعتها قريش بينها، وترامتها كترامي الكرة حتّى طمعتَ فيها أنت يا معاوية وأصحابك من بعدك ، وقد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ولّت أُمّة أمرها رجلاً قطّ وفيهم من هو أعلم من إلّا لم يزل أمرهم يذهب سفالاً حتّى يرجعوا إلى ماتركوا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تركت بنو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أصحاب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أخاه وخليفته ووزيره وعكفوا على العجل وأطاعوا فيه سامریّهم، وهم يعلمون أنّه خليفة موسى، وقد سمعت هذه الأُمّة رسول الله صلی الله علیه و آله وسلم يقول ذلك لأبي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رأوا رسول الله صلى الله عليه وسلم حين نصبه لهم بغدير خمّ وسمعوه، ونادى له بالولاية، ثمّ أمرهم أن يبلّغ الشاهد منهم الغائب، وقد خرج رسول الله صلی الله علیه و آله وسلم حذاراً من قومه إلى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أجمعوا أن يمكروا به، وهو يدعوهم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يجد عليهم أعواناً ، ولو وجد عليهم أعواناً لجاهدهم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كفّ أبي يده و ناشدهم واستغاث فلم يُغَث ولم يُنصر، ولو وجد عليهم أعواناً ما أجابهم، وقد جُعل في سعة كما جعل النبيّ صلی الله علیه و آله وسلم في سعة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خذلتني الأُمّة وبايعتك يا ابن حرب، ولو وجدت عليك أعواناً يخلصون ما بايعتك،وقد جعل الله عزّ وجلّ هارون في سعة حين استضعفه قومه وعادوه، كذلك أنا وأبي في سعة حين تركتنا الأُمّة وبايعت غيرنا، ولم نجد عليهم أعواناً،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هي السنن والأمثال تتبع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لو التمستم بين المشرق والمغرب رجلاً جده رسول الله صلى الله عليه وسلم وأبوه وصيّ رسول الله صلی الله علیه و آله وسلم لم تجدوا غيري وأخي، فاتّقوا الله ولا تضلّوا بعد البيان، وكيف بكم وأنّى ذلك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قد بايعت هذا ـ وأشار بيده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أیّها النّاس، إنّه لا يعاب أحد بترك حقّه، وإنّما يعاب أن يأخذ ما ليس له، وكلّ صواب نافع، وكلّ خطأ ضارّ لأهله، وقد كانت القضيّة ففهّمها سليمان فنفعت سليمان ولم تضرّ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القرابة فقد نفعت المشرك وهي والله للمؤمن أنفع، قال رسول الله صلی الله علیه و آله وسلم لعمّه أبي طالب وهو في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إله إلا الله ، أشفع لك بها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رسول الله صلی الله علیه و آله وسلم يقول له إلّا ما يكون منه على يقين ، وليس ذلك لأحدٍ من النّاس كلّهم غير شيخنا ـ أعني أبا طالب ـ </w:t>
      </w:r>
      <w:r>
        <w:rPr>
          <w:rStyle w:val="FootnoteAnchor"/>
          <w:rtl w:val="true"/>
        </w:rPr>
        <w:footnoteReference w:id="273"/>
      </w:r>
      <w:r>
        <w:rPr>
          <w:rFonts w:ascii="Amiri" w:hAnsi="Amiri" w:eastAsia="Amiri" w:cs="Amiri"/>
          <w:color w:val="111111"/>
          <w:sz w:val="28"/>
          <w:sz w:val="28"/>
          <w:szCs w:val="28"/>
          <w:rtl w:val="true"/>
          <w:lang w:bidi="ar-SA"/>
        </w:rPr>
        <w:t>،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أيّها النّاس، اسمعوا و عوا واتّقوا الله وراجعوا، وهيهات منكم الرجعة إلى الحقّ، وقد صارعكم النكوص، وخامركم الطغيان والجحود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والسلام على مَن اتبع الهدى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مانزل الحسن حتّى أظلمت عليّ الأرض، وهممت أن أبطش به، ثمّ علمت أنّ الإغضاء أقرب إلى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Times New Roman" w:cs="Times New Roman" w:ascii="Times New Roman" w:hAnsi="Times New Roman"/>
          <w:color w:val="111111"/>
          <w:sz w:val="28"/>
          <w:szCs w:val="28"/>
          <w:rtl w:val="true"/>
          <w:lang w:val="en-US" w:bidi="en-US"/>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سائر ما جرى بين الإمام الحسن علیه السلام وبين معاوية وسائر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٢٣٦٤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السُكَّري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الضحّاك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محمّد، عن أبيه،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ببعضه أبو مِخنف لُوط بن يحيى وغير واحد من العلماء، في كلام كان بين الحسن بن عليّ بن أبي طالب علیه السلام وبين الوليد بن عقبة، فقال له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ألومك أن تسبّ عليّاً علیه السلام وقد جلدك في الخمر ثمانين سوطاً، وقتل أباك صبراً بأمر رسول الله صلى الله عليه وسلم في يوم بدر، وقد سمّاه الله عزّ وجلّ في غير آية مؤمناً، وسمّاك فاسقاً، وقد قال الشاعر فيك وفي عليّ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أنزل الله في الكتاب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وفي الوليد قرآنافتبوّاً الوليد منزل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تبوّأ الإيماناليس من كان مؤمناً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كان فاسقاً خَوّاناسوف يُدعى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إلى الجزاء عيانافعليّ يُجزى هناك جنانا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الوليد يُجزى هوانا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w:t>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٢٣٦٥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مالك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محمّد الهاشمى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سليمان النهدي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شرقي بن القطامي،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عمرو بن عثمان بن عفّان أُسامة بن زيد إلى معاوية بن أبي سفيان مقدمه المدينة، في حائط من حيطان المدينة، فارتفع الكلام بينهما حتّى تلاحيا </w:t>
      </w:r>
      <w:r>
        <w:rPr>
          <w:rStyle w:val="FootnoteAnchor"/>
          <w:rtl w:val="true"/>
        </w:rPr>
        <w:footnoteReference w:id="277"/>
      </w:r>
      <w:r>
        <w:rPr>
          <w:rFonts w:ascii="Amiri" w:hAnsi="Amiri" w:eastAsia="Amiri" w:cs="Amiri"/>
          <w:color w:val="111111"/>
          <w:sz w:val="28"/>
          <w:sz w:val="28"/>
          <w:szCs w:val="28"/>
          <w:rtl w:val="true"/>
          <w:lang w:bidi="ar-SA"/>
        </w:rPr>
        <w:t>،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تلاحيني وأنت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بمولاك، ولا يسرّني أنّي في نسبك مولاي رسول</w:t>
      </w:r>
      <w:r>
        <w:rPr>
          <w:rFonts w:ascii="IRNazanin" w:hAnsi="IRNazanin" w:eastAsia="IRNazanin"/>
          <w:color w:val="111111"/>
          <w:sz w:val="28"/>
          <w:sz w:val="28"/>
          <w:szCs w:val="28"/>
          <w:rtl w:val="true"/>
          <w:lang w:bidi="fa-IR"/>
        </w:rPr>
        <w:t>الله صلی الله علیه و 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بما يستقبلني به هذا العبد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إليه عمر 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السوداء، ما أطغاك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أطغى منّي وألأم، تُعيّرني بأُمّي، وأُمّي والله خير من أُمّك ، وهي أُمّ أيمن مولاة رسول الله صلى الله عليه وسلم ، بشّرها رسول الله صلی الله علیه و آله وسلم في غير موطن بالجنّة ، وأبي خير من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حارثة صاحب رسول الله صلی الله علیه و آله وسلم، وحِبّه </w:t>
      </w:r>
      <w:r>
        <w:rPr>
          <w:rStyle w:val="FootnoteAnchor"/>
          <w:rtl w:val="true"/>
        </w:rPr>
        <w:footnoteReference w:id="278"/>
      </w:r>
      <w:r>
        <w:rPr>
          <w:rFonts w:ascii="IRNazanin" w:hAnsi="IRNazanin" w:eastAsia="IRNazanin"/>
          <w:color w:val="111111"/>
          <w:sz w:val="28"/>
          <w:sz w:val="28"/>
          <w:szCs w:val="28"/>
          <w:rtl w:val="true"/>
          <w:lang w:bidi="fa-IR"/>
        </w:rPr>
        <w:t xml:space="preserve">ومولاه، قُتل شهيداً بمؤتة على طاعة الله وطاعة رسوله ، وقُبِض رسول الله صلی الله علیه و آله وسلم وأنا أمير على أبيك، وعلى مَن هو خير من أبيك، على أبي بكر وعمر وأبي عبيدة ، و سَرَوات </w:t>
      </w:r>
      <w:r>
        <w:rPr>
          <w:rStyle w:val="FootnoteAnchor"/>
          <w:rtl w:val="true"/>
        </w:rPr>
        <w:footnoteReference w:id="279"/>
      </w:r>
      <w:r>
        <w:rPr>
          <w:rFonts w:ascii="Amiri" w:hAnsi="Amiri" w:eastAsia="Amiri" w:cs="Amiri"/>
          <w:color w:val="111111"/>
          <w:sz w:val="28"/>
          <w:sz w:val="28"/>
          <w:szCs w:val="28"/>
          <w:rtl w:val="true"/>
          <w:lang w:bidi="ar-SA"/>
        </w:rPr>
        <w:t>المهاجرين والأنصار، فأنّي تفاخرني يا ابن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أما تسمعون بما يجبهني به هذا العبد ؟</w:t>
      </w:r>
      <w:r>
        <w:rPr>
          <w:rFonts w:ascii="IRNazanin" w:hAnsi="IRNazanin" w:eastAsia="IRNazanin"/>
          <w:color w:val="111111"/>
          <w:sz w:val="28"/>
          <w:sz w:val="28"/>
          <w:szCs w:val="28"/>
          <w:rtl w:val="true"/>
          <w:lang w:bidi="fa-IR"/>
        </w:rPr>
        <w:t>فقام مروان بن الحكم فجلس إلى جنب عمرو بن عثمان، فقام الحسن بن عليّ علیه السلام فجلس إلى جنب اُسامة، فقام عُتبة بن أبي سفيان فجلس إلى جنب ،عمرو، فقام عبد الله بن عبّاس فجلس إلى جنب اُسامة ، فقام سعيد بن العاص فجلس إلى جنب عمرو ، فقام عبد الله بن جعفر فجلس إلى جنب اُسامة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رآهم معاوية قد صاروا فريقين من بني هاشم وبني اُميّة، خشي أن يعظم البلاء،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من هذا الحائط لعلماً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بعلمك فقد رضينا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رسول الله صلی الله علیه و آله وسلم جعله لأسامة بن زيد، قُم يا اُسامة فاقبض حائطك هنيئاً مريئاً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اُسامة والهاشميّيِن وجَزَوا معاوية خيراً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فأقبل عمرو بن عثمان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عن الرحم خيراً ما زدت على أن كذّبت ،قولنا ، وفسخت حجّتنا ، وشمت بنا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عمرو، إنّي لمّا رأيت هؤلاء الفتية من بني هاشم قد اعتزلوا، ذكرت أعينهم تَزوَر </w:t>
      </w:r>
      <w:r>
        <w:rPr>
          <w:rStyle w:val="FootnoteAnchor"/>
          <w:rtl w:val="true"/>
        </w:rPr>
        <w:footnoteReference w:id="280"/>
      </w:r>
      <w:r>
        <w:rPr>
          <w:rFonts w:ascii="Amiri" w:hAnsi="Amiri" w:eastAsia="Amiri" w:cs="Amiri"/>
          <w:color w:val="111111"/>
          <w:sz w:val="28"/>
          <w:sz w:val="28"/>
          <w:szCs w:val="28"/>
          <w:rtl w:val="true"/>
          <w:lang w:bidi="ar-SA"/>
        </w:rPr>
        <w:t>إليَّ من تحت المغافر بصفّين، فكاد يختلط عَلَيّ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يؤمنني يا ابن عثمان منهم ، وقد أحلّوا بأبيك ما أحلّوا ، ونازعوني مهجة نفسي حتّى نجوت منهم بعد نبأٍ عظيم وخَطْبٍ جسيم ، فانصرف فنحن مخلّفون لك خيراً من حائطك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۲۰</w:t>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بعض أفعال معاوية وتاريخهأقول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ما يرتبط بهذا الباب في الباب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من أبواب الحوادث والفتن، وفي أبواب ما جرى بعد قتل عثمان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٢٣٦٦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281"/>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أحمد الحكيمي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إسحاق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يحيى، عن يحيى بن سعيد </w:t>
      </w:r>
      <w:r>
        <w:rPr>
          <w:rStyle w:val="FootnoteAnchor"/>
          <w:rtl w:val="true"/>
        </w:rPr>
        <w:footnoteReference w:id="2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حدّثنا عبد الملك بن عمير اللخمي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جارية بن قدامة السعدي على معاوية، ومع معاوية على السرير الأحنف بن قيس ، وحتّات المجاشعي </w:t>
      </w:r>
      <w:r>
        <w:rPr>
          <w:rStyle w:val="FootnoteAnchor"/>
          <w:rtl w:val="true"/>
        </w:rPr>
        <w:footnoteReference w:id="283"/>
      </w:r>
      <w:r>
        <w:rPr>
          <w:rFonts w:ascii="Amiri" w:hAnsi="Amiri" w:eastAsia="Amiri" w:cs="Amiri"/>
          <w:color w:val="111111"/>
          <w:sz w:val="28"/>
          <w:sz w:val="28"/>
          <w:szCs w:val="28"/>
          <w:rtl w:val="true"/>
          <w:lang w:bidi="ar-SA"/>
        </w:rPr>
        <w:t xml:space="preserve">،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جارية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نبيلاً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عسيت أن تكون </w:t>
      </w:r>
      <w:r>
        <w:rPr>
          <w:rStyle w:val="FootnoteAnchor"/>
          <w:rtl w:val="true"/>
        </w:rPr>
        <w:footnoteReference w:id="285"/>
      </w:r>
      <w:r>
        <w:rPr>
          <w:rFonts w:ascii="Amiri" w:hAnsi="Amiri" w:eastAsia="Amiri" w:cs="Amiri"/>
          <w:color w:val="111111"/>
          <w:sz w:val="28"/>
          <w:sz w:val="28"/>
          <w:szCs w:val="28"/>
          <w:rtl w:val="true"/>
          <w:lang w:bidi="ar-SA"/>
        </w:rPr>
        <w:t>، هل أنت إلّا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معاوية ، قد شبّهتني بالنحلة ، وهي والله حامية اللسعة حلوة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البصاق ، ووالله ما معاوية إلّا كلبة تعاوى الكلاب، وما اُميّة </w:t>
      </w:r>
      <w:r>
        <w:rPr>
          <w:rStyle w:val="FootnoteAnchor"/>
          <w:rtl w:val="true"/>
        </w:rPr>
        <w:footnoteReference w:id="286"/>
      </w:r>
      <w:r>
        <w:rPr>
          <w:rFonts w:ascii="Amiri" w:hAnsi="Amiri" w:eastAsia="Amiri" w:cs="Amiri"/>
          <w:color w:val="111111"/>
          <w:sz w:val="28"/>
          <w:sz w:val="28"/>
          <w:szCs w:val="28"/>
          <w:rtl w:val="true"/>
          <w:lang w:bidi="ar-SA"/>
        </w:rPr>
        <w:t xml:space="preserve">إلّا تصغير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فعلت ففعلتُ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فادنُ اجلس معي على السرير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لأنّى رأيت هذين قد أماطاك عن مجلسك ، فلم أكن لأشاركها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أسارّك، فدنا منه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w:t>
      </w:r>
      <w:r>
        <w:rPr>
          <w:rStyle w:val="FootnoteAnchor"/>
          <w:rtl w:val="true"/>
        </w:rPr>
        <w:footnoteReference w:id="287"/>
      </w:r>
      <w:r>
        <w:rPr>
          <w:rFonts w:ascii="IRNazanin" w:hAnsi="IRNazanin" w:eastAsia="IRNazanin"/>
          <w:color w:val="111111"/>
          <w:sz w:val="28"/>
          <w:sz w:val="28"/>
          <w:szCs w:val="28"/>
          <w:rtl w:val="true"/>
          <w:lang w:bidi="fa-IR"/>
        </w:rPr>
        <w:t xml:space="preserve">انّی اشتريت من هذين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الرجلين</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 xml:space="preserve">دينها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 فاشتر يا معاوية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أبو جعفر الطوسي ، عن المفيد ،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٢٣٦٧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أبو عبد النعمان الله محمّد بن محمّد بن النعمان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عليّ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عمروس، عن هشام بن السائب،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الناس يوماً معاوية بمسجد دمشق، وفي الجامع يومئذ من الوفود علماء قريش وخطباء ربيعة ومدارهها </w:t>
      </w:r>
      <w:r>
        <w:rPr>
          <w:rStyle w:val="FootnoteAnchor"/>
          <w:rtl w:val="true"/>
        </w:rPr>
        <w:footnoteReference w:id="289"/>
      </w:r>
      <w:r>
        <w:rPr>
          <w:rFonts w:ascii="Amiri" w:hAnsi="Amiri" w:eastAsia="Amiri" w:cs="Amiri"/>
          <w:color w:val="111111"/>
          <w:sz w:val="28"/>
          <w:sz w:val="28"/>
          <w:szCs w:val="28"/>
          <w:rtl w:val="true"/>
          <w:lang w:bidi="ar-SA"/>
        </w:rPr>
        <w:t xml:space="preserve">، وصناديد اليمن وملوكها،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تعالى أكرم خلفاءه فأوجب لهم الجنّة فأنقذهم من النّار، ثمّ جعلني منهم وجعل أنصاري أهل الشام الذابّين عن حَرّم الله ، المؤيدين بظفر الله، المنصورين على أعداء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الجامع من أهل العراق الأحنف بن قيس وصعصعة بن صوحان، فقال الأحنف لصعصعة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أتكفيني أم أقوم أنا إليه ؟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أكفيكه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صعصعة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سفيان ، تكلّمت فأبلغت ولم تقصر دون ما أردت ، وكيف يكون ما تقول وقد غلبتنا قسراً، وملكتنا تجبّراً، ودِنتنا بغير الحقّ، واستوليت بأسباب الفضل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إطراؤك أهل الشام ، فما رأيت أطوع لمخلوق وأعصى لخالق منهم ، قوم ابتعت منهم دينهم وأبدانهم بالمال، فإن أعطيتهم حاموا عنك ونصروك ، وإن منعتهم قعدوا عنك ورفضوك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ابن صوحان فوالله لولا أنّي لم أتجرّع غصّة غيظ قطّ أفضل من حلم ، وأحمد من كرم سيّا في الكفّ عن مثلك والاحتمال لدونك، لما عدت إلى مثل مقالتك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فقعد صعصعة ، فأنشأ معاوية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قبلتُ جاهلهم حلماً وتكرمة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عن قدرة فضل من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٢٣٦٨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مالك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عطاء الصوّاف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النصري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الرحمان الأصباغي، عن عطاء بن مسلم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الحسن بن أبي الحسن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غازياً زمن معاوية بخراسان، وكان علينا رجل من التابعين، فصلى بنا يوماً الظهر، ثمّ صعد المنبر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إنّه قد حدث في الإسلام حدث عظيم ، لم يكن مند قبض الله نبيّه صلی الله علیه و آله وسلم مثله ، بلغني أنّ معاوية قتل حُجراً وأصحابه، فإن يك عند المسلمين غيرُ فسبيل ذلك، وإن لم يكن عندهم غيرٌ فأسأل الله أن يقبضني إليه، وأن يعجّل ذلك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صلّى بنا صلاة غيرها حتّى سمعنا عليه الصياح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٢٣٦٩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 xml:space="preserve">وعن أبي الحسن عليّ بن مالك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عليّ المعدّل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الأصفهاني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قيس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عكرمة صاحب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معاوية نزل المدينة فاستؤذن لسعد بن أبي وقّاص عليه ، فقال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لسعد وجلس فخُذوا من عليّ بن أبي طالب، فأذن له، وجلس معه على 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 القوم أمير المؤمنين صلوات الله عليه ، فانسكبت عينا سعد بالبكاء،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سعد ؟ أتبكى أن يشتم قاتل أخيك عثمان بن عفّان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أملك البكاء، خرجنا من مكّة مهاجرين حتّى نزلنا هذا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مسجد الرسول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فيه مبيتنا ومقيلنا ، إذ أخرجنا منه وترك عليّ بن أبي طالب فيه ، فاشتدّ ذلك علينا وهبنا نبيّ الله صلی الله علیه و آله وسلم أن نذكر ذلك له ، فأتينا عائشة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 إنّ لنا صحبة مثل صحبة عليّ، وهجرة مثل هجرته ، وإنّا قد أخرجنا من المسجد وترك فيه، فلا ندري من سخط من الله ، أو من غضب من رسول الله صلی الله علیه و آله وسلم؟ فاذكري له ذلك فإنّا نهابه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ذلك لرسول الله صلى الله عليه وسلم 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 لا والله ما أنا أخرجتهم، ولا أنا أسكنته ، بل الله أخرجهم وأسكنه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وغزونا خيبر فانهزم عنها مَن انهزم فقال نبيّ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لأعطينّ الراية اليوم رجلاً يحبّ الله ورسوله، ويحبّه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وهو أرمد، فتفل في عينه وأعطاه الراية ففتح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وغزونا تبوك مع رسول الله صلی الله علیه و آله وسلم فودّع علىّ النبيّ صلی الله علیه و آله وسلم على ثنيّة الوداع وبكى فقال له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أبكي ولم أتخلّف عنك في غزاة منذ بعثك الله تعالى، فما بالك تخلّفني في هذه الغزاة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يا عليّ أن تكون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رضيت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۳۹</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 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بن حميد بن المجدّر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جریر عن اشعث بن إسحاق، عن جعفر بن أبي المغيرة عن سعيد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بذي 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سعد بن أبي وقّاص فسلّم عليه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هذا سعد بن أبي وقّاص وهو صديق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فطأطأ القوم رؤوسهم وسبّوا عليّاً علیه السلام، فبكى سعد،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الّذى أبكاك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لا أبكي لرجل من أصحاب رسول الله صلی الله علیه و آله وسلم يُسبّ عندك ولا أستطيع أن أغيّر، وقد كان في عليّ خصال لأن تكون فيّ واحدة منهم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الدنيا وما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كان باليمن، فجاء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لأشكونّك إلى رسول الله صلی الله علیه و آله وسلم فقدم على رسول الله صلی الله علیه و آله وسلم فسأله عن عليّ صلی الله علیه و آله وسلم ، فثنى عليه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 بالله الذي أنزل عَلَيّ الكتاب واختصّني بالرسالة، عن سخط تقول ما تقول في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تعلم أنّي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وسلم بعث يوم خيبر عمر بن الخطّاب إلى القتال فهُزم وأصحابه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لأعطينّ الراية غداً إنساناً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المسلمون و علىّ علیه السلام آرمد ، فدعاه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الراية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إنّ عيني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فيها ، فقام فأخذ الراية، ثمّ مضى بها حتّى فتح الله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 في بعض مغازيه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خلّفتني مع النساء والصبيان ؟فقال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منّي بمنزلة هارون من موسى إلّا أنّ لا نبيّ بعدي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في المسجد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 فدعا النبيّ  صلی الله علیه و آله وسلم عليّاً وحسناً وحسيناً وفاطمة علیها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أهلي، فأذهب عنهم الرجس وطهرهم تطهيراً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١٨</w:t>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إخبار النبيّ صلی الله علیه و آله وسلم بشهادته ووصيّته و شهادته ودفنه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النوفلي، عن الحسن بن عليّ بن أبي حمزة، عن أبيه، عن سعيد بن جبير، عن ابن عبّاس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الحسن، فإنّه ابني وولدي ومنّي، وقرة عيني وضياء قلبي وثمرة فؤادي، وهو سيّد شباب أهل الجنّة، وحجّة الله على الأمّة أمره ،أمري، وقوله قولي من تبعه فإنّه منّي، ومن عصاه فليس منّي وإنّي لمّا نظرتُ إليه تذكرتُ ما يجري عليه من الذلٌ بعدي، فلايزال الأمر به حتّى يُقتل بالسمّ ظلماً وعدواناً، فعند ذلك تبكي الملائكة والسبع الشداد لموته ويبكيه كلّ شيء حتّى الطير في جوّ السماء و الحيتان في جوف الماء، فمن بكاه لم تَعْمَ عينه يوم تعمى العيون، ومن حزن عليه لم يحزن قلبه يوم تحزن القلوب، ومن زاره في بقيعه ثبتت قدمه على الصراط يوم تزلّ فيه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تمامه في الباب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 أبواب الحوادث والفتن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ومحمّد بن يحيى العطّار جميعاً  عن محمّد بن احمد بن يحيى بن عمران عن أحمد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الرازي عن الحسن بن عليّ بن أبي حمزة، عن</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بن عميرة، عن محمّد بن عتبة، عن محمّد بن عبدالرحمان، عن أبيه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وفاطمة والحسن والحسين عند رسول الله صلی الله علیه و آله وسلم، إذ التفت إلينا فبكى،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ممّا يُصنع بكم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من ضربتك على القرن ، ولطم فاطمة خدّها ، وطعنة الحسن في الفخذ، والسمّ الذي يُسق، وقتل الحسين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فبكى أهل البيت جميعاً،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خلقنا ربّنا إلّا للبلاء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عزّ وجلّ قد عهد إليّ أنّه لا يحبّك إلّا 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Style w:val="FootnoteAnchor"/>
          <w:rtl w:val="true"/>
        </w:rPr>
        <w:footnoteReference w:id="294"/>
      </w:r>
      <w:r>
        <w:rPr>
          <w:rFonts w:ascii="IRNazanin" w:hAnsi="IRNazanin" w:eastAsia="IRNazanin"/>
          <w:color w:val="111111"/>
          <w:sz w:val="28"/>
          <w:sz w:val="28"/>
          <w:szCs w:val="28"/>
          <w:rtl w:val="true"/>
          <w:lang w:bidi="fa-IR"/>
        </w:rPr>
        <w:t xml:space="preserve">وبإسناده عن الحسين بن علي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الحسن بن علي بن أبي طالب علیه السلام الوفاة بكى،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أتبكي ومكانك من رسول الله صلی الله علیه و آله وسلم الّذي أنت به ، وقد قال فيك رسول الله صلی الله علیه و آله وسلم ما قال، وقد حججت عشرين حجّة ماشياً ، وقد قاسمت ربِّك مالك ثلاث مرات حتّى النعل و النعل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أبكي لخصلتين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لهول المطلع وفراق الأحبّة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إسناده في باب مكارم أخلاقه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295"/>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بلال 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مزاحم بن عبد الوارث بن عبّاد البصري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الغلابي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عن عكرمة ، عن ابن عبّاس</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محمّد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النطاح، و محمّد بن الصلت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اليمامي، عن النطاح، ومحمّد بن الكلبي، عن أبي صالح، عن ابن 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أبو عيسى عبيد الله بن الفضل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بن الحسين بن عليّ بن عمر بن عليّ بن الحسين بن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سلّام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صالح، ومحمّد بن الصلت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يونس اليمامي، عن الكلبي، عن أبي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بن علىّ علیهما السلام على أخيه الحسن بن علىّ علیهما السلام في مرضه الّذي توفّي فيه،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تجدك يا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أجدني في أوّل يوم من أيّام الآخرة وآخر يوم من أيّام الدنيا، واعلم أنّى لا أسبق أجلى، وأنّى وارد على أبي وجدّي علیهما السلام ، على كُره منّي لفراقك وفراق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إخوتك وفراق الأحبّة، واستغفر الله من مقالتي هذه وأتوب إليه ، بل على محبّة منّي للقاء رسول الله صلى الله عليه وسلم وأمير المؤمنين عليّ بن أبي طالب علیه السلام ولقاء فاطمة وحمزة وجعفر علیهم السلام، وفي الله عزّ وجلّ خلف من كلّ هالك، وعزاء من كلّ مصيبة ، و درك من كلّ ما فات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رأيت يا أخي كبدي آنفاً في الطست، ولقد عرفت مَن دهاني</w:t>
      </w:r>
      <w:r>
        <w:rPr>
          <w:rStyle w:val="FootnoteAnchor"/>
          <w:rtl w:val="true"/>
        </w:rPr>
        <w:footnoteReference w:id="296"/>
      </w:r>
      <w:r>
        <w:rPr>
          <w:rFonts w:ascii="Amiri" w:hAnsi="Amiri" w:eastAsia="Amiri" w:cs="Amiri"/>
          <w:color w:val="111111"/>
          <w:sz w:val="28"/>
          <w:sz w:val="28"/>
          <w:szCs w:val="28"/>
          <w:rtl w:val="true"/>
          <w:lang w:bidi="ar-SA"/>
        </w:rPr>
        <w:t>، ومِن أين أتيتُ ، فما أنت صانع به يا أخي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أقتله والله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أخبرك أبداً حتّى تلق رسول الله صلى الله عليه وسلم ، ولكن 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أوصى به الحسن بن عليّ إلى أخيه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أنّه يشهد أن لا إله إلّا الله وحده لا شريك له ، وأنّه يعبده حقّ عبادته ، لا شريك له في الملك ، ولا وليّ له من الذلّ، وأنّه خلق كلّ شيء فقدّره تقديراً ، وأنّه أولى من عُبد ، وأحقِّ مَن حُمد ، من أطاعه ،رشد ، ومن عصاه غوى ، ومَن تاب إليه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أُوصيك ياحسين بمَن خلّفت من أهلي وولدي وأهل بيتك ، أن تصفح عن مسيئهم وتقبل من محسنهم، وتكون لهم خلفاً و والداً، وأن تدفنني مع جدّي رسول الله ، فإنّي أحقّ به و ببيته ممّن أُدخل بيته بغير إذنه ولا كتاب جاءهم من بعده ، قال الله تعالى فيما أنزله على نبيه صلی الله علیه و آله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فوالله ما أذن لهم في الدخول عليه في حياته بغير إذنه ، ولا جاءهم الإذن في ذلك من بعد وفاته، ونحن مأذون لنا في التصرّف فيما ورثناه من بعده، فإن أبت عليك الامرأة فأنشدك بالقرابة الّتي قرّب الله عزّ وجلّ منك ، والرّحم الماسّة من رسول الله صلى الله عليه وسلم أن لا تهريق فيّ يحجمة </w:t>
      </w:r>
      <w:r>
        <w:rPr>
          <w:rStyle w:val="FootnoteAnchor"/>
          <w:rtl w:val="true"/>
        </w:rPr>
        <w:footnoteReference w:id="298"/>
      </w:r>
      <w:r>
        <w:rPr>
          <w:rFonts w:ascii="IRNazanin" w:hAnsi="IRNazanin" w:eastAsia="IRNazanin"/>
          <w:color w:val="111111"/>
          <w:sz w:val="28"/>
          <w:sz w:val="28"/>
          <w:szCs w:val="28"/>
          <w:rtl w:val="true"/>
          <w:lang w:bidi="fa-IR"/>
        </w:rPr>
        <w:t>من دم حتّى نلق رسول الله صلی الله علیه و آله وسلم فنختصم إليه ، ونخبره بما كان من النّاس إلينا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 علیه السلام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الحسين الله علیه السلام، وعبد الله بن جعفر، وعليّ بن عبد الله بن العبّاس،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ابن عمّكم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فغسّلناه وحنّطناه وألبسناه أكفانه ، ثمّ خرجنا به حتّى صلّينا عليه في المسجد ، وإنّ الحسين علیه السلام أمر أن يُفتح البيت ، فحال دون ذلك مروان بن الحكم وآل أبي سفيان ومَن حضر هناك من وُلد عثمان بن عفّان، وقالوا أيُدفن أمير المؤمنين عثمان الشهيد القتيل ظُلماً بالبقيع بشرّ مكان، ويُدفن الحسن مع رسول الله صلی الله علیه و آله وسلم؟ والله لا يكون ذلك أبداً حتّى تكسّر السيوف بيننا، وتنقصف الرماح، وينفد النبل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الّذي حرّم مكّة ، للحسن بن عليّ ابن فاطمة أحقّ برسول الله وبيته ممّن أدخل بيته بغير إذنه ، وهو والله أحقّ به من حمّال الخطايا مُسيّر أبي ذرّ رحمه الله، الفاعل بعمّار ما فعل، وبعبد الله ما صنع ، الحامي الحمى المؤوي الطريد رسول الله صلی الله علیه و آله وسلم، لكنّكم صرتم بعده ،الأمراء، وبايعكم على ذلك الأعداء وأبناء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فحملناه، فأتينا به قبر أُمّه فاطمة علیها السلام فدفنّاه إلى جنبها رضي الله عنه وأرضاه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أوّل من انصرف فسمعت اللغط، وخفت أن يعجّل الحسين علیه السلام على مَن قد أقبل، ورأيت شخصاً علمت الشَرّ فيه، فأقبلتُ مبادراً فإذا أنا بعائشة في أربعين راكباً على بغل مرحَّل تقدمهم وتأمرهم بالقتال، فلمّا رأتني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إليّ يا ابن عبّاس لقد اجترأتم عَلَيّ في الدنيا تؤذونني مرّة بعد، أخرى، تريدون أن تُدخِلُوا بيتي من لا أهوى ولا أحبّ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بغل، ويوم على جمل</w:t>
      </w:r>
      <w:r>
        <w:rPr>
          <w:rStyle w:val="FootnoteAnchor"/>
          <w:rtl w:val="true"/>
        </w:rPr>
        <w:footnoteReference w:id="299"/>
      </w:r>
      <w:r>
        <w:rPr>
          <w:rFonts w:ascii="Amiri" w:hAnsi="Amiri" w:eastAsia="Amiri" w:cs="Amiri"/>
          <w:color w:val="111111"/>
          <w:sz w:val="28"/>
          <w:sz w:val="28"/>
          <w:szCs w:val="28"/>
          <w:rtl w:val="true"/>
          <w:lang w:bidi="ar-SA"/>
        </w:rPr>
        <w:t xml:space="preserve">تريدين أن تطفني فيه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الله، وتقاتلي أولياء الله، و تحولي بين رسول الله صلی الله علیه و آله وسلم وبين حبيبه أن يُدفن معه، ارجعي فقد كفى الله تعالى المَؤنة، ودُفن الحسن إلى جنب أُمِّه ، فلم يزدد من الله إلّا قرباً، وما ازددتم منه والله إلّا بعداً، يا سوأتاه انصر في فقد رأيت ماسرّك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فقطبت في وجهي ونادت بأعلى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نسيتم الجمل يا ابن عبّاس إنكم لذووا أحقاد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نسيه أهل السماء، فكيف ينساه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وهي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فألقت عصاه فاستقرّت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 وبإسناد يأتي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في فضل تربة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الملك اّلذي قبضها فهو جبرئيل علیه السلام، و أراها النبيّ صلی الله علیه و 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تربة ابنك ،الحسين، تقتله أُمتك من بعدك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يأتي تمامه مسنداً في الباب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من أبواب ما يختصّ بالإمام الحسين 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مايختصّ بالإمام الشهيد سيّد شباب أهل الجنّة الحسين بن علي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نقش خاتمه علیه السلام وبعض أحواله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عمّه الحسين بن يزيد عن الحسن بن عليّ بن سالم، عن أبيه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الصادق جعفر بن محمّد، عن أبيه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للحسين بن عليّ علیه السلام ،خاتمان، نقش أحدهما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عُدّة للقاء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ونقش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نقش خاتم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 وشقي قاتل الحسين بن عليّ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۷</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الحسين بن أبي الخطّاب، عن ابن أبي نجران، عن المثنّى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جعفر بن محمّد علیهما السلام عن خاتم الحسين الله بن عليّ علیه السلام إلى مَن صار؟ وذكرت له أنّي سمعتُ أنّه أخِذ من إصبعه فيما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كما قالوا إنّ الحسين علیه السلام أوصى إلى ابنه عليّ بن الحسين علیه السلام، وجعل خاتمه في إصبعه، وفوّض إليه أمره، كما فعله رسول الله صلى الله عليه وسلم بأمير المؤمنين علیه السلام، وفعله أمير المؤمنين بالحسن علیهما السلام، وفعله الحسن بالحسين علیهما السلام، ثمّ صار ذلك الخاتم إلى أبي علیه السلام بعد أبيه ، ومنه صار إليّ، فهو عندي وإنّي لألبسه كلّ جمعة وأصلّي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إليه يوم الجمعة وهو يصلّي، فلمّا فرغ من الصلاة مدّ إلَيّ يده ، فرأيت في إصبعه خاتماً نقشه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 عدّة للقاء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جدّي أبي عبد الله الحسين بن عليّ علیهما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۱۳</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وبإسناده عن أبي الحسن عليّ بن موسى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نقش خاتم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الحسين علیه السلام يتختّم بخاتم أبيه الحسين علیه السلام، وكان محمّد بن عليّ علیه السلام يتختّم بخاتم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إسناده في الباب الأوّل من أبواب ما يختص بالإمام الحسن علیه السلام، وتمامه في الباب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من كتاب النبوّة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حدّثنا محمّد بن موسى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ابیه عن محمّد بن سنان عن 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جعفر بن محمّد، عن أبيه،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الحسين بن عليّ علیه السلام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رسول الله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ولي ربّ ،فوقي والنّار أمامي والموت يطلبني، والحساب محدق بي، وأنا مرتهن بعملي، لا أجد ما أحبّ، ولا أدفع ما أكره، والأمور بيد غيري، فإن شاء عذّبني، وإن شاء عفا عنّي، فأيّ فقير أفقر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الإخبار بشهادته علیه السلام في الأمم السابقة، والكتب المتقدّمة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w:t>
      </w:r>
      <w:r>
        <w:rPr>
          <w:rStyle w:val="FootnoteAnchor"/>
          <w:rtl w:val="true"/>
        </w:rPr>
        <w:footnoteReference w:id="301"/>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عن نصر بن مزاحم المنقري، عن عمر بن سعد، عن أبي شعيب التغلبي، عن يحيى بن يمان، عن إمام لبني سليم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عن أشياخ 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بلاد الروم ، فدخلنا كنيسة من كنائسهم، فوجدنا فيها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أيرجو أُمّة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في كنيستكم؟فقالوا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نبيّكم بثلاث مئة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Times New Roman" w:cs="Times New Roman" w:ascii="Times New Roman" w:hAnsi="Times New Roman"/>
          <w:color w:val="111111"/>
          <w:sz w:val="28"/>
          <w:szCs w:val="28"/>
          <w:rtl w:val="true"/>
          <w:lang w:val="en-US" w:bidi="en-US"/>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عليّ بن الحكم، عن عمر بن حفص عن زياد بن المنذر، عن سالم بن أبي الجعد </w:t>
      </w:r>
      <w:r>
        <w:rPr>
          <w:rStyle w:val="FootnoteAnchor"/>
          <w:rtl w:val="true"/>
        </w:rPr>
        <w:footnoteReference w:id="3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كعب الأحبار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ولد محمد رسول الله صلى الله عليه وسلم يُقتل، ولا يجفٌ عَرَق دوابٌ أصحابه حتّى يدخلوا الجنّة، فيعانقوا الحور العين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قمرّ بنا الحسن علیه السلام ، فقلنا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 بنا الحسين علیه السلام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ابن عبّاس،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يذكر فيه مرور عيسى علیه السلام الا بأرض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فجلس عيسى علیه السلام وجلس الحواريون معه فيكي و بكى الحواريّون وهم لا يدرون لِمَ جلس ولِمَ يكى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 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أيّ أرض هذه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يُقتل فيها فَرخ الرسول أحمد، وفَرخ الحُرّة الطاهرة البتول شبيهة أُمّي، ويُلحَد فيها، طِينة أطيب من المسك لأنّها طينة الفّرخ المستشهد، وهكذا تكون طينة الأنبياء وأولاد الأنبياء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سيأتي تمامه مسنداً في الباب الخامس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304"/>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محمّد بن عمر الجعابي قال </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عيسى عن أحمد بن سليمان وعمران بن مروان، عن سماعة بن مهران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إِسْمَاعِيلَ إِنَّهُ كَانَ صَادِقَ الْوَعْدِ وَكَانَ رَسُولاً نَبِيّا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سلّط الله عليه ،قومه فكشطوا </w:t>
      </w:r>
      <w:r>
        <w:rPr>
          <w:rStyle w:val="FootnoteAnchor"/>
          <w:rtl w:val="true"/>
        </w:rPr>
        <w:footnoteReference w:id="306"/>
      </w:r>
      <w:r>
        <w:rPr>
          <w:rFonts w:ascii="Amiri" w:hAnsi="Amiri" w:eastAsia="Amiri" w:cs="Amiri"/>
          <w:color w:val="111111"/>
          <w:sz w:val="28"/>
          <w:sz w:val="28"/>
          <w:szCs w:val="28"/>
          <w:rtl w:val="true"/>
          <w:lang w:bidi="ar-SA"/>
        </w:rPr>
        <w:t xml:space="preserve">وجهه وفروة </w:t>
      </w:r>
      <w:r>
        <w:rPr>
          <w:rStyle w:val="FootnoteAnchor"/>
          <w:rtl w:val="true"/>
        </w:rPr>
        <w:footnoteReference w:id="307"/>
      </w:r>
      <w:r>
        <w:rPr>
          <w:rFonts w:ascii="Amiri" w:hAnsi="Amiri" w:eastAsia="Amiri" w:cs="Amiri"/>
          <w:color w:val="111111"/>
          <w:sz w:val="28"/>
          <w:sz w:val="28"/>
          <w:szCs w:val="28"/>
          <w:rtl w:val="true"/>
          <w:lang w:bidi="ar-SA"/>
        </w:rPr>
        <w:t xml:space="preserve">رأسه ، فبعث الله إليه ملكاً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 العالمين يقرؤك السلام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صنع بك قومك، فسلني ما شئت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العالمين، لي بالحسين بن علي بن أبي طالب علیهما السلام 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هو إسماعيل بن إبراهيم على نبيّنا وعليهما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w:t>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إخبار الله تعالى نبيّنا صلی الله علیه و آله وسلم شهادة الإمام الحسين علیه السلام بواسطة جبرئيل علیه السلام والملائكة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٢٣٨٤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الحسين التغلبي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 عن عمرو بن ثابت، عن أبي الجارود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صلى الله عليه وسلم في بيت أُمّ سلمة رضي الله عنها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عَلَيّ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 علیه السلام وهو طفل، فما مَلَكَت معه شيئاً حتّى دخل على النبيّ صلى الله عليه وسلم ، فدخلت أُمّ سلمة على أثره ، فإذا الحسين على صدره، وإذا النبيّ صلی الله علیه و آله وسلم يبكي، وإذا في يده شيء يقلّبه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 إنّ هذا جبرئيل يُخبرني أنّ هذا مقتول، وهذه التربة الّتي يُقتَل عليها، فضعيها عندك، فإذا صارت دماً فقد قُتِل حبيبي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سل الله أن يَدفَع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فأوحى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له درجـة لا ينالها أحـد مـن المخلوقين، وأنّ له شيعة يشفعون فيُشفّعون، وأنّ المهدي من ولده، فطوبى لمن كان من أولياء الحسين وشيعته هم والله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308"/>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خشيش، عن أبي المفضّل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المطّلب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معمر الكوفي بواسط،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ومحمّد بن سنان، عن هارون بن خارجة عن أبي بصير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الحسين عند رسول الله صلى الله عليه وسلم إذ أتاه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أتحبه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w:t>
      </w:r>
      <w:r>
        <w:rPr>
          <w:rFonts w:ascii="IRNazanin" w:hAnsi="IRNazanin" w:eastAsia="IRNazanin"/>
          <w:color w:val="111111"/>
          <w:sz w:val="28"/>
          <w:sz w:val="28"/>
          <w:szCs w:val="28"/>
          <w:rtl w:val="true"/>
          <w:lang w:bidi="fa-IR"/>
        </w:rPr>
        <w:t xml:space="preserve">فحزن رسول الله صلى الله عليه وسلم لذلك حزناً شديداً، فقال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أيسرّك أن أريك التربة الّتي يقتل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فخسف جبرئيل علیه السلام مابين مجلس رسول الله صلى الله عليه وسلم إلى كربلاء حتّى التقت القطعتان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السبّابتين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بجناحيه من التربة، فناولها الرسول الله صلى الله عليه وسلم، ثمّ دعا الأرض من طرف العين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من تُربة، وطوبى لمن يُقتل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 xml:space="preserve">أخبرنا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أبو العبّاس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الخصّاف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سلمة بن أرتبيل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أرقم ، عن الأعمش، عن سالم بن أبي الجعد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عظيماً من عظماء الملائكة استأذن ربّه عزّ وجلّ في زيارة النبيّ  صلی الله علیه و آله وسلم فأذن له، فبينما هو عنده إذ دخل عليه الحسين علیه السلام فقبله النبيّ صلی الله علیه و آله وسلم وأجلسه في حجره ،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أشدّ الحبّ ، إنّه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أُمّتي تقتل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وإنّ شئت أريتك من التربة الّتي يُقتل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فأراه تربة حمراء طیّبه الريح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هذه التربة دماً عبيطاً، فهوعلامة قتل ابنك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سالم بن أبي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أنّ الملك كان ميكائيل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٨٦</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 xml:space="preserve">أخبرنا ابن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زيد الحسين بن الحسن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دليل بن بشر بن سابق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عمّارة بن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الصيدلاني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البناني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ملك المطر استأذن أن يأتي رسول الله صلی الله علیه و آله وسلم، فقال النبيّ  صلی الله علیه و آله وسلم لامّ سلمة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املكي علينا الباب لا يدخل علينا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الحسينعلیه السلام  ليدخل فمنعته، فوثب حتّى دخل، فجعل يثب على منكبي رسول الله صلی الله علیه و آله وسلم ويقعد عليهما ، فقال له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أتحبه ؟قال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ستقتله، فإن شئت أريتك المكان الّذي يُقتل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فإذا طينة حمراء، فأخذتها أُمّ سلمة فصيّرتها إلى طرف خمارها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المكان الّذي قُتِل به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 xml:space="preserve">أخبرنا ابن خشيش ، عن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نقيّة الموصلي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جعفر المدائني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بن عبد الله البكّائي، عن ليث بن أبي سليم، عن جدير ـ أو جدمر </w:t>
      </w:r>
      <w:r>
        <w:rPr>
          <w:rStyle w:val="FootnoteAnchor"/>
          <w:rtl w:val="true"/>
        </w:rPr>
        <w:footnoteReference w:id="312"/>
      </w:r>
      <w:r>
        <w:rPr>
          <w:rFonts w:ascii="Amiri" w:hAnsi="Amiri" w:eastAsia="Amiri" w:cs="Amiri"/>
          <w:color w:val="111111"/>
          <w:sz w:val="28"/>
          <w:sz w:val="28"/>
          <w:szCs w:val="28"/>
          <w:rtl w:val="true"/>
          <w:lang w:bidi="ar-SA"/>
        </w:rPr>
        <w:t>ـ بن عبد الله المازني، عن زيد مولى لزينب بنت جحش</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زينب بنت جحش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ذات يوم عندي نائماً، فجاء الحسين علیه السلام فجعلت أعلّله مخافة أن يوقظ النبيّ  صلی الله علیه و آله وسلم ، فغفلت عنه فدخل و اتّبعته، فوجدته وقد قعد على بطن النبيّ  صلی الله علیه و آله وسلم، فوضع زبيبته في سرّة رسول الله صلى الله عليه وسلم فجعل يبول عليه ، فأردت أن آخذه عنه ، فقال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ابني يا زينب حتّى يفرغ من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توضّأ النبيّ  صلی الله علیه و آله وسلم وقام يصلّي، فلمّا سجد ارتحله الحسين علیه السلام، فلبث النبيّ  صلی الله علیه و آله وسلم بحاله حتّى نزل ، فلمّا قام عاد الحسين لیه السلام فحمله حتّى فرغ من صلاته، فبسط النبيّ  صلی الله علیه و آله وسلم يده وجعل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أرني ، أرني يا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لقد رأيتك اليوم صنعت شيئاً ما رأيتك صنعته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جاءني جبرئيل علیه السلام فعزّاني في ابني الحسين، وأخبرني أنّ أُمّتي تقتله وأتاني بتربة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زیاد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شككت في اسم الشيخ جدير أو جدمر بن عبد الله قد أثنى عليه ليث خيراً، وذكر من فضله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۸۸</w:t>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ـ </w:t>
      </w:r>
      <w:r>
        <w:rPr>
          <w:rStyle w:val="FootnoteAnchor"/>
          <w:rtl w:val="true"/>
        </w:rPr>
        <w:footnoteReference w:id="313"/>
      </w:r>
      <w:r>
        <w:rPr>
          <w:rFonts w:ascii="Amiri" w:hAnsi="Amiri" w:eastAsia="Amiri" w:cs="Amiri"/>
          <w:color w:val="111111"/>
          <w:sz w:val="28"/>
          <w:sz w:val="28"/>
          <w:szCs w:val="28"/>
          <w:rtl w:val="true"/>
          <w:lang w:bidi="ar-SA"/>
        </w:rPr>
        <w:t xml:space="preserve">وعن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الخليل العبّاس بن خليل بن جابر الطائي إمام حمص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هاشم البعلبكي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عبد العزيز، عن داوود بن عيسى الكوفي ، عن عمارة بن غزية ، عن محمّد بن إبراهيم التيمي ، عن أبي سلمة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أجلس حسيناً على فخذه فجعل يقبّله، فقال جبرئيل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أتحبّ ابنك 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أُمّتك ستقتله بعدك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فدمعت عينا رسول الله صلی الله علیه و آله وسلم،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أريتك من تربته التي يقتل عليها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فأراه جبرئيل علیه السلام تراباً من تراب الأرض الّتي يُقتل عليها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تُدعى الطفّ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۸۹</w:t>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إخبار رسول الله صلی الله علیه و آله وسلم بشهادته علیه السلامأقول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الباب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من ترجمة الإمام الحسن علیه السلام ما يرتبط بهذا الباب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۲۳۹۰۱</w:t>
      </w:r>
      <w:r>
        <w:rPr>
          <w:rFonts w:ascii="IRNazanin" w:hAnsi="IRNazanin" w:eastAsia="IRNazanin"/>
          <w:color w:val="111111"/>
          <w:sz w:val="28"/>
          <w:sz w:val="28"/>
          <w:szCs w:val="28"/>
          <w:rtl w:val="true"/>
          <w:lang w:bidi="fa-IR"/>
        </w:rPr>
        <w:t xml:space="preserve"> ـ </w:t>
      </w:r>
      <w:r>
        <w:rPr>
          <w:rStyle w:val="FootnoteAnchor"/>
          <w:rtl w:val="true"/>
        </w:rPr>
        <w:footnoteReference w:id="314"/>
      </w:r>
      <w:r>
        <w:rPr>
          <w:rFonts w:ascii="IRNazanin" w:hAnsi="IRNazanin" w:eastAsia="IRNazanin"/>
          <w:color w:val="111111"/>
          <w:sz w:val="28"/>
          <w:sz w:val="28"/>
          <w:szCs w:val="28"/>
          <w:rtl w:val="true"/>
          <w:lang w:bidi="fa-IR"/>
        </w:rPr>
        <w:t xml:space="preserve">حدّثنا جعفر بن محمّد بن مسرور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عمّه عبدالله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محمّد بن زياد الأزدي، عن أبان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أبان بن تغلب،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أن يحيا حياتي ويموت ميتتي، ويدخل جنّة عدن منزلي، ويُمسك قضيباً غرسه ربّي عزّ وجلّ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فيكون </w:t>
      </w:r>
      <w:r>
        <w:rPr>
          <w:rStyle w:val="FootnoteAnchor"/>
          <w:rtl w:val="true"/>
        </w:rPr>
        <w:footnoteReference w:id="315"/>
      </w:r>
      <w:r>
        <w:rPr>
          <w:rFonts w:ascii="Amiri" w:hAnsi="Amiri" w:eastAsia="Amiri" w:cs="Amiri"/>
          <w:color w:val="111111"/>
          <w:sz w:val="28"/>
          <w:sz w:val="28"/>
          <w:szCs w:val="28"/>
          <w:rtl w:val="true"/>
          <w:lang w:bidi="ar-SA"/>
        </w:rPr>
        <w:t>، فليتولّ عليّ بن أبي طالب، وليأتمّ بالأوصياء من ولده ، فإنّهم عترتي ، خُلِقوا من طينتي ، إلى الله أشكو أعداءهم من أُمّتي ، المنكرين لفضلهم، القاطعين فيهم صلتي، وأيم الله ليقتلنّ بعدي ابني الحسين، لا أنا لهم الله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۱۱</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xml:space="preserve">حدّثنا عليّ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بن موسى أبي عبدالله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عمّه الحسين بن يزيد النوفلي ، عن الحسن بن عليّ بن أبي حمزة ، عن أبيه ، عن سعيد بن جبير ، عن ابن عبّاس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الحسين فإنّه منّي، وهو ابني وولدي ، وخير الخلق بعد أخيه، وهو إمام المسلمين ومولى المؤمنين، وخليفة ربّ العالمين، وغياث المستغيثين، وكَهْف المستجيرين، وحجّة الله على خلقه أجمعين وهو سيّد شباب أهل الجنّة، وباب نجاة الأُمّة، أمره أمري، وطاعته طاعتي من تبعه فإنّه منّي، ومن عصاه فليس منّي، وإنّي لمّا رأيته تذكّرت ما يُصنع به بعدي كأنّي به وقد استجار بحرمي و قبري </w:t>
      </w:r>
      <w:r>
        <w:rPr>
          <w:rStyle w:val="FootnoteAnchor"/>
          <w:rtl w:val="true"/>
        </w:rPr>
        <w:footnoteReference w:id="317"/>
      </w:r>
      <w:r>
        <w:rPr>
          <w:rFonts w:ascii="Amiri" w:hAnsi="Amiri" w:eastAsia="Amiri" w:cs="Amiri"/>
          <w:color w:val="111111"/>
          <w:sz w:val="28"/>
          <w:sz w:val="28"/>
          <w:szCs w:val="28"/>
          <w:rtl w:val="true"/>
          <w:lang w:bidi="ar-SA"/>
        </w:rPr>
        <w:t>فلايجار ، فأضمّه في منامه إلى صدري، وآمره بالرحلة عن دار هجرتي وأبشّره بالشهادة فيرتحل عنها إلى أرض مقتله وموضع مَصرعه أرض كرب و بلاءٍ وقتل وفناءٍ، تنصره عصابة من المسلمين ، أولئك من سادة شهداء أُمّتي يوم القيامة ، كأنّي أنظر إليه وقد رُمي بسهم فخرّ عن فرسه صريعاً، ثم يُذبح كما يُذبح الكَبش ، مظلوماً</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بكى رسول الله ر وبكى مَن حوله، وارتفعت أصواتهم بالضجيج، ثمّ قام صلی الله علیه و آله وسلم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أشكو إليك ما يَلق أهل بيتي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دخل منزله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٢</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تقدّم تمامه في الباب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 أبواب الحوادث والفتن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w:t>
      </w:r>
      <w:r>
        <w:rPr>
          <w:rStyle w:val="FootnoteAnchor"/>
          <w:rtl w:val="true"/>
        </w:rPr>
        <w:footnoteReference w:id="319"/>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بن جعفر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إسماعيل بن عليّ بن عليّ الدعبلي الخُزاعي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بن عثمان بن عبد الرحمان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سيّدي أبو الحسن عليّ بن موسى الرضا ، عن أبيه موسى بن جعفر ، عن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أبيه جعفر بن محمّد، عن أبيه محمّد بن عليّ، عن أبيه عليّ بن الحسين علیهما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عن أسماء بنت عميس الختعميّة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ولدت فاطمة الحسين علیهما  السلام نفستها به، فجاءني النبيّ صلی الله علیه و 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هلمّي ابني يا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إليه في خرقة بيضاء ، ففعل به كما فعل ابا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رسول الله صلی الله علیه و آله وسلم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سيكون لك حديث، اللهمّ العن قاتله، لاتعلمى فاطمة بذلك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سابعه جاءني النبيّ  صلى الله عليه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 ففعل به كما فعل بالحسن ، وعقّ عنه كما عقّ عن الحسن كبشاً ،أملح، وأعطى القابلة رجلاً، وحلق رأسه وتصدّق بوزق الشعر ورِقا </w:t>
      </w:r>
      <w:r>
        <w:rPr>
          <w:rStyle w:val="FootnoteAnchor"/>
          <w:rtl w:val="true"/>
        </w:rPr>
        <w:footnoteReference w:id="320"/>
      </w:r>
      <w:r>
        <w:rPr>
          <w:rFonts w:ascii="IRNazanin" w:hAnsi="IRNazanin" w:eastAsia="IRNazanin"/>
          <w:color w:val="111111"/>
          <w:sz w:val="28"/>
          <w:sz w:val="28"/>
          <w:szCs w:val="28"/>
          <w:rtl w:val="true"/>
          <w:lang w:bidi="fa-IR"/>
        </w:rPr>
        <w:t xml:space="preserve">، وخلق رأسه بالخَلوق </w:t>
      </w:r>
      <w:r>
        <w:rPr>
          <w:rStyle w:val="FootnoteAnchor"/>
          <w:rtl w:val="true"/>
        </w:rPr>
        <w:footnoteReference w:id="32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الدم من فعل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في حجره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عزيز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 فعلت في هذا اليوم وفي اليوم الأوّل، فما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على ابني هذا ، تقتله فئة باغية كافرة من بني أُميّة ، لا أنالهم الله شفاعتي يوم القيامة ، يقتله رجل يثلم الدين ويكفر بالله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فيهما ما سألك إبراهيم في ذريّته ، اللهمّ أحبّهما، و أحبّ من يحبّهما، والعن من يبغضهما ملء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تقدّم تمامه في الباب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تاريخ الحسنين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 </w:t>
      </w:r>
      <w:r>
        <w:rPr>
          <w:rStyle w:val="FootnoteAnchor"/>
          <w:rtl w:val="true"/>
        </w:rPr>
        <w:footnoteReference w:id="322"/>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وجعفر بن عيسى بن يقطين، عن الحسين بن أبي غندر، عن بعض أصحابنا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الحسين علیه السلام  ذات يوم في حجر النبيّ صلی الله علیه و آله وسلم يلاعبه ويضاحكه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أشدّ إعجابك بهذا الصبيّ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 ويلك ، وكيف لا أحبّه ولا أعجب به، وهو ثمرة فؤادي ، وقرّة عيني ، أما إنّ أُمّتي ستقتله ، فمن زاره بعد وفاته كتب الله له حَجّة من حججي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حجة من حججك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وحجّتين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حجّتين من حججك ؟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وأربعاً</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تزل تزيده وهو يزيد ويضعف حتّى بلغ سبعين حَجّة من حجج رسول الله صلی الله علیه و آله وسلم بأعمارها</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w:t>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إخبار أمير المؤمنين علیه السلام بشهادته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٢٣٩٤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323"/>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بن جعفر بن أبي جعفر الكمنداني </w:t>
      </w:r>
      <w:r>
        <w:rPr>
          <w:rStyle w:val="FootnoteAnchor"/>
          <w:rtl w:val="true"/>
        </w:rPr>
        <w:footnoteReference w:id="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عبد الرحمان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الكوفي، عن عبيد الله </w:t>
      </w:r>
      <w:r>
        <w:rPr>
          <w:rStyle w:val="FootnoteAnchor"/>
          <w:rtl w:val="true"/>
        </w:rPr>
        <w:footnoteReference w:id="325"/>
      </w:r>
      <w:r>
        <w:rPr>
          <w:rFonts w:ascii="Amiri" w:hAnsi="Amiri" w:eastAsia="Amiri" w:cs="Amiri"/>
          <w:color w:val="111111"/>
          <w:sz w:val="28"/>
          <w:sz w:val="28"/>
          <w:szCs w:val="28"/>
          <w:rtl w:val="true"/>
          <w:lang w:bidi="ar-SA"/>
        </w:rPr>
        <w:t xml:space="preserve">السمين ، عن سعد بن طريف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علیه السلام يخطب النّاس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 فوالله لا تسألوني عن شيء مضى ولا عن شيء يكون إلّا أنبأتكم 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فقام إليه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كَم في رأسي ولحيتي من شعرة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سألتني عن مسألة حدّثني خليلي رسول الله صلى الله عليه وسلم أنّك ستسألني عنها، وما في رأسك ولحيتك من شعرة إلّا وفي أصلها شيطان جالس وإنّ في بيتك لسخلاً يقتل الحسين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سعد يومئذ يدرج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حفص الدارمي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الأسود، عن أبي حيان </w:t>
      </w:r>
      <w:r>
        <w:rPr>
          <w:rStyle w:val="FootnoteAnchor"/>
          <w:rtl w:val="true"/>
        </w:rPr>
        <w:footnoteReference w:id="327"/>
      </w:r>
      <w:r>
        <w:rPr>
          <w:rFonts w:ascii="Amiri" w:hAnsi="Amiri" w:eastAsia="Amiri" w:cs="Amiri"/>
          <w:color w:val="111111"/>
          <w:sz w:val="28"/>
          <w:sz w:val="28"/>
          <w:szCs w:val="28"/>
          <w:rtl w:val="true"/>
          <w:lang w:bidi="ar-SA"/>
        </w:rPr>
        <w:t>التّيمي ، عن نشيط بن عبيد، عن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جرداء بنت سمين </w:t>
      </w:r>
      <w:r>
        <w:rPr>
          <w:rStyle w:val="FootnoteAnchor"/>
          <w:rtl w:val="true"/>
        </w:rPr>
        <w:footnoteReference w:id="328"/>
      </w:r>
      <w:r>
        <w:rPr>
          <w:rFonts w:ascii="Amiri" w:hAnsi="Amiri" w:eastAsia="Amiri" w:cs="Amiri"/>
          <w:color w:val="111111"/>
          <w:sz w:val="28"/>
          <w:sz w:val="28"/>
          <w:szCs w:val="28"/>
          <w:rtl w:val="true"/>
          <w:lang w:bidi="ar-SA"/>
        </w:rPr>
        <w:t>عن زوجها هرثمة بن أبي مسلم</w:t>
      </w:r>
      <w:r>
        <w:rPr>
          <w:rStyle w:val="FootnoteAnchor"/>
          <w:rtl w:val="true"/>
        </w:rPr>
        <w:footnoteReference w:id="3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مع علي بن أبي طالب علیه السلام صفّين ، فلمّا انصرفنا نزل كربلاء،فصلّى بها الغداة، ثمّ رفع إليه من تُربتها فشَمَّها ، ثمّ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أيّتها التُربة، ليُحشَرنّ منك أقوام يدخلون الجنّة بغير حساب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فرجع هر ثمة إلى زوجته ـ وكانت شيعة لعليّ علیه السلام 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عن وليّك أبي الحسن ؟ نزل بكر بلا فصلّى، ثمّ رفع إليه من تربتها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لك أيّتها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التُربة، ليُحشَرنّ منك أقوام 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 فإن أمير المؤمنين لم يقل إلّا حقاً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قدم الحسين علیه السلام هرثمة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البعث الّذين بعثهم عبيدالله بن زياد، فلمّا رأيت المنزل والشجر ، ذكرتُ ،الحديث ، فجلست على بعيري، ثمّ صرت إلى الحسين علیه السلام فسلّمت عليه وأخبرته بما سمعت من أبيه في ذلك المنزل الّذي نزل به الحسين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 أنت أم علينا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معك ، ولا عليك ، خلّفت صبية أخاف عليهم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حيث لا ترى لنا مقتلاً، ولا تسمع لنا صوتاً، فوالذي نفس الحسين بيده ، لا يسمع اليوم واعيتنا أحد فلا يُعيننا إلا كبه الله لوجهه في جهنّم</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الحدیث </w:t>
      </w:r>
      <w:r>
        <w:rPr>
          <w:rFonts w:ascii="IRNazanin" w:hAnsi="IRNazanin" w:eastAsia="IRNazanin"/>
          <w:color w:val="111111"/>
          <w:sz w:val="28"/>
          <w:sz w:val="28"/>
          <w:szCs w:val="28"/>
          <w:lang w:bidi="fa-IR"/>
        </w:rPr>
        <w:t>۷</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حدّثنا محمد بن أحمد السناني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بن زكريّا الله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 الله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بهلول قال </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عاصم، عن الحصين بن عبد الرحمان، عن مجاهد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أمير المؤمنين علیه السلام  في خروجه إلى صفّين ، فلمّا نزل الا بنينوى ، وهو شطّ الفرات ، قال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أتعرف هذا الموضع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 يا أمير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عرفته كمعرفتي لم تكن تجوزه حتّى تبكي كبكائي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طويلاً حتّى اخضلّت لحيته وسالت الدموع على صدره، وبكينا معاً </w:t>
      </w:r>
      <w:r>
        <w:rPr>
          <w:rStyle w:val="FootnoteAnchor"/>
          <w:rtl w:val="true"/>
        </w:rPr>
        <w:footnoteReference w:id="332"/>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أوه أوه </w:t>
      </w:r>
      <w:r>
        <w:rPr>
          <w:rStyle w:val="FootnoteAnchor"/>
          <w:rtl w:val="true"/>
        </w:rPr>
        <w:footnoteReference w:id="333"/>
      </w:r>
      <w:r>
        <w:rPr>
          <w:rFonts w:ascii="Amiri" w:hAnsi="Amiri" w:eastAsia="Amiri" w:cs="Amiri"/>
          <w:color w:val="111111"/>
          <w:sz w:val="28"/>
          <w:sz w:val="28"/>
          <w:szCs w:val="28"/>
          <w:rtl w:val="true"/>
          <w:lang w:bidi="ar-SA"/>
        </w:rPr>
        <w:t>، ما لي ولأل أبي سفيان، ما لي ولأل حرب حزب الشيطان وأولياء الكفر، صبراً يا أبا عبد الله ، فقد لقي أبوك مثل الذي تلق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بماء فتوضّأ وضوءه للصلاة، فصلّى ما شاء الله أنّ يصلّي، ثمّ ذكر نحو كلامه الأوّل ، إلّا أنّه نعس عند انقضاء صلاته وكلامه ساعة، ثمّ انتبه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أحدّثك بما رأيت في منامي آنفاً عند رَقدَتي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عيناك ورأيت خيراً،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كأنّي برجال قد نزلوا من السماء معهم أعلام بيض قد تقلّدوا سيوفهم وهي بيض تلمع ، وقد خطّوا حول هذه الأرض خطّة، ثم رأيت كأنّ هذه النخيل قد ضربت بأغصانها الأرض تضطرب بـدم عبيط ، وكأنّي بالحسين سخلي </w:t>
      </w:r>
      <w:r>
        <w:rPr>
          <w:rStyle w:val="FootnoteAnchor"/>
          <w:rtl w:val="true"/>
        </w:rPr>
        <w:footnoteReference w:id="334"/>
      </w:r>
      <w:r>
        <w:rPr>
          <w:rFonts w:ascii="Amiri" w:hAnsi="Amiri" w:eastAsia="Amiri" w:cs="Amiri"/>
          <w:color w:val="111111"/>
          <w:sz w:val="28"/>
          <w:sz w:val="28"/>
          <w:szCs w:val="28"/>
          <w:rtl w:val="true"/>
          <w:lang w:bidi="ar-SA"/>
        </w:rPr>
        <w:t>وفرخي ومُضغتي ومُخي قد غرق فيه ، يستغيث فلا يُغاث ، وكأنّ الرجال</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البيض قد نزلوا من السماء ينادونه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فإنّكم تُقتلون على أيدي شرار النّاس ، وهذه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ـ إليك مشتاقة، ثمّ يعزّونني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 ، فقد أقرّ الله به عينك يوم القيامة ، يوم يقوم النّاس لربّ العالمين، ثمّ انتبهت هكذا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والّذي نفس عليّ بيده ، لقد حدّثني الصادق المصدّق أبو القاسم صلی الله علیه و آله وسلم أنّي سأراها في خروجي إلى أهل البغي علينا وهذه أرض كرب وبلاء، يُدفن فيها الحسين وسبعة عشر رجلاً من ولدي وولد فاطمة، وأنّها لفي السماوات معروفة، تُذكر أرض كرب وبلاءٍ، كما تُذكر بُقعة الحرمين وبُقعة بيت المقدس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 اطلُب لي حولها بَغر الظباء، فوالله ما كذبت ولا كُذّبت، وهي مصفرّة، لونها لون الزعفران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فطلبتها فوجدتها مجتمعة فناديته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أصبتها على الصفة الّتي وصفتها 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علیه السلام يهرول إليها ، فحملها وشمّها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هي بعينها، أتعلم يا ابن عبّاس، ما هذه الأبعار ؟ هذه قد شمّها عيسى بن مريم علیه السلام، وذلك أنّه مرّ بها ومعه الحواريّون فرأى هاهنا الظباء مجتمعة وهي تبكي ، فجلس عيسى علیه السلام ومجلس الحواريون معه فبكى وبكى الحواريّون وهم لا يدرون لِمَ جلس ولِمَ بكى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وكلمته، 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أيّ أرض هذه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يُقتل فيها فَرخ الرسول أحمد، وفَرخ الحُرة الطاهرة البتول شبيهة أُمّي، ويُلحد فيها طينة أطيب من المسك لأنّها طينة الفَرخ المستشهد، و هكذا تكون طينة الأنبياء وأولاد الأنبياء ، فهذا الظّباء تُكلّمني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تَرعى في هذه الأرض شوقاً إلى تُربة الفَرخ المبارك ، وزعمت أنّها آمنة في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إلى هذه الصيران فشمّها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بَعر الظباء على هذا الطّيب لمكان حشيشها ، اللهمّ فأبقها أبداً حتّى يشمها أبوه فتكون له عزاء وسلوة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فبقيت إلى يوم النّاس هذا ، وقد اصفرّت لطول زمنها، وهذه أرض كرب و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عيسى بن مريم ، لا تُبارك في قَتَلتِه، والمعين عليه، والخاذل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بكى بكاءً طويلاً وبكينا معه حتّى سقط لوجهه وغُشي عليه طويلاً، ثمّ أفاق ، فأخذ البَعر فصرّه </w:t>
      </w:r>
      <w:r>
        <w:rPr>
          <w:rStyle w:val="FootnoteAnchor"/>
          <w:rtl w:val="true"/>
        </w:rPr>
        <w:footnoteReference w:id="335"/>
      </w:r>
      <w:r>
        <w:rPr>
          <w:rFonts w:ascii="Amiri" w:hAnsi="Amiri" w:eastAsia="Amiri" w:cs="Amiri"/>
          <w:color w:val="111111"/>
          <w:sz w:val="28"/>
          <w:sz w:val="28"/>
          <w:szCs w:val="28"/>
          <w:rtl w:val="true"/>
          <w:lang w:bidi="ar-SA"/>
        </w:rPr>
        <w:t xml:space="preserve">في ردائه، وأمرني أن أصرّها كذلك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إذا رأيتها تنفجر دماً عبيطاً ويسيل منها دمٌ عبيط ، فاعلم أنّ أبا عبدالله قد قُتِل بها ودُفن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كنت أحفظها أشدّ من حفظي لبعض ما افترض الله عزّ وجلّ عَلَيّ، وأنا لا أحلّها من طرف كُمّي، فبينما أنا نائم في البيت إذ انتبهت فإذا تسيل دماً عبيطاً ، وكان كُمّي قد امتلأ دماً عبيطاً، فجلست وأنا باك،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ـ والله ـ الحسين ، والله ما كذّبني علي قطّ في حديث حدّثني ، ولا أخبرني بشيء قطّ أنّه يكون إلّا كان كذلك، لأنّ رسول الله صلى الله عليه وسلم كان يُخبره بأشياء لا يُخبر بها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ففزعت وخرجت ، وذلك عند الفجر ، فرأيت والله المدينة كأنّها ضَباب لا يستبين منها أثر عين ، ثمّ طلعت الشمس فرأيت كأنّها منكسفة، ورأيت كأنّ حيطان المدينة عليها دم عبيط ، فجلست وأنا باك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وسمعت صوتاً من ناحية البيت، وهو يقول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اصبروا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الفَرخ النّحول</w:t>
      </w: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ببكاء و عويلثمّ بكى بأعلى صوته وبكيت فأثبتّ عندي تلك الساعة وكان شهر المحرّم يوم عاشوراء لعشر مضين منه فوجدته قُتل يوم ورد علينا خبره وتاريخه كذلك ، فحدّثت هذا الحديث أولئك الّذين كانوا معه،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سمعنا 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ونحن في المعركة، ولاندري ما هو ، فكنّا نرى أنّه الخضر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محمّد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الحسن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منصور الرمادي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عيينة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الدهني عن أبي الطفيل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يأتيكم راكب الذِعلِبَة </w:t>
      </w:r>
      <w:r>
        <w:rPr>
          <w:rStyle w:val="FootnoteAnchor"/>
          <w:rtl w:val="true"/>
        </w:rPr>
        <w:footnoteReference w:id="336"/>
      </w:r>
      <w:r>
        <w:rPr>
          <w:rFonts w:ascii="Amiri" w:hAnsi="Amiri" w:eastAsia="Amiri" w:cs="Amiri"/>
          <w:color w:val="111111"/>
          <w:sz w:val="28"/>
          <w:sz w:val="28"/>
          <w:szCs w:val="28"/>
          <w:rtl w:val="true"/>
          <w:lang w:bidi="ar-SA"/>
        </w:rPr>
        <w:t>يشدّ حقوها بوضينها</w:t>
      </w:r>
      <w:r>
        <w:rPr>
          <w:rStyle w:val="FootnoteAnchor"/>
          <w:rtl w:val="true"/>
        </w:rPr>
        <w:footnoteReference w:id="337"/>
      </w:r>
      <w:r>
        <w:rPr>
          <w:rFonts w:ascii="IRNazanin" w:hAnsi="IRNazanin" w:eastAsia="IRNazanin"/>
          <w:color w:val="111111"/>
          <w:sz w:val="28"/>
          <w:sz w:val="28"/>
          <w:szCs w:val="28"/>
          <w:rtl w:val="true"/>
          <w:lang w:bidi="fa-IR"/>
        </w:rPr>
        <w:t>، لم يقضِ تفثاً من حجّ ولا عمرة فيقتلونه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بذلك الحسين بن عليّ علیهما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٦١</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تقدّم تمامه في ترجمة أمير المؤمنين علیه السلام، في باب أحوال أصحابه ومعاصريه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الإمام الحسن علیه السلام بشهادته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w:t>
      </w:r>
      <w:r>
        <w:rPr>
          <w:rStyle w:val="FootnoteAnchor"/>
          <w:rtl w:val="true"/>
        </w:rPr>
        <w:footnoteReference w:id="339"/>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بن جامع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محمّد بن يحيى</w:t>
      </w:r>
      <w:r>
        <w:rPr>
          <w:rStyle w:val="FootnoteAnchor"/>
          <w:rtl w:val="true"/>
        </w:rPr>
        <w:footnoteReference w:id="340"/>
      </w:r>
      <w:r>
        <w:rPr>
          <w:rFonts w:ascii="IRNazanin" w:hAnsi="IRNazanin" w:eastAsia="IRNazanin"/>
          <w:color w:val="111111"/>
          <w:sz w:val="28"/>
          <w:sz w:val="28"/>
          <w:szCs w:val="28"/>
          <w:rtl w:val="true"/>
          <w:lang w:bidi="fa-IR"/>
        </w:rPr>
        <w:t xml:space="preserve">، عن محمّد بن سنان 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جعفر بن محمّد، عن أبيه ، عن جدّه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الحسين بن عليّ بن أبي طالب علیه السلام دخل يوماً إلى الحسن علیه السلام، فلمّا نظر إليه بكى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عبدالله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يؤتى إلَى سُمَّ يُدَسٌ إِلَيَّ فأقتل به، ولكن لايوم</w:t>
      </w:r>
      <w:r>
        <w:rPr>
          <w:rFonts w:ascii="IRNazanin" w:hAnsi="IRNazanin" w:eastAsia="IRNazanin"/>
          <w:color w:val="111111"/>
          <w:sz w:val="28"/>
          <w:sz w:val="28"/>
          <w:szCs w:val="28"/>
          <w:rtl w:val="true"/>
          <w:lang w:bidi="fa-IR"/>
        </w:rPr>
        <w:t>كيومك يا أبا عبدالله ، يَزدَلِف إليك ثلاثون ألف رجل ، يدّعون أنّهم من أُمّة جدّنا محمّد صلی الله علیه و آله وسلم، وينتحلون دين الإسلام، فيجتمعون على قتلك ، وسَفك دمك ، وانتهاك حرمتك، وسبي ذراريك ونسائك ، وانتهاب ثقلك ، فعندها تحلّ ببنى أميّة اللعنة ، وتمطر السماء رماداً ودماً، ويبكي عليك كلّ شيء حتّى الوحوش في الفَلَوات والحيتان في البحار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w:t>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ما عوّضه الله سبحانه بشهادته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خشيش ، عن أبي المفضّل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المطّلب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معقل العجلي القرميسيني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سهرورد</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الصهبان الذهلي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البزنطي، عن كرام بن عمرو الخثعمي ، عن محمّد بن مسلم 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سمعت أبا جعفر وجعفر بن محمّد علیهما السلام 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عوّض الحسين علیه السلام من قتله أن جعل الإمامة في ذريّته، والشفاء في تربته، وإجابة الدعاء عند قبره </w:t>
      </w:r>
      <w:r>
        <w:rPr>
          <w:rStyle w:val="FootnoteAnchor"/>
          <w:rtl w:val="true"/>
        </w:rPr>
        <w:footnoteReference w:id="342"/>
      </w:r>
      <w:r>
        <w:rPr>
          <w:rFonts w:ascii="Amiri" w:hAnsi="Amiri" w:eastAsia="Amiri" w:cs="Amiri"/>
          <w:color w:val="111111"/>
          <w:sz w:val="28"/>
          <w:sz w:val="28"/>
          <w:szCs w:val="28"/>
          <w:rtl w:val="true"/>
          <w:lang w:bidi="ar-SA"/>
        </w:rPr>
        <w:t>، ولا تعدّ أيّام زائريه جائياً وراجعاً من عمره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الجلال ينال بالحسين علیه السلام، فما له فى نفسه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ألحقه بالنبيّ صلى الله عليه وسلم ، فكان معه في درجته ومنزلته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وَالَّذِينَ آمَنُوا وَاتَّبَعَتُهُمْ ذُرِّيَّتَهُمْ بِإِيمانٍ أَلْحَقْنَا بِهِمْ ذُرِّيَّتَهُمْ</w:t>
      </w:r>
      <w:r>
        <w:rPr>
          <w:rStyle w:val="FootnoteAnchor"/>
          <w:rtl w:val="true"/>
        </w:rPr>
        <w:footnoteReference w:id="344"/>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 xml:space="preserve">) </w:t>
      </w:r>
      <w:bookmarkStart w:id="39" w:name="pg16442_369493"/>
    </w:p>
    <w:p>
      <w:pPr>
        <w:pStyle w:val="Heading3"/>
        <w:numPr>
          <w:ilvl w:val="2"/>
          <w:numId w:val="1"/>
        </w:numPr>
        <w:rPr/>
      </w:pPr>
      <w:bookmarkStart w:id="40" w:name="__RefHeading___Toc8147046_1280447820"/>
      <w:bookmarkStart w:id="41" w:name="_Toc12"/>
      <w:bookmarkEnd w:id="39"/>
      <w:bookmarkEnd w:id="40"/>
      <w:r>
        <w:rPr>
          <w:rtl w:val="true"/>
        </w:rPr>
        <w:t xml:space="preserve">باب </w:t>
      </w:r>
      <w:r>
        <w:rPr/>
        <w:t>٨</w:t>
      </w:r>
      <w:r>
        <w:rPr>
          <w:rtl w:val="true"/>
        </w:rPr>
        <w:t xml:space="preserve"> ثواب البكاء على مصيبته ومصائب سائر الأئمّة علیهم السلام ، وبكاء، الأئمّة علیهم السلام على مصائب الحسين علیه السلام ، وفضل الإنشاد فيه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345"/>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مصابنا وبكى لما ارتكب منّا كان معنا في درجتنا القيامة، ومَن ذكّر بمصابنا فبكى وأبكى لم تبك عينه يوم تبكي العيون، ومن جلس مجلساً يحيى فيه أمرنا لم يمت قلبه يوم تموت القلوب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حدّثنا جعفر بن محمّد بن مسرور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 عن إبراهيم بن أبي محمود قال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المحرّم شهر كان أهل الجاهليّة يُحرمون فيه القتال، فاستُحلّت فيه دماؤنا، وهُتِكت فيه حرمتنا، وسُبي فيه ذرارينا ونساؤنا، و أضرمت النيران في مضاربنا </w:t>
      </w:r>
      <w:r>
        <w:rPr>
          <w:rStyle w:val="FootnoteAnchor"/>
          <w:rtl w:val="true"/>
        </w:rPr>
        <w:footnoteReference w:id="347"/>
      </w:r>
      <w:r>
        <w:rPr>
          <w:rFonts w:ascii="Amiri" w:hAnsi="Amiri" w:eastAsia="Amiri" w:cs="Amiri"/>
          <w:color w:val="111111"/>
          <w:sz w:val="28"/>
          <w:sz w:val="28"/>
          <w:szCs w:val="28"/>
          <w:rtl w:val="true"/>
          <w:lang w:bidi="ar-SA"/>
        </w:rPr>
        <w:t xml:space="preserve">، وانتُهِب ما فيها من ثقلنا، ولم تُرع لرسول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حُرمة في أمرنا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يوم الحسين أقرح جفوننا، وأسبل دُموعنا ، وأذلّ عزيزنا بأرض </w:t>
      </w:r>
      <w:r>
        <w:rPr>
          <w:rStyle w:val="FootnoteAnchor"/>
          <w:rtl w:val="true"/>
        </w:rPr>
        <w:footnoteReference w:id="348"/>
      </w:r>
      <w:r>
        <w:rPr>
          <w:rFonts w:ascii="Amiri" w:hAnsi="Amiri" w:eastAsia="Amiri" w:cs="Amiri"/>
          <w:color w:val="111111"/>
          <w:sz w:val="28"/>
          <w:sz w:val="28"/>
          <w:szCs w:val="28"/>
          <w:rtl w:val="true"/>
          <w:lang w:bidi="ar-SA"/>
        </w:rPr>
        <w:t>كرب و بلاء، أورثتنا الكّرب والبلاء إلى يوم الانقضاء ، فعلى مثل الحسين فليبك الباكون، فإنّ البكاء يَحُطّ الذنوب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أبي صلوات الله عليه إذا دخل شهر المحرّم لا يُرى ضاحكاً، وكانت الكأبة تَغلب عليه حتّى يمضي منه عشرة أيّام فإذا كان يوم العاشر كان ذلك اليوم يوم مصيبته وحُزنه وبكائه،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اليوم الّذي قتل فيه الحسين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حدّثنا الحسين بن أحمد بن إدريس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جعفر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محمّد بن زیاد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زياد بن المنذر عن سعيد بن جبير ، عن ابن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السلام الرسول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 إنّك لتحبّ عقيلاً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 إنّي لأحبّه حبّين حبّاً له، وحبّاً لحبّ أبي طالب له، وإنّ ولده مقتول في محبّة ولدك ، فتدمع عليه عيون المؤمنين، وتصلّي عليه الملائكة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رسول الله صلی الله علیه و آله وسلم حتّى جرت دموعه على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أشكو ما تلق عترتي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٢٤٠٣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w:t>
      </w:r>
      <w:r>
        <w:rPr>
          <w:rStyle w:val="FootnoteAnchor"/>
          <w:rtl w:val="true"/>
        </w:rPr>
        <w:footnoteReference w:id="350"/>
      </w:r>
      <w:r>
        <w:rPr>
          <w:rFonts w:ascii="Amiri" w:hAnsi="Amiri" w:eastAsia="Amiri" w:cs="Amiri"/>
          <w:color w:val="111111"/>
          <w:sz w:val="28"/>
          <w:sz w:val="28"/>
          <w:szCs w:val="28"/>
          <w:rtl w:val="true"/>
          <w:lang w:bidi="ar-SA"/>
        </w:rPr>
        <w:t xml:space="preserve">حدّثنا محمّد بن عليّ ما 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الريّان بن شبيب </w:t>
      </w:r>
      <w:r>
        <w:rPr>
          <w:rStyle w:val="FootnoteAnchor"/>
          <w:rtl w:val="true"/>
        </w:rPr>
        <w:footnoteReference w:id="35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 علیه السلام في أوّل يوم من المحرّم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شبيب ، أصائم أنت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اليوم هو اليوم الّذي دعا فيه زكريّا لیه السلام ربّه عزّ وجلّ،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فاستجاب الله له، وأمر الملائكة فنادت زكريّا وهو قائم يُصلّي في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يُبَشِّرُكَ بِيَحْيِي</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فمن صام هذا اليوم ثمّ دعا الله عزّ وجلّ استجاب الله له كما استجاب لزكريّا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شبيب ، إنّ المحرّم هو الشهر الّذي كان أهل الجاهليّة فيما مضى يحرّمون فيه الظلم والقتال الحرمته، فما عرفت هذه الأُمّة حُرمة شهرها ولا حرمة نبيّها صلی الله علیه و آله وسلم، لقد قتلوا في هذا الشهر ذريّته ، وسبوا نساءه، وانتهبوا ثقله، فلا غفر الله لهم ذلك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شبيب ، إن كنت باكياً لشيء فابك للحسين بن عليّ بن أبي طالب علیه السلام، فإنّه ذُبح كما يُذبح الكبش ، وقُتل الكبش ، وقُتل معه من أهل بيته ثمانية عشر رجلاً ما الهم في الأرض شبيه، ولقد بكت السماوات السبع والأرضون لقتله، ولقد نزل إلى الأرض من الملائكة أربعة آلاف لنصره فوجدوه قد قتل، فهم عند قبره شعث غير إلى أن يقوم القائم، فيكونون من أنصاره ، وشعارهم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شبيب ، لقد حدّثني أبي، عن أبيه، عن جدّه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قُتل جدّي </w:t>
      </w:r>
    </w:p>
    <w:p>
      <w:pPr>
        <w:pStyle w:val="BookText"/>
        <w:rPr/>
      </w:pPr>
      <w:r>
        <w:rPr>
          <w:rFonts w:ascii="IRNazanin" w:hAnsi="IRNazanin" w:eastAsia="IRNazanin"/>
          <w:color w:val="111111"/>
          <w:sz w:val="28"/>
          <w:sz w:val="28"/>
          <w:szCs w:val="28"/>
          <w:rtl w:val="true"/>
          <w:lang w:bidi="fa-IR"/>
        </w:rPr>
        <w:t>الحسين علیه السلام مطرت السماء دماً وتراباً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یا ابن شبيب ، إن بكيت على الحسين علیه السلام حتّى تصير دموعك على خدّيك غفر الله لك كلّ ذنب أذنبته ، صغيراً كان أو كبيراً، قليلاً كان أو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شبيب ، إن سرّك أن تلق الله عزّ وجلّ ولا ذنب عليك ، فزُر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 ، إن سرّك أن تسكن الغُرف المبنيّة في الجنّة مع النبيّ وآله</w:t>
      </w:r>
    </w:p>
    <w:p>
      <w:pPr>
        <w:pStyle w:val="BookText"/>
        <w:rPr/>
      </w:pPr>
      <w:r>
        <w:rPr>
          <w:rFonts w:ascii="Amiri" w:hAnsi="Amiri" w:eastAsia="Amiri" w:cs="Amiri"/>
          <w:color w:val="111111"/>
          <w:sz w:val="28"/>
          <w:sz w:val="28"/>
          <w:szCs w:val="28"/>
          <w:rtl w:val="true"/>
          <w:lang w:bidi="ar-SA"/>
        </w:rPr>
        <w:t xml:space="preserve">صلوات الله عليهم ، فالعن قتلة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ابن شبيب ، إن سرّك أن يكون لك من الثواب مثل ما لمن استشهد مع الحسين علیه السلام فقُل متى ما 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كنتُ معهم فأفوز فوزاً عظياً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 ، إن سرّك أن تكون معنا في الدرجات العُلى من الجنان، فاحزن لحُزننا، وافرح لفرحنا، وعليك بولايتنا، فلو أنّ رجلاً تولّى حجراً لحشره الله معه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٢٤٠٤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 </w:t>
      </w:r>
      <w:r>
        <w:rPr>
          <w:rStyle w:val="FootnoteAnchor"/>
          <w:rtl w:val="true"/>
        </w:rPr>
        <w:footnoteReference w:id="354"/>
      </w:r>
      <w:r>
        <w:rPr>
          <w:rFonts w:ascii="IRNazanin" w:hAnsi="IRNazanin" w:eastAsia="IRNazanin"/>
          <w:color w:val="111111"/>
          <w:sz w:val="28"/>
          <w:sz w:val="28"/>
          <w:szCs w:val="28"/>
          <w:rtl w:val="true"/>
          <w:lang w:bidi="fa-IR"/>
        </w:rPr>
        <w:t xml:space="preserve">حدّثنا الحسين بن أحمد بن إدريس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الحسين بن أبي الخطّاب عن الحكم بن مسكين الثقفي، عن أبي بصير، عن الصادق جعفر بن محمّد ،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الحسين بن عليّ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قتيل العَبرة، لا يذكرني مؤمن إلّا استَعبر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٢٤٠٥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عن الحسن بن الحسين اللؤلؤي، عن الحسن بن عليّ بن أبي عثمان، عن عليّ بن المغيرة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عُمارة </w:t>
      </w:r>
      <w:r>
        <w:rPr>
          <w:rStyle w:val="FootnoteAnchor"/>
          <w:rtl w:val="true"/>
        </w:rPr>
        <w:footnoteReference w:id="356"/>
      </w:r>
      <w:r>
        <w:rPr>
          <w:rFonts w:ascii="IRNazanin" w:hAnsi="IRNazanin" w:eastAsia="IRNazanin"/>
          <w:color w:val="111111"/>
          <w:sz w:val="28"/>
          <w:sz w:val="28"/>
          <w:szCs w:val="28"/>
          <w:rtl w:val="true"/>
          <w:lang w:bidi="fa-IR"/>
        </w:rPr>
        <w:t xml:space="preserve">المنشد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عمارة، أنشِدني في الحسين بن عليّ 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فبكى، ثمّ أنشدته فبكى،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زلتُ أنشده ويبكي</w:t>
      </w:r>
    </w:p>
    <w:p>
      <w:pPr>
        <w:pStyle w:val="BookText"/>
        <w:rPr/>
      </w:pPr>
      <w:r>
        <w:rPr>
          <w:rFonts w:ascii="Amiri" w:hAnsi="Amiri" w:eastAsia="Amiri" w:cs="Amiri"/>
          <w:color w:val="111111"/>
          <w:sz w:val="28"/>
          <w:sz w:val="28"/>
          <w:szCs w:val="28"/>
          <w:rtl w:val="true"/>
          <w:lang w:bidi="ar-SA"/>
        </w:rPr>
        <w:t>حتّى سمعت البكاء من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عمارة مَن أنشد في الحسين بن عليّ علیهما السلام فأبكى خمسين فله الجنّة، ومن أنشد في الحسين شعراً فأبكى ثلاثين فله الجنّة، ومن أنشد في الحسين فأبكى عشرين فله الجنّة، ومن أنشد في الحسين فأبكى عشرة فله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أنشد في الحسين فأبكى واحداً فله الجنّة، ومن أنشد في الحسين فبكى فله الجنّة، ومن أنشد في الحسين فتباكى فله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٢٤٠٦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زياد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محمّد بن عيسى بن عبيد اليقطيني ، عن يونس بن عبدالرحمان عن ابن أسباط ، عن عليّ بن سالم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أبي صفيّة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سيّد العابدين عليّ بن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ورواه أيضاً في باب الاثنين من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الحسين علیهما السلام إلى عبيد الله بن العبّاس بن عليّ بن أبي طالب علیه السلام فاستعبر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يوم أشدّ على رسول الله أشدّ على رسول الله صلى الله عليه وسلم من يوم من يوم أُحُد ، قُتِل فيه عمّه حمزة بن عبد المطلب أسد الله وأسد رسوله ، وبعده يوم مؤتة قتل فيه ابن عمّه جعفر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يوم كيوم الحسين علیه السلام، از دلف إليه ثلاثون ألف رجل، يزعمون أنّهم من هذه الأُمّة ، كلّ يتقرّب إلى الله عزّ وجلّ ،بدمه وهو بالله يذكّرهم فلا يتّعظون، حتى قتلوه بغياً وظلماً وعُدواناً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العبّاس ، فلقد آثر وأبلى ، وقدى أخاه بنفسه حتّى قُطعت يداه ، فأبدله الله عزّ وجلّ بهما جناحين يطير بهما مع الملائكة في الجنّة ، كما جعل الجعفر بن أبي طالب، وإنّ للعبّاس عند الله تبارك وتعالى منزلة يغبطه بها جميع الشهداء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٢٤٠٧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بن خالد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بن عتبة ،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الأشقر، عن محمّد بن أبي عمارة الكوفي قال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جعفر بن محمّد علیهما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دمعت عينه </w:t>
      </w:r>
      <w:r>
        <w:rPr>
          <w:rStyle w:val="FootnoteAnchor"/>
          <w:rtl w:val="true"/>
        </w:rPr>
        <w:footnoteReference w:id="358"/>
      </w:r>
      <w:r>
        <w:rPr>
          <w:rFonts w:ascii="Amiri" w:hAnsi="Amiri" w:eastAsia="Amiri" w:cs="Amiri"/>
          <w:color w:val="111111"/>
          <w:sz w:val="28"/>
          <w:sz w:val="28"/>
          <w:szCs w:val="28"/>
          <w:rtl w:val="true"/>
          <w:lang w:bidi="ar-SA"/>
        </w:rPr>
        <w:t xml:space="preserve">فـيـنـا دمعة لدم سفك الملا لنا </w:t>
      </w:r>
      <w:r>
        <w:rPr>
          <w:rStyle w:val="FootnoteAnchor"/>
          <w:rtl w:val="true"/>
        </w:rPr>
        <w:footnoteReference w:id="359"/>
      </w:r>
      <w:r>
        <w:rPr>
          <w:rFonts w:ascii="Amiri" w:hAnsi="Amiri" w:eastAsia="Amiri" w:cs="Amiri"/>
          <w:color w:val="111111"/>
          <w:sz w:val="28"/>
          <w:sz w:val="28"/>
          <w:szCs w:val="28"/>
          <w:rtl w:val="true"/>
          <w:lang w:bidi="ar-SA"/>
        </w:rPr>
        <w:t xml:space="preserve">، أو حقّ لنا نقصناه ، أو عرض انتهك لنا أو لأحد من شيعتنا ، بوّأه الله تعالى </w:t>
      </w:r>
    </w:p>
    <w:p>
      <w:pPr>
        <w:pStyle w:val="BookText"/>
        <w:rPr/>
      </w:pPr>
      <w:r>
        <w:rPr>
          <w:rFonts w:ascii="Amiri" w:hAnsi="Amiri" w:eastAsia="Amiri" w:cs="Amiri"/>
          <w:color w:val="111111"/>
          <w:sz w:val="28"/>
          <w:sz w:val="28"/>
          <w:szCs w:val="28"/>
          <w:rtl w:val="true"/>
          <w:lang w:bidi="ar-SA"/>
        </w:rPr>
        <w:t>بها في الجنّة حقياً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إلّا أنّ فيه المفيد مثله،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دمعت عينه دمعة لدم سُفِك لنا، أو حقّ لنا أنقصناه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٢٤٠٨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ـ </w:t>
      </w:r>
      <w:r>
        <w:rPr>
          <w:rStyle w:val="FootnoteAnchor"/>
          <w:rtl w:val="true"/>
        </w:rPr>
        <w:footnoteReference w:id="361"/>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عمر و عثمان بن أحمد الدقّاق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محمّد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يخوّل بن إبراهيم، عن الربيع بن المنذر ،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الحسين بن عليّ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قطرت عيناه فينا قطرة ، أو دمعت عيناه فينا دمعة إلّا بوّأه الله بها في الجنّة حقباً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أحمد بن يحيى الأودي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الحسين بن عليّ علیه السلام في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مخوّل بن إبراهيم، عن الربيع بن المنذر، عن أبيه ، عنك أنّك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قطرت عيناه فينا قطرة ، أو دمعت عيناه فينا دمعة إلّا بوّأه الله بها في الجنّة حقباً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الإسناد بيني وبينك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 عن المفيد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 أمالي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w:t>
      </w:r>
    </w:p>
    <w:p>
      <w:pPr>
        <w:pStyle w:val="BookText"/>
        <w:rPr/>
      </w:pPr>
      <w:r>
        <w:rPr>
          <w:rFonts w:ascii="Amiri" w:hAnsi="Amiri" w:eastAsia="Amiri" w:cs="Amiri"/>
          <w:color w:val="111111"/>
          <w:sz w:val="28"/>
          <w:sz w:val="28"/>
          <w:szCs w:val="28"/>
          <w:rtl w:val="true"/>
          <w:lang w:bidi="ar-SA"/>
        </w:rPr>
        <w:t xml:space="preserve">قولويه رحمه الله ، عن أبيه، عن سعد بن عبد الله، عن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سلمة الكندى ، عن محمّد بن سعيد بن غزوان ، وعيسى بن أبي منصور، عن أبان بن تغلب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جعفر بن محمّد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لظلمنا تسبيح، وهمّه لنا عبادة، وكتمان سرّنا جهاد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أن يكتب هذا الحديث بالذهب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 عن المفيد ، مثله ، إلّا أنّ فى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البرقي عن سليمان بن مسلم الكندي ، عن محمّد بن سعيد بن غزوان ، عن عيسى بن أبي منصور، عن أبان 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۲۰۱۰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بن 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محمّد بن عيسى، عن الحسن بن محبوب الزرّاد ، عن أبي محمّد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جعفر بن محمّد علیهما السلام إذ جاء شيخ قد انحنى من الكِبَر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ورحمة الله وبر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ورحمة الله وبركاته، يا شيخ أدن منّي</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فدنا منه فقبل يده فبكى ، 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يُبكيك 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أنا مقيم على رجاء منكم منذ نحو من مئة سنة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وهذا الشهر، وهذا اليوم ، ولا أراه فيكم، فتلومني أن أبكي؟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أبو عبد الله علیه السلام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 ، إن أخّرت منيّتك كنت معنا ، 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عُجِّلت كنت يوم القيامة مع ثقل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ما فاتني بعد هذا يا 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شيخ، إنّ رسول الله صلى الله عليه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ما إن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المنزل، وعترتي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تجيء وأنت معنا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ما أحسبك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سوادها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أنت من قبر جدّي المظلوم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لقريب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إتيانك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لأتيه وأُكثِر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شيخ ، ذاك دم يطلب الله تعالى به، ما أُصيب ولد فاطمة ولا يصابون بمثل الحسين علیه السلام، ولقد قُتل علیه السلام في سبعة عشر من أهل بيته ، نصحوا الله وصبروا في الله فجزاهم أحسن جزاء الصابرين، إنّه إذا كان يوم القيامة أقبل رسول الله صلی الله علیه و آله وسلم ومعه الحسين علیه السلام ويده على رأسه يقطر دماً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سَل أُمّتي فِيمَ قتلوا ولدي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الجزع والبكاء مكروه سوى الجزع والبكاء على الحسين علیه السلام</w:t>
      </w:r>
      <w:r>
        <w:rPr>
          <w:rFonts w:eastAsia="IRNazanin" w:cs="IRNazanin"/>
          <w:color w:val="111111"/>
          <w:sz w:val="28"/>
          <w:szCs w:val="28"/>
          <w:rtl w:val="true"/>
          <w:lang w:bidi="fa-IR"/>
        </w:rPr>
        <w:t>».</w:t>
      </w:r>
      <w:r>
        <w:rPr>
          <w:rStyle w:val="FootnoteAnchor"/>
          <w:rtl w:val="true"/>
        </w:rPr>
        <w:footnoteReference w:id="36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bookmarkStart w:id="42" w:name="pg16442_369502"/>
    </w:p>
    <w:p>
      <w:pPr>
        <w:pStyle w:val="Heading3"/>
        <w:numPr>
          <w:ilvl w:val="2"/>
          <w:numId w:val="1"/>
        </w:numPr>
        <w:rPr/>
      </w:pPr>
      <w:bookmarkStart w:id="43" w:name="__RefHeading___Toc8147048_1280447820"/>
      <w:bookmarkStart w:id="44" w:name="_Toc13"/>
      <w:bookmarkEnd w:id="42"/>
      <w:bookmarkEnd w:id="43"/>
      <w:r>
        <w:rPr>
          <w:rtl w:val="true"/>
        </w:rPr>
        <w:t xml:space="preserve">باب </w:t>
      </w:r>
      <w:r>
        <w:rPr/>
        <w:t>۹</w:t>
      </w:r>
      <w:r>
        <w:rPr>
          <w:rtl w:val="true"/>
        </w:rPr>
        <w:t xml:space="preserve"> ما ينبغي أن يقال عند ذكر مصائب الحسين علیه السلام</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أبو جعفر الصدوق بإسناده عن الريّان بن شبيب ،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شبيب ، إن سرّك أن تسكن الغُرف المبنيّة في الجنّة مع النبي و آله صلوات الله عليهم ، فالعن قتلة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شبيب ، إن سرّك أن يكون لك من الثواب مثل ما لمن استشهد مع</w:t>
      </w:r>
    </w:p>
    <w:p>
      <w:pPr>
        <w:pStyle w:val="BookText"/>
        <w:rPr/>
      </w:pPr>
      <w:r>
        <w:rPr>
          <w:rFonts w:ascii="IRNazanin" w:hAnsi="IRNazanin" w:eastAsia="IRNazanin"/>
          <w:color w:val="111111"/>
          <w:sz w:val="28"/>
          <w:sz w:val="28"/>
          <w:szCs w:val="28"/>
          <w:rtl w:val="true"/>
          <w:lang w:bidi="fa-IR"/>
        </w:rPr>
        <w:t xml:space="preserve">الحسين علیه السلام فقُل متى ما ذكرته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كنتُ معهم فأفوز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الباب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الحسن ، عن الحسن بن موسى الخشّاب، عن عليّ بن حسّان الواسطي، عن عمّه عبد الرحمان بن كثير الهاشمي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داوود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استسق الماء، فلمّا شربه رأيته وقد استعبر واغرورقت عيناه بدموعه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لعن الله قاتل الحسين، فما أنْغَص ذِكر الحسين للعيش، إنّي ما شربت ماءً بارداً إلّا وذكرت الحسين، وما من عبد شرب الماء فذكر الحسين علیه السلام ولعن قاتله إلّا كتب الله له مئة ألف حسنة، ومحا عنه مئة ألف سيّئة، ورفع له مئة ألف درجة، وكان كأنّما أعتق يوم القيامة أبلج الوجه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٢٤١٣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ابوالحسن احمد بن محمّد بن الحسن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عيسى، عن محمّد بن أبي عمير، عن الحسين بن أبي فاختة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أذكر الحسين بن عليّ علیهما السلام فأيّ شيء أقول إذا ذكرته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تكرّرها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سيأتي تمامه في باب ما ظهر بعد شهادته علیه السلام من بكاء السماء والأرض عليه </w:t>
      </w:r>
      <w:r>
        <w:rPr>
          <w:rFonts w:eastAsia="IRNazanin" w:cs="IRNazanin"/>
          <w:color w:val="111111"/>
          <w:sz w:val="28"/>
          <w:szCs w:val="28"/>
          <w:rtl w:val="true"/>
          <w:lang w:bidi="fa-IR"/>
        </w:rPr>
        <w:t xml:space="preserve">. </w:t>
      </w:r>
      <w:bookmarkStart w:id="45" w:name="pg16442_369504"/>
    </w:p>
    <w:p>
      <w:pPr>
        <w:pStyle w:val="Heading3"/>
        <w:numPr>
          <w:ilvl w:val="2"/>
          <w:numId w:val="1"/>
        </w:numPr>
        <w:rPr/>
      </w:pPr>
      <w:bookmarkStart w:id="46" w:name="__RefHeading___Toc8147050_1280447820"/>
      <w:bookmarkStart w:id="47" w:name="_Toc14"/>
      <w:bookmarkEnd w:id="45"/>
      <w:bookmarkEnd w:id="46"/>
      <w:r>
        <w:rPr>
          <w:rtl w:val="true"/>
        </w:rPr>
        <w:t xml:space="preserve">باب </w:t>
      </w:r>
      <w:r>
        <w:rPr/>
        <w:t>۱۰</w:t>
      </w:r>
      <w:r>
        <w:rPr>
          <w:rtl w:val="true"/>
        </w:rPr>
        <w:t xml:space="preserve"> ما جرى بعد بيعة النّاس ليزيد لعنه الله إلى شهادة الإمام الحسين علیه السلام</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366"/>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البغدادي الحافظ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عثمان بن زياد التستري من بن زياد التستري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بن موسى بن يونس بن أبي إسحاق السُبيعي قاضي بلخ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مريسة بنت موسى بن يونس بن أبي إسحاق وكانت عمّتي،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صفيّة بنت يونس بن أبي إسحاق الهمدانيّة وكانت عمّتي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بهجة بنت الحارث بن عبدالله التغلبي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خالها عبد الله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رضيعاً لبعض ولد زيد بن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بن عليّ بن الحسين علیهما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مقتل ابن رسول الله صلی الله علیه و آله وسلم؟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معاوية الوفاة دعا ابنه يزيد لعنه الله فأجلسه بين يديه،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قد ذلّلت لك الرقاب الصّعاب، و وطّدت لك البلاد، وجعلت الملك ومافيه لك طعمة ، وإنّي أخشى عليك من ثلاثة نفر يخالفون عليك بجهدهم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 و عبد الله بن الزبير، والحسين بن عليّ </w:t>
      </w:r>
      <w:r>
        <w:rPr>
          <w:rStyle w:val="FootnoteAnchor"/>
          <w:rtl w:val="true"/>
        </w:rPr>
        <w:footnoteReference w:id="367"/>
      </w:r>
      <w:r>
        <w:rPr>
          <w:rFonts w:ascii="Amiri" w:hAnsi="Amiri" w:eastAsia="Amiri" w:cs="Amiri"/>
          <w:color w:val="111111"/>
          <w:sz w:val="28"/>
          <w:sz w:val="28"/>
          <w:szCs w:val="28"/>
          <w:rtl w:val="true"/>
          <w:lang w:bidi="ar-SA"/>
        </w:rPr>
        <w:t xml:space="preserve">، فأمّا عبد الله بن عمر فهو معك ، فالزمه ولا تدعه </w:t>
      </w:r>
      <w:r>
        <w:rPr>
          <w:rStyle w:val="FootnoteAnchor"/>
          <w:rtl w:val="true"/>
        </w:rPr>
        <w:footnoteReference w:id="36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عبد الله بن الزبير فقطّعه إن ظفرت به إربا إرباً، فإنّه يجثو لك كما يجثو الأسد لفريسته ، ويواربك مواربة الثعلب للكلب، وأمّا الحسين فقد عرفت حظّه من رسول الله، وهو من لحم رسول الله ودمه، وقد علمت لا مُحالة أنّ أهل العراق سيُخرجونه إليهم ثمّ يخذلونه ويضيّعونه ، فإن ظفرت به فاعرف حقّه و منزلته من رسول الله، ولا تؤاخذه بفعله، ومع ذلك فإنّ لنا به خلطة </w:t>
      </w:r>
      <w:r>
        <w:rPr>
          <w:rStyle w:val="FootnoteAnchor"/>
          <w:rtl w:val="true"/>
        </w:rPr>
        <w:footnoteReference w:id="369"/>
      </w:r>
      <w:r>
        <w:rPr>
          <w:rFonts w:ascii="IRNazanin" w:hAnsi="IRNazanin" w:eastAsia="IRNazanin"/>
          <w:color w:val="111111"/>
          <w:sz w:val="28"/>
          <w:sz w:val="28"/>
          <w:szCs w:val="28"/>
          <w:rtl w:val="true"/>
          <w:lang w:bidi="fa-IR"/>
        </w:rPr>
        <w:t xml:space="preserve">ورحماً، و إيّاك أن بسوء، أو يرى منك مكروهاً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هلك معاوية وتولّى الأمر بعده يزيد لعنه الله ، بعث عامله على مدينة رسول الله صلی الله علیه و آله وسلم وهو عمّه عُتبة بن أبي سفيان ، فقدم المدينة وعليها مروان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فأقامه عُتبة من مكانه وجلس فيه، ليُنفّذ فيه أمر يزيد، فهرب مروان فلم يقدر عليه، وبعث عُتبة إلى الحسين بن عليّ علیهما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أمرك أن تبايع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عُتبة ، قد علمتّ أنّا أهل بيت الكرامة ، ومعدن الرسالة، وأعلام الحقّ الّذي أودعه الله عزّ وجلّ قلوبنا، وأنطق به ألسنتنا فنطقت بإذن الله عزّ وجلّ ، ولقد سمعت جدّي رسول الله صلى الله عليه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الخلافة محرّمة على ولد أبي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أبايع أهل بيت قد قال فيهم رسول الله صلی الله علیه و آله وسلم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عُتبة ذلك ، دعا الكاتب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إلى عبد الله يزيد أمير المؤمنين، من عُتبة بن أبي سفيان، ، من عُتبة بن أبي سفيان، أمّا بعد ، فإنّ الحسين بن علي ليس يرى لك خلافة ولا بيعة ، فرأيك في أمره ،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ورد الكتاب على يزيد لعنه الله كتب الجواب إلى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بعد ، إذا أتاك كتابي هذا فعجّل عَلَي بجوابه، وبيّن لي كتابك كلِّ مَن في طاعتي، أو خرج عنها، و ليكن مع الجواب رأس الحسين بن علي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ذلك الحسين علیه السلام، فهمّ بالخروج من أرض الحجاز إلى أرض العراق ، فلمّا </w:t>
      </w:r>
    </w:p>
    <w:p>
      <w:pPr>
        <w:pStyle w:val="BookText"/>
        <w:rPr/>
      </w:pPr>
      <w:r>
        <w:rPr>
          <w:rFonts w:ascii="IRNazanin" w:hAnsi="IRNazanin" w:eastAsia="IRNazanin"/>
          <w:color w:val="111111"/>
          <w:sz w:val="28"/>
          <w:sz w:val="28"/>
          <w:szCs w:val="28"/>
          <w:rtl w:val="true"/>
          <w:lang w:bidi="fa-IR"/>
        </w:rPr>
        <w:t xml:space="preserve">أقبل الليل راح إلى مسجد النبيّ  صلی الله علیه و آله وسلم ليودّع القبر ، فلمّا وصل إلى القبر سطع له نور من القبر ، فعاد إلى موضعه، فلمّا كانت الليلة الثانية راح ليودّع القبر، فقام يصلّي فأطال، فنَعَس وهو ساجد، فجاءه النبيّ صلى الله عليه وسلم وهو في منامه، فأخذ الحسين علیه السلام وضمّه إلى صدره، وجعل يقبّل بين عينيه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كأنّي أراك مرمّلاً بدمك بين عصابة من هذه الأُمّة يرجون ،شفاعتي ما لهم عند الله من خَلاق، يا بني ، إنّك قادم على أبيك وأُمّك وأخيك ، وهم مشتاقون إليك، وإنّ لك في الجنّة درجات لا تنالها إلّا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 الحسين علیه السلام من نومه باكياً ، فأتى أهل بيته فأخبرهم بالرؤيا وودّعهم، وحمل أخواته على المحامل وابنته وابن أخيه القاسم بن الحسن بن عليّ علیه السلام ، ثمّ سار في أحد وعشرين رجلاً من أصحابه وأهل بيته،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بن عليّ، و محمّد بن عليّ، وعثمان بن عليّ، والعبّاس بن عليّ، وعبد الله بن مسلم بن عقيل ، و عليّ بن الحسين الأكبر، وعليّ بن الحسين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 عبدالله بن عمر بخروجه ، فقدم راحلته ، وخرج خلفه مسرعاً، فأدركه في بعض المنازل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ابن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ارجع إلى حرم جدّك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فأبى الحسين علیه السلام عليه، فلمّا رأى ابن عمر إياءه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اكشف لي عن الموضع الّذي كان رسول الله صلی الله علیه و آله وسلم يُقبّله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الحسين علیه السلام عن سُرّته ، فقبّلها ابن عمر ثلاثاً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استودعك الله يا أبا عبد الله ، فإِنّك مقتول في وجهك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الحسين علیه السلام وأصحابه، فلمّا نزلوا التعلبية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الكوفة بعد الشقوق وقبل الخزيمة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p>
    <w:p>
      <w:pPr>
        <w:pStyle w:val="BookText"/>
        <w:rPr/>
      </w:pPr>
      <w:r>
        <w:rPr>
          <w:rFonts w:ascii="Amiri" w:hAnsi="Amiri" w:eastAsia="Amiri" w:cs="Amiri"/>
          <w:color w:val="111111"/>
          <w:sz w:val="28"/>
          <w:sz w:val="28"/>
          <w:szCs w:val="28"/>
          <w:rtl w:val="true"/>
          <w:lang w:bidi="ar-SA"/>
        </w:rPr>
        <w:t>نَدْعُوا كُلَّ أُناسٍ بِإِمامِهِمْ</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 دعا إلى هُدى فأجابوه إليه، وإمام دعا إلى ضلالة فأجابوه إليها ، هؤلاء في الجنّة، وهؤلاء في النّار، وهو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ثمّ سار حتّى نزل العُذيب </w:t>
      </w:r>
      <w:r>
        <w:rPr>
          <w:rStyle w:val="FootnoteAnchor"/>
          <w:rtl w:val="true"/>
        </w:rPr>
        <w:footnoteReference w:id="373"/>
      </w:r>
      <w:r>
        <w:rPr>
          <w:rFonts w:ascii="Amiri" w:hAnsi="Amiri" w:eastAsia="Amiri" w:cs="Amiri"/>
          <w:color w:val="111111"/>
          <w:sz w:val="28"/>
          <w:sz w:val="28"/>
          <w:szCs w:val="28"/>
          <w:rtl w:val="true"/>
          <w:lang w:bidi="ar-SA"/>
        </w:rPr>
        <w:t xml:space="preserve">، فقال فيها قائلة </w:t>
      </w:r>
      <w:r>
        <w:rPr>
          <w:rStyle w:val="FootnoteAnchor"/>
          <w:rtl w:val="true"/>
        </w:rPr>
        <w:footnoteReference w:id="374"/>
      </w:r>
      <w:r>
        <w:rPr>
          <w:rFonts w:ascii="Amiri" w:hAnsi="Amiri" w:eastAsia="Amiri" w:cs="Amiri"/>
          <w:color w:val="111111"/>
          <w:sz w:val="28"/>
          <w:sz w:val="28"/>
          <w:szCs w:val="28"/>
          <w:rtl w:val="true"/>
          <w:lang w:bidi="ar-SA"/>
        </w:rPr>
        <w:t xml:space="preserve">الظهيرة، ثمّ انتبه من نومه باكياً،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ساعة لا تكذب الرؤيا فيها، وإنّه عرض لي في منامي</w:t>
      </w:r>
    </w:p>
    <w:p>
      <w:pPr>
        <w:pStyle w:val="BookText"/>
        <w:rPr/>
      </w:pPr>
      <w:r>
        <w:rPr>
          <w:rFonts w:ascii="Amiri" w:hAnsi="Amiri" w:eastAsia="Amiri" w:cs="Amiri"/>
          <w:color w:val="111111"/>
          <w:sz w:val="28"/>
          <w:sz w:val="28"/>
          <w:szCs w:val="28"/>
          <w:rtl w:val="true"/>
          <w:lang w:bidi="ar-SA"/>
        </w:rPr>
        <w:t xml:space="preserve">عارض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تسرعون السير والمنايا تسير بكم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حتّى نزل الرُّهيمة </w:t>
      </w:r>
      <w:r>
        <w:rPr>
          <w:rStyle w:val="FootnoteAnchor"/>
          <w:rtl w:val="true"/>
        </w:rPr>
        <w:footnoteReference w:id="375"/>
      </w:r>
      <w:r>
        <w:rPr>
          <w:rFonts w:ascii="Amiri" w:hAnsi="Amiri" w:eastAsia="Amiri" w:cs="Amiri"/>
          <w:color w:val="111111"/>
          <w:sz w:val="28"/>
          <w:sz w:val="28"/>
          <w:szCs w:val="28"/>
          <w:rtl w:val="true"/>
          <w:lang w:bidi="ar-SA"/>
        </w:rPr>
        <w:t xml:space="preserve">، فورد عليه رجل من أهل الكوفة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النبيّ، ما الّذي أخرجك من المدينة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أبا هرم، شتموا عرضي فصبرت ، وطلبوا مالي فصبرت و طلبوا دمي فهريت، وأيم الله ليّقتُلنّي، ثم ليُلبسنَّهم الله ذُلَّا شاملاً ، وسيفاً قاطعاً، و ليُسلّطنّ عليهم مَن يذلّهم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عبيد الله بن زياد لعنه الله الخبر ، وأنّ الحسين علیه السلام قد نزل الرهيمة، فأسرى إليه الحُرّ بن يزيد في ألف فارس قال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من منزلي متوجّهاً نحو الحسين علیه السلام نوديت 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حُرّ ، ابشر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فلم أر أحداً،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 الحرّاُمّه ، يخرج إلى قتال ابن رسول الله صلى الله عليه وسلم ويُبشر بالجنّة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فرهقه عند صلاة الظهر ، فأمر الحسين ابنه ، فأذّن وأقام، وقام الحسين علیه السلام فصلّى بالفريقين جميعاً ، فلمّا سلّم وَثَب الحرّ بن يزيد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ابن رسول الله </w:t>
      </w:r>
    </w:p>
    <w:p>
      <w:pPr>
        <w:pStyle w:val="BookText"/>
        <w:rPr/>
      </w:pP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السلام ، مَن أنت يا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حُرّ ، أعلينا، أم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رسول الله ، لقد بُعِثتُ لقتالك ، وأعوذ بالله أن أُحشر من قَبري وناصيتي مشدودة إلَىّ </w:t>
      </w:r>
      <w:r>
        <w:rPr>
          <w:rStyle w:val="FootnoteAnchor"/>
          <w:rtl w:val="true"/>
        </w:rPr>
        <w:footnoteReference w:id="376"/>
      </w:r>
      <w:r>
        <w:rPr>
          <w:rFonts w:ascii="Amiri" w:hAnsi="Amiri" w:eastAsia="Amiri" w:cs="Amiri"/>
          <w:color w:val="111111"/>
          <w:sz w:val="28"/>
          <w:sz w:val="28"/>
          <w:szCs w:val="28"/>
          <w:rtl w:val="true"/>
          <w:lang w:bidi="ar-SA"/>
        </w:rPr>
        <w:t xml:space="preserve">، ويدي مغلولة إلى عُنقي ، وأكبّ على حرّ وجهي في النّار، يا ابن رسول الله ، أين تذهب ؟ ارجع إلى حرم جدّك ، فإنّك مقتول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فا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 xml:space="preserve">فإن مت لم أندم وإن عشت لم أكم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بك ذُلّا أن تموت وتُرغما</w:t>
      </w:r>
    </w:p>
    <w:p>
      <w:pPr>
        <w:pStyle w:val="BookText"/>
        <w:rPr/>
      </w:pPr>
      <w:r>
        <w:rPr>
          <w:rFonts w:ascii="Amiri" w:hAnsi="Amiri" w:eastAsia="Amiri" w:cs="Amiri"/>
          <w:color w:val="111111"/>
          <w:sz w:val="28"/>
          <w:sz w:val="28"/>
          <w:szCs w:val="28"/>
          <w:rtl w:val="true"/>
          <w:lang w:bidi="ar-SA"/>
        </w:rPr>
        <w:t xml:space="preserve">ثمّ سار الحسين علیه السلام حتّى نزل القُطقُطانة </w:t>
      </w:r>
      <w:r>
        <w:rPr>
          <w:rStyle w:val="FootnoteAnchor"/>
          <w:rtl w:val="true"/>
        </w:rPr>
        <w:footnoteReference w:id="377"/>
      </w:r>
      <w:r>
        <w:rPr>
          <w:rFonts w:ascii="IRNazanin" w:hAnsi="IRNazanin" w:eastAsia="IRNazanin"/>
          <w:color w:val="111111"/>
          <w:sz w:val="28"/>
          <w:sz w:val="28"/>
          <w:szCs w:val="28"/>
          <w:rtl w:val="true"/>
          <w:lang w:bidi="fa-IR"/>
        </w:rPr>
        <w:t xml:space="preserve">، فنظر إلى فُسطاط مضروب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الجُعفى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فأرسل الحسين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الرجل، إنّك مذنب خاطئ، وإنّ الله عزّ و جلّ آخذك بما أنت صانع إن لم تَتُب إلى الله تبارك وتعالى في ساعتك هذه، فتنصرني ويكون جدّي شفيعك بين يدي الله تبارك وتعالى</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والله لو نصرتك لكنتُ أوّل مقتول بين يديك ، ولكن هذا فرسي خُذه إليك، فوالله ما ركبته قطّ وأنا أروم شيئاً إلّا بلغته، ولا أرادني </w:t>
      </w:r>
    </w:p>
    <w:p>
      <w:pPr>
        <w:pStyle w:val="BookText"/>
        <w:rPr/>
      </w:pPr>
      <w:r>
        <w:rPr>
          <w:rFonts w:ascii="Amiri" w:hAnsi="Amiri" w:eastAsia="Amiri" w:cs="Amiri"/>
          <w:color w:val="111111"/>
          <w:sz w:val="28"/>
          <w:sz w:val="28"/>
          <w:szCs w:val="28"/>
          <w:rtl w:val="true"/>
          <w:lang w:bidi="ar-SA"/>
        </w:rPr>
        <w:t xml:space="preserve">أحد إلّا نجوتُ عليه ، فدونك فخُذه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فأعرض عنه الحسين علیه السلام بوجهه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 فيك ولا في فرسك، وما كنتُ متّخذ المضلّين عضداً ، ولكن فرّ ، فلا لنا ولا علينا، فإنّه من سمع واعيتنا أهل البيت ثمّ لم يُجبنا ، كبّه الله على وجهه في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سار حتّى نزل كربلاء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موضع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كربلاء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يوم كرب وبلاء ، وهذا الموضع الّذي يهراق فيه دماؤنا، و يُباح فيه حريمنا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عبيد الله بن زياد بعسكره حتّى عسكر بالنخيلة، وبعث إلى الحسين علیه السلام رجلاً يقال له عمر بن سعد قائده في أربعة آلاف فارس، وأقبل عبد الله بن الحصين التميمي في ألف فارس يتبعه شَبَث بن ربعي في ألف فارس، ومحمّد بن الأشعث بن قيس الكندي أيضاً في ألف ،فارس، وكتب لعمر بن سعد على النّاس، وأمرهم أن يسمعوا له ويُطيعوه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عبيد الله بن زياد أنّ عمر بن سعد يُسامر </w:t>
      </w:r>
      <w:r>
        <w:rPr>
          <w:rStyle w:val="FootnoteAnchor"/>
          <w:rtl w:val="true"/>
        </w:rPr>
        <w:footnoteReference w:id="379"/>
      </w:r>
      <w:r>
        <w:rPr>
          <w:rFonts w:ascii="IRNazanin" w:hAnsi="IRNazanin" w:eastAsia="IRNazanin"/>
          <w:color w:val="111111"/>
          <w:sz w:val="28"/>
          <w:sz w:val="28"/>
          <w:szCs w:val="28"/>
          <w:rtl w:val="true"/>
          <w:lang w:bidi="fa-IR"/>
        </w:rPr>
        <w:t xml:space="preserve">الحسين علیه السلام ويحدّثه ويكره قتاله ، فوجّه إليه شمر بن ذي الجوشن في أربعة آلاف فارس، وكتب إلى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أتاك كتابي هذا، فلاتمهلنّ الحسين بن عليّ، وخُذ بكظمه، وحُل بين الماء وبينه كما حيل بين عُثمان وبين الماء يوم الدّار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الكتاب إلى عمر بن سعد لعنه الله أمر مناديه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أجّلنا حسيناً وأصحابه يومهم وليلتهم، فشقّ ذلك على الحسين علیه السلام وعلى أصحابه، فقام الحسين علیه السلام في أصحابه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لا أعرف أهل بيتٍ أبرٌ ولا أزكى ولا أطهر من أهل بيتي ، ولا أصحاباً هُم خيرٌ من أصحابي، وقد نزل بي ما قد تَرَون، وأنتم في حِلّ من بيعتي ليست لي في أعناقكم بيعة، ولا لي عليكم ذِمّة ، وهذا الليل قد غشيكم فاتّخذوه جَمَلاً </w:t>
      </w:r>
      <w:r>
        <w:rPr>
          <w:rStyle w:val="FootnoteAnchor"/>
          <w:rtl w:val="true"/>
        </w:rPr>
        <w:footnoteReference w:id="380"/>
      </w:r>
      <w:r>
        <w:rPr>
          <w:rFonts w:ascii="Amiri" w:hAnsi="Amiri" w:eastAsia="Amiri" w:cs="Amiri"/>
          <w:color w:val="111111"/>
          <w:sz w:val="28"/>
          <w:sz w:val="28"/>
          <w:szCs w:val="28"/>
          <w:rtl w:val="true"/>
          <w:lang w:bidi="ar-SA"/>
        </w:rPr>
        <w:t xml:space="preserve">، وتفرّقوا في سواده، فإنّ القوم إنّما </w:t>
      </w:r>
    </w:p>
    <w:p>
      <w:pPr>
        <w:pStyle w:val="BookText"/>
        <w:rPr/>
      </w:pPr>
      <w:r>
        <w:rPr>
          <w:rFonts w:ascii="Amiri" w:hAnsi="Amiri" w:eastAsia="Amiri" w:cs="Amiri"/>
          <w:color w:val="111111"/>
          <w:sz w:val="28"/>
          <w:sz w:val="28"/>
          <w:szCs w:val="28"/>
          <w:rtl w:val="true"/>
          <w:lang w:bidi="ar-SA"/>
        </w:rPr>
        <w:t>يطلبونني، ولو ظفروا بي لَذَهَلوا عن طلب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عبد الله بن مسلم بن عقيل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ذا يقول لنا النّاس إن نحن خذلنا شيخنا وكبيرنا وسيّدنا وابن سيّد الأعمام، وابن نبيّنا سيّد الأنبياء، لم نضرب معه بسيف، ولم نقاتل معه برُمح، لا والله أو نرد موردك ، و نجعل أنفسنا دون نفسك ، ودماءنا دون دمك ، فإذا نحن فعلنا ذلك فقد قضينا ما علينا وخرجنا ممّا لزمنا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إليه رجل يقال له زُهير بن القَين البَجلي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وددت أنّى قُتِلتُ ثمّ نُشِرتُ ، ثمّ قُتِلتُ ثم نُشِرت ، ثمّ قُتِلتُ ثم نُشِرت فيك وفي الّذين معك مئة قتلة ، وإنّ الله دفع بي عنكم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ولأصحابه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جُزيتم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الحسين علیه السلام أمر بحفيرة فحُفِرت حول عسكره شِبه الخندق، وأمر فحُشِيت حَطَباً، وأرسل عليّاً ابنه علیه السلام في ثلاثين فارساً وعشرين راجلاً ليستقوا الماء، وهُم على وَجَل شديد، وأنشأ الحسين علیه السلام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دهر أفّ لك من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لك في الاشراق والأصيل</w:t>
      </w:r>
    </w:p>
    <w:p>
      <w:pPr>
        <w:pStyle w:val="BookText"/>
        <w:rPr/>
      </w:pPr>
      <w:r>
        <w:rPr>
          <w:rFonts w:ascii="Amiri" w:hAnsi="Amiri" w:eastAsia="Amiri" w:cs="Amiri"/>
          <w:color w:val="111111"/>
          <w:sz w:val="28"/>
          <w:sz w:val="28"/>
          <w:szCs w:val="28"/>
          <w:rtl w:val="true"/>
          <w:lang w:bidi="ar-SA"/>
        </w:rPr>
        <w:t>من طالب وصاحب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وانّما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فاشربوا من الماء يكُن آخر ،زادكم وتوضّؤوا</w:t>
      </w:r>
    </w:p>
    <w:p>
      <w:pPr>
        <w:pStyle w:val="BookText"/>
        <w:rPr/>
      </w:pPr>
      <w:r>
        <w:rPr>
          <w:rFonts w:ascii="Amiri" w:hAnsi="Amiri" w:eastAsia="Amiri" w:cs="Amiri"/>
          <w:color w:val="111111"/>
          <w:sz w:val="28"/>
          <w:sz w:val="28"/>
          <w:szCs w:val="28"/>
          <w:rtl w:val="true"/>
          <w:lang w:bidi="ar-SA"/>
        </w:rPr>
        <w:t>واغتسلوا، واغسلوا ثيابكم لتكون أكفانكم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صلّى بهم الفجر ، وعبّأهم تعبئة الحرب </w:t>
      </w:r>
      <w:r>
        <w:rPr>
          <w:rStyle w:val="FootnoteAnchor"/>
          <w:rtl w:val="true"/>
        </w:rPr>
        <w:footnoteReference w:id="381"/>
      </w:r>
      <w:r>
        <w:rPr>
          <w:rFonts w:ascii="Amiri" w:hAnsi="Amiri" w:eastAsia="Amiri" w:cs="Amiri"/>
          <w:color w:val="111111"/>
          <w:sz w:val="28"/>
          <w:sz w:val="28"/>
          <w:szCs w:val="28"/>
          <w:rtl w:val="true"/>
          <w:lang w:bidi="ar-SA"/>
        </w:rPr>
        <w:t xml:space="preserve">، وأمر بحفيرته الّتي حول عسكره فأضرمت بالنّار، ليقاتل القوم من وجه واحد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رجل من عسكر عمر بن سعد على فرس له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فلمّا نظر إلى النّار تتقد صفّق بيده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وأصحاب حسين، أبشِروا بالنّار، فقد تعجّلتموها في الدنيا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أذقه عذاب النّار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 به فرسه وألقاه في تلك النّار فاحترق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برز من عسكر عمر بن سعد رجل آخر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حُصين الفزاري،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ويا أصحاب حسين ، أما ترون إلى ماء الفرات يلوح كأنّه بُطون الحيّات؟ والله لا ذُقتم منه قطرة حتّى تذوقوا الموت جُرعاً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حُصين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 من أهل النّار، اللهمّ اقتُل هذا عطشاً في هذا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فخنقه العطش حتّى سقط عن فرسه فوطئته الخيل بسنابكها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رجل آخر من عسكر عمر بن سعد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الأشعث</w:t>
      </w:r>
    </w:p>
    <w:p>
      <w:pPr>
        <w:pStyle w:val="BookText"/>
        <w:rPr/>
      </w:pPr>
      <w:r>
        <w:rPr>
          <w:rFonts w:ascii="Amiri" w:hAnsi="Amiri" w:eastAsia="Amiri" w:cs="Amiri"/>
          <w:color w:val="111111"/>
          <w:sz w:val="28"/>
          <w:sz w:val="28"/>
          <w:szCs w:val="28"/>
          <w:rtl w:val="true"/>
          <w:lang w:bidi="ar-SA"/>
        </w:rPr>
        <w:t xml:space="preserve">بن قيس الكندي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بن فاطمة ، أيّة حُرمة لك من رسول الله ليس لغيرك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فتلا الحسين علیه السلام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الآية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محمّداً لمن آل إبراهيم، وإنّ العترة الهادية لمن آل محمد،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الأشعث بن قيس الكندي فرفع الحسين علیه السلام رأسه إلى السماء،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 محمّد بن الأشعث ذُلَّا في هذا اليوم، لا تُعزّه بعد هذا اليوم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فعرض له عارض فخرج من العسكر يتبرّز ، فسلّط الله عليه عَقرباً فَلَدَعْته، فات بادي العورة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العطش من الحسين علیه السلام وأصحابه ، فدخل عليه رجل من شيعته يقال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بُریر بن خُضير </w:t>
      </w:r>
      <w:r>
        <w:rPr>
          <w:rStyle w:val="FootnoteAnchor"/>
          <w:rtl w:val="true"/>
        </w:rPr>
        <w:footnoteReference w:id="384"/>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بن عبد الله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أبي إسحاق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أتأذن لي فأخرج إليه ، فأكلّمهم؟ فأذن له فخرج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إنّ الله عزّ وجلّ بعث محمّداً بالحق بشيراً و نذيراً، وداعياً إلى الله بإذنه وسراجاً منيراً، وهذا ماء الفرات تَقَع فيه خنازير السواد وكلابها ، وقد حيل بينه وبين ابنه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بُریر </w:t>
      </w:r>
      <w:r>
        <w:rPr>
          <w:rStyle w:val="FootnoteAnchor"/>
          <w:rtl w:val="true"/>
        </w:rPr>
        <w:footnoteReference w:id="385"/>
      </w:r>
      <w:r>
        <w:rPr>
          <w:rFonts w:ascii="Amiri" w:hAnsi="Amiri" w:eastAsia="Amiri" w:cs="Amiri"/>
          <w:color w:val="111111"/>
          <w:sz w:val="28"/>
          <w:sz w:val="28"/>
          <w:szCs w:val="28"/>
          <w:rtl w:val="true"/>
          <w:lang w:bidi="ar-SA"/>
        </w:rPr>
        <w:t>قد أكثرت الكلام، فاكفُف ، فوالله ليعطش الحسين كما عطش من كان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أقعد يا برير</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ثمّ وثب الحسين علیه السلام متوكّئاً على سيفه ، فنادى بأعلى صوته،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الله ، هل تعرفوني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أنت ابن رسول الله وسبطه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 هل تعلمون أنّ جدّي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 هل تعلمون أنّ أُمِّي فاطمة بنت محمّد صلی الله علیه و آله وسلم؟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 هل تعلمون أنّ أبي علي بن أبي طالب علیه السلام؟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 هل تعلمون أنّ جدّتي خديجة بنت خويلد أوّل نساء هذه الأمة إسلاماً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 هل تعلمون أنّ سيّد الشهداء حمزة عمّ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 هل تعلمون أنّ جعفراً الطيّار في الجنّة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 هل تعلمون أنّ هذا سيف رسول الله صلى الله عليه وسلم وأنا متقلدّه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 هل تعلمون أنّ هذه عمامة رسول الله صلى الله عليه وسلم أنا لابسها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الله ، هل تعلمون أنّ عليّاً كان أوّلهم إسلاماً، وأعلمهم علماً، وأعظهم حلماً، وأنّه 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تستحلّون دمي ، وأبي الذائد عن الحوض غداً، يذود عنه رجالاً كما يُذاد البعير الصادي عن الماء ، ولواء الحمد في يدي جدّي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ذلك كلّه ، ونحن غير تاركيك حتّى تَذوق الموت عطشاً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الحسين علیه السلام بطرف لحيته، وهو يومئذ ابن سبع وخمسين سنة،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اشتدّ غضب الله على اليهود حين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بن الله ، واشتدّ غضب الله على النصارى حين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المسيح بن الله ، واشتد غضب الله على المجوس حين عَبَدُوا النار من دون الله ، واشتدّ غضب الله على قوم قتلوا نبيّهم ، واشتدّ غضب الله على هذه العصابة الّذين يريدون قتل ابن نبيّهم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الحرّ بن يزيد فرسه وجاز عسكر عمر بن سعد لعنه الله إلى عسكر الحسين علیه السلام ، واضعاً يده على رأسه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أنيب فتُب عَلَيّ، فقد أرعبت قلوب أوليائك وأولاد نبيّك يا ابن رسول الله ، هل لي من توبة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تاب الله عليك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أتأذن لي فأقاتل عنك ؟ فأذن له ، فبرز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بلاد الخيف</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 منهم ثمانية عشر رجلاً ، ثمّ قُتِل ، فأتاه الحسين علیه السلام ودمه يَشخَب</w:t>
      </w:r>
      <w:r>
        <w:rPr>
          <w:rStyle w:val="FootnoteAnchor"/>
          <w:rtl w:val="true"/>
        </w:rPr>
        <w:footnoteReference w:id="38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ياحرّ ، أنت حُرّ كما سُمَّيت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الحسين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الحرّ مُختلف الرماح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IRNazanin" w:hAnsi="IRNazanin" w:eastAsia="IRNazanin"/>
          <w:color w:val="111111"/>
          <w:sz w:val="28"/>
          <w:sz w:val="28"/>
          <w:szCs w:val="28"/>
          <w:rtl w:val="true"/>
          <w:lang w:bidi="fa-IR"/>
        </w:rPr>
        <w:t>ثمّ برز من بعد زهير بن القّين البجلي وهو يقول مخاطباً للحسين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وحَسَناً والمرتضى عليّاً</w:t>
      </w:r>
    </w:p>
    <w:p>
      <w:pPr>
        <w:pStyle w:val="BookText"/>
        <w:rPr/>
      </w:pPr>
      <w:r>
        <w:rPr>
          <w:rFonts w:ascii="Amiri" w:hAnsi="Amiri" w:eastAsia="Amiri" w:cs="Amiri"/>
          <w:color w:val="111111"/>
          <w:sz w:val="28"/>
          <w:sz w:val="28"/>
          <w:szCs w:val="28"/>
          <w:rtl w:val="true"/>
          <w:lang w:bidi="ar-SA"/>
        </w:rPr>
        <w:t xml:space="preserve">فقتل منهم تسعة عشر رجلاً، ثمّ صرع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أذُبكُم بالسيف عن حسين</w:t>
      </w:r>
    </w:p>
    <w:p>
      <w:pPr>
        <w:pStyle w:val="BookText"/>
        <w:rPr/>
      </w:pPr>
      <w:r>
        <w:rPr>
          <w:rFonts w:ascii="Amiri" w:hAnsi="Amiri" w:eastAsia="Amiri" w:cs="Amiri"/>
          <w:color w:val="111111"/>
          <w:sz w:val="28"/>
          <w:sz w:val="28"/>
          <w:szCs w:val="28"/>
          <w:rtl w:val="true"/>
          <w:lang w:bidi="ar-SA"/>
        </w:rPr>
        <w:t xml:space="preserve">ثم برز من بعده حبيب بن مظهّر </w:t>
      </w:r>
      <w:r>
        <w:rPr>
          <w:rStyle w:val="FootnoteAnchor"/>
          <w:rtl w:val="true"/>
        </w:rPr>
        <w:footnoteReference w:id="389"/>
      </w:r>
      <w:r>
        <w:rPr>
          <w:rFonts w:ascii="Amiri" w:hAnsi="Amiri" w:eastAsia="Amiri" w:cs="Amiri"/>
          <w:color w:val="111111"/>
          <w:sz w:val="28"/>
          <w:sz w:val="28"/>
          <w:szCs w:val="28"/>
          <w:rtl w:val="true"/>
          <w:lang w:bidi="ar-SA"/>
        </w:rPr>
        <w:t xml:space="preserve">الأسدي رضوان الله عليه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حبیب و أبي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لنحن أزكى منكم و اطهر</w:t>
      </w:r>
    </w:p>
    <w:p>
      <w:pPr>
        <w:pStyle w:val="BookText"/>
        <w:rPr/>
      </w:pPr>
      <w:r>
        <w:rPr>
          <w:rFonts w:ascii="Amiri" w:hAnsi="Amiri" w:eastAsia="Amiri" w:cs="Amiri"/>
          <w:color w:val="111111"/>
          <w:sz w:val="28"/>
          <w:sz w:val="28"/>
          <w:szCs w:val="28"/>
          <w:rtl w:val="true"/>
          <w:lang w:bidi="ar-SA"/>
        </w:rPr>
        <w:t>تنصُر خير الناس حين يُذكر</w:t>
      </w:r>
    </w:p>
    <w:p>
      <w:pPr>
        <w:pStyle w:val="BookText"/>
        <w:rPr/>
      </w:pPr>
      <w:r>
        <w:rPr>
          <w:rFonts w:ascii="Amiri" w:hAnsi="Amiri" w:eastAsia="Amiri" w:cs="Amiri"/>
          <w:color w:val="111111"/>
          <w:sz w:val="28"/>
          <w:sz w:val="28"/>
          <w:szCs w:val="28"/>
          <w:rtl w:val="true"/>
          <w:lang w:bidi="ar-SA"/>
        </w:rPr>
        <w:t xml:space="preserve">فقَتَل منهم أحداً وثلاثين رجلاً ثمّ قُتل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عبد الله بن أبي عُروة الغفاري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أُذُبٌ في طِلاب الثار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بالمشرفي </w:t>
      </w:r>
      <w:r>
        <w:rPr>
          <w:rStyle w:val="FootnoteAnchor"/>
          <w:rtl w:val="true"/>
        </w:rPr>
        <w:footnoteReference w:id="390"/>
      </w:r>
      <w:r>
        <w:rPr>
          <w:rFonts w:ascii="IRNazanin" w:hAnsi="IRNazanin" w:eastAsia="IRNazanin"/>
          <w:color w:val="111111"/>
          <w:sz w:val="28"/>
          <w:sz w:val="28"/>
          <w:szCs w:val="28"/>
          <w:rtl w:val="true"/>
          <w:lang w:bidi="fa-IR"/>
        </w:rPr>
        <w:t xml:space="preserve">والقَنا الخطار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فقتل منهم عشرين رجلاً ثمّ قُتل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بعده بُرير بن خُضير الهَمداني، وكان أقرأ أهل زمانه،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بُرير وأبي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ليس فيه خير</w:t>
      </w:r>
    </w:p>
    <w:p>
      <w:pPr>
        <w:pStyle w:val="BookText"/>
        <w:rPr/>
      </w:pPr>
      <w:r>
        <w:rPr>
          <w:rFonts w:ascii="Amiri" w:hAnsi="Amiri" w:eastAsia="Amiri" w:cs="Amiri"/>
          <w:color w:val="111111"/>
          <w:sz w:val="28"/>
          <w:sz w:val="28"/>
          <w:szCs w:val="28"/>
          <w:rtl w:val="true"/>
          <w:lang w:bidi="ar-SA"/>
        </w:rPr>
        <w:t xml:space="preserve">فقَتل منهم ثلاثين رجلاً ثُمَّ قُتل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من بعده مالك بن أنس الكاهلي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كاهِلُها ودُودان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والخِنْدِ فيّون وقيس عيلان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بأنّ قَومي قُصَم الأقران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كونوا كأسود الجان</w:t>
      </w:r>
    </w:p>
    <w:p>
      <w:pPr>
        <w:pStyle w:val="BookText"/>
        <w:rPr/>
      </w:pPr>
      <w:r>
        <w:rPr>
          <w:rFonts w:ascii="Amiri" w:hAnsi="Amiri" w:eastAsia="Amiri" w:cs="Amiri"/>
          <w:color w:val="111111"/>
          <w:sz w:val="28"/>
          <w:sz w:val="28"/>
          <w:szCs w:val="28"/>
          <w:rtl w:val="true"/>
          <w:lang w:bidi="ar-SA"/>
        </w:rPr>
        <w:t xml:space="preserve">آل علي شيعة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حرب حرب شيعة الشيطان</w:t>
      </w:r>
    </w:p>
    <w:p>
      <w:pPr>
        <w:pStyle w:val="BookText"/>
        <w:rPr/>
      </w:pPr>
      <w:r>
        <w:rPr>
          <w:rFonts w:ascii="Amiri" w:hAnsi="Amiri" w:eastAsia="Amiri" w:cs="Amiri"/>
          <w:color w:val="111111"/>
          <w:sz w:val="28"/>
          <w:sz w:val="28"/>
          <w:szCs w:val="28"/>
          <w:rtl w:val="true"/>
          <w:lang w:bidi="ar-SA"/>
        </w:rPr>
        <w:t xml:space="preserve">فقَتل منهم ثمانية عشر رجلاً ثمّ قُتِل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من بعده زياد بن مهاصر </w:t>
      </w:r>
      <w:r>
        <w:rPr>
          <w:rStyle w:val="FootnoteAnchor"/>
          <w:rtl w:val="true"/>
        </w:rPr>
        <w:footnoteReference w:id="393"/>
      </w:r>
      <w:r>
        <w:rPr>
          <w:rFonts w:ascii="Amiri" w:hAnsi="Amiri" w:eastAsia="Amiri" w:cs="Amiri"/>
          <w:color w:val="111111"/>
          <w:sz w:val="28"/>
          <w:sz w:val="28"/>
          <w:szCs w:val="28"/>
          <w:rtl w:val="true"/>
          <w:lang w:bidi="ar-SA"/>
        </w:rPr>
        <w:t xml:space="preserve">الكِندي ، فحمل عليهم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زياد زياد وأبي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العرين الخادر</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 تارك مهاجر</w:t>
      </w:r>
    </w:p>
    <w:p>
      <w:pPr>
        <w:pStyle w:val="BookText"/>
        <w:rPr/>
      </w:pPr>
      <w:r>
        <w:rPr>
          <w:rFonts w:ascii="Amiri" w:hAnsi="Amiri" w:eastAsia="Amiri" w:cs="Amiri"/>
          <w:color w:val="111111"/>
          <w:sz w:val="28"/>
          <w:sz w:val="28"/>
          <w:szCs w:val="28"/>
          <w:rtl w:val="true"/>
          <w:lang w:bidi="ar-SA"/>
        </w:rPr>
        <w:t xml:space="preserve">فقتل منهم تسعة ثمّ قُتِل رضوان الله عليه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وبرز من بعده وَهب بن وَهب ، وكان نصرانياً أسلم على يدّي الحسين علیه السلام ،وأمّه ، فاتبعوه إلى كربلاء، فركب فرساً وتناول بيده عود الفُسطاط، فقاتل وقَتل من القوم سبعة أو ثمانية ، ثمّ استُؤسِر، فأتي به عمر بن سعد لعنه الله فأمر بضرب عُنقه، فضُرِبت عُنقه ، ورُمِي به إلى عسكر الحسين علیه السلام، وأخذت أُمّه سيفه وبرزت ، فقال لها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وهب ،اجلسي، فقد وضع الله الجهاد عن النساء، إنَّكِ وابنك مع جدّي محمّد صلی الله علیه و آله وسلم في الجنّة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برز من بعده هلال بن حجّاج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أرمي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لا ينفعها إشفاقها</w:t>
      </w:r>
    </w:p>
    <w:p>
      <w:pPr>
        <w:pStyle w:val="BookText"/>
        <w:rPr/>
      </w:pPr>
      <w:r>
        <w:rPr>
          <w:rFonts w:ascii="Amiri" w:hAnsi="Amiri" w:eastAsia="Amiri" w:cs="Amiri"/>
          <w:color w:val="111111"/>
          <w:sz w:val="28"/>
          <w:sz w:val="28"/>
          <w:szCs w:val="28"/>
          <w:rtl w:val="true"/>
          <w:lang w:bidi="ar-SA"/>
        </w:rPr>
        <w:t xml:space="preserve">فقَتَل منهم ثلاثة عشر رجلاً ثمِ قُتل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من بعده عبد الله بن مسلم بن عقيل بن أبي طالب،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وجدت الموت شيئاً مُرًا</w:t>
      </w:r>
    </w:p>
    <w:p>
      <w:pPr>
        <w:pStyle w:val="BookText"/>
        <w:rPr/>
      </w:pPr>
      <w:r>
        <w:rPr>
          <w:rFonts w:ascii="Amiri" w:hAnsi="Amiri" w:eastAsia="Amiri" w:cs="Amiri"/>
          <w:color w:val="111111"/>
          <w:sz w:val="28"/>
          <w:sz w:val="28"/>
          <w:szCs w:val="28"/>
          <w:rtl w:val="true"/>
          <w:lang w:bidi="ar-SA"/>
        </w:rPr>
        <w:t xml:space="preserve">أكره أن أدعى جباناً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عصى وفرّا</w:t>
      </w:r>
    </w:p>
    <w:p>
      <w:pPr>
        <w:pStyle w:val="BookText"/>
        <w:rPr/>
      </w:pPr>
      <w:r>
        <w:rPr>
          <w:rFonts w:ascii="Amiri" w:hAnsi="Amiri" w:eastAsia="Amiri" w:cs="Amiri"/>
          <w:color w:val="111111"/>
          <w:sz w:val="28"/>
          <w:sz w:val="28"/>
          <w:szCs w:val="28"/>
          <w:rtl w:val="true"/>
          <w:lang w:bidi="ar-SA"/>
        </w:rPr>
        <w:t xml:space="preserve">فقتل منهم ثلاثة ثمّ قُتل رضوان الله عليه ورحمته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وبرز من بعده عليّ بن الحسين الأصغر علیهما السلام، فلمّا برز إليهم دمعت عين الحسين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كُن أنت الشهيد عليهم ، فقد برز إليهم ابن رسولك ، وأشبه النّاس وجهاً وسمتاً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يرتجز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أما ترون كيف أحمي عن أبي</w:t>
      </w:r>
    </w:p>
    <w:p>
      <w:pPr>
        <w:pStyle w:val="BookText"/>
        <w:rPr/>
      </w:pPr>
      <w:r>
        <w:rPr>
          <w:rFonts w:ascii="Amiri" w:hAnsi="Amiri" w:eastAsia="Amiri" w:cs="Amiri"/>
          <w:color w:val="111111"/>
          <w:sz w:val="28"/>
          <w:sz w:val="28"/>
          <w:szCs w:val="28"/>
          <w:rtl w:val="true"/>
          <w:lang w:bidi="ar-SA"/>
        </w:rPr>
        <w:t xml:space="preserve">فقتل منهم عشرة ، ثمّ رجع إلى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يا بُنَيّ، يسقيك جدّك بالكأس الأوفى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فقاتل حتّى قَتَل منهم أربعة وأربعين رجلاً، ثمّ قُتل 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من بعده القاسم بن الحسن بن عليّ بن أبي طالب علیهم السلام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تجزعي نفسي فكلّ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تَلقَين ذُرى الجنان</w:t>
      </w:r>
    </w:p>
    <w:p>
      <w:pPr>
        <w:pStyle w:val="BookText"/>
        <w:rPr/>
      </w:pPr>
      <w:r>
        <w:rPr>
          <w:rFonts w:ascii="Amiri" w:hAnsi="Amiri" w:eastAsia="Amiri" w:cs="Amiri"/>
          <w:color w:val="111111"/>
          <w:sz w:val="28"/>
          <w:sz w:val="28"/>
          <w:szCs w:val="28"/>
          <w:rtl w:val="true"/>
          <w:lang w:bidi="ar-SA"/>
        </w:rPr>
        <w:t xml:space="preserve">فقَتَل منهم ثلاثة، ثمّ رُمى عن فرسه رضوان الله عليه وصلواته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 الحسين يميناً وشمالاً ولا يرى أحداً، فرفع رأسه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ترى ما يُصنع بولد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بنو كلاب بينه وبين الماء، ورُمي بسهم فوقع في نحره، وخرّ عن فرسه ، فأخذ السهم فرمی به وجعل يتلقّى الدم بكفّه فلمّا امتلأت لطخ بها رأسه ولحيته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الله عزّ وجلّ وأنا مظلوم مُتَلطَّخ بدمي</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 على خدّه الأيسر صريعاً، وأقبل عدوّ الله سنان بن أنس الإيادي، و شِمر بن ذي الجوشن العامري لعنهما الله في رجال من أهل الشام حتّى وقفوا على </w:t>
      </w:r>
    </w:p>
    <w:p>
      <w:pPr>
        <w:pStyle w:val="BookText"/>
        <w:rPr/>
      </w:pPr>
      <w:r>
        <w:rPr>
          <w:rFonts w:ascii="IRNazanin" w:hAnsi="IRNazanin" w:eastAsia="IRNazanin"/>
          <w:color w:val="111111"/>
          <w:sz w:val="28"/>
          <w:sz w:val="28"/>
          <w:szCs w:val="28"/>
          <w:rtl w:val="true"/>
          <w:lang w:bidi="fa-IR"/>
        </w:rPr>
        <w:t xml:space="preserve">رأس الحسين علیه السلام،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تنتظرون ؟ أريحوا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سنان بن أنس الإيادي لعنه الله وأخذ بلحية الحسين علیه السلام وجعل يضرب الله بالسيف في حَلقه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لأحتزّ رأسك، وإنّي أعلم أنّك ابن رسول الله صلی الله علیه و آله وسلم و خير النّاس أباً وأما</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أوقر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يُنسبون نسبا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يعطه عبيد الله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سنان بن أنس النخعي وأجهز عليه، وحزّ رأسه الملعون خولي بن يزيد الأصبحيوروى الزبير بن بكار في الموفّقيّات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١٦٧</w:t>
      </w:r>
      <w:r>
        <w:rPr>
          <w:rFonts w:ascii="IRNazanin" w:hAnsi="IRNazanin" w:eastAsia="IRNazanin"/>
          <w:color w:val="111111"/>
          <w:sz w:val="28"/>
          <w:sz w:val="28"/>
          <w:szCs w:val="28"/>
          <w:rtl w:val="true"/>
          <w:lang w:bidi="fa-IR"/>
        </w:rPr>
        <w:t xml:space="preserve"> بإسناده عن أنس بن عياض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لجعفر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تتأخّر الرؤيا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رسول الله صلی الله علیه و آله وسلم كأنّ كلباً أبقع يلغ في دمه فكان شَمِر بن ذي الجوشن قاتل الحسين علیه السلام ذلك ، وكان أبرص ، وكان تأويل الرؤيا بعد ستّين 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البلاذري في 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الدينوري في أخبار الطوال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وحمل عليه سنان بن أوس النخعي فطعنه، فسقط ونزل إليه خولي بن يزيد الأصبحي ليحزّ رأسه ، فأرعِدَت يداه ، فنزل أخوه شبل بن يزيد فاحتر رأسه ، فدفعه إلى أخيه خولي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ربّه في 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سنان بن أبي أنس وأجهز عليه خولة بن يزيد الأصبحي من حمير وحزّ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المسعودي في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الّذي تولّى قتله رجل من مذحج واحتزّ رأسه وانطلق إلى ابن زياد وهو يرتجز أوقر ركابي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في ص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ووجد بالحسين يوم قتل ثلاث وثلاثون طعنة وأربع وثلاثون ضربة ، ضرب زرعة بن شريك التميمي كفّه اليسرى، وطعنه سنان بن أنس النخعي ثمّ نزل فاحتزّ رأسه ، وفي ذلك يقول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 رزيّة عدلت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تبينه كفّا سنان</w:t>
      </w:r>
    </w:p>
    <w:p>
      <w:pPr>
        <w:pStyle w:val="BookText"/>
        <w:rPr/>
      </w:pPr>
      <w:r>
        <w:rPr>
          <w:rFonts w:ascii="IRNazanin" w:hAnsi="IRNazanin" w:eastAsia="IRNazanin"/>
          <w:color w:val="111111"/>
          <w:sz w:val="28"/>
          <w:sz w:val="28"/>
          <w:szCs w:val="28"/>
          <w:rtl w:val="true"/>
          <w:lang w:bidi="fa-IR"/>
        </w:rPr>
        <w:t xml:space="preserve">وروى الطبراني في 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بإسناده عن الزبير بن بكار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الحسين بن على علیهما السلام لخمس ليال خلون من شعبان سنة أربع من الهجرة ، وقتل يوم الجمعة يوم عاشوراء في المحرم سنة إحدى وستّين قتله سنان بن أبي أنس النخعي وأجهز عليه خولي بن يزيد الأصبحي من حمير ، وحزّ رأسه وأتى به عبيد الله بن زياد ، فقال سنان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أوقر ذهابي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من طريق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في ترجمة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العديم في تاريخ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٢٦٣٦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الفرج في مقاتل الطالبيّين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روي عن عامر بن ثبيت القائضي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 زرعة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كتفه اليسرى بالسيف فسقط صلوات الله عليه ، وقتله أبو الجنوب زياد بن عبد الرحمان الجعفي والقشعم وصالح بن وهب اليزني وخولي بن يزيد كلّ قد ضربه وشرك ، ونزل سنان بن أنس النخعى فاحتز رأسه ، ويقال إنّ الّذي أجهز عليه شمر بن ذي الجوشن الضبابي لعنه الله ، وحمل خولي بن يزيد رأسه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 البرّ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قتله سنان بن أنس النخعي ويقال له أيضاً سنان بن أبي سنان النخعي وهو جدّ شريك القاضي،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قتله رجل من مذحَج ،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قتله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وأجهز عليه خولي بن يزيد الأصبحي من حمير جز رأسه وأتى به عبيد الله 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 </w:t>
      </w:r>
      <w:r>
        <w:rPr>
          <w:rFonts w:ascii="Amiri" w:hAnsi="Amiri" w:eastAsia="Amiri" w:cs="Amiri"/>
          <w:color w:val="111111"/>
          <w:sz w:val="28"/>
          <w:sz w:val="28"/>
          <w:szCs w:val="28"/>
          <w:lang w:bidi="ar-SA"/>
        </w:rPr>
        <w:t>٣٩٥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ولي قتل الحسين بن علي شَمِر بن ذي الجوشن ، وأمير الجيش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ولي قتل الحسين بن علي سنان بن أبي سنان النخعي لا رحمه الله ، ويصدق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رزيّة عدلت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تبينه كفّا سنان</w:t>
      </w:r>
    </w:p>
    <w:p>
      <w:pPr>
        <w:pStyle w:val="BookText"/>
        <w:rPr/>
      </w:pPr>
      <w:r>
        <w:rPr>
          <w:rFonts w:ascii="Amiri" w:hAnsi="Amiri" w:eastAsia="Amiri" w:cs="Amiri"/>
          <w:color w:val="111111"/>
          <w:sz w:val="28"/>
          <w:sz w:val="28"/>
          <w:szCs w:val="28"/>
          <w:rtl w:val="true"/>
          <w:lang w:bidi="ar-SA"/>
        </w:rPr>
        <w:t xml:space="preserve">وفي أمالي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رسول الله صلوات الله عليهم، قتله سنان بن أنس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وقال العمري في المجدي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 الموضح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لأربع من الهجرة وقتل عاشوراء به سبعون جراحة ، ما رأينا إحدى وستّين ، فعمره سبع وخمسون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وقتل يوم مكثوراً أربط جاشاً منه ، والّذي قتله خولي بن يزيد الأصبحي من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شهر 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عمر بن سعد بن أبي وقاص وخولي بن يزيد الأصبحي، واحتزّ رأسه سنان بن أنس النخعي وشمر بن ذي الجوشن ، وسلب جميع ما كان عليه إسحاق بن حيوة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ج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رماه سنان بن أنس النخعي في صدره فوقع على الأرض و أخذ دمه بكفّه وصبّه على رأسه مراراً ، فدنا منه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حزّوا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فقصد إليه نصر بن خرشة فجعل يضربه بسيفه ، فغضب عمر وقال لخولي بن يزيد الأصبحي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فحزّ له رأسه ، فنزل و حزّ رأسه ، فسلب الحسين ما كان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سنان بن أنس النخعي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شمر بن ذي الجوشن ، وأجهز عليه خولي بن يزيد الأصبحي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عمر بن سعد وليس بشيء ، و الصحيح أنه قتله سنان بن أنس النخعي ، وأمّا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شمر وعمر بن سعد لأنّ شمراً هو الذي حرّض الناس على قتله وحمل بهم إليه وكان عمر أمير الجيش فنسب القتل إليه، ولمّا أجهز عليه خولى حمل رأسه إلى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العديم في 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سنان بن أنس النخعى ويقال له أيضاً سنان بن أبي سنان النخعي وهو جدّ شريك القاضي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قتله رجل من مذحج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وأجهز عليه خولي بن يزيد الأصبحي من حمير حزّ رأسه وأتى به عبيد الله 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 ركابي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ترجمة شمر من تاريخ الإسلام وفيات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احتزّ رأس الحسين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الصفدي في 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في ترجمة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احتزّ رأس الحسين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عنبة في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واختلف في الّذي أجهز عليه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بن ذي الجوشن الضبابي لعنه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خولي بن يزيد الأصبحي، والصحيح أنّه سنان بن أنس النخعي، وفي ذلك يقول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أيضاً 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رقم </w:t>
      </w:r>
      <w:r>
        <w:rPr>
          <w:rFonts w:ascii="Amiri" w:hAnsi="Amiri" w:eastAsia="Amiri" w:cs="Amiri"/>
          <w:color w:val="111111"/>
          <w:sz w:val="28"/>
          <w:sz w:val="28"/>
          <w:szCs w:val="28"/>
          <w:lang w:bidi="ar-SA"/>
        </w:rPr>
        <w:t>۲۸۲۸</w:t>
      </w:r>
      <w:r>
        <w:rPr>
          <w:rFonts w:ascii="Amiri" w:hAnsi="Amiri" w:eastAsia="Amiri" w:cs="Amiri"/>
          <w:color w:val="111111"/>
          <w:sz w:val="28"/>
          <w:sz w:val="28"/>
          <w:szCs w:val="28"/>
          <w:rtl w:val="true"/>
          <w:lang w:bidi="ar-SA"/>
        </w:rPr>
        <w:t xml:space="preserve"> ، وأنساب الأشراف للبلاذري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والفائق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٤٢٤</w:t>
      </w:r>
      <w:r>
        <w:rPr>
          <w:rFonts w:ascii="Amiri" w:hAnsi="Amiri" w:eastAsia="Amiri" w:cs="Amiri"/>
          <w:color w:val="111111"/>
          <w:sz w:val="28"/>
          <w:sz w:val="28"/>
          <w:szCs w:val="28"/>
          <w:rtl w:val="true"/>
          <w:lang w:bidi="ar-SA"/>
        </w:rPr>
        <w:t xml:space="preserve"> ، والكامل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وأقبل فرس الحسين علیه السلام حتّى لطّخ عُرفه وناصيته بدم الحسين علیه السلام وجعل يركض ويصهل ، فسمع بنات النبيّ صلی الله علیه و آله وسلم، صهيله، فخرجن فإذا الفرس بلا راكب فعرفن أنّ حسينا صلى الله عليه قد قُتِل، وخرجت أُمّ كلثوم بنت </w:t>
      </w:r>
      <w:r>
        <w:rPr>
          <w:rStyle w:val="FootnoteAnchor"/>
          <w:rtl w:val="true"/>
        </w:rPr>
        <w:footnoteReference w:id="396"/>
      </w:r>
      <w:r>
        <w:rPr>
          <w:rFonts w:ascii="IRNazanin" w:hAnsi="IRNazanin" w:eastAsia="IRNazanin"/>
          <w:color w:val="111111"/>
          <w:sz w:val="28"/>
          <w:sz w:val="28"/>
          <w:szCs w:val="28"/>
          <w:rtl w:val="true"/>
          <w:lang w:bidi="fa-IR"/>
        </w:rPr>
        <w:t xml:space="preserve">الحسين علیه السلام واضعة يدها على رأسها ، تندب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محمداه ، هذا الحسين بالعراء ، قد سُلب العمامة والرداء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سنان لعنه الله حتّى أدخل رأس الحسين بن عليّ علىهما السلام عبيد على عبيد الله بن زياد لعنه الله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املاً ركابي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397"/>
      </w:r>
      <w:r>
        <w:rPr>
          <w:rFonts w:ascii="Amiri" w:hAnsi="Amiri" w:eastAsia="Amiri" w:cs="Amiri"/>
          <w:color w:val="111111"/>
          <w:sz w:val="28"/>
          <w:sz w:val="28"/>
          <w:szCs w:val="28"/>
          <w:rtl w:val="true"/>
          <w:lang w:bidi="ar-SA"/>
        </w:rPr>
        <w:t>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يُنسبون نسبا</w:t>
      </w:r>
    </w:p>
    <w:p>
      <w:pPr>
        <w:pStyle w:val="BookText"/>
        <w:rPr/>
      </w:pPr>
      <w:r>
        <w:rPr>
          <w:rFonts w:ascii="Amiri" w:hAnsi="Amiri" w:eastAsia="Amiri" w:cs="Amiri"/>
          <w:color w:val="111111"/>
          <w:sz w:val="28"/>
          <w:sz w:val="28"/>
          <w:szCs w:val="28"/>
          <w:rtl w:val="true"/>
          <w:lang w:bidi="ar-SA"/>
        </w:rPr>
        <w:t xml:space="preserve">فقال له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علمت أنّه خير النّاس أباً وأمّاً ، لِمَ قتلته إذن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فضُربت عُنُقه، وعجّل الله بروحه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وأرسل ابن زياد لعنه الله قاصداً إلى أُمّ كلثوم بنت الحسين علیها السلام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 رجالكم ، فكيف ترون ما فعل بكم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زياد لئن قرّت عينك بقتل الحسين علیه السلام فطالما قرّت عين جدّه صلی الله علیه و آله وسلم به ، و كان يُقبله ويلثم شَفَتيه ويضعه على عاتقه يا ابن زياد، أعد لجده جواباً، فإنّه خصمك غداً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أحمد بن محمّد بن عیسی عن ابی عبد الله محمّد خالد البرقي، عن داوود بن أبي يزيد، عن أبي الجارود، وابن بكير، وبُريد بن معاوية العجلي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علیه السلام الباقر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 الحسين بن عليّ علیهما السلام  ووُجد به ثلاث مئة وبضعة وعشرون طعنة برُمح أو ضربة بسيف أو رمية بسهم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فرُوي أنّها كانت كلّها في مقدمه ، لأنّه علیه السلام كان لا يُولّي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w:t>
      </w:r>
      <w:r>
        <w:rPr>
          <w:rStyle w:val="FootnoteAnchor"/>
          <w:rtl w:val="true"/>
        </w:rPr>
        <w:footnoteReference w:id="399"/>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أحمد بن عبدون ابن الحاشر، عن أبي الحسن عليّ بن محمّد بن الزبير القرشي، عن عليّ بن الحسن بن فضّال ، عن العبّاس بن عامر ، عن أبي عمارة، عن معاذ بن مسلم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 بالحسين بن عليّ صلوات الله عليهما نيّف و 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طعنة ، ونيّف وسبعون </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ضربة بالسيف</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bookmarkStart w:id="48" w:name="pg16442_369522"/>
    </w:p>
    <w:p>
      <w:pPr>
        <w:pStyle w:val="Heading3"/>
        <w:numPr>
          <w:ilvl w:val="2"/>
          <w:numId w:val="1"/>
        </w:numPr>
        <w:rPr/>
      </w:pPr>
      <w:bookmarkStart w:id="49" w:name="__RefHeading___Toc8147052_1280447820"/>
      <w:bookmarkStart w:id="50" w:name="_Toc15"/>
      <w:bookmarkEnd w:id="48"/>
      <w:bookmarkEnd w:id="49"/>
      <w:r>
        <w:rPr>
          <w:rtl w:val="true"/>
        </w:rPr>
        <w:t xml:space="preserve">باب </w:t>
      </w:r>
      <w:r>
        <w:rPr/>
        <w:t>۱۱</w:t>
      </w:r>
      <w:r>
        <w:rPr>
          <w:rtl w:val="true"/>
        </w:rPr>
        <w:t xml:space="preserve"> أنّ يوم عاشوراء يوم مصيبة وحزن ، والنهي عن صومه واتّخاذه عيداً وأن يدّخر فيه شيئاً</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401"/>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الحسن عليّ بن موسى الرضاء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السَّعي في حوائجه يوم عاشوراء قضى الله له حوائج الدنيا والآخرة ، ومَن كان يوم عاشوراء يوم مصيبته وحزنه وبكائه جعل الله عزّ وجلّ يوم القيامة يوم فرحه وسُروره، وقرّت بنا في الجنان عينه، ومَن سمّى يوم عاشوراء يوم بركة وادخر فيه لمنزله شيئاً لم يبارك له فيما ادّخر ، وحُشر يوم القيامة مع يزيد وعُبيد الله بن زياد وعمر بن سعد لعنهم الله إلى أسفل دَرْك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وهبان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صفوان بن يحيى وجعفر بن عيسى بن يقطين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الحسين بن أبي غندر ، عن أبيه،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صوم یوم عرفة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عيد من أعياد المسلمين، ويوم دعاء ومسألة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فصوم عاشوراء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يوم قُتِل فيه الحسين علیه السلام، فإن كنت شامتاً فصُم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آل أُميّة عليهم لعنة الله ومَن أعانهم على قتل الحسين مـن أهـل الشام، نذروا نذراً إن قُتِل الحسين علیه السلام وسلم من خرج إلى الحسين علیه السلام وصارت الخلافة في آل أبي سفيان أن يتخذوا ذلك اليوم عيداً لهم، وأن يصوموا فيه شكراً، ويفرحون أولادهم ، فصارت في آل أبي سفيان سُنّة إلى اليوم في النّاس، الناس جميعاً ، فلذلك يصومونه ويدخلون على عيالاتهم وأهاليهم واقتدى بهم الفرح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الصوم لا يكون للمصيبة، ولا يكون إلّا شكراً للسلامة، وإنّ الحسين علیه السلام أصيب ، فإن كنت ممّن أُصبت به فلا تصُم، وإن كنتَ شامتاً ممّن سرّك سلامة بني أُميّة فصُم شكراً الله تعالى</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bookmarkStart w:id="51" w:name="pg16442_369524"/>
    </w:p>
    <w:p>
      <w:pPr>
        <w:pStyle w:val="Heading3"/>
        <w:numPr>
          <w:ilvl w:val="2"/>
          <w:numId w:val="1"/>
        </w:numPr>
        <w:rPr/>
      </w:pPr>
      <w:bookmarkStart w:id="52" w:name="__RefHeading___Toc8147054_1280447820"/>
      <w:bookmarkStart w:id="53" w:name="_Toc16"/>
      <w:bookmarkEnd w:id="51"/>
      <w:bookmarkEnd w:id="52"/>
      <w:r>
        <w:rPr>
          <w:rtl w:val="true"/>
        </w:rPr>
        <w:t xml:space="preserve">باب </w:t>
      </w:r>
      <w:r>
        <w:rPr/>
        <w:t>۱۲</w:t>
      </w:r>
      <w:r>
        <w:rPr>
          <w:rtl w:val="true"/>
        </w:rPr>
        <w:t xml:space="preserve"> ضجيج الملائكة إلى الله تعالى في أمر الحسين علیه السلام وهبوطهم لنصره</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ونحوه رواه أيضاً الصدوق فى 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عن الحميري ، عن محمّد بن الحسين، عن موسى بن سعدان ، عن عمر بن أبان الكلبي ،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أربعة آلاف ملك عند قبر الحسين علیه السلام شعث غبر يبكون إلى يوم القيامة بينهم ملك يقال له منصور ، فلا يزوره زائر إلّا استقبلوه ولا يودعه مودّع إلا شيّعوه، ولا يمرض إلّا عادوه ، ولا يموت إلّا صلّوا على جنازته ، واستغفروا له بعد موته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عن محمّد بن يحيى، عن محمّد بن الحسين ، عن موسى بن سعدان ، عن عبد الله بن القاسم ، بن القاسم ، عن عمر بن أبان الكلبي، مثل رواية ثواب الأعمال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الحديث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من عيون أخبار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w:t>
      </w:r>
      <w:r>
        <w:rPr>
          <w:rFonts w:eastAsia="IRNazanin" w:cs="IRNazanin"/>
          <w:color w:val="111111"/>
          <w:sz w:val="28"/>
          <w:szCs w:val="28"/>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 وما رواه ابن شهر آشوب في أواخر مقتل الحسين من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متيل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موسى بن سعدان، عن عبد الله بن القاسم، عن عمر بن أبان الكلبي، عن أبان بن تغلب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أربعة آلاف ملك هبطوا يريدون القتال مع الحسين بن عليّ صلوات الله عليه فلم يؤذن لهم في القتال، فرجعوا في الاستئذان وهبطوا وقد قُتِل الحسين علیه السلام، فهُم عند قبره شعث غير يبكونه إلى يوم القيامة، ورئيسهم مَلَك يقال له منصور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w:t>
      </w:r>
      <w:r>
        <w:rPr>
          <w:rStyle w:val="FootnoteAnchor"/>
          <w:rtl w:val="true"/>
        </w:rPr>
        <w:footnoteReference w:id="403"/>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عن أبيه ، عن محمّد بن الحسن الصفّار، عن محمّد بن عبيد، عن عليّ بن أسباط ، عن سيف بن عميرة، عن محمّد بن حمران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من أمر الحسين بن علي ما كان ضجّت الملائكة إلى الله تعالى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يفعل هذا بالحسين صفيّك وابن نبيك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فأقام الله لهم ظلّ القائم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 من ظالميه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bookmarkStart w:id="54" w:name="pg16442_369526"/>
    </w:p>
    <w:p>
      <w:pPr>
        <w:pStyle w:val="Heading3"/>
        <w:numPr>
          <w:ilvl w:val="2"/>
          <w:numId w:val="1"/>
        </w:numPr>
        <w:rPr/>
      </w:pPr>
      <w:bookmarkStart w:id="55" w:name="__RefHeading___Toc8147056_1280447820"/>
      <w:bookmarkStart w:id="56" w:name="_Toc17"/>
      <w:bookmarkEnd w:id="54"/>
      <w:bookmarkEnd w:id="55"/>
      <w:r>
        <w:rPr>
          <w:rtl w:val="true"/>
        </w:rPr>
        <w:t xml:space="preserve">باب </w:t>
      </w:r>
      <w:r>
        <w:rPr/>
        <w:t>۱۳</w:t>
      </w:r>
      <w:r>
        <w:rPr>
          <w:rtl w:val="true"/>
        </w:rPr>
        <w:t xml:space="preserve"> رؤية أم سلمة وابن عباس رسول الله صلی الله علیه و آله وسلم في المنام وإخباره بشهادة الحسين علیه السلام وأصحابه</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404"/>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البرقي، عن أبيه محمّد بن خالد، عن أبي البختري وهب بن وهب، عن الصادق جعفر بن محمّد، عن أبيه ، عن آبائه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 سلمة رضي الله عنها أنّها أصبحت يوماً تبكي،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ابني الحسين علیه السلام، وما رأيت رسول الله صلی الله علیه و آله وسلم منذ مات إلّا الليلة،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مالي أراك شاحباً؟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أزل منذ الليلة أحفر قبر الحسين و قبور 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405"/>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الجوهري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عُليل العنزي، عن عبد الكريم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القاسم العلوي، عن عبد العظيم بن </w:t>
      </w:r>
    </w:p>
    <w:p>
      <w:pPr>
        <w:pStyle w:val="BookText"/>
        <w:rPr/>
      </w:pPr>
      <w:r>
        <w:rPr>
          <w:rFonts w:ascii="Amiri" w:hAnsi="Amiri" w:eastAsia="Amiri" w:cs="Amiri"/>
          <w:color w:val="111111"/>
          <w:sz w:val="28"/>
          <w:sz w:val="28"/>
          <w:szCs w:val="28"/>
          <w:rtl w:val="true"/>
          <w:lang w:bidi="ar-SA"/>
        </w:rPr>
        <w:t xml:space="preserve">عبد الله العلوي، عن الحسن بن الحسين العُرني، عن غياث بن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الصادق جعفر بن محمّد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يوماً أُمّ سلمة رحمها الله تبكي، فقيل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بكاؤك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 ابني الحسين الليلة، وذلك أنّني ما رأيت رسول الله صلی الله علیه و آله وسلم منذ قُبِض إلّا الليلة فرأيته شاحباً كثيباً،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يا رسول الله شاحباً </w:t>
      </w:r>
      <w:r>
        <w:rPr>
          <w:rStyle w:val="FootnoteAnchor"/>
          <w:rtl w:val="true"/>
        </w:rPr>
        <w:footnoteReference w:id="406"/>
      </w:r>
      <w:r>
        <w:rPr>
          <w:rFonts w:ascii="Amiri" w:hAnsi="Amiri" w:eastAsia="Amiri" w:cs="Amiri"/>
          <w:color w:val="111111"/>
          <w:sz w:val="28"/>
          <w:sz w:val="28"/>
          <w:szCs w:val="28"/>
          <w:rtl w:val="true"/>
          <w:lang w:bidi="ar-SA"/>
        </w:rPr>
        <w:t xml:space="preserve">كثيباً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الليلة أحفر قبوراً للحسين و أصحابه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 عن المفيد مثله ،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رسول الله صلى الله عليه وسلم منذ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أحفر القبور للحسين وأصحابه عليه وعليهم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407"/>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محمّد بن عبد الله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مخلد الجعفي من أصل كتابه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سالم بن عبد الرحمان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غوث بن مبارك الختعمي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أبيه أبي المقدام، عن سعيد بن جبير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راقد في منزلي إذ سمعت صراخاً عظيماً عالياً من بيت أُمّ سلمة زوج النبي صلی الله علیه و آله وسلم ، فخرجت يتوجّه بي قائدي إلى منزلها، و أقبل أهل المدينة إليها الرجال والنساء، فلمّا انتهيت إليها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المؤمنين، ما </w:t>
      </w:r>
    </w:p>
    <w:p>
      <w:pPr>
        <w:pStyle w:val="BookText"/>
        <w:rPr/>
      </w:pPr>
      <w:r>
        <w:rPr>
          <w:rFonts w:ascii="Amiri" w:hAnsi="Amiri" w:eastAsia="Amiri" w:cs="Amiri"/>
          <w:color w:val="111111"/>
          <w:sz w:val="28"/>
          <w:sz w:val="28"/>
          <w:szCs w:val="28"/>
          <w:rtl w:val="true"/>
          <w:lang w:bidi="ar-SA"/>
        </w:rPr>
        <w:t xml:space="preserve">بالك تصرخين وتغوثين؟ فلم تجبني، وأقبلت على النسوة الهاشميّات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 عبد المطّلب اسعدنني وابكين معي، فقد والله قُتِل سيّدكنّ وسيّد شباب أهل الجنّة، قد والله قُتل سبط رسول الله وريحانته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ومِن أين علمتِ ذلك ؟</w:t>
      </w:r>
    </w:p>
    <w:p>
      <w:pPr>
        <w:pStyle w:val="BookText"/>
        <w:rPr/>
      </w:pPr>
      <w:r>
        <w:rPr>
          <w:rFonts w:ascii="IRNazanin" w:hAnsi="IRNazanin" w:eastAsia="IRNazanin"/>
          <w:color w:val="111111"/>
          <w:sz w:val="28"/>
          <w:sz w:val="28"/>
          <w:szCs w:val="28"/>
          <w:rtl w:val="true"/>
          <w:lang w:bidi="fa-IR"/>
        </w:rPr>
        <w:t xml:space="preserve">قالت رأيت رسول الله صلی الله علیه و آله وسلم في المنام الساعة شعثاً مذعوراً، فسألته عن شأنه ذلك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ابني الحسين وأهل بيته اليوم فدفنتهم، والساعة فرغت من دفنهم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حتّى دخلت البيت وأنا لا أكاد أن أعقل، فنظرت فإذا بتربة الحسين الّتي أتى بها جبرئيل من كربلاء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صارت هذه التربة دماً فقد قُتِل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وأعطانيها النبيّ  صلی الله علیه و 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اجعلي هذه التربة في زجاجة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عندك ، فإذا صارت دماً عبيطاً فقد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القارورة الأن وقد صارت دماً عبيطاً تفور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أُمّ سلمة من ذلك الدمّ فلطخت به وجهها ، وجعلت ذلك اليوم ماتماً ومناحة على الحسين علیه السلام، فجاءت الركبان بخبره ، وأنّه قد قُتِل في ذلك اليوم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عمرو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أبي جعفر محمّد بن عليّ علیهما السلام منزله عن هذا الحديث، وذكرت له رواية سعيد بن جبير هذا الحديث عن عبد الله بن عبّاس ؟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حدّثنيه عمر بن أبي سلمة، عن أُمّه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سعيد بن جبير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رأيت رسول الله صلى الله عليه وسلم في منامي أغبر أشعث، فذكرت له ذلك وسألته عن شأنه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 أنّي فرغت من دفن الحسين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عمرو بن أبي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سدير،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جبرئيل جاء الي إلى النبيّ صلی الله علیه و آله وسلم بالتربة التي يُقتل عليها الحسين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عندنا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Style w:val="FootnoteAnchor"/>
          <w:rtl w:val="true"/>
        </w:rPr>
        <w:footnoteReference w:id="408"/>
      </w:r>
      <w:bookmarkStart w:id="57" w:name="pg16442_369529"/>
    </w:p>
    <w:p>
      <w:pPr>
        <w:pStyle w:val="Heading3"/>
        <w:numPr>
          <w:ilvl w:val="2"/>
          <w:numId w:val="1"/>
        </w:numPr>
        <w:rPr/>
      </w:pPr>
      <w:bookmarkStart w:id="58" w:name="__RefHeading___Toc8147058_1280447820"/>
      <w:bookmarkStart w:id="59" w:name="_Toc18"/>
      <w:bookmarkEnd w:id="57"/>
      <w:bookmarkEnd w:id="58"/>
      <w:r>
        <w:rPr>
          <w:rtl w:val="true"/>
        </w:rPr>
        <w:t xml:space="preserve">باب </w:t>
      </w:r>
      <w:r>
        <w:rPr/>
        <w:t>١٤</w:t>
      </w:r>
      <w:r>
        <w:rPr>
          <w:rtl w:val="true"/>
        </w:rPr>
        <w:t xml:space="preserve"> ما ظهر بعد شهادة الإمام الحسين علیه السلام من بكاء السماء والأرض عليه</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أبو جعفر الصدوق بإسناده عن الصادق جعفر بن محمّد ، عن أبيه ، عن جدّه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الحسين بن عليّ بن أبي طالب علیه السلام دخل يوماً إلى الحسن علیه السلام، فـلـمّا نظر إليه بكي،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أبا عبد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لما يُصنَع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يؤتى إِلَيَّ ثُمَّ يُدَسٌ إِلَيَّ فاُقتَل به، ولكن لا يوم كيومك يا أبا عبدالله ، يَزدَلِف إليك ثلاثون ألف رجل، يدّعون أنّهم من أُمّة جدّنا محمّد صلی الله علیه و آله وسلم، وينتحلون دين الإسلام، فيجتمعون على قتلك ، وسفك دمك ، وانتهاك حرمتك ، وسبي ذراريك ونسائك ، وانتهاب ثقلك ، فعندها تحلّ ببني أميّة اللعنة ، وتمطر السماء رماداً ودماً، ويبكي عليك كلّ شيء حتى الوحوش في الفَلَوات والحيتان في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إسناده في الباب السادس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عن نصر بن مزاحم، عن عمر بن سعد، عن أرطاة بن حبيب، عن فضيل الرسّان، عن جبلة المكيّة قالت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ميثماً التّمار قدّس الله روحه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لتقتلنّ هذه الأُمّة ابن نبيّها في المحرّم لعشر يمضين منه، وليتّخذنّ أعداء الله ذلك اليوم يوم بركة، وإنّ ذلك لكائن ، قد سبق في علم الله تعالى ذكره، أعلم ذلك بعهدٍ عهده إلَيّ مولاي أمير المؤمنين </w:t>
      </w:r>
    </w:p>
    <w:p>
      <w:pPr>
        <w:pStyle w:val="BookText"/>
        <w:rPr/>
      </w:pPr>
      <w:r>
        <w:rPr>
          <w:rFonts w:ascii="Amiri" w:hAnsi="Amiri" w:eastAsia="Amiri" w:cs="Amiri"/>
          <w:color w:val="111111"/>
          <w:sz w:val="28"/>
          <w:sz w:val="28"/>
          <w:szCs w:val="28"/>
          <w:rtl w:val="true"/>
          <w:lang w:bidi="ar-SA"/>
        </w:rPr>
        <w:t>صلوات الله عليه، ولقد أخبرني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يبكي عليه كلّ شي حتّى الوحوش في الفلوات والحيتان في البحار والطير في جوّ السماء، وتبكي عليه الشمس والقمر والنجوم والسماء والأرض، ومؤمنو الإنس والجنّ، وجميع ملائكة السماوات، و رضوان، ومالك، وحملة العرش، وتمطر السماء دماً ورماداً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لعنة الله على قتلة الحسين علیه السلام كما وجبت على المشركين الّذين يجعلون مع الله إلهاً آخر، وكما وجبت على اليهود والنصارى والمجوس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وكيف يتّخذ النّاس ذلك اليوم الّذي يُقتل فيه الحسين بن علي علیهما السلام يوم بركة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فبكى ميثم رضی الله عنه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سيزعمون بحديث يضعونه أنّه اليوم الّذي تاب الله فيه على آدم علیه السلام ، وإنّما تاب الله على آدم علیه السلام في ذي الحجّة، ويزعمون أنّه اليوم الذي لها قبل الله فيه توبة داوود علیه السلام ، وإنّما قبل الله توبته في ذي الحجّة، ويزعمون أنّه اليوم الله الذي أخرج الله فيه يونس علیه السلام من بطن حوت، وإنّما أخرجه الله تعالى من بطن الحوت في ذي القعدة، ويزعمون أنّه اليوم الّذي استوت فيه سفينة نوح علیه السلام على الجُوديّ، وإنّما استوت على الجودي يوم الثامن عشر من ذي الحجّة، و يزعمون أنّه اليوم الّذي خلق الله فيه البحر لبني إسرائيل، وإنّما كان ذلك في ربيع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جبلة اعلمي أنّ الحسين بن علي علیهما السلام سيّد الشهداء يوم القيامة، ولأصحابه على سائر الشهداء درجة ياجبلة، إذا نظرت إلى الشمس حمراء كأنّها دم عبيط ، فاعلمي أن سيّدك الحسين قد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ذات يوم فرأيت الشمس على الحيطان كأنّها الملاحف المُعّصفرة، فصحتُ حينئذ وبكيتُ وقلت قد والله قُتِل سيّدنا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w:t>
      </w:r>
      <w:r>
        <w:rPr>
          <w:rStyle w:val="FootnoteAnchor"/>
          <w:rtl w:val="true"/>
        </w:rPr>
        <w:footnoteReference w:id="410"/>
      </w:r>
      <w:r>
        <w:rPr>
          <w:rFonts w:ascii="IRNazanin" w:hAnsi="IRNazanin" w:eastAsia="IRNazanin"/>
          <w:color w:val="111111"/>
          <w:sz w:val="28"/>
          <w:sz w:val="28"/>
          <w:szCs w:val="28"/>
          <w:rtl w:val="true"/>
          <w:lang w:bidi="fa-IR"/>
        </w:rPr>
        <w:t xml:space="preserve">وبإسناده عن فاطمة بنت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يُرفع ببيت </w:t>
      </w:r>
    </w:p>
    <w:p>
      <w:pPr>
        <w:pStyle w:val="BookText"/>
        <w:rPr/>
      </w:pPr>
      <w:r>
        <w:rPr>
          <w:rFonts w:ascii="IRNazanin" w:hAnsi="IRNazanin" w:eastAsia="IRNazanin"/>
          <w:color w:val="111111"/>
          <w:sz w:val="28"/>
          <w:sz w:val="28"/>
          <w:szCs w:val="28"/>
          <w:rtl w:val="true"/>
          <w:lang w:bidi="fa-IR"/>
        </w:rPr>
        <w:t>المقدّس حَجَر عن وجه الأرض إلا وجد تحته دم عبيط ، وأبصر النّاس الشمس على الحيطان حمراء كأنّها الملاحف المُعّصفرة الى أن خرج عليّ بن الحسين علیهما السلام بالنسوة، وردّ رأس الحسين علیه السلام  إلى كربلاء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سيأتي تمامه مسنداً في باب الوقائع المتأخّرة عن قتله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متيل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الحسن بن عليّ بن فضّال، عن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سليمان </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لطيف التفليسي،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رزين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أبو عبد الله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ضُرب الحسين بن عليّ علیهما السلام بالسيف، ثمّ ابتدر ليقطع رأسه ، نادى منادٍ من قِبَل ربّ العزّة تبارك و تعالى من بطنان العرش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أيّتها الأُمّة المتحيّرة الضالّة </w:t>
      </w:r>
      <w:r>
        <w:rPr>
          <w:rStyle w:val="FootnoteAnchor"/>
          <w:rtl w:val="true"/>
        </w:rPr>
        <w:footnoteReference w:id="414"/>
      </w:r>
      <w:r>
        <w:rPr>
          <w:rFonts w:ascii="Amiri" w:hAnsi="Amiri" w:eastAsia="Amiri" w:cs="Amiri"/>
          <w:color w:val="111111"/>
          <w:sz w:val="28"/>
          <w:sz w:val="28"/>
          <w:szCs w:val="28"/>
          <w:rtl w:val="true"/>
          <w:lang w:bidi="ar-SA"/>
        </w:rPr>
        <w:t>بعد نبيّها ، لا وفّقكم الله لأضحى ولا 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جرم والله ما وُفّقوا ولا يوفّقون أبداً حتّى يقوم </w:t>
      </w:r>
      <w:r>
        <w:rPr>
          <w:rStyle w:val="FootnoteAnchor"/>
          <w:rtl w:val="true"/>
        </w:rPr>
        <w:footnoteReference w:id="415"/>
      </w:r>
      <w:r>
        <w:rPr>
          <w:rFonts w:ascii="IRNazanin" w:hAnsi="IRNazanin" w:eastAsia="IRNazanin"/>
          <w:color w:val="111111"/>
          <w:sz w:val="28"/>
          <w:sz w:val="28"/>
          <w:szCs w:val="28"/>
          <w:rtl w:val="true"/>
          <w:lang w:bidi="fa-IR"/>
        </w:rPr>
        <w:t>ثائر الحسين علیه السلام</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٢٤٢٨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Style w:val="FootnoteAnchor"/>
          <w:rtl w:val="true"/>
        </w:rPr>
        <w:footnoteReference w:id="417"/>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الحسن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عن أحمد بن محمّد بن عيسى، عن محمّد 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سلمة السرّاج ويونس بن يعقوب والفضيل بن يسار عند أبي عبد الله جعفر بن محمّد صلى الله عليه وسلم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أحضر مجالس هؤلاء القوم فأذكركم في نفسي فأيّ شيء أقول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إذا حضرت مجالسهم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الرخاء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فإنك تأتي على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إنّي أذكر الحسين بن عليّ علیه السلام ، فأيّ شيء أقول إذا ذكرته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تكرّرها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علينا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عبد الله الحسين علیه السلام لمّا قُتِل بكت عليه السماوات السبع والأرضون السبع ، وما فيهن وما بينهنّ، ومن يتقلّب في الجنّة والنّار،وما يرى وما لا يرى إلّا ثلاثة أشياء، فإنّها لم تبك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هذه الثلاثة أشياء الّتي لم تبك عليه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البصرة، ودمشق، وآل الحكم بن أبي العاص</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 xml:space="preserve">أخبرنا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دليل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مؤمل، عن حمّاد بن سلمة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عمّار بن أبي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يوم قتل الحسين علیه السلام دماً عبيطاً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١٠٦</w:t>
      </w:r>
      <w:r>
        <w:rPr>
          <w:rFonts w:eastAsia="Amiri" w:cs="Amiri" w:ascii="Amiri" w:hAnsi="Amiri"/>
          <w:color w:val="111111"/>
          <w:sz w:val="28"/>
          <w:szCs w:val="28"/>
          <w:rtl w:val="true"/>
          <w:lang w:bidi="ar-SA"/>
        </w:rPr>
        <w:t xml:space="preserve">) </w:t>
      </w:r>
      <w:bookmarkStart w:id="60" w:name="pg16442_369534"/>
    </w:p>
    <w:p>
      <w:pPr>
        <w:pStyle w:val="Heading3"/>
        <w:numPr>
          <w:ilvl w:val="2"/>
          <w:numId w:val="1"/>
        </w:numPr>
        <w:rPr/>
      </w:pPr>
      <w:bookmarkStart w:id="61" w:name="__RefHeading___Toc8147060_1280447820"/>
      <w:bookmarkStart w:id="62" w:name="_Toc19"/>
      <w:bookmarkEnd w:id="60"/>
      <w:bookmarkEnd w:id="61"/>
      <w:r>
        <w:rPr>
          <w:rtl w:val="true"/>
        </w:rPr>
        <w:t xml:space="preserve">باب </w:t>
      </w:r>
      <w:r>
        <w:rPr/>
        <w:t>١٥</w:t>
      </w:r>
      <w:r>
        <w:rPr>
          <w:rtl w:val="true"/>
        </w:rPr>
        <w:t xml:space="preserve"> الوقائع المتأخرة عن قتله علیه السلام إلى رجوع أهل البيت علیهم السلام إلى المدينة وفيه خطبة عقيلة بني هاشم زينب الكبرى علیها السلام لها بالكوفة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٢٤٣٠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عن أحمد بن محمّد خالد ، عن أبيه ، عن محمّد بن سنان، عن أبي الجارود زياد بن المنذر عن عبد الله بن الحسن المثنّى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أُمّه فاطمة بنت الحسين علیه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الغاغة </w:t>
      </w:r>
      <w:r>
        <w:rPr>
          <w:rStyle w:val="FootnoteAnchor"/>
          <w:rtl w:val="true"/>
        </w:rPr>
        <w:footnoteReference w:id="419"/>
      </w:r>
      <w:r>
        <w:rPr>
          <w:rFonts w:ascii="Amiri" w:hAnsi="Amiri" w:eastAsia="Amiri" w:cs="Amiri"/>
          <w:color w:val="111111"/>
          <w:sz w:val="28"/>
          <w:sz w:val="28"/>
          <w:szCs w:val="28"/>
          <w:rtl w:val="true"/>
          <w:lang w:bidi="ar-SA"/>
        </w:rPr>
        <w:t xml:space="preserve">علينا الفسطاط ، و أنا جارية صغيرة، وفي رجلى خلخالان من ذهب، فجعل رجل يَقُضّ الخلخالين من رِجلي وهو يبكي،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 يا عدوّ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أبكي وأنا أسلب ابنة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يجىء غيري فيأخذه</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وانتَهبوا ما في الأبنية حتّى كانوا ينزعون الملاحف عن ظهورنا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ورواها ابن طيفور في بلاغات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والأبي في أوائل الفصل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من نثر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 وابن حمدون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٦٣٢</w:t>
      </w:r>
      <w:r>
        <w:rPr>
          <w:rFonts w:ascii="Amiri" w:hAnsi="Amiri" w:eastAsia="Amiri" w:cs="Amiri"/>
          <w:color w:val="111111"/>
          <w:sz w:val="28"/>
          <w:sz w:val="28"/>
          <w:szCs w:val="28"/>
          <w:rtl w:val="true"/>
          <w:lang w:bidi="ar-SA"/>
        </w:rPr>
        <w:t xml:space="preserve"> ونسبوها إلى أم كلثوم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موسى بن عبد الرحمان المسروقي، عن عمر بن عبد الواحد، عن إسماعيل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حذلم بن بشير </w:t>
      </w:r>
      <w:r>
        <w:rPr>
          <w:rStyle w:val="FootnoteAnchor"/>
          <w:rtl w:val="true"/>
        </w:rPr>
        <w:footnoteReference w:id="4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الكوفة في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سنة إحدى و ستّين منصرف علىّ بن الحسين علیهما السلام بالنسوة من كربلاء ومعهم الاجناد يحيطون </w:t>
      </w:r>
      <w:r>
        <w:rPr>
          <w:rStyle w:val="FootnoteAnchor"/>
          <w:rtl w:val="true"/>
        </w:rPr>
        <w:footnoteReference w:id="423"/>
      </w:r>
      <w:r>
        <w:rPr>
          <w:rFonts w:ascii="Amiri" w:hAnsi="Amiri" w:eastAsia="Amiri" w:cs="Amiri"/>
          <w:color w:val="111111"/>
          <w:sz w:val="28"/>
          <w:sz w:val="28"/>
          <w:szCs w:val="28"/>
          <w:rtl w:val="true"/>
          <w:lang w:bidi="ar-SA"/>
        </w:rPr>
        <w:t>بهم و قد خرج النّاس للنظر إليهم ، فلمّا أقبل على الجمال بغير وطاء، جعل نساء أهل الكوفة يبكين وينتدبن</w:t>
      </w:r>
      <w:r>
        <w:rPr>
          <w:rStyle w:val="FootnoteAnchor"/>
          <w:rtl w:val="true"/>
        </w:rPr>
        <w:footnoteReference w:id="424"/>
      </w:r>
      <w:r>
        <w:rPr>
          <w:rFonts w:ascii="IRNazanin" w:hAnsi="IRNazanin" w:eastAsia="IRNazanin"/>
          <w:color w:val="111111"/>
          <w:sz w:val="28"/>
          <w:sz w:val="28"/>
          <w:szCs w:val="28"/>
          <w:rtl w:val="true"/>
          <w:lang w:bidi="fa-IR"/>
        </w:rPr>
        <w:t xml:space="preserve">، فسمعت عليّ بن الحسين علیهما السلام وهو يقول بصوت ضئيل وقد نهكته العلّة وفي عنقه الجامعة، ويده مغلولة إلى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w:t>
      </w:r>
      <w:r>
        <w:rPr>
          <w:rStyle w:val="FootnoteAnchor"/>
          <w:rtl w:val="true"/>
        </w:rPr>
        <w:footnoteReference w:id="425"/>
      </w:r>
      <w:r>
        <w:rPr>
          <w:rFonts w:ascii="Amiri" w:hAnsi="Amiri" w:eastAsia="Amiri" w:cs="Amiri"/>
          <w:color w:val="111111"/>
          <w:sz w:val="28"/>
          <w:sz w:val="28"/>
          <w:szCs w:val="28"/>
          <w:rtl w:val="true"/>
          <w:lang w:bidi="ar-SA"/>
        </w:rPr>
        <w:t>إنّ هؤلاء النسوة يبكين ، فمن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زينب بنت عليّ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خفرة </w:t>
      </w:r>
      <w:r>
        <w:rPr>
          <w:rStyle w:val="FootnoteAnchor"/>
          <w:rtl w:val="true"/>
        </w:rPr>
        <w:footnoteReference w:id="426"/>
      </w:r>
      <w:r>
        <w:rPr>
          <w:rFonts w:ascii="IRNazanin" w:hAnsi="IRNazanin" w:eastAsia="IRNazanin"/>
          <w:color w:val="111111"/>
          <w:sz w:val="28"/>
          <w:sz w:val="28"/>
          <w:szCs w:val="28"/>
          <w:rtl w:val="true"/>
          <w:lang w:bidi="fa-IR"/>
        </w:rPr>
        <w:t xml:space="preserve">قطّ أنطق منها ، كأَنّها تفرغ عن لسان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أومأت إلى النّاس أن اسكتوا، فارتدت </w:t>
      </w:r>
    </w:p>
    <w:p>
      <w:pPr>
        <w:pStyle w:val="BookText"/>
        <w:rPr/>
      </w:pPr>
      <w:r>
        <w:rPr>
          <w:rFonts w:ascii="Amiri" w:hAnsi="Amiri" w:eastAsia="Amiri" w:cs="Amiri"/>
          <w:color w:val="111111"/>
          <w:sz w:val="28"/>
          <w:sz w:val="28"/>
          <w:szCs w:val="28"/>
          <w:rtl w:val="true"/>
          <w:lang w:bidi="ar-SA"/>
        </w:rPr>
        <w:t xml:space="preserve">الأنفاس وسكنت الأصوات </w:t>
      </w:r>
      <w:r>
        <w:rPr>
          <w:rStyle w:val="FootnoteAnchor"/>
          <w:rtl w:val="true"/>
        </w:rPr>
        <w:footnoteReference w:id="427"/>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والصلاة على أبي رسول الله، أمّا بعد يا أهل الكوفة، ويا أهل الختل والخذل </w:t>
      </w:r>
      <w:r>
        <w:rPr>
          <w:rStyle w:val="FootnoteAnchor"/>
          <w:rtl w:val="true"/>
        </w:rPr>
        <w:footnoteReference w:id="428"/>
      </w:r>
      <w:r>
        <w:rPr>
          <w:rFonts w:ascii="Amiri" w:hAnsi="Amiri" w:eastAsia="Amiri" w:cs="Amiri"/>
          <w:color w:val="111111"/>
          <w:sz w:val="28"/>
          <w:sz w:val="28"/>
          <w:szCs w:val="28"/>
          <w:rtl w:val="true"/>
          <w:lang w:bidi="ar-SA"/>
        </w:rPr>
        <w:t xml:space="preserve">، فلا رقأت العبرة، ولا هدأت الرنّة </w:t>
      </w:r>
      <w:r>
        <w:rPr>
          <w:rStyle w:val="FootnoteAnchor"/>
          <w:rtl w:val="true"/>
        </w:rPr>
        <w:footnoteReference w:id="429"/>
      </w:r>
      <w:r>
        <w:rPr>
          <w:rFonts w:ascii="Amiri" w:hAnsi="Amiri" w:eastAsia="Amiri" w:cs="Amiri"/>
          <w:color w:val="111111"/>
          <w:sz w:val="28"/>
          <w:sz w:val="28"/>
          <w:szCs w:val="28"/>
          <w:rtl w:val="true"/>
          <w:lang w:bidi="ar-SA"/>
        </w:rPr>
        <w:t xml:space="preserve">، فما مثلكم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كَالَّتِي </w:t>
      </w:r>
      <w:r>
        <w:rPr>
          <w:rStyle w:val="FootnoteAnchor"/>
          <w:rtl w:val="true"/>
        </w:rPr>
        <w:footnoteReference w:id="430"/>
      </w:r>
      <w:r>
        <w:rPr>
          <w:rFonts w:ascii="Amiri" w:hAnsi="Amiri" w:eastAsia="Amiri" w:cs="Amiri"/>
          <w:color w:val="111111"/>
          <w:sz w:val="28"/>
          <w:sz w:val="28"/>
          <w:szCs w:val="28"/>
          <w:rtl w:val="true"/>
          <w:lang w:bidi="ar-SA"/>
        </w:rPr>
        <w:t>نَقَضَتْ غَزْهَا مِنْ بَعْدِ قُوَّةٍ أَنْكاثاً تَتَّخِذُونَ أَيْمانَكُمْ دَخَلاً بَيْنَكُمْ</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ألا وهل فيكم إلّا الصّلف النّطف ، والصدر الشّنف ، خوّارون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اللقاء ، عاجزون عن الأعداء ، ناکثون للبيعة، مضيّعون للذمة ، فبئس ما قدّمت لكم أنفسكم أن سخط الله عليكم وفي العذاب أنتم خالدون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أتبكون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فابكوا كثيراً ، واضحكوا قليلاً، فلقد فزتم بعارها و ،شنارها، ولن تغسلوا دنسها عنكم أبداً ، فسليل خاتم الرسالة، وسيّد شباب أهل الجنّة، وملاذ خيرتكم، ومفزع نازلتكم، وأمارة محجّتكم، ومدرجة </w:t>
      </w:r>
      <w:r>
        <w:rPr>
          <w:rStyle w:val="FootnoteAnchor"/>
          <w:rtl w:val="true"/>
        </w:rPr>
        <w:footnoteReference w:id="433"/>
      </w:r>
      <w:r>
        <w:rPr>
          <w:rFonts w:ascii="Amiri" w:hAnsi="Amiri" w:eastAsia="Amiri" w:cs="Amiri"/>
          <w:color w:val="111111"/>
          <w:sz w:val="28"/>
          <w:sz w:val="28"/>
          <w:szCs w:val="28"/>
          <w:rtl w:val="true"/>
          <w:lang w:bidi="ar-SA"/>
        </w:rPr>
        <w:t xml:space="preserve">حجّتكم خذلتم ، وله فتلتم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ساء ما تزرون </w:t>
      </w:r>
      <w:r>
        <w:rPr>
          <w:rStyle w:val="FootnoteAnchor"/>
          <w:rtl w:val="true"/>
        </w:rPr>
        <w:footnoteReference w:id="435"/>
      </w:r>
      <w:r>
        <w:rPr>
          <w:rFonts w:ascii="Amiri" w:hAnsi="Amiri" w:eastAsia="Amiri" w:cs="Amiri"/>
          <w:color w:val="111111"/>
          <w:sz w:val="28"/>
          <w:sz w:val="28"/>
          <w:szCs w:val="28"/>
          <w:rtl w:val="true"/>
          <w:lang w:bidi="ar-SA"/>
        </w:rPr>
        <w:t xml:space="preserve">، فتعساً ونكساً، فلقد خاب السعي، و </w:t>
      </w:r>
    </w:p>
    <w:p>
      <w:pPr>
        <w:pStyle w:val="BookText"/>
        <w:rPr/>
      </w:pPr>
      <w:r>
        <w:rPr>
          <w:rFonts w:ascii="Amiri" w:hAnsi="Amiri" w:eastAsia="Amiri" w:cs="Amiri"/>
          <w:color w:val="111111"/>
          <w:sz w:val="28"/>
          <w:sz w:val="28"/>
          <w:szCs w:val="28"/>
          <w:rtl w:val="true"/>
          <w:lang w:bidi="ar-SA"/>
        </w:rPr>
        <w:t xml:space="preserve">تربت الأيدي </w:t>
      </w:r>
      <w:r>
        <w:rPr>
          <w:rStyle w:val="FootnoteAnchor"/>
          <w:rtl w:val="true"/>
        </w:rPr>
        <w:footnoteReference w:id="436"/>
      </w:r>
      <w:r>
        <w:rPr>
          <w:rFonts w:ascii="Amiri" w:hAnsi="Amiri" w:eastAsia="Amiri" w:cs="Amiri"/>
          <w:color w:val="111111"/>
          <w:sz w:val="28"/>
          <w:sz w:val="28"/>
          <w:szCs w:val="28"/>
          <w:rtl w:val="true"/>
          <w:lang w:bidi="ar-SA"/>
        </w:rPr>
        <w:t xml:space="preserve">، وخسرت الصفقة، ويؤتم بغضب من الله ، وضربت عليكم الذلّة و المسكنة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ويلكم أتدرون أيّ كبد لمحمّد فريتم وأيّ دم له سفكتم، وأيّ كريمة له أصبتم ؟</w:t>
      </w:r>
      <w:r>
        <w:rPr>
          <w:rStyle w:val="FootnoteAnchor"/>
          <w:rtl w:val="true"/>
        </w:rPr>
        <w:footnoteReference w:id="4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شَيْئاً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وَتَنْشَقُ الْأَرْضُ وَتَخِرُ الجبالُ هَدّاً</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أتيتم بها خرقاء شوهاء طلاع الأرض والسماء </w:t>
      </w:r>
      <w:r>
        <w:rPr>
          <w:rStyle w:val="FootnoteAnchor"/>
          <w:rtl w:val="true"/>
        </w:rPr>
        <w:footnoteReference w:id="440"/>
      </w:r>
      <w:r>
        <w:rPr>
          <w:rFonts w:ascii="Amiri" w:hAnsi="Amiri" w:eastAsia="Amiri" w:cs="Amiri"/>
          <w:color w:val="111111"/>
          <w:sz w:val="28"/>
          <w:sz w:val="28"/>
          <w:szCs w:val="28"/>
          <w:rtl w:val="true"/>
          <w:lang w:bidi="ar-SA"/>
        </w:rPr>
        <w:t>، أفعجبتم أن قطرت السماء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ولعذاب الآخرة أخزى ، فلا يستخفنّكم المهل </w:t>
      </w:r>
      <w:r>
        <w:rPr>
          <w:rStyle w:val="FootnoteAnchor"/>
          <w:rtl w:val="true"/>
        </w:rPr>
        <w:footnoteReference w:id="441"/>
      </w:r>
      <w:r>
        <w:rPr>
          <w:rFonts w:ascii="Amiri" w:hAnsi="Amiri" w:eastAsia="Amiri" w:cs="Amiri"/>
          <w:color w:val="111111"/>
          <w:sz w:val="28"/>
          <w:sz w:val="28"/>
          <w:szCs w:val="28"/>
          <w:rtl w:val="true"/>
          <w:lang w:bidi="ar-SA"/>
        </w:rPr>
        <w:t xml:space="preserve">، فإنّه لا يحفزه البدار ولا يخاف عليه فوت </w:t>
      </w:r>
      <w:r>
        <w:rPr>
          <w:rStyle w:val="FootnoteAnchor"/>
          <w:rtl w:val="true"/>
        </w:rPr>
        <w:footnoteReference w:id="442"/>
      </w:r>
      <w:r>
        <w:rPr>
          <w:rFonts w:ascii="Amiri" w:hAnsi="Amiri" w:eastAsia="Amiri" w:cs="Amiri"/>
          <w:color w:val="111111"/>
          <w:sz w:val="28"/>
          <w:sz w:val="28"/>
          <w:szCs w:val="28"/>
          <w:rtl w:val="true"/>
          <w:lang w:bidi="ar-SA"/>
        </w:rPr>
        <w:t>الثار ،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 صَادِ</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سكتت </w:t>
      </w:r>
      <w:r>
        <w:rPr>
          <w:rStyle w:val="FootnoteAnchor"/>
          <w:rtl w:val="true"/>
        </w:rPr>
        <w:footnoteReference w:id="444"/>
      </w:r>
      <w:r>
        <w:rPr>
          <w:rFonts w:ascii="Amiri" w:hAnsi="Amiri" w:eastAsia="Amiri" w:cs="Amiri"/>
          <w:color w:val="111111"/>
          <w:sz w:val="28"/>
          <w:sz w:val="28"/>
          <w:szCs w:val="28"/>
          <w:rtl w:val="true"/>
          <w:lang w:bidi="ar-SA"/>
        </w:rPr>
        <w:t xml:space="preserve">، فرأيت النّاس حيارى قد ردّوا أيديهم في أفواههم ورأيت شيخاً قد بكى حتّى اخضلّت لحيته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كهولهم خير الكهول ونسلهم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نسل لا يخيب ولا يخزى</w:t>
      </w:r>
    </w:p>
    <w:p>
      <w:pPr>
        <w:pStyle w:val="BookText"/>
        <w:rPr/>
      </w:pP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 عن المفيد مثله بتفاوت يسير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نعيم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حاجب عبيد الله بن زياد أنّه لمّا جيء برأس الحسين علیه السلام أمر فوضع بين يديه في طَست من ذهب، وجعل يضرب بقضيب في يده على ثناياه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أسرع الشيب إليك يا أبا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من القوم ،مَه، فإنّي رأيت رسول الله صلی الله علیه و آله وسلم يلثم </w:t>
      </w:r>
      <w:r>
        <w:rPr>
          <w:rStyle w:val="FootnoteAnchor"/>
          <w:rtl w:val="true"/>
        </w:rPr>
        <w:footnoteReference w:id="445"/>
      </w:r>
      <w:r>
        <w:rPr>
          <w:rFonts w:ascii="Amiri" w:hAnsi="Amiri" w:eastAsia="Amiri" w:cs="Amiri"/>
          <w:color w:val="111111"/>
          <w:sz w:val="28"/>
          <w:sz w:val="28"/>
          <w:szCs w:val="28"/>
          <w:rtl w:val="true"/>
          <w:lang w:bidi="ar-SA"/>
        </w:rPr>
        <w:t xml:space="preserve">حيث تَضع قضيبك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بعليّ بن الحسين علیه السلام فعُلّ، وحُمِل مع النسوة والسبايا إلى السجن، وكنت فما مررنا بزقاق إلّا وجدناه مُلى رجالاً ونساءً يضربون وجوههم معهم ، ويبكون ، فحُبِسوا في سجن وطبّق</w:t>
      </w:r>
      <w:r>
        <w:rPr>
          <w:rStyle w:val="FootnoteAnchor"/>
          <w:rtl w:val="true"/>
        </w:rPr>
        <w:footnoteReference w:id="446"/>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ابن زياد لعنه الله دعا بعليّ بن الحسين علیه السلام والنسوة، وأحضر رأس </w:t>
      </w:r>
    </w:p>
    <w:p>
      <w:pPr>
        <w:pStyle w:val="BookText"/>
        <w:rPr/>
      </w:pPr>
      <w:r>
        <w:rPr>
          <w:rFonts w:ascii="IRNazanin" w:hAnsi="IRNazanin" w:eastAsia="IRNazanin"/>
          <w:color w:val="111111"/>
          <w:sz w:val="28"/>
          <w:sz w:val="28"/>
          <w:szCs w:val="28"/>
          <w:rtl w:val="true"/>
          <w:lang w:bidi="fa-IR"/>
        </w:rPr>
        <w:t>الحسين علیه السلام، وكانت زينب بنت عليّ علیه السلام فيهم ، 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فضحكم وقتلكم، وأكذب أحاديثكم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أكرمنا بمحمّد وطهّرنا تطهيراً، إنّما يفضح الله الفاسق، ويكذب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بكم أهل البيت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عليهم القتل، فبرزوا إلى مضاجعهم، وسيجمع</w:t>
      </w:r>
    </w:p>
    <w:p>
      <w:pPr>
        <w:pStyle w:val="BookText"/>
        <w:rPr/>
      </w:pPr>
      <w:r>
        <w:rPr>
          <w:rFonts w:ascii="Amiri" w:hAnsi="Amiri" w:eastAsia="Amiri" w:cs="Amiri"/>
          <w:color w:val="111111"/>
          <w:sz w:val="28"/>
          <w:sz w:val="28"/>
          <w:szCs w:val="28"/>
          <w:rtl w:val="true"/>
          <w:lang w:bidi="ar-SA"/>
        </w:rPr>
        <w:t>فتتحاكمون عنده</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فغضب ابن زياد لعنه الله عليها ، وهمّ بها ، فسكّن منه عمرو بن حريث ، فقالت 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زياد حسبك ما ارتكبت منّا ، فلقد قتلت رجالنا ، وقطعت أصلنا ، وأبحت حريمنا، وسبيت نساءنا وذرارينا، فإن كان ذلك للاشتفاء فقد اشتفيت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ابن زیاد بردّهم إلى السجن، وبعث البشائر إلى النواحي بقتل</w:t>
      </w:r>
    </w:p>
    <w:p>
      <w:pPr>
        <w:pStyle w:val="BookText"/>
        <w:rPr/>
      </w:pP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بالسبايا ورأس الحسين علیه السلام فحُمِلوا إلى الشام، فلقد حدّثني جماعة كانوا خرجوا في تلك الصحبة أنّهم كانوا يسمعون بالليالي نَوح الجنّ على الحسين علیه السلام إلى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دمشق أدخل بالنساء والسبايا بالنهار مكشّفات الوجوه،</w:t>
      </w:r>
    </w:p>
    <w:p>
      <w:pPr>
        <w:pStyle w:val="BookText"/>
        <w:rPr/>
      </w:pPr>
      <w:r>
        <w:rPr>
          <w:rFonts w:ascii="Amiri" w:hAnsi="Amiri" w:eastAsia="Amiri" w:cs="Amiri"/>
          <w:color w:val="111111"/>
          <w:sz w:val="28"/>
          <w:sz w:val="28"/>
          <w:szCs w:val="28"/>
          <w:rtl w:val="true"/>
          <w:lang w:bidi="ar-SA"/>
        </w:rPr>
        <w:t>فقال أهل الشام الجُفاة ما رأينا سبايا أحسن من هؤلاء ، فمّن أنتم ؟</w:t>
      </w:r>
    </w:p>
    <w:p>
      <w:pPr>
        <w:pStyle w:val="BookText"/>
        <w:rPr/>
      </w:pPr>
      <w:r>
        <w:rPr>
          <w:rFonts w:ascii="IRNazanin" w:hAnsi="IRNazanin" w:eastAsia="IRNazanin"/>
          <w:color w:val="111111"/>
          <w:sz w:val="28"/>
          <w:sz w:val="28"/>
          <w:szCs w:val="28"/>
          <w:rtl w:val="true"/>
          <w:lang w:bidi="fa-IR"/>
        </w:rPr>
        <w:t>فقالت سكينة بنت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سبايا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فأقيموا على درج المسجد حيث يقام السبايا ، وفيهم عليّ بن الحسين علیهما السلام، وهو يومئذ فتى شاب فأتاهم شيخ من أشياخ أهل الشام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قتلكم وأهلككم وقطع قَرن الفتنة فلم يأل عن شتمهم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انقضى كلامه ، قال له عليّ بن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قرأت كتاب الله عزّ </w:t>
      </w:r>
    </w:p>
    <w:p>
      <w:pPr>
        <w:pStyle w:val="BookText"/>
        <w:rPr/>
      </w:pP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 الشامي يده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مرّات، اللهمّ إنّي أبرأ إليك من عدوّ آل محمّد، ومن قتلة أهل بيت محمّد ، لقد قرأت القرآن فما شعرت بهذا قبل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أدخل نساء الحسين علىه السلام يزيد بن معاوية، فصحن نساء آل يزيد و بنات معاوية وأهله، ووَلوَلن وأقمن المأتم ، ووُضع رأس الحسين علیه السلام بين يديه، فقالت سكينة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رأيت أقسى قلباً من يزيد ولا رأيت كافراً ولا مشركاً شرّاً منه ولا أجق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يقول وينظر إلى الرأس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أشياخي بيدرٍ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الخزرج من وقع الأسل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ثمّ أمر برأس الحسين علیه السلام فنُصِب على باب مسجد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فروي عن فاطمة بنت علىّ علیه 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أجلسنا بين يدي يزيد بن معاوية رقّ لنا أوّل شيء و ألطفنا ، ثمّ إنّ رجلاً من أهل الشام أحمر قام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هب لي هذه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يعنيني، وكنت جارية وضيئة</w:t>
      </w:r>
      <w:r>
        <w:rPr>
          <w:rStyle w:val="FootnoteAnchor"/>
          <w:rtl w:val="true"/>
        </w:rPr>
        <w:footnoteReference w:id="452"/>
      </w:r>
      <w:r>
        <w:rPr>
          <w:rFonts w:ascii="Amiri" w:hAnsi="Amiri" w:eastAsia="Amiri" w:cs="Amiri"/>
          <w:color w:val="111111"/>
          <w:sz w:val="28"/>
          <w:sz w:val="28"/>
          <w:szCs w:val="28"/>
          <w:rtl w:val="true"/>
          <w:lang w:bidi="ar-SA"/>
        </w:rPr>
        <w:t>، فأرعبتُ وفرقت، وظننت أنّه يفعل ذلك، فأخذت بثياب أختي وهي أكبر منّي وأعقل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والله ولعنت، ما ذاك لك 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يزيد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كذبتِ والله ، والله لو شئت لفعلته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جعل الله ذلك لك ، إلّا أن تخرج من ملّتنا وتدين بغير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يزيد لعنه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تستقبلين بهذا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من الدين أبوك وأخوك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 الله ودين أخي وأبي وجدّي اهتديت أنت وجدّك وأبوك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یا عدوّة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يشتم ظالماً ويقهر بسلطانه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لعنه الله استحيى فسكت فأعاد الشامي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هَب لي هذه الجارية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w:t>
      </w:r>
      <w:r>
        <w:rPr>
          <w:rStyle w:val="FootnoteAnchor"/>
          <w:rtl w:val="true"/>
        </w:rPr>
        <w:footnoteReference w:id="453"/>
      </w:r>
      <w:r>
        <w:rPr>
          <w:rFonts w:ascii="Amiri" w:hAnsi="Amiri" w:eastAsia="Amiri" w:cs="Amiri"/>
          <w:color w:val="111111"/>
          <w:sz w:val="28"/>
          <w:sz w:val="28"/>
          <w:szCs w:val="28"/>
          <w:rtl w:val="true"/>
          <w:lang w:bidi="ar-SA"/>
        </w:rPr>
        <w:t>وهب الله لك حتفاً ،قاضياً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بذلك محمّد بن عليّ ماجيلويه رحمه الله ، عن عمّه محمّد بن أبي القاسم عن محمّد بن عليّ الكوفي، عن نصر بن مزاحم، عن لوط بن يحيى، عن الحارث بن كعب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فاطمة بنت علىّ 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يزيد لعنه الله أمر بنساء الحسين علیه السلام فحُبِسن مع عليّ بن الحسين علیهما السلام في مَحبس لا يُكِنّهم من حَرّ ولا قَرّ حتى تقشّرت وجوههم، ولم يُرفع ببيت المقدّس حَجَر عن وجه الأرض إلّا وجد تحته دم عبيط ، وأبصر النّاس الشمس على الحيطان حمراء كأنّها الملاحف المُعصفرة الى أن خرج عليّ بن الحسين علیه السلام بالنسوة ، وردّ رأس الحسين علیه السلام إلى كربلاء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454"/>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 عبد الواحد بن محمّد بن عبد الله بن محمّد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بن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عامر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الحكم بن محمّد بن القاسم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بن زياد حين أُتي برأس الحسين صلوات الله عليه فجعل ينكت بقضيب ثناياه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لحسن الثغر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قضيبك، فطالما رأيت رسول الله صلی الله علیه و آله وسلم یلثم موضعه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قد 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زيد يجرّ ثيابه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عرضوا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الأسارى من آل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أمر بضرب عنق علي بن الحسين علیه السلام فقال له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بينك و بين هؤلاء النساء رحم فأرسل معهنّ من يُؤدّيهنٌ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استحيى، وصرف الله عزّ وجلّ عن عليّ بن</w:t>
      </w:r>
    </w:p>
    <w:p>
      <w:pPr>
        <w:pStyle w:val="BookText"/>
        <w:rPr/>
      </w:pPr>
      <w:r>
        <w:rPr>
          <w:rFonts w:ascii="IRNazanin" w:hAnsi="IRNazanin" w:eastAsia="IRNazanin"/>
          <w:color w:val="111111"/>
          <w:sz w:val="28"/>
          <w:sz w:val="28"/>
          <w:szCs w:val="28"/>
          <w:rtl w:val="true"/>
          <w:lang w:bidi="fa-IR"/>
        </w:rPr>
        <w:t xml:space="preserve">الحسين علیه السلام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منظراً قطّ أفزع من إلقاء رأس الحسين علیه السلام ببين يديه وهو ينكته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ـ وبالسند المتقدّم عن الحكم بن محمّد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w:t>
      </w:r>
    </w:p>
    <w:p>
      <w:pPr>
        <w:pStyle w:val="BookText"/>
        <w:rPr/>
      </w:pPr>
      <w:r>
        <w:rPr>
          <w:rFonts w:ascii="IRNazanin" w:hAnsi="IRNazanin" w:eastAsia="IRNazanin"/>
          <w:color w:val="111111"/>
          <w:sz w:val="28"/>
          <w:sz w:val="28"/>
          <w:szCs w:val="28"/>
          <w:rtl w:val="true"/>
          <w:lang w:bidi="fa-IR"/>
        </w:rPr>
        <w:t xml:space="preserve">السُبيعي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زيد بن أرقم خرج من عنده يومئذ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سمعت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استودعكه وصالح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حفظكم لوديعة رسول الله 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أبي عمارة، عن عبد الله بن طلحة، عن عبد الله بن سيابة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عليّ بن الحسين علیهما السلام وقد قُتِل الحسين بن عليّ صلوات الله عليهما ، استقبله إبراهيم بن طلحة بن عبيد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مَن غلب ؟ وهو مغطّى رأسه ، وهو في المحمل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تعلم مَن غلب ، ودخل وقت الصلاة، فأذَّن ثمّ أقم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bookmarkStart w:id="63" w:name="pg16442_369544"/>
    </w:p>
    <w:p>
      <w:pPr>
        <w:pStyle w:val="Heading3"/>
        <w:numPr>
          <w:ilvl w:val="2"/>
          <w:numId w:val="1"/>
        </w:numPr>
        <w:rPr/>
      </w:pPr>
      <w:bookmarkStart w:id="64" w:name="__RefHeading___Toc8147062_1280447820"/>
      <w:bookmarkStart w:id="65" w:name="_Toc20"/>
      <w:bookmarkEnd w:id="63"/>
      <w:bookmarkEnd w:id="64"/>
      <w:r>
        <w:rPr>
          <w:rtl w:val="true"/>
        </w:rPr>
        <w:t xml:space="preserve">باب </w:t>
      </w:r>
      <w:r>
        <w:rPr/>
        <w:t>١٦</w:t>
      </w:r>
      <w:r>
        <w:rPr>
          <w:rtl w:val="true"/>
        </w:rPr>
        <w:t xml:space="preserve"> نَوح الجنّ على الإمام الحسين علیه السلام</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وروى السيّد المرشد بالله الشجري في الأمالي الخميسيّة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١٧٣</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في أواسط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أهل المدينة يسمعون نوح الجنّ على الحسين بن علي علیهما السلام حين أصيب ، وذكر البيتين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أعثم الكوفي في أثناء ذكره مسير الإمام الحسين علیه السلام إلى العراق من كتاب الفتوح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نزل الحسين بالخزيميّة أقام بها يوماً وليلة ، فلمّا أصبح جاءت إليه أمته زينب بنت عليّ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 ألا أخبرك بشيء سمعته البارحة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أختاه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البارحة في بعض الليل لقضاء حاجة فسمعت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متجبر في ثوب عبد</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قضى فهو كائن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وقريباً منه رواه ابن شهر آشوب في مقتل الحسين علیه السلام من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نصر بن مزاحم، عن عمر بن سعد، عن عمرو بن ثابت عن حبيب بن أبي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 سلمة زوجة النبيّ  صلی الله علیه و 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نوح الجنّ مُنذ قُبض النبي صلی الله علیه و آله وسلم إلّا الليلة ، ولا أراني إلّا وقد أصبت بابني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الجنّية منهم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فانهملي</w:t>
      </w:r>
      <w:r>
        <w:rPr>
          <w:rStyle w:val="FootnoteAnchor"/>
          <w:rtl w:val="true"/>
        </w:rPr>
        <w:footnoteReference w:id="456"/>
      </w:r>
      <w:r>
        <w:rPr>
          <w:rFonts w:ascii="Amiri" w:hAnsi="Amiri" w:eastAsia="Amiri" w:cs="Amiri"/>
          <w:color w:val="111111"/>
          <w:sz w:val="28"/>
          <w:sz w:val="28"/>
          <w:szCs w:val="28"/>
          <w:rtl w:val="true"/>
          <w:lang w:bidi="ar-SA"/>
        </w:rPr>
        <w:t>بجهد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مُتجبّر في ملك عبد</w:t>
      </w:r>
      <w:r>
        <w:rPr>
          <w:rStyle w:val="FootnoteAnchor"/>
          <w:rtl w:val="true"/>
        </w:rPr>
        <w:footnoteReference w:id="45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وبإسناده عن حاجب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بالسبايا ورأس الحسين علیه السلام فحُمِلوا إلى الشام، فلقد حدّثني جماعة كانوا خرجوا في تلك الصحبة أنّهم كانوا يسمعون بالليالي نَوح الجنّ على الحسين علیه السلام إلى الصباح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الباب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الشيخ الجنّي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رأياً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الفتية الإنسيّون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الرأي الّذي رأيت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أطير فأتيكم بخبر القوم، فتذهبون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فغاب يومه وليلته ، فلمّا كان من الغد إذا هم بصوت يسمعونه ولا يرون الشخص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جئتكم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خمسة من الأبيات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بعض الفتية من الإنسيّين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فلا زال قبر أنت ساكنه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القيامة يسقى الغيث ممطورا</w:t>
      </w:r>
    </w:p>
    <w:p>
      <w:pPr>
        <w:pStyle w:val="BookText"/>
        <w:rPr/>
      </w:pPr>
      <w:r>
        <w:rPr>
          <w:rFonts w:ascii="Amiri" w:hAnsi="Amiri" w:eastAsia="Amiri" w:cs="Amiri"/>
          <w:color w:val="111111"/>
          <w:sz w:val="28"/>
          <w:sz w:val="28"/>
          <w:szCs w:val="28"/>
          <w:rtl w:val="true"/>
          <w:lang w:bidi="ar-SA"/>
        </w:rPr>
        <w:t xml:space="preserve">وقد سلكت سبيلاً أنت سالكه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شربت بكأس كان مغرورا</w:t>
      </w:r>
    </w:p>
    <w:p>
      <w:pPr>
        <w:pStyle w:val="BookText"/>
        <w:rPr/>
      </w:pPr>
      <w:r>
        <w:rPr>
          <w:rFonts w:ascii="Amiri" w:hAnsi="Amiri" w:eastAsia="Amiri" w:cs="Amiri"/>
          <w:color w:val="111111"/>
          <w:sz w:val="28"/>
          <w:sz w:val="28"/>
          <w:szCs w:val="28"/>
          <w:rtl w:val="true"/>
          <w:lang w:bidi="ar-SA"/>
        </w:rPr>
        <w:t xml:space="preserve">وفتية  فرغوا الله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وفارقوا المال والأحباب والدورا</w:t>
      </w:r>
    </w:p>
    <w:p>
      <w:pPr>
        <w:pStyle w:val="BookText"/>
        <w:rPr/>
      </w:pPr>
      <w:r>
        <w:rPr>
          <w:rFonts w:ascii="IRNazanin" w:hAnsi="IRNazanin" w:eastAsia="IRNazanin"/>
          <w:color w:val="111111"/>
          <w:sz w:val="28"/>
          <w:sz w:val="28"/>
          <w:szCs w:val="28"/>
          <w:rtl w:val="true"/>
          <w:lang w:bidi="fa-IR"/>
        </w:rPr>
        <w:t xml:space="preserve">وقال سبط ابن الجوزي في مقتل الحسين علیه السلام من تذكرة الخواص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بعض مراثيه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المدائني عن رجل من أهل المدينة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أريد اللحاق بالحسين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توجّه إلى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الربذة إذا برجل جالس،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 لعلّك تريد أن تمدّ الحسين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كذلك ، ولكن أقعد فقد بعثت صاحباً لي والساعة يقدم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مضت إلّا ساعة وصاحبه قد أقبل وهو يبكي ، 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جئتكم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ثلاثة من الأبيات 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لهف نفسي لو انّي لحقتهم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نقرت إذا حلوا أساريرا</w:t>
      </w:r>
    </w:p>
    <w:p>
      <w:pPr>
        <w:pStyle w:val="BookText"/>
        <w:rPr/>
      </w:pPr>
      <w:r>
        <w:rPr>
          <w:rFonts w:ascii="IRNazanin" w:hAnsi="IRNazanin" w:eastAsia="IRNazanin"/>
          <w:color w:val="111111"/>
          <w:sz w:val="28"/>
          <w:sz w:val="28"/>
          <w:szCs w:val="28"/>
          <w:rtl w:val="true"/>
          <w:lang w:bidi="fa-IR"/>
        </w:rPr>
        <w:t xml:space="preserve">فقال الرجل الجالس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فلا زال قبر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يسقى الغيث ممطورا</w:t>
      </w:r>
    </w:p>
    <w:p>
      <w:pPr>
        <w:pStyle w:val="BookText"/>
        <w:rPr/>
      </w:pPr>
      <w:r>
        <w:rPr>
          <w:rFonts w:ascii="Amiri" w:hAnsi="Amiri" w:eastAsia="Amiri" w:cs="Amiri"/>
          <w:color w:val="111111"/>
          <w:sz w:val="28"/>
          <w:sz w:val="28"/>
          <w:szCs w:val="28"/>
          <w:rtl w:val="true"/>
          <w:lang w:bidi="ar-SA"/>
        </w:rPr>
        <w:t xml:space="preserve">في فتية بذلوا الله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فارقوا المال والأهلين والدورا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مقبل</w:t>
      </w:r>
    </w:p>
    <w:p>
      <w:pPr>
        <w:pStyle w:val="BookText"/>
        <w:rPr/>
      </w:pPr>
      <w:r>
        <w:rPr>
          <w:rFonts w:ascii="Amiri" w:hAnsi="Amiri" w:eastAsia="Amiri" w:cs="Amiri"/>
          <w:color w:val="111111"/>
          <w:sz w:val="28"/>
          <w:sz w:val="28"/>
          <w:szCs w:val="28"/>
          <w:rtl w:val="true"/>
          <w:lang w:bidi="ar-SA"/>
        </w:rPr>
        <w:t xml:space="preserve">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محفوظ بن المنذر قال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شيخ من بني تميم كان يسكن الرابية </w:t>
      </w:r>
      <w:r>
        <w:rPr>
          <w:rStyle w:val="FootnoteAnchor"/>
          <w:rtl w:val="true"/>
        </w:rPr>
        <w:footnoteReference w:id="45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شعرنا بقتل الحسين علیه السلام حتّى كان مساء ليلة عاشوراء، فإنّي جالس بالرابية ومعي رجل </w:t>
      </w:r>
    </w:p>
    <w:p>
      <w:pPr>
        <w:pStyle w:val="BookText"/>
        <w:rPr/>
      </w:pPr>
      <w:r>
        <w:rPr>
          <w:rFonts w:ascii="IRNazanin" w:hAnsi="IRNazanin" w:eastAsia="IRNazanin"/>
          <w:color w:val="111111"/>
          <w:sz w:val="28"/>
          <w:sz w:val="28"/>
          <w:szCs w:val="28"/>
          <w:rtl w:val="true"/>
          <w:lang w:bidi="fa-IR"/>
        </w:rPr>
        <w:t>من الحیّ فسمنا هاتفاً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جئتكم حتّى بصرت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منعفر الخدّين منحورا</w:t>
      </w:r>
    </w:p>
    <w:p>
      <w:pPr>
        <w:pStyle w:val="BookText"/>
        <w:rPr/>
      </w:pPr>
      <w:r>
        <w:rPr>
          <w:rFonts w:ascii="Amiri" w:hAnsi="Amiri" w:eastAsia="Amiri" w:cs="Amiri"/>
          <w:color w:val="111111"/>
          <w:sz w:val="28"/>
          <w:sz w:val="28"/>
          <w:szCs w:val="28"/>
          <w:rtl w:val="true"/>
          <w:lang w:bidi="ar-SA"/>
        </w:rPr>
        <w:t xml:space="preserve">حوله فتية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المصابيح يعلون </w:t>
      </w:r>
      <w:r>
        <w:rPr>
          <w:rStyle w:val="FootnoteAnchor"/>
          <w:rtl w:val="true"/>
        </w:rPr>
        <w:footnoteReference w:id="460"/>
      </w:r>
      <w:r>
        <w:rPr>
          <w:rFonts w:ascii="IRNazanin" w:hAnsi="IRNazanin" w:eastAsia="IRNazanin"/>
          <w:color w:val="111111"/>
          <w:sz w:val="28"/>
          <w:sz w:val="28"/>
          <w:szCs w:val="28"/>
          <w:rtl w:val="true"/>
          <w:lang w:bidi="fa-IR"/>
        </w:rPr>
        <w:t>الدجى نورا</w:t>
      </w:r>
    </w:p>
    <w:p>
      <w:pPr>
        <w:pStyle w:val="BookText"/>
        <w:rPr/>
      </w:pPr>
      <w:r>
        <w:rPr>
          <w:rFonts w:ascii="Amiri" w:hAnsi="Amiri" w:eastAsia="Amiri" w:cs="Amiri"/>
          <w:color w:val="111111"/>
          <w:sz w:val="28"/>
          <w:sz w:val="28"/>
          <w:szCs w:val="28"/>
          <w:rtl w:val="true"/>
          <w:lang w:bidi="ar-SA"/>
        </w:rPr>
        <w:t xml:space="preserve">وقد حثثت قلوصي </w:t>
      </w:r>
      <w:r>
        <w:rPr>
          <w:rStyle w:val="FootnoteAnchor"/>
          <w:rtl w:val="true"/>
        </w:rPr>
        <w:footnoteReference w:id="461"/>
      </w:r>
      <w:r>
        <w:rPr>
          <w:rFonts w:ascii="Amiri" w:hAnsi="Amiri" w:eastAsia="Amiri" w:cs="Amiri"/>
          <w:color w:val="111111"/>
          <w:sz w:val="28"/>
          <w:sz w:val="28"/>
          <w:szCs w:val="28"/>
          <w:rtl w:val="true"/>
          <w:lang w:bidi="ar-SA"/>
        </w:rPr>
        <w:t xml:space="preserve">كي أصادفهم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ما أن يلاقوا </w:t>
      </w:r>
      <w:r>
        <w:rPr>
          <w:rStyle w:val="FootnoteAnchor"/>
          <w:rtl w:val="true"/>
        </w:rPr>
        <w:footnoteReference w:id="462"/>
      </w:r>
      <w:r>
        <w:rPr>
          <w:rFonts w:ascii="Amiri" w:hAnsi="Amiri" w:eastAsia="Amiri" w:cs="Amiri"/>
          <w:color w:val="111111"/>
          <w:sz w:val="28"/>
          <w:sz w:val="28"/>
          <w:szCs w:val="28"/>
          <w:rtl w:val="true"/>
          <w:lang w:bidi="ar-SA"/>
        </w:rPr>
        <w:t xml:space="preserve">الخُرَّد </w:t>
      </w:r>
      <w:r>
        <w:rPr>
          <w:rStyle w:val="FootnoteAnchor"/>
          <w:rtl w:val="true"/>
        </w:rPr>
        <w:footnoteReference w:id="463"/>
      </w:r>
      <w:r>
        <w:rPr>
          <w:rFonts w:ascii="IRNazanin" w:hAnsi="IRNazanin" w:eastAsia="IRNazanin"/>
          <w:color w:val="111111"/>
          <w:sz w:val="28"/>
          <w:sz w:val="28"/>
          <w:szCs w:val="28"/>
          <w:rtl w:val="true"/>
          <w:lang w:bidi="fa-IR"/>
        </w:rPr>
        <w:t>الحورا</w:t>
      </w:r>
    </w:p>
    <w:p>
      <w:pPr>
        <w:pStyle w:val="BookText"/>
        <w:rPr/>
      </w:pPr>
      <w:r>
        <w:rPr>
          <w:rFonts w:ascii="Amiri" w:hAnsi="Amiri" w:eastAsia="Amiri" w:cs="Amiri"/>
          <w:color w:val="111111"/>
          <w:sz w:val="28"/>
          <w:sz w:val="28"/>
          <w:szCs w:val="28"/>
          <w:rtl w:val="true"/>
          <w:lang w:bidi="ar-SA"/>
        </w:rPr>
        <w:t>فعاقني قدر والله بالغه</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قضاه الله مقدورا</w:t>
      </w:r>
    </w:p>
    <w:p>
      <w:pPr>
        <w:pStyle w:val="BookText"/>
        <w:rPr/>
      </w:pPr>
      <w:r>
        <w:rPr>
          <w:rFonts w:ascii="Amiri" w:hAnsi="Amiri" w:eastAsia="Amiri" w:cs="Amiri"/>
          <w:color w:val="111111"/>
          <w:sz w:val="28"/>
          <w:sz w:val="28"/>
          <w:szCs w:val="28"/>
          <w:rtl w:val="true"/>
          <w:lang w:bidi="ar-SA"/>
        </w:rPr>
        <w:t xml:space="preserve">كان الحسين سراجاً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w:t>
      </w:r>
      <w:r>
        <w:rPr>
          <w:rStyle w:val="FootnoteAnchor"/>
          <w:rtl w:val="true"/>
        </w:rPr>
        <w:footnoteReference w:id="465"/>
      </w:r>
      <w:r>
        <w:rPr>
          <w:rFonts w:ascii="Amiri" w:hAnsi="Amiri" w:eastAsia="Amiri" w:cs="Amiri"/>
          <w:color w:val="111111"/>
          <w:sz w:val="28"/>
          <w:sz w:val="28"/>
          <w:szCs w:val="28"/>
          <w:rtl w:val="true"/>
          <w:lang w:bidi="ar-SA"/>
        </w:rPr>
        <w:t>أني لم أقل زورا</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حليف الخير مقبورا</w:t>
      </w:r>
    </w:p>
    <w:p>
      <w:pPr>
        <w:pStyle w:val="BookText"/>
        <w:rPr/>
      </w:pPr>
      <w:r>
        <w:rPr>
          <w:rFonts w:ascii="Amiri" w:hAnsi="Amiri" w:eastAsia="Amiri" w:cs="Amiri"/>
          <w:color w:val="111111"/>
          <w:sz w:val="28"/>
          <w:sz w:val="28"/>
          <w:szCs w:val="28"/>
          <w:rtl w:val="true"/>
          <w:lang w:bidi="ar-SA"/>
        </w:rPr>
        <w:t xml:space="preserve">مجاوراً لرسول الله في 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للوصيّ  و للطيّار مسروراً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الله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وأبي من جنّ نصيبين </w:t>
      </w:r>
      <w:r>
        <w:rPr>
          <w:rStyle w:val="FootnoteAnchor"/>
          <w:rtl w:val="true"/>
        </w:rPr>
        <w:footnoteReference w:id="466"/>
      </w:r>
      <w:r>
        <w:rPr>
          <w:rFonts w:ascii="IRNazanin" w:hAnsi="IRNazanin" w:eastAsia="IRNazanin"/>
          <w:color w:val="111111"/>
          <w:sz w:val="28"/>
          <w:sz w:val="28"/>
          <w:szCs w:val="28"/>
          <w:rtl w:val="true"/>
          <w:lang w:bidi="fa-IR"/>
        </w:rPr>
        <w:t>، أردنا مؤازرة الحسين علیه السلام ومؤاساته  بأنفسنا، فانصرفنا من الحج فأصبناه قتيلاً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مثله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xml:space="preserve">) </w:t>
      </w:r>
      <w:bookmarkStart w:id="66" w:name="pg16442_369549"/>
    </w:p>
    <w:p>
      <w:pPr>
        <w:pStyle w:val="Heading3"/>
        <w:numPr>
          <w:ilvl w:val="2"/>
          <w:numId w:val="1"/>
        </w:numPr>
        <w:rPr/>
      </w:pPr>
      <w:bookmarkStart w:id="67" w:name="__RefHeading___Toc8147064_1280447820"/>
      <w:bookmarkStart w:id="68" w:name="_Toc21"/>
      <w:bookmarkEnd w:id="66"/>
      <w:bookmarkEnd w:id="67"/>
      <w:r>
        <w:rPr>
          <w:rtl w:val="true"/>
        </w:rPr>
        <w:t xml:space="preserve">باب </w:t>
      </w:r>
      <w:r>
        <w:rPr/>
        <w:t>۱۷</w:t>
      </w:r>
      <w:r>
        <w:rPr>
          <w:rtl w:val="true"/>
        </w:rPr>
        <w:t xml:space="preserve"> ما ورد من المراثي في مصيبته علیه السلام</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وورد في بعض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تصريح باسمه ،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٤٦٦</w:t>
      </w:r>
      <w:r>
        <w:rPr>
          <w:rFonts w:ascii="IRNazanin" w:hAnsi="IRNazanin" w:eastAsia="IRNazanin"/>
          <w:color w:val="111111"/>
          <w:sz w:val="28"/>
          <w:sz w:val="28"/>
          <w:szCs w:val="28"/>
          <w:rtl w:val="true"/>
          <w:lang w:bidi="fa-IR"/>
        </w:rPr>
        <w:t xml:space="preserve"> في حوادث سنة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في أواخر مقتل الحسين علیه السلام، ومروج الذهب للمسعودي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٦٨</w:t>
      </w:r>
      <w:r>
        <w:rPr>
          <w:rFonts w:ascii="IRNazanin" w:hAnsi="IRNazanin" w:eastAsia="IRNazanin"/>
          <w:color w:val="111111"/>
          <w:sz w:val="28"/>
          <w:sz w:val="28"/>
          <w:szCs w:val="28"/>
          <w:rtl w:val="true"/>
          <w:lang w:bidi="fa-IR"/>
        </w:rPr>
        <w:t xml:space="preserve"> ، وكتاب الحرب من عيون الأخبار لابن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 وبهجة المجالس لابن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۷۷۹</w:t>
      </w:r>
      <w:r>
        <w:rPr>
          <w:rFonts w:ascii="IRNazanin" w:hAnsi="IRNazanin" w:eastAsia="IRNazanin"/>
          <w:color w:val="111111"/>
          <w:sz w:val="28"/>
          <w:sz w:val="28"/>
          <w:szCs w:val="28"/>
          <w:rtl w:val="true"/>
          <w:lang w:bidi="fa-IR"/>
        </w:rPr>
        <w:t xml:space="preserve"> ، وأواخر مقتل الحسين علیه السلام من جواهر المطالب للباعوني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٢٩٦</w:t>
      </w:r>
      <w:r>
        <w:rPr>
          <w:rFonts w:ascii="IRNazanin" w:hAnsi="IRNazanin" w:eastAsia="IRNazanin"/>
          <w:color w:val="111111"/>
          <w:sz w:val="28"/>
          <w:sz w:val="28"/>
          <w:szCs w:val="28"/>
          <w:rtl w:val="true"/>
          <w:lang w:bidi="fa-IR"/>
        </w:rPr>
        <w:t xml:space="preserve"> وتهذيب الكمال للمزي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٤۲۹</w:t>
      </w:r>
      <w:r>
        <w:rPr>
          <w:rFonts w:ascii="IRNazanin" w:hAnsi="IRNazanin" w:eastAsia="IRNazanin"/>
          <w:color w:val="111111"/>
          <w:sz w:val="28"/>
          <w:sz w:val="28"/>
          <w:szCs w:val="28"/>
          <w:rtl w:val="true"/>
          <w:lang w:bidi="fa-IR"/>
        </w:rPr>
        <w:t xml:space="preserve">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من بنات عقيل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والأبيات ذكرها أيضاً ابن شهر آشوب في مناقب آل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١٢٥</w:t>
      </w:r>
      <w:r>
        <w:rPr>
          <w:rFonts w:ascii="IRNazanin" w:hAnsi="IRNazanin" w:eastAsia="IRNazanin"/>
          <w:color w:val="111111"/>
          <w:sz w:val="28"/>
          <w:sz w:val="28"/>
          <w:szCs w:val="28"/>
          <w:rtl w:val="true"/>
          <w:lang w:bidi="fa-IR"/>
        </w:rPr>
        <w:t xml:space="preserve"> في ختام الخطبة التي خطبتها زينب الكبرى بالكوفة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ينسب إلى زين العابدين، وإلى أبي الأسود الدولي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وأوردها أيضاً المرشد بالله الشجري في عنوان الحديث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الأمالي الخميسيّة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١٦٩</w:t>
      </w:r>
      <w:r>
        <w:rPr>
          <w:rFonts w:ascii="IRNazanin" w:hAnsi="IRNazanin" w:eastAsia="IRNazanin"/>
          <w:color w:val="111111"/>
          <w:sz w:val="28"/>
          <w:sz w:val="28"/>
          <w:szCs w:val="28"/>
          <w:rtl w:val="true"/>
          <w:lang w:bidi="fa-IR"/>
        </w:rPr>
        <w:t xml:space="preserve"> ونسبها إلى أبي الأسود الدؤلي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الطبري في حوادث سنة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من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وأبو الفرج ابن الجوزي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على المتعصّب العنيد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من بني عبد المطّلب هي الّتي قالت الأبيات حين دخل آل الحسين المدينة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ابن كثير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مخنف أنّ بنت عقيل هي الّتي قالت هذا الشعر ، وهكذا حكى الزبير بن بكّار أنّ زينب الصغرى بنت عقيل هي الّتى قالت ذلك حين دخل آل الحسين المدينة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عليل العنزى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عبدالكريم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سلمة، عن أبي أسلم محمّد مخلد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هياج عبد الله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أتي نعي الحسين علیه السلام إلى المدينة، خرجت أسماء بنت عقيل بن أبي طالب رضي الله عنها في جماعة من نسائها حتّى انتهت إلى قبر رسول الله صلی الله علیه و آله وسلم فلاذت به و شهقت عنده ، ثمّ التفتت إلى المهاجرين والأنصار وهي 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وصدق القول مسموع</w:t>
      </w:r>
    </w:p>
    <w:p>
      <w:pPr>
        <w:pStyle w:val="BookText"/>
        <w:rPr/>
      </w:pPr>
      <w:r>
        <w:rPr>
          <w:rFonts w:ascii="Amiri" w:hAnsi="Amiri" w:eastAsia="Amiri" w:cs="Amiri"/>
          <w:color w:val="111111"/>
          <w:sz w:val="28"/>
          <w:sz w:val="28"/>
          <w:szCs w:val="28"/>
          <w:rtl w:val="true"/>
          <w:lang w:bidi="ar-SA"/>
        </w:rPr>
        <w:t xml:space="preserve">خذلتم عترتي أو كنتم 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عند وليّ الأمر مجموع</w:t>
      </w:r>
    </w:p>
    <w:p>
      <w:pPr>
        <w:pStyle w:val="BookText"/>
        <w:rPr/>
      </w:pPr>
      <w:r>
        <w:rPr>
          <w:rFonts w:ascii="Amiri" w:hAnsi="Amiri" w:eastAsia="Amiri" w:cs="Amiri"/>
          <w:color w:val="111111"/>
          <w:sz w:val="28"/>
          <w:sz w:val="28"/>
          <w:szCs w:val="28"/>
          <w:rtl w:val="true"/>
          <w:lang w:bidi="ar-SA"/>
        </w:rPr>
        <w:t xml:space="preserve">أسلمتموهم بأيدي الظالمين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له اليوم عند الله مشفوع</w:t>
      </w:r>
    </w:p>
    <w:p>
      <w:pPr>
        <w:pStyle w:val="BookText"/>
        <w:rPr/>
      </w:pPr>
      <w:r>
        <w:rPr>
          <w:rFonts w:ascii="Amiri" w:hAnsi="Amiri" w:eastAsia="Amiri" w:cs="Amiri"/>
          <w:color w:val="111111"/>
          <w:sz w:val="28"/>
          <w:sz w:val="28"/>
          <w:szCs w:val="28"/>
          <w:rtl w:val="true"/>
          <w:lang w:bidi="ar-SA"/>
        </w:rPr>
        <w:t xml:space="preserve">ماكان عند غداة الطفٌ إذ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المنايا ولا عنهنّ مدفوع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باكياً ولا باكية أكثر ممّا رأينا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 عن المفيد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w:t>
      </w:r>
      <w:r>
        <w:rPr>
          <w:rStyle w:val="FootnoteAnchor"/>
          <w:rtl w:val="true"/>
        </w:rPr>
        <w:footnoteReference w:id="468"/>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ابی سعید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مسعود بن عمرو الجحدري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إبراهيم بن داحة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شعر رئي به الحسين بن عليّ علیهما السلام قول عقبة بن عمرو </w:t>
      </w:r>
      <w:r>
        <w:rPr>
          <w:rStyle w:val="FootnoteAnchor"/>
          <w:rtl w:val="true"/>
        </w:rPr>
        <w:footnoteReference w:id="470"/>
      </w:r>
      <w:r>
        <w:rPr>
          <w:rFonts w:ascii="Amiri" w:hAnsi="Amiri" w:eastAsia="Amiri" w:cs="Amiri"/>
          <w:color w:val="111111"/>
          <w:sz w:val="28"/>
          <w:sz w:val="28"/>
          <w:szCs w:val="28"/>
          <w:rtl w:val="true"/>
          <w:lang w:bidi="ar-SA"/>
        </w:rPr>
        <w:t xml:space="preserve">السهمي من بني سهم بن عوف بن 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العين قرّت في الحياة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في الدنيا فأظلم نورها</w:t>
      </w:r>
    </w:p>
    <w:p>
      <w:pPr>
        <w:pStyle w:val="BookText"/>
        <w:rPr/>
      </w:pPr>
      <w:r>
        <w:rPr>
          <w:rFonts w:ascii="Amiri" w:hAnsi="Amiri" w:eastAsia="Amiri" w:cs="Amiri"/>
          <w:color w:val="111111"/>
          <w:sz w:val="28"/>
          <w:sz w:val="28"/>
          <w:szCs w:val="28"/>
          <w:rtl w:val="true"/>
          <w:lang w:bidi="ar-SA"/>
        </w:rPr>
        <w:t xml:space="preserve">مررت على قبر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عليه من دموعي غزيرها</w:t>
      </w:r>
    </w:p>
    <w:p>
      <w:pPr>
        <w:pStyle w:val="BookText"/>
        <w:rPr/>
      </w:pPr>
      <w:r>
        <w:rPr>
          <w:rFonts w:ascii="Amiri" w:hAnsi="Amiri" w:eastAsia="Amiri" w:cs="Amiri"/>
          <w:color w:val="111111"/>
          <w:sz w:val="28"/>
          <w:sz w:val="28"/>
          <w:szCs w:val="28"/>
          <w:rtl w:val="true"/>
          <w:lang w:bidi="ar-SA"/>
        </w:rPr>
        <w:t xml:space="preserve">فما زلت أرثيه وأبكي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عيني دمعها وزفيرها</w:t>
      </w:r>
    </w:p>
    <w:p>
      <w:pPr>
        <w:pStyle w:val="BookText"/>
        <w:rPr/>
      </w:pPr>
      <w:r>
        <w:rPr>
          <w:rFonts w:ascii="Amiri" w:hAnsi="Amiri" w:eastAsia="Amiri" w:cs="Amiri"/>
          <w:color w:val="111111"/>
          <w:sz w:val="28"/>
          <w:sz w:val="28"/>
          <w:szCs w:val="28"/>
          <w:rtl w:val="true"/>
          <w:lang w:bidi="ar-SA"/>
        </w:rPr>
        <w:t xml:space="preserve">وبكيت من بعد الحسين عصائبا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أطافت به من أطافت به من جانبيها </w:t>
      </w:r>
      <w:r>
        <w:rPr>
          <w:rStyle w:val="FootnoteAnchor"/>
          <w:rtl w:val="true"/>
        </w:rPr>
        <w:footnoteReference w:id="472"/>
      </w:r>
      <w:r>
        <w:rPr>
          <w:rFonts w:ascii="IRNazanin" w:hAnsi="IRNazanin" w:eastAsia="IRNazanin"/>
          <w:color w:val="111111"/>
          <w:sz w:val="28"/>
          <w:sz w:val="28"/>
          <w:szCs w:val="28"/>
          <w:rtl w:val="true"/>
          <w:lang w:bidi="fa-IR"/>
        </w:rPr>
        <w:t>قبورها</w:t>
      </w:r>
    </w:p>
    <w:p>
      <w:pPr>
        <w:pStyle w:val="BookText"/>
        <w:rPr/>
      </w:pPr>
      <w:r>
        <w:rPr>
          <w:rFonts w:ascii="Amiri" w:hAnsi="Amiri" w:eastAsia="Amiri" w:cs="Amiri"/>
          <w:color w:val="111111"/>
          <w:sz w:val="28"/>
          <w:sz w:val="28"/>
          <w:szCs w:val="28"/>
          <w:rtl w:val="true"/>
          <w:lang w:bidi="ar-SA"/>
        </w:rPr>
        <w:t xml:space="preserve">سلام على أهل القبور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 منّي سلام يزورها</w:t>
      </w:r>
    </w:p>
    <w:p>
      <w:pPr>
        <w:pStyle w:val="BookText"/>
        <w:rPr/>
      </w:pPr>
      <w:r>
        <w:rPr>
          <w:rFonts w:ascii="Amiri" w:hAnsi="Amiri" w:eastAsia="Amiri" w:cs="Amiri"/>
          <w:color w:val="111111"/>
          <w:sz w:val="28"/>
          <w:sz w:val="28"/>
          <w:szCs w:val="28"/>
          <w:rtl w:val="true"/>
          <w:lang w:bidi="ar-SA"/>
        </w:rPr>
        <w:t xml:space="preserve">سلام بأصال العشيّ وبالضحى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نكباء الرياح ومورها</w:t>
      </w:r>
    </w:p>
    <w:p>
      <w:pPr>
        <w:pStyle w:val="BookText"/>
        <w:rPr/>
      </w:pPr>
      <w:r>
        <w:rPr>
          <w:rFonts w:ascii="Amiri" w:hAnsi="Amiri" w:eastAsia="Amiri" w:cs="Amiri"/>
          <w:color w:val="111111"/>
          <w:sz w:val="28"/>
          <w:sz w:val="28"/>
          <w:szCs w:val="28"/>
          <w:rtl w:val="true"/>
          <w:lang w:bidi="ar-SA"/>
        </w:rPr>
        <w:t xml:space="preserve">ولا برح الوفّاد زوّار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عليهم مسكها وعبيرها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الطوسى ، عن المفيد مثله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 الحديث </w:t>
      </w: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 والمجلس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bookmarkStart w:id="69" w:name="pg16442_369552"/>
    </w:p>
    <w:p>
      <w:pPr>
        <w:pStyle w:val="Heading3"/>
        <w:numPr>
          <w:ilvl w:val="2"/>
          <w:numId w:val="1"/>
        </w:numPr>
        <w:rPr/>
      </w:pPr>
      <w:bookmarkStart w:id="70" w:name="__RefHeading___Toc8147066_1280447820"/>
      <w:bookmarkStart w:id="71" w:name="_Toc22"/>
      <w:bookmarkEnd w:id="69"/>
      <w:bookmarkEnd w:id="70"/>
      <w:r>
        <w:rPr>
          <w:rtl w:val="true"/>
        </w:rPr>
        <w:t xml:space="preserve">باب </w:t>
      </w:r>
      <w:r>
        <w:rPr/>
        <w:t>۱۸</w:t>
      </w:r>
      <w:r>
        <w:rPr>
          <w:rtl w:val="true"/>
        </w:rPr>
        <w:t xml:space="preserve"> شهادة ولدي مسلم بن عقيل الصغيرين</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73"/>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عن إبراهيم بن رجاء الجَحدري، عن عليّ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داوود الهاشمي ، عن محمّد بن مسلم، عن حمران بن أعين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محمّد شيخ لأهل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بن عليّ  علیهما السلام أسر من مُعسكره غلامان صغيران، فأُتي بهما عبيد الله بن زیاد فدعا سجّانا له، فقال خُذ هذين الغلامين إليك ، فمِن طيب الطعام فلا تُطعهما، ومن البارد فلاتسقها، و ضيّق عليهما سجنهما، وكان الغُلامان يصومان النهار، فإذا جنّهما الليل أتيا بقُرصين من شعير وكُوز من الماء القراح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طال بالغُلامين المكث حتّى صارا في السنة ،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طال بنا مكتنا ، ويوشك أن تفنى أعمارنا وتبلى أبداننا، فإذا جاء الشيخ فأعلمه</w:t>
      </w:r>
    </w:p>
    <w:p>
      <w:pPr>
        <w:pStyle w:val="BookText"/>
        <w:rPr/>
      </w:pPr>
      <w:r>
        <w:rPr>
          <w:rFonts w:ascii="IRNazanin" w:hAnsi="IRNazanin" w:eastAsia="IRNazanin"/>
          <w:color w:val="111111"/>
          <w:sz w:val="28"/>
          <w:sz w:val="28"/>
          <w:szCs w:val="28"/>
          <w:rtl w:val="true"/>
          <w:lang w:bidi="fa-IR"/>
        </w:rPr>
        <w:t xml:space="preserve">مكاننا ، وتقرّب إليه بمحمد صلی الله علیه و آله وسلم لعلّه يوسّع علينا في طعامنا، ويزيد في شرابنا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جنّهما الليل أقبل الشيخ إليهما بقُرصين من شعير وكوز من الماء القراح فقال له الغلام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أتعرف محمّداً؟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أعرف محمّداً وهو 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جعفر 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 جعفراً، وقد أنبت الله له جَناحين يطير بهما مع الملائكة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 عليّ بن أبي طالب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 عليّاً، وهو ابن عمّ نبيّي وأخو نبيّي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فنحن من عترة نبيّك محمّد صلی الله علیه و آله وسلم، ونحن من ولد مسلم بن عقيل </w:t>
      </w:r>
    </w:p>
    <w:p>
      <w:pPr>
        <w:pStyle w:val="BookText"/>
        <w:rPr/>
      </w:pPr>
      <w:r>
        <w:rPr>
          <w:rFonts w:ascii="Amiri" w:hAnsi="Amiri" w:eastAsia="Amiri" w:cs="Amiri"/>
          <w:color w:val="111111"/>
          <w:sz w:val="28"/>
          <w:sz w:val="28"/>
          <w:szCs w:val="28"/>
          <w:rtl w:val="true"/>
          <w:lang w:bidi="ar-SA"/>
        </w:rPr>
        <w:t xml:space="preserve">بن أبي طالب، بيدك أسارى، نسألك من طيّب الطعام فلا تُطعمنا، ومن بارد الشراب فلا تسقينا ، وقد ضيّقت علينا سجننا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 الشيخ على أقدامهما يُقبّلهما ويقول نفسي لنفسكما الفداء، ووجهي لوجهكما الوِقاء، يا عترة نبي الله المصطفى، هذا باب السجن بين يديكما مفتوح، فخُذا أىّ طريق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جنّهما الليل أتاهما بقُرصين من شعير وكوز من الماء القراح ووقفها على الطريق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 واكمنا النهار حتّى يجعل الله عزّ وجلّ لكما من أمركما فرجاً ومخرجاً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 الغلامان ذلك، فلمّا جنّهما الليل انتهيا إلى عجوز على باب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عجوز، إنّا غلامان صغيران غریبان حَدَثان غير خبيرين بالطريق، وهذا الليل قد جنّنا ، أضيفينا سواد ليلتنا هذه، فإذا أصبحنا لزمنا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أنتما يا حَبيبَيّ، فقد شممتُ الروائح كلّها ، فما شممت رائحة أطيب من رائحتكما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 لها يا عجوز ، نحن من عترة نبيّك محمّد صلی الله علیه و آله وسلم، هربنا من سجن عبيد الله بن زياد من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العجوز يا حبيبيّ، إنّ لي ختنا </w:t>
      </w:r>
      <w:r>
        <w:rPr>
          <w:rStyle w:val="FootnoteAnchor"/>
          <w:rtl w:val="true"/>
        </w:rPr>
        <w:footnoteReference w:id="474"/>
      </w:r>
      <w:r>
        <w:rPr>
          <w:rFonts w:ascii="Amiri" w:hAnsi="Amiri" w:eastAsia="Amiri" w:cs="Amiri"/>
          <w:color w:val="111111"/>
          <w:sz w:val="28"/>
          <w:sz w:val="28"/>
          <w:szCs w:val="28"/>
          <w:rtl w:val="true"/>
          <w:lang w:bidi="ar-SA"/>
        </w:rPr>
        <w:t xml:space="preserve">فاسقاً، قد شهد الواقعة مع عبيد الله بن زياد، أتخوّف أن يصيبكما هاهنا فيقتلكما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ليلتنا هذه ، فإذا أصبحنا لزمنا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سأتيكما بطعام ثمّ أتتهما بطعام فأكلا وشربا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ولجا الفراش قال الصغير للكبير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إنّا نرجو أن نكون قد أمِنًا ليلتنا هذه، فتعال حتّى أعانقك وتعانقني وأشمّ رائحتك وتشمّ رائحتي قبل أن يُفرّق الموت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الغلامان ذلك واعتنقا وناما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في بعض الليل أقبل ختن العجوز الفاسق حتّى قرع الباب قرعاً خفيفاً، فقالت العجوز من هذا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أطرقك هذه الساعة، وليس هذا لك بوقت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افتحي الباب قبل أن يطير عقلي وتنشقّ مرارتي في جوفي، جهد البلاء قد نزل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ما الذي نزل بك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غُلامان صغيران من عسكر عبيد الله بن زياد، فنادى الأمير في مُعسكره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واحد منهما فله ألف درهم، ومن جاء برأسيهما فله ألفا درهم، فقد أتعبت وتَعِبت ولم يصل في يدي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العجوز يا ختني احذر أن يكون محمّد خصمك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الدنيا مُحرص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بالدنيا وليس معها آخرة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لأراك تحامين عنها ، كأنّ عندك من طلب الأمير شيئاً، فقومي فإنّ الأمير يدعوك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الأمير بي، وإنّما أنا عجوز في هذه البريّة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الطلب، افتحي لي الباب حتّى أريح واستريح، فإذا أصبحت بكّرت في أيّ الطريق آخذ في طلبهما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الباب وأتته بطعام وشراب، فأكل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بعض الليل سمع غطيط </w:t>
      </w:r>
      <w:r>
        <w:rPr>
          <w:rStyle w:val="FootnoteAnchor"/>
          <w:rtl w:val="true"/>
        </w:rPr>
        <w:footnoteReference w:id="475"/>
      </w:r>
      <w:r>
        <w:rPr>
          <w:rFonts w:ascii="Amiri" w:hAnsi="Amiri" w:eastAsia="Amiri" w:cs="Amiri"/>
          <w:color w:val="111111"/>
          <w:sz w:val="28"/>
          <w:sz w:val="28"/>
          <w:szCs w:val="28"/>
          <w:rtl w:val="true"/>
          <w:lang w:bidi="ar-SA"/>
        </w:rPr>
        <w:t xml:space="preserve">الغُلامين في جوف البيت، فأقبل يهيج كما يهيج البعير الهائج، ويخور كما يخور الثور، ويلمس بكفّه جدار البيت حتّى وقعت يده على جنب الغلام الصغير،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فصاحب المنزل، فمن أنتما ؟</w:t>
      </w:r>
    </w:p>
    <w:p>
      <w:pPr>
        <w:pStyle w:val="BookText"/>
        <w:rPr/>
      </w:pPr>
      <w:r>
        <w:rPr>
          <w:rFonts w:ascii="Amiri" w:hAnsi="Amiri" w:eastAsia="Amiri" w:cs="Amiri"/>
          <w:color w:val="111111"/>
          <w:sz w:val="28"/>
          <w:sz w:val="28"/>
          <w:szCs w:val="28"/>
          <w:rtl w:val="true"/>
          <w:lang w:bidi="ar-SA"/>
        </w:rPr>
        <w:t xml:space="preserve">فأقبل الصغير يحرّك الكبير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فقد والله وقعنا فيما كنّا نحاذره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أنتما ؟ </w:t>
      </w:r>
    </w:p>
    <w:p>
      <w:pPr>
        <w:pStyle w:val="BookText"/>
        <w:rPr/>
      </w:pPr>
      <w:r>
        <w:rPr>
          <w:rFonts w:ascii="Amiri" w:hAnsi="Amiri" w:eastAsia="Amiri" w:cs="Amiri"/>
          <w:color w:val="111111"/>
          <w:sz w:val="28"/>
          <w:sz w:val="28"/>
          <w:szCs w:val="28"/>
          <w:rtl w:val="true"/>
          <w:lang w:bidi="ar-SA"/>
        </w:rPr>
        <w:t xml:space="preserve">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نحن صدقناك فلنا الأمان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أمان الله وأمان رسوله ، وذمّة الله وذمّة رسوله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عبد الله على ذلك من الشاهدين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ما نقول وكيل وشهيد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فنحن من عترة نبيّك محمّد صلی الله علیه و آله وسلم، هربنا من سجن عبيد الله بن زياد من القتل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هربتها، وإلى الموت وقعتما، الحمد لله الّذي أظفرني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إلى الغلامين فشدّ أكتافهما، فبات الغُلامان ليلتهما مُكَتَّفين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انفجر عمود الصبح، دعا غلاماً له أسود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هذين الغُلامين، فانطلق بهما إلى شاطئ الفُرات، واضرب عنقيهما، وائتني بر برأسيهما لأنطلق بهما إلى عبيد الله بن زياد، وآخذ جائزة ألفي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فحمل الغلام السيف، ومشى أمام الغُلامين، فما مضى إلّا غير بعيد حتّى قال أحد الغلامين يا أسود، ما أشبه سوادك بسواد بلال مؤذّن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أمرني بقتلكما ، فمن أنتما ؟</w:t>
      </w:r>
    </w:p>
    <w:p>
      <w:pPr>
        <w:pStyle w:val="BookText"/>
        <w:rPr/>
      </w:pPr>
      <w:r>
        <w:rPr>
          <w:rFonts w:ascii="IRNazanin" w:hAnsi="IRNazanin" w:eastAsia="IRNazanin"/>
          <w:color w:val="111111"/>
          <w:sz w:val="28"/>
          <w:sz w:val="28"/>
          <w:szCs w:val="28"/>
          <w:rtl w:val="true"/>
          <w:lang w:bidi="fa-IR"/>
        </w:rPr>
        <w:t xml:space="preserve">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أسود، نحن من عترة نبيّك محمّد صلی الله علیه و آله وسلم، هربنا من سجن عبيد الله  زياد من القتل، أضافتنا عجوزكم هذه، ويريد مولاك قتلنا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فانكبّ الأسود على أقدامهما يُقبَلهما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لنفسكما الفداء، ووجهي لوجهكما الوقاء، يا عترة نبيّ الله المصطفى والله لا يكون محمداً صلی الله علیه و آله وسلم خصمي في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عدا فرمى بالسيف من يده ،ناحية وطرح نفسه في الفرات، وعبر إلى</w:t>
      </w:r>
    </w:p>
    <w:p>
      <w:pPr>
        <w:pStyle w:val="BookText"/>
        <w:rPr/>
      </w:pPr>
      <w:r>
        <w:rPr>
          <w:rFonts w:ascii="IRNazanin" w:hAnsi="IRNazanin" w:eastAsia="IRNazanin"/>
          <w:color w:val="111111"/>
          <w:sz w:val="28"/>
          <w:sz w:val="28"/>
          <w:szCs w:val="28"/>
          <w:rtl w:val="true"/>
          <w:lang w:bidi="fa-IR"/>
        </w:rPr>
        <w:t>الجانب الآخر ، فصاح به مولاه یا غلام عصيتني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إنّما أطعتك ما دمت لا تعصي الله ، فإذا عصيت الله فأنا منك </w:t>
      </w:r>
    </w:p>
    <w:p>
      <w:pPr>
        <w:pStyle w:val="BookText"/>
        <w:rPr/>
      </w:pPr>
      <w:r>
        <w:rPr>
          <w:rFonts w:ascii="Amiri" w:hAnsi="Amiri" w:eastAsia="Amiri" w:cs="Amiri"/>
          <w:color w:val="111111"/>
          <w:sz w:val="28"/>
          <w:sz w:val="28"/>
          <w:szCs w:val="28"/>
          <w:rtl w:val="true"/>
          <w:lang w:bidi="ar-SA"/>
        </w:rPr>
        <w:t>بريء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إنّما أجمع الدنيا حلالها وحرامها لك، والدنيا مُحرَص عليها، فخُذ هذين الغلامين إليك، فانطلق بهما إلى شاطئ الفُرات، فاضرب عنقيهما وائتني برأسيهما، لأنطلق بهما إلى عبيد الله بن زياد، وآخذ جائزة ألفي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الغلام السيف، ومشى أمام الغُلامين، فما مضى إلّا غير بعيد حتّى قال أحد الغُلامين يا شاب ما أخوفني على شبابك هذا من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فَمَن أنتما ؟</w:t>
      </w:r>
    </w:p>
    <w:p>
      <w:pPr>
        <w:pStyle w:val="BookText"/>
        <w:rPr/>
      </w:pPr>
      <w:r>
        <w:rPr>
          <w:rFonts w:ascii="IRNazanin" w:hAnsi="IRNazanin" w:eastAsia="IRNazanin"/>
          <w:color w:val="111111"/>
          <w:sz w:val="28"/>
          <w:sz w:val="28"/>
          <w:szCs w:val="28"/>
          <w:rtl w:val="true"/>
          <w:lang w:bidi="fa-IR"/>
        </w:rPr>
        <w:t xml:space="preserve">قالا من عترة نبيّك محمد صلی الله علیه و آله وسلم، يريد والدك قتلنا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فانكبّ الغلام على أقدامهما يقبلهما، وهو يقول لهما مقالة الأسود، ورمى بالسيف ناحية وطرح نفسه في الفرات وعبر، فصاح به أبوه يا بُنيّ عصيتني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أطيع الله وأعصيك أحبّ إلي من أن أعصي الله وأطيعك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 قتلكما أحد غيري، وأخذ السيف ومشى أمامهما ، فلمّا صار إلى شاطئ الفُرات سلّ السيف من جفنه، فلمّا نظر الغلامان إلى السيف مسلولاً اغرورقت أعينهما، وقالا له يا شيخ انطلق بنا إلى السوق واستمتع بأثماننا، و لا ترد أن يكون محمّد خصمك فى القيامة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أقتلكما وأذهب برأسيكما إلى عبيد الله بن زياد، وآخذ جائزة ألفي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أما تحفظ قرابتنا من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من رسول الله 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فائت بنا إلى عبيد الله بن زياد حتّى يحكم فينا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إلى ذلك سبيل إلّا التقرّب إليه بدمكما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ترحم صِغر سنّنا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لكما في قَلبي من الرحمة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يا شيخ، إن كان ولابدّ ، فدَعنا نُصلّي ركعات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فصلّى الغلامان أربع ركعات، ثمّ رفعا طرفيهما إلى السماء فناديا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 يا حلیم </w:t>
      </w:r>
      <w:r>
        <w:rPr>
          <w:rStyle w:val="FootnoteAnchor"/>
          <w:rtl w:val="true"/>
        </w:rPr>
        <w:footnoteReference w:id="476"/>
      </w:r>
      <w:r>
        <w:rPr>
          <w:rFonts w:ascii="IRNazanin" w:hAnsi="IRNazanin" w:eastAsia="IRNazanin"/>
          <w:color w:val="111111"/>
          <w:sz w:val="28"/>
          <w:sz w:val="28"/>
          <w:szCs w:val="28"/>
          <w:rtl w:val="true"/>
          <w:lang w:bidi="fa-IR"/>
        </w:rPr>
        <w:t>یا أحكم الحاكمين ، احكُم بيننا وبينه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إلى الأكبر فضرب عنقه، وأخذ برأسه ووضعه في المخلاة ، وأقبل الغُلام الصغير يتمرّغ في دم أخيه،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ألقى رسول الله صلی الله علیه و آله وسلم وأنا مختضب بدم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 سوف أُلحِقك 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الغُلام الصغير فضرب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رأسه ووضعه فى المخلاة، ورمى ببدنيهما في الماء، وهما يقطران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حتّى أتى بهما عبيد الله بن زياد وهو قاعد على كُرسيّ له، وبيده قضيب خيزران، فوضع الرأسين بين يديه، فلمّا نظر إليهما قام ثمّ قعد، ثمّ قام، ثمّ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 أين ظفرتَ بهما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أضافتهما عجوز 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لها حقّ الضيافة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 اذهب بنا إلى السوق فبعنا وانتفع بأثماننا، فلاترد أن يكون محمّد صلی الله علیه و آله وسلم خصمك في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أقتلكما وأنطلق برأسيكما إلى عبيد الله بن زياد وآخذ جائزة ألفي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بنا إلى عبيد الله بن زياد حتّى يحكم فينا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إلّا التقرّب إليه بدمكما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جئتني بهما حَيّين، فكنت أُضعِف لك الجائزة، وأجعلها أربعة آلاف </w:t>
      </w:r>
    </w:p>
    <w:p>
      <w:pPr>
        <w:pStyle w:val="BookText"/>
        <w:rPr/>
      </w:pPr>
      <w:r>
        <w:rPr>
          <w:rFonts w:ascii="IRNazanin" w:hAnsi="IRNazanin" w:eastAsia="IRNazanin"/>
          <w:color w:val="111111"/>
          <w:sz w:val="28"/>
          <w:sz w:val="28"/>
          <w:szCs w:val="28"/>
          <w:rtl w:val="true"/>
          <w:lang w:bidi="fa-IR"/>
        </w:rPr>
        <w:t>درهم؟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إلى ذلك سبيلاً إلّا التقرب إليك بدمهما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احفظ قرابتنا من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من رسول الله 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 فأيّ شيء قالا لك أيضاً؟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ارحم صغر سنّنا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رحمتهما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لكما من الرحمة في قلبي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 فأيّ شيء قالا لك أيضاً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نُصلّي ركعات فقلت فصلّيا ما شئتما إن نفعتكما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الغلامان أربع 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في آخر صلاتهما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طرفيهما إلى السماء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حليم </w:t>
      </w:r>
      <w:r>
        <w:rPr>
          <w:rStyle w:val="FootnoteAnchor"/>
          <w:rtl w:val="true"/>
        </w:rPr>
        <w:footnoteReference w:id="477"/>
      </w:r>
      <w:r>
        <w:rPr>
          <w:rFonts w:ascii="Amiri" w:hAnsi="Amiri" w:eastAsia="Amiri" w:cs="Amiri"/>
          <w:color w:val="111111"/>
          <w:sz w:val="28"/>
          <w:sz w:val="28"/>
          <w:szCs w:val="28"/>
          <w:rtl w:val="true"/>
          <w:lang w:bidi="ar-SA"/>
        </w:rPr>
        <w:t>يا أحكم الحاكمين احكُم بيننا وبينه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زياد فإنّ أحكم الحاكمين قد حكم بينكم، مَن للفاسق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فانتدب له رجل من أهل الشام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إلى الموضع الّذي قتل فيه الغُلامين، فاضرب عنقه، ولا تترُك أن يختلط دمه بدمهما وعجّل برأسه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 الرجل ذلك وجاء برأسه فنصبه على قناة ، فجعل الصبيان يرمونه بالنبل والحجارة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ذريّة رسول الله صلی الله علیه و آله وسلم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bookmarkStart w:id="72" w:name="pg16442_369559"/>
    </w:p>
    <w:p>
      <w:pPr>
        <w:pStyle w:val="Heading3"/>
        <w:numPr>
          <w:ilvl w:val="2"/>
          <w:numId w:val="1"/>
        </w:numPr>
        <w:rPr/>
      </w:pPr>
      <w:bookmarkStart w:id="73" w:name="__RefHeading___Toc8147068_1280447820"/>
      <w:bookmarkStart w:id="74" w:name="_Toc23"/>
      <w:bookmarkEnd w:id="72"/>
      <w:bookmarkEnd w:id="73"/>
      <w:r>
        <w:rPr>
          <w:rtl w:val="true"/>
        </w:rPr>
        <w:t xml:space="preserve">باب </w:t>
      </w:r>
      <w:r>
        <w:rPr/>
        <w:t>۱۹</w:t>
      </w:r>
      <w:r>
        <w:rPr>
          <w:rtl w:val="true"/>
        </w:rPr>
        <w:t xml:space="preserve"> ما عجّل الله تعالى به قتلة الحسين علیه السلام من العذاب في الدنيا</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478"/>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خالد المراغي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سفيان الكوفي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سليمان الحضر 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أبي ثور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خفنا أيّام الحجاج خرج نفر منّا من الكوفة مستترين، وخرجت معهم فصرنا إلى كربلاء، وليس بها موضع نسكنه، فبنينا كوخاً على شاطئ الفرات وقلنا نأوي إليه، فبينا نحن فيه إذ جاءنا رجل غريب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معكم في هذا الكوخ الليلة، فإنّي عابر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فأجبناه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منقطع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غربت الشمس وأظلم الليل ، أشعلنا ، فكنا نشعل بالنفط ، ثمّ جلسنا نتذاكر أمر الحسين بن عليّ علیهما السلام ومصيبته وقتله ومَن تولّاه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مابقي من قتلة الحسين الّا رماه الله ببليّة في بدنه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قد كنت فيمن قتله، والله ما أصابني سوء ، وإنّكم يا قوم </w:t>
      </w:r>
    </w:p>
    <w:p>
      <w:pPr>
        <w:pStyle w:val="BookText"/>
        <w:rPr/>
      </w:pP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فأمسكنا عنه، وقلّ ضوء النفط، فقام ذلك الرجل ليُصلح الفتيلة بإصبعه، فأخذت النار كفّه، فخرج ونادى حتّى ألقى نفسه في الفرات يتغوّص به ، فوالله لقد رأينا يُدخل رأسه في الماء والنّار على وجه الماء، فإذا أخرج رأسه سرت النّار إليه فتغوّصه إلى الماء، ثمّ يخرجه فتعود إليه ، فلم يزل ذلك دأبه حتّى هلك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 xml:space="preserve">أخبرنا أحمد بن محمّد بن موسى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 عن الحسن بن عليّ بن عفّان، عن الحسن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ناصح أبي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قريبة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عندنا رجل خرج على الحسين علیه السلام ثمّ جاء يجمل وزعفران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دقّوا الزعفران صار ناراً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المرأة تأخذ منه الشيء فتلطخه على يدها فيصير منه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ونحروا البعير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حزّوا بالسكّين صار مكانها ناراً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يسلخونه فيصير مكانه ناراً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فقطعوه فخرجت منه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فطبخوه فكلّما أوقدوا النّار فارت القدر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فجعلوه فى الجفنة فصار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صبيّة يومئذ فأخذت عظماً منه فطيّنت عليه، فسقط وأنا يومئذ ،امرأة، فأخذناه نصنع منه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حززناه بالسكّين صار </w:t>
      </w:r>
      <w:r>
        <w:rPr>
          <w:rStyle w:val="FootnoteAnchor"/>
          <w:rtl w:val="true"/>
        </w:rPr>
        <w:footnoteReference w:id="480"/>
      </w:r>
      <w:r>
        <w:rPr>
          <w:rFonts w:ascii="Amiri" w:hAnsi="Amiri" w:eastAsia="Amiri" w:cs="Amiri"/>
          <w:color w:val="111111"/>
          <w:sz w:val="28"/>
          <w:sz w:val="28"/>
          <w:szCs w:val="28"/>
          <w:rtl w:val="true"/>
          <w:lang w:bidi="ar-SA"/>
        </w:rPr>
        <w:t xml:space="preserve">مكانه ناراً، فعرفنا أنّه ذلك العظم فدفنّاه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٢٤٤٤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وبالسند المتقدّم عن الحسن بن عطيّة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جدّي أبا أُمّي بزيعاً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نمرّ ونحن غلمان زمن خالد على رجل في الطريق جالس أبيض الجسد أسود الوجه، وكان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الحسين علیه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bookmarkStart w:id="75" w:name="pg16442_369562"/>
    </w:p>
    <w:p>
      <w:pPr>
        <w:pStyle w:val="Heading3"/>
        <w:numPr>
          <w:ilvl w:val="2"/>
          <w:numId w:val="1"/>
        </w:numPr>
        <w:rPr/>
      </w:pPr>
      <w:bookmarkStart w:id="76" w:name="__RefHeading___Toc8147070_1280447820"/>
      <w:bookmarkStart w:id="77" w:name="_Toc24"/>
      <w:bookmarkEnd w:id="75"/>
      <w:bookmarkEnd w:id="76"/>
      <w:r>
        <w:rPr>
          <w:rtl w:val="true"/>
        </w:rPr>
        <w:t xml:space="preserve">باب </w:t>
      </w:r>
      <w:r>
        <w:rPr/>
        <w:t>۲۰</w:t>
      </w:r>
      <w:r>
        <w:rPr>
          <w:rtl w:val="true"/>
        </w:rPr>
        <w:t xml:space="preserve"> أحوال المختار بن أبي عبيد الثقفي وما جرى على يديه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٢٤٤٥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481"/>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المظفّر بن محمّد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الاسكا 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داوود بن عمر النهدي عن الحسن بن محبوب، عن عبد الله 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المنهال بن عمرو</w:t>
      </w:r>
      <w:r>
        <w:rPr>
          <w:rStyle w:val="FootnoteAnchor"/>
          <w:rtl w:val="true"/>
        </w:rPr>
        <w:footnoteReference w:id="4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الحسين علیهما السلام منصرفي من مكّة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منهال ما صنع حرملة بن كاملة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يديه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أذقه حرّ الحديد، اللهمّ أذقه حرّ الحديد، اللهمّ أذقه حرّ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الكوفة وقد ظهر المختار بن أبي عبيد وكان لي صديقاً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في منزلي أيّاماً حتّى انقطع النّاس عنّي، وركبت إليه فلقيته خارجاً من داره فقال يا منهال لم تأتنا في ولايتنا هذه، ولم تُهننا بها ولم تشركنا فيها ؟ فأعلمته أنّى كنت بمكّة ، وأنّى قد جئتك الأن وسايرته ونحن نتحدّث حتّى أتى الكناس ، فوقف وقوفاً كأَنّه ينتظر شيئاً ، وقد كان أخبر بمكان حرملة بن کاهلهۀ فوجّه في طلبه، فلم نلبث أن جاء قوم يركضون وقوم يشتدّون حتّى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البشارة ، قد أُخذ حرملة بن كاهلة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لبثنا أن جيء به، فلمّا نظر إليه المختار قال الحرملة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مكّننى </w:t>
      </w:r>
    </w:p>
    <w:p>
      <w:pPr>
        <w:pStyle w:val="BookText"/>
        <w:rPr/>
      </w:pP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الجزّار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بجزّار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بنار وقصب فأُلقِي عليه واشتعلت فيه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إنّ التسبيح لحسن، ففيم سبّحت ؟</w:t>
      </w:r>
    </w:p>
    <w:p>
      <w:pPr>
        <w:pStyle w:val="BookText"/>
        <w:rPr/>
      </w:pPr>
      <w:r>
        <w:rPr>
          <w:rFonts w:ascii="IRNazanin" w:hAnsi="IRNazanin" w:eastAsia="IRNazanin"/>
          <w:color w:val="111111"/>
          <w:sz w:val="28"/>
          <w:sz w:val="28"/>
          <w:szCs w:val="28"/>
          <w:rtl w:val="true"/>
          <w:lang w:bidi="fa-IR"/>
        </w:rPr>
        <w:t>فقلت أيّها الأمير دخلت في سفرتي هذه منصر في من مكّة على عليّ بن الحسين علیهما السلام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منهال، ما صنع حرملة بن كاملة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حيّاً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يديه جميعاً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أذقه حرّ الحديد، اللهمّ أذقه حرّ الحديد ، اللهم أذقه حرّ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علي بن الحسين علیهما السلام يقول هذا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سمعته قال فنزل عن دابّته وصلّى ركعتين فأطال السجود ، ثمّ فركب ، وقد احترق حرملة ، وركبت معه وسرنا ، فحاذيت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رأيت أن تشرّفني وتكرّمني وتنزل عندي وتحرم بطعامي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تعلمني أنّ عليّ بن الحسين دعا بأربع دعوات فأجابه الله على يدي، ثمّ تأمرني أن آكل ؟ هذا يوم صوم شُكراً لله عزّ وجلّ على ما فعلته بتوفيقه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حمل رأس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ابن كثير في البداية والنهاية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 وابن الجوزي في 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في حوادث سنة </w:t>
      </w:r>
      <w:r>
        <w:rPr>
          <w:rFonts w:ascii="IRNazanin" w:hAnsi="IRNazanin" w:eastAsia="IRNazanin"/>
          <w:color w:val="111111"/>
          <w:sz w:val="28"/>
          <w:sz w:val="28"/>
          <w:szCs w:val="28"/>
          <w:lang w:bidi="fa-IR"/>
        </w:rPr>
        <w:t>٦٦</w:t>
      </w:r>
      <w:r>
        <w:rPr>
          <w:rFonts w:ascii="IRNazanin" w:hAnsi="IRNazanin" w:eastAsia="IRNazanin"/>
          <w:color w:val="111111"/>
          <w:sz w:val="28"/>
          <w:sz w:val="28"/>
          <w:szCs w:val="28"/>
          <w:rtl w:val="true"/>
          <w:lang w:bidi="fa-IR"/>
        </w:rPr>
        <w:t xml:space="preserve"> ، و ابن الأثير في الكامل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٢٤٠</w:t>
      </w:r>
      <w:r>
        <w:rPr>
          <w:rFonts w:ascii="IRNazanin" w:hAnsi="IRNazanin" w:eastAsia="IRNazanin"/>
          <w:color w:val="111111"/>
          <w:sz w:val="28"/>
          <w:sz w:val="28"/>
          <w:szCs w:val="28"/>
          <w:rtl w:val="true"/>
          <w:lang w:bidi="fa-IR"/>
        </w:rPr>
        <w:t xml:space="preserve"> وما حوله، وابن أعثم في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في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 قتله المختار من قتلة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والخوارزمي في الفصل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من 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أبي أسامة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المدائني، عن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بن أبي عبيد الثقفي رحمه الله ظهر بالكوفة ليلة الأربعاء لأربع عشرة ليلة بقيت من شهر ربيع الآخر سنة ستّ وستّين، فبايعه</w:t>
      </w:r>
    </w:p>
    <w:p>
      <w:pPr>
        <w:pStyle w:val="BookText"/>
        <w:rPr/>
      </w:pPr>
      <w:r>
        <w:rPr>
          <w:rFonts w:ascii="IRNazanin" w:hAnsi="IRNazanin" w:eastAsia="IRNazanin"/>
          <w:color w:val="111111"/>
          <w:sz w:val="28"/>
          <w:sz w:val="28"/>
          <w:szCs w:val="28"/>
          <w:rtl w:val="true"/>
          <w:lang w:bidi="fa-IR"/>
        </w:rPr>
        <w:t xml:space="preserve">النّاس على كتاب الله وسنّة رسول الله صلی الله علیه و آله وسلم، والطلب بدم الحسين بن على علیهما السلام دماء أهل بيته رحمة الله عليهم، والدفع عن الضعفاء، فقال الشاعر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دعا المختار جئنا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الخيل تردى من كميت وأشقرا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دعا يا لثارات الحسين فأقبلت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تعادی بفرسان الصباح لتثأرا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ونهض المختار إلى عبد الله بن مطيع، وكان على الكوفة من قبل ابن الزبير، فأخرجه وأصحابه منها منهزمين وأقام بالكوفة إلى المحرّم سنة سبع وستّين، ثمّ عمد على إنفاذ الجيوش إلى ابن زياد، وكان بأرض الجزيرة، فصيّر على شُرَطِه أبا عبد الله الجدلي </w:t>
      </w:r>
      <w:r>
        <w:rPr>
          <w:rStyle w:val="FootnoteAnchor"/>
          <w:rtl w:val="true"/>
        </w:rPr>
        <w:footnoteReference w:id="485"/>
      </w:r>
      <w:r>
        <w:rPr>
          <w:rFonts w:ascii="Amiri" w:hAnsi="Amiri" w:eastAsia="Amiri" w:cs="Amiri"/>
          <w:color w:val="111111"/>
          <w:sz w:val="28"/>
          <w:sz w:val="28"/>
          <w:szCs w:val="28"/>
          <w:rtl w:val="true"/>
          <w:lang w:bidi="ar-SA"/>
        </w:rPr>
        <w:t xml:space="preserve">وأبا عمرة كيسان مولى عرينة، وأمر إبراهيم بن الأشتر رحمه الله بالتأهب للمسير إلى ابن زياد لعنه الله، وأمّره على الأجناد، فخرج إبراهيم يوم السبت لسبع خلون من المحرّم سنة سبع وستّين في ألفَين من مذحج وأسد، وألفين تميم وهمدان، وألف وخمس مئة من قبائل المدينة، وألف وخمس مئة من كندة </w:t>
      </w:r>
    </w:p>
    <w:p>
      <w:pPr>
        <w:pStyle w:val="BookText"/>
        <w:rPr/>
      </w:pPr>
      <w:r>
        <w:rPr>
          <w:rFonts w:ascii="Amiri" w:hAnsi="Amiri" w:eastAsia="Amiri" w:cs="Amiri"/>
          <w:color w:val="111111"/>
          <w:sz w:val="28"/>
          <w:sz w:val="28"/>
          <w:szCs w:val="28"/>
          <w:rtl w:val="true"/>
          <w:lang w:bidi="ar-SA"/>
        </w:rPr>
        <w:t xml:space="preserve">وربيعة، وألفين من الحمراء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الأشتر في أربعة آلاف من القبائل، وثمانية آلاف من الحمراء، وشيّع المختار إبراهيم بن الأشتر رحمهما الله ماشياً، فقال له إبراهيم اركب رحمك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لأحتسب الأجر في خطاي معك ، وأحبّ أن تغبر قدماي في نصر آل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ودّعه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ابن الأشتر حتّى أتى المدائن، ثمّ سار يُريد ابن زیاد، فشخص المختار عن الكوفة لما أتاه أنّ ابن الأشتر قد ارتحل من المدائن، وأقبل حتّى نزل المدائن فلمّا نزل ابن الأشتر نهر الخازر بالموصل أقبل ابن زياد في الجموع، ونزل على أربعة فراسخ من عسكر ابن الأشتر ، ثمّ التقوا ، فحضّ ابن الأشتر أصحابه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الحقّ وأنصار الدين، هذا ابن زياد قاتل الحسين بن عليّ وأهل بيته علیهم السلام قد أتاكم الله به وبحزبه حزب الشيطان، فقاتلوهم بنيّة وصبر، لعلّ الله يقتله بأيديكم، ويشفي صدوركم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وتزاحفوا ونادى أهل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فجال أصحاب ابن الأشتر جولة ، فناداهم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شُرطة الله الصبر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فتراجعوا فقال لهم عبد الله بن يسار بن أبي عقب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نلقى أهل الشام على نهر يقال له الخازر، فيكشفونا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ثمّ نكرّ عليهم فنقتل أميرهم، فابشروا واصبروا فإنّكم لهم قاهرون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حمل ابن الأشتر رحمه الله عشيّاً فخالط القلب، وكسرهم أهل العراق فركبوهم يقتلونهم ، فانجلت الغمّة وقد قُتل عبيد الله بن زياد، وحصين بن نمير، وشرحبيل بن ذي الكلاع ، وابن حوشب وغالب الباهلي، وعبد الله بن إياس السُلمي، و </w:t>
      </w:r>
    </w:p>
    <w:p>
      <w:pPr>
        <w:pStyle w:val="BookText"/>
        <w:rPr/>
      </w:pPr>
      <w:r>
        <w:rPr>
          <w:rFonts w:ascii="Amiri" w:hAnsi="Amiri" w:eastAsia="Amiri" w:cs="Amiri"/>
          <w:color w:val="111111"/>
          <w:sz w:val="28"/>
          <w:sz w:val="28"/>
          <w:szCs w:val="28"/>
          <w:rtl w:val="true"/>
          <w:lang w:bidi="ar-SA"/>
        </w:rPr>
        <w:t xml:space="preserve">أبو الأشرس الّذي كان على خراسان، وأعيان أصحابه لعنهم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بعد ما انكشفت النّاس طائفة منهم قد صبر صبرت  تقاتل، فأقدمت عليهم، وأقبل رجل آخر في كبكبة كأنه بغل أقمر </w:t>
      </w:r>
      <w:r>
        <w:rPr>
          <w:rStyle w:val="FootnoteAnchor"/>
          <w:rtl w:val="true"/>
        </w:rPr>
        <w:footnoteReference w:id="487"/>
      </w:r>
      <w:r>
        <w:rPr>
          <w:rFonts w:ascii="IRNazanin" w:hAnsi="IRNazanin" w:eastAsia="IRNazanin"/>
          <w:color w:val="111111"/>
          <w:sz w:val="28"/>
          <w:sz w:val="28"/>
          <w:szCs w:val="28"/>
          <w:rtl w:val="true"/>
          <w:lang w:bidi="fa-IR"/>
        </w:rPr>
        <w:t>، يُفري النّاس، لا يدنو منه أحد إلّا صرعه فدنا منّي فضربت يده فأبنتها، وسقط على شاطئ النهر ، فشرّقت يداه و غرّبت رجلاه فقتلته ووجدت منه ریح المسك وأظنّه ابن زياد فاطلبوه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فنزع خفّيه وتأمّله، فإذا هو ابن زياد لعنه الله على ما وصف ابن الأشتر ، فاحتزّ رأسه ، واستوقدوا عامّة الليل بجسده، فنظر إليه مهران مولى زياد، وكان يحبّه حبّا شديداً ، فحلف ألّا يأكل شحما أبداً، وأصبح النّاس فحووا ما فى العسكر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وهرب غلام لعُبيد الله إلى الشام، فقال له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النّاس وتقدّم فقاتل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بجرّة فيها ماء، فأتيته فاحتملها فشرب منها وصبّ الماء بين درعه وجسده، وصبّ على ناصية فرسه فصهل ثمّ أقحمه ، فهذا آخر عهدي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ابن الأشتر برأس ابن زياد إلى المختار وأعيان مَن كان معه، فقدم بالرؤوس والمختار يتغدّى، فأُلقِيت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وضع رأس الحسين بن علىّ علیهما السلام بين يدي ابن زياد لعنه الله وهو يتغدّى ، وأتيتُ برأس ابن زياد وأنا أتغدّى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حيّة بيضاء تخلّل الرؤوس حتّى دخلت في أنف ابن زياد وخرجت من أُذُنه، ودخلت في أُذنه وخرجت من أنفه، فلمّا فرغ المختار من الغداء قام فوطاً وجه ابن زیاد بنعله ثمّ رمى بها إلى مولى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 فإنّي وضعتها على وجه نجس كافر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المختار إلى الكوفة، وبعث برأس ابن زياد ورأس حصين بن نمير و </w:t>
      </w:r>
    </w:p>
    <w:p>
      <w:pPr>
        <w:pStyle w:val="BookText"/>
        <w:rPr/>
      </w:pPr>
      <w:r>
        <w:rPr>
          <w:rFonts w:ascii="IRNazanin" w:hAnsi="IRNazanin" w:eastAsia="IRNazanin"/>
          <w:color w:val="111111"/>
          <w:sz w:val="28"/>
          <w:sz w:val="28"/>
          <w:szCs w:val="28"/>
          <w:rtl w:val="true"/>
          <w:lang w:bidi="fa-IR"/>
        </w:rPr>
        <w:t xml:space="preserve">رأس شرحبيل بن ذي الكلاع مع عبد الرحمان بن أبي عمير الثقفي وعبد الله بن شدّاد الجشمي والسائب بن مالك الأشعري إلى محمّد بن الحنفيّة بمكّة، وعليّ بن الحسين علیه السلام يومئذ بمكّة، وكتب إليه معهم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 فإنّي بعثت أنصارك وشيعتك إلى عدوّك يطلبونه بدم أخيك المظلوم الشهيد، فخرجوا محتسبين محنقين آسفين ، فلقوهم دون نصيبين فقتلهم ربّ العباد، والحمد لله ربّ العالمين الّذي طلب لكم الثأر، وأدرك لكم رؤساء أعدائكم، فقتلهم في كلّ فجّ وغرّقهم في كلّ بحر ، فشفى بذلك صدور قوم مؤمنين، وأذهب غيظ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وقدموا بالكتاب والرؤوس عليه، فبعث برأس ابن زياد إلى عليّ بن الحسين علیهما السلام ، فأدخل عليه وهو يتغدّى ، فقال عليّ بن الحسين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أُدخلتُ على ابن زياد وهو يتغدّى ورأس أبي بين يديه،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تمتني حتّى تريني رأس ابن زياد وأنا أتغدّى، فالحمد لله الّذي أجاب دعوتي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فرمي به ، فحمل إلى ابن الزبير، فوضعه ابن الزبير على قصبة ، فحرّكتها الريح فسقط، فخرجت حيّة من تحت الستار فأخذت بأنفه، فأعادوا القصبة فحرّكتها الريح فسقط ، فخرجت الحيّة فأزمت </w:t>
      </w:r>
      <w:r>
        <w:rPr>
          <w:rStyle w:val="FootnoteAnchor"/>
          <w:rtl w:val="true"/>
        </w:rPr>
        <w:footnoteReference w:id="489"/>
      </w:r>
      <w:r>
        <w:rPr>
          <w:rFonts w:ascii="Amiri" w:hAnsi="Amiri" w:eastAsia="Amiri" w:cs="Amiri"/>
          <w:color w:val="111111"/>
          <w:sz w:val="28"/>
          <w:sz w:val="28"/>
          <w:szCs w:val="28"/>
          <w:rtl w:val="true"/>
          <w:lang w:bidi="ar-SA"/>
        </w:rPr>
        <w:t xml:space="preserve">بأنفه، فُعل ذلك ثلاث مرّات، فأمر ابن الزبير فألق في بعض شعاب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المختار رحمه الله قد سُئل في أمان عمر بن سعد بن بن أبي وقّاص، فأمّنه على أن لا يخرج من الكوفة فإن خرج منها فدمه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 بن سعد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المختار يحلف ليقتلنّ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أحسبه غيرك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حتّى أتى الحمّام،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يخفى على المختار ؟ فرجع ليلاً فدخل ،داره فلمّا كان الغد غدوت فدخلت على المختار، وجاء الهيثم بن الأسود فقعد، فجاء حفص بن عمر بن سعد فقال للمختار يقول لك أبو حفص أنزلنا بالّذى كان بيننا وبينك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فدعا المختار أبا عمرة، فجاء رجل قصير يتخشخش </w:t>
      </w:r>
      <w:r>
        <w:rPr>
          <w:rStyle w:val="FootnoteAnchor"/>
          <w:rtl w:val="true"/>
        </w:rPr>
        <w:footnoteReference w:id="490"/>
      </w:r>
      <w:r>
        <w:rPr>
          <w:rFonts w:ascii="IRNazanin" w:hAnsi="IRNazanin" w:eastAsia="IRNazanin"/>
          <w:color w:val="111111"/>
          <w:sz w:val="28"/>
          <w:sz w:val="28"/>
          <w:szCs w:val="28"/>
          <w:rtl w:val="true"/>
          <w:lang w:bidi="fa-IR"/>
        </w:rPr>
        <w:t xml:space="preserve">فی الحديد فسارّه، ودعا برجلين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 فوالله ما أحسبه بلغ دار عمر بن سعد حتّى جاء برأسه ، فقال المختار لحفص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،عمرة ألحقه 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المختار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بالحسين، وحفص بعليّ بن الحسين، ولا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أمر المختار بعد قتل ابن زياد وأخاف الوجوه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يسوغ لي طعام ولا شراب حتّى أقتل قتلة الحسين بن عليّ علیه السلام  وأهل بيته، وما من ديني الله أترك أحداً منهم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أعلموني من شرك في دم الحسين 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يكن يؤتونه برجل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قتلة الحسين، أو ممّن أعان عليه، إلّا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وبلغه أنّ شمر بن ذي الجوشن لعنه الله أصاب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 فأخذها ، فلمّا قدم الكوفة نحرها وقسّم لحومها ، فقال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احصوا لي كلّ دار دخل فيها شيء ذلك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فأحصوها فأرسل إلى مَن كان أخذ منها شيئاً فقتلهم وهدم دورهم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المختار بعبد الله بن أسيد الجهني، ومالك بن الهيثم البدائي </w:t>
      </w:r>
      <w:r>
        <w:rPr>
          <w:rStyle w:val="FootnoteAnchor"/>
          <w:rtl w:val="true"/>
        </w:rPr>
        <w:footnoteReference w:id="491"/>
      </w:r>
      <w:r>
        <w:rPr>
          <w:rFonts w:ascii="IRNazanin" w:hAnsi="IRNazanin" w:eastAsia="IRNazanin"/>
          <w:color w:val="111111"/>
          <w:sz w:val="28"/>
          <w:sz w:val="28"/>
          <w:szCs w:val="28"/>
          <w:rtl w:val="true"/>
          <w:lang w:bidi="fa-IR"/>
        </w:rPr>
        <w:t xml:space="preserve">من کندۀ وحمل بن مالك المحاربي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أعداء الله، أين الحسين بن علىّ؟</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أُكرِهنا على الخروج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مننتم عليه وسقيتموه من الماء ؟ وقال للبدائي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برنسه لعنك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 اقطعوايديه ورجليه ودعوه يضطرب حتّى يموت فقطعوه، وأمر بالآخرين فضُربت أعناقهما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وأُتي بقراد بن مالك، وعمرو بن خالد، وعبد الرحمان البجلي، وعبد الله بن قيس الخولاني،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قتلة الصالحين، ألا ترون الله بريئاً منكم، لقد جاءكم الورس بيوم نحس، فأخرجهم إلى السوق فقتلهم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وبعث المختار معاذ بن هانئ الكندي وأبا عمرة كيسان إلى دار خَولي بن يزيد الأصبحي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حمل رأس الحسين علیه السلام إلى ابن زياد ـ فأتوا داره فاستخفى في المخرج، فدخلوا عليه فوجدوا قد أكبّ على نفسه قوصرّة </w:t>
      </w:r>
      <w:r>
        <w:rPr>
          <w:rStyle w:val="FootnoteAnchor"/>
          <w:rtl w:val="true"/>
        </w:rPr>
        <w:footnoteReference w:id="492"/>
      </w:r>
      <w:r>
        <w:rPr>
          <w:rFonts w:ascii="Amiri" w:hAnsi="Amiri" w:eastAsia="Amiri" w:cs="Amiri"/>
          <w:color w:val="111111"/>
          <w:sz w:val="28"/>
          <w:sz w:val="28"/>
          <w:szCs w:val="28"/>
          <w:rtl w:val="true"/>
          <w:lang w:bidi="ar-SA"/>
        </w:rPr>
        <w:t xml:space="preserve">، فأخذوه وخرجوا يريدون المختار فتلقّاهم في ركب، فردّوه إلى داره، وقتله عندها وأحرقه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وطلب المختار شمر بن ذي الجوشن فهرب إلى البادية، فسُعي به إلى أبي عمرة، فخرج إليه مع نفر من أصحابه فقاتلهم قتالاً شديداً، فأثخنته الجراحة، فأخذه أبو عمرة أسيراً، وبعث به إلى المختار، فضرب عنقه، وأغلى له دُهناً في قدر وقذفه فيها فتفسّخ ، ووطأ مولى لأل حارثة بن مضرّب وجهه ورأسه ولم يزل المختار يتتبّع قتلة الحسين علیه السلام وأهله حتّى قتل منهم خلقا كثيراً، وهرب الباقون فهدم دورهم وقتلت العبيد مواليهم الّذين قاتلوا الحسين علیه السلام، فأتوا المختار فأعتقهم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bookmarkStart w:id="78" w:name="pg16442_369570"/>
    </w:p>
    <w:p>
      <w:pPr>
        <w:pStyle w:val="Heading3"/>
        <w:numPr>
          <w:ilvl w:val="2"/>
          <w:numId w:val="1"/>
        </w:numPr>
        <w:rPr/>
      </w:pPr>
      <w:bookmarkStart w:id="79" w:name="__RefHeading___Toc8147072_1280447820"/>
      <w:bookmarkStart w:id="80" w:name="_Toc25"/>
      <w:bookmarkEnd w:id="78"/>
      <w:bookmarkEnd w:id="79"/>
      <w:r>
        <w:rPr>
          <w:rtl w:val="true"/>
        </w:rPr>
        <w:t xml:space="preserve">باب </w:t>
      </w:r>
      <w:r>
        <w:rPr/>
        <w:t>۲۱</w:t>
      </w:r>
      <w:r>
        <w:rPr>
          <w:rtl w:val="true"/>
        </w:rPr>
        <w:t xml:space="preserve"> جور الخلفاء على قبره الشريف وما ظهر من المعجزات عنده</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خشيش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عبيد الله بن المطلب أبو المفضّل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عليّ بن محمّد بن مخلد الجعفي الدهان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ميثم بن أبي نعيم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عبد الحميد الحمّاني أملاه عَلَيّ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أيّام ولاية موسى بن عيسى الهاشمي في الكوفة من منزلي فلقيني أبو بكر بن عيّاش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يا يحيي إلى هذا فلم أدر مَن يعني، وكنت أجلّ أبابكر عن ،مراجعة، وكان راكباً حماراً له، فجعل يسير عليه وأنا أمشى مع ركابه ، فلمّا صرنا عند الدار المعروفة بدار عبد الله بن حازم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الحمّاني، إنّما جررتك معي وجشّمتك </w:t>
      </w:r>
      <w:r>
        <w:rPr>
          <w:rStyle w:val="FootnoteAnchor"/>
          <w:rtl w:val="true"/>
        </w:rPr>
        <w:footnoteReference w:id="493"/>
      </w:r>
      <w:r>
        <w:rPr>
          <w:rFonts w:ascii="IRNazanin" w:hAnsi="IRNazanin" w:eastAsia="IRNazanin"/>
          <w:color w:val="111111"/>
          <w:sz w:val="28"/>
          <w:sz w:val="28"/>
          <w:szCs w:val="28"/>
          <w:rtl w:val="true"/>
          <w:lang w:bidi="fa-IR"/>
        </w:rPr>
        <w:t>معی أن تمشي خلفي لأسمعك ما أقول لهذا الطاغية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بكر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الفاجر الكافر موسى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 ومضى وأنا أتبعه حتّى إذا صرنا إلى باب موسى بن عيسى وبصر به الحاجب وتبيّنه، وكان النّاس ينزلون عند الرحبة ، فلم ينزل أبو بكر هناك، وكان عليه يومئذ قميص وإزار وهو محلول الإزار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حمار وناداني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ابن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فمنعني الحاجب فزجره أبو بكر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أتمنعه يا فاعل وهو معي ؟ فتركني فما زال يسير على حماره حتّى دخل الايوان، فبصر بنا موسى وهو قاعد في صدر الايوان على سريره ويجنبي السرير رجال متسلّحون وكذلك كانوا يصنعون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رآه ،موسى رحّب به وقرّبه وأقعده على سريره، ومنعت ، ومنعت انا حين </w:t>
      </w:r>
    </w:p>
    <w:p>
      <w:pPr>
        <w:pStyle w:val="BookText"/>
        <w:rPr/>
      </w:pPr>
      <w:r>
        <w:rPr>
          <w:rFonts w:ascii="Amiri" w:hAnsi="Amiri" w:eastAsia="Amiri" w:cs="Amiri"/>
          <w:color w:val="111111"/>
          <w:sz w:val="28"/>
          <w:sz w:val="28"/>
          <w:szCs w:val="28"/>
          <w:rtl w:val="true"/>
          <w:lang w:bidi="ar-SA"/>
        </w:rPr>
        <w:t xml:space="preserve">وصلت إلى الايوان أن أتجاوزه فلمّا استقرّ أبو بكر على السرير التفت فرآني حيث أنا واقف، فناداني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إليه ونعلي في رجلي، وعَلَيّ قيص وإزار، فأجلسني بين يديه، فالتفت إليه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تكلّمنا فيه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جئت به شاهداً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ما 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رأيتك وما صنعت بهذا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الحسين بن عليّ ابن فاطمة بنت 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موسى قد وجّه إليه من كربه وكرب </w:t>
      </w:r>
      <w:r>
        <w:rPr>
          <w:rStyle w:val="FootnoteAnchor"/>
          <w:rtl w:val="true"/>
        </w:rPr>
        <w:footnoteReference w:id="494"/>
      </w:r>
      <w:r>
        <w:rPr>
          <w:rFonts w:ascii="Amiri" w:hAnsi="Amiri" w:eastAsia="Amiri" w:cs="Amiri"/>
          <w:color w:val="111111"/>
          <w:sz w:val="28"/>
          <w:sz w:val="28"/>
          <w:szCs w:val="28"/>
          <w:rtl w:val="true"/>
          <w:lang w:bidi="ar-SA"/>
        </w:rPr>
        <w:t xml:space="preserve">أرض الحائر وحرثها جميع وزرع الزرع فيها ، فانتفخ موسى حتّى كاد أن ينقدّ،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حتّى أخبرك، اعلم أنّي رأيت في منامي كأنّي خرجت إلى قومي بني غاضرة، فلمّا صرت بقنطرة الكوفة اعترضني خنازير عشرة تريدني، فأغاثني </w:t>
      </w:r>
      <w:r>
        <w:rPr>
          <w:rStyle w:val="FootnoteAnchor"/>
          <w:rtl w:val="true"/>
        </w:rPr>
        <w:footnoteReference w:id="495"/>
      </w:r>
      <w:r>
        <w:rPr>
          <w:rFonts w:ascii="Amiri" w:hAnsi="Amiri" w:eastAsia="Amiri" w:cs="Amiri"/>
          <w:color w:val="111111"/>
          <w:sz w:val="28"/>
          <w:sz w:val="28"/>
          <w:szCs w:val="28"/>
          <w:rtl w:val="true"/>
          <w:lang w:bidi="ar-SA"/>
        </w:rPr>
        <w:t xml:space="preserve">الله برجل كنت أعرفه من بني اسد فدفعها ،عنّى، فمضيت لوجهي ، فلمّا صرت إلى شاهي </w:t>
      </w:r>
      <w:r>
        <w:rPr>
          <w:rStyle w:val="FootnoteAnchor"/>
          <w:rtl w:val="true"/>
        </w:rPr>
        <w:footnoteReference w:id="496"/>
      </w:r>
      <w:r>
        <w:rPr>
          <w:rFonts w:ascii="Amiri" w:hAnsi="Amiri" w:eastAsia="Amiri" w:cs="Amiri"/>
          <w:color w:val="111111"/>
          <w:sz w:val="28"/>
          <w:sz w:val="28"/>
          <w:szCs w:val="28"/>
          <w:rtl w:val="true"/>
          <w:lang w:bidi="ar-SA"/>
        </w:rPr>
        <w:t xml:space="preserve">ضللت الطريق، فرأيت هناك عجوزاً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أيّها الشيخ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تبطّن </w:t>
      </w:r>
      <w:r>
        <w:rPr>
          <w:rStyle w:val="FootnoteAnchor"/>
          <w:rtl w:val="true"/>
        </w:rPr>
        <w:footnoteReference w:id="497"/>
      </w:r>
      <w:r>
        <w:rPr>
          <w:rFonts w:ascii="Amiri" w:hAnsi="Amiri" w:eastAsia="Amiri" w:cs="Amiri"/>
          <w:color w:val="111111"/>
          <w:sz w:val="28"/>
          <w:sz w:val="28"/>
          <w:szCs w:val="28"/>
          <w:rtl w:val="true"/>
          <w:lang w:bidi="ar-SA"/>
        </w:rPr>
        <w:t>هذا الوادي، فإنّك إذا أتيت آخره اتّضح 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فمضيت ففعلت ذلك ، فلمّا صرت إلى نينوى اذا أنا بشيخ كبير جالس هناك،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أيّها الشيخ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هذه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 من السنين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أحفظ ما مضى من سنّي ،وعمري، ولكن أبعد ذكري أنّي رأيت </w:t>
      </w:r>
    </w:p>
    <w:p>
      <w:pPr>
        <w:pStyle w:val="BookText"/>
        <w:rPr/>
      </w:pPr>
      <w:r>
        <w:rPr>
          <w:rFonts w:ascii="IRNazanin" w:hAnsi="IRNazanin" w:eastAsia="IRNazanin"/>
          <w:color w:val="111111"/>
          <w:sz w:val="28"/>
          <w:sz w:val="28"/>
          <w:szCs w:val="28"/>
          <w:rtl w:val="true"/>
          <w:lang w:bidi="fa-IR"/>
        </w:rPr>
        <w:t xml:space="preserve">الحسين بن عليّ علیهما السلام ومن كان معه مَن أهله ومن تبعه يُمنّعون الماء الّذي تراه، ولا يُمنع الكلاب ولا الوحوش شربه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فاستفظعت ذلك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أنت رأيت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سمك السماء، لقد رأيت هذا أيّها الشيخ وعاينته، وإنّك وأصحابك هم الّذين يعينون على ما قد رأينا ممّا أقرح عيون المسلمين ، إن كان في الدنيا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وما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تنكروا ما أجرى سلطانكم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أجرى إليه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أيكرب قبر ابن النبيّ صلی الله علیه و آله وسلم وتحرث أرضه؟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ذا أنت واقف في أرضه، فأما القبر فقد عن أن يُعرّف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رأيت القبر قبل ذلك الوقت قطّ ، ولا أتيته في طول عمري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بمعرفته ؟ فمضى معى الشيخ حتّى وقف بي على خَيررٍ</w:t>
      </w:r>
      <w:r>
        <w:rPr>
          <w:rStyle w:val="FootnoteAnchor"/>
          <w:rtl w:val="true"/>
        </w:rPr>
        <w:footnoteReference w:id="498"/>
      </w:r>
      <w:r>
        <w:rPr>
          <w:rFonts w:ascii="Amiri" w:hAnsi="Amiri" w:eastAsia="Amiri" w:cs="Amiri"/>
          <w:color w:val="111111"/>
          <w:sz w:val="28"/>
          <w:sz w:val="28"/>
          <w:szCs w:val="28"/>
          <w:rtl w:val="true"/>
          <w:lang w:bidi="ar-SA"/>
        </w:rPr>
        <w:t xml:space="preserve">له باب و آذن ، وإذا جماعة كثيرة على الباب فقلت للأذن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الدخول على ابن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على الوصول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وقت زيارة إبراهيم خليل الله ، ومحمّد رسول  صلى الله عليه وسلم الله ، ومعهما جبرئيل وميكائيل في رعيل من الملائكة كثير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بن عيّاش فانتبهت وقد دخلني روع شديد وحزن وكأبة، و مضت بي الأيّام حتّى كدت أن أنسى المنام، ثمّ اضطررت إلى الخروج إلى بني </w:t>
      </w:r>
    </w:p>
    <w:p>
      <w:pPr>
        <w:pStyle w:val="BookText"/>
        <w:rPr/>
      </w:pPr>
      <w:r>
        <w:rPr>
          <w:rFonts w:ascii="Amiri" w:hAnsi="Amiri" w:eastAsia="Amiri" w:cs="Amiri"/>
          <w:color w:val="111111"/>
          <w:sz w:val="28"/>
          <w:sz w:val="28"/>
          <w:szCs w:val="28"/>
          <w:rtl w:val="true"/>
          <w:lang w:bidi="ar-SA"/>
        </w:rPr>
        <w:t>غاضرة لدّين كان لي على رجل منهم فخرجت وأنا لا أذكر الحديث حتّى إذا صرت بقنطرة الكوفة لقيني عشرة من اللصوص، فحين رأيتهم ذكرت الحديث و رعبت من خشيتي لهم ، فقالوا لي الق ما معك وانج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معي نفيقة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أبو بكر بن عيّاش وإنّما خرجت في طلب دَين لي والله الله لا تقطعوني عن طلب دَيني وتضرّوا بي في نفقتي فإنّي شديد 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وربّ الكعبة، لا يُعرض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لبعض فتيانهم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حتى تصير به إلى الطريق الأيمن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أتذكّر ما رأيته في المنام وأتعجّب من تأويل الخنازير حتى صرت إلى نينوى، فرأيت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إله إلّا هو ـ الشيخ الّذي كنت رأيته في منامي بصورته وهيئته، رأيته في اليقظة كما رأيته في المنام ،سواء، فحين رأيته ذكرت الأمر والرؤيا،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ما كان هذا إلّا وحياً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سألته كمسألتي إيّاه في المنام، فأجابني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فوقفت معه على الموضع وهو مكروب ، فلم يفتني شيء في منامي إلّا الأذِن والحير فإنّي لم أر حيراً و لم أر آذناً، فاتّق الله أيّها الرجل، فإنّي قد آليت على نفسي ألّا أدع إذاعة هذا الحديث، ولا زيارة ذلك الموضع وقصده وإعظامه، فإنّ موضعاً يأتيه إبراهيم ومحمّد وجبرئيل وميكائيل علیهم السلام الحقيق بأن يرغب في إتيانه وزيارته، فإنّ أبا حصين حدّثني أنّ رسول الله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في المنام فإياي رأى، فإنّ الشيطان لا يتشبّه بي</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إنّما أمسكت عن إجابة كلامك لأستوفي هذه الحمقة الّتي ظهرت منك ، وبالله لئن بلغنى بعد هذا الوقت أنّك تتحدّث بهذا لأضربنّ عنقك وعنق هذا الّذي جئت به شاهداً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يمنعني الله وإيَّاه منك، فإنّي إنّما أردت الله بما كلّمتك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أتراجعني يا 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أخزاك الله وقطع لسانك ، فأرعد موسى على سريره، ثمّ قال 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الشيخ عن السرير وأُخِذت أنا، فوالله لقد مرّ بنا من السحب والجرّ و الضرب ماظننت أنّنا لانكثر الأحياء أبداً </w:t>
      </w:r>
      <w:r>
        <w:rPr>
          <w:rStyle w:val="FootnoteAnchor"/>
          <w:rtl w:val="true"/>
        </w:rPr>
        <w:footnoteReference w:id="500"/>
      </w:r>
      <w:r>
        <w:rPr>
          <w:rFonts w:ascii="Amiri" w:hAnsi="Amiri" w:eastAsia="Amiri" w:cs="Amiri"/>
          <w:color w:val="111111"/>
          <w:sz w:val="28"/>
          <w:sz w:val="28"/>
          <w:szCs w:val="28"/>
          <w:rtl w:val="true"/>
          <w:lang w:bidi="ar-SA"/>
        </w:rPr>
        <w:t xml:space="preserve">، وكان أشدّ ما مرّ بي من ذلك أنّ رأسي كان يجرّ على الصخر، وكان بعض مواليه يأتيني فينتف لحيتي، وموسى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اقتلوهما بني كذا وكذا، بالزاني لا يكنّى </w:t>
      </w:r>
      <w:r>
        <w:rPr>
          <w:rStyle w:val="FootnoteAnchor"/>
          <w:rtl w:val="true"/>
        </w:rPr>
        <w:footnoteReference w:id="501"/>
      </w:r>
      <w:r>
        <w:rPr>
          <w:rFonts w:ascii="Amiri" w:hAnsi="Amiri" w:eastAsia="Amiri" w:cs="Amiri"/>
          <w:color w:val="111111"/>
          <w:sz w:val="28"/>
          <w:sz w:val="28"/>
          <w:szCs w:val="28"/>
          <w:rtl w:val="true"/>
          <w:lang w:bidi="ar-SA"/>
        </w:rPr>
        <w:t xml:space="preserve">، وأبوبكر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قطع الله لسانك وانتقم منك ، اللهم إيّاك أردنا ، ولولد وليك غضبنا، وعليك توكّلنا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فصيّر بنا جميعاً إلى الحبس، فما لبثنا في الحبس إلّا قليلاً، فالتفت إلَيّ أبو بكر و رأى ثيابي قد خرّقت وسالت دمائي،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حمّاني، قد قضينا الله حقاً، واكتسبنا في يومنا هذا أجراً، ولن يضيع ذلك عند الله ولا عند رسوله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لبثنا إلّا مقدار غداءة ونومة حتّى جاءنا رسوله فأخرجنا إليه ، وطلب حمار أبي بكر فلم يوجد ، فدخلنا عليه فإذا هو في سرداب له يشبه الدور سعة وكبراً، </w:t>
      </w:r>
    </w:p>
    <w:p>
      <w:pPr>
        <w:pStyle w:val="BookText"/>
        <w:rPr/>
      </w:pPr>
      <w:r>
        <w:rPr>
          <w:rFonts w:ascii="Amiri" w:hAnsi="Amiri" w:eastAsia="Amiri" w:cs="Amiri"/>
          <w:color w:val="111111"/>
          <w:sz w:val="28"/>
          <w:sz w:val="28"/>
          <w:szCs w:val="28"/>
          <w:rtl w:val="true"/>
          <w:lang w:bidi="ar-SA"/>
        </w:rPr>
        <w:t xml:space="preserve">فتعبنا في المشى إليه تعباً شديداً، وكان أبو بكر إذا تعب في مشيه جلس يسيراً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فيك فلا تنسه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دخلنا على موسى، وإذا هو على سرير له ، فحين بصر 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حيّا الله ولا قرّب من جاهل أحمق يتعرّض لما يكره، ويلك يا دعيّ، ما دخولك فيما بيننا معشر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قد سمعت كلامك والله حسبك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قبّحك الله ، والله لئن بلغني أنّ هذا الحديث شاع أو ذكر عنك لأضربنّ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ثمّ إيّاك أن تُظهر هذا فإنّه إنما خُيّل لهذا الشيخ الأحمق شيطان يلعب به في منامه أخرجا عليكما لعنة الله و غضبه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وقد يئسنا من الحياة، فلمّا وصلنا إلى منزل الشيخ أبي بكر وهو يمشي وقد ذهب ،حماره ، فلمّا أراد أن يدخل منزله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هذا الحديث و أثبته عندك ، ولا تحدّثنّ هؤلاء الرعاع، ولكن حدّث به أهل العقول 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502"/>
      </w:r>
      <w:r>
        <w:rPr>
          <w:rFonts w:ascii="Amiri" w:hAnsi="Amiri" w:eastAsia="Amiri" w:cs="Amiri"/>
          <w:color w:val="111111"/>
          <w:sz w:val="28"/>
          <w:sz w:val="28"/>
          <w:szCs w:val="28"/>
          <w:rtl w:val="true"/>
          <w:lang w:bidi="ar-SA"/>
        </w:rPr>
        <w:t xml:space="preserve">وعن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هاشم الأبلّي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النعمان الوجيهي الجوزجاني نزيل قومس</w:t>
      </w:r>
      <w:r>
        <w:rPr>
          <w:rStyle w:val="FootnoteAnchor"/>
          <w:rtl w:val="true"/>
        </w:rPr>
        <w:footnoteReference w:id="503"/>
      </w:r>
      <w:r>
        <w:rPr>
          <w:rFonts w:ascii="Amiri" w:hAnsi="Amiri" w:eastAsia="Amiri" w:cs="Amiri"/>
          <w:color w:val="111111"/>
          <w:sz w:val="28"/>
          <w:sz w:val="28"/>
          <w:szCs w:val="28"/>
          <w:rtl w:val="true"/>
          <w:lang w:bidi="ar-SA"/>
        </w:rPr>
        <w:t xml:space="preserve">وكان قاضيها ، قال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يحيى بن المغيرة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جرير بن عبد الحميد إذ جاءه رجل من أهل العراق، فسأله جرير عن خبر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الرشيد وقد </w:t>
      </w:r>
    </w:p>
    <w:p>
      <w:pPr>
        <w:pStyle w:val="BookText"/>
        <w:rPr/>
      </w:pPr>
      <w:r>
        <w:rPr>
          <w:rFonts w:ascii="IRNazanin" w:hAnsi="IRNazanin" w:eastAsia="IRNazanin"/>
          <w:color w:val="111111"/>
          <w:sz w:val="28"/>
          <w:sz w:val="28"/>
          <w:szCs w:val="28"/>
          <w:rtl w:val="true"/>
          <w:lang w:bidi="fa-IR"/>
        </w:rPr>
        <w:t xml:space="preserve">كرب قبر الحسين علیه السلام وأمر أن تقطع السدرة الّتي فيه فقطعت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جرير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جاءنا فيه حديث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نقف على معناه حتّى الآن، لأنّ القصد بقطعه تغيير مصرع الحسين علیه السلام حتّى لا يقف النّاس على قبره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٢٤٤٩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وعن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بن فرج الرخّجي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عمّه عمر بن فرج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أنفذني المتوكّل في تخريب قبر الحسين علیه السلام فصرت إلى الناحية ، فأمرت بالبقر فمرّ بها على القبور، فمرّت عليها كلّها ، فلمّا بلغت قبر الحسين علیه السلام لم تمرّ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عمّي عمر بن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العصا بيدي ، فما زلت أضربها حتّى تكسّرت العصا في يدي ، فوالله ما جازت على قبره ولا تخطّته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بن فرج شديد الانحراف عن آل محمّد صلی الله علیه و آله وسلم فأنا أبرأ إلى الله منه، وكان جدّي أخوه محمّد بن فرج شديد المودّة لهم و رحمه الله و رضي عنه، فأنا أتولّاه لذلك وأفرح بولادته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وعن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محمّد بن عمّار الثقفي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عن أبي علي الحسين بن محمّد بن مسلمة بن أبي عبيدة بن محمّد بن عمّار بن ياسر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إبراهيم الديزج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المتوكّل إلى كربلاء لتغيير قبر الحسين علیه السلام، وكتب معي إلى جعفر بن محمّد بن عمّار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أُعلمك أنّى قد بعثت إبراهيم الديزج إلى كربلاء لنبش قبر الحسين، فإذا قرأت كتابي فقف على الأمر حتّى تعرف فعل أو لم يفعل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الديزج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فعرّفني جعفر بن محمّد بن عمّار ما كتب به إليه، ففعلت ما أمرني </w:t>
      </w:r>
    </w:p>
    <w:p>
      <w:pPr>
        <w:pStyle w:val="BookText"/>
        <w:rPr/>
      </w:pPr>
      <w:r>
        <w:rPr>
          <w:rFonts w:ascii="Amiri" w:hAnsi="Amiri" w:eastAsia="Amiri" w:cs="Amiri"/>
          <w:color w:val="111111"/>
          <w:sz w:val="28"/>
          <w:sz w:val="28"/>
          <w:szCs w:val="28"/>
          <w:rtl w:val="true"/>
          <w:lang w:bidi="ar-SA"/>
        </w:rPr>
        <w:t xml:space="preserve">به جعفر بن محمّد بن عمّار ، ثمّ أتيته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أمرت به فلم أر شيئاً ولم أجد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عمّقته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وما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الديزج قد نبش فلم يجد شيئاً ، وأمرته فخره بالماء وكربه بالبقر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العمّاري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الديزج وسألته عن صورة الأمر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في خاصّة غلماني فقط، وإنّي نبشت فوجدت بارية جديدة وعليها بدن الحسين بن عليّ، ووجدت منه رائحة المسك فتركت البارية على حالتها وبدن الحسين على البارية، وأمرت بطرح التراب عليه، وأطلقت عليه الماء، و أمرت بالبقر لتمخره </w:t>
      </w:r>
      <w:r>
        <w:rPr>
          <w:rStyle w:val="FootnoteAnchor"/>
          <w:rtl w:val="true"/>
        </w:rPr>
        <w:footnoteReference w:id="504"/>
      </w:r>
      <w:r>
        <w:rPr>
          <w:rFonts w:ascii="Amiri" w:hAnsi="Amiri" w:eastAsia="Amiri" w:cs="Amiri"/>
          <w:color w:val="111111"/>
          <w:sz w:val="28"/>
          <w:sz w:val="28"/>
          <w:szCs w:val="28"/>
          <w:rtl w:val="true"/>
          <w:lang w:bidi="ar-SA"/>
        </w:rPr>
        <w:t xml:space="preserve">وتحرثه فلم تطأه البقر، وكانت إذا جاءت إلى الموضع رجعت عنه ، فحلفت لغلماني بالله وبالأَّيمان المغلّظة لتن ذكر أحد هذا لأقتلنّه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ـ وعن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أبي السلاسل الأنباري الكاتب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عبد الله الباقطاني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 عبيد الله بن يحيى بن خاقان إلى هارون المعرّي، وكان قائداً من قواد السلطان أكتب له، وكان بدنه كلّه أبيض شديد البياض حتّى يديه ورجليه كانا كذلك ، وكان وجهه أسود شديد السواد كأنّه القير، وكان يتفقاً مع ذلك مِدَة </w:t>
      </w:r>
      <w:r>
        <w:rPr>
          <w:rStyle w:val="FootnoteAnchor"/>
          <w:rtl w:val="true"/>
        </w:rPr>
        <w:footnoteReference w:id="505"/>
      </w:r>
      <w:r>
        <w:rPr>
          <w:rFonts w:ascii="Amiri" w:hAnsi="Amiri" w:eastAsia="Amiri" w:cs="Amiri"/>
          <w:color w:val="111111"/>
          <w:sz w:val="28"/>
          <w:sz w:val="28"/>
          <w:szCs w:val="28"/>
          <w:rtl w:val="true"/>
          <w:lang w:bidi="ar-SA"/>
        </w:rPr>
        <w:t xml:space="preserve">منتنة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آنس بي سألته عن سواد وجهه فأبى أن يخبرني ، ثمّ إنّه مرض مرضه الّذي مات فيه، فقعدت فسألته، فرأيته كأنّه يحبّ أن يكتم عليه، فضمنت له الكتمان فحدّثني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وجّهني المتوكّل أنا والديزج لنبش قبر الحسين علیه السلام وإجراء </w:t>
      </w:r>
    </w:p>
    <w:p>
      <w:pPr>
        <w:pStyle w:val="BookText"/>
        <w:rPr/>
      </w:pPr>
      <w:r>
        <w:rPr>
          <w:rFonts w:ascii="IRNazanin" w:hAnsi="IRNazanin" w:eastAsia="IRNazanin"/>
          <w:color w:val="111111"/>
          <w:sz w:val="28"/>
          <w:sz w:val="28"/>
          <w:szCs w:val="28"/>
          <w:rtl w:val="true"/>
          <w:lang w:bidi="fa-IR"/>
        </w:rPr>
        <w:t>الماء عليه، فلمّا عزمت على الخروج والمسير إلى الناحية رأيت رسول الله صلی الله علیه و آله وسلم في المنام،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 مع الديزج ولا تفعل ما أُمرتُم به في قبر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أصبحنا جاءوا يستحبّونني في المسير، فسرت معهم حتّى وافينا كربلاء، و فعلنا ما أمرنا به المتوكل، فرأيت النبيّ  صلی الله علیه و آله وسلم في المنام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آمُرك ألّا تخرج معهم، ولا تفعل فعلهم ، فلم تقبل حتّى فعلت ما 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لطمني وتفل في، فصار وجهي مسوداً كما ترى، وجسمي على حالته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٢٤٥٢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ـ وعن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العرّاد أبو القاسم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برزة الفضل بن محمّد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إبراهيم الديزج، وكنت جاره، أعوده في مرضه ضه الذي مات فيه، فوجدته بحال سوء، وإذا هو كالمدهوش وعنده الطبيب، فسألته عن حاله، و كانت بيني وبينه خلطة وأنس يوجب الثقة بي والانبساط إليّ، فكاتمني حاله و أشار لي إلى الطبيب ، فشعر الطبيب بإشارته، ولم يعرف من حاله ما يصف له من الدواء ما يستعمله، فقام فخرج وخلا الموضع ، فسألته عن حاله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والله واستغفر الله ، أنّ المتوكّل أمرني بالخروج إلى نينوى إلى قبر الحسين علیه السلام، فأمرنا أن نكربه ونطمس أثر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فوافيت الناحية مساءً معنا الفعلة والروزكاريون معهم المساحي والمُرور، فتقدّمت إلى غلماني وأصحابي أن يأخذوا الفعلة بخراب القبر وحرث أرضه، فطرحت نفسي لما نالني من تعب السفر ونمت فذهب بي النوم ، فإذا ضوضاء شديدة وأصوات عالية، وجعل الغلمان ينبّهونني ، فقمت وأنا ذعر ، فقلت للغلمان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بموضع القبر قوماً قد حالوا بيننا وبين القبر، وهم يرموننا مع ذلك بالنشّاب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فقمت معهم لأتبيّن الأمر، فوجدته كما وصفوا، وكان ذلك في أوّل الليل من </w:t>
      </w:r>
    </w:p>
    <w:p>
      <w:pPr>
        <w:pStyle w:val="BookText"/>
        <w:rPr/>
      </w:pPr>
      <w:r>
        <w:rPr>
          <w:rFonts w:ascii="Amiri" w:hAnsi="Amiri" w:eastAsia="Amiri" w:cs="Amiri"/>
          <w:color w:val="111111"/>
          <w:sz w:val="28"/>
          <w:sz w:val="28"/>
          <w:szCs w:val="28"/>
          <w:rtl w:val="true"/>
          <w:lang w:bidi="ar-SA"/>
        </w:rPr>
        <w:t xml:space="preserve">ليالي البيض،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فرموا فعادت سهامنا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سقط سهم منها إلّا في صاحبه الّذي رمى به فقتله، فاستوحشت لذلك وجزعت وأخذتني الحمّى و القشعريرة، ورحلت عن القبر لوقتي ووطنت نفسي على أن يقتلني المتوكّل لما لم أبلغ في القبر جميع ما تقدّم إليّ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 ما تحذر من المتوكّل، قد قتل البارحة الأولى وأعان عليه في قتله المنتصر</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بذلك وقد نالني في جسمي ما لا أرجو ما لا أرجو معه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في أوّل النهار، فما أمسى الديزج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خشيش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المنتصر سمع أباه يشتم فاطمة علیها السلام فسأل رجلاً من النّاس عن ذلك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وجب عليه القتل، إلّا أنّه من قتل أباه لم يطل له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إذا أطعت الله بقتله أن لا يطول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وعاش بعده سبعة أشهر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٢٤٥٣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ـ وعن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عبد المنعم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الخديجي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شاطئ النيل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القاسم بن أحمد بن معمر الأسدي الكوفي  ـ وكان له علم بالسيرة وأيّام النّاس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المتوكّل جعفر بن </w:t>
      </w:r>
    </w:p>
    <w:p>
      <w:pPr>
        <w:pStyle w:val="BookText"/>
        <w:rPr/>
      </w:pPr>
      <w:r>
        <w:rPr>
          <w:rFonts w:ascii="IRNazanin" w:hAnsi="IRNazanin" w:eastAsia="IRNazanin"/>
          <w:color w:val="111111"/>
          <w:sz w:val="28"/>
          <w:sz w:val="28"/>
          <w:szCs w:val="28"/>
          <w:rtl w:val="true"/>
          <w:lang w:bidi="fa-IR"/>
        </w:rPr>
        <w:t xml:space="preserve">المعتصم أنّ أهل السواد يجتمعون بأرض نينوى لزيارة قبر الحسين علیه السلام، فيصير إلى قبره منهم خلق كثير، فأنفذ قائداً من قوّاده وضمّ إليه كنفاً من الجند </w:t>
      </w:r>
      <w:r>
        <w:rPr>
          <w:rStyle w:val="FootnoteAnchor"/>
          <w:rtl w:val="true"/>
        </w:rPr>
        <w:footnoteReference w:id="508"/>
      </w:r>
      <w:r>
        <w:rPr>
          <w:rFonts w:ascii="Amiri" w:hAnsi="Amiri" w:eastAsia="Amiri" w:cs="Amiri"/>
          <w:color w:val="111111"/>
          <w:sz w:val="28"/>
          <w:sz w:val="28"/>
          <w:szCs w:val="28"/>
          <w:rtl w:val="true"/>
          <w:lang w:bidi="ar-SA"/>
        </w:rPr>
        <w:t xml:space="preserve">كثيراً ليشعب </w:t>
      </w:r>
      <w:r>
        <w:rPr>
          <w:rStyle w:val="FootnoteAnchor"/>
          <w:rtl w:val="true"/>
        </w:rPr>
        <w:footnoteReference w:id="509"/>
      </w:r>
      <w:r>
        <w:rPr>
          <w:rFonts w:ascii="IRNazanin" w:hAnsi="IRNazanin" w:eastAsia="IRNazanin"/>
          <w:color w:val="111111"/>
          <w:sz w:val="28"/>
          <w:sz w:val="28"/>
          <w:szCs w:val="28"/>
          <w:rtl w:val="true"/>
          <w:lang w:bidi="fa-IR"/>
        </w:rPr>
        <w:t>قبر الحسين علیه السلام ويمنع النّاس من زيارته والاجتماع إلى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القائد إلى الطفّ وعمل بما أُمر ، وذلك في سنة سبع وثلاثين ومئتين ، فثار أهل السواد به واجتمعوا عليه وقالوا لو قُتِلنا عن آخرنا لما أمسك من بقي منّا عن زيارته، ورأوا من الدلائل ما حملهم على ما صنعوا فكتب بالأمر إلى الحضرة، فورد كتاب المتوكّل إلى القائد بالكفّ عنهم والمسير إلى الكوفة مظهراً أنّ مسيره إليها في مصالح أهلها والانكفاء </w:t>
      </w:r>
      <w:r>
        <w:rPr>
          <w:rStyle w:val="FootnoteAnchor"/>
          <w:rtl w:val="true"/>
        </w:rPr>
        <w:footnoteReference w:id="510"/>
      </w:r>
      <w:r>
        <w:rPr>
          <w:rFonts w:ascii="IRNazanin" w:hAnsi="IRNazanin" w:eastAsia="IRNazanin"/>
          <w:color w:val="111111"/>
          <w:sz w:val="28"/>
          <w:sz w:val="28"/>
          <w:szCs w:val="28"/>
          <w:rtl w:val="true"/>
          <w:lang w:bidi="fa-IR"/>
        </w:rPr>
        <w:t>إلى المصر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فضى الأمر على ذلك حتّى كانت سنة سبع وأربعين ، فبلغ المتوكّل أيضاً مصير النّاس من أهل السواد والكوفة إلى كربلاء لزيارة قبر الحسين علیه السلام، وأنّه قد كثر جمعهم لذلك، وصار لهم سوق كبير، فأنفذ قائداً في جمع كثير من الجند، وأمر منادياً ينادي ببراءة الذمّة ممّن زار قبر الحسين ونبش القبر وحرث أرضه، و انقطع النّاس عن الزيارة، وعمل على تتبّع آل أبي طالب علیهم السلام والشيعة رضي الله عنهم، فقُتِل ولم يتمّ له ما قدّره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٢٤٥٤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 xml:space="preserve">وعن أبي المفضّل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الرزاق بن سليمان بن غالب الأزدي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دانية الطوري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حججت سنة سبع وأربعين ومئتين، فلمّا صدرت من الحجّ صرت إلى العراق فزرت أمير المؤمنين عليّ بن أبي طالب علیه السلام على حال خيفة من السلطان ، وزرته ثمّ وجّهت إلى زيارة الحسين علیه السلام ، فإذا هو قد حرثت أرضه ومخر فيها الماء، و أرسلت الثيران العوامل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فبعيني وبصري كنت أرى الثيران تساق في الأرض فتنساق لهم حتّى إذا حاذت مكان القبر حادت عنه يميناً وشمالاً ، فتُضرب بالعصيّ الضرب الشديد فلا ينفع ذلك فيها، ولا تطأ القبر بوجه ولا سبب، فما أمكنني الزيارة، فتوجّهت إلى بغداد وأنا أقول في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أتاك بنو أسه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IRNazanin" w:hAnsi="IRNazanin" w:eastAsia="IRNazanin"/>
          <w:color w:val="111111"/>
          <w:sz w:val="28"/>
          <w:sz w:val="28"/>
          <w:szCs w:val="28"/>
          <w:rtl w:val="true"/>
          <w:lang w:bidi="fa-IR"/>
        </w:rPr>
        <w:t xml:space="preserve">أسفوا على أن لا يكونوا شايعوا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قتله فتتبّعوه رمیا</w:t>
      </w:r>
    </w:p>
    <w:p>
      <w:pPr>
        <w:pStyle w:val="BookText"/>
        <w:rPr/>
      </w:pPr>
      <w:r>
        <w:rPr>
          <w:rFonts w:ascii="Amiri" w:hAnsi="Amiri" w:eastAsia="Amiri" w:cs="Amiri"/>
          <w:color w:val="111111"/>
          <w:sz w:val="28"/>
          <w:sz w:val="28"/>
          <w:szCs w:val="28"/>
          <w:rtl w:val="true"/>
          <w:lang w:bidi="ar-SA"/>
        </w:rPr>
        <w:t xml:space="preserve">فلمّا قدمت بغداد سمعت الهائعة </w:t>
      </w:r>
      <w:r>
        <w:rPr>
          <w:rStyle w:val="FootnoteAnchor"/>
          <w:rtl w:val="true"/>
        </w:rPr>
        <w:footnoteReference w:id="512"/>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الطائر بقتل جعفر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لذلك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ليلة بليلة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 xml:space="preserve">) </w:t>
      </w:r>
      <w:bookmarkStart w:id="81" w:name="pg16442_369582"/>
    </w:p>
    <w:p>
      <w:pPr>
        <w:pStyle w:val="Heading3"/>
        <w:numPr>
          <w:ilvl w:val="2"/>
          <w:numId w:val="1"/>
        </w:numPr>
        <w:rPr/>
      </w:pPr>
      <w:bookmarkStart w:id="82" w:name="__RefHeading___Toc8147074_1280447820"/>
      <w:bookmarkStart w:id="83" w:name="_Toc26"/>
      <w:bookmarkEnd w:id="81"/>
      <w:bookmarkEnd w:id="82"/>
      <w:r>
        <w:rPr>
          <w:rtl w:val="true"/>
        </w:rPr>
        <w:t xml:space="preserve">باب </w:t>
      </w:r>
      <w:r>
        <w:rPr/>
        <w:t>۲۲</w:t>
      </w:r>
      <w:r>
        <w:rPr>
          <w:rtl w:val="true"/>
        </w:rPr>
        <w:t xml:space="preserve"> نادر في ماظهر عند قبره الشريف</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خشيش، عن أبي المفضّل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المطّلب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عبد الواحد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كليب المسعودي، عن عامر بن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عند قبر الحسين علیه السلام عند رأسه وعند رجليه أوّل ما حُفر، فأخرج مسك أذفر لم يشكوا فيه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bookmarkStart w:id="84" w:name="pg16442_369583"/>
    </w:p>
    <w:p>
      <w:pPr>
        <w:pStyle w:val="Heading3"/>
        <w:numPr>
          <w:ilvl w:val="2"/>
          <w:numId w:val="1"/>
        </w:numPr>
        <w:rPr/>
      </w:pPr>
      <w:bookmarkStart w:id="85" w:name="__RefHeading___Toc8147076_1280447820"/>
      <w:bookmarkStart w:id="86" w:name="_Toc27"/>
      <w:bookmarkEnd w:id="84"/>
      <w:bookmarkEnd w:id="85"/>
      <w:r>
        <w:rPr>
          <w:rtl w:val="true"/>
        </w:rPr>
        <w:t>باب</w:t>
      </w:r>
      <w:r>
        <w:rPr/>
        <w:t>23</w:t>
      </w:r>
      <w:r>
        <w:rPr>
          <w:rtl w:val="true"/>
        </w:rPr>
        <w:t>في أنّ تربة الإمام الحسين علیه السلام الشفاء من كلّ داء وأمان من كلّ خوف</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٢٤٥٦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أبو جعفر الطوسي بإسناده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 جعفر بن محمّد صلی الله علیه و آله وسلم يقولان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عوّض الحسين علیه السلام من قتله أن جعل الإمامة في ذريّته، والشفاء في تربته وإجابة الدعاء عند قبره، ولا تعدّ أيّام زائريه جائياً وراجعاً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الحديث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الباب السابع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٢٤٥٧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xml:space="preserve">أخبرنا جماعة، عن أبي المفضّل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زياد الدهقان إجازة بخطّه في سنة تسع وثلاث 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w:t>
      </w:r>
      <w:r>
        <w:rPr>
          <w:rStyle w:val="FootnoteAnchor"/>
          <w:rtl w:val="true"/>
        </w:rPr>
        <w:footnoteReference w:id="514"/>
      </w:r>
      <w:r>
        <w:rPr>
          <w:rFonts w:ascii="IRNazanin" w:hAnsi="IRNazanin" w:eastAsia="IRNazanin"/>
          <w:color w:val="111111"/>
          <w:sz w:val="28"/>
          <w:sz w:val="28"/>
          <w:szCs w:val="28"/>
          <w:rtl w:val="true"/>
          <w:lang w:bidi="fa-IR"/>
        </w:rPr>
        <w:t xml:space="preserve">بن أحمد بن نهيك أبو العبّاس الدهقان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سعيد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أبي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المغيرة النصري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كثير العلل والأمراض، وما تركت دواء إلّا تداويت به فما انتفعت بشيء منه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أنت عن طين قبر الحسين بن عليّ علیه السلام ، فإنّ فيه شفاء من كلّ </w:t>
      </w:r>
    </w:p>
    <w:p>
      <w:pPr>
        <w:pStyle w:val="BookText"/>
        <w:rPr/>
      </w:pPr>
      <w:r>
        <w:rPr>
          <w:rFonts w:ascii="Amiri" w:hAnsi="Amiri" w:eastAsia="Amiri" w:cs="Amiri"/>
          <w:color w:val="111111"/>
          <w:sz w:val="28"/>
          <w:sz w:val="28"/>
          <w:szCs w:val="28"/>
          <w:rtl w:val="true"/>
          <w:lang w:bidi="ar-SA"/>
        </w:rPr>
        <w:t>داء، وأمناً من كلّ ،خوف، فإذا أخذته فقُل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هذه الطينة، وبحقّ الملك الّذي أخذها، وبحقّ النبيّ الّذي قبضها، وبحقّ الوصيّ الّذي حلّ فيها صلّ على محمّد وأهل بيته، وافعل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الملك الّذي قبضها فهو جبرئيل علیه السلام، وأراها النبيّ صلى الله عليه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تربة ابنك الحسين، تقتله أُمّتك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قبضها فهو محمّد رسول الله الله ، وأمّا الوصيّ الّذي حلّ فيها فهو الحسين علیه السلام والشهداء رضي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من كلّ داء، فكيف الأمن من كلّ خوف؟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خفت سلطاناً أو غير سلطان فلا تخرجنّ من منزلك إلّا ومعك من طين قبر الحسين علیه السلام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أخذته من قبر وليّك وابن وليّك ، فاجعله لي أمناً وحرزاً لما أخاف وما لا 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قد يرد ما لا يخاف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الحارث بن المغيرة فأخذت كما أمرني وقلت ما قال لي فصحّ جسمي، وكان لي أماناً من كلّ ما خفت وما لم أخف ، كما قال أبو عبد الله علیه السلام، فما رأيت مع ذلك بحمد الله مكروهاً ولا محذوراً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۲٤٥٨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المفضّل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محمّد بن معقل القرميسيني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حمّاد الأنصاري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زيد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جماعة من عصابتنا بحضرة سيّدنا الصادق علیه السلام، فأقبل علينا أبو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جعل تربة جدّي الحسين علیه السلام شفاء من كلّ داء وأماناً من كل ،خوف، فإذا تناولها أحدكم فليقبّلها وليضعها على عينيه، وليمرّها على سائر جسده، وليقل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هذه التربة وبحقّ من حلّ بها وثوى فيها، وبحقّ أبيه وأُمّه وأخيه والأئمّة من ولده، وبحقّ الملائكة الحافّين به إلّا جعلتها شفاءٌ من كلّ داء، وبرءاً من كلّ مرض ، ونجاة من </w:t>
      </w:r>
    </w:p>
    <w:p>
      <w:pPr>
        <w:pStyle w:val="BookText"/>
        <w:rPr/>
      </w:pPr>
      <w:r>
        <w:rPr>
          <w:rFonts w:ascii="Amiri" w:hAnsi="Amiri" w:eastAsia="Amiri" w:cs="Amiri"/>
          <w:color w:val="111111"/>
          <w:sz w:val="28"/>
          <w:sz w:val="28"/>
          <w:szCs w:val="28"/>
          <w:rtl w:val="true"/>
          <w:lang w:bidi="ar-SA"/>
        </w:rPr>
        <w:t>كلّ آفة، وحرزاً ممّا أخاف وأحذر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استعملتها من دهري الأطول،كما قال ووصف</w:t>
      </w:r>
    </w:p>
    <w:p>
      <w:pPr>
        <w:pStyle w:val="BookText"/>
        <w:rPr/>
      </w:pPr>
      <w:r>
        <w:rPr>
          <w:rFonts w:ascii="IRNazanin" w:hAnsi="IRNazanin" w:eastAsia="IRNazanin"/>
          <w:color w:val="111111"/>
          <w:sz w:val="28"/>
          <w:sz w:val="28"/>
          <w:szCs w:val="28"/>
          <w:rtl w:val="true"/>
          <w:lang w:bidi="fa-IR"/>
        </w:rPr>
        <w:t>أبو عبد الله علیه السلام، فما رأيت بحمد الله مكروهاً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٢٤٥٩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515"/>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إبراهيم بن ناجية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سعد بن سعد الأشعري،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الطين الّذي يُؤكِل، يأكله النّاس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طين حرام كالميتة والدم وما أهلّ لغير الله به، ما خلا طين قبر الحسين علیه السلام فإنّه شفاء من كلّ 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w:t>
      </w:r>
      <w:r>
        <w:rPr>
          <w:rStyle w:val="FootnoteAnchor"/>
          <w:rtl w:val="true"/>
        </w:rPr>
        <w:footnoteReference w:id="516"/>
      </w:r>
      <w:r>
        <w:rPr>
          <w:rFonts w:ascii="Amiri" w:hAnsi="Amiri" w:eastAsia="Amiri" w:cs="Amiri"/>
          <w:color w:val="111111"/>
          <w:sz w:val="28"/>
          <w:sz w:val="28"/>
          <w:szCs w:val="28"/>
          <w:rtl w:val="true"/>
          <w:lang w:bidi="ar-SA"/>
        </w:rPr>
        <w:t xml:space="preserve">وعن أبي المفضّل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الحسين بن عليّ بن مالك القاضي الشيباني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القابوسي 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الحسين بن محمّد أبو عبد الله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في جامع المدينة وإلى جانبي رجلان على أحدهما ثياب السفر ، فقال أحدهما لصاحبه يا فلان، أما علمت أنّ طين قبر الحسين علیه السلام الشفاء من كلّ داء ، وذلك أَنه </w:t>
      </w:r>
    </w:p>
    <w:p>
      <w:pPr>
        <w:pStyle w:val="BookText"/>
        <w:rPr/>
      </w:pPr>
      <w:r>
        <w:rPr>
          <w:rFonts w:ascii="Amiri" w:hAnsi="Amiri" w:eastAsia="Amiri" w:cs="Amiri"/>
          <w:color w:val="111111"/>
          <w:sz w:val="28"/>
          <w:sz w:val="28"/>
          <w:szCs w:val="28"/>
          <w:rtl w:val="true"/>
          <w:lang w:bidi="ar-SA"/>
        </w:rPr>
        <w:t>كان بي وجع الجوف، فتعالجت بكلّ دواء فلم أجد فيه عافية، وخفت على نفسي وأيست منها ، وكانت عندنا امرأة من أهل الكوفة عجوز كبيرة، فدخلت عَلَيّ وأنا في أشدّ ما بي من العلّة،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ما أرى علّتك كلّ يوم إلّا زائدة ؟</w:t>
      </w:r>
    </w:p>
    <w:p>
      <w:pPr>
        <w:pStyle w:val="BookText"/>
        <w:rPr/>
      </w:pP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أعالجك فتبرأ بإذن الله عزّ وجلّ ؟</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إلى شيء أحوج منّي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فسقتني ماء في قدح فسكتت عنّي العلّة، وبرأت حتّى كأن لم تكن بي علّة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أشهر دخلت عَلَىّ العجوز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يا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اسمها سلمة بما ذا داويتني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بواحدة ممّا في هذه السبحة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سبحة كانت في يدها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السبحة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طين قبر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رافضيّة داويتيني بطين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عندي مغضبة و رجعت والله علّتي كأشدّ ما كانت وأنا أقاسي منها الجهد والبلاء، وقد والله خشيت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الموذّن فقاما يصلّيان وغابا 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٩٥</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٢٤٦١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ـ</w:t>
      </w:r>
      <w:r>
        <w:rPr>
          <w:rStyle w:val="FootnoteAnchor"/>
          <w:rtl w:val="true"/>
        </w:rPr>
        <w:footnoteReference w:id="517"/>
      </w:r>
      <w:r>
        <w:rPr>
          <w:rFonts w:ascii="Amiri" w:hAnsi="Amiri" w:eastAsia="Amiri" w:cs="Amiri"/>
          <w:color w:val="111111"/>
          <w:sz w:val="28"/>
          <w:sz w:val="28"/>
          <w:szCs w:val="28"/>
          <w:rtl w:val="true"/>
          <w:lang w:bidi="ar-SA"/>
        </w:rPr>
        <w:t xml:space="preserve">وعن أبي المفضّل محمّد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محمّد بن أبي طاهر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موسى السريعي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يوحنّا بن سراقيون النصراني المتطبّب في شارع أبي أحمد فاستوقفني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نبيّك ودينك، من هذا الّذي </w:t>
      </w:r>
    </w:p>
    <w:p>
      <w:pPr>
        <w:pStyle w:val="BookText"/>
        <w:rPr/>
      </w:pPr>
      <w:r>
        <w:rPr>
          <w:rFonts w:ascii="IRNazanin" w:hAnsi="IRNazanin" w:eastAsia="IRNazanin"/>
          <w:color w:val="111111"/>
          <w:sz w:val="28"/>
          <w:sz w:val="28"/>
          <w:szCs w:val="28"/>
          <w:rtl w:val="true"/>
          <w:lang w:bidi="fa-IR"/>
        </w:rPr>
        <w:t xml:space="preserve">یزور قبره قوم منكم بناحية قصر ابن هبيرة </w:t>
      </w:r>
      <w:r>
        <w:rPr>
          <w:rStyle w:val="FootnoteAnchor"/>
          <w:rtl w:val="true"/>
        </w:rPr>
        <w:footnoteReference w:id="518"/>
      </w:r>
      <w:r>
        <w:rPr>
          <w:rFonts w:ascii="Amiri" w:hAnsi="Amiri" w:eastAsia="Amiri" w:cs="Amiri"/>
          <w:color w:val="111111"/>
          <w:sz w:val="28"/>
          <w:sz w:val="28"/>
          <w:szCs w:val="28"/>
          <w:rtl w:val="true"/>
          <w:lang w:bidi="ar-SA"/>
        </w:rPr>
        <w:t>؟ من هو ، من من هو ، من أصحاب نبيّكم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أصحابه، هو ابن بنته ، فما دعاك إلى المسألة عنه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حديث طريف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سابور الكبير الخادم الرشيدي في الليل، فصرت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معي، فمضى وأنا معه حتّى دخلنا على موسى بن عيسى الهاشمي، فوجدناه زائل العقل متّكئاً على وسادة، وإذا بين يديه طست فيها حشو جوفه، وكان الرشيد استحضره من الكوفة ، فأقبل سابور على خادم كان من خاصّة موسى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ما خبره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أنّه كان من ساعة جالساً وحوله ندماؤه، وهو من أصحّ</w:t>
      </w:r>
    </w:p>
    <w:p>
      <w:pPr>
        <w:pStyle w:val="BookText"/>
        <w:rPr/>
      </w:pPr>
      <w:r>
        <w:rPr>
          <w:rFonts w:ascii="IRNazanin" w:hAnsi="IRNazanin" w:eastAsia="IRNazanin"/>
          <w:color w:val="111111"/>
          <w:sz w:val="28"/>
          <w:sz w:val="28"/>
          <w:szCs w:val="28"/>
          <w:rtl w:val="true"/>
          <w:lang w:bidi="fa-IR"/>
        </w:rPr>
        <w:t>النّاس جسماً ، وأطيبهم نفساً ، إذ جرى ذكر الحسين بن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سألتك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لتغلو فيه حتّى إنّهم فيما عرفت يجعلون تربته دواءً يتداوون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بني هاشم كان حاضراً قد كانت بي علّة غليظة فتعالجت لها بكلّ علاج فما نفعني، حتّى وصف لي كاتبي أن آخذ من هذه التربة، فأخذتها فنفعني الله بها ، وزال عنّي ما كنت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فبقي عندك منها شيء؟</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فجاءوه منها بقطعة فناولها موسى بن عيسى، فأخذها موسى فاستدخلها دبره استهزاءً بمن تداوى بها واحتقاراً وتصغيراً لهذا الرجل الّذي هذه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إلّا أن استدخلها دبره حتّى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النّار، </w:t>
      </w:r>
    </w:p>
    <w:p>
      <w:pPr>
        <w:pStyle w:val="BookText"/>
        <w:rPr/>
      </w:pPr>
      <w:r>
        <w:rPr>
          <w:rFonts w:ascii="Amiri" w:hAnsi="Amiri" w:eastAsia="Amiri" w:cs="Amiri"/>
          <w:color w:val="111111"/>
          <w:sz w:val="28"/>
          <w:sz w:val="28"/>
          <w:szCs w:val="28"/>
          <w:rtl w:val="true"/>
          <w:lang w:bidi="ar-SA"/>
        </w:rPr>
        <w:t>الطست الطست؛ فجئناه بالطست فأخرج فيها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الندماء وصار المجلس مأتماً، فأقبل عَلَيّ سابور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لك فيه حيلة؟ فدعوت بشمعة، فنظرت فإذا كبده وطحاله ورئته وفؤاده خرج منه في الطست، فنظرت إلى أمر عظيم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في هذا صنع إلّا أن يكون لعيسى الّذي كان يُحيي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كُن ها هنا في الدار إلى أن يتبيّن ما يكون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عندهم وهو بتلك الحال ما رفع رأسه فمات وقت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موسى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يوحنّا يزور قبر الحسين علیه السلام وهو على دينه، ثمّ أسلم بعد هذا وحسن إسلامه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٩٦</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6442_369590"/>
      <w:bookmarkStart w:id="88" w:name="pg16442_369590"/>
      <w:bookmarkEnd w:id="88"/>
    </w:p>
    <w:p>
      <w:pPr>
        <w:pStyle w:val="Heading2"/>
        <w:numPr>
          <w:ilvl w:val="1"/>
          <w:numId w:val="1"/>
        </w:numPr>
        <w:rPr/>
      </w:pPr>
      <w:bookmarkStart w:id="89" w:name="pg16442_369590"/>
      <w:bookmarkStart w:id="90" w:name="__RefHeading___Toc8147078_1280447820"/>
      <w:bookmarkStart w:id="91" w:name="_Toc28"/>
      <w:bookmarkEnd w:id="89"/>
      <w:bookmarkEnd w:id="90"/>
      <w:r>
        <w:rPr>
          <w:rtl w:val="true"/>
        </w:rPr>
        <w:t>أبواب تاريخ سيد الساجدين وزين العابدين علي بن الحسين علیهما السلام</w:t>
      </w:r>
      <w:bookmarkEnd w:id="9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8147080_1280447820"/>
      <w:bookmarkStart w:id="93" w:name="_Toc29"/>
      <w:bookmarkEnd w:id="92"/>
      <w:r>
        <w:rPr>
          <w:rtl w:val="true"/>
        </w:rPr>
        <w:t>اشارة</w:t>
      </w:r>
      <w:bookmarkEnd w:id="9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6442_369592"/>
      <w:bookmarkStart w:id="95" w:name="pg16442_369592"/>
      <w:bookmarkEnd w:id="95"/>
    </w:p>
    <w:p>
      <w:pPr>
        <w:pStyle w:val="Heading3"/>
        <w:numPr>
          <w:ilvl w:val="2"/>
          <w:numId w:val="1"/>
        </w:numPr>
        <w:rPr/>
      </w:pPr>
      <w:bookmarkStart w:id="96" w:name="pg16442_369592"/>
      <w:bookmarkStart w:id="97" w:name="__RefHeading___Toc8147082_1280447820"/>
      <w:bookmarkStart w:id="98" w:name="_Toc30"/>
      <w:bookmarkEnd w:id="96"/>
      <w:bookmarkEnd w:id="97"/>
      <w:r>
        <w:rPr>
          <w:rtl w:val="true"/>
        </w:rPr>
        <w:t xml:space="preserve">باب </w:t>
      </w:r>
      <w:r>
        <w:rPr/>
        <w:t>۱</w:t>
      </w:r>
      <w:r>
        <w:rPr>
          <w:rtl w:val="true"/>
        </w:rPr>
        <w:t xml:space="preserve"> تسميته بزین العابدين ، ونقش خاتمه علیه السلام</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٢٤٦٢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519"/>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سعيد أبو العبّاس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مولى 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المنذر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إسماعيل، عن عبد الله بن الفضل الهاشمي، عن الصادق جعفر بن محمّد ، عن أبيه، عن جدّه ، عن أبيه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زين العابدين؟ فكأنّي أنظر إلى ولدي عليّ بن الحسين بن عليّ بن أبي طالب علیه السلام يخطر</w:t>
      </w:r>
      <w:r>
        <w:rPr>
          <w:rStyle w:val="FootnoteAnchor"/>
          <w:rtl w:val="true"/>
        </w:rPr>
        <w:footnoteReference w:id="520"/>
      </w:r>
      <w:r>
        <w:rPr>
          <w:rFonts w:ascii="Amiri" w:hAnsi="Amiri" w:eastAsia="Amiri" w:cs="Amiri"/>
          <w:color w:val="111111"/>
          <w:sz w:val="28"/>
          <w:sz w:val="28"/>
          <w:szCs w:val="28"/>
          <w:rtl w:val="true"/>
          <w:lang w:bidi="ar-SA"/>
        </w:rPr>
        <w:t>بين الصفوف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٢٤٦٣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وبإسناده عن الصادق جعفر بن محمّد ، عن أبيه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نقش خاتم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 وشقي قاتل الحسين بن عليّ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مسنداً في الباب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من تاريخ الإمام الحسين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وبإسناده عن أبي الحسن عليّ بن موسى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نقش خاتم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عليّ بن الحسين يختّم بخاتم أبيه الحسين علیه السلام، وكان محمّد بن عليّ علیه السلام يتختّم بخاتم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الباب الأوّل من أبواب ما يختص بالإمام الحسن علیه السلام، وتمامه في الباب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من كتاب النبوّة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عبيد الله بن الحسين بن إبراهيم العلوي النصيبي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حمزة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زيد بن علي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جعفر بن محمّد الصادق علیهما السلام عن سنّ جدّنا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أبيه عليّ بن الحسين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أمشي خلف عمّي الحسن وأبي الحسين علیهما السلام في بعض طرقات المدينة في العام الّذي قبض فيه عمّي الحسن علیه السلام وأنا يومئذ غلام لم أراهق أو كدت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مناقب أصحاب الكساء علیهم السلام</w:t>
      </w:r>
      <w:r>
        <w:rPr>
          <w:rFonts w:eastAsia="IRNazanin" w:cs="IRNazanin"/>
          <w:color w:val="111111"/>
          <w:sz w:val="28"/>
          <w:szCs w:val="28"/>
          <w:rtl w:val="true"/>
          <w:lang w:bidi="fa-IR"/>
        </w:rPr>
        <w:t xml:space="preserve">. </w:t>
      </w:r>
      <w:bookmarkStart w:id="99" w:name="pg16442_369595"/>
    </w:p>
    <w:p>
      <w:pPr>
        <w:pStyle w:val="Heading3"/>
        <w:numPr>
          <w:ilvl w:val="2"/>
          <w:numId w:val="1"/>
        </w:numPr>
        <w:rPr/>
      </w:pPr>
      <w:bookmarkStart w:id="100" w:name="__RefHeading___Toc8147084_1280447820"/>
      <w:bookmarkStart w:id="101" w:name="_Toc31"/>
      <w:bookmarkEnd w:id="99"/>
      <w:bookmarkEnd w:id="100"/>
      <w:r>
        <w:rPr>
          <w:rtl w:val="true"/>
        </w:rPr>
        <w:t xml:space="preserve">باب </w:t>
      </w:r>
      <w:r>
        <w:rPr/>
        <w:t>۲</w:t>
      </w:r>
      <w:r>
        <w:rPr>
          <w:rtl w:val="true"/>
        </w:rPr>
        <w:t xml:space="preserve"> النصّ على الخصوص على إمامته والوصيّة له علیه السلام</w:t>
      </w:r>
      <w:r>
        <w:rPr>
          <w:rtl w:val="true"/>
        </w:rPr>
        <w:t>.</w:t>
      </w:r>
      <w:bookmarkEnd w:id="101"/>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الباب السادس من أبواب النصوص على الأئمّة علیهم السلام، التصريح باسمه علیه السلام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ابن أبي نجران، عن المثنّى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جعفر بن محمّد علیهما السلام عن خاتم الحسین بن علی علیهما السلام  إلى مَن صار ؟ وذكرت له أنّي سمعتُ أنّه أخِذ من إصبعه فيما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كما قالوا إنّ الحسين علیه السلام أوصى إلى ابنه عليّ بن الحسين علیهما السلام ، وجعل خاتمه في إصبعه، وفرّض إليه أمره، كما فعله رسول الله صلی الله علیه و آله وسلم بأمير المؤمنين علیه السلام، وفعله أمير المؤمنين بالحسن علیهما السلام، وفعله الحسن بالحسين علیهما السلام، ثمّ صار ذلك الخاتم إلى أبي علیه السلام بعد أبيه ، ومنه صار إلَيّ، فهو عندي وإنّي لألبسه كلّ جمعة وأصلّي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إليه يوم الجمعة وهو يصلّي، فلمّا فرغ من الصلاة مدّ إلَيّ يده، فرأيت في إصبعه خاتماً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خاتم جدّي أبي عبد الله الحسين بن عليّ علیهما السلام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bookmarkStart w:id="102" w:name="pg16442_369596"/>
    </w:p>
    <w:p>
      <w:pPr>
        <w:pStyle w:val="Heading3"/>
        <w:numPr>
          <w:ilvl w:val="2"/>
          <w:numId w:val="1"/>
        </w:numPr>
        <w:rPr/>
      </w:pPr>
      <w:bookmarkStart w:id="103" w:name="__RefHeading___Toc8147086_1280447820"/>
      <w:bookmarkStart w:id="104" w:name="_Toc32"/>
      <w:bookmarkEnd w:id="102"/>
      <w:bookmarkEnd w:id="103"/>
      <w:r>
        <w:rPr>
          <w:rtl w:val="true"/>
        </w:rPr>
        <w:t xml:space="preserve">باب </w:t>
      </w:r>
      <w:r>
        <w:rPr/>
        <w:t>۳</w:t>
      </w:r>
      <w:r>
        <w:rPr>
          <w:rtl w:val="true"/>
        </w:rPr>
        <w:t xml:space="preserve"> معجزاته وغرائب شأنها علیه السلام</w:t>
      </w:r>
      <w:bookmarkEnd w:id="10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الباب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من ترجمة الإمام الحسين وهو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انتقام المختار من قتلة الحسين علیه السلام دعاؤه علیه السلام على حرملة واستجابة دعائه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٢٤٦٧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523"/>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الاستر آبادي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يحيى محمّد بن عبد الله بن يزيد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عيينة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عليّ بن الحسين علیهما السلام فجاءه رجل من أصحابه، فقال له على بن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خبرك 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 يا ابن رسول الله أنّي أصبحت وعَلَيّ أربع مئة دينار دَين لا قضاء عندي لها، ولي عيال ثقال ليس لي ما أعود عليهم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بن الحسين علیهما السلام بكاء شديداً،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ابن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يُعدّ البكاء إلا للمصائب والمحن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فأيّة محنة ومصيبة أعظم على حرمة </w:t>
      </w:r>
      <w:r>
        <w:rPr>
          <w:rStyle w:val="FootnoteAnchor"/>
          <w:rtl w:val="true"/>
        </w:rPr>
        <w:footnoteReference w:id="524"/>
      </w:r>
      <w:r>
        <w:rPr>
          <w:rFonts w:ascii="Amiri" w:hAnsi="Amiri" w:eastAsia="Amiri" w:cs="Amiri"/>
          <w:color w:val="111111"/>
          <w:sz w:val="28"/>
          <w:sz w:val="28"/>
          <w:szCs w:val="28"/>
          <w:rtl w:val="true"/>
          <w:lang w:bidi="ar-SA"/>
        </w:rPr>
        <w:t>مؤمن من أن يرى بأخيه المؤمن خَلَّة فلا يمكنه سدّها، ويشاهده على فاقة فلايطيق رفعها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فتفرّقوا عن مجلسهم ذلك ، فقال بعض المخالفين </w:t>
      </w:r>
      <w:r>
        <w:rPr>
          <w:rStyle w:val="FootnoteAnchor"/>
          <w:rtl w:val="true"/>
        </w:rPr>
        <w:footnoteReference w:id="525"/>
      </w:r>
      <w:r>
        <w:rPr>
          <w:rFonts w:ascii="IRNazanin" w:hAnsi="IRNazanin" w:eastAsia="IRNazanin"/>
          <w:color w:val="111111"/>
          <w:sz w:val="28"/>
          <w:sz w:val="28"/>
          <w:szCs w:val="28"/>
          <w:rtl w:val="true"/>
          <w:lang w:bidi="fa-IR"/>
        </w:rPr>
        <w:t>وهو يطعن على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لهؤلاء يدّعون مرّة أن السماء والأرض وكلّ شيء يُطيعهم، وأنّ الله لا يردّهم عن شيء من طلباتهم، ثمّ يعترفون أخرى بالعجز عن إصلاح </w:t>
      </w:r>
    </w:p>
    <w:p>
      <w:pPr>
        <w:pStyle w:val="BookText"/>
        <w:rPr/>
      </w:pPr>
      <w:r>
        <w:rPr>
          <w:rFonts w:ascii="IRNazanin" w:hAnsi="IRNazanin" w:eastAsia="IRNazanin"/>
          <w:color w:val="111111"/>
          <w:sz w:val="28"/>
          <w:sz w:val="28"/>
          <w:szCs w:val="28"/>
          <w:rtl w:val="true"/>
          <w:lang w:bidi="fa-IR"/>
        </w:rPr>
        <w:t xml:space="preserve">حال خواصّ إخوانهم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فاتّصل ذلك بالرجل صاحب القصّة فجاء إلى عليّ بن الحسين علیهما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بلغني عن فلان كذا وكذا ، وكان ذلك أغلظ عَلَيّ من محنتي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 الله في فرجك يا فلانة، احملي سُحوري وفُطوري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قُرصتين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بن الحسين علیهما السلام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خُذهما فليس عندنا غيرهما، فإنّ الله يكشف عنك بهما، ويُنيلك خيراً واسعاً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فأخذهما الرجل ودخل السوق لا يدري ما يصنع بهما، يتفكّر في ثقل دينه و سوء حال عياله، ويوسوس إليه الشيطان أين موقع هاتين من حاجتك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بسمّاك قد بارت عليه سمكة قد أراحت </w:t>
      </w:r>
      <w:r>
        <w:rPr>
          <w:rStyle w:val="FootnoteAnchor"/>
          <w:rtl w:val="true"/>
        </w:rPr>
        <w:footnoteReference w:id="526"/>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سمكتك هذه بائرة عليك ،و إحدي قُرصتي هاتين بائرة عَلَيّ، فهل لك أن تُعطيني سمكتك البائرة وتأخذ قُرصتي هذه البائرة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السمكة وأخذ القُرصة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برجل معه ملح قليل مزهود فيه،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تعطيني ملحك هذا المزهود فيه بقُرصتي هذه المزهود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الرجل بالسمكة والملح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هذه بهذا، فلمّا شقّ بطن السمكة وجد فيها لؤلؤتين فاخرتين، فحمد الله عليهما ، فبينما هو في سروره ذلك إذ قُرع ،بابه فخرج ينظر مَن بالباب، فإذا صاحب السمكة وصاحب الملح قد جاءا، يقول كلّ واحد منهما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جَهَدنا أن نأكل نحن أو أحد من عيالنا هذا القُرص ، فلم تعمل فيه أسناننا ، وما نظنّك إلّا وقد تناهيت في سوء الحال، ومرّنت على الشقاء، قد رددنا إليك هذا الخُبز، وطيّبنا لك ما أخذته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القُرصتين منهما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استقرّ بعد انصرافهما عنه قُرع بابه ، فإذا رسول عليّ بن الحسين علیهما السلام فدخل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قد أتاك بالفَرَج، فاردد إلينا طعامنا، فإنّه لا يأكله </w:t>
      </w:r>
    </w:p>
    <w:p>
      <w:pPr>
        <w:pStyle w:val="BookText"/>
        <w:rPr/>
      </w:pP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 الرجل اللؤلؤتين بمال عظيم قضى منه دينه، وحسنت بعد ذلك حاله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بعض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أشدّ هذا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عليّ بن الحسين علیهما السلام لا يقدر أن يسُدّ منه فاقة إذ أغناه هذا الغناء العظيم ، كيف يكون هذا، وكيف يعجز عن سدّ الفاقة من يقدر على هذا الغناء العظيم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بن الحسين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قالت قُريش للنبيّ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يمضي إلى بيت المقدس ويشاهد ما فيه من آثار الأنبياء من مكّة ، ويرجع إليها في ليلة واحدة من لا يقدر أن يبلغ من مكّة إلى المدينة إلّا في اثني عشر يوماً؟ وذلك حين هاجر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عليّ بن الحسين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جَهِلوا والله أمر الله وأمر أوليائه معه انّ المراتب الرفيعة لا تنال إلّا بالتسليم الله جلّ ثناؤه، وترك الاقتراح عليه، والرضا بما يديّرهم به ، إنّ أولياء الله صبروا على المحن والمكاره صبراً لم يساوهم فيه غيرهم، فجازاهم الله عزّ وجلّ عن ذلك بأن أوجب لهم نُجح جميع طلباتهم، لكنّهم مع ذلك لا يريدون منه إلّا ما يريده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٢٤٦٨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527"/>
      </w: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عن يحيى بن العلاء قال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عليّ بن الحسين علیهما السلام إلى مكّة حاجاً حتّى انتهى إلى واد بين مكّة والمدينة، فإذا هو برجل يقطع الطريق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ما 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أقتلك ، وآخذ ما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أقاسمك ما معي وأحلّلك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معي ما أتبلّغ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ربّك ؟</w:t>
      </w:r>
    </w:p>
    <w:p>
      <w:pPr>
        <w:pStyle w:val="BookText"/>
        <w:rPr/>
      </w:pPr>
      <w:r>
        <w:rPr>
          <w:rFonts w:ascii="IRNazanin" w:hAnsi="IRNazanin" w:eastAsia="IRNazanin"/>
          <w:color w:val="111111"/>
          <w:sz w:val="28"/>
          <w:sz w:val="28"/>
          <w:szCs w:val="28"/>
          <w:rtl w:val="true"/>
          <w:lang w:bidi="fa-IR"/>
        </w:rPr>
        <w:t xml:space="preserve">قال نائم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أسدان مقبلان بين يديه، فأخذ هذا برأسه، وهذا برجليه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أنّ ربّك عنك نائم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bookmarkStart w:id="105" w:name="pg16442_369600"/>
    </w:p>
    <w:p>
      <w:pPr>
        <w:pStyle w:val="Heading3"/>
        <w:numPr>
          <w:ilvl w:val="2"/>
          <w:numId w:val="1"/>
        </w:numPr>
        <w:rPr/>
      </w:pPr>
      <w:bookmarkStart w:id="106" w:name="__RefHeading___Toc8147088_1280447820"/>
      <w:bookmarkStart w:id="107" w:name="_Toc33"/>
      <w:bookmarkEnd w:id="105"/>
      <w:bookmarkEnd w:id="106"/>
      <w:r>
        <w:rPr>
          <w:rtl w:val="true"/>
        </w:rPr>
        <w:t xml:space="preserve">باب </w:t>
      </w:r>
      <w:r>
        <w:rPr/>
        <w:t>٤</w:t>
      </w:r>
      <w:r>
        <w:rPr>
          <w:rtl w:val="true"/>
        </w:rPr>
        <w:t xml:space="preserve"> محاسن سيره ومكارم أخلاقه علیه السلام</w:t>
      </w:r>
      <w:bookmarkEnd w:id="107"/>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بعض ما يرتبط بهذا الباب في مواعظه رحمه الله من كتاب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٢٤٦٩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w:t>
      </w:r>
      <w:r>
        <w:rPr>
          <w:rStyle w:val="FootnoteAnchor"/>
          <w:rtl w:val="true"/>
        </w:rPr>
        <w:footnoteReference w:id="528"/>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محمّد بن يحيى بن الحسن بن جعفر بن عبيد الله بن الحسين بن عليّ بن الحسين بن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الحسن </w:t>
      </w:r>
      <w:r>
        <w:rPr>
          <w:rStyle w:val="FootnoteAnchor"/>
          <w:rtl w:val="true"/>
        </w:rPr>
        <w:footnoteReference w:id="529"/>
      </w:r>
      <w:r>
        <w:rPr>
          <w:rFonts w:ascii="Amiri" w:hAnsi="Amiri" w:eastAsia="Amiri" w:cs="Amiri"/>
          <w:color w:val="111111"/>
          <w:sz w:val="28"/>
          <w:sz w:val="28"/>
          <w:szCs w:val="28"/>
          <w:rtl w:val="true"/>
          <w:lang w:bidi="ar-SA"/>
        </w:rPr>
        <w:t>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شيخ من أهل 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عبد الرزّاق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جارية لعليّ بن الحسين علیهما السلام تسكب الماء عليه وهو يتوضّأ للصلاة، فسقط الإبريق من يد الجارية على وجهه فشجّه ، فرفع عليّ بن الحسين علیهما السلام رأسه إليها ، فقالت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الْكاظِمِينَ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وَالْعافِينَ عَنِ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اذهبي، فأنتِ حُرّة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٢٤٧٠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زياد بن جعفر الهمداني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إبراهيم بن هاشم ، عن محمّد بن أبي عمير، عن معاوية بن عمّار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بالمدينة رجل بطّال يضحك النّاس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أعياني هذا الرجل أن أضحكه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 بن الحسين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فمرّ عليّ  علیه السلام وخلفه موليان له فجاء الرجل حتّى انتزع رداءه من رقبته ثمّ مضى، فلم يلتفت إليه عليّ علیه السلام ، فاتّبعوه وأخذوا الرداء منه ، فجاءوا به فطرحوه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بطّال يضحك منه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يوماً يخسر فيه المبطلون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عبد الله المفيد عن الصدوق، عن محمّد بن عليّ ماجيلويه، عن عليّ بن إبراهيم بالسند المتقدّم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بالمدينة رجل بطّال يضحك أهل المدينة من كلامه، فقال يوماً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أعياني هذا الرجل ـ يعني عليّ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يضحكه منّي شيء </w:t>
      </w:r>
      <w:r>
        <w:rPr>
          <w:rStyle w:val="FootnoteAnchor"/>
          <w:rtl w:val="true"/>
        </w:rPr>
        <w:footnoteReference w:id="531"/>
      </w:r>
      <w:r>
        <w:rPr>
          <w:rFonts w:ascii="IRNazanin" w:hAnsi="IRNazanin" w:eastAsia="IRNazanin"/>
          <w:color w:val="111111"/>
          <w:sz w:val="28"/>
          <w:sz w:val="28"/>
          <w:szCs w:val="28"/>
          <w:rtl w:val="true"/>
          <w:lang w:bidi="fa-IR"/>
        </w:rPr>
        <w:t xml:space="preserve">، ولابدّ من أن أحتال </w:t>
      </w:r>
      <w:r>
        <w:rPr>
          <w:rStyle w:val="FootnoteAnchor"/>
          <w:rtl w:val="true"/>
        </w:rPr>
        <w:footnoteReference w:id="532"/>
      </w:r>
      <w:r>
        <w:rPr>
          <w:rFonts w:ascii="Amiri" w:hAnsi="Amiri" w:eastAsia="Amiri" w:cs="Amiri"/>
          <w:color w:val="111111"/>
          <w:sz w:val="28"/>
          <w:sz w:val="28"/>
          <w:szCs w:val="28"/>
          <w:rtl w:val="true"/>
          <w:lang w:bidi="ar-SA"/>
        </w:rPr>
        <w:t>في أن أضحكه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فمرّ عليّ بن الحسين علیهما السلام الذات يوم ومعه مَوليان له ، فجاء ذلك البطّال حتّى انتزع رداءه من ظهره، واتّبعه الموليان فاسترجعا الرداء منه وألقياه عليه، و مخبت </w:t>
      </w:r>
      <w:r>
        <w:rPr>
          <w:rStyle w:val="FootnoteAnchor"/>
          <w:rtl w:val="true"/>
        </w:rPr>
        <w:footnoteReference w:id="533"/>
      </w:r>
      <w:r>
        <w:rPr>
          <w:rFonts w:ascii="Amiri" w:hAnsi="Amiri" w:eastAsia="Amiri" w:cs="Amiri"/>
          <w:color w:val="111111"/>
          <w:sz w:val="28"/>
          <w:sz w:val="28"/>
          <w:szCs w:val="28"/>
          <w:rtl w:val="true"/>
          <w:lang w:bidi="ar-SA"/>
        </w:rPr>
        <w:t>لا يرفع طرفه من الأرض</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لمولييه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بطّال يضحك أهل المدينة ويستطعم منهم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 ، إنّ الله يوماً يخسر فيه البطّالون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الفضل الكوفي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عمّار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بن الحكم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بن زياد الآدمي، عن ابن 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فإذا أنا برجل عند الأسطوانة السابعة قائماً يصلّي يُحسن ركوعه وسجوده، فجئت لأنظر إليه، فسبقني إلى السجود فسمعته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كنتُ قد عصيتك فقد أطعتك في أحبّ الأشياء إليك وهو الإيمان بك، مَناً منّك به عَلَيَّ لا منّاً به منّي عليك، ولم أعصك في أبغض الأشياء إليك ، لم أدّع لك ولداً، ولم أتّخذ لك شريكاً، مَناً منك عَلَيّ لا مَناً منّي عليك ، وعصيتك في أشياء على غير مُكاثرة منّي ولا مُكابرة، ولا استكبار عن عبادتك، ولا جحود لربوبيّتك، ولكن اتّبعت هواي وأزلّني الشيطان بعد الحُجّة والبيان، فإن تُعَذِّبني فبذنبي غير ظالم لي ، وإن ترحمني فيجودك ورحمتك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انفتل وخرج من باب كندة فتبعته حتّى أتى مُناخ الكلبِیيّن، فمرّ بأسود فأمره بشيء لم أفهمه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 أقدمك هذا الموضع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رأيت</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535"/>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محمّد بن الحسن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أحمد بن عبد المنعم بن نصر الصيداوي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w:t>
      </w:r>
      <w:r>
        <w:rPr>
          <w:rStyle w:val="FootnoteAnchor"/>
          <w:rtl w:val="true"/>
        </w:rPr>
        <w:footnoteReference w:id="536"/>
      </w:r>
      <w:r>
        <w:rPr>
          <w:rFonts w:ascii="IRNazanin" w:hAnsi="IRNazanin" w:eastAsia="IRNazanin"/>
          <w:color w:val="111111"/>
          <w:sz w:val="28"/>
          <w:sz w:val="28"/>
          <w:szCs w:val="28"/>
          <w:rtl w:val="true"/>
          <w:lang w:bidi="fa-IR"/>
        </w:rPr>
        <w:t xml:space="preserve">بن شدّاد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شدّاد بن رشيد، عن عمرو بن عبدالله بن هند الجملي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محمّد بن علي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عليّ بن أبي طالب لمّا نظرت إلى ما يفعل ابن أخيها عليّ بن الحسين بنفسه من الدأب في العبادة، أتت جابر بن عبدالله بن عمرو بن حرام الأنصاري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رسول الله ، إنّ لنا عليكم حقوقاً، ومن حقّنا عليكم أن إذا رأيتم أحدنا يهلك نفسه اجتهاداً أن تذكّروه الله وتدعوه إلى البقيا على نفسه، وهذا عليّ بن الحسين بقيّة أبيه الحسين ،قد انخرم أنفه، وثفنت جبهته وركبتاه وراحتاه دأباً منه لنفسه في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فأتى جابر بن عبدالله باب عليّ بن الحسين علیهما السلام، وبالباب أبو جعفر محمّد بن عليّ علیهما السلام في أغيلمة من بني هاشم قد اجتمعوا هناك، فنظر جابر إليه مقبلاً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مشية رسول الله صلی الل علیه و اله و سلم وسجيّته ، فمّن أنت يا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فبكى جابر بن عبد الله رضی الله عنه،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الباقر عن العلم حقّاً، أدنُ منّي </w:t>
      </w:r>
    </w:p>
    <w:p>
      <w:pPr>
        <w:pStyle w:val="BookText"/>
        <w:rPr/>
      </w:pPr>
      <w:r>
        <w:rPr>
          <w:rFonts w:ascii="Amiri" w:hAnsi="Amiri" w:eastAsia="Amiri" w:cs="Amiri"/>
          <w:color w:val="111111"/>
          <w:sz w:val="28"/>
          <w:sz w:val="28"/>
          <w:szCs w:val="28"/>
          <w:rtl w:val="true"/>
          <w:lang w:bidi="ar-SA"/>
        </w:rPr>
        <w:t xml:space="preserve">بأبي أنت واُمّي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منه، فحلّ جابر أزراره، ووضع يده في صدره فقبّله، وجعل عليه خدّه ووجهه،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أُقرؤك عن جدّك رسول الله صلى الله عليه وسلم السلام، وقد أمرني أن أفعل بك ما فعلت،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تعيش و تبقى حتّى تلقى من ولدي من اسمه محمّد يبقر العلم بقراً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تبقى حتّى تعمى ثمّ يكشف لك عن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على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أبو جعفر على أبيه فأخبره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شيخاً بالباب، وقد فعل بي كيت وكيت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ذلك جابر بن عبد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بين ولدان أهلك قال لك ما قال، وفعل بك ما فعل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إِنَّا الله ، إنّه لم يقصدك فيه بسوء، ولقد أشاط بدمك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أذن الجابر، فدخل عليه فوجده في محرابه ، قـد أنـضته العبادة، فنهض عليّ لیه السلام فسأله عن حاله سؤالاً حفيّاً ، ثمّ أجلسه بجنبه ، فأقبل جابر عليه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أما علمت أنّ الله تعالى إنّما خلق الجنّة لكم ولمن أحبّكم، وخلق النّار لمن أبغضكم وعاداكم ، فما هذا الجهد الّذي كلّفته نفسك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عليّ بن الحسين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صاحب رسول الله، أما علمت أنّ جدّي رسول الله صلی الله علیه و آله وسلم قد غفر الله له ما تقدّم من ذنبه وما تأخّر فلم يدع الاجتهاد له، وتعبّد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هو واُمّي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انتفخ الساق و ورم القدم ،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أتفعل هذا وقد غفر لك ما تقدّم من ذنبك وما تأخّر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أكون عبداً شكوراً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نظر جابر إلى عليّ بن الحسين علیهما السلام وليس يغني فيه من قول يستميله من الجهد والتعب إلى القصد،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البُقيا على نفسك ، فإنّك لمن أسرة بهم يُستدفع البلاء، وتستكشف اللأواء</w:t>
      </w:r>
      <w:r>
        <w:rPr>
          <w:rStyle w:val="FootnoteAnchor"/>
          <w:rtl w:val="true"/>
        </w:rPr>
        <w:footnoteReference w:id="538"/>
      </w:r>
      <w:r>
        <w:rPr>
          <w:rFonts w:ascii="IRNazanin" w:hAnsi="IRNazanin" w:eastAsia="IRNazanin"/>
          <w:color w:val="111111"/>
          <w:sz w:val="28"/>
          <w:sz w:val="28"/>
          <w:szCs w:val="28"/>
          <w:rtl w:val="true"/>
          <w:lang w:bidi="fa-IR"/>
        </w:rPr>
        <w:t xml:space="preserve">، وبهم تُستمطر السماء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أزال على منهاج أبويّ مؤتسياً بهما صلوات الله عليهما حتّى ألقاهما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جابر على من حضر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أرى في أولاد الأنبياء مثل عليّ بن الحسين إلّا يوسف بن يعقوب علیهما السلام، والله لذريّة علي بن الحسين علیهما السلام أفضل من ذريّة يوسف بن يعقوب ، إنّ منهم لمن يملأ الأرض عدلاً، كما ملئت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نحوه في ترجمة الإمام الباقرعلیه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39"/>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غياث بن مصعب بن عبدة أبو العبّاس الخجندي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الشاشي ، عن حاتم الأصمّ، عن شقيق بن إبراهيم البلخي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عمّن أخبره أهل العلم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مطلوباً بثمان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يطلبني بالفرائض ، والنبيّ صلی الله علیه و آله وسلم بالسنّة ، والعيال بالقوت، والنفس بالشهوة والشيطان باتّباعه، والحافظان بصدق العمل، وملك الموت بالروح، والقبر بالجسد، فأنا بين هذه الخصال 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 عن أبي أسامة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علیهما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تجرعت جرعة غيظ قطّ أحبّ إليَّ من جُرعة غيظ أعقبها صبراً، وما أحبّ أنّ لي بذلك حمر </w:t>
      </w:r>
    </w:p>
    <w:p>
      <w:pPr>
        <w:pStyle w:val="BookText"/>
        <w:rPr/>
      </w:pP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تُطفی غضب الربّ</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 تسبق يمينه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يُقبّل الصدقة قبل أن يُعطيها السائل،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اُقَبّل يد السائل، إنّما أقبّل يد ربّي، إنّها تقع في يد ربّي قبل أن تقع في يد السائل</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يمرّ على المدرة في وسط الطريق، فينزل عن دابّته ينحيّها بيده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مرّ بمجذومين، فسلّم عليهم وهم يأكلون ، فمضى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بهم في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فأتوه فأطعمهم ثمّ أعطاهم</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08" w:name="pg16442_369608"/>
    </w:p>
    <w:p>
      <w:pPr>
        <w:pStyle w:val="Heading3"/>
        <w:numPr>
          <w:ilvl w:val="2"/>
          <w:numId w:val="1"/>
        </w:numPr>
        <w:rPr/>
      </w:pPr>
      <w:bookmarkStart w:id="109" w:name="__RefHeading___Toc8147090_1280447820"/>
      <w:bookmarkStart w:id="110" w:name="_Toc34"/>
      <w:bookmarkEnd w:id="108"/>
      <w:bookmarkEnd w:id="109"/>
      <w:r>
        <w:rPr>
          <w:rtl w:val="true"/>
        </w:rPr>
        <w:t xml:space="preserve">باب </w:t>
      </w:r>
      <w:r>
        <w:rPr/>
        <w:t>٥</w:t>
      </w:r>
      <w:r>
        <w:rPr>
          <w:rtl w:val="true"/>
        </w:rPr>
        <w:t xml:space="preserve"> حزنه وبكاؤه على شهادة أبيه علیهما السلام</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٢٤٧٥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إله إلّا الله حقاً حقاً ، لا إله إلّا الله تعبداً ورقاً، لا إله إلّا الله إيماناً وصدقاً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رفع رأسه من سجوده وإنّ لحيته ووجهه قد غمرا بالماء من دموع عينيه، فقال له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 أما أنّ الحزنك أن ينقضي، وبكاؤك أن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 إنّ يعقوب بن إسحاق بن إبراهيم علیهم السلام كان نبيّاً ابن نبي ابن نبي له أحد عشر ابناً، فغيّب الله واحداً منهم فشاب رأسه من الحزن واحدودب ظهره من الغمّ وذهب بصره من البكاء وابنه حيّ في دار الدنيا، وأنا رأيت أبي وأخي وسبعة عشر من أهلي مقتولين صرعى ، فكيف ينقضي حزني ويقلّ بكائي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سهل البحراني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رفعه إلى أبي عبد الله الصادق جعفر بن محمّد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البكّاءُون خمسة آدم، ويعقوب، ويوسف، وفاطمة بنت محمّد صلی الله علیه و آله وسلم، وعليّ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علي بن الحسين، فبكى على الحسين علیهما السلام عشرين سنة، أو أربعين سنة، وما وضع بين يديه طعامٌ إلّا بكى</w:t>
      </w:r>
    </w:p>
    <w:p>
      <w:pPr>
        <w:pStyle w:val="BookText"/>
        <w:rPr/>
      </w:pPr>
      <w:r>
        <w:rPr>
          <w:rFonts w:ascii="Amiri" w:hAnsi="Amiri" w:eastAsia="Amiri" w:cs="Amiri"/>
          <w:color w:val="111111"/>
          <w:sz w:val="28"/>
          <w:sz w:val="28"/>
          <w:szCs w:val="28"/>
          <w:rtl w:val="true"/>
          <w:lang w:bidi="ar-SA"/>
        </w:rPr>
        <w:t xml:space="preserve">حتّى 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 إنّي أخاف عليك أن 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أَشْكُو بَنِّي وَحُزْنِي إِلَى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إِنِّي لم أذكر مَصْرَع بني فاطمة إلّا خنقتني لذلك 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الباب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من تاريخ سيّدة النساء علیها السلام</w:t>
      </w:r>
      <w:r>
        <w:rPr>
          <w:rFonts w:eastAsia="IRNazanin" w:cs="IRNazanin"/>
          <w:color w:val="111111"/>
          <w:sz w:val="28"/>
          <w:szCs w:val="28"/>
          <w:rtl w:val="true"/>
          <w:lang w:bidi="fa-IR"/>
        </w:rPr>
        <w:t xml:space="preserve">. </w:t>
      </w:r>
      <w:bookmarkStart w:id="111" w:name="pg16442_369610"/>
    </w:p>
    <w:p>
      <w:pPr>
        <w:pStyle w:val="Heading3"/>
        <w:numPr>
          <w:ilvl w:val="2"/>
          <w:numId w:val="1"/>
        </w:numPr>
        <w:rPr/>
      </w:pPr>
      <w:bookmarkStart w:id="112" w:name="__RefHeading___Toc8147092_1280447820"/>
      <w:bookmarkStart w:id="113" w:name="_Toc35"/>
      <w:bookmarkEnd w:id="111"/>
      <w:bookmarkEnd w:id="112"/>
      <w:r>
        <w:rPr>
          <w:rtl w:val="true"/>
        </w:rPr>
        <w:t xml:space="preserve">باب </w:t>
      </w:r>
      <w:r>
        <w:rPr/>
        <w:t>٦</w:t>
      </w:r>
      <w:r>
        <w:rPr>
          <w:rtl w:val="true"/>
        </w:rPr>
        <w:t xml:space="preserve"> أحوال أهل زمانه علیه السلام من الخلفاء وغيرهم</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الأشعري، عن يعقوب بن يزيد، عن عبد الله بن محمّد المزخرف، عن عليّ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الحجّاج مَولّيين لعليّ علیه السلام فقال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ابرأ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جزائي إن لم ابرا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 فاختر لنفسك قطع يديك أو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القصاص، فاختر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إنّي لأرى لك لساناً، وما أظنّك تدريك من خلقك، أين ربّك؟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بالمرصاد لكلّ ظالم فأمر بقطع يديه ورجليه وصلبه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صاحبه الآخر،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رأي صاحبي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يُضرب عنقه ويُصلب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546"/>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حنظلة أبو غسّان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المنذر هشام بن محمّد 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محرز بن جعفر </w:t>
      </w:r>
      <w:r>
        <w:rPr>
          <w:rStyle w:val="FootnoteAnchor"/>
          <w:rtl w:val="true"/>
        </w:rPr>
        <w:footnoteReference w:id="547"/>
      </w:r>
      <w:r>
        <w:rPr>
          <w:rFonts w:ascii="Amiri" w:hAnsi="Amiri" w:eastAsia="Amiri" w:cs="Amiri"/>
          <w:color w:val="111111"/>
          <w:sz w:val="28"/>
          <w:sz w:val="28"/>
          <w:szCs w:val="28"/>
          <w:rtl w:val="true"/>
          <w:lang w:bidi="ar-SA"/>
        </w:rPr>
        <w:t xml:space="preserve">مولى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أرطاة بن سهيّة </w:t>
      </w:r>
      <w:r>
        <w:rPr>
          <w:rStyle w:val="FootnoteAnchor"/>
          <w:rtl w:val="true"/>
        </w:rPr>
        <w:footnoteReference w:id="548"/>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عبد الملك بن مروان  ـ وقد أتت عليه مئة وثلاثون سنة ـ فقال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شعرك يا أرطاة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ما أطرب ولا أغضب ولا أشرب، ولا يجيئني الشِعر إلّا على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أنّي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المرء تأكله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الأرض ساقطة الحديد</w:t>
      </w:r>
    </w:p>
    <w:p>
      <w:pPr>
        <w:pStyle w:val="BookText"/>
        <w:rPr/>
      </w:pPr>
      <w:r>
        <w:rPr>
          <w:rFonts w:ascii="Amiri" w:hAnsi="Amiri" w:eastAsia="Amiri" w:cs="Amiri"/>
          <w:color w:val="111111"/>
          <w:sz w:val="28"/>
          <w:sz w:val="28"/>
          <w:szCs w:val="28"/>
          <w:rtl w:val="true"/>
          <w:lang w:bidi="ar-SA"/>
        </w:rPr>
        <w:t xml:space="preserve">وما تُبقي المنيّة حين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ابن آدم من مزيد</w:t>
      </w:r>
    </w:p>
    <w:p>
      <w:pPr>
        <w:pStyle w:val="BookText"/>
        <w:rPr/>
      </w:pPr>
      <w:r>
        <w:rPr>
          <w:rFonts w:ascii="Amiri" w:hAnsi="Amiri" w:eastAsia="Amiri" w:cs="Amiri"/>
          <w:color w:val="111111"/>
          <w:sz w:val="28"/>
          <w:sz w:val="28"/>
          <w:szCs w:val="28"/>
          <w:rtl w:val="true"/>
          <w:lang w:bidi="ar-SA"/>
        </w:rPr>
        <w:t>وأعلم أنّها ستكرّ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نذرها بأبي الوليد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فارتاع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يكنّى أبا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أرطاة إنّما عنيت نفسي يا أمير المؤمنين ، وكان يكنّى بأبي الوليد</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سيمرّ بي الذي يمرّ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Style w:val="FootnoteAnchor"/>
          <w:rtl w:val="true"/>
        </w:rPr>
        <w:footnoteReference w:id="549"/>
      </w:r>
      <w:r>
        <w:rPr>
          <w:rFonts w:ascii="Amiri" w:hAnsi="Amiri" w:eastAsia="Amiri" w:cs="Amiri"/>
          <w:color w:val="111111"/>
          <w:sz w:val="28"/>
          <w:sz w:val="28"/>
          <w:szCs w:val="28"/>
          <w:rtl w:val="true"/>
          <w:lang w:bidi="ar-SA"/>
        </w:rPr>
        <w:t xml:space="preserve">حدّثني أحمد بن محمّد ، عن أبيه محمّد بن الحسن بن الوليد القمّي، عن محمّد بن الحسن الصفّار، عن العبّاس بن معروف عن عليّ بن مهزيار،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محبوب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عن عليّ بن الحكم ، عن أبي حفص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سنان، عن رجل من بني أسد جميعاً عن أبي حمزة الثمالي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عليّ بن الحسين صلوات الله عليهما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حتّى انتهيت إلى هذا الحائط ، فاتكأت عليه فإذا رجل عليه ثوبان أبيضان، فنظر </w:t>
      </w:r>
      <w:r>
        <w:rPr>
          <w:rStyle w:val="FootnoteAnchor"/>
          <w:rtl w:val="true"/>
        </w:rPr>
        <w:footnoteReference w:id="551"/>
      </w:r>
      <w:r>
        <w:rPr>
          <w:rFonts w:ascii="Amiri" w:hAnsi="Amiri" w:eastAsia="Amiri" w:cs="Amiri"/>
          <w:color w:val="111111"/>
          <w:sz w:val="28"/>
          <w:sz w:val="28"/>
          <w:szCs w:val="28"/>
          <w:rtl w:val="true"/>
          <w:lang w:bidi="ar-SA"/>
        </w:rPr>
        <w:t xml:space="preserve">في تجاه وجهي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ما لي أراك كئيباً حزيناً ؟ أعلى الدنيا ؟ فرزق الله حاضر للبرّ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وإنّه لكما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الآخرة ؟ فهو وعد صادق ، يحكم فيه ملك قاهر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أحزن وإنّه لكّما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حزنك </w:t>
      </w:r>
      <w:r>
        <w:rPr>
          <w:rStyle w:val="FootnoteAnchor"/>
          <w:rtl w:val="true"/>
        </w:rPr>
        <w:footnoteReference w:id="5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نتخوّف من فتنة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فضحك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هل رأيت قط أحداً خاف الله فلم پنجه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هل رأيت أحداً توكّل على الله فلم يكفه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نظرت فإذا ليس قدّامي أحد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٢٤٧٩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553"/>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الحسين البصير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السري المقرئ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شدّاد بن عبد الله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عامر بن حفص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عروة بن الزبير على الوليد بن عبد الملك و معه محمّد بن عروة، فدخل محمّد دار الدوابّ فضربته دابّة فخرّ ميّتا، ووقعت في رجل عروة الأكِلة ، ولم تدع وركه تلك الليلة، 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فترقّت إلى ساقه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اقطعها وإلّا أفسدت عليك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فقطعها بالمنشار وهو شيخ كبير لم يمسكه أحد،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لَقِينَا مِنْ سَفَرِنا هذا نَصَبا</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على الوليد في تلك السنة قوم من بني عبس فيهم رجل ضرير، فسأله الوليد عن عينه وسبب ذهابها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بتّ ليلة في بطن واد، و لا أعلم عبسيّاً تزيد حاله على حالي، فطرقنا سيل، فذهب ما كان لي من أهل و ولد ومال غير بعير وصبّي ،مولود، وكان البعير صغيراً صعباً فنَد </w:t>
      </w:r>
      <w:r>
        <w:rPr>
          <w:rStyle w:val="FootnoteAnchor"/>
          <w:rtl w:val="true"/>
        </w:rPr>
        <w:footnoteReference w:id="555"/>
      </w:r>
      <w:r>
        <w:rPr>
          <w:rFonts w:ascii="Amiri" w:hAnsi="Amiri" w:eastAsia="Amiri" w:cs="Amiri"/>
          <w:color w:val="111111"/>
          <w:sz w:val="28"/>
          <w:sz w:val="28"/>
          <w:szCs w:val="28"/>
          <w:rtl w:val="true"/>
          <w:lang w:bidi="ar-SA"/>
        </w:rPr>
        <w:t xml:space="preserve">، فوضعت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وأتبعت البعير ، فلم أجاوز إلّا قليلاً حتّى سمعت صيحة ابني، فرجعت إليه ورأس الذئب في بطنه يأكله ولحقت البعير لاحتبسه فنفحني برجله في وجهي </w:t>
      </w:r>
    </w:p>
    <w:p>
      <w:pPr>
        <w:pStyle w:val="BookText"/>
        <w:rPr/>
      </w:pPr>
      <w:r>
        <w:rPr>
          <w:rFonts w:ascii="Amiri" w:hAnsi="Amiri" w:eastAsia="Amiri" w:cs="Amiri"/>
          <w:color w:val="111111"/>
          <w:sz w:val="28"/>
          <w:sz w:val="28"/>
          <w:szCs w:val="28"/>
          <w:rtl w:val="true"/>
          <w:lang w:bidi="ar-SA"/>
        </w:rPr>
        <w:t xml:space="preserve">فحطمه وذهب بعيني، فأصبحت لا مال لي ولا أهل ولا ولد ولا 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عروة ليعلم أنّ في النّاس مَن هو أعظم منه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شخص عروة إلى المدينة فأتته قريش والأنصار ، فقال له طلحة</w:t>
      </w:r>
    </w:p>
    <w:p>
      <w:pPr>
        <w:pStyle w:val="BookText"/>
        <w:rPr/>
      </w:pPr>
      <w:r>
        <w:rPr>
          <w:rFonts w:ascii="IRNazanin" w:hAnsi="IRNazanin" w:eastAsia="IRNazanin"/>
          <w:color w:val="111111"/>
          <w:sz w:val="28"/>
          <w:sz w:val="28"/>
          <w:szCs w:val="28"/>
          <w:rtl w:val="true"/>
          <w:lang w:bidi="fa-IR"/>
        </w:rPr>
        <w:t xml:space="preserve">عیسی بن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أبا عبد الله ، فقد صنع الله بك خيراً، والله ما بك حاجة إلى المشي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صنع الله بي وهب لي سبعة بنين فمتّعني بهم ما شاء، ثمّ أخذ واحداً وترك ستّة، ووهب لي ستّة جوارح متّعني بهنّ ما شاء ثمّ أخذ واحدة و ترك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يَدَين ورجلاً وسمعاً وبصراً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لئن كنت أخذت لقد أبقيت، وإن كنت ابتليت لقد عافيت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وأورده ابن قتيبة في 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عن العتبي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تنقّص ابن لعامر بن عبد الله بن الزبير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الزبير بن بكّار في جمهرة نسب قريش وأخبارها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٢٦٩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٢٧٠</w:t>
      </w:r>
      <w:r>
        <w:rPr>
          <w:rFonts w:ascii="IRNazanin" w:hAnsi="IRNazanin" w:eastAsia="IRNazanin"/>
          <w:color w:val="111111"/>
          <w:sz w:val="28"/>
          <w:sz w:val="28"/>
          <w:szCs w:val="28"/>
          <w:rtl w:val="true"/>
          <w:lang w:bidi="fa-IR"/>
        </w:rPr>
        <w:t xml:space="preserve"> ، والجاحظ في البيان والتبيين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 والقائل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عروة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الآبي في نثر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١٨٦</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تنقص بعض آل الزبير عليّا رضی الله عنه فقال له أبوه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جماعة، عن أبي المفضّل ، عن محمّد بن الحارث بن زياد الليثي المدني بالروضة من مسجد النبيّ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الجبّار بن سعيد المساحق ، عن أبيه، عن صالح بن كيسان قال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عامر بن عبد 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عقلاء قريش ـ ابناً له ينتقص علىّ بن أبي 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لا تنتقص عليّاً، فإنّ الدِّين لم يبن شيئاً </w:t>
      </w:r>
    </w:p>
    <w:p>
      <w:pPr>
        <w:pStyle w:val="BookText"/>
        <w:rPr/>
      </w:pPr>
      <w:r>
        <w:rPr>
          <w:rFonts w:ascii="Amiri" w:hAnsi="Amiri" w:eastAsia="Amiri" w:cs="Amiri"/>
          <w:color w:val="111111"/>
          <w:sz w:val="28"/>
          <w:sz w:val="28"/>
          <w:szCs w:val="28"/>
          <w:rtl w:val="true"/>
          <w:lang w:bidi="ar-SA"/>
        </w:rPr>
        <w:t>فاستطاعت الدنيا أن تهدمه، وإنّ الدنيا لم تبن شيئاً إلا هدمه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بُنيّ، إنّ بني أُميّة لهجوا بسبّ عليّ بن أبي طالب علیه السلام في مجالسهم ولعنوه على ،منابرهم، فإنّما يأخذون والله بضبعيه إلى السماء مدّاً، وإنّهم لهجوا بتقريظ </w:t>
      </w:r>
      <w:r>
        <w:rPr>
          <w:rStyle w:val="FootnoteAnchor"/>
          <w:rtl w:val="true"/>
        </w:rPr>
        <w:footnoteReference w:id="557"/>
      </w:r>
      <w:r>
        <w:rPr>
          <w:rFonts w:ascii="Amiri" w:hAnsi="Amiri" w:eastAsia="Amiri" w:cs="Amiri"/>
          <w:color w:val="111111"/>
          <w:sz w:val="28"/>
          <w:sz w:val="28"/>
          <w:szCs w:val="28"/>
          <w:rtl w:val="true"/>
          <w:lang w:bidi="ar-SA"/>
        </w:rPr>
        <w:t>ذويهم وأوائلهم من قومهم، فكأنما يكشفون منهم عن أنتن من بطون الجيف، فأنهاك عن سبّه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bookmarkStart w:id="114" w:name="pg16442_369616"/>
    </w:p>
    <w:p>
      <w:pPr>
        <w:pStyle w:val="Heading3"/>
        <w:numPr>
          <w:ilvl w:val="2"/>
          <w:numId w:val="1"/>
        </w:numPr>
        <w:rPr/>
      </w:pPr>
      <w:bookmarkStart w:id="115" w:name="__RefHeading___Toc8147094_1280447820"/>
      <w:bookmarkStart w:id="116" w:name="_Toc36"/>
      <w:bookmarkEnd w:id="114"/>
      <w:bookmarkEnd w:id="115"/>
      <w:r>
        <w:rPr>
          <w:rtl w:val="true"/>
        </w:rPr>
        <w:t xml:space="preserve">باب </w:t>
      </w:r>
      <w:r>
        <w:rPr/>
        <w:t>٧</w:t>
      </w:r>
      <w:r>
        <w:rPr>
          <w:rtl w:val="true"/>
        </w:rPr>
        <w:t xml:space="preserve"> أحوال زيد بن عليّ بن الحسين علیهما السلام</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558"/>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هارون الفامي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جعفر الحميري، عن أبيه، عن محمّد بن الحسين بن أبي الخطّاب، عن الحسين بن عُلوان، عن عمرو بن ثابت، عن داوود بن عبد الجبّار، عن جابر بن يزيد الجعفي، عن أبي جعفر محمّد بن عليّ الباقر،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حسين يخرج من صلبك رجل يقال له زيد يتخطّى هو وأصحابه يوم القيامة رقاب النّاس، غرّاً محجّلين </w:t>
      </w:r>
      <w:r>
        <w:rPr>
          <w:rStyle w:val="FootnoteAnchor"/>
          <w:rtl w:val="true"/>
        </w:rPr>
        <w:footnoteReference w:id="559"/>
      </w:r>
      <w:r>
        <w:rPr>
          <w:rFonts w:ascii="Amiri" w:hAnsi="Amiri" w:eastAsia="Amiri" w:cs="Amiri"/>
          <w:color w:val="111111"/>
          <w:sz w:val="28"/>
          <w:sz w:val="28"/>
          <w:szCs w:val="28"/>
          <w:rtl w:val="true"/>
          <w:lang w:bidi="ar-SA"/>
        </w:rPr>
        <w:t>، يدخلون الجنّة بلاحساب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رزمة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العلوي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عبّاد بن </w:t>
      </w:r>
    </w:p>
    <w:p>
      <w:pPr>
        <w:pStyle w:val="BookText"/>
        <w:rPr/>
      </w:pPr>
      <w:r>
        <w:rPr>
          <w:rFonts w:ascii="Amiri" w:hAnsi="Amiri" w:eastAsia="Amiri" w:cs="Amiri"/>
          <w:color w:val="111111"/>
          <w:sz w:val="28"/>
          <w:sz w:val="28"/>
          <w:szCs w:val="28"/>
          <w:rtl w:val="true"/>
          <w:lang w:bidi="ar-SA"/>
        </w:rPr>
        <w:t>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بن البريد، عن محمد بن عبيد الله </w:t>
      </w:r>
      <w:r>
        <w:rPr>
          <w:rStyle w:val="FootnoteAnchor"/>
          <w:rtl w:val="true"/>
        </w:rPr>
        <w:footnoteReference w:id="560"/>
      </w:r>
      <w:r>
        <w:rPr>
          <w:rFonts w:ascii="Amiri" w:hAnsi="Amiri" w:eastAsia="Amiri" w:cs="Amiri"/>
          <w:color w:val="111111"/>
          <w:sz w:val="28"/>
          <w:sz w:val="28"/>
          <w:szCs w:val="28"/>
          <w:rtl w:val="true"/>
          <w:lang w:bidi="ar-SA"/>
        </w:rPr>
        <w:t xml:space="preserve">بن أبي رافع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عبيد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محمّد بن عليّ ابن الحنفيّة في فناء ،داره فمرّ به زید بن الحسن، فرفع طرفه إليه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ليقتلنّ من ولد الحسين رجل يقال له زيد بن عليّ، وليُصلبنّ بالعراق، مَن نظر إلى عورته </w:t>
      </w:r>
      <w:r>
        <w:rPr>
          <w:rStyle w:val="FootnoteAnchor"/>
          <w:rtl w:val="true"/>
        </w:rPr>
        <w:footnoteReference w:id="561"/>
      </w:r>
      <w:r>
        <w:rPr>
          <w:rFonts w:ascii="Amiri" w:hAnsi="Amiri" w:eastAsia="Amiri" w:cs="Amiri"/>
          <w:color w:val="111111"/>
          <w:sz w:val="28"/>
          <w:sz w:val="28"/>
          <w:szCs w:val="28"/>
          <w:rtl w:val="true"/>
          <w:lang w:bidi="ar-SA"/>
        </w:rPr>
        <w:t>فلم ينصره أكبه الله على وجهه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حدّثنا محمد بن بكران النقّاش رضی الله عنه بالكوفة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الهمداني مولى 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المنذر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،رشيد ، عن عمّه سعيد بن خثيم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فأتيتُ عليّ بن الحسين علیهما السلام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حمزة، ألا أحدّثك عن رؤيا رأيتها؟ رأيت كأنّي أُدخِلتُ الجنّة، فأُتِيت بحوراء لم أر أحسن منها ، فبينا أنا متّكئ على أريكتي إذ سمعت قائلاً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الحسين ، ليهنئك زيد، يا عليّ بن الحسين، ليهنّئك زيد، فيهنئك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حججت بعده ، فأتيت عليّ بن الحسين علیهما السلام فقرعت الباب، ففتح لي فدخلت ، فإذا هو حامل زيداً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غلاماً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تَأْوِيلُ رُؤْيَايَ مِنْ قَبْلُ قَدْ جَعَلَها رَبِّيٌّ حَقًّا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٢٤٨٤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563"/>
      </w:r>
      <w:r>
        <w:rPr>
          <w:rFonts w:ascii="Amiri" w:hAnsi="Amiri" w:eastAsia="Amiri" w:cs="Amiri"/>
          <w:color w:val="111111"/>
          <w:sz w:val="28"/>
          <w:sz w:val="28"/>
          <w:szCs w:val="28"/>
          <w:rtl w:val="true"/>
          <w:lang w:bidi="ar-SA"/>
        </w:rPr>
        <w:t xml:space="preserve">حدّثنا علي بن أحمد بن موسى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القاضي العلوي العبّاسي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الناصر قدّس الله روحه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رشيد </w:t>
      </w:r>
      <w:r>
        <w:rPr>
          <w:rStyle w:val="FootnoteAnchor"/>
          <w:rtl w:val="true"/>
        </w:rPr>
        <w:footnoteReference w:id="5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خثيم 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عمّه أبي معمر سعيد بن خثیم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أخيه 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الصادق جعفر بن محمّد علیهما السلام ، فجاء زيد بن عليّ بن الحسين علیه السلام ، فأخذ بعضادتي الباب ، فقال 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يــا عـمّ، أعيذك بالله أن تكون المصلوب بالكناسة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فقالت له 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يحملك على هذا القول غير الحسد لابني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لَيّته ،حسد، يا لَيّته حسد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عن جدّي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يخرج من ولده رجل يقال له زيد يُقتَل بالكوفة، ويُصلَب بالكناسة، يخرج من قبره ،نبشاً، تفُتح لروحه أبواب السماء، يبتهج به به أهل السماوات ، تجعل روحه في حوصلة طير أخضر يسرح في الجنّة حيث يشاء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٢٤٨٥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 xml:space="preserve">حدّثنا الحسن بن عبد الله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الأشعث بن محمّد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عمر ، عن ، أبيه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جعفر محمّد بن عليّ علیهما السلام وعنده زيد أخوه علیه السلام، فدخل عليه معروف بن خرّبوذ المكّي ،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معروف ، أنشدني من طرائف ما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تعمرك ما إن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يوان ولا بضَعيفٍ قُواه</w:t>
      </w:r>
    </w:p>
    <w:p>
      <w:pPr>
        <w:pStyle w:val="BookText"/>
        <w:rPr/>
      </w:pPr>
      <w:r>
        <w:rPr>
          <w:rFonts w:ascii="Amiri" w:hAnsi="Amiri" w:eastAsia="Amiri" w:cs="Amiri"/>
          <w:color w:val="111111"/>
          <w:sz w:val="28"/>
          <w:sz w:val="28"/>
          <w:szCs w:val="28"/>
          <w:rtl w:val="true"/>
          <w:lang w:bidi="ar-SA"/>
        </w:rPr>
        <w:t xml:space="preserve">و لا بألدّ </w:t>
      </w:r>
      <w:r>
        <w:rPr>
          <w:rStyle w:val="FootnoteAnchor"/>
          <w:rtl w:val="true"/>
        </w:rPr>
        <w:footnoteReference w:id="566"/>
      </w:r>
      <w:r>
        <w:rPr>
          <w:rFonts w:ascii="Amiri" w:hAnsi="Amiri" w:eastAsia="Amiri" w:cs="Amiri"/>
          <w:color w:val="111111"/>
          <w:sz w:val="28"/>
          <w:sz w:val="28"/>
          <w:szCs w:val="28"/>
          <w:rtl w:val="true"/>
          <w:lang w:bidi="ar-SA"/>
        </w:rPr>
        <w:t xml:space="preserve">لدى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الحكيم إذا ما نهاه</w:t>
      </w:r>
    </w:p>
    <w:p>
      <w:pPr>
        <w:pStyle w:val="BookText"/>
        <w:rPr/>
      </w:pPr>
      <w:r>
        <w:rPr>
          <w:rFonts w:ascii="Amiri" w:hAnsi="Amiri" w:eastAsia="Amiri" w:cs="Amiri"/>
          <w:color w:val="111111"/>
          <w:sz w:val="28"/>
          <w:sz w:val="28"/>
          <w:szCs w:val="28"/>
          <w:rtl w:val="true"/>
          <w:lang w:bidi="ar-SA"/>
        </w:rPr>
        <w:t xml:space="preserve">و لكنّه سيد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الطبائع حُلو نشاه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إذا سُدته شدت مطواعة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وكلت إليه كفاه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محمّد بن عليّ علیهما السلام يده على كتفي زيد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صفتك يا أبا الحسين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الحسين بن أبي الخطّاب ، عن الحسين بن عُلوان، عن عمرو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الجارود زياد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لجالس عند أبي جعفر محمّد بن عليّ الباقر علیه السلام إذ أقبل زيد بن علىّ علیه السلام، فلمّا نظر إليه أبو جعفر علیه السلام وهو مُقبل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سيّد من أهل بيته والطالب بأوتارهم، لقد أنجبت اُمّ ولدتك يا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وانظر ما رواه المفيد في عنوان باب ذكر إخوته وطرف من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ترجمة الإمام الباقر علیه السلام من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 نقله عن أبي خالد الواسطي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إلىّ أبو عبد الله علیه السلامألف دينار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عن إبراهيم بن هاشم ، عن محمّد بن أبي عمير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الرحمان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إلَيِ أبو عبد الله الصادق جعفر بن محمّد علیهما السلام دينار، وأمرني أن أقسّمها في عيال مَن أصيب مع زيد بن عليّ علیه السلام فقسّمتها، فأصاب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عيال </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عبد الله بن الزبير أخا فضيل الرسّان أربعة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٢٤۸۸</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حدّثنا محمّد بن الحسن بن أحمد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البرقي، عن أبيه، عن محمّد بن الحسن بن شمّون ، عن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إلى زيد بن علىّ علیه السلام الصبيحة يوم خرج بالكوفة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يُعينني منكم على قتال أنباط </w:t>
      </w:r>
      <w:r>
        <w:rPr>
          <w:rStyle w:val="FootnoteAnchor"/>
          <w:rtl w:val="true"/>
        </w:rPr>
        <w:footnoteReference w:id="571"/>
      </w:r>
      <w:r>
        <w:rPr>
          <w:rFonts w:ascii="Amiri" w:hAnsi="Amiri" w:eastAsia="Amiri" w:cs="Amiri"/>
          <w:color w:val="111111"/>
          <w:sz w:val="28"/>
          <w:sz w:val="28"/>
          <w:szCs w:val="28"/>
          <w:rtl w:val="true"/>
          <w:lang w:bidi="ar-SA"/>
        </w:rPr>
        <w:t xml:space="preserve">أهل الشام ؟ فوالّذي بعث محمّداً بالحقّ بشيراً لا يعينني منكم على قتالهم أحد إلّا أخذت بيده يوم القيامة فأدخلته الجنّة بإذن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اکثریت راحلة وتوجّهت نحو المدينة، فدخلت على الصادق جعفر بن محمّد علیهما السلام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أخبرته بقتل زيد بن عليّ فيجزع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عليه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فُضيل، ما فعل عمّي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فخنقتني العبرة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قتلوه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صلبوه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يبكي ودموعه تتحدر على ديباجتي خدّه كأنّها الجُمان </w:t>
      </w:r>
      <w:r>
        <w:rPr>
          <w:rStyle w:val="FootnoteAnchor"/>
          <w:rtl w:val="true"/>
        </w:rPr>
        <w:footnoteReference w:id="57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 شهدت مع عمّي قتال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قَتلتَ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شاكّ في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شاكّاً ما قتلتهم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أشركني الله في تلك الدماء، مضى والله زيد عمّي وأصحابه شهداء، مثل ما مضى عليه عليّ بن أبي طالب علیه السلام وأصحابه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حدّثنا أحمد بن زياد بن جعفر الهمداني رحمه اللله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إبراهيم بن هاشم، عن أبيه، عن محمّد بن أبي عمير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حمزة بن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w:t>
      </w:r>
      <w:r>
        <w:rPr>
          <w:rStyle w:val="FootnoteAnchor"/>
          <w:rtl w:val="true"/>
        </w:rPr>
        <w:footnoteReference w:id="574"/>
      </w:r>
      <w:r>
        <w:rPr>
          <w:rFonts w:ascii="IRNazanin" w:hAnsi="IRNazanin" w:eastAsia="IRNazanin"/>
          <w:color w:val="111111"/>
          <w:sz w:val="28"/>
          <w:sz w:val="28"/>
          <w:szCs w:val="28"/>
          <w:rtl w:val="true"/>
          <w:lang w:bidi="fa-IR"/>
        </w:rPr>
        <w:t xml:space="preserve">الصادق جعفر بن محمّد علیهما السلام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حمزۀ من این اقبلت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علیه السلام حتّى بلّت دموعه لحيته،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لك أكثرت البكاء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ذكرت عمّى زيداً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6"/>
      </w:r>
      <w:r>
        <w:rPr>
          <w:rFonts w:ascii="Amiri" w:hAnsi="Amiri" w:eastAsia="Amiri" w:cs="Amiri"/>
          <w:color w:val="111111"/>
          <w:sz w:val="28"/>
          <w:sz w:val="28"/>
          <w:szCs w:val="28"/>
          <w:rtl w:val="true"/>
          <w:lang w:bidi="ar-SA"/>
        </w:rPr>
        <w:t>وما صُنع ،به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ذَكَرتَ منه </w:t>
      </w:r>
      <w:r>
        <w:rPr>
          <w:rStyle w:val="FootnoteAnchor"/>
          <w:rtl w:val="true"/>
        </w:rPr>
        <w:footnoteReference w:id="5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مقتله، وقد أصاب جبينه سهم ، فجاءه ابنه يحيى </w:t>
      </w:r>
      <w:r>
        <w:rPr>
          <w:rStyle w:val="FootnoteAnchor"/>
          <w:rtl w:val="true"/>
        </w:rPr>
        <w:footnoteReference w:id="578"/>
      </w:r>
      <w:r>
        <w:rPr>
          <w:rFonts w:ascii="Amiri" w:hAnsi="Amiri" w:eastAsia="Amiri" w:cs="Amiri"/>
          <w:color w:val="111111"/>
          <w:sz w:val="28"/>
          <w:sz w:val="28"/>
          <w:szCs w:val="28"/>
          <w:rtl w:val="true"/>
          <w:lang w:bidi="ar-SA"/>
        </w:rPr>
        <w:t xml:space="preserve">فانكبّ عليه وقال له أبشر يا أبتاه، فإنّك ترد على رسول الله وعليّ وفاطمة والحسن والحسين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بحدّاد فنزع السَّهم من جبينه ، فكانت نفسه معه، فجيء به إلى ساقية تجري عند بُستان زائدة </w:t>
      </w:r>
      <w:r>
        <w:rPr>
          <w:rStyle w:val="FootnoteAnchor"/>
          <w:rtl w:val="true"/>
        </w:rPr>
        <w:footnoteReference w:id="579"/>
      </w:r>
      <w:r>
        <w:rPr>
          <w:rFonts w:ascii="Amiri" w:hAnsi="Amiri" w:eastAsia="Amiri" w:cs="Amiri"/>
          <w:color w:val="111111"/>
          <w:sz w:val="28"/>
          <w:sz w:val="28"/>
          <w:szCs w:val="28"/>
          <w:rtl w:val="true"/>
          <w:lang w:bidi="ar-SA"/>
        </w:rPr>
        <w:t xml:space="preserve">، فحُفر له فيها ودُفن وأجري عليه الماء، وكان معهم غُلام سندي لبعضهم </w:t>
      </w:r>
      <w:r>
        <w:rPr>
          <w:rStyle w:val="FootnoteAnchor"/>
          <w:rtl w:val="true"/>
        </w:rPr>
        <w:footnoteReference w:id="580"/>
      </w:r>
      <w:r>
        <w:rPr>
          <w:rFonts w:ascii="Amiri" w:hAnsi="Amiri" w:eastAsia="Amiri" w:cs="Amiri"/>
          <w:color w:val="111111"/>
          <w:sz w:val="28"/>
          <w:sz w:val="28"/>
          <w:szCs w:val="28"/>
          <w:rtl w:val="true"/>
          <w:lang w:bidi="ar-SA"/>
        </w:rPr>
        <w:t xml:space="preserve">، فذهب إلى يوسف بن عمر من الغد فأخبره بدفنهم إيّاه ، فأخرجه يوسف بن عمر فصلبه في الكُناسة أربع سنين ، ثمّ أمر به فأحرق بالنّار </w:t>
      </w:r>
      <w:r>
        <w:rPr>
          <w:rStyle w:val="FootnoteAnchor"/>
          <w:rtl w:val="true"/>
        </w:rPr>
        <w:footnoteReference w:id="581"/>
      </w:r>
      <w:r>
        <w:rPr>
          <w:rFonts w:ascii="Amiri" w:hAnsi="Amiri" w:eastAsia="Amiri" w:cs="Amiri"/>
          <w:color w:val="111111"/>
          <w:sz w:val="28"/>
          <w:sz w:val="28"/>
          <w:szCs w:val="28"/>
          <w:rtl w:val="true"/>
          <w:lang w:bidi="ar-SA"/>
        </w:rPr>
        <w:t xml:space="preserve">، وذُرّي في الرياح، فلعن الله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وخاذله </w:t>
      </w:r>
      <w:r>
        <w:rPr>
          <w:rStyle w:val="FootnoteAnchor"/>
          <w:rtl w:val="true"/>
        </w:rPr>
        <w:footnoteReference w:id="582"/>
      </w:r>
      <w:r>
        <w:rPr>
          <w:rFonts w:ascii="Amiri" w:hAnsi="Amiri" w:eastAsia="Amiri" w:cs="Amiri"/>
          <w:color w:val="111111"/>
          <w:sz w:val="28"/>
          <w:sz w:val="28"/>
          <w:szCs w:val="28"/>
          <w:rtl w:val="true"/>
          <w:lang w:bidi="ar-SA"/>
        </w:rPr>
        <w:t xml:space="preserve">، و إلى الله جلّ اسمه أشكو ما نزل بنا أهل بيت نبيّه بعد موته، وبه نستعين </w:t>
      </w:r>
      <w:r>
        <w:rPr>
          <w:rStyle w:val="FootnoteAnchor"/>
          <w:rtl w:val="true"/>
        </w:rPr>
        <w:footnoteReference w:id="583"/>
      </w:r>
      <w:r>
        <w:rPr>
          <w:rFonts w:ascii="Amiri" w:hAnsi="Amiri" w:eastAsia="Amiri" w:cs="Amiri"/>
          <w:color w:val="111111"/>
          <w:sz w:val="28"/>
          <w:sz w:val="28"/>
          <w:szCs w:val="28"/>
          <w:rtl w:val="true"/>
          <w:lang w:bidi="ar-SA"/>
        </w:rPr>
        <w:t>على عدوّنا وهو خير مستعان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جعفر الطوسي، عن الحسين بن عبيد الله الغضائري، عن الصدوق مثله بتفاوت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Style w:val="FootnoteAnchor"/>
          <w:rtl w:val="true"/>
        </w:rPr>
        <w:footnoteReference w:id="584"/>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مهزم بن ابي بردة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المدينة حدثان صُلب زيد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أبي عبد الله علیه السلام فساعة رآني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مهزم ما فعل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كناسة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رأيته مصلوباً في كناسة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بكت النساء خلف الستور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عنده طلبة ما أخذوها منه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أفكّر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طلبتهم بعد القتل والصلب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فودّعته وانصرفت حتّى انتهيت إلى الكناسة، فإذا أنا بجماعة، فأشرفت عليهم، فإذا زيد قد أنزلوه من خشبته يريدون أن يُحرقوه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الطلبة الّتي قال لي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عبيد الله محمّد بن عمران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أحمد بن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الرحمان عبد الله بن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الملك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رجاء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عليّاً ولا أهل هذا البيت، فإنّ جاراً لنا من النُجَير قدم الكوفة بعد قتل هشام بن عبد الملك زيد بن عليّ علیه السلام ، ورآه مصلوباً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إلى هذا الفاسق كيف قتله الله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بقرحتين في عينيه، فطمس الله بهما بصره، فاحذروا أن تتعرّضوا لأهل هذا البيت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ـ </w:t>
      </w:r>
      <w:r>
        <w:rPr>
          <w:rStyle w:val="FootnoteAnchor"/>
          <w:rtl w:val="true"/>
        </w:rPr>
        <w:footnoteReference w:id="585"/>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حميد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محمّد،عن محمّد بن الحسن بن زياد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الحسن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زيد بن عليّ الكوفة ، دخل قلبي من ذلك بعض ما يدخل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إلى مكّة ومررت بالمدينة فدخلت على عبد الله علیه السلام وهو مريض فوجدته على سرير مستلقياً عليه ومابين جلده وعظمه شيء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أعرض عليك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فانقلب على جنبه ثمّ نظر إلَيّ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ما كنت أحسبك إلّا وقد استغنيت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مقرّ بجميع ما جاء به محمّد بن عبد الله صلی الله علیه و آله وسلم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عليّاً إمام بعد رسول الله صلی الله علیه و آله وسلم، فرض طاعته مَن شكّ فيه كان ضالا ، ومَن جحده كان كافرا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الحسن والحسين علیهما السلام بمنزلته، حتّى انتهيت إليه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انّك بمنزلة الحسن والحسين ومَن تقدّم من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قد عرفت الّذي تريد، ما تريد إلّا أن أتولاك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تولّيتني على هذا فقد بلغت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تولّيتك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قد هممت بالمقام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 زيد وأصحابه فليس أحد أسوأ حالاً عندهم منّا ، وإن ظفر بنو اُميّة فنحن عندهم بتلك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 ليس عليك بأس من أولى ولا من أولى</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٢٤٩٣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ـ</w:t>
      </w:r>
      <w:r>
        <w:rPr>
          <w:rStyle w:val="FootnoteAnchor"/>
          <w:rtl w:val="true"/>
        </w:rPr>
        <w:footnoteReference w:id="587"/>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إبراهيم بن إسحاق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الهمداني مولى 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المنذر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سليمان، عن أبيه ، عن عمرو بن خالد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زيد بن عليّ بن الحسين بن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زمان رجل منّا أهل البيت يحتجّ الله به على خلقه، وحجّة زماننا ابن أخي جعفر بن محمّد ، لا يضلّ من تَبعه، ولا يهتدي من خالفه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ـ</w:t>
      </w:r>
      <w:r>
        <w:rPr>
          <w:rStyle w:val="FootnoteAnchor"/>
          <w:rtl w:val="true"/>
        </w:rPr>
        <w:footnoteReference w:id="588"/>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الحسن المؤدّب ، عن أحمد بن عليّ الإصبهاني، عن إبراهيم بن محمّد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هراسة الشيباني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زياد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زيد بن عليّ بن الحسين بن علىّ علیهم السلام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أَبُوهُما صالِحاً فَأَرادَ رَبُّكَ أَن يَبلُغا أَشُدَّهُما وَيَستَخرجا كَنزَهُما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حفظهما الله بصلاح أبيها ، فمن </w:t>
      </w:r>
      <w:r>
        <w:rPr>
          <w:rStyle w:val="FootnoteAnchor"/>
          <w:rtl w:val="true"/>
        </w:rPr>
        <w:footnoteReference w:id="589"/>
      </w:r>
      <w:r>
        <w:rPr>
          <w:rFonts w:ascii="Amiri" w:hAnsi="Amiri" w:eastAsia="Amiri" w:cs="Amiri"/>
          <w:color w:val="111111"/>
          <w:sz w:val="28"/>
          <w:sz w:val="28"/>
          <w:szCs w:val="28"/>
          <w:rtl w:val="true"/>
          <w:lang w:bidi="ar-SA"/>
        </w:rPr>
        <w:t xml:space="preserve">أولى بحسن الحفظ منّا، رسول الله جدّنا ، وابنته أمّنا ، وسيّدة نسائه جدّتنا، وأوّل مَن آمن به وصلّى معه أبونا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٢٤٩٥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ـ</w:t>
      </w:r>
      <w:r>
        <w:rPr>
          <w:rStyle w:val="FootnoteAnchor"/>
          <w:rtl w:val="true"/>
        </w:rPr>
        <w:footnoteReference w:id="590"/>
      </w:r>
      <w:r>
        <w:rPr>
          <w:rFonts w:ascii="Amiri" w:hAnsi="Amiri" w:eastAsia="Amiri" w:cs="Amiri"/>
          <w:color w:val="111111"/>
          <w:sz w:val="28"/>
          <w:sz w:val="28"/>
          <w:szCs w:val="28"/>
          <w:rtl w:val="true"/>
          <w:lang w:bidi="ar-SA"/>
        </w:rPr>
        <w:t xml:space="preserve">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بلال 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هراسة</w:t>
      </w:r>
      <w:r>
        <w:rPr>
          <w:rStyle w:val="FootnoteAnchor"/>
          <w:rtl w:val="true"/>
        </w:rPr>
        <w:footnoteReference w:id="5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زياد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عليّ بن الحسين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الْحِدارُ فَكَانَ لِغُلَامَيْنِ يَتِيمَينِ فِي المَدِينَةِ وَكَانَ تَحْتَهُ كَنْزُ لَهُما وَكَانَ أَبُوهُما صالِحاً فَأَرادَ رَبُّكَ أَنْ يَبْلُغَا أَشُدَّهُما وَيَسْتَخْرِجا كَنْزَهُما</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حفظهما ربّهما لصلاح أبيهما، فمن أولى بحسن الحفظ منّا، رسول الله صلی الله علیه و آله وسلم، جدّنا ، وابنته سيّدة نساء الجنّة ،أمّنا ، و أوّل مَن آمن بالله ووَحَّدَه و صلّى أبونا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bookmarkStart w:id="117" w:name="pg16442_369628"/>
    </w:p>
    <w:p>
      <w:pPr>
        <w:pStyle w:val="Heading2"/>
        <w:numPr>
          <w:ilvl w:val="1"/>
          <w:numId w:val="1"/>
        </w:numPr>
        <w:rPr/>
      </w:pPr>
      <w:bookmarkStart w:id="118" w:name="__RefHeading___Toc8147096_1280447820"/>
      <w:bookmarkStart w:id="119" w:name="_Toc37"/>
      <w:bookmarkEnd w:id="117"/>
      <w:bookmarkEnd w:id="118"/>
      <w:r>
        <w:rPr>
          <w:rtl w:val="true"/>
        </w:rPr>
        <w:t>أبواب تاريخ الإمام الشاكر والنور الباهر محمّد بن علي الباقر علیهما السلام</w:t>
      </w:r>
      <w:bookmarkEnd w:id="11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8147098_1280447820"/>
      <w:bookmarkStart w:id="121" w:name="_Toc38"/>
      <w:bookmarkEnd w:id="120"/>
      <w:r>
        <w:rPr>
          <w:rtl w:val="true"/>
        </w:rPr>
        <w:t>اشارة</w:t>
      </w:r>
      <w:bookmarkEnd w:id="1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6442_369630"/>
      <w:bookmarkStart w:id="123" w:name="pg16442_369630"/>
      <w:bookmarkEnd w:id="123"/>
    </w:p>
    <w:p>
      <w:pPr>
        <w:pStyle w:val="Heading3"/>
        <w:numPr>
          <w:ilvl w:val="2"/>
          <w:numId w:val="1"/>
        </w:numPr>
        <w:rPr/>
      </w:pPr>
      <w:bookmarkStart w:id="124" w:name="pg16442_369630"/>
      <w:bookmarkStart w:id="125" w:name="__RefHeading___Toc8147100_1280447820"/>
      <w:bookmarkStart w:id="126" w:name="_Toc39"/>
      <w:bookmarkEnd w:id="124"/>
      <w:bookmarkEnd w:id="125"/>
      <w:r>
        <w:rPr>
          <w:rtl w:val="true"/>
        </w:rPr>
        <w:t xml:space="preserve">باب </w:t>
      </w:r>
      <w:r>
        <w:rPr/>
        <w:t>۱</w:t>
      </w:r>
      <w:r>
        <w:rPr>
          <w:rtl w:val="true"/>
        </w:rPr>
        <w:t xml:space="preserve"> نقش خاتمه علیه السلام</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593"/>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أحمد بن محمّد بن خالد، عن محمّد بن عليّ الكوفي ، عن الحسن بن أبي عقبة الصيرفي، عن الحسين بن خالد الصيرفي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الحسن عليّ بن موسى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نقش خاتم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الحسين علیهما السلام يتختّم بخـاتم أبيه الحسين علیه السلام، وكان محمّد بن علي علیهما السلام يتختّم بخاتم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الباب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من كتاب النبوّة </w:t>
      </w:r>
      <w:r>
        <w:rPr>
          <w:rFonts w:eastAsia="Amiri" w:cs="Amiri" w:ascii="Amiri" w:hAnsi="Amiri"/>
          <w:color w:val="111111"/>
          <w:sz w:val="28"/>
          <w:szCs w:val="28"/>
          <w:rtl w:val="true"/>
          <w:lang w:bidi="ar-SA"/>
        </w:rPr>
        <w:t xml:space="preserve">. </w:t>
      </w:r>
      <w:bookmarkStart w:id="127" w:name="pg16442_369631"/>
    </w:p>
    <w:p>
      <w:pPr>
        <w:pStyle w:val="Heading3"/>
        <w:numPr>
          <w:ilvl w:val="2"/>
          <w:numId w:val="1"/>
        </w:numPr>
        <w:rPr/>
      </w:pPr>
      <w:bookmarkStart w:id="128" w:name="__RefHeading___Toc8147102_1280447820"/>
      <w:bookmarkStart w:id="129" w:name="_Toc40"/>
      <w:bookmarkEnd w:id="127"/>
      <w:bookmarkEnd w:id="128"/>
      <w:r>
        <w:rPr>
          <w:rtl w:val="true"/>
        </w:rPr>
        <w:t xml:space="preserve">باب </w:t>
      </w:r>
      <w:r>
        <w:rPr/>
        <w:t>۲</w:t>
      </w:r>
      <w:r>
        <w:rPr>
          <w:rtl w:val="true"/>
        </w:rPr>
        <w:t xml:space="preserve"> ما ورد في مناقبه ، والنصّ على إمامته علیه السلام</w:t>
      </w:r>
      <w:bookmarkEnd w:id="129"/>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الباب السادس من أبواب النصوص على الأئمّة علیهم السلام، التصريح باسمه علیه السلام </w:t>
      </w:r>
      <w:r>
        <w:rPr>
          <w:rStyle w:val="FootnoteAnchor"/>
          <w:rtl w:val="true"/>
        </w:rPr>
        <w:footnoteReference w:id="594"/>
      </w:r>
      <w:r>
        <w:rPr>
          <w:rFonts w:ascii="IRNazanin" w:hAnsi="IRNazanin" w:eastAsia="IRNazanin"/>
          <w:color w:val="111111"/>
          <w:sz w:val="28"/>
          <w:sz w:val="28"/>
          <w:szCs w:val="28"/>
          <w:rtl w:val="true"/>
          <w:lang w:bidi="fa-IR"/>
        </w:rPr>
        <w:t xml:space="preserve">، وتقدّم في الباب الثاني من ترجمة الإمام السجّاد علیه السلام ما يرتبط بهذا الباب فلاحظ هناك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وروى الكليني نحوه في باب مولد الإمام الباقر علیه السلام من كتاب الحجّة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٤٩٦</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بإسناده عن أبان بن تغلب ،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ما رواه المفيد في ترجمة الإمام الباقر علیه السلام من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عمير، عن أبان بن عثمان، عن الصادق جعفر بن محمّد صلى الله عليه وسلم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وسلم قال ذات يوم لجابر بن عبد 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إنّك ستبق حتّى تلقى ولدي محمّد بن عليّ بن الحسين بن عليّ بن أبي طالب، المعروف في التوراة بالباقر ، فإذا لقيته فاقرأه منّي السلام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جابر إلى عليّ بن الحسين علیهما السلام فوجد محمّد بن عليّ علیهما السلام عنده غلاماً، فقال له يا غُلام أقبل فأقبل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فادبر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رسول الله و ربّ الکعبه، ثمّ اقبل علی علیّ بن الحسین علیهما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وصاحب الأمر بعدي محمّد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جابر فوقع على قدميه يقبّلها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يا ابن رسول الله ، اقبل سلام أبيك ، إنّ رسول الله صلى الله عليه وسلم يقرى عليك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فدمعت عينا أبي جعفر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 على أبي رسول الله صلى الله عليه وسلم السلام ما دامت السماوات والأرض، وعليك يا جابر بما بلّغت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حمويه بن عليّ بن حمويه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محمّد بن بكر الهزّانى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خليفة الفضل بن الحباب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 بن مروك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بحر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إسماعيل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جعفر بن محمّد، عن محمّد، عن أبيه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على جابر بن عبد الله ، فلمّا انتهينا إليه سأل عن القوم حتّى انتهى إلَيّ،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عليّ بن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فأهوى بيده إلى رأسي، فنزع زِرّي الأعلى وزِرّي الأسفل، ثمّ وضع كفّه بين ثدييّ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 وأهلاً بابن أخي ، 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وهو أعمى وجاء وقت الصلاة، فقام في نِساجة فالتحف بها، فلمّا وضعها على منكبه رجع طرفاها إليه من صغرها، ورداؤه إلى جنبه على المِشْجَب </w:t>
      </w:r>
      <w:r>
        <w:rPr>
          <w:rStyle w:val="FootnoteAnchor"/>
          <w:rtl w:val="true"/>
        </w:rPr>
        <w:footnoteReference w:id="596"/>
      </w:r>
      <w:r>
        <w:rPr>
          <w:rFonts w:ascii="Amiri" w:hAnsi="Amiri" w:eastAsia="Amiri" w:cs="Amiri"/>
          <w:color w:val="111111"/>
          <w:sz w:val="28"/>
          <w:sz w:val="28"/>
          <w:szCs w:val="28"/>
          <w:rtl w:val="true"/>
          <w:lang w:bidi="ar-SA"/>
        </w:rPr>
        <w:t xml:space="preserve">، فصلّى بنا </w:t>
      </w:r>
      <w:r>
        <w:rPr>
          <w:rStyle w:val="FootnoteAnchor"/>
          <w:rtl w:val="true"/>
        </w:rPr>
        <w:footnoteReference w:id="597"/>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تمامه في كتاب الحجّ</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598"/>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سلمان الباغندي، والحسن بن محمّد بن بهرام محمىّ المخرّمي البزّاز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سعيد الحدثاني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عبد الله ، عن أبان بن تغلب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عَلَيَّ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 عن بطنك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فكشفت له فألصق بطنه ببطني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صلى الله عليه وسلم أن أقرؤك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الحسن العلوي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أحمد بن عبدالمنعم بن نصر الصيداوي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شدّاد الجعفي ، عن أبيه شدّاد بن رشيد ، عن عمرو بن عبدالله بن حسن بن شداد هند الجملي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محمّد بن عليّ عیلهما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جابر بن عبدالله باب عليّ بن الحسين عیلهما السلام، وبالباب أبو جعفر محمّد بن عليّ عیلهما السلام في أغيلمة من بني هاشم قد اجتمعوا هناك ، فنظر جابر إليه مقبلاً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مشية رسول الله صلی الله علیه و آله وسلم، وسجيّته ، </w:t>
      </w:r>
    </w:p>
    <w:p>
      <w:pPr>
        <w:pStyle w:val="BookText"/>
        <w:rPr/>
      </w:pPr>
      <w:r>
        <w:rPr>
          <w:rFonts w:ascii="Amiri" w:hAnsi="Amiri" w:eastAsia="Amiri" w:cs="Amiri"/>
          <w:color w:val="111111"/>
          <w:sz w:val="28"/>
          <w:sz w:val="28"/>
          <w:szCs w:val="28"/>
          <w:rtl w:val="true"/>
          <w:lang w:bidi="ar-SA"/>
        </w:rPr>
        <w:t>فمن أنت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فبكى جابر بن عبد الله رضی الله عنه،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الباقر عن العلم حقاً، أدنُ منّي بأبي أنت وأُمّي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فدنا منه ، فحلّ جابر أزراره، ووضع يده في صدره فقبّله، وجعل عليه خدّه ووجهه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أُقرؤك عن جدّك رسول الله صلى الله عليه وسلم السلام ، وقد أمرني أن أفعل بك ما فعلت،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تعيش و تبقى حتّى تلقى من ولدي من اسمه محمّد يبقر العلم بقراً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تبقى حتّى تعمى ثمّ يكشف لك عن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على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أبو جعفر على أبيه فأخبره الخبر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شيخاً بالباب، وقد فعل بي كيت وكيت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ذلك جابر بن عبد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بين ولدان أهلك قال لك ما قال ، وفعل بك ما فعل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إنّا لله ، إنّه لم يقصدك فيه بسوء، ولقد أشاط بدمك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الباب الرابع من ترجمة الإمام السجّاد علیه السلام</w:t>
      </w:r>
      <w:r>
        <w:rPr>
          <w:rFonts w:eastAsia="IRNazanin" w:cs="IRNazanin"/>
          <w:color w:val="111111"/>
          <w:sz w:val="28"/>
          <w:szCs w:val="28"/>
          <w:rtl w:val="true"/>
          <w:lang w:bidi="fa-IR"/>
        </w:rPr>
        <w:t xml:space="preserve">. </w:t>
      </w:r>
      <w:bookmarkStart w:id="130" w:name="pg16442_369635"/>
    </w:p>
    <w:p>
      <w:pPr>
        <w:pStyle w:val="Heading3"/>
        <w:numPr>
          <w:ilvl w:val="2"/>
          <w:numId w:val="1"/>
        </w:numPr>
        <w:rPr/>
      </w:pPr>
      <w:bookmarkStart w:id="131" w:name="__RefHeading___Toc8147104_1280447820"/>
      <w:bookmarkStart w:id="132" w:name="_Toc41"/>
      <w:bookmarkEnd w:id="130"/>
      <w:bookmarkEnd w:id="131"/>
      <w:r>
        <w:rPr>
          <w:rtl w:val="true"/>
        </w:rPr>
        <w:t xml:space="preserve">باب </w:t>
      </w:r>
      <w:r>
        <w:rPr/>
        <w:t>۳</w:t>
      </w:r>
      <w:r>
        <w:rPr>
          <w:rtl w:val="true"/>
        </w:rPr>
        <w:t xml:space="preserve"> معجزة له علیه السلام</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600"/>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على أبي القاسم عليّ بن شبل بن أسد الوكيل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ظفر بن حمدون بن أحمد بن شدّاد البادرائي أبو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الأحمري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سلمان عن أبيه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رجل من أهل الشام يختلف إلى أبي جعفر علیه السلام، وكان مركزه بالمدينة يختلف إلى مجلس أبي جعفر  علیه السلام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ألا ترى أنّي إنّما أغشى مجلسك حياءً منّي لك، ولا أقول إنّ في الأرض أحداً أبغض إليّ منكم أهل البيت، وأعلم أنّ طاعة الله وطاعة رسوله وطاعة أمير المؤمنين في بغضكم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أراك رجلاً فصيحاً ، لك أدب وحسن لفظ، وإنّما الاختلاف إليك لحسن أدبك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جعفر  علیه السلام يقول له خيراً،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تخف على الله خافية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يلبث الشامي إلّا قليلاً حتّى مرض واشتدّ وجعه ، فلمّا ثقل دعا وليّه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مددت عَلَىّ الثوب في النعش فأتِ محمّد بن عليّ وسله أن يصلّي عَلَيّ، وأعلمه أنّي أنا الّذي أمرتك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في نصف الليل ظنّوا أنّه قد برد وسجّوه، فلمّا أن أصبح النّاس خرج وليّه إلى المسجد ، فلمّا أن صلّى محمّد بن عليّ وتورّك ـ وكان إذا صلّى عقّب في مجلسه ـ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إنّ فلاناً الشامي قد هلك، وهو يسألك أن تصلّي عليه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 إنّ بلاد الشام بلاد صِرّ </w:t>
      </w:r>
      <w:r>
        <w:rPr>
          <w:rStyle w:val="FootnoteAnchor"/>
          <w:rtl w:val="true"/>
        </w:rPr>
        <w:footnoteReference w:id="601"/>
      </w:r>
      <w:r>
        <w:rPr>
          <w:rFonts w:ascii="IRNazanin" w:hAnsi="IRNazanin" w:eastAsia="IRNazanin"/>
          <w:color w:val="111111"/>
          <w:sz w:val="28"/>
          <w:sz w:val="28"/>
          <w:szCs w:val="28"/>
          <w:rtl w:val="true"/>
          <w:lang w:bidi="fa-IR"/>
        </w:rPr>
        <w:t xml:space="preserve">وبلاد الحجاز بلاد حرّ ولحمها </w:t>
      </w:r>
    </w:p>
    <w:p>
      <w:pPr>
        <w:pStyle w:val="BookText"/>
        <w:rPr/>
      </w:pPr>
      <w:r>
        <w:rPr>
          <w:rFonts w:ascii="Amiri" w:hAnsi="Amiri" w:eastAsia="Amiri" w:cs="Amiri"/>
          <w:color w:val="111111"/>
          <w:sz w:val="28"/>
          <w:sz w:val="28"/>
          <w:szCs w:val="28"/>
          <w:rtl w:val="true"/>
          <w:lang w:bidi="ar-SA"/>
        </w:rPr>
        <w:t>شديد، فانطلق فلا تعجلنّ على صاحبك حتّى آتيكم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من مجلسه، فأخذ وضوءاً، ثمّ عاد فصلّى ركعتين، ثمّ مدّ يده تِلقاء وجهه ما شاء الله ، ثمّ خرّ ساجداً حتّى طلعت الشمس، ثمّ نهض فانتهى إلى منزل الشامي فدخل عليه ، فدعاه فأجابه ، ثمّ أجلسه فسنده، ودعا له بسويق فسقاه، وقال لأهله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أملأوا جوفه، وبرّدوا صدره بالطعام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يلبث إلّا قليلاً حتّى عوفي الشامي، فأتى أبو جعفر علیه السلام فقال أخلني فأخلاه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حجّة الله على خلقه، وبابه الّذي يُؤتى منه ، فمن أتى من غيرك خاب وخسر، وضلّ ضلالاً بعيداً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عهدت بروحى وعاينت بعيني، فلم يتفاجأني إلّا ومنادٍ ينادي ـ أسمعه بأذني ينادي وما أنا بالنائم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 روحه، فقد سألنا ذلك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الله يُحبّ العبد ويبُغض عمله، ويبُغض العبد ويحبّ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بعد ذلك من أصحاب أبي جعفر علیه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٧٤</w:t>
      </w:r>
      <w:r>
        <w:rPr>
          <w:rFonts w:eastAsia="Amiri" w:cs="Amiri" w:ascii="Amiri" w:hAnsi="Amiri"/>
          <w:color w:val="111111"/>
          <w:sz w:val="28"/>
          <w:szCs w:val="28"/>
          <w:rtl w:val="true"/>
          <w:lang w:bidi="ar-SA"/>
        </w:rPr>
        <w:t xml:space="preserve">) </w:t>
      </w:r>
      <w:bookmarkStart w:id="133" w:name="pg16442_369637"/>
    </w:p>
    <w:p>
      <w:pPr>
        <w:pStyle w:val="Heading3"/>
        <w:numPr>
          <w:ilvl w:val="2"/>
          <w:numId w:val="1"/>
        </w:numPr>
        <w:rPr/>
      </w:pPr>
      <w:bookmarkStart w:id="134" w:name="__RefHeading___Toc8147106_1280447820"/>
      <w:bookmarkStart w:id="135" w:name="_Toc42"/>
      <w:bookmarkEnd w:id="133"/>
      <w:bookmarkEnd w:id="134"/>
      <w:r>
        <w:rPr>
          <w:rtl w:val="true"/>
        </w:rPr>
        <w:t xml:space="preserve">باب </w:t>
      </w:r>
      <w:r>
        <w:rPr/>
        <w:t>٤</w:t>
      </w:r>
      <w:r>
        <w:rPr>
          <w:rtl w:val="true"/>
        </w:rPr>
        <w:t xml:space="preserve"> بعض ما ورد من أخباره علیه السلام</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زيد بن محمّد بن جعفر السلمي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الحسين بن الحكم الكندي </w:t>
      </w:r>
      <w:r>
        <w:rPr>
          <w:rStyle w:val="FootnoteAnchor"/>
          <w:rtl w:val="true"/>
        </w:rPr>
        <w:footnoteReference w:id="6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صبيح اليشكري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العلاء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المنهال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محمّد بن عليّ الباقر علیهما السلام إذ جاءه رجل فسلّم عليه فردّ عليه السلام ، قال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أنتم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آن لكم أن تعلموا كيف نحن ؟ إنّما مثلنا في هذه الأُمّة مثل بني إسرائيل، كان يُذبح أبناؤهم وتُستحيى نساؤهم، ألا وإنّ هؤلاء يذبّحون أبناءنا ويستحيون نساءنا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العرب أنّ لهم فضلاً على العجم ، فقالت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وبماذا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محمّد صلی الله علیه و آله وسلم عربيّاً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قريش أنّ لها فضلاً على غيرها من العرب، فقالت لهم العرب من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ذاك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صلی الله علیه و آله وسلم قرشيّاً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القوم صدقوا فلنا فضل على النّاس، لانا ذريّة محمّد صلی الله علیه و آله وسلم، وأهل بيته خاصّة وعترته، لا يشركه في ذلك غيرنا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لأحبّكم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فاتخذ للبلاء جلباباً </w:t>
      </w:r>
      <w:r>
        <w:rPr>
          <w:rStyle w:val="FootnoteAnchor"/>
          <w:rtl w:val="true"/>
        </w:rPr>
        <w:footnoteReference w:id="604"/>
      </w:r>
      <w:r>
        <w:rPr>
          <w:rFonts w:ascii="Amiri" w:hAnsi="Amiri" w:eastAsia="Amiri" w:cs="Amiri"/>
          <w:color w:val="111111"/>
          <w:sz w:val="28"/>
          <w:sz w:val="28"/>
          <w:szCs w:val="28"/>
          <w:rtl w:val="true"/>
          <w:lang w:bidi="ar-SA"/>
        </w:rPr>
        <w:t>، فوالله إنّه لأسرع إلينا وإلى شيعتنا من السيل في الوادي، وبنا يبدأ البلاء ثمّ بكم، وبنا يبدأ الرخاء ثمّ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غياث بن مصعب بن عبدة أبو العبّاس الخجندي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حمّاد الشاشي ، عن حاتم الأصمّ ، عن شقيق بن إبراهيم البلخي ، عمّن أخبره أهل العلم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لمحمّد بن عليّ علیهما السلام كيف أصبحت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غرق في النعمة، موفورين بالذنوب، يتحبّب إلينا إلهنا بالنعم، ونتمقّت إليه بالمعاصي، ونحن نفتقر إليه وهو غنيّ عنّا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bookmarkStart w:id="136" w:name="pg16442_369639"/>
    </w:p>
    <w:p>
      <w:pPr>
        <w:pStyle w:val="Heading3"/>
        <w:numPr>
          <w:ilvl w:val="2"/>
          <w:numId w:val="1"/>
        </w:numPr>
        <w:rPr/>
      </w:pPr>
      <w:bookmarkStart w:id="137" w:name="__RefHeading___Toc8147108_1280447820"/>
      <w:bookmarkStart w:id="138" w:name="_Toc43"/>
      <w:bookmarkEnd w:id="136"/>
      <w:bookmarkEnd w:id="137"/>
      <w:r>
        <w:rPr>
          <w:rtl w:val="true"/>
        </w:rPr>
        <w:t xml:space="preserve">باب </w:t>
      </w:r>
      <w:r>
        <w:rPr/>
        <w:t>٥</w:t>
      </w:r>
      <w:r>
        <w:rPr>
          <w:rtl w:val="true"/>
        </w:rPr>
        <w:t xml:space="preserve"> أحوال أهل زمانه علیه السلام</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بن بابويه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عن أحمد بن أبي عبد الله البرقي، عن أبيه، عن محمّد بن أبي عمير، عن غير واحد من أصحابه، عن أبي حمزة الثمالي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مَن حضر عبد الملك بن مروان وهو يخطب النّاس بمكّة، فلمّا صار إلى موضع العظمۀ خطبته 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إنّكم تأمرون و لا تأتمرون، وتنهون ولا تنتهون، وتعظون ولا تتّعظون أفاقتداء بسيرتكم ؟ أم طاعة لأمركم ؟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بسيرتنا ، فكيف نقتدي </w:t>
      </w:r>
      <w:r>
        <w:rPr>
          <w:rStyle w:val="FootnoteAnchor"/>
          <w:rtl w:val="true"/>
        </w:rPr>
        <w:footnoteReference w:id="605"/>
      </w:r>
      <w:r>
        <w:rPr>
          <w:rFonts w:ascii="Amiri" w:hAnsi="Amiri" w:eastAsia="Amiri" w:cs="Amiri"/>
          <w:color w:val="111111"/>
          <w:sz w:val="28"/>
          <w:sz w:val="28"/>
          <w:szCs w:val="28"/>
          <w:rtl w:val="true"/>
          <w:lang w:bidi="ar-SA"/>
        </w:rPr>
        <w:t xml:space="preserve">بسيرة الظالمين ؟ وما الحجّة في اتّباع المجرمين الّذين اتّخذوا مال الله دولاً </w:t>
      </w:r>
      <w:r>
        <w:rPr>
          <w:rStyle w:val="FootnoteAnchor"/>
          <w:rtl w:val="true"/>
        </w:rPr>
        <w:footnoteReference w:id="606"/>
      </w:r>
      <w:r>
        <w:rPr>
          <w:rFonts w:ascii="IRNazanin" w:hAnsi="IRNazanin" w:eastAsia="IRNazanin"/>
          <w:color w:val="111111"/>
          <w:sz w:val="28"/>
          <w:sz w:val="28"/>
          <w:szCs w:val="28"/>
          <w:rtl w:val="true"/>
          <w:lang w:bidi="fa-IR"/>
        </w:rPr>
        <w:t xml:space="preserve">، وجعلوا عباد الله خولا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أمرنا واقبلوا نصحنا ، فكيف ينصح غيره من يغشّ نفسه </w:t>
      </w:r>
      <w:r>
        <w:rPr>
          <w:rStyle w:val="FootnoteAnchor"/>
          <w:rtl w:val="true"/>
        </w:rPr>
        <w:footnoteReference w:id="608"/>
      </w:r>
      <w:r>
        <w:rPr>
          <w:rFonts w:ascii="Amiri" w:hAnsi="Amiri" w:eastAsia="Amiri" w:cs="Amiri"/>
          <w:color w:val="111111"/>
          <w:sz w:val="28"/>
          <w:sz w:val="28"/>
          <w:szCs w:val="28"/>
          <w:rtl w:val="true"/>
          <w:lang w:bidi="ar-SA"/>
        </w:rPr>
        <w:t>، أم كيف تجب طاعة من لم تثبت له عدالة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الحكمة من حيث وجدتموها واقبلوا العظة ممّن سمعتموها فلعلّ فينا مَن هو أفصح بصنوف العظات، وأعرف بوجوه اللّغات منكم فزحزحوا </w:t>
      </w:r>
      <w:r>
        <w:rPr>
          <w:rStyle w:val="FootnoteAnchor"/>
          <w:rtl w:val="true"/>
        </w:rPr>
        <w:footnoteReference w:id="609"/>
      </w:r>
      <w:r>
        <w:rPr>
          <w:rFonts w:ascii="IRNazanin" w:hAnsi="IRNazanin" w:eastAsia="IRNazanin"/>
          <w:color w:val="111111"/>
          <w:sz w:val="28"/>
          <w:sz w:val="28"/>
          <w:szCs w:val="28"/>
          <w:rtl w:val="true"/>
          <w:lang w:bidi="fa-IR"/>
        </w:rPr>
        <w:t xml:space="preserve">عنها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أطلقوا أقفالها، وخلّوا سبيلها، ينتدب لها الّذين </w:t>
      </w:r>
    </w:p>
    <w:p>
      <w:pPr>
        <w:pStyle w:val="BookText"/>
        <w:rPr/>
      </w:pPr>
      <w:r>
        <w:rPr>
          <w:rFonts w:ascii="IRNazanin" w:hAnsi="IRNazanin" w:eastAsia="IRNazanin"/>
          <w:color w:val="111111"/>
          <w:sz w:val="28"/>
          <w:sz w:val="28"/>
          <w:szCs w:val="28"/>
          <w:rtl w:val="true"/>
          <w:lang w:bidi="fa-IR"/>
        </w:rPr>
        <w:t xml:space="preserve">شردتموهم </w:t>
      </w:r>
      <w:r>
        <w:rPr>
          <w:rStyle w:val="FootnoteAnchor"/>
          <w:rtl w:val="true"/>
        </w:rPr>
        <w:footnoteReference w:id="611"/>
      </w:r>
      <w:r>
        <w:rPr>
          <w:rFonts w:ascii="Amiri" w:hAnsi="Amiri" w:eastAsia="Amiri" w:cs="Amiri"/>
          <w:color w:val="111111"/>
          <w:sz w:val="28"/>
          <w:sz w:val="28"/>
          <w:szCs w:val="28"/>
          <w:rtl w:val="true"/>
          <w:lang w:bidi="ar-SA"/>
        </w:rPr>
        <w:t xml:space="preserve">في البلاد، ونقلتموهم عن مستقرّهم إلى كلّ واد فو الله ما قلّدناكم أزمّة أمورنا، وحكّمناكم فى أبداننا وأموالنا وأدياننا لتسيروا فيها بسيرة الجبّارين، غير أنّا نصبّر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لاستيفاء المدّة، وبلوغ الغاية، وتمام المحنة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قائل </w:t>
      </w:r>
      <w:r>
        <w:rPr>
          <w:rStyle w:val="FootnoteAnchor"/>
          <w:rtl w:val="true"/>
        </w:rPr>
        <w:footnoteReference w:id="613"/>
      </w:r>
      <w:r>
        <w:rPr>
          <w:rFonts w:ascii="Amiri" w:hAnsi="Amiri" w:eastAsia="Amiri" w:cs="Amiri"/>
          <w:color w:val="111111"/>
          <w:sz w:val="28"/>
          <w:sz w:val="28"/>
          <w:szCs w:val="28"/>
          <w:rtl w:val="true"/>
          <w:lang w:bidi="ar-SA"/>
        </w:rPr>
        <w:t>منكم يوم لا يعدوه، وكتاب لابدّ أن 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لأيُغادِرُ صَغِيرَةٌ وَلا كَبِيرَةٌ إِلَّا أَحْصَاهَا</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بعض أصحاب المسالح </w:t>
      </w:r>
      <w:r>
        <w:rPr>
          <w:rStyle w:val="FootnoteAnchor"/>
          <w:rtl w:val="true"/>
        </w:rPr>
        <w:footnoteReference w:id="616"/>
      </w:r>
      <w:r>
        <w:rPr>
          <w:rFonts w:ascii="Amiri" w:hAnsi="Amiri" w:eastAsia="Amiri" w:cs="Amiri"/>
          <w:color w:val="111111"/>
          <w:sz w:val="28"/>
          <w:sz w:val="28"/>
          <w:szCs w:val="28"/>
          <w:rtl w:val="true"/>
          <w:lang w:bidi="ar-SA"/>
        </w:rPr>
        <w:t>فقبض عليه ، وكان ذلك آخر عهدنا به ، ولا ندري ما كانت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بتفاوت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٢٥٠٥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ردّ أموالنا علينا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ذُرى شاق تفوت الأنوقا</w:t>
      </w:r>
    </w:p>
    <w:p>
      <w:pPr>
        <w:pStyle w:val="BookText"/>
        <w:rPr/>
      </w:pPr>
      <w:r>
        <w:rPr>
          <w:rFonts w:ascii="Amiri" w:hAnsi="Amiri" w:eastAsia="Amiri" w:cs="Amiri"/>
          <w:color w:val="111111"/>
          <w:sz w:val="28"/>
          <w:sz w:val="28"/>
          <w:szCs w:val="28"/>
          <w:rtl w:val="true"/>
          <w:lang w:bidi="ar-SA"/>
        </w:rPr>
        <w:t xml:space="preserve">ورواهما أيضاً ابن عبد البرّ في كتاب الزمرّدة من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 في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داموا لنا علينا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ذرى شاق تفوت الأنوقا</w:t>
      </w:r>
    </w:p>
    <w:p>
      <w:pPr>
        <w:pStyle w:val="BookText"/>
        <w:rPr/>
      </w:pPr>
      <w:r>
        <w:rPr>
          <w:rFonts w:ascii="Amiri" w:hAnsi="Amiri" w:eastAsia="Amiri" w:cs="Amiri"/>
          <w:color w:val="111111"/>
          <w:sz w:val="28"/>
          <w:sz w:val="28"/>
          <w:szCs w:val="28"/>
          <w:rtl w:val="true"/>
          <w:lang w:bidi="ar-SA"/>
        </w:rPr>
        <w:t xml:space="preserve">وأوردهما أيضاً ابن منظور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 xml:space="preserve">، ونسبوا جميعهم هذه الأبيات إلى عتبة بن شمّاس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w:t>
      </w:r>
    </w:p>
    <w:p>
      <w:pPr>
        <w:pStyle w:val="BookText"/>
        <w:rPr/>
      </w:pPr>
      <w:r>
        <w:rPr>
          <w:rFonts w:ascii="Amiri" w:hAnsi="Amiri" w:eastAsia="Amiri" w:cs="Amiri"/>
          <w:color w:val="111111"/>
          <w:sz w:val="28"/>
          <w:sz w:val="28"/>
          <w:szCs w:val="28"/>
          <w:rtl w:val="true"/>
          <w:lang w:bidi="ar-SA"/>
        </w:rPr>
        <w:t xml:space="preserve">الحسين بن محمّد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جميل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الأصمعي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جابر بن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أسماء بن خارجة الفزاري </w:t>
      </w:r>
      <w:r>
        <w:rPr>
          <w:rStyle w:val="FootnoteAnchor"/>
          <w:rtl w:val="true"/>
        </w:rPr>
        <w:footnoteReference w:id="618"/>
      </w:r>
      <w:r>
        <w:rPr>
          <w:rFonts w:ascii="Amiri" w:hAnsi="Amiri" w:eastAsia="Amiri" w:cs="Amiri"/>
          <w:color w:val="111111"/>
          <w:sz w:val="28"/>
          <w:sz w:val="28"/>
          <w:szCs w:val="28"/>
          <w:rtl w:val="true"/>
          <w:lang w:bidi="ar-SA"/>
        </w:rPr>
        <w:t>على عمر بن عبد العزيز يوم بويع 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أولى الأنام بالحقّ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بأن يكون خليقا</w:t>
      </w:r>
    </w:p>
    <w:p>
      <w:pPr>
        <w:pStyle w:val="BookText"/>
        <w:rPr/>
      </w:pPr>
      <w:r>
        <w:rPr>
          <w:rFonts w:ascii="Amiri" w:hAnsi="Amiri" w:eastAsia="Amiri" w:cs="Amiri"/>
          <w:color w:val="111111"/>
          <w:sz w:val="28"/>
          <w:sz w:val="28"/>
          <w:szCs w:val="28"/>
          <w:rtl w:val="true"/>
          <w:lang w:bidi="ar-SA"/>
        </w:rPr>
        <w:t xml:space="preserve">بالأمر والنهي اللاتي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بغيره أن يليقا</w:t>
      </w:r>
    </w:p>
    <w:p>
      <w:pPr>
        <w:pStyle w:val="BookText"/>
        <w:rPr/>
      </w:pPr>
      <w:r>
        <w:rPr>
          <w:rFonts w:ascii="Amiri" w:hAnsi="Amiri" w:eastAsia="Amiri" w:cs="Amiri"/>
          <w:color w:val="111111"/>
          <w:sz w:val="28"/>
          <w:sz w:val="28"/>
          <w:szCs w:val="28"/>
          <w:rtl w:val="true"/>
          <w:lang w:bidi="ar-SA"/>
        </w:rPr>
        <w:t xml:space="preserve">مَن أبوه عبد العزيز بن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ومن كان جدّه فاروقا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أمسكت عن عن هذا لكان أحبّ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٢٥٠٦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أبو جعفر الطوسي قال أخبرنا أبو عمر عبدالواحد بن محمّد بن عبد الله بن محمّد بن مهدي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محمّد بن سعید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الرحمان بن شريك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إسحاق، عن عبدالله بن أبي بكر بن عمرو بن حزم، عن ابیه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في نفس عمر بن عبد العزيز شيء من فَدَك ، فكتب إلى أبي بكر </w:t>
      </w:r>
      <w:r>
        <w:rPr>
          <w:rStyle w:val="FootnoteAnchor"/>
          <w:rtl w:val="true"/>
        </w:rPr>
        <w:footnoteReference w:id="621"/>
      </w:r>
      <w:r>
        <w:rPr>
          <w:rFonts w:ascii="IRNazanin" w:hAnsi="IRNazanin" w:eastAsia="IRNazanin"/>
          <w:color w:val="111111"/>
          <w:sz w:val="28"/>
          <w:sz w:val="28"/>
          <w:szCs w:val="28"/>
          <w:rtl w:val="true"/>
          <w:lang w:bidi="fa-IR"/>
        </w:rPr>
        <w:t xml:space="preserve">وهو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ستّة آلاف دينار فزد عليها غلّة فدك أربعة آلاف دينار فاقسمها في ولد فاطمة علیهما السلام من بني هاشم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فدك للنبيّ صلی الله علیه و آله وسلم،خاصّة ، فكانت ممّا لم يوجف عليها بخيل ولا </w:t>
      </w:r>
    </w:p>
    <w:p>
      <w:pPr>
        <w:pStyle w:val="BookText"/>
        <w:rPr/>
      </w:pPr>
      <w:r>
        <w:rPr>
          <w:rFonts w:ascii="Amiri" w:hAnsi="Amiri" w:eastAsia="Amiri" w:cs="Amiri"/>
          <w:color w:val="111111"/>
          <w:sz w:val="28"/>
          <w:sz w:val="28"/>
          <w:szCs w:val="28"/>
          <w:rtl w:val="true"/>
          <w:lang w:bidi="ar-SA"/>
        </w:rPr>
        <w:t>ركاب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للنبيّ صلی الله علیه و آله وسلم الأموال سمّاها،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العواف</w:t>
      </w:r>
      <w:r>
        <w:rPr>
          <w:rFonts w:eastAsia="IRNazanin" w:cs="IRNazanin"/>
          <w:color w:val="111111"/>
          <w:sz w:val="28"/>
          <w:szCs w:val="28"/>
          <w:rtl w:val="true"/>
          <w:lang w:bidi="fa-IR"/>
        </w:rPr>
        <w:t xml:space="preserve">» </w:t>
      </w:r>
      <w:r>
        <w:rPr>
          <w:rStyle w:val="FootnoteAnchor"/>
          <w:rtl w:val="true"/>
        </w:rPr>
        <w:footnoteReference w:id="62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يرقط</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المبيث</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العواف فهو سهم من بني قريظة </w:t>
      </w:r>
      <w:r>
        <w:rPr>
          <w:rStyle w:val="FootnoteAnchor"/>
          <w:rtl w:val="true"/>
        </w:rPr>
        <w:footnoteReference w:id="62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6442_369644"/>
      <w:bookmarkStart w:id="140" w:name="pg16442_369644"/>
      <w:bookmarkEnd w:id="140"/>
    </w:p>
    <w:p>
      <w:pPr>
        <w:pStyle w:val="Heading2"/>
        <w:numPr>
          <w:ilvl w:val="1"/>
          <w:numId w:val="1"/>
        </w:numPr>
        <w:rPr/>
      </w:pPr>
      <w:bookmarkStart w:id="141" w:name="pg16442_369644"/>
      <w:bookmarkStart w:id="142" w:name="__RefHeading___Toc8147110_1280447820"/>
      <w:bookmarkStart w:id="143" w:name="_Toc44"/>
      <w:bookmarkEnd w:id="141"/>
      <w:bookmarkEnd w:id="142"/>
      <w:r>
        <w:rPr>
          <w:rtl w:val="true"/>
        </w:rPr>
        <w:t>أبواب تاريخ الإمام السادس أبي عبد الله جعفر بن محمد الصادق علیه السلام</w:t>
      </w:r>
      <w:bookmarkEnd w:id="14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8147112_1280447820"/>
      <w:bookmarkStart w:id="145" w:name="_Toc45"/>
      <w:bookmarkEnd w:id="144"/>
      <w:r>
        <w:rPr>
          <w:rtl w:val="true"/>
        </w:rPr>
        <w:t>اشارة</w:t>
      </w:r>
      <w:bookmarkEnd w:id="14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6442_369646"/>
      <w:bookmarkStart w:id="147" w:name="pg16442_369646"/>
      <w:bookmarkEnd w:id="147"/>
    </w:p>
    <w:p>
      <w:pPr>
        <w:pStyle w:val="Heading3"/>
        <w:numPr>
          <w:ilvl w:val="2"/>
          <w:numId w:val="1"/>
        </w:numPr>
        <w:rPr/>
      </w:pPr>
      <w:bookmarkStart w:id="148" w:name="pg16442_369646"/>
      <w:bookmarkStart w:id="149" w:name="__RefHeading___Toc8147114_1280447820"/>
      <w:bookmarkStart w:id="150" w:name="_Toc46"/>
      <w:bookmarkEnd w:id="148"/>
      <w:bookmarkEnd w:id="149"/>
      <w:r>
        <w:rPr>
          <w:rtl w:val="true"/>
        </w:rPr>
        <w:t xml:space="preserve">باب </w:t>
      </w:r>
      <w:r>
        <w:rPr/>
        <w:t>۱</w:t>
      </w:r>
      <w:r>
        <w:rPr>
          <w:rtl w:val="true"/>
        </w:rPr>
        <w:t xml:space="preserve"> نقش خاتمه خاتمه علیه السلام</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أبو جعفر الصدوق بإسناده عن أبي الحسن عليّ بن موسى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نقش خاتم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ولیّي وعصمتي من خلقه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الباب الأوّل من ترجمة الإمام الباقر علیه السلام، وتمامه في الباب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من كتاب النبوّة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وبإسناده عن محمّد بن مسلم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في خاتم الحسين علیه السلام، وأنّه انتقل من إمام إلى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صار إلَیَّ، فهو عندي وإنّي لألبسه كلّ جمعة وأصلّي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إليه يوم الجمعة وهو يصلّي، فلمّا فرغ من الصلاة مدّ إليّ يده، فرأيت في إصبعه خاتماً نقشه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 عدّة للقاء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خاتم جدّي أبي عبد الله الحسين بن عليّ علیهما السلام </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bookmarkStart w:id="151" w:name="pg16442_369647"/>
    </w:p>
    <w:p>
      <w:pPr>
        <w:pStyle w:val="Heading3"/>
        <w:numPr>
          <w:ilvl w:val="2"/>
          <w:numId w:val="1"/>
        </w:numPr>
        <w:rPr/>
      </w:pPr>
      <w:bookmarkStart w:id="152" w:name="__RefHeading___Toc8147116_1280447820"/>
      <w:bookmarkStart w:id="153" w:name="_Toc47"/>
      <w:bookmarkEnd w:id="151"/>
      <w:bookmarkEnd w:id="152"/>
      <w:r>
        <w:rPr>
          <w:rtl w:val="true"/>
        </w:rPr>
        <w:t xml:space="preserve">باب </w:t>
      </w:r>
      <w:r>
        <w:rPr/>
        <w:t>۲</w:t>
      </w:r>
      <w:r>
        <w:rPr>
          <w:rtl w:val="true"/>
        </w:rPr>
        <w:t xml:space="preserve"> مکارم سيره ومحاسن أخلاقه علیه السلام</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629"/>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المكتّب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الحبّال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الخشّاب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محصّن ، عن يونس بن ظّبيان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جعفر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يعبدون الله عزّ وجلّ على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فطبقةً يعبدونه رغبةً في ثوابه فتلك عبادة الحُرَصاء وهو الطمع، وآخرون يعبدونه خوفاً </w:t>
      </w:r>
      <w:r>
        <w:rPr>
          <w:rStyle w:val="FootnoteAnchor"/>
          <w:rtl w:val="true"/>
        </w:rPr>
        <w:footnoteReference w:id="630"/>
      </w:r>
      <w:r>
        <w:rPr>
          <w:rFonts w:ascii="Amiri" w:hAnsi="Amiri" w:eastAsia="Amiri" w:cs="Amiri"/>
          <w:color w:val="111111"/>
          <w:sz w:val="28"/>
          <w:sz w:val="28"/>
          <w:szCs w:val="28"/>
          <w:rtl w:val="true"/>
          <w:lang w:bidi="ar-SA"/>
        </w:rPr>
        <w:t>من النار فتِلك عبادة العبيد وهي رهبة، ولكنّي أعبده حُبّاً له عزّ وجلّ فتلك عبادة الكرام وهو الأمن،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ولقوله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فمن أحبّ الله أحبّه الله، ومن أحبّه الله عزّ وجلّ كان من الأمنين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۲٥١٠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33"/>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p>
    <w:p>
      <w:pPr>
        <w:pStyle w:val="BookText"/>
        <w:rPr/>
      </w:pPr>
      <w:r>
        <w:rPr>
          <w:rFonts w:ascii="Amiri" w:hAnsi="Amiri" w:eastAsia="Amiri" w:cs="Amiri"/>
          <w:color w:val="111111"/>
          <w:sz w:val="28"/>
          <w:sz w:val="28"/>
          <w:szCs w:val="28"/>
          <w:rtl w:val="true"/>
          <w:lang w:bidi="ar-SA"/>
        </w:rPr>
        <w:t xml:space="preserve">السعد آبادى، عن أحمد بن محمّد بن خالد،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زياد الأزدي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مالك بن أنس فقيه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أدخل إلى الصادق جعفر بن محمّد علیهما السلام، فيُقدّم لي مخدّة، ويعرف لي قدراً، ويقول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مالك، إنّي أحبّك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أسرّ بذلك وأحمّد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رجلاً لا يخلو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،صائماً وإمّا قائماً، وإمّا ذاكراً، وكان من عظماء العبّاد، وأكابر الزهّاد الّذين يخشون الله عزّ وجلّ، وكان كثير ،الحديث طيّب المجالسة كثير الفوائد،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اخضرّ مرّة ، واصفرٌ أخرى حتّى يُنكره من يعرفه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حججت معه سنة ، فلمّا استوت به راحلته عند الإحرام كان كلّما هَمّ بالتلبية انقطع الصوت في حلقه وكاد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ابن رسول الله ، ولابدّلك من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عامر ، كيف أجسر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وأخشى أن</w:t>
      </w:r>
    </w:p>
    <w:p>
      <w:pPr>
        <w:pStyle w:val="BookText"/>
        <w:rPr/>
      </w:pPr>
      <w:r>
        <w:rPr>
          <w:rFonts w:ascii="Amiri" w:hAnsi="Amiri" w:eastAsia="Amiri" w:cs="Amiri"/>
          <w:color w:val="111111"/>
          <w:sz w:val="28"/>
          <w:sz w:val="28"/>
          <w:szCs w:val="28"/>
          <w:rtl w:val="true"/>
          <w:lang w:bidi="ar-SA"/>
        </w:rPr>
        <w:t xml:space="preserve">يقول عزّ وجلّ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34"/>
      </w:r>
      <w:r>
        <w:rPr>
          <w:rFonts w:ascii="Amiri" w:hAnsi="Amiri" w:eastAsia="Amiri" w:cs="Amiri"/>
          <w:color w:val="111111"/>
          <w:sz w:val="28"/>
          <w:sz w:val="28"/>
          <w:szCs w:val="28"/>
          <w:rtl w:val="true"/>
          <w:lang w:bidi="ar-SA"/>
        </w:rPr>
        <w:t xml:space="preserve">حدّثنا محمّد بن أحمد السناني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بشر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داوود المنقري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حفص بن غياث أنّه كان إذا حدّثنا عن جعفر بن محمّد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خير الجعافر جعفر بن محمّد 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635"/>
      </w:r>
      <w:r>
        <w:rPr>
          <w:rFonts w:ascii="Amiri" w:hAnsi="Amiri" w:eastAsia="Amiri" w:cs="Amiri"/>
          <w:color w:val="111111"/>
          <w:sz w:val="28"/>
          <w:sz w:val="28"/>
          <w:szCs w:val="28"/>
          <w:rtl w:val="true"/>
          <w:lang w:bidi="ar-SA"/>
        </w:rPr>
        <w:t xml:space="preserve">حدّثنا الحسين بن إبراهيم بن أحمد المؤدّب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جعفر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الهيثم ، عن سليمان بن داوود المنقري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غراب إذا حدّثنا عن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الصادق عن</w:t>
      </w:r>
    </w:p>
    <w:p>
      <w:pPr>
        <w:pStyle w:val="BookText"/>
        <w:rPr/>
      </w:pPr>
      <w:r>
        <w:rPr>
          <w:rFonts w:ascii="IRNazanin" w:hAnsi="IRNazanin" w:eastAsia="IRNazanin"/>
          <w:color w:val="111111"/>
          <w:sz w:val="28"/>
          <w:sz w:val="28"/>
          <w:szCs w:val="28"/>
          <w:rtl w:val="true"/>
          <w:lang w:bidi="fa-IR"/>
        </w:rPr>
        <w:t>الله جعفر بن محمّد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حدّثنا عليّ بن أحمد بن موسى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 الله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عمران النخعي، عن عمّه الحسين بن يزيد النوفلي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مالك بن أنس الفقيه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رأت عيني أفضل من جعفر بن</w:t>
      </w:r>
    </w:p>
    <w:p>
      <w:pPr>
        <w:pStyle w:val="BookText"/>
        <w:rPr/>
      </w:pPr>
      <w:r>
        <w:rPr>
          <w:rFonts w:ascii="IRNazanin" w:hAnsi="IRNazanin" w:eastAsia="IRNazanin"/>
          <w:color w:val="111111"/>
          <w:sz w:val="28"/>
          <w:sz w:val="28"/>
          <w:szCs w:val="28"/>
          <w:rtl w:val="true"/>
          <w:lang w:bidi="fa-IR"/>
        </w:rPr>
        <w:t xml:space="preserve">محمّد علیه السلام الزهداً وفضلاً وعبادة وورعاً ، وكنت أقصده فيُكرمني ويقبل عَلَيّ، فقلت 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ما ثواب من صام يوماً من رجب إيماناً واحتساباً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والله إذا قال صدق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يوماً من رجب إيماناً واحتساباً غُفِر له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فما ثواب من صام يوماً من شعبان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صــام له يوماً من شعبان إيماناً واحتساباً غفر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 xml:space="preserve">حدّثنا محمّد بن إبراهيم بن إسحاق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الهمداني مولى بني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المنذر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سليمان، عن أبيه ، عن عمرو بن خالد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زيد بن عليّ بن الحسين بن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زمان رجل منّا أهل البيت يحتجّ الله به على خلقه، وحجّة زماننا ابن أخي جعفر بن محمّد ، لا يضلّ من تَبعه، ولا يهتدي من خالفه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w:t>
      </w:r>
      <w:r>
        <w:rPr>
          <w:rStyle w:val="FootnoteAnchor"/>
          <w:rtl w:val="true"/>
        </w:rPr>
        <w:footnoteReference w:id="638"/>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المظفّر بن محمد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همّام الاسكافي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أحمد بن مابندار</w:t>
      </w:r>
      <w:r>
        <w:rPr>
          <w:rStyle w:val="FootnoteAnchor"/>
          <w:rtl w:val="true"/>
        </w:rPr>
        <w:footnoteReference w:id="639"/>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منصور بن العبّاس القصباني حدّثهم </w:t>
      </w:r>
      <w:r>
        <w:rPr>
          <w:rStyle w:val="FootnoteAnchor"/>
          <w:rtl w:val="true"/>
        </w:rPr>
        <w:footnoteReference w:id="640"/>
      </w:r>
      <w:r>
        <w:rPr>
          <w:rFonts w:ascii="Amiri" w:hAnsi="Amiri" w:eastAsia="Amiri" w:cs="Amiri"/>
          <w:color w:val="111111"/>
          <w:sz w:val="28"/>
          <w:sz w:val="28"/>
          <w:szCs w:val="28"/>
          <w:rtl w:val="true"/>
          <w:lang w:bidi="ar-SA"/>
        </w:rPr>
        <w:t>عن الحسن بن عليّ الخزّاز، عن عليّ بن</w:t>
      </w:r>
    </w:p>
    <w:p>
      <w:pPr>
        <w:pStyle w:val="BookText"/>
        <w:rPr/>
      </w:pP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سالم بن أبي حفصة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هلك أبو جعفر محمّد بن عليّ الباقر علیهما السلام قلت لأصحابي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انتظروني حتّى أدخل على أبي عبد الله جعفر بن محمّد علیهما السلام فاعزّیه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فعزّيته،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ذهب والله مَن 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يسأل عمّن بينه وبين رسول الله صلی الله علیه و آله وسلم، </w:t>
      </w:r>
      <w:r>
        <w:rPr>
          <w:rStyle w:val="FootnoteAnchor"/>
          <w:rtl w:val="true"/>
        </w:rPr>
        <w:footnoteReference w:id="642"/>
      </w:r>
      <w:r>
        <w:rPr>
          <w:rFonts w:ascii="Amiri" w:hAnsi="Amiri" w:eastAsia="Amiri" w:cs="Amiri"/>
          <w:color w:val="111111"/>
          <w:sz w:val="28"/>
          <w:sz w:val="28"/>
          <w:szCs w:val="28"/>
          <w:rtl w:val="true"/>
          <w:lang w:bidi="ar-SA"/>
        </w:rPr>
        <w:t xml:space="preserve">لا والله لا يرى مثله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أبو عبد الله علیه السلام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Style w:val="FootnoteAnchor"/>
          <w:rtl w:val="true"/>
        </w:rPr>
        <w:footnoteReference w:id="6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عبادي من يتصدّق بشقّ تمرة فأربّيها له فيها </w:t>
      </w:r>
      <w:r>
        <w:rPr>
          <w:rStyle w:val="FootnoteAnchor"/>
          <w:rtl w:val="true"/>
        </w:rPr>
        <w:footnoteReference w:id="644"/>
      </w:r>
      <w:r>
        <w:rPr>
          <w:rFonts w:ascii="Amiri" w:hAnsi="Amiri" w:eastAsia="Amiri" w:cs="Amiri"/>
          <w:color w:val="111111"/>
          <w:sz w:val="28"/>
          <w:sz w:val="28"/>
          <w:szCs w:val="28"/>
          <w:rtl w:val="true"/>
          <w:lang w:bidi="ar-SA"/>
        </w:rPr>
        <w:t xml:space="preserve">كما يربّي أحدكم فلوه </w:t>
      </w:r>
      <w:r>
        <w:rPr>
          <w:rStyle w:val="FootnoteAnchor"/>
          <w:rtl w:val="true"/>
        </w:rPr>
        <w:footnoteReference w:id="645"/>
      </w:r>
      <w:r>
        <w:rPr>
          <w:rFonts w:ascii="IRNazanin" w:hAnsi="IRNazanin" w:eastAsia="IRNazanin"/>
          <w:color w:val="111111"/>
          <w:sz w:val="28"/>
          <w:sz w:val="28"/>
          <w:szCs w:val="28"/>
          <w:rtl w:val="true"/>
          <w:lang w:bidi="fa-IR"/>
        </w:rPr>
        <w:t xml:space="preserve">حتّى أجعلها 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فخرجت إلى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أعجب هذا كنّا </w:t>
      </w:r>
    </w:p>
    <w:p>
      <w:pPr>
        <w:pStyle w:val="BookText"/>
        <w:rPr/>
      </w:pPr>
      <w:r>
        <w:rPr>
          <w:rFonts w:ascii="IRNazanin" w:hAnsi="IRNazanin" w:eastAsia="IRNazanin"/>
          <w:color w:val="111111"/>
          <w:sz w:val="28"/>
          <w:sz w:val="28"/>
          <w:szCs w:val="28"/>
          <w:rtl w:val="true"/>
          <w:lang w:bidi="fa-IR"/>
        </w:rPr>
        <w:t>نستعظم قول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فقال لي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المفيد مثله بتفاوت يسير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ـ</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ورواه الكليني في كتاب الحجّة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عن عليّ بن إبراهيم، عن أبيه ، عن علي بن معبد ،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يحتاجون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بن عيسى، عن علي بن معبد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هشام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جعفر بن محمّد علیهما السلام بمنى عن خمس مئة حرف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لهم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الحلال والحرام والقرآن أعلم أنّك صاحبه وأعلم النّاس به في هذا</w:t>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وتشكّ 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الله تعالى على خلقه بحجّة لا يكون عالماً بكل ما يحتاج النّاس إليه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أنّي وأصحابي في فلاة من الأرض حتّى نموت أو يأتي الله بالفرج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Style w:val="FootnoteAnchor"/>
          <w:rtl w:val="true"/>
        </w:rPr>
        <w:footnoteReference w:id="649"/>
      </w:r>
      <w:r>
        <w:rPr>
          <w:rFonts w:ascii="Amiri" w:hAnsi="Amiri" w:eastAsia="Amiri" w:cs="Amiri"/>
          <w:color w:val="111111"/>
          <w:sz w:val="28"/>
          <w:sz w:val="28"/>
          <w:szCs w:val="28"/>
          <w:rtl w:val="true"/>
          <w:lang w:bidi="ar-SA"/>
        </w:rPr>
        <w:t xml:space="preserve">أخبرنا أبو عبد الله أحمد بن عبدون المعروف بابن الحاشر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الخثعمي قريب إسماعيل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أبو عبد الله علیه السلام خمسين ديناراً في صرّة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ادفعها إلى رجل من بني هاشم، ولا تعلمه أنّي أعطيتك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هذه ؟ جزاه الله خيراً، فما يزال كلّ حين يبعث بها، فنكون ممّا نعيش فيه إلى قابل ، ولكن لا يصلني جعفر بدرهم في كثرة ماله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bookmarkStart w:id="154" w:name="pg16442_369654"/>
    </w:p>
    <w:p>
      <w:pPr>
        <w:pStyle w:val="Heading3"/>
        <w:numPr>
          <w:ilvl w:val="2"/>
          <w:numId w:val="1"/>
        </w:numPr>
        <w:rPr/>
      </w:pPr>
      <w:bookmarkStart w:id="155" w:name="__RefHeading___Toc8147118_1280447820"/>
      <w:bookmarkStart w:id="156" w:name="_Toc48"/>
      <w:bookmarkEnd w:id="154"/>
      <w:bookmarkEnd w:id="155"/>
      <w:r>
        <w:rPr>
          <w:rtl w:val="true"/>
        </w:rPr>
        <w:t xml:space="preserve">باب </w:t>
      </w:r>
      <w:r>
        <w:rPr/>
        <w:t>۳</w:t>
      </w:r>
      <w:r>
        <w:rPr>
          <w:rtl w:val="true"/>
        </w:rPr>
        <w:t xml:space="preserve"> معجزاته واستجابة دعائه علیه السلام</w:t>
      </w:r>
      <w:bookmarkEnd w:id="15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الباب الرابع ما يرتبط بهذا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يحيى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بهرام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حمدون، عن محمّد بن إبراهيم بن عبد الله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جعفر بن محمّد علیهما السلام وعنده جماعة من أهل الكوفة ، فأقبل عليهم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حجّوا قبل أن لاتحجّوا، حجّوا قبل أن يمنع البرّ جانبه </w:t>
      </w:r>
      <w:r>
        <w:rPr>
          <w:rStyle w:val="FootnoteAnchor"/>
          <w:rtl w:val="true"/>
        </w:rPr>
        <w:footnoteReference w:id="650"/>
      </w:r>
      <w:r>
        <w:rPr>
          <w:rFonts w:ascii="Amiri" w:hAnsi="Amiri" w:eastAsia="Amiri" w:cs="Amiri"/>
          <w:color w:val="111111"/>
          <w:sz w:val="28"/>
          <w:sz w:val="28"/>
          <w:szCs w:val="28"/>
          <w:rtl w:val="true"/>
          <w:lang w:bidi="ar-SA"/>
        </w:rPr>
        <w:t>، حجّوا قبل هدم مسجد بالعراق بين نخل وأنهار</w:t>
      </w:r>
      <w:r>
        <w:rPr>
          <w:rStyle w:val="FootnoteAnchor"/>
          <w:rtl w:val="true"/>
        </w:rPr>
        <w:footnoteReference w:id="651"/>
      </w:r>
      <w:r>
        <w:rPr>
          <w:rFonts w:ascii="IRNazanin" w:hAnsi="IRNazanin" w:eastAsia="IRNazanin"/>
          <w:color w:val="111111"/>
          <w:sz w:val="28"/>
          <w:sz w:val="28"/>
          <w:szCs w:val="28"/>
          <w:rtl w:val="true"/>
          <w:lang w:bidi="fa-IR"/>
        </w:rPr>
        <w:t>، حجّوا قبل أن تقطع سدرة بالزوراء نبتت على عسل عروق النخلة الّتي اجتنت منها مريم علیها السلام رطباً جنيّاً، فعند ذلك تمنعون الحجّ، وتنقص الثمار، وتجدب البلاد، و تبتلون بغلاء الأسعار، وجور السلطان، ويظهر فيكم الظلم والعدوان، مع البلاء والوباء والجوع ، وتظلّكم الفتن من جميع الأفاق ، فويل لكم يا أهل العراق إذا جاءتكم الرايات من خراسان، وويل لأهل الري من الترك، وويل لأهل العراق من أهل الريّ، وويل لهم ثمّ ويل لهم من القَّط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سدیر فقلت يا مولاي مَن التَّط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 آذانهم كأذان الفأر صغراً، لباسهم الحديد،كلامهم كلام الشياطين، </w:t>
      </w:r>
    </w:p>
    <w:p>
      <w:pPr>
        <w:pStyle w:val="BookText"/>
        <w:rPr/>
      </w:pPr>
      <w:r>
        <w:rPr>
          <w:rFonts w:ascii="IRNazanin" w:hAnsi="IRNazanin" w:eastAsia="IRNazanin"/>
          <w:color w:val="111111"/>
          <w:sz w:val="28"/>
          <w:sz w:val="28"/>
          <w:szCs w:val="28"/>
          <w:rtl w:val="true"/>
          <w:lang w:bidi="fa-IR"/>
        </w:rPr>
        <w:t xml:space="preserve">صغار الحدق ، مرد جرد </w:t>
      </w:r>
      <w:r>
        <w:rPr>
          <w:rStyle w:val="FootnoteAnchor"/>
          <w:rtl w:val="true"/>
        </w:rPr>
        <w:footnoteReference w:id="652"/>
      </w:r>
      <w:r>
        <w:rPr>
          <w:rFonts w:ascii="Amiri" w:hAnsi="Amiri" w:eastAsia="Amiri" w:cs="Amiri"/>
          <w:color w:val="111111"/>
          <w:sz w:val="28"/>
          <w:sz w:val="28"/>
          <w:szCs w:val="28"/>
          <w:rtl w:val="true"/>
          <w:lang w:bidi="ar-SA"/>
        </w:rPr>
        <w:t>، استعيذوا بالله من شرّهم ، أولئك يفتح الله على أيديهم الدين، ويكونون سبباً لأمرنا</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54"/>
      </w:r>
      <w:r>
        <w:rPr>
          <w:rFonts w:ascii="Amiri" w:hAnsi="Amiri" w:eastAsia="Amiri" w:cs="Amiri"/>
          <w:color w:val="111111"/>
          <w:sz w:val="28"/>
          <w:sz w:val="28"/>
          <w:szCs w:val="28"/>
          <w:rtl w:val="true"/>
          <w:lang w:bidi="ar-SA"/>
        </w:rPr>
        <w:t xml:space="preserve">أخبرني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عن أحمد بن أبي عبد الله البرقي، عن أبيه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من سمع حنّان بن سدير الصير في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وسلم فيما يرى النائم وبين يديه طبق مغطّى بمنديل، فدنوت منه وسلّمت عليه، فردّ عَلَيَّ السلام، ثمّ كشف </w:t>
      </w:r>
      <w:r>
        <w:rPr>
          <w:rStyle w:val="FootnoteAnchor"/>
          <w:rtl w:val="true"/>
        </w:rPr>
        <w:footnoteReference w:id="655"/>
      </w:r>
      <w:r>
        <w:rPr>
          <w:rFonts w:ascii="Amiri" w:hAnsi="Amiri" w:eastAsia="Amiri" w:cs="Amiri"/>
          <w:color w:val="111111"/>
          <w:sz w:val="28"/>
          <w:sz w:val="28"/>
          <w:szCs w:val="28"/>
          <w:rtl w:val="true"/>
          <w:lang w:bidi="ar-SA"/>
        </w:rPr>
        <w:t>المنديل عن الطبق فإذا فيه رطب، فجعل يأكل منه،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ناولني رطبة فناولني واحدة فأكلتها،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ناولني أخرى فناولنيها فأكلتها، وجعلت كلّما أكلت واحدة سألت أخرى حتّى أعطاني ثمان </w:t>
      </w:r>
      <w:r>
        <w:rPr>
          <w:rStyle w:val="FootnoteAnchor"/>
          <w:rtl w:val="true"/>
        </w:rPr>
        <w:footnoteReference w:id="656"/>
      </w:r>
      <w:r>
        <w:rPr>
          <w:rFonts w:ascii="Amiri" w:hAnsi="Amiri" w:eastAsia="Amiri" w:cs="Amiri"/>
          <w:color w:val="111111"/>
          <w:sz w:val="28"/>
          <w:sz w:val="28"/>
          <w:szCs w:val="28"/>
          <w:rtl w:val="true"/>
          <w:lang w:bidi="ar-SA"/>
        </w:rPr>
        <w:t>رطبات، فأكلتها ثمّ طلبت منه أخرى،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منامي ، فلمّا كان من الغد دخلت على الصادق جعفر بن محمّد علیمها السلام</w:t>
      </w:r>
      <w:r>
        <w:rPr>
          <w:rStyle w:val="FootnoteAnchor"/>
          <w:rtl w:val="true"/>
        </w:rPr>
        <w:footnoteReference w:id="657"/>
      </w:r>
      <w:r>
        <w:rPr>
          <w:rFonts w:ascii="Amiri" w:hAnsi="Amiri" w:eastAsia="Amiri" w:cs="Amiri"/>
          <w:color w:val="111111"/>
          <w:sz w:val="28"/>
          <w:sz w:val="28"/>
          <w:szCs w:val="28"/>
          <w:rtl w:val="true"/>
          <w:lang w:bidi="ar-SA"/>
        </w:rPr>
        <w:t xml:space="preserve">وبين يديه طبق مغطّى بمنديل كأنّه الّذي رأيته في المنام بين يدي </w:t>
      </w:r>
    </w:p>
    <w:p>
      <w:pPr>
        <w:pStyle w:val="BookText"/>
        <w:rPr/>
      </w:pPr>
      <w:r>
        <w:rPr>
          <w:rFonts w:ascii="IRNazanin" w:hAnsi="IRNazanin" w:eastAsia="IRNazanin"/>
          <w:color w:val="111111"/>
          <w:sz w:val="28"/>
          <w:sz w:val="28"/>
          <w:szCs w:val="28"/>
          <w:rtl w:val="true"/>
          <w:lang w:bidi="fa-IR"/>
        </w:rPr>
        <w:t>النبي صلی الله علیه و آله وسلم،</w:t>
      </w:r>
      <w:r>
        <w:rPr>
          <w:rStyle w:val="FootnoteAnchor"/>
          <w:rtl w:val="true"/>
        </w:rPr>
        <w:footnoteReference w:id="658"/>
      </w:r>
      <w:r>
        <w:rPr>
          <w:rFonts w:ascii="Amiri" w:hAnsi="Amiri" w:eastAsia="Amiri" w:cs="Amiri"/>
          <w:color w:val="111111"/>
          <w:sz w:val="28"/>
          <w:sz w:val="28"/>
          <w:szCs w:val="28"/>
          <w:rtl w:val="true"/>
          <w:lang w:bidi="ar-SA"/>
        </w:rPr>
        <w:t xml:space="preserve">فسلّمت عليه ، فردّ عَلَى السلام ، ثمّ كشف عن الطبق فإذا فيه رطب فجعل يأكل منه ، منه فعجبت لذلك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ناولني رطبة فناولني فأكلتها، ثمّ طلبت أخرى فناولني فأكلتها وطلبت أخرى حتّى أكلت ثمان </w:t>
      </w:r>
      <w:r>
        <w:rPr>
          <w:rStyle w:val="FootnoteAnchor"/>
          <w:rtl w:val="true"/>
        </w:rPr>
        <w:footnoteReference w:id="659"/>
      </w:r>
      <w:r>
        <w:rPr>
          <w:rFonts w:ascii="IRNazanin" w:hAnsi="IRNazanin" w:eastAsia="IRNazanin"/>
          <w:color w:val="111111"/>
          <w:sz w:val="28"/>
          <w:sz w:val="28"/>
          <w:szCs w:val="28"/>
          <w:rtl w:val="true"/>
          <w:lang w:bidi="fa-IR"/>
        </w:rPr>
        <w:t xml:space="preserve">رطبات، ثمّ طلبت منه أخرى </w:t>
      </w:r>
      <w:r>
        <w:rPr>
          <w:rStyle w:val="FootnoteAnchor"/>
          <w:rtl w:val="true"/>
        </w:rPr>
        <w:footnoteReference w:id="660"/>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زادك جسدّي رسول الله صلی الله علیه و آله وسلم لزدناك</w:t>
      </w:r>
      <w:r>
        <w:rPr>
          <w:rFonts w:eastAsia="IRNazanin" w:cs="IRNazanin"/>
          <w:color w:val="111111"/>
          <w:sz w:val="28"/>
          <w:szCs w:val="28"/>
          <w:rtl w:val="true"/>
          <w:lang w:bidi="fa-IR"/>
        </w:rPr>
        <w:t>»</w:t>
      </w:r>
      <w:r>
        <w:rPr>
          <w:rStyle w:val="FootnoteAnchor"/>
          <w:rtl w:val="true"/>
        </w:rPr>
        <w:footnoteReference w:id="661"/>
      </w:r>
      <w:r>
        <w:rPr>
          <w:rFonts w:ascii="Amiri" w:hAnsi="Amiri" w:eastAsia="Amiri" w:cs="Amiri"/>
          <w:color w:val="111111"/>
          <w:sz w:val="28"/>
          <w:sz w:val="28"/>
          <w:szCs w:val="28"/>
          <w:rtl w:val="true"/>
          <w:lang w:bidi="ar-SA"/>
        </w:rPr>
        <w:t xml:space="preserve">فأخبرته الخبر، فتبسم تبسّم عارف بما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المفيد بالسند المتقدّم عن البرقي،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حنّان بن سدير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سدير الصيرفي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بتفاوت يسير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662"/>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على أبي القاسم عليّ بن شبل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ظفر بن حمدون بن أحمد بن شدّاد البادرائي أبو منصور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إسحاق النهاوندي الأحمري، عن محمّد بن أبي عمير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سدير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أبي عبد الله علیه السلام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وأبي وأهل بيتى نتولّاكم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 فما الّذي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 أصابني وَضَح </w:t>
      </w:r>
      <w:r>
        <w:rPr>
          <w:rStyle w:val="FootnoteAnchor"/>
          <w:rtl w:val="true"/>
        </w:rPr>
        <w:footnoteReference w:id="663"/>
      </w:r>
      <w:r>
        <w:rPr>
          <w:rFonts w:ascii="Amiri" w:hAnsi="Amiri" w:eastAsia="Amiri" w:cs="Amiri"/>
          <w:color w:val="111111"/>
          <w:sz w:val="28"/>
          <w:sz w:val="28"/>
          <w:szCs w:val="28"/>
          <w:rtl w:val="true"/>
          <w:lang w:bidi="ar-SA"/>
        </w:rPr>
        <w:t xml:space="preserve">في عضدي </w:t>
      </w:r>
    </w:p>
    <w:p>
      <w:pPr>
        <w:pStyle w:val="BookText"/>
        <w:rPr/>
      </w:pPr>
      <w:r>
        <w:rPr>
          <w:rFonts w:ascii="Amiri" w:hAnsi="Amiri" w:eastAsia="Amiri" w:cs="Amiri"/>
          <w:color w:val="111111"/>
          <w:sz w:val="28"/>
          <w:sz w:val="28"/>
          <w:szCs w:val="28"/>
          <w:rtl w:val="true"/>
          <w:lang w:bidi="ar-SA"/>
        </w:rPr>
        <w:t>فادع الله أن يذهب به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تُبرئ الأكمه والأبرص، وتُحيي العظام وهي</w:t>
      </w:r>
    </w:p>
    <w:p>
      <w:pPr>
        <w:pStyle w:val="BookText"/>
        <w:rPr/>
      </w:pPr>
      <w:r>
        <w:rPr>
          <w:rFonts w:ascii="Amiri" w:hAnsi="Amiri" w:eastAsia="Amiri" w:cs="Amiri"/>
          <w:color w:val="111111"/>
          <w:sz w:val="28"/>
          <w:sz w:val="28"/>
          <w:szCs w:val="28"/>
          <w:rtl w:val="true"/>
          <w:lang w:bidi="ar-SA"/>
        </w:rPr>
        <w:t>رميم ألبسها من عفوك وعافيتك ما ترى إثر إجابة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قمت وما بي منه قليل ولا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664"/>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السيّاري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داوود بن كثير الرقّي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عبد الله علیه السلام إذ قال مبتدئاً الله من قبل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 لقد عُرِضت عَلَيَّ أعمالكم يوم الخميس، فرأيت فيها عُرِضْ عَلَيَّ من عملك صلتك لابن عمّك فلان، فسرّني ذلك ، إنّي علمت صلتك له أسرع لقناء عمره وقطع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لي ابن عمّ معانداً ناصباً خبيثاً، بلغني عنه وعن عياله سوء حال، فصككت له بنفقة قبل خروجي إلى مكّة، فلمّا صرت في المدينة أخبرني أبو عبد الله علیه السلام بذلك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bookmarkStart w:id="157" w:name="pg16442_369658"/>
    </w:p>
    <w:p>
      <w:pPr>
        <w:pStyle w:val="Heading3"/>
        <w:numPr>
          <w:ilvl w:val="2"/>
          <w:numId w:val="1"/>
        </w:numPr>
        <w:rPr/>
      </w:pPr>
      <w:bookmarkStart w:id="158" w:name="__RefHeading___Toc8147120_1280447820"/>
      <w:bookmarkStart w:id="159" w:name="_Toc49"/>
      <w:bookmarkEnd w:id="157"/>
      <w:bookmarkEnd w:id="158"/>
      <w:r>
        <w:rPr>
          <w:rtl w:val="true"/>
        </w:rPr>
        <w:t xml:space="preserve">باب </w:t>
      </w:r>
      <w:r>
        <w:rPr/>
        <w:t>٤</w:t>
      </w:r>
      <w:r>
        <w:rPr>
          <w:rtl w:val="true"/>
        </w:rPr>
        <w:t xml:space="preserve"> ما جرى بينه علیه السلام وبين المنصور وبعض عمّاله</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عبدالله الناونجي</w:t>
      </w:r>
      <w:r>
        <w:rPr>
          <w:rStyle w:val="FootnoteAnchor"/>
          <w:rtl w:val="true"/>
        </w:rPr>
        <w:footnoteReference w:id="665"/>
      </w:r>
      <w:r>
        <w:rPr>
          <w:rFonts w:ascii="Amiri" w:hAnsi="Amiri" w:eastAsia="Amiri" w:cs="Amiri"/>
          <w:color w:val="111111"/>
          <w:sz w:val="28"/>
          <w:sz w:val="28"/>
          <w:szCs w:val="28"/>
          <w:rtl w:val="true"/>
          <w:lang w:bidi="ar-SA"/>
        </w:rPr>
        <w:t>عن عبد الجبّار بن محمد، عن داوود الشعيري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الربيع صاحب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المنصور إلى الصادق جعفر بن محمّد علیه السلام يستقدمه لشيءٍ بلغه عنه ، فلمّا وافى بابه خرج إليه الحاجب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أعيذك بالله من سطوة هذا الجبّار، فإنّي رأيت حرده عليك </w:t>
      </w:r>
      <w:r>
        <w:rPr>
          <w:rStyle w:val="FootnoteAnchor"/>
          <w:rtl w:val="true"/>
        </w:rPr>
        <w:footnoteReference w:id="666"/>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 الله جُنّة واقية تعينني عليه إن شاء الله ، استأذن لي عليه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فاستأذن فأذن له، فلمّا دخل سلّم فردّ عليه السلام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قد علمتَ أنّ رسول الله صلی الله علیه و آله وسلم قال لأبيك 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تقول فيك طوائف من أُمّتي ما قالت النصارى في المسيح لقلت فيك قولاً لاتمرّ بملاً إلّا أخذوا من تراب قدميك يستشفون به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يهلك في اثنان ولا ذنب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غال، ومفرّط قال</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قال ذلك اعتذاراً منه أنّه لا يرضى بما يقول فيه الغالي والمفرّط ، ولعمري إنّ عيسى بن مريم علیه السلام لو سكت عمّا قالت فيه النصارى لعدّبه الله ، ولقد تعلم ما يُقال فيك من الزُّور والبهتان وامساكك عن ذلك ورضاك به سخط الديّان، زعم أوغاد الحجاز ورُعاع النّاس أنّك حبر الدهر وناموسه، وحجّة المعبود وترجمانه ، وعَيبة </w:t>
      </w:r>
    </w:p>
    <w:p>
      <w:pPr>
        <w:pStyle w:val="BookText"/>
        <w:rPr/>
      </w:pPr>
      <w:r>
        <w:rPr>
          <w:rFonts w:ascii="IRNazanin" w:hAnsi="IRNazanin" w:eastAsia="IRNazanin"/>
          <w:color w:val="111111"/>
          <w:sz w:val="28"/>
          <w:sz w:val="28"/>
          <w:szCs w:val="28"/>
          <w:rtl w:val="true"/>
          <w:lang w:bidi="fa-IR"/>
        </w:rPr>
        <w:t xml:space="preserve">علمه </w:t>
      </w:r>
      <w:r>
        <w:rPr>
          <w:rStyle w:val="FootnoteAnchor"/>
          <w:rtl w:val="true"/>
        </w:rPr>
        <w:footnoteReference w:id="668"/>
      </w:r>
      <w:r>
        <w:rPr>
          <w:rFonts w:ascii="Amiri" w:hAnsi="Amiri" w:eastAsia="Amiri" w:cs="Amiri"/>
          <w:color w:val="111111"/>
          <w:sz w:val="28"/>
          <w:sz w:val="28"/>
          <w:szCs w:val="28"/>
          <w:rtl w:val="true"/>
          <w:lang w:bidi="ar-SA"/>
        </w:rPr>
        <w:t xml:space="preserve">وميزان ،قسطه، ومصباحه الذي يقطع به الطالب عرض الظلمة إلى ضياء النّور، وأنّ الله لا يقبل من عامل جَهل حدّك </w:t>
      </w:r>
      <w:r>
        <w:rPr>
          <w:rStyle w:val="FootnoteAnchor"/>
          <w:rtl w:val="true"/>
        </w:rPr>
        <w:footnoteReference w:id="669"/>
      </w:r>
      <w:r>
        <w:rPr>
          <w:rFonts w:ascii="Amiri" w:hAnsi="Amiri" w:eastAsia="Amiri" w:cs="Amiri"/>
          <w:color w:val="111111"/>
          <w:sz w:val="28"/>
          <w:sz w:val="28"/>
          <w:szCs w:val="28"/>
          <w:rtl w:val="true"/>
          <w:lang w:bidi="ar-SA"/>
        </w:rPr>
        <w:t xml:space="preserve">في الدنيا عملاً، ولا يرفع له يوم القيامة وزناً ، فنسبوك إلى غير حدّك، وقالوا فيك ما ليس فيك، فقُل فإنّ مَن قال الحق جدّك ، وأوّل من صدّقه عليه أبوك، وأنت حَريّ أن تقتصّ آثارهما وتسلك سبيلهما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فَرع من فروع الزيتونة، وقنديل من قَناديل بيت النبوّة، وأديبُ السَّفَرة، ورَبيب الكرام البررة، ومصباحُ من مصابيح المشكاة الّتي</w:t>
      </w:r>
    </w:p>
    <w:p>
      <w:pPr>
        <w:pStyle w:val="BookText"/>
        <w:rPr/>
      </w:pPr>
      <w:r>
        <w:rPr>
          <w:rFonts w:ascii="Amiri" w:hAnsi="Amiri" w:eastAsia="Amiri" w:cs="Amiri"/>
          <w:color w:val="111111"/>
          <w:sz w:val="28"/>
          <w:sz w:val="28"/>
          <w:szCs w:val="28"/>
          <w:rtl w:val="true"/>
          <w:lang w:bidi="ar-SA"/>
        </w:rPr>
        <w:t>فيها نُور النور ، وصفو الكلمة الباقية في عقب المُصطّفين إلى 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المنصور إلى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أحالني على بحر موّاج لا يُدرك طرفه ، ولا يُبلغ عُمقه، يَحار فيه العلماء، ويغرق فيه السُبحاء، ويضيق بالسابح عرض الفضاء، هذا الشجى المعترض في حلوق الخُلفاء، الّذي لا يجوز نفيه، و لا يحلّ قتله، ولو لا ما يجمعني وإيّاه شجرة طاب أصلها، وبَسَق فرعها، وعذب ثمرها، وبُوركت في الذرّ ، وقدّست في الزُبُر ، لكان منّي إليه ما لا يُحمد في العواقب لما يَبلُغني من شدّة عيبه لنا وسوء القول فينا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تقبل في ذي رحمك وأهل الرعاية من أهل بيتك قول مَن حرّم الله عليه الجنّة، وجعل مأواه النّار، فإنّ التمّام شاهدُ زُور، وشريك إبليس في الإغراء بين النّاس،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بِنَبَا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 ونحن لك أنصار وأعوان، ولمُلكك دعائم ،وأركان ما أمرت بالعُرف والاحسان، وأمضيت في الرعيّة أحكام القرآن وأرغمت بطاعتك الله أنف الشيطان، وإن كان يجب عليك في سعة فهمك وكثرة علمك ومعرفتك بأداب الله أن تصل مَن قطعك ، وتعطي من </w:t>
      </w:r>
    </w:p>
    <w:p>
      <w:pPr>
        <w:pStyle w:val="BookText"/>
        <w:rPr/>
      </w:pPr>
      <w:r>
        <w:rPr>
          <w:rFonts w:ascii="Amiri" w:hAnsi="Amiri" w:eastAsia="Amiri" w:cs="Amiri"/>
          <w:color w:val="111111"/>
          <w:sz w:val="28"/>
          <w:sz w:val="28"/>
          <w:szCs w:val="28"/>
          <w:rtl w:val="true"/>
          <w:lang w:bidi="ar-SA"/>
        </w:rPr>
        <w:t>حرمك، وتعفو عمّن ظلمك ، فإنّ المكافي ليس بالواصل إنّما الواصل من إذا قطعته رحمه وصلها فصِل رحمك يزد الله في عمرك، ويخفّف عنك الحساب يوم حشرك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قد صفحتُ عنك لقدرك، وتجاوزت عنك لصدقك ، فحدَّثني</w:t>
      </w:r>
    </w:p>
    <w:p>
      <w:pPr>
        <w:pStyle w:val="BookText"/>
        <w:rPr/>
      </w:pPr>
      <w:r>
        <w:rPr>
          <w:rFonts w:ascii="Amiri" w:hAnsi="Amiri" w:eastAsia="Amiri" w:cs="Amiri"/>
          <w:color w:val="111111"/>
          <w:sz w:val="28"/>
          <w:sz w:val="28"/>
          <w:szCs w:val="28"/>
          <w:rtl w:val="true"/>
          <w:lang w:bidi="ar-SA"/>
        </w:rPr>
        <w:t>نفسك بحديث أتّعظ به، ويكون لي زاجر صدق عن الموبقات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بالحلم فإنّه رُكن العلم، واملك نفسك عند أسباب القُدرة ، فإنّك إن تفعل ما تقدر عليه كنت كما شف غيظاً ، أو تداوى حِقداً ، أو يحبّ أن يُذكر بالصّولة، واعلم بأنّك إن عاقبت مستحقاً لم تكن غاية ما تُوصف به إلّا العَدل، ولا أعرف حالاً أفضل من حال العَدل، والحال الّتي تُوجب الشكر أفضل من الحال الّتي تُوجب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 فأحسنت، وقلتَ فأوجزت ، فحدّثني عن فضل جدّك</w:t>
      </w:r>
    </w:p>
    <w:p>
      <w:pPr>
        <w:pStyle w:val="BookText"/>
        <w:rPr/>
      </w:pPr>
      <w:r>
        <w:rPr>
          <w:rFonts w:ascii="IRNazanin" w:hAnsi="IRNazanin" w:eastAsia="IRNazanin"/>
          <w:color w:val="111111"/>
          <w:sz w:val="28"/>
          <w:sz w:val="28"/>
          <w:szCs w:val="28"/>
          <w:rtl w:val="true"/>
          <w:lang w:bidi="fa-IR"/>
        </w:rPr>
        <w:t>عليّ بن أبي طالب علیه السلام حديثاً لم تُؤثر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عَهِدَ إليّ ربّي جلّ جلاله في عليّ علیه السلام ثلاث كلمات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المتّقين، وقائد الغُرّ المحجلين، ويعسوب المؤمنين،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فبشّره النبيّ صلى الله عليه وسلم بذلك ، فخرّ عليّ ساجداً شُكراً لله عزّ وجلّ، ثمّ رفع رأسه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بلغ من قدري حتّى أنّي أُذكر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الله يَعرفك ، وإنّك لتُذكر في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Pr>
        <w:footnoteReference w:id="672"/>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عيسى العراد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محمّد بن عیسی العراد قال حدّثنا محمّد بن الحسن بن شمّون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الفضل بن الربيع حاجب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لقيته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جدّي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دعاني المنصور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أحضر لي جعفر بن محمّد الساعة ، والله لأقتلنّه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فوجّهت إليه ، فلمّا وافى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ابن رسول الله ، إن كان لك وصيّة أو عهد تعهده إلى أحد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فاستأذن لي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فدخلت إلى المنصور فأعلمته موضعه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وقعت عين جعفر علیه السلام على المنصور رأيته يحرّك شفتيه بشيء لم أفهمه، فلمّا سلّم على المنصور نهض إليه فاعتنقه وأجلسه إلى جانبه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حوائجك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رقاعاً لأقوام، وسأل فى آخرين فقُضيت حوائجه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حوائجك في نفسك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تدعني حتّى آتيك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إلى ذلك سبيل، وأنت تزعم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ـ أنَّك</w:t>
      </w:r>
    </w:p>
    <w:p>
      <w:pPr>
        <w:pStyle w:val="BookText"/>
        <w:rPr/>
      </w:pPr>
      <w:r>
        <w:rPr>
          <w:rFonts w:ascii="Amiri" w:hAnsi="Amiri" w:eastAsia="Amiri" w:cs="Amiri"/>
          <w:color w:val="111111"/>
          <w:sz w:val="28"/>
          <w:sz w:val="28"/>
          <w:szCs w:val="28"/>
          <w:rtl w:val="true"/>
          <w:lang w:bidi="ar-SA"/>
        </w:rPr>
        <w:t xml:space="preserve">تعلم الغيب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أخبرك بهذا ؟</w:t>
      </w:r>
    </w:p>
    <w:p>
      <w:pPr>
        <w:pStyle w:val="BookText"/>
        <w:rPr/>
      </w:pPr>
      <w:r>
        <w:rPr>
          <w:rFonts w:ascii="IRNazanin" w:hAnsi="IRNazanin" w:eastAsia="IRNazanin"/>
          <w:color w:val="111111"/>
          <w:sz w:val="28"/>
          <w:sz w:val="28"/>
          <w:szCs w:val="28"/>
          <w:rtl w:val="true"/>
          <w:lang w:bidi="fa-IR"/>
        </w:rPr>
        <w:t xml:space="preserve">فأومأ المنصور إلى شيخ قاعد بين يديه، فقال جعفر علیه السلام للشيخ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سمعتني الهلال أقول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جعفر علیه السلام للمنصور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أيحلف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بدأ الشيخ في اليمين قال جعفر علیه السلام المنصور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أبيه، عن جدّه ، 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العبد إذا حلف باليمين الّتي ينزّه الله عزّ وجلّ فيها وهوكاذب امتنع الله من عقوبته عليها في عاجلته لما نزّه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ولكني أنا استحلفه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جعفر علیه السلام للشيخ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إلى الله من حوله وقوّته، وألجأ إلى حولي وقوّتي، إن لم أكن سمعتك تقول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فتلكّاً الشيخ، فرفع المنصور عموداً كان في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تحلف</w:t>
      </w:r>
    </w:p>
    <w:p>
      <w:pPr>
        <w:pStyle w:val="BookText"/>
        <w:rPr/>
      </w:pPr>
      <w:r>
        <w:rPr>
          <w:rFonts w:ascii="Amiri" w:hAnsi="Amiri" w:eastAsia="Amiri" w:cs="Amiri"/>
          <w:color w:val="111111"/>
          <w:sz w:val="28"/>
          <w:sz w:val="28"/>
          <w:szCs w:val="28"/>
          <w:rtl w:val="true"/>
          <w:lang w:bidi="ar-SA"/>
        </w:rPr>
        <w:t>لأعلونّك بهذا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الشيخ ، فما أتمّ اليمين حتّى دلع لسانه كما يدلع الكلب، ومات لوقته،</w:t>
      </w:r>
    </w:p>
    <w:p>
      <w:pPr>
        <w:pStyle w:val="BookText"/>
        <w:rPr/>
      </w:pPr>
      <w:r>
        <w:rPr>
          <w:rFonts w:ascii="IRNazanin" w:hAnsi="IRNazanin" w:eastAsia="IRNazanin"/>
          <w:color w:val="111111"/>
          <w:sz w:val="28"/>
          <w:sz w:val="28"/>
          <w:szCs w:val="28"/>
          <w:rtl w:val="true"/>
          <w:lang w:bidi="fa-IR"/>
        </w:rPr>
        <w:t>ونهض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اكتمها النّاس لا يفتنون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فشيّعت جعفراً  علیه السلام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إنّ المنصور كان قد همّ بأمر عظيم ، فلمّا وقعت عينك عليه وعينه عليك زال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ربيع، إنّي رأيت البارحة رسول الله صلی الله علیه و آله وسلم في النوم،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جعفرخفته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عينك عليه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أستفتح ،وبسم الله أستنجح ، وبمحمد صلی الله علیه و آله وسلم ، أتوجّه ، اللهمّ ذلّل لي صعوبة أمري وكلّ صعوبة، وسهّل لي حزونة أمري وكلّ حزونة، واكفني مؤنة أمري وكلّ 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عبد الصمد الهاشمي بسرّ من رأى، بإسناد عن أهله لا أحفظه ، فذكر الحديث، وذكر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قام إليه واعتنقه فقال لي المنصور خليفة ، ولا ينبغي للخليفة أن يقوم إلى أحد ولا إلى عمومته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قام المنصور إلّا إلى أبي عبد الله جعفر بن محمّد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الصمد بن موسى الهاشمي بسرّ من رأى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عبد الصمد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عمّي عبد الوهّاب بن محمّد بن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محمّد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جعفر المنصور إلى أبي عبد الله جعفر بن محمّد الصادق علیهما السلام وأمر بفرش فطُرحت إلى جانبه فأجلسه عليها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عليّ بالمهدي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مراراً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يأتي يا أمير المؤمنين ما يحبسه إلّا أنّه يتبخّر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فما لبث أن وافى وقد سبقته رائحته، فأقبل المنصور على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حديث حدّثنيه في صلة الرحم أذكره يسمعه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ليصل رحمه وقد بقي من عمره ثلاث سنين، فيصيّرها الله عزّ وجلّ ثلاثين سنة، ويقطعها وقد بقي من عمره ثلاثون سنة فيصيّرها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 الله ما يَشاءُ وَيُثبتُ وَعِنْدَهُ 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يا أبا عبد الله ، وليس إيّاه أردت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حدّثني أبي، عن أبيه، عن جدّه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تعمر الديار، وتزيد في الأعمار، وإن كان أهلها غير أخيار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يا أبا عبد الله وليس هذا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حدّثني أبي، عن أبيه، عن جدّه ،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تهوّن الحساب، وتقي ميتة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إيّاه أردت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الحدیث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 </w:t>
      </w:r>
    </w:p>
    <w:p>
      <w:pPr>
        <w:pStyle w:val="BookText"/>
        <w:rPr/>
      </w:pPr>
      <w:r>
        <w:rPr>
          <w:rFonts w:ascii="Amiri" w:hAnsi="Amiri" w:eastAsia="Amiri" w:cs="Amiri"/>
          <w:color w:val="111111"/>
          <w:sz w:val="28"/>
          <w:sz w:val="28"/>
          <w:szCs w:val="28"/>
          <w:rtl w:val="true"/>
          <w:lang w:bidi="ar-SA"/>
        </w:rPr>
        <w:t xml:space="preserve">قولويه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الاسكا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الله موسى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مهران، عن معاوية بن حكيم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عبد الله بن سليمان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محمّد وإبراهيم ابنا عبدالله بن الحسن بن الحسن صار </w:t>
      </w:r>
      <w:r>
        <w:rPr>
          <w:rStyle w:val="FootnoteAnchor"/>
          <w:rtl w:val="true"/>
        </w:rPr>
        <w:footnoteReference w:id="676"/>
      </w:r>
      <w:r>
        <w:rPr>
          <w:rFonts w:ascii="Amiri" w:hAnsi="Amiri" w:eastAsia="Amiri" w:cs="Amiri"/>
          <w:color w:val="111111"/>
          <w:sz w:val="28"/>
          <w:sz w:val="28"/>
          <w:szCs w:val="28"/>
          <w:rtl w:val="true"/>
          <w:lang w:bidi="ar-SA"/>
        </w:rPr>
        <w:t xml:space="preserve">إلى المدينة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شبة بن عقال</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ولّاه المنصور على أهلها ، فلمّا قدمها وحضرت الجمعة صار إلى مسجد النبيّ صلى الله عليه وسلم فرقي المنبر و 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إنّ عليّ بن أبي طالب شقّ عصا المسلمين و حارب المؤمنين وأراد الأمر لنفسه، ومنعه من ،آهله فحرمه الله أمنيته وأماته بغصّته، وهؤلاء ولده يتبعون أثره في الفساد وطلب الأمر بغير استحقاق له ، فهم في نواحي الأرض مقتّلون</w:t>
      </w:r>
      <w:r>
        <w:rPr>
          <w:rStyle w:val="FootnoteAnchor"/>
          <w:rtl w:val="true"/>
        </w:rPr>
        <w:footnoteReference w:id="678"/>
      </w:r>
      <w:r>
        <w:rPr>
          <w:rFonts w:ascii="IRNazanin" w:hAnsi="IRNazanin" w:eastAsia="IRNazanin"/>
          <w:color w:val="111111"/>
          <w:sz w:val="28"/>
          <w:sz w:val="28"/>
          <w:szCs w:val="28"/>
          <w:rtl w:val="true"/>
          <w:lang w:bidi="fa-IR"/>
        </w:rPr>
        <w:t>، وبالدماء مضرّجون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هذا الكلام منه على النّاس، ولم يجسر أحد منهم أن ينطق بحرف فقام إليه رجل عليه إزار قومسي سَحق</w:t>
      </w:r>
      <w:r>
        <w:rPr>
          <w:rStyle w:val="FootnoteAnchor"/>
          <w:rtl w:val="true"/>
        </w:rPr>
        <w:footnoteReference w:id="67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نحمد الله ونصلّي على محمد خاتم النبيّين وسيّد المرسلين، وعلى رسل الله وأنبيائه أجمعين، أمّا ما قلت من خير ، فنحن أهله ، وما قلت من سوء فأنت وصاحبك به أولى وأحرى، يا من ركب غير راحلته ، وأكل غير زاده، ارجع مأزوراً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أنبئكم بأخفّ النّاس يوم القيامة ميزاناً وأبينهم </w:t>
      </w:r>
    </w:p>
    <w:p>
      <w:pPr>
        <w:pStyle w:val="BookText"/>
        <w:rPr/>
      </w:pPr>
      <w:r>
        <w:rPr>
          <w:rFonts w:ascii="Amiri" w:hAnsi="Amiri" w:eastAsia="Amiri" w:cs="Amiri"/>
          <w:color w:val="111111"/>
          <w:sz w:val="28"/>
          <w:sz w:val="28"/>
          <w:szCs w:val="28"/>
          <w:rtl w:val="true"/>
          <w:lang w:bidi="ar-SA"/>
        </w:rPr>
        <w:t xml:space="preserve">خسراناً </w:t>
      </w:r>
      <w:r>
        <w:rPr>
          <w:rStyle w:val="FootnoteAnchor"/>
          <w:rtl w:val="true"/>
        </w:rPr>
        <w:footnoteReference w:id="680"/>
      </w:r>
      <w:r>
        <w:rPr>
          <w:rFonts w:ascii="Amiri" w:hAnsi="Amiri" w:eastAsia="Amiri" w:cs="Amiri"/>
          <w:color w:val="111111"/>
          <w:sz w:val="28"/>
          <w:sz w:val="28"/>
          <w:szCs w:val="28"/>
          <w:rtl w:val="true"/>
          <w:lang w:bidi="ar-SA"/>
        </w:rPr>
        <w:t>؟ من باع آخرته بدنيا غيره، وهو هذا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فأسكت النّاس، وخرج الوالي من المسجد لم ينطق بحرف، فسألت الرجل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بن علي بن الحسين بن عليّ بن أبي طالب</w:t>
      </w:r>
    </w:p>
    <w:p>
      <w:pPr>
        <w:pStyle w:val="BookText"/>
        <w:rPr/>
      </w:pP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٢٥٢٨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ـ 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وجعفر بن عيسى بن يقطين، عن الحسين بن أبي غندر ،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وعليكم بالطاعة لأتمّتكم قولوا ما يقولون ، واصمتوا عمّا صمتوا ، فإنّكم في سلطان 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مَكْرُهُمْ لِتَزُولَ مِنْهُ الْجِبالُم</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فإنّكم في هُدنة ، صَلّوا في عشائرهم، واشهدوا جنائزهم وأدّوا الأمانة إليهم، وعليكم بحجّ هذا البيت فأدمنوه ، فإنّ في إدمانكم الحجّ دفع مكاره الدنيا عنكم وأهوال يوم القيامة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bookmarkStart w:id="160" w:name="pg16442_369666"/>
    </w:p>
    <w:p>
      <w:pPr>
        <w:pStyle w:val="Heading3"/>
        <w:numPr>
          <w:ilvl w:val="2"/>
          <w:numId w:val="1"/>
        </w:numPr>
        <w:rPr/>
      </w:pPr>
      <w:bookmarkStart w:id="161" w:name="__RefHeading___Toc8147122_1280447820"/>
      <w:bookmarkStart w:id="162" w:name="_Toc50"/>
      <w:bookmarkEnd w:id="160"/>
      <w:bookmarkEnd w:id="161"/>
      <w:r>
        <w:rPr>
          <w:rtl w:val="true"/>
        </w:rPr>
        <w:t xml:space="preserve">باب </w:t>
      </w:r>
      <w:r>
        <w:rPr/>
        <w:t>٥</w:t>
      </w:r>
      <w:r>
        <w:rPr>
          <w:rtl w:val="true"/>
        </w:rPr>
        <w:t xml:space="preserve"> في موت ابنه إسماعيل</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682"/>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الأسدي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عنبسة بن بجاد العابد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إسماعيل بن جعفر بن محمّد وفرغنا من جنازته، جلس الصادق جعفر بن محمّد علیهما السلام وجلسنا حوله وهو مُطرِق، ثمّ رفع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إنّ هذه الدنيا دار فراق ، ودار التواء لا دار استواء، على أنّ لفراق المألوف حُرقة </w:t>
      </w:r>
      <w:r>
        <w:rPr>
          <w:rStyle w:val="FootnoteAnchor"/>
          <w:rtl w:val="true"/>
        </w:rPr>
        <w:footnoteReference w:id="683"/>
      </w:r>
      <w:r>
        <w:rPr>
          <w:rFonts w:ascii="Amiri" w:hAnsi="Amiri" w:eastAsia="Amiri" w:cs="Amiri"/>
          <w:color w:val="111111"/>
          <w:sz w:val="28"/>
          <w:sz w:val="28"/>
          <w:szCs w:val="28"/>
          <w:rtl w:val="true"/>
          <w:lang w:bidi="ar-SA"/>
        </w:rPr>
        <w:t xml:space="preserve">لا تُدفع ، و لوعة </w:t>
      </w:r>
      <w:r>
        <w:rPr>
          <w:rStyle w:val="FootnoteAnchor"/>
          <w:rtl w:val="true"/>
        </w:rPr>
        <w:footnoteReference w:id="684"/>
      </w:r>
      <w:r>
        <w:rPr>
          <w:rFonts w:ascii="Amiri" w:hAnsi="Amiri" w:eastAsia="Amiri" w:cs="Amiri"/>
          <w:color w:val="111111"/>
          <w:sz w:val="28"/>
          <w:sz w:val="28"/>
          <w:szCs w:val="28"/>
          <w:rtl w:val="true"/>
          <w:lang w:bidi="ar-SA"/>
        </w:rPr>
        <w:t xml:space="preserve">لا تُردّ ، وإنّما يتفاضل النّاس بحُسن العزاء وصحّة الفكر </w:t>
      </w:r>
      <w:r>
        <w:rPr>
          <w:rStyle w:val="FootnoteAnchor"/>
          <w:rtl w:val="true"/>
        </w:rPr>
        <w:footnoteReference w:id="685"/>
      </w:r>
      <w:r>
        <w:rPr>
          <w:rFonts w:ascii="Amiri" w:hAnsi="Amiri" w:eastAsia="Amiri" w:cs="Amiri"/>
          <w:color w:val="111111"/>
          <w:sz w:val="28"/>
          <w:sz w:val="28"/>
          <w:szCs w:val="28"/>
          <w:rtl w:val="true"/>
          <w:lang w:bidi="ar-SA"/>
        </w:rPr>
        <w:t>، فمن لم يشكل أخاه ثكله أخوه، ومن لم يقدّم ولداً كان هو المقدّم دون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تمثّل بقول أبي خراش الهُذّلي يرثي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تحسبي </w:t>
      </w:r>
      <w:r>
        <w:rPr>
          <w:rStyle w:val="FootnoteAnchor"/>
          <w:rtl w:val="true"/>
        </w:rPr>
        <w:footnoteReference w:id="686"/>
      </w:r>
      <w:r>
        <w:rPr>
          <w:rFonts w:ascii="Amiri" w:hAnsi="Amiri" w:eastAsia="Amiri" w:cs="Amiri"/>
          <w:color w:val="111111"/>
          <w:sz w:val="28"/>
          <w:sz w:val="28"/>
          <w:szCs w:val="28"/>
          <w:rtl w:val="true"/>
          <w:lang w:bidi="ar-SA"/>
        </w:rPr>
        <w:t xml:space="preserve">أنّي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صبري يا أميم جميل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bookmarkStart w:id="163" w:name="pg16442_369667"/>
    </w:p>
    <w:p>
      <w:pPr>
        <w:pStyle w:val="Heading3"/>
        <w:numPr>
          <w:ilvl w:val="2"/>
          <w:numId w:val="1"/>
        </w:numPr>
        <w:rPr/>
      </w:pPr>
      <w:bookmarkStart w:id="164" w:name="__RefHeading___Toc8147124_1280447820"/>
      <w:bookmarkStart w:id="165" w:name="_Toc51"/>
      <w:bookmarkEnd w:id="163"/>
      <w:bookmarkEnd w:id="164"/>
      <w:r>
        <w:rPr>
          <w:rtl w:val="true"/>
        </w:rPr>
        <w:t xml:space="preserve">باب </w:t>
      </w:r>
      <w:r>
        <w:rPr/>
        <w:t>٦</w:t>
      </w:r>
      <w:r>
        <w:rPr>
          <w:rtl w:val="true"/>
        </w:rPr>
        <w:t xml:space="preserve"> مداحيه صلوات الله عليه</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 xml:space="preserve">أخبرنا أبو عبد الله محمّد بن محمّد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عبيد الله محمّد بن عمران المرزباني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 الله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أبوسعيد محمّد بن رشید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شعر قاله السيّد قاله السيّد بن محمّد رحمه الله قبل وفاته بساعة، وذلك أنّه أغمي عليه واسود لونه ، ثمّ أفاق وقد ابيضّ وجهه،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احبّ الّذي مَن مات من أهل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بالبشرى لدى الموت يضحك</w:t>
      </w:r>
    </w:p>
    <w:p>
      <w:pPr>
        <w:pStyle w:val="BookText"/>
        <w:rPr/>
      </w:pPr>
      <w:r>
        <w:rPr>
          <w:rFonts w:ascii="Amiri" w:hAnsi="Amiri" w:eastAsia="Amiri" w:cs="Amiri"/>
          <w:color w:val="111111"/>
          <w:sz w:val="28"/>
          <w:sz w:val="28"/>
          <w:szCs w:val="28"/>
          <w:rtl w:val="true"/>
          <w:lang w:bidi="ar-SA"/>
        </w:rPr>
        <w:t xml:space="preserve">ومَن مات يهوى يهوى غيره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إلا إلى النار مسلك</w:t>
      </w:r>
    </w:p>
    <w:p>
      <w:pPr>
        <w:pStyle w:val="BookText"/>
        <w:rPr/>
      </w:pPr>
      <w:r>
        <w:rPr>
          <w:rFonts w:ascii="Amiri" w:hAnsi="Amiri" w:eastAsia="Amiri" w:cs="Amiri"/>
          <w:color w:val="111111"/>
          <w:sz w:val="28"/>
          <w:sz w:val="28"/>
          <w:szCs w:val="28"/>
          <w:rtl w:val="true"/>
          <w:lang w:bidi="ar-SA"/>
        </w:rPr>
        <w:t xml:space="preserve">أبا حسن تفديك نفسي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وما أصبحت في الأرض أملك</w:t>
      </w:r>
    </w:p>
    <w:p>
      <w:pPr>
        <w:pStyle w:val="BookText"/>
        <w:rPr/>
      </w:pPr>
      <w:r>
        <w:rPr>
          <w:rFonts w:ascii="Amiri" w:hAnsi="Amiri" w:eastAsia="Amiri" w:cs="Amiri"/>
          <w:color w:val="111111"/>
          <w:sz w:val="28"/>
          <w:sz w:val="28"/>
          <w:szCs w:val="28"/>
          <w:rtl w:val="true"/>
          <w:lang w:bidi="ar-SA"/>
        </w:rPr>
        <w:t xml:space="preserve">أبا حسن إنّي بفضلك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بحبل من هواك لممسك</w:t>
      </w:r>
    </w:p>
    <w:p>
      <w:pPr>
        <w:pStyle w:val="BookText"/>
        <w:rPr/>
      </w:pPr>
      <w:r>
        <w:rPr>
          <w:rFonts w:ascii="Amiri" w:hAnsi="Amiri" w:eastAsia="Amiri" w:cs="Amiri"/>
          <w:color w:val="111111"/>
          <w:sz w:val="28"/>
          <w:sz w:val="28"/>
          <w:szCs w:val="28"/>
          <w:rtl w:val="true"/>
          <w:lang w:bidi="ar-SA"/>
        </w:rPr>
        <w:t xml:space="preserve">وأنت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نُعادي مبغضيك ونترك</w:t>
      </w:r>
    </w:p>
    <w:p>
      <w:pPr>
        <w:pStyle w:val="BookText"/>
        <w:rPr/>
      </w:pPr>
      <w:r>
        <w:rPr>
          <w:rFonts w:ascii="Amiri" w:hAnsi="Amiri" w:eastAsia="Amiri" w:cs="Amiri"/>
          <w:color w:val="111111"/>
          <w:sz w:val="28"/>
          <w:sz w:val="28"/>
          <w:szCs w:val="28"/>
          <w:rtl w:val="true"/>
          <w:lang w:bidi="ar-SA"/>
        </w:rPr>
        <w:t xml:space="preserve">مُواليك ناجِ مؤمن ببيّن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وقاليك معروف الضلالة مشرك</w:t>
      </w:r>
    </w:p>
    <w:p>
      <w:pPr>
        <w:pStyle w:val="BookText"/>
        <w:rPr/>
      </w:pPr>
      <w:r>
        <w:rPr>
          <w:rFonts w:ascii="Amiri" w:hAnsi="Amiri" w:eastAsia="Amiri" w:cs="Amiri"/>
          <w:color w:val="111111"/>
          <w:sz w:val="28"/>
          <w:sz w:val="28"/>
          <w:szCs w:val="28"/>
          <w:rtl w:val="true"/>
          <w:lang w:bidi="ar-SA"/>
        </w:rPr>
        <w:t xml:space="preserve">ولاح لحانّي في عليّ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لحاك الله إنك إنّك أعفك</w:t>
      </w:r>
    </w:p>
    <w:p>
      <w:pPr>
        <w:pStyle w:val="BookText"/>
        <w:rPr/>
      </w:pPr>
      <w:r>
        <w:rPr>
          <w:rFonts w:ascii="Amiri" w:hAnsi="Amiri" w:eastAsia="Amiri" w:cs="Amiri"/>
          <w:color w:val="111111"/>
          <w:sz w:val="28"/>
          <w:sz w:val="28"/>
          <w:szCs w:val="28"/>
          <w:rtl w:val="true"/>
          <w:lang w:bidi="ar-SA"/>
        </w:rPr>
        <w:t xml:space="preserve">معنى أعفك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88"/>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عبيدالله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جبلة بن محمّد بن جبلة الكوفي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عندنا السيد بن محمّد الحميري وجعفر بن عفّان</w:t>
      </w:r>
    </w:p>
    <w:p>
      <w:pPr>
        <w:pStyle w:val="BookText"/>
        <w:rPr/>
      </w:pPr>
      <w:r>
        <w:rPr>
          <w:rFonts w:ascii="IRNazanin" w:hAnsi="IRNazanin" w:eastAsia="IRNazanin"/>
          <w:color w:val="111111"/>
          <w:sz w:val="28"/>
          <w:sz w:val="28"/>
          <w:szCs w:val="28"/>
          <w:rtl w:val="true"/>
          <w:lang w:bidi="fa-IR"/>
        </w:rPr>
        <w:t>الطاني، فقال له السيّد ويحك ، أتقول في آل محمّد علیهما السلام شراً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بيتكم يخرّب سقفه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وثيابكم من أرذل الأثواب</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أنكرت من ذلك ؟</w:t>
      </w:r>
    </w:p>
    <w:p>
      <w:pPr>
        <w:pStyle w:val="BookText"/>
        <w:rPr/>
      </w:pPr>
      <w:r>
        <w:rPr>
          <w:rFonts w:ascii="Amiri" w:hAnsi="Amiri" w:eastAsia="Amiri" w:cs="Amiri"/>
          <w:color w:val="111111"/>
          <w:sz w:val="28"/>
          <w:sz w:val="28"/>
          <w:szCs w:val="28"/>
          <w:rtl w:val="true"/>
          <w:lang w:bidi="ar-SA"/>
        </w:rPr>
        <w:t xml:space="preserve">فقال له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تحسن المدح فاسكت أيُوصف آل محمّد بمثل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أعذرك ، هذا طبعك وعلمك ومنتهاك، وقد قلت أمحو عنهم عار مدحك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 بالله و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المرئ عمّا قال مسوول</w:t>
      </w:r>
    </w:p>
    <w:p>
      <w:pPr>
        <w:pStyle w:val="BookText"/>
        <w:rPr/>
      </w:pPr>
      <w:r>
        <w:rPr>
          <w:rFonts w:ascii="Amiri" w:hAnsi="Amiri" w:eastAsia="Amiri" w:cs="Amiri"/>
          <w:color w:val="111111"/>
          <w:sz w:val="28"/>
          <w:sz w:val="28"/>
          <w:szCs w:val="28"/>
          <w:rtl w:val="true"/>
          <w:lang w:bidi="ar-SA"/>
        </w:rPr>
        <w:t>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التّقى والبر مجبول</w:t>
      </w:r>
    </w:p>
    <w:p>
      <w:pPr>
        <w:pStyle w:val="BookText"/>
        <w:rPr/>
      </w:pPr>
      <w:r>
        <w:rPr>
          <w:rFonts w:ascii="Amiri" w:hAnsi="Amiri" w:eastAsia="Amiri" w:cs="Amiri"/>
          <w:color w:val="111111"/>
          <w:sz w:val="28"/>
          <w:sz w:val="28"/>
          <w:szCs w:val="28"/>
          <w:rtl w:val="true"/>
          <w:lang w:bidi="ar-SA"/>
        </w:rPr>
        <w:t xml:space="preserve">وإنّه كان الإمام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الأمّة تفضيل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بالحقّ ويُعنى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تُلهيه الأباطيل </w:t>
      </w:r>
    </w:p>
    <w:p>
      <w:pPr>
        <w:pStyle w:val="BookText"/>
        <w:rPr/>
      </w:pPr>
      <w:r>
        <w:rPr>
          <w:rFonts w:ascii="Amiri" w:hAnsi="Amiri" w:eastAsia="Amiri" w:cs="Amiri"/>
          <w:color w:val="111111"/>
          <w:sz w:val="28"/>
          <w:sz w:val="28"/>
          <w:szCs w:val="28"/>
          <w:rtl w:val="true"/>
          <w:lang w:bidi="ar-SA"/>
        </w:rPr>
        <w:t xml:space="preserve">كان إذا الحرب مَرَتها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وأحجمت عنها البهاليل</w:t>
      </w:r>
    </w:p>
    <w:p>
      <w:pPr>
        <w:pStyle w:val="BookText"/>
        <w:rPr/>
      </w:pPr>
      <w:r>
        <w:rPr>
          <w:rFonts w:ascii="Amiri" w:hAnsi="Amiri" w:eastAsia="Amiri" w:cs="Amiri"/>
          <w:color w:val="111111"/>
          <w:sz w:val="28"/>
          <w:sz w:val="28"/>
          <w:szCs w:val="28"/>
          <w:rtl w:val="true"/>
          <w:lang w:bidi="ar-SA"/>
        </w:rPr>
        <w:t xml:space="preserve">يمشي إلى القرن وفي 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ماضي الحد مصقول</w:t>
      </w:r>
    </w:p>
    <w:p>
      <w:pPr>
        <w:pStyle w:val="BookText"/>
        <w:rPr/>
      </w:pPr>
      <w:r>
        <w:rPr>
          <w:rFonts w:ascii="Amiri" w:hAnsi="Amiri" w:eastAsia="Amiri" w:cs="Amiri"/>
          <w:color w:val="111111"/>
          <w:sz w:val="28"/>
          <w:sz w:val="28"/>
          <w:szCs w:val="28"/>
          <w:rtl w:val="true"/>
          <w:lang w:bidi="ar-SA"/>
        </w:rPr>
        <w:t>مشى العفرني بين أشباله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أبرزه للقنص الغِيل</w:t>
      </w:r>
    </w:p>
    <w:p>
      <w:pPr>
        <w:pStyle w:val="BookText"/>
        <w:rPr/>
      </w:pPr>
      <w:r>
        <w:rPr>
          <w:rFonts w:ascii="IRNazanin" w:hAnsi="IRNazanin" w:eastAsia="IRNazanin"/>
          <w:color w:val="111111"/>
          <w:sz w:val="28"/>
          <w:sz w:val="28"/>
          <w:szCs w:val="28"/>
          <w:rtl w:val="true"/>
          <w:lang w:bidi="fa-IR"/>
        </w:rPr>
        <w:t xml:space="preserve">ذاک الّذی سلّم فی 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میکال و جبریل</w:t>
      </w:r>
    </w:p>
    <w:p>
      <w:pPr>
        <w:pStyle w:val="BookText"/>
        <w:rPr/>
      </w:pPr>
      <w:r>
        <w:rPr>
          <w:rFonts w:ascii="IRNazanin" w:hAnsi="IRNazanin" w:eastAsia="IRNazanin"/>
          <w:color w:val="111111"/>
          <w:sz w:val="28"/>
          <w:sz w:val="28"/>
          <w:szCs w:val="28"/>
          <w:rtl w:val="true"/>
          <w:lang w:bidi="fa-IR"/>
        </w:rPr>
        <w:t xml:space="preserve">ميكال فى ألف وجبريل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ویتلوهم سرافیل</w:t>
      </w:r>
    </w:p>
    <w:p>
      <w:pPr>
        <w:pStyle w:val="BookText"/>
        <w:rPr/>
      </w:pPr>
      <w:r>
        <w:rPr>
          <w:rFonts w:ascii="IRNazanin" w:hAnsi="IRNazanin" w:eastAsia="IRNazanin"/>
          <w:color w:val="111111"/>
          <w:sz w:val="28"/>
          <w:sz w:val="28"/>
          <w:szCs w:val="28"/>
          <w:rtl w:val="true"/>
          <w:lang w:bidi="fa-IR"/>
        </w:rPr>
        <w:t xml:space="preserve">لیله بدرٍ مدداً أنزلوا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طیرٌ ابابیل</w:t>
      </w:r>
    </w:p>
    <w:p>
      <w:pPr>
        <w:pStyle w:val="BookText"/>
        <w:rPr/>
      </w:pPr>
      <w:r>
        <w:rPr>
          <w:rFonts w:ascii="Amiri" w:hAnsi="Amiri" w:eastAsia="Amiri" w:cs="Amiri"/>
          <w:color w:val="111111"/>
          <w:sz w:val="28"/>
          <w:sz w:val="28"/>
          <w:szCs w:val="28"/>
          <w:rtl w:val="true"/>
          <w:lang w:bidi="ar-SA"/>
        </w:rPr>
        <w:t xml:space="preserve">فسلّموا لما أتوا حذوه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إعظام وتبجيل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والعفر 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 وهو فَعَلني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الأجمة وبيت الأسد مثل الخيس ، والجمع غيول ، 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الملتف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متفرقة ويجيء بمعنى التكثير، وهو من الجمع الّذي لا واحد له،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أبّول مثل عجّول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العرب تعرف له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يقال فيه ،يا جعفر ، وشعرك يقال مثله لأهل الخصاصة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جعفر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الرأس يا أبا هاشم، ونحن الأذناب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690"/>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عليّ بن عبد الجبّار السدوسي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عبد الجبّار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عون بن أبي حرب بن أبي الأسود الدؤلي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الحسين بن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السيّد بن محمّد الحميري عائداً في </w:t>
      </w:r>
    </w:p>
    <w:p>
      <w:pPr>
        <w:pStyle w:val="BookText"/>
        <w:rPr/>
      </w:pPr>
      <w:r>
        <w:rPr>
          <w:rFonts w:ascii="Amiri" w:hAnsi="Amiri" w:eastAsia="Amiri" w:cs="Amiri"/>
          <w:color w:val="111111"/>
          <w:sz w:val="28"/>
          <w:sz w:val="28"/>
          <w:szCs w:val="28"/>
          <w:rtl w:val="true"/>
          <w:lang w:bidi="ar-SA"/>
        </w:rPr>
        <w:t xml:space="preserve">علّته التي مات فيها فوجدته يساق به ، ووجدت عنده جماعة من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جميل الوجه ، رحب الجبهة ، عريض ما بين السالفتين، فبدت في وجهه نكتة سوداء مثل النقطة من المداد، ثمّ لم تزل تزيد وتنمي حتّى طبّقت وجهه ـ يعني اسوداداً ـ فاغتمّ لذلك من حضره من الشيعة، فظهر من الناصبة سرور وشماتة ، فلم يلبث بذلك إلّا قليلاً حتّى بدت في ذلك المكان من وجهه لمعه بيضاء، فلم تزل تزيد أيضاً وتنمي حتّى أسفر سفر وجهه و أشرق، وأفتر السيّد ضاحكاً،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الزاعمون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يُنجي محبّه من هَناۀ</w:t>
      </w:r>
    </w:p>
    <w:p>
      <w:pPr>
        <w:pStyle w:val="BookText"/>
        <w:rPr/>
      </w:pPr>
      <w:r>
        <w:rPr>
          <w:rFonts w:ascii="Amiri" w:hAnsi="Amiri" w:eastAsia="Amiri" w:cs="Amiri"/>
          <w:color w:val="111111"/>
          <w:sz w:val="28"/>
          <w:sz w:val="28"/>
          <w:szCs w:val="28"/>
          <w:rtl w:val="true"/>
          <w:lang w:bidi="ar-SA"/>
        </w:rPr>
        <w:t xml:space="preserve">قد وربّي دخلت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لي الإله عن سيئاتي</w:t>
      </w:r>
    </w:p>
    <w:p>
      <w:pPr>
        <w:pStyle w:val="BookText"/>
        <w:rPr/>
      </w:pPr>
      <w:r>
        <w:rPr>
          <w:rFonts w:ascii="Amiri" w:hAnsi="Amiri" w:eastAsia="Amiri" w:cs="Amiri"/>
          <w:color w:val="111111"/>
          <w:sz w:val="28"/>
          <w:sz w:val="28"/>
          <w:szCs w:val="28"/>
          <w:rtl w:val="true"/>
          <w:lang w:bidi="ar-SA"/>
        </w:rPr>
        <w:t xml:space="preserve">فابشروا اليوم أولياء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وتولّوا عليّاً حتى الممات</w:t>
      </w:r>
    </w:p>
    <w:p>
      <w:pPr>
        <w:pStyle w:val="BookText"/>
        <w:rPr/>
      </w:pPr>
      <w:r>
        <w:rPr>
          <w:rFonts w:ascii="Amiri" w:hAnsi="Amiri" w:eastAsia="Amiri" w:cs="Amiri"/>
          <w:color w:val="111111"/>
          <w:sz w:val="28"/>
          <w:sz w:val="28"/>
          <w:szCs w:val="28"/>
          <w:rtl w:val="true"/>
          <w:lang w:bidi="ar-SA"/>
        </w:rPr>
        <w:t xml:space="preserve">ثمّ من بعده تولّوا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حقاً حقاً، وأشهد أنّ محمّداً رسول الله حقاً حقاً، أشهد أنّ عليّاً أمير المؤمنين حقاً حقاً 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أغمض عينيه بنفسه ، فكأنّما كانت روحه ذُبالة </w:t>
      </w:r>
      <w:r>
        <w:rPr>
          <w:rStyle w:val="FootnoteAnchor"/>
          <w:rtl w:val="true"/>
        </w:rPr>
        <w:footnoteReference w:id="691"/>
      </w:r>
      <w:r>
        <w:rPr>
          <w:rFonts w:ascii="Amiri" w:hAnsi="Amiri" w:eastAsia="Amiri" w:cs="Amiri"/>
          <w:color w:val="111111"/>
          <w:sz w:val="28"/>
          <w:sz w:val="28"/>
          <w:szCs w:val="28"/>
          <w:rtl w:val="true"/>
          <w:lang w:bidi="ar-SA"/>
        </w:rPr>
        <w:t xml:space="preserve">طفئت ، أو حصاة سقطت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الحسين 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أُذينة </w:t>
      </w:r>
      <w:r>
        <w:rPr>
          <w:rStyle w:val="FootnoteAnchor"/>
          <w:rtl w:val="true"/>
        </w:rPr>
        <w:footnoteReference w:id="692"/>
      </w:r>
      <w:r>
        <w:rPr>
          <w:rFonts w:ascii="IRNazanin" w:hAnsi="IRNazanin" w:eastAsia="IRNazanin"/>
          <w:color w:val="111111"/>
          <w:sz w:val="28"/>
          <w:sz w:val="28"/>
          <w:szCs w:val="28"/>
          <w:rtl w:val="true"/>
          <w:lang w:bidi="fa-IR"/>
        </w:rPr>
        <w:t xml:space="preserve">حاضراً،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 ما مَن شهد كمن لم يشهد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الفضيل بن یسار، عن أبي جعفر وعن جعفر علیهما السلام أنّهما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على روح أن تفارق جسدها حتّى ترى الخمسة ، حتّى ترى محمّداً وعليّاً وفاطمة وحسناً وحسيناً علیهم السلام بحيث تقرّ عينها، أو تسخن عينها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فانتشر هذا القول في النّاس، فشهد جنازته والله الموافق والمفارق</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93"/>
      </w:r>
      <w:r>
        <w:rPr>
          <w:rFonts w:ascii="Amiri" w:hAnsi="Amiri" w:eastAsia="Amiri" w:cs="Amiri"/>
          <w:color w:val="111111"/>
          <w:sz w:val="28"/>
          <w:sz w:val="28"/>
          <w:szCs w:val="28"/>
          <w:rtl w:val="true"/>
          <w:lang w:bidi="ar-SA"/>
        </w:rPr>
        <w:t>أخبرنا أبو محمّد الحسن بن محمّد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عبيد الله الهاشمي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أبو موسى عيسى بن أحمد بن عيسى بن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أبي موسى بن جعفر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سيّدنا الصادق علیه السلام إذ دخل عليه أشجع السلمي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قصر عليه تحيّة وسلام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عليه جمالها الأيّام</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أنشده هذه القصيدة أعطاه هارون مئة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ترجمة أشجع في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وما بعده، وتاريخ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وتاريخ الإسلام وفيات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وبغية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١٥٦٦</w:t>
      </w:r>
      <w:r>
        <w:rPr>
          <w:rFonts w:ascii="Amiri" w:hAnsi="Amiri" w:eastAsia="Amiri" w:cs="Amiri"/>
          <w:color w:val="111111"/>
          <w:sz w:val="28"/>
          <w:sz w:val="28"/>
          <w:szCs w:val="28"/>
          <w:rtl w:val="true"/>
          <w:lang w:bidi="ar-SA"/>
        </w:rPr>
        <w:t xml:space="preserve"> ، والوافي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يمدحه، فوجده عليلاً، فجلس وأمسك ، فقال له سيّدنا الصادق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عن العلّة ، واذكر ما جئت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المعترى وفي أرقك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 أيش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مئة درهم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أعطها للأشجع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وشكر وولّى،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 فأعطيت و أغنيت، فلِمَ رددتني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النبيّ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العطاء ما أبق نعمة باقية، وإنّ الّذي أعطيتك لا يبقى لك نعمة باقية، وهذا خاتمي فإن أُعطيت بـه عشرة آلاف درهم وإلّا فعد إِلَيَّ وقت كذا وكذا أوفك إياها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أغنيتني وأنا كثير الأسفار ، وأحصل في المواضع المفزعة، فتُعلَّمني ما آمن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خفت أمراً فاترك يمينك على أُمّ رأسك واقرأ برفيع صوتك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الأشجع فحصلت في واد تعبث فيه الجنّ، فسمعت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نأخذه وقد احتجز بأية طيّبة ؟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 xml:space="preserve">) </w:t>
      </w:r>
      <w:bookmarkStart w:id="166" w:name="pg16442_369673"/>
    </w:p>
    <w:p>
      <w:pPr>
        <w:pStyle w:val="Heading3"/>
        <w:numPr>
          <w:ilvl w:val="2"/>
          <w:numId w:val="1"/>
        </w:numPr>
        <w:rPr/>
      </w:pPr>
      <w:bookmarkStart w:id="167" w:name="__RefHeading___Toc8147126_1280447820"/>
      <w:bookmarkStart w:id="168" w:name="_Toc52"/>
      <w:bookmarkEnd w:id="166"/>
      <w:bookmarkEnd w:id="167"/>
      <w:r>
        <w:rPr>
          <w:rtl w:val="true"/>
        </w:rPr>
        <w:t xml:space="preserve">باب </w:t>
      </w:r>
      <w:r>
        <w:rPr/>
        <w:t>۷</w:t>
      </w:r>
      <w:r>
        <w:rPr>
          <w:rtl w:val="true"/>
        </w:rPr>
        <w:t xml:space="preserve"> أحوال أصحابه وأهل زمانه علیه السلام</w:t>
      </w:r>
      <w:bookmarkEnd w:id="168"/>
    </w:p>
    <w:p>
      <w:pPr>
        <w:pStyle w:val="BookText"/>
        <w:rPr/>
      </w:pPr>
      <w:r>
        <w:rPr>
          <w:rFonts w:ascii="Amiri" w:hAnsi="Amiri" w:eastAsia="Amiri" w:cs="Amiri"/>
          <w:color w:val="111111"/>
          <w:sz w:val="28"/>
          <w:sz w:val="28"/>
          <w:szCs w:val="28"/>
          <w:rtl w:val="true"/>
          <w:lang w:bidi="ar-SA"/>
        </w:rPr>
        <w:t>مضافاً على ما تقدّم في الباب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ما يرتبط بهذا الباب في الباب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من ترجمة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وسيأتي في ترجمة الإمام الكاظم علیه السلام أيضاً ما يرتبط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96"/>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عبدالله الحسين بن أحمد أحمد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حيدر بن محمّد السمرقندي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عمر الكنّي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العيّاشي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 عن محمّد بن عذافر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يزيد ، أنت والله 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مِن آل محمّد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 جعلتُ فداك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من أنفسهم، يا عمر أما تقرأ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 أما تقرأ قول الله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مِنِّى وَمَنْ عَصَانِي فَإِنَّكَ غَفُورٌ رَحِيمٌ</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بن عبد الله بن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بن إسماعيل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في جعني أفضل من مسعود بن سعد، وهو أبو سعد الجعفي</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والظاهر أنّ ما ورد هنا جزء من حديث رواه الصدوق 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ـ باب </w:t>
      </w:r>
      <w:r>
        <w:rPr>
          <w:rFonts w:ascii="IRNazanin" w:hAnsi="IRNazanin" w:eastAsia="IRNazanin"/>
          <w:color w:val="111111"/>
          <w:sz w:val="28"/>
          <w:sz w:val="28"/>
          <w:szCs w:val="28"/>
          <w:lang w:bidi="fa-IR"/>
        </w:rPr>
        <w:t>٢١٤</w:t>
      </w:r>
      <w:r>
        <w:rPr>
          <w:rFonts w:ascii="IRNazanin" w:hAnsi="IRNazanin" w:eastAsia="IRNazanin"/>
          <w:color w:val="111111"/>
          <w:sz w:val="28"/>
          <w:sz w:val="28"/>
          <w:szCs w:val="28"/>
          <w:rtl w:val="true"/>
          <w:lang w:bidi="fa-IR"/>
        </w:rPr>
        <w:t xml:space="preserve"> عن أبي أحمد الحسن بن عبد الله بن سعيد العسكري ، عن أبي أسيد أحمد بن محمّد بن أسيد الإصبهاني، عن أحمد بن يحيى الصوفي، عن أبي غسّان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مسعود بن سعد الجعني وكان من خيار من أدركناه ، عن يزيد بن أبي زياد ، عن مجاهد،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ما يتخوّف على أُمّتي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زلّة عالم، أو جدال منافق بالقرآن ، أو دنيا تقطع رقابكم، فاتّهموها على أنفسكم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محمّد أحمد بن محمّد بن عيسى العلوي 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حيدر بن محمّد بن نعيم السمر 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عمرو محمّد بن عمر بن عمر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حمدويه بن نصير </w:t>
      </w:r>
      <w:r>
        <w:rPr>
          <w:rStyle w:val="FootnoteAnchor"/>
          <w:rtl w:val="true"/>
        </w:rPr>
        <w:footnoteReference w:id="700"/>
      </w:r>
      <w:r>
        <w:rPr>
          <w:rFonts w:ascii="Amiri" w:hAnsi="Amiri" w:eastAsia="Amiri" w:cs="Amiri"/>
          <w:color w:val="111111"/>
          <w:sz w:val="28"/>
          <w:sz w:val="28"/>
          <w:szCs w:val="28"/>
          <w:rtl w:val="true"/>
          <w:lang w:bidi="ar-SA"/>
        </w:rPr>
        <w:t>عن محمّد بن عيسى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بكير كان يروي حديثاً ويتأوّله، وأنا أحبّ أن أعرضه عليك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أيّام خروج محمّد بن عبد الله بن الحسن، إذ دخل عليه رجل من أصحابنا،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محمّد بن عبدالله قد خرج وأجابه النّاس، فما تقول في الخروج معه ؟</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ما سكنت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هكذا ، ولم يكن خروج ما سكنت السماء ،والأرض، فما من قائم ولا من خروج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أبو عبد الله علیه السلام، وليس الأمر على ما تأوّله ابن بكير، إنّما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اسكنوا ما سكنت السماء من النداء، والأرض من الخسف بالجيش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01"/>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حفص بن عمر العسكري بالمصيصة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الهيثم بن عبيدالله الأنماطي البغدادي بحلب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سعيد النخعي ابن عمّ شريك قال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شريك بن عبدالله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الأعمش في علّته الّتي قبض فيها فبينا أنا عنده إذ دخل عليه ابن شبرمة وابن أبي ليلى وأبو حنيفة، فسألوه عن حاله، فذكر ضعفاً شديداً، وذكر ما يتخوّف من خطيئاته وأدركته رنّة ،فبكى </w:t>
      </w:r>
    </w:p>
    <w:p>
      <w:pPr>
        <w:pStyle w:val="BookText"/>
        <w:rPr/>
      </w:pPr>
      <w:r>
        <w:rPr>
          <w:rFonts w:ascii="Amiri" w:hAnsi="Amiri" w:eastAsia="Amiri" w:cs="Amiri"/>
          <w:color w:val="111111"/>
          <w:sz w:val="28"/>
          <w:sz w:val="28"/>
          <w:szCs w:val="28"/>
          <w:rtl w:val="true"/>
          <w:lang w:bidi="ar-SA"/>
        </w:rPr>
        <w:t xml:space="preserve">فأقبل عليه أبو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 اتّق الله وانظر لنفسك، فإنّك في آخر يوم، من أيّام الدنيا ، وأوّل يوم من أيّام الآخرة ، وقد كنت تحدّث في عليّ بن أبي طالب بأحاديث، لو رجعت عنها كان خيراً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يانعمان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عباية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لمثلي تقول يا يهودي ؟ أقعدوني، سنّدوني ، أقعدوني ، 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إليه مصيري ـ موسى بن طريف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أسديّاً كان خيراً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عباية بن ربعي إمام الحيّ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قسيم النّار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ولیّي دعيه ، وهذا عدوّي خذيه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وحدّثني أبو المتوكّل الناجي في إمرة الحجّاج، وكان يشتم عليّاً علیه السلام شتماً مقذعاً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الحجّاج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سعيد الخدري رضی الله عنه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يأمر الله عزّ وجلّ فأقعد أنا وعليّ على الصراط ، ويقال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آمن بي وأحبّكما ، وأدخلا النّار من كفر بي وأبغضكما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آمن بالله من لم يؤمن بي، ولم يؤمن بي من لم يتولّ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 فِي جَهَنَّمَ كُلَّ كَفَّارِ عَنِيدٍ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أبو حنيفة إزاره على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 لا يجيئنا أبو محمّد بأطمّ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شريك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أمسى ـ يعني الأعمش ـ حتّى فارق الدنيا رحمه الله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w:t>
      </w:r>
      <w:r>
        <w:rPr>
          <w:rStyle w:val="FootnoteAnchor"/>
          <w:rtl w:val="true"/>
        </w:rPr>
        <w:footnoteReference w:id="704"/>
      </w:r>
      <w:r>
        <w:rPr>
          <w:rFonts w:ascii="Amiri" w:hAnsi="Amiri" w:eastAsia="Amiri" w:cs="Amiri"/>
          <w:color w:val="111111"/>
          <w:sz w:val="28"/>
          <w:sz w:val="28"/>
          <w:szCs w:val="28"/>
          <w:rtl w:val="true"/>
          <w:lang w:bidi="ar-SA"/>
        </w:rPr>
        <w:t xml:space="preserve">وعن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عاصم البزوفري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داوود أبو أيّوب الشاذكوني المنقري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حفص بن غياث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عند سيّد الجعافرة جعفر بن محمّد علیهما السلام لمّا أقدمه المنصور، فأتاه ابن أبي العوجاء ـ وكان ملحداً ـ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هب هذه الجلود عصيت فعذّبت، فما بال الغيريّة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 هي هي، وهي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أعقلني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رجلاً عمد إلى لِبنَةٍ فكسرها، ثمّ صبّ عليها الماء وجبلها، ثمّ ردّها إلى هيئتها الأولى ، ألم تكن هي هي، وهي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أمتع الله 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٢٥٣٩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طالب الحقّ، قيل </w:t>
      </w:r>
    </w:p>
    <w:p>
      <w:pPr>
        <w:pStyle w:val="BookText"/>
        <w:rPr/>
      </w:pPr>
      <w:r>
        <w:rPr>
          <w:rFonts w:ascii="IRNazanin" w:hAnsi="IRNazanin" w:eastAsia="IRNazanin"/>
          <w:color w:val="111111"/>
          <w:sz w:val="28"/>
          <w:sz w:val="28"/>
          <w:szCs w:val="28"/>
          <w:rtl w:val="true"/>
          <w:lang w:bidi="fa-IR"/>
        </w:rPr>
        <w:t>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يكون هذا اليماني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اليماني يوالي عليّاً علیه السلام، وهذا يبرأ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٢٥٤٠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ـ 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نوفل بن عائذ الصير 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الهيثم بن حبيب الصيرفي، فدخل علينا أبو حنيفة النعمان بن ثابت فذكرنا أمير المؤمنين عليّ بن أبي طالب ودار بيننا كلام في غدير خُمّ </w:t>
      </w:r>
      <w:r>
        <w:rPr>
          <w:rStyle w:val="FootnoteAnchor"/>
          <w:rtl w:val="true"/>
        </w:rPr>
        <w:footnoteReference w:id="706"/>
      </w:r>
      <w:r>
        <w:rPr>
          <w:rFonts w:ascii="Amiri" w:hAnsi="Amiri" w:eastAsia="Amiri" w:cs="Amiri"/>
          <w:color w:val="111111"/>
          <w:sz w:val="28"/>
          <w:sz w:val="28"/>
          <w:szCs w:val="28"/>
          <w:rtl w:val="true"/>
          <w:lang w:bidi="ar-SA"/>
        </w:rPr>
        <w:t xml:space="preserve">، 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تقرّوا لهم بحديث غدير خُمّ فيخصموكم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وجه الهيثم بن حبيب الصير في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يقرون به، أما هو عندك يا نعمان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عندي وقد رويته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يقرّون به، وقد حدّثنا به حبيب بن أبي ثابت، عن أبي الطفيل، عن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نشد الله في الرحبة من 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ترون أنّه قد جرى في ذلك خوض حتّى نشد عليّ النّاس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نكذّب عليّاً أو نردّ قوله ؟</w:t>
      </w:r>
    </w:p>
    <w:p>
      <w:pPr>
        <w:pStyle w:val="BookText"/>
        <w:rPr/>
      </w:pPr>
      <w:r>
        <w:rPr>
          <w:rFonts w:ascii="Amiri" w:hAnsi="Amiri" w:eastAsia="Amiri" w:cs="Amiri"/>
          <w:color w:val="111111"/>
          <w:sz w:val="28"/>
          <w:sz w:val="28"/>
          <w:szCs w:val="28"/>
          <w:rtl w:val="true"/>
          <w:lang w:bidi="ar-SA"/>
        </w:rPr>
        <w:t xml:space="preserve">فقال أبو حنيفة ما نكذّب عليّاً ولا نردّ قولاً ،قاله، ولكنّك تعلم أنّ النّاس قد غلا منهم 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 رسول الله صلی الله علیه و آله وسلم ويخطب به ونشفق منه، ونتّقيه بغلوّ غال أو</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قائل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جاء من قطع الكلام بمسألة سأل عنها ، ودار الحديث بالكوفة، وكان معنا في السوق حبيب بن نزار بن حيّان، فجاء إلى الهيثم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ما دار عنك في عليّ، وقول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وقوله</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 ـ وكان حبيب مولى لبني هاشم 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يمرّ فيه أكثر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فخفض الأمر ، فحججنا بعد ذلك ومعنا حبيب فدخلنا على أبي عبد الله جعفر بن محمّد علیهما السلام فسلّمنا عليه، فقال له حبيب يا أبا عبد الله ، كان من الأمر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فتبيّن الكراهية في وجه أبي عبد الله علیه السلام، فقال له 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نوفل حضر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حبيب ، كفّ، خالقوا النّاس بأخلاقهم، و خالفوهم بأعمالكم ، فإنّ لكلّ امرئ ما اكتسب وهو يوم القيامة مع مَن أحبّ، لا تحملوا النّاس عليكم وعلينا ، وادخلوا في دهماء النّاس، فإنّ لنا أيّاماً ودولة يأتي بها الله إذا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حبيب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أفهمت يا حبيب ؟ لا تخالفوا أمري فتندموا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أخالف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عليّ بن الحسن عن محمّد بن نوفل؟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مولى لبني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حبيب بن نزار بن حيّان مولى لبني هاشم، وكان الخبر فيما جرى بينه وبين أبي حنيفة حين ظهر أمر بني العبّاس، فلم يمكنهم إظهار ما كان عليه آل محمد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08"/>
      </w:r>
      <w:r>
        <w:rPr>
          <w:rFonts w:ascii="Amiri" w:hAnsi="Amiri" w:eastAsia="Amiri" w:cs="Amiri"/>
          <w:color w:val="111111"/>
          <w:sz w:val="28"/>
          <w:sz w:val="28"/>
          <w:szCs w:val="28"/>
          <w:rtl w:val="true"/>
          <w:lang w:bidi="ar-SA"/>
        </w:rPr>
        <w:t xml:space="preserve">أخبرني أبو غالب أحمد بن محمّد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حميد </w:t>
      </w:r>
    </w:p>
    <w:p>
      <w:pPr>
        <w:pStyle w:val="BookText"/>
        <w:rPr/>
      </w:pPr>
      <w:r>
        <w:rPr>
          <w:rFonts w:ascii="Amiri" w:hAnsi="Amiri" w:eastAsia="Amiri" w:cs="Amiri"/>
          <w:color w:val="111111"/>
          <w:sz w:val="28"/>
          <w:sz w:val="28"/>
          <w:szCs w:val="28"/>
          <w:rtl w:val="true"/>
          <w:lang w:bidi="ar-SA"/>
        </w:rPr>
        <w:t xml:space="preserve">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 عن محمّد بن الحسن بن زياد العطّار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الحسن بن زياد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زيد بن عليّ الكوفة، دخل قلبي من ذلك بعض ما يدخل قال فخرجت إلى مكّة ومررت بالمدينة فدخلت على أبي عبد الله علیه السلام وهو مريض فوجدته على سرير مستقبلاً عليه وما بين جلده وعظمه شيء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أعرض عليك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فانقلب على جنبه ثمّ نظر إلَيّ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ما كنت أحسبك إلّا وقد</w:t>
      </w:r>
    </w:p>
    <w:p>
      <w:pPr>
        <w:pStyle w:val="BookText"/>
        <w:rPr/>
      </w:pPr>
      <w:r>
        <w:rPr>
          <w:rFonts w:ascii="Amiri" w:hAnsi="Amiri" w:eastAsia="Amiri" w:cs="Amiri"/>
          <w:color w:val="111111"/>
          <w:sz w:val="28"/>
          <w:sz w:val="28"/>
          <w:szCs w:val="28"/>
          <w:rtl w:val="true"/>
          <w:lang w:bidi="ar-SA"/>
        </w:rPr>
        <w:t>استغنيت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لیه السلام معى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مقرّ بجميع ما جاء به محمّد بن عبد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عليّاً إمام بعد رسول الله صلی الله علیه و آله وسلم، فرض طاعته ، مَن شكّ فيه كان ضالاً، ومن جحده كان كافراً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الحسن والحسين علیهما السلام بمنزلته ، حتّى انتهيت إليه علیه السلام،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أنّك بمنزلة الحسن والحسين ومَن تقدّم من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 قد عرفت الّذي تريد ، ما تريد إلّا أن أتولّاك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تولّيتني على هذا فقد بلغت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تولّيتك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قد هممت بالمقام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 زيد وأصحابه فليس أحد أسوأ حالاً عندهم منّا ، وإن ظفر بنو أُميّة فنحن عندهم بتلك المنزلة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 ليس عليك بأس من أولى ولا من أولى</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أخبرني أبو القاسم جعفر بن محمّد رحمه الله، عن أبيه ، عن سعد بن عبد الله ، عن أحمد بن محمّد بن عيسى، عن موسى بن طلحة ، عن أبي محمّد أخي يونس بن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أخيه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بالمدينة فاستقبلني جعفر بن محمّد علیهما السلام في بعض أزقّتها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يا يونس، فإنّ بالباب رجلاً 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الباب فإذا عيسى بن عبد الله </w:t>
      </w:r>
      <w:r>
        <w:rPr>
          <w:rStyle w:val="FootnoteAnchor"/>
          <w:rtl w:val="true"/>
        </w:rPr>
        <w:footnoteReference w:id="711"/>
      </w:r>
      <w:r>
        <w:rPr>
          <w:rFonts w:ascii="IRNazanin" w:hAnsi="IRNazanin" w:eastAsia="IRNazanin"/>
          <w:color w:val="111111"/>
          <w:sz w:val="28"/>
          <w:sz w:val="28"/>
          <w:szCs w:val="28"/>
          <w:rtl w:val="true"/>
          <w:lang w:bidi="fa-IR"/>
        </w:rPr>
        <w:t xml:space="preserve">جالس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بأسرع من أن أقبل أبو عبد الله علیه السلام على حمار ، فدخل على الحمار الدّار ، ثمّ التفت إلينا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يونس، أحسب أنّك أنكرت قولي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عيسى بن عبد الله منّا أهل البيت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جُعِلتُ فداك، لأنّ عيسى بن عبد الله رجل من أهل قُم، فكيف يكون منكم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عيسى بن عبد الله رجل منّا حيّاً، وهو منّا ميّتاً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12"/>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 عن عمّه عبد الله بن عامر ، عن أبي أحمد محمّد بن زياد الأزدي، عن الفضل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أبي العوجاء </w:t>
      </w:r>
      <w:r>
        <w:rPr>
          <w:rStyle w:val="FootnoteAnchor"/>
          <w:rtl w:val="true"/>
        </w:rPr>
        <w:footnoteReference w:id="713"/>
      </w:r>
      <w:r>
        <w:rPr>
          <w:rFonts w:ascii="Amiri" w:hAnsi="Amiri" w:eastAsia="Amiri" w:cs="Amiri"/>
          <w:color w:val="111111"/>
          <w:sz w:val="28"/>
          <w:sz w:val="28"/>
          <w:szCs w:val="28"/>
          <w:rtl w:val="true"/>
          <w:lang w:bidi="ar-SA"/>
        </w:rPr>
        <w:t xml:space="preserve">من تلامذة الحسن البصري فانحرف عن التوحيد،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مذهب صاحبك ودخلت فيما لا أصل له و لا حقيقة ؟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كان مخلّطاً ، كان يقول طوراً بالقدر، وطوراً بالجبر وما أعلمه اعتقد مذهبا دام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مكّة تمرّداً وإنكاراً على من يحجّ، وكان يكره العلماء مساءلته إيّاهم ومجالسته ،لهم لخبث لسانه وفساد ،ضميره، فأتى الصادق جعفر بن محمد علیهما السلام، فجلس إليه في جماعة من نظرائه،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 إنّ المجالس أمانات ، ولابدّ لكلّ من كان به سعال أن يسعل </w:t>
      </w:r>
      <w:r>
        <w:rPr>
          <w:rStyle w:val="FootnoteAnchor"/>
          <w:rtl w:val="true"/>
        </w:rPr>
        <w:footnoteReference w:id="714"/>
      </w:r>
      <w:r>
        <w:rPr>
          <w:rFonts w:ascii="Amiri" w:hAnsi="Amiri" w:eastAsia="Amiri" w:cs="Amiri"/>
          <w:color w:val="111111"/>
          <w:sz w:val="28"/>
          <w:sz w:val="28"/>
          <w:szCs w:val="28"/>
          <w:rtl w:val="true"/>
          <w:lang w:bidi="ar-SA"/>
        </w:rPr>
        <w:t>، فتأذن لي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فتكلّم في التوحيد وأجابه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عنه ابن أبي العوجاء وقال لأصحابه من ألقاني في بحر هذا؟سألتكم أن تلتمسوا لي خمرة فألقيتموني على جمرة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ماكنت في مجلسه إلّا حقيراً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من حلق رؤوس من ترون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كتاب التوحيد </w:t>
      </w:r>
      <w:r>
        <w:rPr>
          <w:rStyle w:val="FootnoteAnchor"/>
          <w:rtl w:val="true"/>
        </w:rPr>
        <w:footnoteReference w:id="715"/>
      </w:r>
      <w:bookmarkStart w:id="169" w:name="pg16442_369684"/>
    </w:p>
    <w:p>
      <w:pPr>
        <w:pStyle w:val="Heading2"/>
        <w:numPr>
          <w:ilvl w:val="1"/>
          <w:numId w:val="1"/>
        </w:numPr>
        <w:rPr/>
      </w:pPr>
      <w:bookmarkStart w:id="170" w:name="__RefHeading___Toc8147128_1280447820"/>
      <w:bookmarkStart w:id="171" w:name="_Toc53"/>
      <w:bookmarkEnd w:id="169"/>
      <w:bookmarkEnd w:id="170"/>
      <w:r>
        <w:rPr>
          <w:rtl w:val="true"/>
        </w:rPr>
        <w:t>أبواب تاريخ الإمام العالم أبي الحسن موسى بن جعفر الكاظم علیهما السلام</w:t>
      </w:r>
      <w:bookmarkEnd w:id="17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8147130_1280447820"/>
      <w:bookmarkStart w:id="173" w:name="_Toc54"/>
      <w:bookmarkEnd w:id="172"/>
      <w:r>
        <w:rPr>
          <w:rtl w:val="true"/>
        </w:rPr>
        <w:t>اشارة</w:t>
      </w:r>
      <w:bookmarkEnd w:id="17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6442_369686"/>
      <w:bookmarkStart w:id="175" w:name="pg16442_369686"/>
      <w:bookmarkEnd w:id="175"/>
    </w:p>
    <w:p>
      <w:pPr>
        <w:pStyle w:val="Heading3"/>
        <w:numPr>
          <w:ilvl w:val="2"/>
          <w:numId w:val="1"/>
        </w:numPr>
        <w:rPr/>
      </w:pPr>
      <w:bookmarkStart w:id="176" w:name="pg16442_369686"/>
      <w:bookmarkStart w:id="177" w:name="__RefHeading___Toc8147132_1280447820"/>
      <w:bookmarkStart w:id="178" w:name="_Toc55"/>
      <w:bookmarkEnd w:id="176"/>
      <w:bookmarkEnd w:id="177"/>
      <w:r>
        <w:rPr>
          <w:rtl w:val="true"/>
        </w:rPr>
        <w:t xml:space="preserve">باب </w:t>
      </w:r>
      <w:r>
        <w:rPr/>
        <w:t>۱</w:t>
      </w:r>
      <w:r>
        <w:rPr>
          <w:rtl w:val="true"/>
        </w:rPr>
        <w:t xml:space="preserve"> ما ورد فى اُمّه علیه السلام</w:t>
      </w:r>
      <w:r>
        <w:rPr>
          <w:rtl w:val="true"/>
        </w:rPr>
        <w:t>.</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٢٥٤٤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716"/>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Style w:val="FootnoteAnchor"/>
          <w:rtl w:val="true"/>
        </w:rPr>
        <w:footnoteReference w:id="717"/>
      </w:r>
      <w:r>
        <w:rPr>
          <w:rFonts w:ascii="Amiri" w:hAnsi="Amiri" w:eastAsia="Amiri" w:cs="Amiri"/>
          <w:color w:val="111111"/>
          <w:sz w:val="28"/>
          <w:sz w:val="28"/>
          <w:szCs w:val="28"/>
          <w:rtl w:val="true"/>
          <w:lang w:bidi="ar-SA"/>
        </w:rPr>
        <w:t>عن إبراهيم بن صالح، عن محمّد بن الفضيل، وزياد بن النعمان، وسيف بن عميرة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هشام بن أحمر </w:t>
      </w:r>
      <w:r>
        <w:rPr>
          <w:rStyle w:val="FootnoteAnchor"/>
          <w:rtl w:val="true"/>
        </w:rPr>
        <w:footnoteReference w:id="7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إلي أبو عبد الله علیه السلام في يوم شديد الحرّ فقال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إلى فلان الافريقي، فاعترض جارية عنده من حالها كذا وكذا، ومن صفتها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فأتيت الرجل فاعترضت ما عنده فلم أر ما وصف لي، فرجعت إليه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إليه فإنّها عنده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فرجعت إلى الافريقيّ فحلف لي ما عنده شيء إلّا وقد عرضه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وصيفة مريضة محلوقة الرأس ليست ممّا يعرض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بها متوكّئة على جاريتين، تخطّ برجليها</w:t>
      </w:r>
    </w:p>
    <w:p>
      <w:pPr>
        <w:pStyle w:val="BookText"/>
        <w:rPr/>
      </w:pPr>
      <w:r>
        <w:rPr>
          <w:rFonts w:ascii="Amiri" w:hAnsi="Amiri" w:eastAsia="Amiri" w:cs="Amiri"/>
          <w:color w:val="111111"/>
          <w:sz w:val="28"/>
          <w:sz w:val="28"/>
          <w:szCs w:val="28"/>
          <w:rtl w:val="true"/>
          <w:lang w:bidi="ar-SA"/>
        </w:rPr>
        <w:t xml:space="preserve">الأرض ، فرأيتها فعرفت الصفة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هي ؟</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بها إليه فيحكم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أردتها منذ ملكتها فما قدرت عليها ، وأخبرني الّذي اشتريتها منه عند ذلك أنّه لم يصل إليها ، وحلفت الجارية أنّها نظرت إلى القمر وقع في حجرها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أبا عبد الله علیه السلام بمقالته ، فأعطاني مئتي دينار، فذهبت بها إليه،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حرّة لوجه الله تعالى إن لم يكن بعث إلَيَّ بشرائها من المغرب، فأخبرت أبا عبد الله علیه السلام مقالته ، 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أحمر، أما إنّها تلد مولوداً ليس بينه وبين الله حجاب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bookmarkStart w:id="179" w:name="pg16442_369688"/>
    </w:p>
    <w:p>
      <w:pPr>
        <w:pStyle w:val="Heading3"/>
        <w:numPr>
          <w:ilvl w:val="2"/>
          <w:numId w:val="1"/>
        </w:numPr>
        <w:rPr/>
      </w:pPr>
      <w:bookmarkStart w:id="180" w:name="__RefHeading___Toc8147134_1280447820"/>
      <w:bookmarkStart w:id="181" w:name="_Toc56"/>
      <w:bookmarkEnd w:id="179"/>
      <w:bookmarkEnd w:id="180"/>
      <w:r>
        <w:rPr>
          <w:rtl w:val="true"/>
        </w:rPr>
        <w:t xml:space="preserve">باب </w:t>
      </w:r>
      <w:r>
        <w:rPr/>
        <w:t>۲</w:t>
      </w:r>
      <w:r>
        <w:rPr>
          <w:rtl w:val="true"/>
        </w:rPr>
        <w:t xml:space="preserve"> النصّ على إمامته ، وسيرته و نقش خاتمه علیه السلام</w:t>
      </w:r>
      <w:bookmarkEnd w:id="181"/>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الباب السابق ما يرتبط بهذا الباب، وتقدّم أيضاً في الباب السادس من أبواب النصوص على الأئمّة علیهم السلام، التصريح باسمه علیه السلام </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عن جعفر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جعفر بن محمّد الصادق علیه السلام، فدخل عليه رجل من أهل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فدخل موسى بن جعفر علیه السلام فأجلسه على فخذه وأقبل يُقبّل ما بين عينيه ، ثمّ التفت إليه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طوسي، إنّه الإمام والخليفة والحجة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يأتي تمامه في باب زيارة الإمام الرضاء علیه السلام من كتاب المزار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٢٥٤٦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w:t>
      </w:r>
      <w:r>
        <w:rPr>
          <w:rStyle w:val="FootnoteAnchor"/>
          <w:rtl w:val="true"/>
        </w:rPr>
        <w:footnoteReference w:id="720"/>
      </w:r>
      <w:r>
        <w:rPr>
          <w:rFonts w:ascii="IRNazanin" w:hAnsi="IRNazanin" w:eastAsia="IRNazanin"/>
          <w:color w:val="111111"/>
          <w:sz w:val="28"/>
          <w:sz w:val="28"/>
          <w:szCs w:val="28"/>
          <w:rtl w:val="true"/>
          <w:lang w:bidi="fa-IR"/>
        </w:rPr>
        <w:t>بن أحمد المالكي ، عن أبيه، عن عليّ بن المؤمل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موسى بن جعفر علیهما السلام وكان يخضب بالحمرة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ليس هذا من خضاب أهلك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 كنتُ أخضب بالوَسمة ، فتحرّكت عَلَيّ أسناني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تمامه في باب 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من كتاب الآداب والسنن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٢٥٤٧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721"/>
      </w:r>
      <w:r>
        <w:rPr>
          <w:rFonts w:ascii="IRNazanin" w:hAnsi="IRNazanin" w:eastAsia="IRNazanin"/>
          <w:color w:val="111111"/>
          <w:sz w:val="28"/>
          <w:sz w:val="28"/>
          <w:szCs w:val="28"/>
          <w:rtl w:val="true"/>
          <w:lang w:bidi="fa-IR"/>
        </w:rPr>
        <w:t xml:space="preserve">وبإسناده عن الحسين بن خالد الصيرفي، عن أبي الحسن عليّ بـ موسى الرضا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نقش خاتم أبي الحسن موسى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بن خالد وبسط أبو الحسن الرضا علیه السلام كفّه، وخاتم أبيه علیه السلام في إصبعه حتّى أراني النقش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إسناده في الباب الأوّل من ترجمة الإمام الباقر علیه السلام، وتمامه في الباب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من كتاب النبوّة </w:t>
      </w:r>
      <w:r>
        <w:rPr>
          <w:rFonts w:eastAsia="IRNazanin" w:cs="IRNazanin"/>
          <w:color w:val="111111"/>
          <w:sz w:val="28"/>
          <w:szCs w:val="28"/>
          <w:rtl w:val="true"/>
          <w:lang w:bidi="fa-IR"/>
        </w:rPr>
        <w:t xml:space="preserve">. </w:t>
      </w:r>
      <w:bookmarkStart w:id="182" w:name="pg16442_369690"/>
    </w:p>
    <w:p>
      <w:pPr>
        <w:pStyle w:val="Heading3"/>
        <w:numPr>
          <w:ilvl w:val="2"/>
          <w:numId w:val="1"/>
        </w:numPr>
        <w:rPr/>
      </w:pPr>
      <w:bookmarkStart w:id="183" w:name="__RefHeading___Toc8147136_1280447820"/>
      <w:bookmarkStart w:id="184" w:name="_Toc57"/>
      <w:bookmarkEnd w:id="182"/>
      <w:bookmarkEnd w:id="183"/>
      <w:r>
        <w:rPr>
          <w:rtl w:val="true"/>
        </w:rPr>
        <w:t xml:space="preserve">باب </w:t>
      </w:r>
      <w:r>
        <w:rPr/>
        <w:t>٣</w:t>
      </w:r>
      <w:r>
        <w:rPr>
          <w:rtl w:val="true"/>
        </w:rPr>
        <w:t xml:space="preserve"> معجزاته واستجابة دعواته علیه السلام</w:t>
      </w:r>
      <w:r>
        <w:rPr>
          <w:rtl w:val="true"/>
        </w:rPr>
        <w:t>.</w:t>
      </w:r>
      <w:bookmarkEnd w:id="18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الباب التالي ما يرتبط بهذا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٢٥٤٨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722"/>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وسعد بن عبد الله جميعاً، عن أحمد بن محمّد بن عيسى، عن الحسن بن عليّ بن يقطين، عن أخيه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استدعى الرشيد رجلاً يبطل به أمر أبي الحسن موسى بن جعفر علیهما السلام ويقطعه ويخجله في المجلس، فانتدب له رجل مُعزّم</w:t>
      </w:r>
      <w:r>
        <w:rPr>
          <w:rStyle w:val="FootnoteAnchor"/>
          <w:rtl w:val="true"/>
        </w:rPr>
        <w:footnoteReference w:id="723"/>
      </w:r>
      <w:r>
        <w:rPr>
          <w:rFonts w:ascii="Amiri" w:hAnsi="Amiri" w:eastAsia="Amiri" w:cs="Amiri"/>
          <w:color w:val="111111"/>
          <w:sz w:val="28"/>
          <w:sz w:val="28"/>
          <w:szCs w:val="28"/>
          <w:rtl w:val="true"/>
          <w:lang w:bidi="ar-SA"/>
        </w:rPr>
        <w:t xml:space="preserve">فلمّا أحضرت المائدة عمل ناموسا </w:t>
      </w:r>
      <w:r>
        <w:rPr>
          <w:rStyle w:val="FootnoteAnchor"/>
          <w:rtl w:val="true"/>
        </w:rPr>
        <w:footnoteReference w:id="724"/>
      </w:r>
      <w:r>
        <w:rPr>
          <w:rFonts w:ascii="IRNazanin" w:hAnsi="IRNazanin" w:eastAsia="IRNazanin"/>
          <w:color w:val="111111"/>
          <w:sz w:val="28"/>
          <w:sz w:val="28"/>
          <w:szCs w:val="28"/>
          <w:rtl w:val="true"/>
          <w:lang w:bidi="fa-IR"/>
        </w:rPr>
        <w:t>على الخُبز ، فكان كلّما رام خادم أبي الحسن علیه السلام تناول رغيف من الخبز طار من بين يديه، واستفزّ هارون الفَرح والضحك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يلبث أبو الحسن علیه السلام أن رفع رأسه إلى أسد مصوّر على بعض الستور،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أسد الله، خذ عدوّ الله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تلك الصورة كأعظم ما يكون من السباع، فافترست ذلك المعزّم فخر هارون وندماؤه على وجوههم مغشيّاً عليهم، وطارت عقولهم خوفاً من هول ما رأوه، فلمّا أفاقوا من ذلك بعد حين قال هارون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w:t>
      </w:r>
    </w:p>
    <w:p>
      <w:pPr>
        <w:pStyle w:val="BookText"/>
        <w:rPr/>
      </w:pPr>
      <w:r>
        <w:rPr>
          <w:rFonts w:ascii="Amiri" w:hAnsi="Amiri" w:eastAsia="Amiri" w:cs="Amiri"/>
          <w:color w:val="111111"/>
          <w:sz w:val="28"/>
          <w:sz w:val="28"/>
          <w:szCs w:val="28"/>
          <w:rtl w:val="true"/>
          <w:lang w:bidi="ar-SA"/>
        </w:rPr>
        <w:t>بحقّي عليك لما سألت الصورة أن تردّ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عصا موسى علیه السلام ردّت ما ابتلعته من حبال القوم وعِصيّهم فإنّ هذه الصورة تردّ ما ابتلعته من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ذلك أعمل الأشياء فى إفاقة </w:t>
      </w:r>
      <w:r>
        <w:rPr>
          <w:rStyle w:val="FootnoteAnchor"/>
          <w:rtl w:val="true"/>
        </w:rPr>
        <w:footnoteReference w:id="725"/>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726"/>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 أبيه ، عن محمّد بن الحسن الصفار، عن أحمد بن محمّد بن عيسى، عن خالد البرقى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حمّاد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موسى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،ادع الله أن يرزقني ولداً، ولا يحرمني الحجّ ما دمت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لي فرزقني الله ابني هذا ، وربما حضرت أيّام الحجّ ولا أعرف للنفقة فيه وجهاً ، فيأتي الله بها من حيث لا أحتسب</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bookmarkStart w:id="185" w:name="pg16442_369692"/>
    </w:p>
    <w:p>
      <w:pPr>
        <w:pStyle w:val="Heading3"/>
        <w:numPr>
          <w:ilvl w:val="2"/>
          <w:numId w:val="1"/>
        </w:numPr>
        <w:rPr/>
      </w:pPr>
      <w:bookmarkStart w:id="186" w:name="__RefHeading___Toc8147138_1280447820"/>
      <w:bookmarkStart w:id="187" w:name="_Toc58"/>
      <w:bookmarkEnd w:id="185"/>
      <w:bookmarkEnd w:id="186"/>
      <w:r>
        <w:rPr>
          <w:rtl w:val="true"/>
        </w:rPr>
        <w:t xml:space="preserve">باب </w:t>
      </w:r>
      <w:r>
        <w:rPr/>
        <w:t>٤</w:t>
      </w:r>
      <w:r>
        <w:rPr>
          <w:rtl w:val="true"/>
        </w:rPr>
        <w:t xml:space="preserve"> جُمل من أخباره علیه السلام مع هارون الرشيد ومع موسى بن المهدي ، واعتراف هارون بفضل موسى بن جعفر علیهما السلام</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٢٥٥٠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حدّثنا محمّد بن موسى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الحسن بن عليّ بن يقطين، عن أخيه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أبيه عليّ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Style w:val="FootnoteAnchor"/>
          <w:rtl w:val="true"/>
        </w:rPr>
        <w:footnoteReference w:id="728"/>
      </w:r>
      <w:r>
        <w:rPr>
          <w:rFonts w:ascii="IRNazanin" w:hAnsi="IRNazanin" w:eastAsia="IRNazanin"/>
          <w:color w:val="111111"/>
          <w:sz w:val="28"/>
          <w:sz w:val="28"/>
          <w:szCs w:val="28"/>
          <w:rtl w:val="true"/>
          <w:lang w:bidi="fa-IR"/>
        </w:rPr>
        <w:t>الخبر إلى موسى بن جعفر علیهما السلام وعنده جماعة من أهل بيته ، بما عَزَم عليه موسى بن المهدي في أمره، فقال لأهل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تتباعد عن هذا الرجل وأن تُغيّب شخصك منه </w:t>
      </w:r>
      <w:r>
        <w:rPr>
          <w:rStyle w:val="FootnoteAnchor"/>
          <w:rtl w:val="true"/>
        </w:rPr>
        <w:footnoteReference w:id="729"/>
      </w:r>
      <w:r>
        <w:rPr>
          <w:rFonts w:ascii="Amiri" w:hAnsi="Amiri" w:eastAsia="Amiri" w:cs="Amiri"/>
          <w:color w:val="111111"/>
          <w:sz w:val="28"/>
          <w:sz w:val="28"/>
          <w:szCs w:val="28"/>
          <w:rtl w:val="true"/>
          <w:lang w:bidi="ar-SA"/>
        </w:rPr>
        <w:t xml:space="preserve">، فإنّه لا يُؤمَن شرّه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أبو الحسن علیه السلام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ليغلينّ مغالب الغلاّب </w:t>
      </w:r>
      <w:r>
        <w:rPr>
          <w:rStyle w:val="FootnoteAnchor"/>
          <w:rtl w:val="true"/>
        </w:rPr>
        <w:footnoteReference w:id="73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الفرزدق أن سيقتل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بطول سلامة يا مربع</w:t>
      </w:r>
    </w:p>
    <w:p>
      <w:pPr>
        <w:pStyle w:val="BookText"/>
        <w:rPr/>
      </w:pPr>
      <w:r>
        <w:rPr>
          <w:rFonts w:ascii="IRNazanin" w:hAnsi="IRNazanin" w:eastAsia="IRNazanin"/>
          <w:color w:val="111111"/>
          <w:sz w:val="28"/>
          <w:sz w:val="28"/>
          <w:szCs w:val="28"/>
          <w:rtl w:val="true"/>
          <w:lang w:bidi="fa-IR"/>
        </w:rPr>
        <w:t>ثمّ رفع علیه السلام يده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إلهي،كم من عدوّ شحذ لي ظُبة مديته، و أرهف لي سنان حدّه </w:t>
      </w:r>
      <w:r>
        <w:rPr>
          <w:rStyle w:val="FootnoteAnchor"/>
          <w:rtl w:val="true"/>
        </w:rPr>
        <w:footnoteReference w:id="731"/>
      </w:r>
      <w:r>
        <w:rPr>
          <w:rFonts w:ascii="Amiri" w:hAnsi="Amiri" w:eastAsia="Amiri" w:cs="Amiri"/>
          <w:color w:val="111111"/>
          <w:sz w:val="28"/>
          <w:sz w:val="28"/>
          <w:szCs w:val="28"/>
          <w:rtl w:val="true"/>
          <w:lang w:bidi="ar-SA"/>
        </w:rPr>
        <w:t xml:space="preserve">، وداف لي قواتل سمومه، ولم تنم عنّي عين حراسته، فلمّا رأيتَ ضعفي عن احتمال الفوادح وعجزي عن ملمّات الجوائح، صرفت ذلك عنّي بحولك و قوّتك ، لا بحولي ولا بقوّتي، فألقيتَه </w:t>
      </w:r>
      <w:r>
        <w:rPr>
          <w:rStyle w:val="FootnoteAnchor"/>
          <w:rtl w:val="true"/>
        </w:rPr>
        <w:footnoteReference w:id="732"/>
      </w:r>
      <w:r>
        <w:rPr>
          <w:rFonts w:ascii="Amiri" w:hAnsi="Amiri" w:eastAsia="Amiri" w:cs="Amiri"/>
          <w:color w:val="111111"/>
          <w:sz w:val="28"/>
          <w:sz w:val="28"/>
          <w:szCs w:val="28"/>
          <w:rtl w:val="true"/>
          <w:lang w:bidi="ar-SA"/>
        </w:rPr>
        <w:t>في الحفير الّذي احتفره لي</w:t>
      </w:r>
      <w:r>
        <w:rPr>
          <w:rStyle w:val="FootnoteAnchor"/>
          <w:rtl w:val="true"/>
        </w:rPr>
        <w:footnoteReference w:id="733"/>
      </w:r>
      <w:r>
        <w:rPr>
          <w:rFonts w:ascii="Amiri" w:hAnsi="Amiri" w:eastAsia="Amiri" w:cs="Amiri"/>
          <w:color w:val="111111"/>
          <w:sz w:val="28"/>
          <w:sz w:val="28"/>
          <w:szCs w:val="28"/>
          <w:rtl w:val="true"/>
          <w:lang w:bidi="ar-SA"/>
        </w:rPr>
        <w:t xml:space="preserve">، خائباً ممّا أمّله في دنياه، متباعداً ممّا رجاه في ،آخرته، فلك الحمد على ذلك قـدر استحقاقك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اللهمّ </w:t>
      </w:r>
      <w:r>
        <w:rPr>
          <w:rStyle w:val="FootnoteAnchor"/>
          <w:rtl w:val="true"/>
        </w:rPr>
        <w:footnoteReference w:id="734"/>
      </w:r>
      <w:r>
        <w:rPr>
          <w:rFonts w:ascii="Amiri" w:hAnsi="Amiri" w:eastAsia="Amiri" w:cs="Amiri"/>
          <w:color w:val="111111"/>
          <w:sz w:val="28"/>
          <w:sz w:val="28"/>
          <w:szCs w:val="28"/>
          <w:rtl w:val="true"/>
          <w:lang w:bidi="ar-SA"/>
        </w:rPr>
        <w:t xml:space="preserve">فخُذه بعزّتك ، وافلُل حدّه عنّي بقدرتك ، واجعل له شُغلاً فيما يليه ، وعجزاً عمّن </w:t>
      </w:r>
      <w:r>
        <w:rPr>
          <w:rStyle w:val="FootnoteAnchor"/>
          <w:rtl w:val="true"/>
        </w:rPr>
        <w:footnoteReference w:id="735"/>
      </w:r>
      <w:r>
        <w:rPr>
          <w:rFonts w:ascii="Amiri" w:hAnsi="Amiri" w:eastAsia="Amiri" w:cs="Amiri"/>
          <w:color w:val="111111"/>
          <w:sz w:val="28"/>
          <w:sz w:val="28"/>
          <w:szCs w:val="28"/>
          <w:rtl w:val="true"/>
          <w:lang w:bidi="ar-SA"/>
        </w:rPr>
        <w:t xml:space="preserve">يناويه ، اللهمّ وأغدِني </w:t>
      </w:r>
      <w:r>
        <w:rPr>
          <w:rStyle w:val="FootnoteAnchor"/>
          <w:rtl w:val="true"/>
        </w:rPr>
        <w:footnoteReference w:id="736"/>
      </w:r>
      <w:r>
        <w:rPr>
          <w:rFonts w:ascii="Amiri" w:hAnsi="Amiri" w:eastAsia="Amiri" w:cs="Amiri"/>
          <w:color w:val="111111"/>
          <w:sz w:val="28"/>
          <w:sz w:val="28"/>
          <w:szCs w:val="28"/>
          <w:rtl w:val="true"/>
          <w:lang w:bidi="ar-SA"/>
        </w:rPr>
        <w:t>عليه عَدوىُ حاضرة ، تكون من غيظي شفاءٌ، ومن حنتي عليه وقاء</w:t>
      </w:r>
      <w:r>
        <w:rPr>
          <w:rStyle w:val="FootnoteAnchor"/>
          <w:rtl w:val="true"/>
        </w:rPr>
        <w:footnoteReference w:id="737"/>
      </w:r>
      <w:r>
        <w:rPr>
          <w:rFonts w:ascii="Amiri" w:hAnsi="Amiri" w:eastAsia="Amiri" w:cs="Amiri"/>
          <w:color w:val="111111"/>
          <w:sz w:val="28"/>
          <w:sz w:val="28"/>
          <w:szCs w:val="28"/>
          <w:rtl w:val="true"/>
          <w:lang w:bidi="ar-SA"/>
        </w:rPr>
        <w:t>، وصِل اللهمّ دُعائي بالإجابة ، وانظِم</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شكاتي </w:t>
      </w:r>
      <w:r>
        <w:rPr>
          <w:rStyle w:val="FootnoteAnchor"/>
          <w:rtl w:val="true"/>
        </w:rPr>
        <w:footnoteReference w:id="739"/>
      </w:r>
      <w:r>
        <w:rPr>
          <w:rFonts w:ascii="Amiri" w:hAnsi="Amiri" w:eastAsia="Amiri" w:cs="Amiri"/>
          <w:color w:val="111111"/>
          <w:sz w:val="28"/>
          <w:sz w:val="28"/>
          <w:szCs w:val="28"/>
          <w:rtl w:val="true"/>
          <w:lang w:bidi="ar-SA"/>
        </w:rPr>
        <w:t xml:space="preserve">بالتغيير ، وعرّفه عمّا قليل ما وعدت الظالمين، وعرّفني ما وعدت في إجابة </w:t>
      </w:r>
      <w:r>
        <w:rPr>
          <w:rStyle w:val="FootnoteAnchor"/>
          <w:rtl w:val="true"/>
        </w:rPr>
        <w:footnoteReference w:id="740"/>
      </w:r>
      <w:r>
        <w:rPr>
          <w:rFonts w:ascii="Amiri" w:hAnsi="Amiri" w:eastAsia="Amiri" w:cs="Amiri"/>
          <w:color w:val="111111"/>
          <w:sz w:val="28"/>
          <w:sz w:val="28"/>
          <w:szCs w:val="28"/>
          <w:rtl w:val="true"/>
          <w:lang w:bidi="ar-SA"/>
        </w:rPr>
        <w:t>المضطرين، إنّك ذو الفضل العظيم والمنّ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 ، فما اجتمعوا إلّا لقراءة الكتاب الوارد بموت موسى بن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عن الحسين بن عبيد الله الغضائري، عن الصدوق، عن أبيه، عن محمّد بن موسى بن المتوكّل، عن علي بن إبراهيم، عن أبيه، عن الحسين بن علي بن يقطين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الخبر، وذكر الحديث بتفاوت يسير ذكرتها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741"/>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عن الريّان بن شبيب قال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المأمون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أُحِبّ أهل البيت علیهم السلام ، وأظهر للرشيد بغضهم تقرّباً إليه، فلمّا حجّ الرشيد كنتُ أنا ومحمّد والقاسم معه، فلمّا كان بالمدينة استأذن عليه النّاس، فكان آخر من أذن له موسى بن جعفر علیهما السلام، فدخل، فلمّا نظر إليه الرشيد تحرّك ومدّ بصره وعنقه إليه ، حتّى دخل البيت الّذي كان فيه ، فلمّا قرب منه جثا الرشيد على رُكبتيه وعانقه، ثمّ أقبل عليه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w:t>
      </w:r>
    </w:p>
    <w:p>
      <w:pPr>
        <w:pStyle w:val="BookText"/>
        <w:rPr/>
      </w:pPr>
      <w:r>
        <w:rPr>
          <w:rFonts w:ascii="IRNazanin" w:hAnsi="IRNazanin" w:eastAsia="IRNazanin"/>
          <w:color w:val="111111"/>
          <w:sz w:val="28"/>
          <w:sz w:val="28"/>
          <w:szCs w:val="28"/>
          <w:rtl w:val="true"/>
          <w:lang w:bidi="fa-IR"/>
        </w:rPr>
        <w:t>أبا الحسن ، كيف عيالك ، كيف عيال أبيك، كيف أنتم ، ما حالكم؟ فمازال يسأله عن هذا ، وأبو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قام أراد الرشيد أن ينهض، فأقسم عليه أبو الحسن علیه السلام فقعد ، وعانقه و سلّم عليه وودّعه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أجراً وُلد أبي عليه، فلمّا خرج أبو الحسن موسى بن جعفر علیهما السلام قلت لأبي يا أمير المؤمنين لقد رأيتك عملت بهذ الرجل شيئاً ما رأيتك فعلتَ بأحد من أبناء المهاجرين والأنصار ولا ببني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الرجل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هذا وارث علم النبييّن، هذا موسى بن جعفر بن محمّد، إن أردت العلم الصحيح فعند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انغرس في قلبي حُبّهم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في الباب التالي ما يرتبط بهذا الباب </w:t>
      </w:r>
      <w:r>
        <w:rPr>
          <w:rFonts w:eastAsia="Amiri" w:cs="Amiri" w:ascii="Amiri" w:hAnsi="Amiri"/>
          <w:color w:val="111111"/>
          <w:sz w:val="28"/>
          <w:szCs w:val="28"/>
          <w:rtl w:val="true"/>
          <w:lang w:bidi="ar-SA"/>
        </w:rPr>
        <w:t xml:space="preserve">. </w:t>
      </w:r>
      <w:bookmarkStart w:id="188" w:name="pg16442_369696"/>
    </w:p>
    <w:p>
      <w:pPr>
        <w:pStyle w:val="Heading3"/>
        <w:numPr>
          <w:ilvl w:val="2"/>
          <w:numId w:val="1"/>
        </w:numPr>
        <w:rPr/>
      </w:pPr>
      <w:bookmarkStart w:id="189" w:name="__RefHeading___Toc8147140_1280447820"/>
      <w:bookmarkStart w:id="190" w:name="_Toc59"/>
      <w:bookmarkEnd w:id="188"/>
      <w:bookmarkEnd w:id="189"/>
      <w:r>
        <w:rPr>
          <w:rtl w:val="true"/>
        </w:rPr>
        <w:t xml:space="preserve">باب </w:t>
      </w:r>
      <w:r>
        <w:rPr/>
        <w:t>٥</w:t>
      </w:r>
      <w:r>
        <w:rPr>
          <w:rtl w:val="true"/>
        </w:rPr>
        <w:t xml:space="preserve"> أحواله علیه السلام فى الحبس إلى شهادته علیه السلام</w:t>
      </w:r>
      <w:r>
        <w:rPr>
          <w:rtl w:val="true"/>
        </w:rPr>
        <w:t>.</w:t>
      </w:r>
      <w:bookmarkEnd w:id="190"/>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w:t>
      </w:r>
      <w:r>
        <w:rPr>
          <w:rStyle w:val="FootnoteAnchor"/>
          <w:rtl w:val="true"/>
        </w:rPr>
        <w:footnoteReference w:id="742"/>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رجلاً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حبس هارون الرشيد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 xml:space="preserve">جنّ عليه الليل، فخاف ناحية هارون أن يقتله، فجدّد موسى علیه السلام طهوره، واستقبل بوجهه القبلة، وصلّى الله عزّ وجلّ أربع ركعات، ثمّ دعا بهذه الدعوات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نجّني من حبس هارون، وخلّصني من يديه </w:t>
      </w:r>
      <w:r>
        <w:rPr>
          <w:rStyle w:val="FootnoteAnchor"/>
          <w:rtl w:val="true"/>
        </w:rPr>
        <w:footnoteReference w:id="744"/>
      </w:r>
      <w:r>
        <w:rPr>
          <w:rFonts w:ascii="Amiri" w:hAnsi="Amiri" w:eastAsia="Amiri" w:cs="Amiri"/>
          <w:color w:val="111111"/>
          <w:sz w:val="28"/>
          <w:sz w:val="28"/>
          <w:szCs w:val="28"/>
          <w:rtl w:val="true"/>
          <w:lang w:bidi="ar-SA"/>
        </w:rPr>
        <w:t>، يا مخلّص الشجر من بين رَمل وطين وماء، ويا مخلّص اللبن من بين فرث ودم، ويا مخلّص الولد من بين مشيمة ورحم، ويا مخلّص النّار من بين الحديد والحجر، ويا مخلّص الروح من بين الأحشاء والأمعاء خلّصني من يدي هارون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دعا موسى علیه السلام بهذه الدعوات، رأى هارون رجلاً أسود في منامه، وبيده سيف قد سلّه ، واقفاً على رأس هارون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 أطلِق عن موسى بن جعفر ، وإلّا ضربت عِلاوتك </w:t>
      </w:r>
      <w:r>
        <w:rPr>
          <w:rStyle w:val="FootnoteAnchor"/>
          <w:rtl w:val="true"/>
        </w:rPr>
        <w:footnoteReference w:id="745"/>
      </w:r>
      <w:r>
        <w:rPr>
          <w:rFonts w:ascii="Amiri" w:hAnsi="Amiri" w:eastAsia="Amiri" w:cs="Amiri"/>
          <w:color w:val="111111"/>
          <w:sz w:val="28"/>
          <w:sz w:val="28"/>
          <w:szCs w:val="28"/>
          <w:rtl w:val="true"/>
          <w:lang w:bidi="ar-SA"/>
        </w:rPr>
        <w:t>بسيف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فخاف هارون من هَيبته، ثمّ دعا لحاجبه، فجاء الحاجب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السجن وأطلق عن موسى بن جعفر</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الحاجب فقَرَع باب السجن فأجابه صاحب السجن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w:t>
      </w:r>
      <w:r>
        <w:rPr>
          <w:rStyle w:val="FootnoteAnchor"/>
          <w:rtl w:val="true"/>
        </w:rPr>
        <w:footnoteReference w:id="7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يدعو موسى بن جعفر ، فأخرِجه من سجنك، وأطلق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السجّان یا موسى، إنّ الخليفة يدعوك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موسى علیه السلام مذعوراً فزعاً ،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يَدعُوني في جوف هذه الليلة </w:t>
      </w:r>
      <w:r>
        <w:rPr>
          <w:rStyle w:val="FootnoteAnchor"/>
          <w:rtl w:val="true"/>
        </w:rPr>
        <w:footnoteReference w:id="748"/>
      </w:r>
      <w:r>
        <w:rPr>
          <w:rFonts w:ascii="Amiri" w:hAnsi="Amiri" w:eastAsia="Amiri" w:cs="Amiri"/>
          <w:color w:val="111111"/>
          <w:sz w:val="28"/>
          <w:sz w:val="28"/>
          <w:szCs w:val="28"/>
          <w:rtl w:val="true"/>
          <w:lang w:bidi="ar-SA"/>
        </w:rPr>
        <w:t>إلّا لشرّ يريد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باكياً حزيناً مغموماً آيساً من حياته، فجاء إلى عند هارون، وهو ترتعد فرائصه </w:t>
      </w:r>
      <w:r>
        <w:rPr>
          <w:rStyle w:val="FootnoteAnchor"/>
          <w:rtl w:val="true"/>
        </w:rPr>
        <w:footnoteReference w:id="74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 عليه السلام، ثمّ قال له هارون ناشدتك بالله </w:t>
      </w:r>
      <w:r>
        <w:rPr>
          <w:rStyle w:val="FootnoteAnchor"/>
          <w:rtl w:val="true"/>
        </w:rPr>
        <w:footnoteReference w:id="750"/>
      </w:r>
      <w:r>
        <w:rPr>
          <w:rFonts w:ascii="Amiri" w:hAnsi="Amiri" w:eastAsia="Amiri" w:cs="Amiri"/>
          <w:color w:val="111111"/>
          <w:sz w:val="28"/>
          <w:sz w:val="28"/>
          <w:szCs w:val="28"/>
          <w:rtl w:val="true"/>
          <w:lang w:bidi="ar-SA"/>
        </w:rPr>
        <w:t>، هل دعوت في جوف هذه الليلة بدعوات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w:t>
      </w:r>
      <w:r>
        <w:rPr>
          <w:rStyle w:val="FootnoteAnchor"/>
          <w:rtl w:val="true"/>
        </w:rPr>
        <w:footnoteReference w:id="7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جدّدت طهوراً </w:t>
      </w:r>
      <w:r>
        <w:rPr>
          <w:rStyle w:val="FootnoteAnchor"/>
          <w:rtl w:val="true"/>
        </w:rPr>
        <w:footnoteReference w:id="752"/>
      </w:r>
      <w:r>
        <w:rPr>
          <w:rFonts w:ascii="Amiri" w:hAnsi="Amiri" w:eastAsia="Amiri" w:cs="Amiri"/>
          <w:color w:val="111111"/>
          <w:sz w:val="28"/>
          <w:sz w:val="28"/>
          <w:szCs w:val="28"/>
          <w:rtl w:val="true"/>
          <w:lang w:bidi="ar-SA"/>
        </w:rPr>
        <w:t xml:space="preserve">، وصلّيت الله عزّ وجلّ أربع ركعات ورفعت طرفي إلى السماء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خلّصني من يدي هارون وشرّه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له ما كان من دعائه </w:t>
      </w:r>
      <w:r>
        <w:rPr>
          <w:rStyle w:val="FootnoteAnchor"/>
          <w:rtl w:val="true"/>
        </w:rPr>
        <w:footnoteReference w:id="75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هارون قد استجاب الله دعوتك يا حاجب، أطلق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w:t>
      </w:r>
    </w:p>
    <w:p>
      <w:pPr>
        <w:pStyle w:val="BookText"/>
        <w:rPr/>
      </w:pPr>
      <w:r>
        <w:rPr>
          <w:rFonts w:ascii="IRNazanin" w:hAnsi="IRNazanin" w:eastAsia="IRNazanin"/>
          <w:color w:val="111111"/>
          <w:sz w:val="28"/>
          <w:sz w:val="28"/>
          <w:szCs w:val="28"/>
          <w:rtl w:val="true"/>
          <w:lang w:bidi="fa-IR"/>
        </w:rPr>
        <w:t xml:space="preserve">بخلع </w:t>
      </w:r>
      <w:r>
        <w:rPr>
          <w:rStyle w:val="FootnoteAnchor"/>
          <w:rtl w:val="true"/>
        </w:rPr>
        <w:footnoteReference w:id="754"/>
      </w:r>
      <w:r>
        <w:rPr>
          <w:rFonts w:ascii="Amiri" w:hAnsi="Amiri" w:eastAsia="Amiri" w:cs="Amiri"/>
          <w:color w:val="111111"/>
          <w:sz w:val="28"/>
          <w:sz w:val="28"/>
          <w:szCs w:val="28"/>
          <w:rtl w:val="true"/>
          <w:lang w:bidi="ar-SA"/>
        </w:rPr>
        <w:t xml:space="preserve">فخلع عليه ثلاثاً، وحمله على فرسه، وأكرمه، وصيّره نديماً لنفسه،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الكلمات حتّى أثبتها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بدواة وقرطاس وكتب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عنه وسلّمه إلى حاجبه ليسلّمه إلى الدار، فصار موسى بن</w:t>
      </w:r>
    </w:p>
    <w:p>
      <w:pPr>
        <w:pStyle w:val="BookText"/>
        <w:rPr/>
      </w:pPr>
      <w:r>
        <w:rPr>
          <w:rFonts w:ascii="IRNazanin" w:hAnsi="IRNazanin" w:eastAsia="IRNazanin"/>
          <w:color w:val="111111"/>
          <w:sz w:val="28"/>
          <w:sz w:val="28"/>
          <w:szCs w:val="28"/>
          <w:rtl w:val="true"/>
          <w:lang w:bidi="fa-IR"/>
        </w:rPr>
        <w:t xml:space="preserve">جعفر علیهما السلام كريماً شريفاً عند هارون، وكان يدخل عليه في كلّ خميس </w:t>
      </w:r>
      <w:r>
        <w:rPr>
          <w:rStyle w:val="FootnoteAnchor"/>
          <w:rtl w:val="true"/>
        </w:rPr>
        <w:footnoteReference w:id="7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حبسها الثانية، فلم يطلق عنه حتّى سلّمه إلى السندي بن شاهك وقتله بالسمّ</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 إلّا أنّ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مخلّص الشجر</w:t>
      </w:r>
      <w:r>
        <w:rPr>
          <w:rStyle w:val="FootnoteAnchor"/>
          <w:rtl w:val="true"/>
        </w:rPr>
        <w:footnoteReference w:id="757"/>
      </w:r>
      <w:r>
        <w:rPr>
          <w:rFonts w:ascii="Amiri" w:hAnsi="Amiri" w:eastAsia="Amiri" w:cs="Amiri"/>
          <w:color w:val="111111"/>
          <w:sz w:val="28"/>
          <w:sz w:val="28"/>
          <w:szCs w:val="28"/>
          <w:rtl w:val="true"/>
          <w:lang w:bidi="ar-SA"/>
        </w:rPr>
        <w:t>من بين رمل وطين وماء ويا مخلّص النّار من بين الحديد و الحجر، ويا مخلّص اللبن من بين فرث ودم ويا مخلّص الولد من بين مشيمة ورحم ويا مخلّص الروح من بين الأحشاء والأمعاء، خلّصني من يد هارون 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دعا موسى بن جعفر علیهما السلام بهذه الدعوات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أسود في منامه وبيده سيف قد سلّه ، وهو واقف على رأس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٢٥٥٣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حدّثنا أبي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محمّد بن </w:t>
      </w:r>
    </w:p>
    <w:p>
      <w:pPr>
        <w:pStyle w:val="BookText"/>
        <w:rPr/>
      </w:pPr>
      <w:r>
        <w:rPr>
          <w:rFonts w:ascii="Amiri" w:hAnsi="Amiri" w:eastAsia="Amiri" w:cs="Amiri"/>
          <w:color w:val="111111"/>
          <w:sz w:val="28"/>
          <w:sz w:val="28"/>
          <w:szCs w:val="28"/>
          <w:rtl w:val="true"/>
          <w:lang w:bidi="ar-SA"/>
        </w:rPr>
        <w:t xml:space="preserve">عيسى اليقطيني ، عن أحمد بن عبد الله البزوفري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الفضل بن الربيع وهو جالس على سطح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حتّى حاذيته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إلى البيت في الدّار فأشرفت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ثوباً مطروحاً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فتأمّلت ونظرت فتيقّنت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تتجاهل عَلَي؟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ولكن لا أعرف لي مولى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الحسن موسى بن جعفر علیه السلام إنّي أتفقّده الليل والنهار فلم أجده في وقت من الأوقات إلّا على الحال الّتي أخبرك بها ، إنّه يصلّي الفجر فيعقّب ساعةً في دبر صلاته إلى أن تطلع الشمس، ثمّ يسجد سجدة ، فلا يزال ساجداً حتّى تزول الشمس، وقد وكّل مَن يترصّد له الزوال، فلست أدري متى يقول الغلام قد زالت الشمس، إذ يثب فيبتدئ بالصلاة من غير أن يجدّد وضوءاً، فأعلم أنّه لم ينم في سجوده ولا أغف، فلا يزال كذلك إلى أن يفرغ من صلاة العصر، فإذا صلّى العصر سجد سجدة فلا يزال ساجداً إلى أن تغيب الشمس، فإذا غابت الشمس وَتَب من سجدته فصلّى المغرب من غير أن يُحدث حدثاً، فلايزال في صلاته و تعقيبه إلى أن يصلّي العتمة، فإذا صلّى العتمة أفطر على شويّ </w:t>
      </w:r>
      <w:r>
        <w:rPr>
          <w:rStyle w:val="FootnoteAnchor"/>
          <w:rtl w:val="true"/>
        </w:rPr>
        <w:footnoteReference w:id="759"/>
      </w:r>
      <w:r>
        <w:rPr>
          <w:rFonts w:ascii="Amiri" w:hAnsi="Amiri" w:eastAsia="Amiri" w:cs="Amiri"/>
          <w:color w:val="111111"/>
          <w:sz w:val="28"/>
          <w:sz w:val="28"/>
          <w:szCs w:val="28"/>
          <w:rtl w:val="true"/>
          <w:lang w:bidi="ar-SA"/>
        </w:rPr>
        <w:t xml:space="preserve">يُؤتى به ، ثمّ يجدّد </w:t>
      </w:r>
    </w:p>
    <w:p>
      <w:pPr>
        <w:pStyle w:val="BookText"/>
        <w:rPr/>
      </w:pPr>
      <w:r>
        <w:rPr>
          <w:rFonts w:ascii="Amiri" w:hAnsi="Amiri" w:eastAsia="Amiri" w:cs="Amiri"/>
          <w:color w:val="111111"/>
          <w:sz w:val="28"/>
          <w:sz w:val="28"/>
          <w:szCs w:val="28"/>
          <w:rtl w:val="true"/>
          <w:lang w:bidi="ar-SA"/>
        </w:rPr>
        <w:t xml:space="preserve">الوضوء، ثمّ يسجد ، ثمّ يرفع رأسه فينام نومة خفيفة ، ثمّ يقوم فيجدّد الوضوء، ثمّ يقوم فلا يزال يصلّي في جوف الليل حتّى يطلع الفجر، فلست أدري متى يقول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الفجر قد طلع ، إذ قد وثب هو لصلاة الفجر ، فهذا دأبه منذ حُوّل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تحدثنّ في أمره حدثاً يكون منه زوال النعمة، فقد تعلم أنّه لم يفعل أحد بأحد منهم سوءاً إلّا كانت نعمته زائلة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إلَيّ في غير مرّة يأمرونني بقتله، فلم أجبهم إلى ذلك، و</w:t>
      </w:r>
    </w:p>
    <w:p>
      <w:pPr>
        <w:pStyle w:val="BookText"/>
        <w:rPr/>
      </w:pPr>
      <w:r>
        <w:rPr>
          <w:rFonts w:ascii="Amiri" w:hAnsi="Amiri" w:eastAsia="Amiri" w:cs="Amiri"/>
          <w:color w:val="111111"/>
          <w:sz w:val="28"/>
          <w:sz w:val="28"/>
          <w:szCs w:val="28"/>
          <w:rtl w:val="true"/>
          <w:lang w:bidi="ar-SA"/>
        </w:rPr>
        <w:t>أعلمتهم أنّي لا أفعل ذلك ، ولو قتلوني ما أجبتهم إلى ما سألوني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حُوِّل إلى الفضل بن يحيى البرمكي، فحُبس عنده عنده ،أيّاماً ، وكان الفضل بن الربيع يبعث إليه في كلّ ليلة مائدة ، ومنع أن يدخل إليه من عند غيره، فكان لا يأكل ولا يُفطر إلّا على المائدة الّتي يؤتى بها ، حتّى مضى على تلك الحال ثلاثة أيّام ولياليها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كانت الليلة الرابعة قُدّمت إليه مائدة للفضل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علیه السلام يده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إنّك تعلم أنّي لو أكلت قبل اليوم كنتُ قد أعنت على 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 ،فمرض ، فلمّا كان من غد بعث إليه بالطبيب ليسأله عن العلّة، فقال له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w:t>
      </w:r>
    </w:p>
    <w:p>
      <w:pPr>
        <w:pStyle w:val="BookText"/>
        <w:rPr/>
      </w:pPr>
      <w:r>
        <w:rPr>
          <w:rFonts w:ascii="Amiri" w:hAnsi="Amiri" w:eastAsia="Amiri" w:cs="Amiri"/>
          <w:color w:val="111111"/>
          <w:sz w:val="28"/>
          <w:sz w:val="28"/>
          <w:szCs w:val="28"/>
          <w:rtl w:val="true"/>
          <w:lang w:bidi="ar-SA"/>
        </w:rPr>
        <w:t xml:space="preserve">فتغافل عنه ، فلمّا أكثر عليه، أخرج إليه راحته فأراها الطبيب،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خضرة في وسط راحته تدلّ على أنّ سُمّ فاجتمع في ذلك الموضع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الطبيب إليهم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لهو أعلم بما فعلتم به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توفي علیه السلام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٢٥٥٤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حدّثنا أبي، عن سعد بن عبدالله، عن ، عن محمّد بن عيسى بن عبيد اليقطيني ، عن الحسن بن محمّد بن بشّار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شيخ من أهل قطيعة الربيع من العامّة ممّن كان يُقبل قوله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بعض من يقرّون بفضله من أهل هذا البيت، فما رأيت مثله قطّ في نسکه و فضله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وكيف رأيته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جمعنا أيّام السندي بن شاهك ثمانين رجلاً من الوجوه، ممّن يُنسب إلى الخير، فأدخلنا إلى موسى بن جعفر علیهما السلام، فقال لنا السندي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هؤلاء، انظروا إلى هذا الرجل هل حَدَث به حَدَثُ ؟ فإنّ النّاس يزعمون أنّه قد فُعل به مكروه، و يُكثرون في ذلك، وهذا منزله ،وفرشه موسّع عليه غير مضيّق، ولم يُرِد به أمير المؤمنين سوءاً، وإنّما ينتظره أن يقدم فيناظره أمير المؤمنين، وها هو ذا صحیح موسّع عليه في جميع أمره فسلوه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ليس لنا هَمُّ إلَّا النظر إلى الرجل وإلى فضله وسمته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ذكر من التوسعة وما أشبه ذلك، فهو على ما ذكر، غير أنّي أخبركم أيّها النفر، أنّي قد سُقِيت السُمّ في تسع </w:t>
      </w:r>
      <w:r>
        <w:rPr>
          <w:rStyle w:val="FootnoteAnchor"/>
          <w:rtl w:val="true"/>
        </w:rPr>
        <w:footnoteReference w:id="762"/>
      </w:r>
      <w:r>
        <w:rPr>
          <w:rFonts w:ascii="Amiri" w:hAnsi="Amiri" w:eastAsia="Amiri" w:cs="Amiri"/>
          <w:color w:val="111111"/>
          <w:sz w:val="28"/>
          <w:sz w:val="28"/>
          <w:szCs w:val="28"/>
          <w:rtl w:val="true"/>
          <w:lang w:bidi="ar-SA"/>
        </w:rPr>
        <w:t>تمرات ، وإنّي أحضّر غداً، وبعد السُمّ غد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السندي بن شاهك يرتعد ويضطرب مثل السعفة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الشيخ من خيار العامّة، شيخ </w:t>
      </w:r>
    </w:p>
    <w:p>
      <w:pPr>
        <w:pStyle w:val="BookText"/>
        <w:rPr/>
      </w:pPr>
      <w:r>
        <w:rPr>
          <w:rFonts w:ascii="Amiri" w:hAnsi="Amiri" w:eastAsia="Amiri" w:cs="Amiri"/>
          <w:color w:val="111111"/>
          <w:sz w:val="28"/>
          <w:sz w:val="28"/>
          <w:szCs w:val="28"/>
          <w:rtl w:val="true"/>
          <w:lang w:bidi="ar-SA"/>
        </w:rPr>
        <w:t>صدوق، مقبول القول ، ثقة جداً عند النّاس</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bookmarkStart w:id="191" w:name="pg16442_369703"/>
    </w:p>
    <w:p>
      <w:pPr>
        <w:pStyle w:val="Heading3"/>
        <w:numPr>
          <w:ilvl w:val="2"/>
          <w:numId w:val="1"/>
        </w:numPr>
        <w:rPr/>
      </w:pPr>
      <w:bookmarkStart w:id="192" w:name="__RefHeading___Toc8147142_1280447820"/>
      <w:bookmarkStart w:id="193" w:name="_Toc60"/>
      <w:bookmarkEnd w:id="191"/>
      <w:bookmarkEnd w:id="192"/>
      <w:r>
        <w:rPr>
          <w:rtl w:val="true"/>
        </w:rPr>
        <w:t xml:space="preserve">باب </w:t>
      </w:r>
      <w:r>
        <w:rPr/>
        <w:t>٦</w:t>
      </w:r>
      <w:r>
        <w:rPr>
          <w:rtl w:val="true"/>
        </w:rPr>
        <w:t xml:space="preserve"> بعض ما ورد في هشام بن الحكم وهشام بن سالم</w:t>
      </w:r>
      <w:bookmarkEnd w:id="193"/>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ما يرتبط بهذا الباب في باب معجزاته علیه السلام، وفي الباب الثاني من ترجمة الإمام الصادق علیه السلام </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٢٥٥٥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ورواه أيضا الصدوق رحمه الله في الحديث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من الباب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من كتاب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عن علي بن أحمد بن محمّد بن عمران الدقّاق رحمه الله ، عن محمّد بن يعقوب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المجلسي رحمه الله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التوحيد الباب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لاريب في جلالة قدر من الهشامين وبراءتهما عن هذين القولين، وقد بالغ السيّد المرتضى قدّس الله روحه، في براءة ساحتهما عمّا نسب إليهما ، في كتاب الشافي ، مستدلاً عليها بدلائل شافية ، ولعلّ المخالفين نسبوا إليهما هذين القولين معاندة ، كما نسبوا المذاهب الشنيعة إلى زرارة وغيره من أكابر المحدّثين ، أو العدم فهم كلامها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رحمه الله بعض كلمات المشبهة نقلاً عن المحقّق الدواني ، وذكر بعض مانسب إلى هشام بن الحكم وهشام بن سالم من جسميّة الخالق تعالى عن ذلك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نسبة هذين القولين إليها ، إمّا لتخطئة رواة الشيعة وعلمائهم ، لبيان سفاهة آرائهم والأئمّة لم ينفوها عنهم ، إمّا للتبرّي عنهم إيقاءاً عليهم أو لمصالح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يحمل هذا الخبر على 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القول الّذي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ماقال الهشامان بل قولها مباين لذلك ، ويحتمل أن يكون هذان مذهبها قبل الرجوع إلى الأئمّة علیهم السلام والأخذ بقولهم، فقد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هشام بن الحكم كان قبل أن يلقى الصادق علیه السلام على رأي جهم بن صفوان، فلمّا علیه السلام تبعه تاب ورجع إلى الحقّ ، ويؤيّده ماذكره الكراجكي في كنز الفوائد في الردّ على القائلين بالجسم بمعنيه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موالاتنا هشاماً رحمه الله ، فهي لما شاع عنه واستفاض من تركه للقول بالجسم الّذي كان ينصره، ورجوعه عنه ، وإقراره بخطائه فيه، وتوبته منه ، وذلك حين قصد الإمام جعفر بن محمّد علیهما السلام إلى المدينة، فحجبه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أمرنا أن لا نوصلك إليه ما دمت قائلاً بالجسم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ماقلت به، إلّا لأني ظننت أنّه وفاق لقول إمامي ، فأمّا إذا أنكره عليّ، فإنّني تائب إلى الله منه ، فأوصله الإمام علیه السلام إليه ودعا له بخير وحفظ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ما أورده الكشّي في ترجمته في رجاله، والكراجكي في 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w:t>
      </w:r>
    </w:p>
    <w:p>
      <w:pPr>
        <w:pStyle w:val="BookText"/>
        <w:rPr/>
      </w:pPr>
      <w:r>
        <w:rPr>
          <w:rFonts w:ascii="Amiri" w:hAnsi="Amiri" w:eastAsia="Amiri" w:cs="Amiri"/>
          <w:color w:val="111111"/>
          <w:sz w:val="28"/>
          <w:sz w:val="28"/>
          <w:szCs w:val="28"/>
          <w:rtl w:val="true"/>
          <w:lang w:bidi="ar-SA"/>
        </w:rPr>
        <w:t xml:space="preserve">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عليّ بن محمّد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الفرج الرخجي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علي بن محمّد بن علي بن موسى بن جعفر بن محمّد بن علي بن الحسين بن علي بن أبي طالب علیه السلام، أسأله عمّا قال هشام بن الحكم في الجسم، وهشام بن سالم في الصورة ؟ </w:t>
      </w:r>
    </w:p>
    <w:p>
      <w:pPr>
        <w:pStyle w:val="BookText"/>
        <w:rPr/>
      </w:pP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عنك حيرة الحيران، واستعذ بالله من الشيطان، ليس القول ما قال الهشامان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٢٥٥٦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 xml:space="preserve">حدّثنا محمّد بن موسى بن المتوكّل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 عن الصقر بن دلف </w:t>
      </w:r>
      <w:r>
        <w:rPr>
          <w:rStyle w:val="FootnoteAnchor"/>
          <w:rtl w:val="true"/>
        </w:rPr>
        <w:footnoteReference w:id="7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الحسن علي بن محمّد بن علي بن موسى الرضا علیهم السلام عن التوحيد،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أقول بقول هشام بن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علیه السلام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ولقول هشام إنّه ليس منا من زعم أنّ الله جسم، ونحن منه براء في الدنيا والآخرة، يا ابن دلف إنّ الجسم محدث، والله محدثه ومجسمه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٢٥٥٧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767"/>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الحسين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حيدر بن محمّد بن نعيم، عن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مسعود، 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العَمرَكي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أبي لبابة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أبي هاشم داوود بن قاسم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محمّد بن عليّ الثاني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هشام بن الحكم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ما كان أذبّه عن هذه الناحية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bookmarkStart w:id="194" w:name="pg16442_369706"/>
    </w:p>
    <w:p>
      <w:pPr>
        <w:pStyle w:val="Heading2"/>
        <w:numPr>
          <w:ilvl w:val="1"/>
          <w:numId w:val="1"/>
        </w:numPr>
        <w:rPr/>
      </w:pPr>
      <w:bookmarkStart w:id="195" w:name="__RefHeading___Toc8147144_1280447820"/>
      <w:bookmarkStart w:id="196" w:name="_Toc61"/>
      <w:bookmarkEnd w:id="194"/>
      <w:bookmarkEnd w:id="195"/>
      <w:r>
        <w:rPr>
          <w:rtl w:val="true"/>
        </w:rPr>
        <w:t>أبواب تاريخ الإمام المرتضى أبى الحسن عليّ بن موسى الرضا علیهمما السلام</w:t>
      </w:r>
      <w:bookmarkEnd w:id="19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8147146_1280447820"/>
      <w:bookmarkStart w:id="198" w:name="_Toc62"/>
      <w:bookmarkEnd w:id="197"/>
      <w:r>
        <w:rPr>
          <w:rtl w:val="true"/>
        </w:rPr>
        <w:t>اشارة</w:t>
      </w:r>
      <w:bookmarkEnd w:id="19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6442_369708"/>
      <w:bookmarkStart w:id="200" w:name="pg16442_369708"/>
      <w:bookmarkEnd w:id="200"/>
    </w:p>
    <w:p>
      <w:pPr>
        <w:pStyle w:val="Heading3"/>
        <w:numPr>
          <w:ilvl w:val="2"/>
          <w:numId w:val="1"/>
        </w:numPr>
        <w:rPr/>
      </w:pPr>
      <w:bookmarkStart w:id="201" w:name="pg16442_369708"/>
      <w:bookmarkStart w:id="202" w:name="__RefHeading___Toc8147148_1280447820"/>
      <w:bookmarkStart w:id="203" w:name="_Toc63"/>
      <w:bookmarkEnd w:id="201"/>
      <w:bookmarkEnd w:id="202"/>
      <w:r>
        <w:rPr>
          <w:rtl w:val="true"/>
        </w:rPr>
        <w:t xml:space="preserve">باب </w:t>
      </w:r>
      <w:r>
        <w:rPr/>
        <w:t>۱</w:t>
      </w:r>
      <w:r>
        <w:rPr>
          <w:rtl w:val="true"/>
        </w:rPr>
        <w:t xml:space="preserve"> النصّ على إمامته علیه السلام</w:t>
      </w:r>
      <w:r>
        <w:rPr>
          <w:rtl w:val="true"/>
        </w:rPr>
        <w:t>.</w:t>
      </w:r>
      <w:bookmarkEnd w:id="203"/>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السادس من أبواب النصوص على الأئمّة ، التصريح</w:t>
      </w:r>
    </w:p>
    <w:p>
      <w:pPr>
        <w:pStyle w:val="BookText"/>
        <w:rPr/>
      </w:pPr>
      <w:r>
        <w:rPr>
          <w:rFonts w:ascii="IRNazanin" w:hAnsi="IRNazanin" w:eastAsia="IRNazanin"/>
          <w:color w:val="111111"/>
          <w:sz w:val="28"/>
          <w:sz w:val="28"/>
          <w:szCs w:val="28"/>
          <w:rtl w:val="true"/>
          <w:lang w:bidi="fa-IR"/>
        </w:rPr>
        <w:t>باسمه علیه السلام</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مولى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عن جعفر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جعفر بن محمّد الصادق  علیه السلام، فدخل عليه رجل من أهل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موسى بن جعفر  علیهما السلام فأجلسه على فخِذه وأقبل يُقبِّل ما بين عينيه ، ثمّ التفت إليه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طوسى، إنّه الإمام والخليفة والحجّة بعدي، وإنّه سيخرج من صُلبه رجل يكون رضاً لله عزّ وجلّ في سمائه ولعباده في أرضه، يُقتل في أرضكم بالسُمّ ظلماً وعدواناً، ويُدفّن بها غريباً، ألا فمن زاره في غربته وهو يعلم أنّه إمام بعد أبيه مفترض الطاعة من الله عزّ وجلّ ، كان كمن زار رسول الله صلى الله علیه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يأتي تمامه في باب زيارة الإمام الرضا علیه السلام من كتاب المزار</w:t>
      </w:r>
      <w:r>
        <w:rPr>
          <w:rFonts w:eastAsia="IRNazanin" w:cs="IRNazanin"/>
          <w:color w:val="111111"/>
          <w:sz w:val="28"/>
          <w:szCs w:val="28"/>
          <w:rtl w:val="true"/>
          <w:lang w:bidi="fa-IR"/>
        </w:rPr>
        <w:t xml:space="preserve">. </w:t>
      </w:r>
      <w:bookmarkStart w:id="204" w:name="pg16442_369709"/>
    </w:p>
    <w:p>
      <w:pPr>
        <w:pStyle w:val="Heading3"/>
        <w:numPr>
          <w:ilvl w:val="2"/>
          <w:numId w:val="1"/>
        </w:numPr>
        <w:rPr/>
      </w:pPr>
      <w:bookmarkStart w:id="205" w:name="__RefHeading___Toc8147150_1280447820"/>
      <w:bookmarkStart w:id="206" w:name="_Toc64"/>
      <w:bookmarkEnd w:id="204"/>
      <w:bookmarkEnd w:id="205"/>
      <w:r>
        <w:rPr>
          <w:rtl w:val="true"/>
        </w:rPr>
        <w:t xml:space="preserve">باب </w:t>
      </w:r>
      <w:r>
        <w:rPr/>
        <w:t>۲</w:t>
      </w:r>
      <w:r>
        <w:rPr>
          <w:rtl w:val="true"/>
        </w:rPr>
        <w:t xml:space="preserve"> عبادته ومكارم أخلاقه علیه السلام</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٢٥٥٩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770"/>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الصولي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ذكوان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إبراهيم بن العبّاس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الرضا علیه السلام سُئل عن شيء قطّ إلّا الهلال علمه، ولا رأيت أعلم منه بما كان في الزمان إلى وقته وعصره، وكان المأمون يمتحنه بالسؤال عن كلّ شيء فيجيب فيه، وكان كلامه كلّه وجوابه وتمثيله بأيات من القرآن، وكان يختمه فى كلّ ثلاث،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أردتُ أن أختمه في أقلّ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لخَتَمتُ ، ولكن ما مررتُ بأية قط إلا فكّرت فيها، وفي أيّ شيء أنزلت، و في أيّ وقت ، فلذلك صرتُ أختم في ثلاثة أيّام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٢٥٦١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Pr>
        <w:footnoteReference w:id="771"/>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بن جعفر الحفّار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إسماعيل بن عليّ بن عليّ الدعبلي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عليّ بن بديل بن رزين بن عثمان بن عبد الرحمان بن عبد الله بن زيد بن ورقاء، أخو دعبل بن عليّ الخزاعي ببغداد سنة اثنتين وسبعين و مئتين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سيّدي أبو الحسن عليّ بن موسى الرضا علیه السلام بطوس سنة ثمان </w:t>
      </w:r>
    </w:p>
    <w:p>
      <w:pPr>
        <w:pStyle w:val="BookText"/>
        <w:rPr/>
      </w:pPr>
      <w:r>
        <w:rPr>
          <w:rFonts w:ascii="IRNazanin" w:hAnsi="IRNazanin" w:eastAsia="IRNazanin"/>
          <w:color w:val="111111"/>
          <w:sz w:val="28"/>
          <w:sz w:val="28"/>
          <w:szCs w:val="28"/>
          <w:rtl w:val="true"/>
          <w:lang w:bidi="fa-IR"/>
        </w:rPr>
        <w:t xml:space="preserve">وتسعين ومئة ، وفيها رحلنا إليه على طريق البصرة وصادفنا عبدالرحمان بن مهدی </w:t>
      </w:r>
      <w:r>
        <w:rPr>
          <w:rStyle w:val="FootnoteAnchor"/>
          <w:rtl w:val="true"/>
        </w:rPr>
        <w:footnoteReference w:id="772"/>
      </w:r>
      <w:r>
        <w:rPr>
          <w:rFonts w:ascii="IRNazanin" w:hAnsi="IRNazanin" w:eastAsia="IRNazanin"/>
          <w:color w:val="111111"/>
          <w:sz w:val="28"/>
          <w:sz w:val="28"/>
          <w:szCs w:val="28"/>
          <w:rtl w:val="true"/>
          <w:lang w:bidi="fa-IR"/>
        </w:rPr>
        <w:t xml:space="preserve">عليلاً فأقمنا عليه أيّاماً ، ومات عبد الرحمان بن مهدي وحضرنا جنازته، وصلّى عليه إسماعيل بن جعفر، ورحلنا إلى سيّدي أنا وأخي دعبل، فأقمنا عنده إلى آخر سنة مئتين، وخرجنا إلى قُم من بعد أن خلع سيّدي أبو الحسن الرضا علیه السلام على أخي دعبل قيصاً خزاً أخضر، وخاتماً فصّه عقيق، ودفع إليه دراهم رضويّة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دعبل، صِر إلى قُم ، فإنّك تفيد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بهذا القميص ، فقد صلّيت فيه ألف ليلة ألف ركعة، وختمت فيه القرآن ألف ختمة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فحدّثنا إملاءً في رجب سنة ثمان وتسعين ومئة </w:t>
      </w:r>
      <w:r>
        <w:rPr>
          <w:rStyle w:val="FootnoteAnchor"/>
          <w:rtl w:val="true"/>
        </w:rPr>
        <w:footnoteReference w:id="7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أبي طالب صلوات الله عليهم أجمعين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أدام أكل إحدى وعشرين زبيبة </w:t>
      </w:r>
    </w:p>
    <w:p>
      <w:pPr>
        <w:pStyle w:val="BookText"/>
        <w:rPr/>
      </w:pPr>
      <w:r>
        <w:rPr>
          <w:rFonts w:ascii="Amiri" w:hAnsi="Amiri" w:eastAsia="Amiri" w:cs="Amiri"/>
          <w:color w:val="111111"/>
          <w:sz w:val="28"/>
          <w:sz w:val="28"/>
          <w:szCs w:val="28"/>
          <w:rtl w:val="true"/>
          <w:lang w:bidi="ar-SA"/>
        </w:rPr>
        <w:t>حمراء على الريق لم يمرض إلّا مرض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وبالسند المتقدّم مثله بنقيصة ذكرتها في الهامش،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 بن</w:t>
      </w:r>
    </w:p>
    <w:p>
      <w:pPr>
        <w:pStyle w:val="BookText"/>
        <w:rPr/>
      </w:pPr>
      <w:r>
        <w:rPr>
          <w:rFonts w:ascii="IRNazanin" w:hAnsi="IRNazanin" w:eastAsia="IRNazanin"/>
          <w:color w:val="111111"/>
          <w:sz w:val="28"/>
          <w:sz w:val="28"/>
          <w:szCs w:val="28"/>
          <w:rtl w:val="true"/>
          <w:lang w:bidi="fa-IR"/>
        </w:rPr>
        <w:t>الحسين علیهما السلام، عن النزال بن سبرة</w:t>
      </w:r>
      <w:r>
        <w:rPr>
          <w:rStyle w:val="FootnoteAnchor"/>
          <w:rtl w:val="true"/>
        </w:rPr>
        <w:footnoteReference w:id="774"/>
      </w:r>
      <w:r>
        <w:rPr>
          <w:rFonts w:ascii="IRNazanin" w:hAnsi="IRNazanin" w:eastAsia="IRNazanin"/>
          <w:color w:val="111111"/>
          <w:sz w:val="28"/>
          <w:sz w:val="28"/>
          <w:szCs w:val="28"/>
          <w:rtl w:val="true"/>
          <w:lang w:bidi="fa-IR"/>
        </w:rPr>
        <w:t xml:space="preserve">عن عليّ بن أبي طالب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إحدى وعشرين زبيبة حمراء، لم ير في جسده شيئاً يكرهه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Style w:val="FootnoteAnchor"/>
          <w:rtl w:val="true"/>
        </w:rPr>
        <w:footnoteReference w:id="775"/>
      </w:r>
      <w:bookmarkStart w:id="207" w:name="pg16442_369712"/>
    </w:p>
    <w:p>
      <w:pPr>
        <w:pStyle w:val="Heading3"/>
        <w:numPr>
          <w:ilvl w:val="2"/>
          <w:numId w:val="1"/>
        </w:numPr>
        <w:rPr/>
      </w:pPr>
      <w:bookmarkStart w:id="208" w:name="__RefHeading___Toc8147152_1280447820"/>
      <w:bookmarkStart w:id="209" w:name="_Toc65"/>
      <w:bookmarkEnd w:id="207"/>
      <w:bookmarkEnd w:id="208"/>
      <w:r>
        <w:rPr>
          <w:rtl w:val="true"/>
        </w:rPr>
        <w:t xml:space="preserve">باب </w:t>
      </w:r>
      <w:r>
        <w:rPr/>
        <w:t>۳</w:t>
      </w:r>
      <w:r>
        <w:rPr>
          <w:rtl w:val="true"/>
        </w:rPr>
        <w:t xml:space="preserve"> ورودها علیه السلام بنيسابور</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٢٥٦٢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ورواه أيضاً 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 و الحديث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من الباب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من 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١٤٤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الفتّال في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الكلام في فضل التوحيد من روضة الواعظين ص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و الطبري في بشارة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٢٦٩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يوسف بن عقيل، عن إسحاق بن راهويه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وافى أبو الحسن الرضا علیه السلام نيسابور وأراد أن يرحل منها إلى المأمون، اجتمع إليه أصحاب الحديث،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ترحل عنّا ولا تحدّثنا بحديث فنستفيده منك ، وقد كان قعد في العمارية فأطلع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موسى بن جعفر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جعفر بن محمّد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محمّد بن 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 بن الحسين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أمير المؤمنين علي بن أبي طالب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جبرئيل علیه السلام يقول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بشروطها، وأنا من </w:t>
      </w:r>
      <w:r>
        <w:rPr>
          <w:rStyle w:val="FootnoteAnchor"/>
          <w:rtl w:val="true"/>
        </w:rPr>
        <w:footnoteReference w:id="777"/>
      </w:r>
      <w:r>
        <w:rPr>
          <w:rFonts w:ascii="IRNazanin" w:hAnsi="IRNazanin" w:eastAsia="IRNazanin"/>
          <w:color w:val="111111"/>
          <w:sz w:val="28"/>
          <w:sz w:val="28"/>
          <w:szCs w:val="28"/>
          <w:rtl w:val="true"/>
          <w:lang w:bidi="fa-IR"/>
        </w:rPr>
        <w:t>شروطها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٢٥٦٣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778"/>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الليث بن محمّد بن الليث العنبري إملاءً من أصل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الصمد بن مزاحم الهروي سنة إحدى وستّين ومائتين،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خالي أبو الصلت عبد السلام بن صالح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الرضا علیه السلام لمّا دخل نيسابور وهو راكب بغلة شهباء، وقد خرج علماء نيسابور في استقباله، فلمّا سار إلى المرتعة </w:t>
      </w:r>
      <w:r>
        <w:rPr>
          <w:rStyle w:val="FootnoteAnchor"/>
          <w:rtl w:val="true"/>
        </w:rPr>
        <w:footnoteReference w:id="779"/>
      </w:r>
      <w:r>
        <w:rPr>
          <w:rFonts w:ascii="Amiri" w:hAnsi="Amiri" w:eastAsia="Amiri" w:cs="Amiri"/>
          <w:color w:val="111111"/>
          <w:sz w:val="28"/>
          <w:sz w:val="28"/>
          <w:szCs w:val="28"/>
          <w:rtl w:val="true"/>
          <w:lang w:bidi="ar-SA"/>
        </w:rPr>
        <w:t>تعلّقوا بلجام بغلته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حدّثنا بحقّ آبائك الطاهرين، حدّثنا عن آبائك صلوات الله عليهم أجمعين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رأسه من الهودج و عليه مطرف </w:t>
      </w:r>
      <w:r>
        <w:rPr>
          <w:rStyle w:val="FootnoteAnchor"/>
          <w:rtl w:val="true"/>
        </w:rPr>
        <w:footnoteReference w:id="780"/>
      </w:r>
      <w:r>
        <w:rPr>
          <w:rFonts w:ascii="IRNazanin" w:hAnsi="IRNazanin" w:eastAsia="IRNazanin"/>
          <w:color w:val="111111"/>
          <w:sz w:val="28"/>
          <w:sz w:val="28"/>
          <w:szCs w:val="28"/>
          <w:rtl w:val="true"/>
          <w:lang w:bidi="fa-IR"/>
        </w:rPr>
        <w:t xml:space="preserve">خزّ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 عن أبيه جعفر بن محمّد، عن أبيه محمّد بن عليّ، عن أبيه عليّ بن الحسين عن أبيه الحسين سيّد شباب أهل الجنّة، عن أبيه أمير المؤمنين ، عن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الروح الأمين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الله تقدست أسماؤه وجلّ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 لا إله إلّا أنا وحدي ، عبادي فاعبدوني، وليعلم مَن لقيني منكم بشهادة أن لا إله إلّا الله مخلصاً بها، أنّه قد دخل حصني، ومَن دخل حصني أمن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وما إخلاص الشهادة 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الله ورسوله ، وولاية أهل بيته علیهم السلام</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bookmarkStart w:id="210" w:name="pg16442_369715"/>
    </w:p>
    <w:p>
      <w:pPr>
        <w:pStyle w:val="Heading3"/>
        <w:numPr>
          <w:ilvl w:val="2"/>
          <w:numId w:val="1"/>
        </w:numPr>
        <w:rPr/>
      </w:pPr>
      <w:bookmarkStart w:id="211" w:name="__RefHeading___Toc8147154_1280447820"/>
      <w:bookmarkStart w:id="212" w:name="_Toc66"/>
      <w:bookmarkEnd w:id="210"/>
      <w:bookmarkEnd w:id="211"/>
      <w:r>
        <w:rPr>
          <w:rtl w:val="true"/>
        </w:rPr>
        <w:t xml:space="preserve">باب </w:t>
      </w:r>
      <w:r>
        <w:rPr/>
        <w:t>٤</w:t>
      </w:r>
      <w:r>
        <w:rPr>
          <w:rtl w:val="true"/>
        </w:rPr>
        <w:t xml:space="preserve"> ولاية العهد والعلة في قبوله علیه السلام  لها وعدم رضاه علیهم السلام بها</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781"/>
      </w:r>
      <w:r>
        <w:rPr>
          <w:rFonts w:ascii="IRNazanin" w:hAnsi="IRNazanin" w:eastAsia="IRNazanin"/>
          <w:color w:val="111111"/>
          <w:sz w:val="28"/>
          <w:sz w:val="28"/>
          <w:szCs w:val="28"/>
          <w:rtl w:val="true"/>
          <w:lang w:bidi="fa-IR"/>
        </w:rPr>
        <w:t xml:space="preserve">أبوجعفر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إبراهيم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إبراهيم بن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قال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قد عرفت فضلك وعلمك وزهدك وورعك وعبادتك ، وأراك أحقّ بالخلافة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بالعبوديّة لله عزّ وجلّ أفتخر، وبالزهد في الدنيا أرجو النجاة من شرّ الدنيا، وبالورع عن المحارم أرجو الفوز بالمغانم، وبالتواضع في الدنيا أرجو الرفعة عند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أن أعزِل نفسي عن الخلافة وأجعلها لك</w:t>
      </w:r>
    </w:p>
    <w:p>
      <w:pPr>
        <w:pStyle w:val="BookText"/>
        <w:rPr/>
      </w:pPr>
      <w:r>
        <w:rPr>
          <w:rFonts w:ascii="Amiri" w:hAnsi="Amiri" w:eastAsia="Amiri" w:cs="Amiri"/>
          <w:color w:val="111111"/>
          <w:sz w:val="28"/>
          <w:sz w:val="28"/>
          <w:szCs w:val="28"/>
          <w:rtl w:val="true"/>
          <w:lang w:bidi="ar-SA"/>
        </w:rPr>
        <w:t>أبا يعك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كانت الخلافة لك وجعلها الله لك، فلا يجوز أن تخلع لباساً ألبسكه الله وتجعله لغيرك ، وإن كانت الخلافة ليست لك ، فلا يجوز لك أن تجعل لي ما ليس 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لابدّ لك من قبول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أفعل ذلك طائعاً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يجهد به أيّاماً حتّى يئس من ،قبوله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تقبل الخلافة و</w:t>
      </w:r>
    </w:p>
    <w:p>
      <w:pPr>
        <w:pStyle w:val="BookText"/>
        <w:rPr/>
      </w:pPr>
      <w:r>
        <w:rPr>
          <w:rFonts w:ascii="Amiri" w:hAnsi="Amiri" w:eastAsia="Amiri" w:cs="Amiri"/>
          <w:color w:val="111111"/>
          <w:sz w:val="28"/>
          <w:sz w:val="28"/>
          <w:szCs w:val="28"/>
          <w:rtl w:val="true"/>
          <w:lang w:bidi="ar-SA"/>
        </w:rPr>
        <w:t>لم تحبّ مبايعتي لك ، فكُن وليّ عهدي لتكون لك الخلافة بعدي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حدّثني أبي، عن آبائه، عن أمير المؤمنين، عن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أخرُج من الدنيا قبلك مقتولاً بالسمّ مظلوماً، تبكي عَلَيّ </w:t>
      </w:r>
    </w:p>
    <w:p>
      <w:pPr>
        <w:pStyle w:val="BookText"/>
        <w:rPr/>
      </w:pPr>
      <w:r>
        <w:rPr>
          <w:rFonts w:ascii="Amiri" w:hAnsi="Amiri" w:eastAsia="Amiri" w:cs="Amiri"/>
          <w:color w:val="111111"/>
          <w:sz w:val="28"/>
          <w:sz w:val="28"/>
          <w:szCs w:val="28"/>
          <w:rtl w:val="true"/>
          <w:lang w:bidi="ar-SA"/>
        </w:rPr>
        <w:t>ملائكة السماء وملائكة الأرض ، وأدفَن في أرض غُربة إلى جنب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المأمون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الّذى يقتلك، أو يقدر على</w:t>
      </w:r>
    </w:p>
    <w:p>
      <w:pPr>
        <w:pStyle w:val="BookText"/>
        <w:rPr/>
      </w:pPr>
      <w:r>
        <w:rPr>
          <w:rFonts w:ascii="Amiri" w:hAnsi="Amiri" w:eastAsia="Amiri" w:cs="Amiri"/>
          <w:color w:val="111111"/>
          <w:sz w:val="28"/>
          <w:sz w:val="28"/>
          <w:szCs w:val="28"/>
          <w:rtl w:val="true"/>
          <w:lang w:bidi="ar-SA"/>
        </w:rPr>
        <w:t>الإساءة إليك وأنا حىب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لو أشاء أن أقول مَن الّذي يقتلني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 يا ابن رسول الله ، إنّما تريد بقولك هذا التخفيف عن نفسك،</w:t>
      </w:r>
    </w:p>
    <w:p>
      <w:pPr>
        <w:pStyle w:val="BookText"/>
        <w:rPr/>
      </w:pPr>
      <w:r>
        <w:rPr>
          <w:rFonts w:ascii="Amiri" w:hAnsi="Amiri" w:eastAsia="Amiri" w:cs="Amiri"/>
          <w:color w:val="111111"/>
          <w:sz w:val="28"/>
          <w:sz w:val="28"/>
          <w:szCs w:val="28"/>
          <w:rtl w:val="true"/>
          <w:lang w:bidi="ar-SA"/>
        </w:rPr>
        <w:t xml:space="preserve">ودفع هذا الأمر عنك ، ليقول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زاهد في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كذبت منذ خلقني ربّي عزّ وجلّ، وما زهدت في الدنيا للدنيا، وإنّي لأعلم ما تريد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 الأمان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 بذلك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لم يزهد في الدنيا، بل</w:t>
      </w:r>
    </w:p>
    <w:p>
      <w:pPr>
        <w:pStyle w:val="BookText"/>
        <w:rPr/>
      </w:pPr>
      <w:r>
        <w:rPr>
          <w:rFonts w:ascii="Amiri" w:hAnsi="Amiri" w:eastAsia="Amiri" w:cs="Amiri"/>
          <w:color w:val="111111"/>
          <w:sz w:val="28"/>
          <w:sz w:val="28"/>
          <w:szCs w:val="28"/>
          <w:rtl w:val="true"/>
          <w:lang w:bidi="ar-SA"/>
        </w:rPr>
        <w:t>زهدت الدنيا فيه ، ألا تَرَون كيف قبل ولاية العهد طمعاً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المأمون،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تَتَلقّاني أبداً بما أكرهه ، وقد أمنت سطواتي ، فبالله أقسم لئن قبلت ولاية العهد، وإلّا أجبرتك على ذلك، فإن فعلت وإلّا ضربت عنقك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نهاني الله عزّ وجلّ أن ألقي بيدي إلى التهلكة، فإن كان الأمر على هذا فافعل ما بدا لك، وأنا أقبل ذلك على أنّي لا أولّي أحداً، ولا أعزل أحداً، ولا أنقُضُ رَسْماً ولا سنّة، وأكون في الأمر من بعيد مشيراً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فرضي منه بذلك وجعله وليّ عهده على كراهة منه علیه السلام لذلك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٢٥٦٥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2"/>
      </w:r>
      <w:r>
        <w:rPr>
          <w:rFonts w:ascii="Amiri" w:hAnsi="Amiri" w:eastAsia="Amiri" w:cs="Amiri"/>
          <w:color w:val="111111"/>
          <w:sz w:val="28"/>
          <w:sz w:val="28"/>
          <w:szCs w:val="28"/>
          <w:rtl w:val="true"/>
          <w:lang w:bidi="ar-SA"/>
        </w:rPr>
        <w:t xml:space="preserve">حدّثنا أحمد بن زياد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بن موسى الرضا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قبلتَ ولاية العهد مع إظهارك الزهد في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 الله كراهتي لذلك، فلمّا خُيّرت بين قبول ذلك وبين القتل اخترت القبول على القتل، ويحهم أما علموا أنّ يوسف علیه السلام كان نبيّاً رسولاً ، فلمّا دفعته الضرورة إلى تولّي خزائن العزيز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ودفعتني الضرورة إلى قبول ذلك على إكراه وإجبار بعد الإشراف على الهلاك، على أنّي ما دخلت في هذا الأمر إلا دُخول خارج منه، فإلى الله المشتكى وهو المستعان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٢٥٦٦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 xml:space="preserve">حدّثنا أحمد بن عليّ بن إبراهيم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ولي الرضا علیه السلام العهد سمعته ـ وقد رفع يديه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أنّي مكره مضطرّ ، فلا تؤاخذني كما لم تُؤاخذ عبدك ونبيّك يوسف حين دُفع إلى ولاية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٢٥٦٧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785"/>
      </w:r>
      <w:r>
        <w:rPr>
          <w:rFonts w:ascii="Amiri" w:hAnsi="Amiri" w:eastAsia="Amiri" w:cs="Amiri"/>
          <w:color w:val="111111"/>
          <w:sz w:val="28"/>
          <w:sz w:val="28"/>
          <w:szCs w:val="28"/>
          <w:rtl w:val="true"/>
          <w:lang w:bidi="ar-SA"/>
        </w:rPr>
        <w:t xml:space="preserve">حدثنا الحسين بن أحمد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الصولي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صعد المأمون المنبر ليبايع عليّ بن موسى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جاءتكم بيعة عليّ بن موسى بن جعفر بن محمّد بن عليّ بن الحسين بن عليّ علیه السلام والله لو قُرِئَت هذه الأسماء على الصُمّ البُكم لبرئوا بإذن الله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bookmarkStart w:id="213" w:name="pg16442_369719"/>
    </w:p>
    <w:p>
      <w:pPr>
        <w:pStyle w:val="Heading3"/>
        <w:numPr>
          <w:ilvl w:val="2"/>
          <w:numId w:val="1"/>
        </w:numPr>
        <w:rPr/>
      </w:pPr>
      <w:bookmarkStart w:id="214" w:name="__RefHeading___Toc8147156_1280447820"/>
      <w:bookmarkStart w:id="215" w:name="_Toc67"/>
      <w:bookmarkEnd w:id="213"/>
      <w:bookmarkEnd w:id="214"/>
      <w:r>
        <w:rPr>
          <w:rtl w:val="true"/>
        </w:rPr>
        <w:t xml:space="preserve">باب </w:t>
      </w:r>
      <w:r>
        <w:rPr/>
        <w:t>٥</w:t>
      </w:r>
      <w:r>
        <w:rPr>
          <w:rtl w:val="true"/>
        </w:rPr>
        <w:t xml:space="preserve"> إخباره وإخبار آبائه علیهم السلام بشهادته علیه السلام</w:t>
      </w:r>
      <w:bookmarkEnd w:id="215"/>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باب النص على إمامته إخبار الإمام الصادق علیه السلام بشهادة الإمام الرضا علیه السلام ، ويأتي ما يرتبط به في باب زيارته علیه السلام من كتاب المزار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٢٥٦٨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أبو جعفر الصدوق بإسناده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حدّثني أبي، عن آبائه، عن أمير المؤمنين، عن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أخرُج من الدنيا قبلك مقتولاً بالسمّ مظلوماً، تبكي عَلَيّ ملائكة السماء وملائكة الأرض ، وأدفَن في أرض غُربة إلى جنب هارون الرشيد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فبكى المأمون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ومَن الّذي يقتلك، أو يقدر على</w:t>
      </w:r>
    </w:p>
    <w:p>
      <w:pPr>
        <w:pStyle w:val="BookText"/>
        <w:rPr/>
      </w:pPr>
      <w:r>
        <w:rPr>
          <w:rFonts w:ascii="Amiri" w:hAnsi="Amiri" w:eastAsia="Amiri" w:cs="Amiri"/>
          <w:color w:val="111111"/>
          <w:sz w:val="28"/>
          <w:sz w:val="28"/>
          <w:szCs w:val="28"/>
          <w:rtl w:val="true"/>
          <w:lang w:bidi="ar-SA"/>
        </w:rPr>
        <w:t xml:space="preserve">الإساءة إليك وانا حيّ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لو أشاء أن أقول مَن الّذي يقتلني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 الحديث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تمامه مسنداً في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٢٥٦٩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موسى بن المتوكّل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 عن أبي الصلت عبد السلام بن صالح الهروي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الرضاء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منّا إلّا مقتول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يقتلك يا ابن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خلق الله في زماني يقتلني بالسم، ثُمّ يدفنني في دار مضيعة وبـلاد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غُربة، ألا فَمَن زارني في غُربتي كَتَب الله عزّ وجلّ له أجر مئة ألف شهيد، ومئة ألف صدّيق، ومئة ألف حاجّ ومعتمر، ومئة ألف مُجاهد، وحُشر في زمرتنا، </w:t>
      </w:r>
    </w:p>
    <w:p>
      <w:pPr>
        <w:pStyle w:val="BookText"/>
        <w:rPr/>
      </w:pPr>
      <w:r>
        <w:rPr>
          <w:rFonts w:ascii="Amiri" w:hAnsi="Amiri" w:eastAsia="Amiri" w:cs="Amiri"/>
          <w:color w:val="111111"/>
          <w:sz w:val="28"/>
          <w:sz w:val="28"/>
          <w:szCs w:val="28"/>
          <w:rtl w:val="true"/>
          <w:lang w:bidi="ar-SA"/>
        </w:rPr>
        <w:t>وجُعل في الدّرجات العُلى من الجنّة رفيقنا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وأورده الفتّال في المجلس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من روضة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 والطبرسي في الفصل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من ترجمة الإمام الرضا علیه السلام من إعلام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 والسبزواري في 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ولذيل الحديث مصادر جمّة وأسانيد كثيرة ، فانظر صحيح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٤٠٩</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٦٠٤٤</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٤١٥</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٦٠٥٠</w:t>
      </w:r>
      <w:r>
        <w:rPr>
          <w:rFonts w:ascii="IRNazanin" w:hAnsi="IRNazanin" w:eastAsia="IRNazanin"/>
          <w:color w:val="111111"/>
          <w:sz w:val="28"/>
          <w:sz w:val="28"/>
          <w:szCs w:val="28"/>
          <w:rtl w:val="true"/>
          <w:lang w:bidi="fa-IR"/>
        </w:rPr>
        <w:t xml:space="preserve"> وص </w:t>
      </w:r>
      <w:r>
        <w:rPr>
          <w:rFonts w:ascii="IRNazanin" w:hAnsi="IRNazanin" w:eastAsia="IRNazanin"/>
          <w:color w:val="111111"/>
          <w:sz w:val="28"/>
          <w:sz w:val="28"/>
          <w:szCs w:val="28"/>
          <w:lang w:bidi="fa-IR"/>
        </w:rPr>
        <w:t>٤۲۰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٦٠٥٥</w:t>
      </w:r>
      <w:r>
        <w:rPr>
          <w:rFonts w:ascii="IRNazanin" w:hAnsi="IRNazanin" w:eastAsia="IRNazanin"/>
          <w:color w:val="111111"/>
          <w:sz w:val="28"/>
          <w:sz w:val="28"/>
          <w:szCs w:val="28"/>
          <w:rtl w:val="true"/>
          <w:lang w:bidi="fa-IR"/>
        </w:rPr>
        <w:t xml:space="preserve"> كتاب الرؤيا، والمسند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٢٣٢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٢٤٢</w:t>
      </w:r>
      <w:r>
        <w:rPr>
          <w:rFonts w:ascii="IRNazanin" w:hAnsi="IRNazanin" w:eastAsia="IRNazanin"/>
          <w:color w:val="111111"/>
          <w:sz w:val="28"/>
          <w:sz w:val="28"/>
          <w:szCs w:val="28"/>
          <w:rtl w:val="true"/>
          <w:lang w:bidi="fa-IR"/>
        </w:rPr>
        <w:t xml:space="preserve"> ، و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 والسنن لابن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٣٨٩٧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٣٩١٤</w:t>
      </w:r>
      <w:r>
        <w:rPr>
          <w:rFonts w:ascii="IRNazanin" w:hAnsi="IRNazanin" w:eastAsia="IRNazanin"/>
          <w:color w:val="111111"/>
          <w:sz w:val="28"/>
          <w:sz w:val="28"/>
          <w:szCs w:val="28"/>
          <w:rtl w:val="true"/>
          <w:lang w:bidi="fa-IR"/>
        </w:rPr>
        <w:t xml:space="preserve">، والمعجم الكبير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للطبراني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٤٦٤</w:t>
      </w:r>
      <w:r>
        <w:rPr>
          <w:rFonts w:ascii="IRNazanin" w:hAnsi="IRNazanin" w:eastAsia="IRNazanin"/>
          <w:color w:val="111111"/>
          <w:sz w:val="28"/>
          <w:sz w:val="28"/>
          <w:szCs w:val="28"/>
          <w:rtl w:val="true"/>
          <w:lang w:bidi="fa-IR"/>
        </w:rPr>
        <w:t xml:space="preserve"> ، والصحيح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٢٢٦٥</w:t>
      </w:r>
      <w:r>
        <w:rPr>
          <w:rFonts w:ascii="IRNazanin" w:hAnsi="IRNazanin" w:eastAsia="IRNazanin"/>
          <w:color w:val="111111"/>
          <w:sz w:val="28"/>
          <w:sz w:val="28"/>
          <w:szCs w:val="28"/>
          <w:rtl w:val="true"/>
          <w:lang w:bidi="fa-IR"/>
        </w:rPr>
        <w:t xml:space="preserve"> أوّل كتاب الرؤيا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إبراهيم رحه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الحسن عليّ بن موسى الرضاء علیه السلام أنّه قال له رجل من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رأيت رسول الله صلی الله علیه و آله وسلم في المنام كأنّه يقول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دُفن في أرضكم بضعتي ، واستُحفِظتُم وديعتي، وغُيّب في ثراكم نَجْمي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المدفون في أرضكم، وأنا بضعة من نبيّكم، وأنا الوديعة والنجم، ألا فَمَن زارني وهو يعرف ما أوجب الله تبارك وتعالى من حقي و طاعتي، فأنا وآبائي شُفعاؤه يوم القيامة ، ومَن كُنا شفعاؤه نجا ولوكان عليه مثل وزر الثقلين الجنّ والإنس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حدّثني أبي، عن جدّي، عن أبيه علیه السلام أنّ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في منامه فقد رآني، لأنّ الشيطان لا يَتَمَثَّل في صورتي، ولا في صورة أحدٍ من و أوصيائي، ولا في صورة أحد من شيعتهم، وإنّ الرؤيا الصادقة جُزءٌ من سبعين جزءاً من النبوة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8"/>
      </w:r>
      <w:r>
        <w:rPr>
          <w:rFonts w:ascii="Amiri" w:hAnsi="Amiri" w:eastAsia="Amiri" w:cs="Amiri"/>
          <w:color w:val="111111"/>
          <w:sz w:val="28"/>
          <w:sz w:val="28"/>
          <w:szCs w:val="28"/>
          <w:rtl w:val="true"/>
          <w:lang w:bidi="ar-SA"/>
        </w:rPr>
        <w:t xml:space="preserve">حدّثنا محمّد بن عليّ ما 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حمّاد، عن عبد الله بن إبراهيم، عن أبيه ، عن الحسين بن زيد </w:t>
      </w:r>
      <w:r>
        <w:rPr>
          <w:rStyle w:val="FootnoteAnchor"/>
          <w:rtl w:val="true"/>
        </w:rPr>
        <w:footnoteReference w:id="78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الصادق جعفر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رجل من وُلد ابني موسى ، اسمه اسم أمير المؤمنين علیه السلام، فيُدفَن في أرض طوس وهي بخراسان، يُقتَل فيها بالسّمّ، فيُدفن فيها غريباً، مَن زاره عارفاً بحقّه أعطاه الله عزّ وجلّ أجر مَن أنفق من قَبل الفتح وقاتل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وأورده الفتّال في المجلس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من 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بن أبي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موسى، عن الحسن بن عليّ بن النعمان، عن محمّد بن فضيل بن غزوان الضبيّ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الرحمان بن إسحاق، عن النعمان بن سعد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عليّ بن أبي طالب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سيُقتَل رجل من ولدي بأرض خُراسان بالسم ظُلماً اسمه اسمي واسم أبيه اسم ابن عمران موسى علیه السلام، ألا فَمَن زاره في غربته غفر الله ذنوبه ما تقدّم منها وما تأخّر، ولو كانت مثل عــدد النجوم وقطر الأمطار وورق الأشجار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91"/>
      </w:r>
      <w:r>
        <w:rPr>
          <w:rFonts w:ascii="Amiri" w:hAnsi="Amiri" w:eastAsia="Amiri" w:cs="Amiri"/>
          <w:color w:val="111111"/>
          <w:sz w:val="28"/>
          <w:sz w:val="28"/>
          <w:szCs w:val="28"/>
          <w:rtl w:val="true"/>
          <w:lang w:bidi="ar-SA"/>
        </w:rPr>
        <w:t xml:space="preserve">حدّثنا الحسين بن إبراهيم بن ناتانة رمه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 عن محمّد بن أبي عمير، عن حمزة بن حمران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حفدتي بأرض خُراسان في مدينة يقال لها طُوس، مَن زاره إليها عارفاً بحقّه أخذته بيدي يوم القيامة وأدخلته الجنّة وإن كان من أهل الكبائر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عرفان حقه؟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أنّه إمام مفترض الطاعة، غريب شهيد من زاره عارفاً بحقّه أعطاه الله عزّ وجلّ أجر سبعين شهيداً ممن استشهد بين يدي رسول الله صلى الله عليه وسلم على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xml:space="preserve">حدّثنا محمّد بن إبراهيم بن إسحاق الطالقاني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الحسن بن علىّ بن فضّال، عن أبيه قال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الحسن عليّ بن موسى الرضاء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مقتول ومسموم لا ومدفون بأرض غُربة، أعلم ذلك بعهد عهده إلَيّ أبي، عن أبيه، عن آبائه، عن رسول الله صلى الله عليه وسلم ، ألا فَمَن زارني في غُربتي كنت أنا وآبائي شفعاؤه يوم القيامة ، و مَن </w:t>
      </w:r>
    </w:p>
    <w:p>
      <w:pPr>
        <w:pStyle w:val="BookText"/>
        <w:rPr/>
      </w:pPr>
      <w:r>
        <w:rPr>
          <w:rFonts w:ascii="Amiri" w:hAnsi="Amiri" w:eastAsia="Amiri" w:cs="Amiri"/>
          <w:color w:val="111111"/>
          <w:sz w:val="28"/>
          <w:sz w:val="28"/>
          <w:szCs w:val="28"/>
          <w:rtl w:val="true"/>
          <w:lang w:bidi="ar-SA"/>
        </w:rPr>
        <w:t>كنّا شفعاؤه نجا ولو كان عليه مثل وزر الثقلين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bookmarkStart w:id="216" w:name="pg16442_369724"/>
    </w:p>
    <w:p>
      <w:pPr>
        <w:pStyle w:val="Heading3"/>
        <w:numPr>
          <w:ilvl w:val="2"/>
          <w:numId w:val="1"/>
        </w:numPr>
        <w:rPr/>
      </w:pPr>
      <w:bookmarkStart w:id="217" w:name="__RefHeading___Toc8147158_1280447820"/>
      <w:bookmarkStart w:id="218" w:name="_Toc68"/>
      <w:bookmarkEnd w:id="216"/>
      <w:bookmarkEnd w:id="217"/>
      <w:r>
        <w:rPr>
          <w:rtl w:val="true"/>
        </w:rPr>
        <w:t xml:space="preserve">باب </w:t>
      </w:r>
      <w:r>
        <w:rPr/>
        <w:t>٦</w:t>
      </w:r>
      <w:r>
        <w:rPr>
          <w:rtl w:val="true"/>
        </w:rPr>
        <w:t xml:space="preserve"> شهادته وتغسيله ودفنه علیه السلام</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٢٥٧٥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793"/>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إبراهيم بن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الصلت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واقف بين يدي أبي الحسن عليّ بن موسى الرضا علیه السلام إذ 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الصلت ادخل هذه القبّة التي فيها قبر هارون فأتني بتُراب من أربع جوانبها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فأتيت به فلمّا مثلتُ بين يديه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من هذا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عند الباب، فناولته فأخذه وشمّه ثمّ رمى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سيُحفَر لي هاهنا قبر، وتظهر صخرة لو جُمع عليها كلّ معوّل بخراسان لم يتهيأ 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عند الرَّجل والّذي عند الرأس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هذا التراب، فهو من تربتي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سيُحفَر لي في هذا الموضع، فتأمرهم أن يحفروا لي سبع مراتي إلى أسفل، وأن يشقّ لي ضريحة، فإن أبوا إلّا أن يلحدوا، فتأمرهم أن يجعلوا اللّحد ذِراعين وشبراً، فإنّ الله عزّ وجلّ سيوسّعه لي ما شاء، فإذا فعلوا ذلك فإنّك ترى عند رأسي نداوة، فتكلّم بالكلام الّذي أعلّمك، فإنّه ينبع الماء حتّى يمتلىّ اللحد، وترى فيه حيتاناً صغاراً، فتَفُتّ لها الخبز الّذي أعطيك فإنّها تلتقطه، فإذا لم يبق </w:t>
      </w:r>
    </w:p>
    <w:p>
      <w:pPr>
        <w:pStyle w:val="BookText"/>
        <w:rPr/>
      </w:pPr>
      <w:r>
        <w:rPr>
          <w:rFonts w:ascii="Amiri" w:hAnsi="Amiri" w:eastAsia="Amiri" w:cs="Amiri"/>
          <w:color w:val="111111"/>
          <w:sz w:val="28"/>
          <w:sz w:val="28"/>
          <w:szCs w:val="28"/>
          <w:rtl w:val="true"/>
          <w:lang w:bidi="ar-SA"/>
        </w:rPr>
        <w:t>منه شيء خرجت منه حوتة كبيرة، فالتقطت الحيتان الصغار حتّى لا يبق منها شيء، ثمّ تغيب فإذا غابت فضّع يدك على الماء فتكلّم بالكلام الّذي أُعَلمك ، فإنّه ينضب ولا يبقى منه شيء، ولا تفعل ذلك إلّا بحضرة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الصّلت غداً أدخل إلى هذا الفاجر، فإن أنا خرجتُ وأنــا مكشوف الرأس فتكلّم أكلّمك ، وإن خرجت وأنا مغطّى الرأس فلا تكلّمني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من الغد لبس ثيابه وجلس في محرابه ينتظر ، فبينا هو كذلك إذ دخل عليه غُلام المأمون،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نعله ورداءه وقام يمشي وأنا أتبعه حتّى دخل على المأمون وبين يديه طبق عليه عنب ، وأطباق فاكهة بين يديه، وبيده عنقود عنب قد أكل بعضه وبقي ،بعضه، فلمّا أبصر بالرضا صلوات الله عليه وثب إليه وعانقه، وقبّل ما بين عينيه، و أجلسه معه، ثمّ ناوله العنقود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هل رأيت </w:t>
      </w:r>
      <w:r>
        <w:rPr>
          <w:rStyle w:val="FootnoteAnchor"/>
          <w:rtl w:val="true"/>
        </w:rPr>
        <w:footnoteReference w:id="794"/>
      </w:r>
      <w:r>
        <w:rPr>
          <w:rFonts w:ascii="Amiri" w:hAnsi="Amiri" w:eastAsia="Amiri" w:cs="Amiri"/>
          <w:color w:val="111111"/>
          <w:sz w:val="28"/>
          <w:sz w:val="28"/>
          <w:szCs w:val="28"/>
          <w:rtl w:val="true"/>
          <w:lang w:bidi="ar-SA"/>
        </w:rPr>
        <w:t>عِنّباً أحسن من هذا ؟</w:t>
      </w:r>
    </w:p>
    <w:p>
      <w:pPr>
        <w:pStyle w:val="BookText"/>
        <w:rPr/>
      </w:pPr>
      <w:r>
        <w:rPr>
          <w:rFonts w:ascii="IRNazanin" w:hAnsi="IRNazanin" w:eastAsia="IRNazanin"/>
          <w:color w:val="111111"/>
          <w:sz w:val="28"/>
          <w:sz w:val="28"/>
          <w:szCs w:val="28"/>
          <w:rtl w:val="true"/>
          <w:lang w:bidi="fa-IR"/>
        </w:rPr>
        <w:t>فقال له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كان عِنَباً حسناً يكون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تَعفِيني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 ما يمنعك منه ؟ لعلّك تتّهمنا بشيء ؟</w:t>
      </w:r>
    </w:p>
    <w:p>
      <w:pPr>
        <w:pStyle w:val="BookText"/>
        <w:rPr/>
      </w:pPr>
      <w:r>
        <w:rPr>
          <w:rFonts w:ascii="IRNazanin" w:hAnsi="IRNazanin" w:eastAsia="IRNazanin"/>
          <w:color w:val="111111"/>
          <w:sz w:val="28"/>
          <w:sz w:val="28"/>
          <w:szCs w:val="28"/>
          <w:rtl w:val="true"/>
          <w:lang w:bidi="fa-IR"/>
        </w:rPr>
        <w:t xml:space="preserve">فتناول العنقود فأكل منه، ثمّ ناوله فأكل منه الرضا علیه السلام ثلاث حبّات ، ثمّ رمى به ،وقام ، فقال له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حيث وجهتني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علیه السلام مُغطّى الرأس، فلم أكلّمه حتّى دخل الدار، فأمر أن يُغلق الباب فأغلق، ثمّ نام على فراشه فمكثتُ واقفاً في صحن الدار مهموماً محزوناً، فبينا أنا كذلك إذ دخل عَلَيّ شابٌ حَسَن الوجه ، قَطَط الشَّعر ، أشبه النّاس بالرضاء علیه السلام، فبادرتُ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دخلتَ والباب مُغلق ؟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جاء بي من المدينة في هذا الوقت هو الّذي أدخلني الدّار و </w:t>
      </w:r>
    </w:p>
    <w:p>
      <w:pPr>
        <w:pStyle w:val="BookText"/>
        <w:rPr/>
      </w:pPr>
      <w:r>
        <w:rPr>
          <w:rFonts w:ascii="Amiri" w:hAnsi="Amiri" w:eastAsia="Amiri" w:cs="Amiri"/>
          <w:color w:val="111111"/>
          <w:sz w:val="28"/>
          <w:sz w:val="28"/>
          <w:szCs w:val="28"/>
          <w:rtl w:val="true"/>
          <w:lang w:bidi="ar-SA"/>
        </w:rPr>
        <w:t>الباب مُغلق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حجة الله عليك يا أبا الصّلت ، أنا محمّد بن عليّ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مضى نحو أبيه علیهما السلام، فدخل وأمرني بالدخول معه، فلمّا نظر إليه الرضا علیه السلام، وثب إليه وعانقه وضمّه إلى صدره وقبّل ما بين عينيه، ثمّ سحبه سَحباً إلى فراشه </w:t>
      </w:r>
      <w:r>
        <w:rPr>
          <w:rStyle w:val="FootnoteAnchor"/>
          <w:rtl w:val="true"/>
        </w:rPr>
        <w:footnoteReference w:id="795"/>
      </w:r>
      <w:r>
        <w:rPr>
          <w:rFonts w:ascii="IRNazanin" w:hAnsi="IRNazanin" w:eastAsia="IRNazanin"/>
          <w:color w:val="111111"/>
          <w:sz w:val="28"/>
          <w:sz w:val="28"/>
          <w:szCs w:val="28"/>
          <w:rtl w:val="true"/>
          <w:lang w:bidi="fa-IR"/>
        </w:rPr>
        <w:t>، وأكبّ عليه محمّد بن عليّ  علیهما السلام يُقبله ويسارُه بشيء لم أفهمه، ورأيت على شَفَتى الرضا علیه السلام زيداً أشدّ بياضاً من التّلج، ورأيت أبا جعفر يَلحَسه بلسانه، ثمّ أدخل يده بين ثوبه وصدره، فاستخرج منه شيئاً شبيهاً بالعصفور فابتلعه أبو جعفر علیه السلام، ومضى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الصلت، فأتني بالمغتسل والماء من الخزانة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الخزانة مُغتَسل ولا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انتمر بما آمرك </w:t>
      </w:r>
      <w:r>
        <w:rPr>
          <w:rStyle w:val="FootnoteAnchor"/>
          <w:rtl w:val="true"/>
        </w:rPr>
        <w:footnoteReference w:id="796"/>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الخزانة فإذا فيها مغتسل وماء، فأخرجته وشمّرت ثيابي لأغسله معه،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يا أبا الصلت، فإنّ لي من يعينني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فغسله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الخزانة فأخرج إليّ السَّغَط </w:t>
      </w:r>
      <w:r>
        <w:rPr>
          <w:rStyle w:val="FootnoteAnchor"/>
          <w:rtl w:val="true"/>
        </w:rPr>
        <w:footnoteReference w:id="797"/>
      </w:r>
      <w:r>
        <w:rPr>
          <w:rFonts w:ascii="Amiri" w:hAnsi="Amiri" w:eastAsia="Amiri" w:cs="Amiri"/>
          <w:color w:val="111111"/>
          <w:sz w:val="28"/>
          <w:sz w:val="28"/>
          <w:szCs w:val="28"/>
          <w:rtl w:val="true"/>
          <w:lang w:bidi="ar-SA"/>
        </w:rPr>
        <w:t>الّذي فيه كفنه وحنوطه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بسفط لم أره في تلك الخزانة، فحملته إليه، فكفّنه وصلّى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 إلى النجّار حتى يُصلح تابوتاً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 فإنّ في الخزانة تابوتاً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الخزانة فإذا تابوت لم أره قطّ، فأتيته به ، فأخذ الرضا علیه السلام بعد أن كان </w:t>
      </w:r>
    </w:p>
    <w:p>
      <w:pPr>
        <w:pStyle w:val="BookText"/>
        <w:rPr/>
      </w:pPr>
      <w:r>
        <w:rPr>
          <w:rFonts w:ascii="Amiri" w:hAnsi="Amiri" w:eastAsia="Amiri" w:cs="Amiri"/>
          <w:color w:val="111111"/>
          <w:sz w:val="28"/>
          <w:sz w:val="28"/>
          <w:szCs w:val="28"/>
          <w:rtl w:val="true"/>
          <w:lang w:bidi="ar-SA"/>
        </w:rPr>
        <w:t>صلّى عليه، فوضعه في التابوت وصفٌ ،قدميه، وصلّى ركعتين لم يفرغ منهما حتّى علا التابوت وانشقّ السقف ، فخرج منه التابوت ومضى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الساعة يجيئنا المأمون فيطالبني بالرضا علیه السلام، فما أصنع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 فإنّه سيعود يا أبا الصّلت، ما مِن نبّي يموت في المشرق ويموت وصيه بالمغرب إلا جمع الله عزّ وجلّ بين أرواحهما وأجسادهما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تمّ الحديث حتّى انشقّ السقف ونزل التابوت، فقام علیه السلام فاستخرج الرضا علیه السلام من التابوت ، ووضعه على فراشه ، كأنّه لم يُغسَل ولم يكفّن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قُم فافتح الباب للمأمون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ففتحت الباب، فإذا المأمون والغلمان بالباب، فدخل باكياً حزيناً قد شقّ</w:t>
      </w:r>
    </w:p>
    <w:p>
      <w:pPr>
        <w:pStyle w:val="BookText"/>
        <w:rPr/>
      </w:pPr>
      <w:r>
        <w:rPr>
          <w:rFonts w:ascii="Amiri" w:hAnsi="Amiri" w:eastAsia="Amiri" w:cs="Amiri"/>
          <w:color w:val="111111"/>
          <w:sz w:val="28"/>
          <w:sz w:val="28"/>
          <w:szCs w:val="28"/>
          <w:rtl w:val="true"/>
          <w:lang w:bidi="ar-SA"/>
        </w:rPr>
        <w:t xml:space="preserve">جيبه، ولطم رأسه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 فُجِعت بك يا سيّدي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دخل وجلس عند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في تجهيزه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بحفر القبر، فحضرت الموضع ، وظهر كلّ شيء على ما وصفه الرضا علیه السلام، فقال بعض 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أنّه إمام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الإمام إلّا مقدّم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يحفر له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أحفر له سبع مراقي، وأن أشقّ له ضريحة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ما يأمركم به أبو الصّلت سوى الضريحة، ولكن يُحفّر له و</w:t>
      </w:r>
    </w:p>
    <w:p>
      <w:pPr>
        <w:pStyle w:val="BookText"/>
        <w:rPr/>
      </w:pPr>
      <w:r>
        <w:rPr>
          <w:rFonts w:ascii="Amiri" w:hAnsi="Amiri" w:eastAsia="Amiri" w:cs="Amiri"/>
          <w:color w:val="111111"/>
          <w:sz w:val="28"/>
          <w:sz w:val="28"/>
          <w:szCs w:val="28"/>
          <w:rtl w:val="true"/>
          <w:lang w:bidi="ar-SA"/>
        </w:rPr>
        <w:t xml:space="preserve">يُلحَد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ما ظهر من النداوة والحيتان وغير ذلك،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w:t>
      </w:r>
    </w:p>
    <w:p>
      <w:pPr>
        <w:pStyle w:val="BookText"/>
        <w:rPr/>
      </w:pPr>
      <w:r>
        <w:rPr>
          <w:rFonts w:ascii="IRNazanin" w:hAnsi="IRNazanin" w:eastAsia="IRNazanin"/>
          <w:color w:val="111111"/>
          <w:sz w:val="28"/>
          <w:sz w:val="28"/>
          <w:szCs w:val="28"/>
          <w:rtl w:val="true"/>
          <w:lang w:bidi="fa-IR"/>
        </w:rPr>
        <w:t xml:space="preserve">الرضا علیه السلام يُرينا عجائبه في حياته حتّى أراناها بعد 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وزير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ما أخبرك به الرضا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أخبرك أنّ ملككم بني العبّاس مع كثرتكم وطُول مدّتكم مثل هذه الحيتان، حتّى إذا فنيت ،آجالكم وانقطعت آثاركم، وذهبت دَولتكم، سلّط الله تبارك وتعالى عليكم رجلاً منّا فأفناكم عن آخركم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علّمني الكلام الّذي تكلّمت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نسيت الكلام من ساعتي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بحبسي، ودفن الرضا علیه السلام، فحُبِستُ سنة ، وضاق عَلَيّ الحَبس، وسهرت الليل، فدعوت الله عزّ وجلّ بدعاء ذكرتُ فيه محمّداً و آل محمّد ، علیهم السلام وسألت الله بحقّهم أن يُفَرّج عنّي، فلم استتمّ الدعاء حتّى دخل عَلَيّ محمّد بن عليّ علیهما السلام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الصّلت، ضاق صدرك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ضرب يده إلى القيود الّتي كانت عَلَيّ ففكّها ، وأخذ بيدي، وأخرجني من الدار، والحرسة والغلمة يَرونني ، فلم يستطيعوا أن يكلّموني، وخرجت من باب</w:t>
      </w:r>
    </w:p>
    <w:p>
      <w:pPr>
        <w:pStyle w:val="BookText"/>
        <w:rPr/>
      </w:pP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في ودائع الله، فإنّك لن تصل إليه ، ولا يصل إليك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الصلت فلم ألتق مع المأمون إلى هذا الوقت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bookmarkStart w:id="219" w:name="pg16442_369729"/>
    </w:p>
    <w:p>
      <w:pPr>
        <w:pStyle w:val="Heading3"/>
        <w:numPr>
          <w:ilvl w:val="2"/>
          <w:numId w:val="1"/>
        </w:numPr>
        <w:rPr/>
      </w:pPr>
      <w:bookmarkStart w:id="220" w:name="__RefHeading___Toc8147160_1280447820"/>
      <w:bookmarkStart w:id="221" w:name="_Toc69"/>
      <w:bookmarkEnd w:id="219"/>
      <w:bookmarkEnd w:id="220"/>
      <w:r>
        <w:rPr>
          <w:rtl w:val="true"/>
        </w:rPr>
        <w:t xml:space="preserve">باب </w:t>
      </w:r>
      <w:r>
        <w:rPr/>
        <w:t>۷</w:t>
      </w:r>
      <w:r>
        <w:rPr>
          <w:rtl w:val="true"/>
        </w:rPr>
        <w:t xml:space="preserve"> مداحيه علیه السلام وبعض ما أنشد فيه علیه السلام من المراثي</w:t>
      </w:r>
      <w:bookmarkEnd w:id="22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ما يرتبط بهذا الباب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798"/>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والحسن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عبيد الله محمّد بن عمران المرزباني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يحيى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زيد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بن أكثم أبو عبد الله قال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يحيى بن أكثم القاضي </w:t>
      </w:r>
      <w:r>
        <w:rPr>
          <w:rStyle w:val="FootnoteAnchor"/>
          <w:rtl w:val="true"/>
        </w:rPr>
        <w:footnoteReference w:id="7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المأمون دعبل بن عليّ الخزاعي رحمه الله وآمنه على نفسه، فلمّا مثل بين يديه وكنت جالساً بين يدي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قصيدتك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الكبيرة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فجحدها دعبل وأنكر معرفتها،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عليها كما أمنتك على نفسك، فأنشده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تأسّفت جارتي لما رأت 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الحِلم </w:t>
      </w:r>
      <w:r>
        <w:rPr>
          <w:rStyle w:val="FootnoteAnchor"/>
          <w:rtl w:val="true"/>
        </w:rPr>
        <w:footnoteReference w:id="801"/>
      </w:r>
      <w:r>
        <w:rPr>
          <w:rFonts w:ascii="Amiri" w:hAnsi="Amiri" w:eastAsia="Amiri" w:cs="Amiri"/>
          <w:color w:val="111111"/>
          <w:sz w:val="28"/>
          <w:sz w:val="28"/>
          <w:szCs w:val="28"/>
          <w:rtl w:val="true"/>
          <w:lang w:bidi="ar-SA"/>
        </w:rPr>
        <w:t>ذنباً غير مغتفر</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ترجو الصبا بعد ما شابت ذوائبها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طلقاً فى حلبة الكبر</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أجارتي إنّ شيب الرأس يُعلمني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المعاد وأرضاني</w:t>
      </w:r>
      <w:r>
        <w:rPr>
          <w:rStyle w:val="FootnoteAnchor"/>
          <w:rtl w:val="true"/>
        </w:rPr>
        <w:footnoteReference w:id="805"/>
      </w:r>
      <w:r>
        <w:rPr>
          <w:rFonts w:ascii="IRNazanin" w:hAnsi="IRNazanin" w:eastAsia="IRNazanin"/>
          <w:color w:val="111111"/>
          <w:sz w:val="28"/>
          <w:sz w:val="28"/>
          <w:szCs w:val="28"/>
          <w:rtl w:val="true"/>
          <w:lang w:bidi="fa-IR"/>
        </w:rPr>
        <w:t>عن القدر</w:t>
      </w:r>
    </w:p>
    <w:p>
      <w:pPr>
        <w:pStyle w:val="BookText"/>
        <w:rPr/>
      </w:pPr>
      <w:r>
        <w:rPr>
          <w:rFonts w:ascii="Amiri" w:hAnsi="Amiri" w:eastAsia="Amiri" w:cs="Amiri"/>
          <w:color w:val="111111"/>
          <w:sz w:val="28"/>
          <w:sz w:val="28"/>
          <w:szCs w:val="28"/>
          <w:rtl w:val="true"/>
          <w:lang w:bidi="ar-SA"/>
        </w:rPr>
        <w:t xml:space="preserve">لو كنت أركن للدنيا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بكيت على الماضين من نفر</w:t>
      </w:r>
    </w:p>
    <w:p>
      <w:pPr>
        <w:pStyle w:val="BookText"/>
        <w:rPr/>
      </w:pPr>
      <w:r>
        <w:rPr>
          <w:rFonts w:ascii="Amiri" w:hAnsi="Amiri" w:eastAsia="Amiri" w:cs="Amiri"/>
          <w:color w:val="111111"/>
          <w:sz w:val="28"/>
          <w:sz w:val="28"/>
          <w:szCs w:val="28"/>
          <w:rtl w:val="true"/>
          <w:lang w:bidi="ar-SA"/>
        </w:rPr>
        <w:t xml:space="preserve">أخنى الزمان على أهلى فصدّعهم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تصدّع الشَعْب </w:t>
      </w:r>
      <w:r>
        <w:rPr>
          <w:rStyle w:val="FootnoteAnchor"/>
          <w:rtl w:val="true"/>
        </w:rPr>
        <w:footnoteReference w:id="806"/>
      </w:r>
      <w:r>
        <w:rPr>
          <w:rStyle w:val="FootnoteAnchor"/>
          <w:rtl w:val="true"/>
        </w:rPr>
        <w:footnoteReference w:id="807"/>
      </w:r>
      <w:r>
        <w:rPr>
          <w:rFonts w:ascii="Amiri" w:hAnsi="Amiri" w:eastAsia="Amiri" w:cs="Amiri"/>
          <w:color w:val="111111"/>
          <w:sz w:val="28"/>
          <w:sz w:val="28"/>
          <w:szCs w:val="28"/>
          <w:rtl w:val="true"/>
          <w:lang w:bidi="ar-SA"/>
        </w:rPr>
        <w:t>لاقى صدمة الحجر</w:t>
      </w:r>
    </w:p>
    <w:p>
      <w:pPr>
        <w:pStyle w:val="BookText"/>
        <w:rPr/>
      </w:pPr>
      <w:r>
        <w:rPr>
          <w:rFonts w:ascii="IRNazanin" w:hAnsi="IRNazanin" w:eastAsia="IRNazanin"/>
          <w:color w:val="111111"/>
          <w:sz w:val="28"/>
          <w:sz w:val="28"/>
          <w:szCs w:val="28"/>
          <w:rtl w:val="true"/>
          <w:lang w:bidi="fa-IR"/>
        </w:rPr>
        <w:t xml:space="preserve">بعضٌ أقام وبعضٌ قد أهاب به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 المنيّة والباقي على الأثر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المقيم فأخشى أن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w:t>
      </w:r>
      <w:r>
        <w:rPr>
          <w:rStyle w:val="FootnoteAnchor"/>
          <w:rtl w:val="true"/>
        </w:rPr>
        <w:footnoteReference w:id="809"/>
      </w:r>
      <w:r>
        <w:rPr>
          <w:rFonts w:ascii="Amiri" w:hAnsi="Amiri" w:eastAsia="Amiri" w:cs="Amiri"/>
          <w:color w:val="111111"/>
          <w:sz w:val="28"/>
          <w:sz w:val="28"/>
          <w:szCs w:val="28"/>
          <w:rtl w:val="true"/>
          <w:lang w:bidi="ar-SA"/>
        </w:rPr>
        <w:t xml:space="preserve">أوبة من ولّى بمنتظر </w:t>
      </w:r>
    </w:p>
    <w:p>
      <w:pPr>
        <w:pStyle w:val="BookText"/>
        <w:rPr/>
      </w:pPr>
      <w:r>
        <w:rPr>
          <w:rFonts w:ascii="IRNazanin" w:hAnsi="IRNazanin" w:eastAsia="IRNazanin"/>
          <w:color w:val="111111"/>
          <w:sz w:val="28"/>
          <w:sz w:val="28"/>
          <w:szCs w:val="28"/>
          <w:rtl w:val="true"/>
          <w:lang w:bidi="fa-IR"/>
        </w:rPr>
        <w:t xml:space="preserve">أصبحت أخبر عن أهلي وعن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کحالم </w:t>
      </w:r>
      <w:r>
        <w:rPr>
          <w:rStyle w:val="FootnoteAnchor"/>
          <w:rtl w:val="true"/>
        </w:rPr>
        <w:footnoteReference w:id="810"/>
      </w:r>
      <w:r>
        <w:rPr>
          <w:rFonts w:ascii="Amiri" w:hAnsi="Amiri" w:eastAsia="Amiri" w:cs="Amiri"/>
          <w:color w:val="111111"/>
          <w:sz w:val="28"/>
          <w:sz w:val="28"/>
          <w:szCs w:val="28"/>
          <w:rtl w:val="true"/>
          <w:lang w:bidi="ar-SA"/>
        </w:rPr>
        <w:t>قصّ رؤيا بعد مذكر</w:t>
      </w:r>
    </w:p>
    <w:p>
      <w:pPr>
        <w:pStyle w:val="BookText"/>
        <w:rPr/>
      </w:pPr>
      <w:r>
        <w:rPr>
          <w:rFonts w:ascii="Amiri" w:hAnsi="Amiri" w:eastAsia="Amiri" w:cs="Amiri"/>
          <w:color w:val="111111"/>
          <w:sz w:val="28"/>
          <w:sz w:val="28"/>
          <w:szCs w:val="28"/>
          <w:rtl w:val="true"/>
          <w:lang w:bidi="ar-SA"/>
        </w:rPr>
        <w:t xml:space="preserve">لولا تشاغل عيني بالأُلى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رسول الله لم أقر</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 في مواليك للمحزون </w:t>
      </w:r>
      <w:r>
        <w:rPr>
          <w:rStyle w:val="FootnoteAnchor"/>
          <w:rtl w:val="true"/>
        </w:rPr>
        <w:footnoteReference w:id="812"/>
      </w:r>
      <w:r>
        <w:rPr>
          <w:rFonts w:ascii="Amiri" w:hAnsi="Amiri" w:eastAsia="Amiri" w:cs="Amiri"/>
          <w:color w:val="111111"/>
          <w:sz w:val="28"/>
          <w:sz w:val="28"/>
          <w:szCs w:val="28"/>
          <w:rtl w:val="true"/>
          <w:lang w:bidi="ar-SA"/>
        </w:rPr>
        <w:t xml:space="preserve">مشغلة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تبيت المفقود </w:t>
      </w:r>
      <w:r>
        <w:rPr>
          <w:rStyle w:val="FootnoteAnchor"/>
          <w:rtl w:val="true"/>
        </w:rPr>
        <w:footnoteReference w:id="813"/>
      </w:r>
      <w:r>
        <w:rPr>
          <w:rFonts w:ascii="IRNazanin" w:hAnsi="IRNazanin" w:eastAsia="IRNazanin"/>
          <w:color w:val="111111"/>
          <w:sz w:val="28"/>
          <w:sz w:val="28"/>
          <w:szCs w:val="28"/>
          <w:rtl w:val="true"/>
          <w:lang w:bidi="fa-IR"/>
        </w:rPr>
        <w:t>على أثر</w:t>
      </w:r>
    </w:p>
    <w:p>
      <w:pPr>
        <w:pStyle w:val="BookText"/>
        <w:rPr/>
      </w:pPr>
      <w:r>
        <w:rPr>
          <w:rFonts w:ascii="Amiri" w:hAnsi="Amiri" w:eastAsia="Amiri" w:cs="Amiri"/>
          <w:color w:val="111111"/>
          <w:sz w:val="28"/>
          <w:sz w:val="28"/>
          <w:szCs w:val="28"/>
          <w:rtl w:val="true"/>
          <w:lang w:bidi="ar-SA"/>
        </w:rPr>
        <w:t xml:space="preserve">كم من ذراع لهم بالطفّ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  بصعيد التُرب مُنعفر</w:t>
      </w:r>
    </w:p>
    <w:p>
      <w:pPr>
        <w:pStyle w:val="BookText"/>
        <w:rPr/>
      </w:pPr>
      <w:r>
        <w:rPr>
          <w:rFonts w:ascii="IRNazanin" w:hAnsi="IRNazanin" w:eastAsia="IRNazanin"/>
          <w:color w:val="111111"/>
          <w:sz w:val="28"/>
          <w:sz w:val="28"/>
          <w:szCs w:val="28"/>
          <w:rtl w:val="true"/>
          <w:lang w:bidi="fa-IR"/>
        </w:rPr>
        <w:t xml:space="preserve">أمسى </w:t>
      </w:r>
      <w:r>
        <w:rPr>
          <w:rStyle w:val="FootnoteAnchor"/>
          <w:rtl w:val="true"/>
        </w:rPr>
        <w:footnoteReference w:id="814"/>
      </w:r>
      <w:r>
        <w:rPr>
          <w:rFonts w:ascii="IRNazanin" w:hAnsi="IRNazanin" w:eastAsia="IRNazanin"/>
          <w:color w:val="111111"/>
          <w:sz w:val="28"/>
          <w:sz w:val="28"/>
          <w:szCs w:val="28"/>
          <w:rtl w:val="true"/>
          <w:lang w:bidi="fa-IR"/>
        </w:rPr>
        <w:t xml:space="preserve">الحسين ومسراهم لمقتله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يقولون هذا سیّد البشر</w:t>
      </w:r>
    </w:p>
    <w:p>
      <w:pPr>
        <w:pStyle w:val="BookText"/>
        <w:rPr/>
      </w:pPr>
      <w:r>
        <w:rPr>
          <w:rFonts w:ascii="Amiri" w:hAnsi="Amiri" w:eastAsia="Amiri" w:cs="Amiri"/>
          <w:color w:val="111111"/>
          <w:sz w:val="28"/>
          <w:sz w:val="28"/>
          <w:szCs w:val="28"/>
          <w:rtl w:val="true"/>
          <w:lang w:bidi="ar-SA"/>
        </w:rPr>
        <w:t xml:space="preserve">يا أُمّة السوء ما جازيت أحمد في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البلاء على التنزيل والسور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خلّفتموه على الأبناء حين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الذئب في إنقاذ ذي بقر</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قال يحيى بن أكثم وأنفذني المأمون في حاجة، فقمت فعدت إليه، وقد انتهى إلى قوله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يبق حيّ من الأحياء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ولا بكر ولا مضر</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وليس حيّ من الأحياء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يمان ومن بكر ومن مضر</w:t>
      </w:r>
    </w:p>
    <w:p>
      <w:pPr>
        <w:pStyle w:val="BookText"/>
        <w:rPr/>
      </w:pPr>
      <w:r>
        <w:rPr>
          <w:rFonts w:ascii="Amiri" w:hAnsi="Amiri" w:eastAsia="Amiri" w:cs="Amiri"/>
          <w:color w:val="111111"/>
          <w:sz w:val="28"/>
          <w:sz w:val="28"/>
          <w:szCs w:val="28"/>
          <w:rtl w:val="true"/>
          <w:lang w:bidi="ar-SA"/>
        </w:rPr>
        <w:t xml:space="preserve">وهم شركاء في دمائهم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 أيسار على جزر</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قتلاً وأسراً وتخويفا</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ومنهبة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الغزاة بأهل </w:t>
      </w:r>
      <w:r>
        <w:rPr>
          <w:rStyle w:val="FootnoteAnchor"/>
          <w:rtl w:val="true"/>
        </w:rPr>
        <w:footnoteReference w:id="821"/>
      </w:r>
      <w:r>
        <w:rPr>
          <w:rFonts w:ascii="Amiri" w:hAnsi="Amiri" w:eastAsia="Amiri" w:cs="Amiri"/>
          <w:color w:val="111111"/>
          <w:sz w:val="28"/>
          <w:sz w:val="28"/>
          <w:szCs w:val="28"/>
          <w:rtl w:val="true"/>
          <w:lang w:bidi="ar-SA"/>
        </w:rPr>
        <w:t>فعل الخَزَر</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لبني العبّاس من عُذر</w:t>
      </w:r>
    </w:p>
    <w:p>
      <w:pPr>
        <w:pStyle w:val="BookText"/>
        <w:rPr/>
      </w:pPr>
      <w:r>
        <w:rPr>
          <w:rFonts w:ascii="Amiri" w:hAnsi="Amiri" w:eastAsia="Amiri" w:cs="Amiri"/>
          <w:color w:val="111111"/>
          <w:sz w:val="28"/>
          <w:sz w:val="28"/>
          <w:szCs w:val="28"/>
          <w:rtl w:val="true"/>
          <w:lang w:bidi="ar-SA"/>
        </w:rPr>
        <w:t xml:space="preserve">قوم قتلتم على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استمكنوا </w:t>
      </w:r>
      <w:r>
        <w:rPr>
          <w:rStyle w:val="FootnoteAnchor"/>
          <w:rtl w:val="true"/>
        </w:rPr>
        <w:footnoteReference w:id="822"/>
      </w:r>
      <w:r>
        <w:rPr>
          <w:rFonts w:ascii="IRNazanin" w:hAnsi="IRNazanin" w:eastAsia="IRNazanin"/>
          <w:color w:val="111111"/>
          <w:sz w:val="28"/>
          <w:sz w:val="28"/>
          <w:szCs w:val="28"/>
          <w:rtl w:val="true"/>
          <w:lang w:bidi="fa-IR"/>
        </w:rPr>
        <w:t>جازوا على</w:t>
      </w:r>
    </w:p>
    <w:p>
      <w:pPr>
        <w:pStyle w:val="BookText"/>
        <w:rPr/>
      </w:pPr>
      <w:r>
        <w:rPr>
          <w:rFonts w:ascii="Amiri" w:hAnsi="Amiri" w:eastAsia="Amiri" w:cs="Amiri"/>
          <w:color w:val="111111"/>
          <w:sz w:val="28"/>
          <w:sz w:val="28"/>
          <w:szCs w:val="28"/>
          <w:rtl w:val="true"/>
          <w:lang w:bidi="ar-SA"/>
        </w:rPr>
        <w:t xml:space="preserve">الكفر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حرب ومروان و أسرتهم</w:t>
      </w:r>
    </w:p>
    <w:p>
      <w:pPr>
        <w:pStyle w:val="BookText"/>
        <w:rPr/>
      </w:pPr>
      <w:r>
        <w:rPr>
          <w:rFonts w:ascii="Amiri" w:hAnsi="Amiri" w:eastAsia="Amiri" w:cs="Amiri"/>
          <w:color w:val="111111"/>
          <w:sz w:val="28"/>
          <w:sz w:val="28"/>
          <w:szCs w:val="28"/>
          <w:rtl w:val="true"/>
          <w:lang w:bidi="ar-SA"/>
        </w:rPr>
        <w:t xml:space="preserve">بنو معيط أولات الحقد والوغر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بطوس على قبر الزكيّ بها</w:t>
      </w:r>
    </w:p>
    <w:p>
      <w:pPr>
        <w:pStyle w:val="BookText"/>
        <w:rPr/>
      </w:pPr>
      <w:r>
        <w:rPr>
          <w:rFonts w:ascii="Amiri" w:hAnsi="Amiri" w:eastAsia="Amiri" w:cs="Amiri"/>
          <w:color w:val="111111"/>
          <w:sz w:val="28"/>
          <w:sz w:val="28"/>
          <w:szCs w:val="28"/>
          <w:rtl w:val="true"/>
          <w:lang w:bidi="ar-SA"/>
        </w:rPr>
        <w:t xml:space="preserve">إن كنت تربع من دين على وطر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شرهم هذا العبر</w:t>
      </w:r>
    </w:p>
    <w:p>
      <w:pPr>
        <w:pStyle w:val="BookText"/>
        <w:rPr/>
      </w:pPr>
      <w:r>
        <w:rPr>
          <w:rFonts w:ascii="Amiri" w:hAnsi="Amiri" w:eastAsia="Amiri" w:cs="Amiri"/>
          <w:color w:val="111111"/>
          <w:sz w:val="28"/>
          <w:sz w:val="28"/>
          <w:szCs w:val="28"/>
          <w:rtl w:val="true"/>
          <w:lang w:bidi="ar-SA"/>
        </w:rPr>
        <w:t xml:space="preserve">ما ينفع الرجس من قبر الزكي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تقف وتقيم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دين على وطر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حاجة ، أي إن كانت لك حاجة فى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۳۲۵</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كل امرئ رهن بما كسبت</w:t>
      </w:r>
    </w:p>
    <w:p>
      <w:pPr>
        <w:pStyle w:val="BookText"/>
        <w:rPr/>
      </w:pPr>
      <w:r>
        <w:rPr>
          <w:rFonts w:ascii="Amiri" w:hAnsi="Amiri" w:eastAsia="Amiri" w:cs="Amiri"/>
          <w:color w:val="111111"/>
          <w:sz w:val="28"/>
          <w:sz w:val="28"/>
          <w:szCs w:val="28"/>
          <w:rtl w:val="true"/>
          <w:lang w:bidi="ar-SA"/>
        </w:rPr>
        <w:t>له يداه فخُذ ما شئت أو فَذَر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المأمون بعمامته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دعبل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المفيد عن محمّد بن عمران المرزباني مثله بتفاوت ذكرتها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826"/>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الصولي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عبد الله المهلّبي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خبر موت عليّ بن موسى</w:t>
      </w:r>
    </w:p>
    <w:p>
      <w:pPr>
        <w:pStyle w:val="BookText"/>
        <w:rPr/>
      </w:pPr>
      <w:r>
        <w:rPr>
          <w:rFonts w:ascii="IRNazanin" w:hAnsi="IRNazanin" w:eastAsia="IRNazanin"/>
          <w:color w:val="111111"/>
          <w:sz w:val="28"/>
          <w:sz w:val="28"/>
          <w:szCs w:val="28"/>
          <w:rtl w:val="true"/>
          <w:lang w:bidi="fa-IR"/>
        </w:rPr>
        <w:t>الرضاء علیه السلام وأنا مقيم بقُمّ، فقلت قصيدتي الرائيه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لبني العبّاس من عُذر</w:t>
      </w:r>
    </w:p>
    <w:p>
      <w:pPr>
        <w:pStyle w:val="BookText"/>
        <w:rPr/>
      </w:pPr>
      <w:r>
        <w:rPr>
          <w:rFonts w:ascii="IRNazanin" w:hAnsi="IRNazanin" w:eastAsia="IRNazanin"/>
          <w:color w:val="111111"/>
          <w:sz w:val="28"/>
          <w:sz w:val="28"/>
          <w:szCs w:val="28"/>
          <w:rtl w:val="true"/>
          <w:lang w:bidi="fa-IR"/>
        </w:rPr>
        <w:t>أولاد</w:t>
      </w:r>
    </w:p>
    <w:p>
      <w:pPr>
        <w:pStyle w:val="BookText"/>
        <w:rPr/>
      </w:pPr>
      <w:r>
        <w:rPr>
          <w:rFonts w:ascii="IRNazanin" w:hAnsi="IRNazanin" w:eastAsia="IRNazanin"/>
          <w:color w:val="111111"/>
          <w:sz w:val="28"/>
          <w:sz w:val="28"/>
          <w:szCs w:val="28"/>
          <w:rtl w:val="true"/>
          <w:lang w:bidi="fa-IR"/>
        </w:rPr>
        <w:t>حرب ومروان و أسرتهم</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معيط ولاة الحقد والوغر</w:t>
      </w:r>
    </w:p>
    <w:p>
      <w:pPr>
        <w:pStyle w:val="BookText"/>
        <w:rPr/>
      </w:pPr>
      <w:r>
        <w:rPr>
          <w:rFonts w:ascii="Amiri" w:hAnsi="Amiri" w:eastAsia="Amiri" w:cs="Amiri"/>
          <w:color w:val="111111"/>
          <w:sz w:val="28"/>
          <w:sz w:val="28"/>
          <w:szCs w:val="28"/>
          <w:rtl w:val="true"/>
          <w:lang w:bidi="ar-SA"/>
        </w:rPr>
        <w:t xml:space="preserve">قوم قتلتم على الإسلام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استمكنوا جازوا على الكفر إربع بطوس على 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على 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شرّهم هذا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828"/>
      </w:r>
      <w:r>
        <w:rPr>
          <w:rFonts w:ascii="Amiri" w:hAnsi="Amiri" w:eastAsia="Amiri" w:cs="Amiri"/>
          <w:color w:val="111111"/>
          <w:sz w:val="28"/>
          <w:sz w:val="28"/>
          <w:szCs w:val="28"/>
          <w:rtl w:val="true"/>
          <w:lang w:bidi="ar-SA"/>
        </w:rPr>
        <w:t>يداه فخُذ ما شئت أو فَذَر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٢٥٧٨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829"/>
      </w:r>
      <w:r>
        <w:rPr>
          <w:rFonts w:ascii="Amiri" w:hAnsi="Amiri" w:eastAsia="Amiri" w:cs="Amiri"/>
          <w:color w:val="111111"/>
          <w:sz w:val="28"/>
          <w:sz w:val="28"/>
          <w:szCs w:val="28"/>
          <w:rtl w:val="true"/>
          <w:lang w:bidi="ar-SA"/>
        </w:rPr>
        <w:t xml:space="preserve">أخبرنا أبو الفتح 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الدعبلي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نؤاس الحسن بن هانئ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قيل لي أنت أوحد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روي تأتي به وبديه</w:t>
      </w:r>
    </w:p>
    <w:p>
      <w:pPr>
        <w:pStyle w:val="BookText"/>
        <w:rPr/>
      </w:pPr>
      <w:r>
        <w:rPr>
          <w:rFonts w:ascii="IRNazanin" w:hAnsi="IRNazanin" w:eastAsia="IRNazanin"/>
          <w:color w:val="111111"/>
          <w:sz w:val="28"/>
          <w:sz w:val="28"/>
          <w:szCs w:val="28"/>
          <w:rtl w:val="true"/>
          <w:lang w:bidi="fa-IR"/>
        </w:rPr>
        <w:t xml:space="preserve">فلما ذا تركت مدح 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والخصال الّتي تجمعن فيه قلت لا أهتدي لمدح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جبريل خادماً لأبيه</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٣٤٧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مكرم المعروف بابن منظور الأنصاري صاحب لسان العرب في كتابه أخبار أبي نؤاس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أبي نؤاس المأثورة أنّه كان يميل مع أهل البيت سرّا لا یجسر على المجاهرة به ، وقد قيل له في إعراضه عن مدحهم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ذكرت كلّ معنى في شعرك وهذا عليّ بن موسى الرضا في عصرك لم تقل فيه شيئاً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تركت ذلك إلّا إعظاماً له، وليس قدر مثلي أن يقول في مثله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لا أستطيع مدح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جبریل خادما لابیهومن أراد تفصيل ،ترجمته فعليه بما ذكره السيّد الأمين رضی الله عنه في أوّل الجزء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من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٤٣٦</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٤٠١٧</w:t>
      </w:r>
      <w:r>
        <w:rPr>
          <w:rFonts w:ascii="IRNazanin" w:hAnsi="IRNazanin" w:eastAsia="IRNazanin"/>
          <w:color w:val="111111"/>
          <w:sz w:val="28"/>
          <w:sz w:val="28"/>
          <w:szCs w:val="28"/>
          <w:rtl w:val="true"/>
          <w:lang w:bidi="fa-IR"/>
        </w:rPr>
        <w:t xml:space="preserve"> ، و </w:t>
      </w:r>
      <w:r>
        <w:rPr>
          <w:rFonts w:ascii="IRNazanin" w:hAnsi="IRNazanin" w:eastAsia="IRNazanin"/>
          <w:color w:val="111111"/>
          <w:sz w:val="28"/>
          <w:sz w:val="28"/>
          <w:szCs w:val="28"/>
          <w:lang w:bidi="fa-IR"/>
        </w:rPr>
        <w:t>٤٠١٧</w:t>
      </w:r>
      <w:r>
        <w:rPr>
          <w:rFonts w:ascii="IRNazanin" w:hAnsi="IRNazanin" w:eastAsia="IRNazanin"/>
          <w:color w:val="111111"/>
          <w:sz w:val="28"/>
          <w:sz w:val="28"/>
          <w:szCs w:val="28"/>
          <w:rtl w:val="true"/>
          <w:lang w:bidi="fa-IR"/>
        </w:rPr>
        <w:t xml:space="preserve"> ، والمنتظم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وفيات سنة </w:t>
      </w:r>
      <w:r>
        <w:rPr>
          <w:rFonts w:ascii="IRNazanin" w:hAnsi="IRNazanin" w:eastAsia="IRNazanin"/>
          <w:color w:val="111111"/>
          <w:sz w:val="28"/>
          <w:sz w:val="28"/>
          <w:szCs w:val="28"/>
          <w:lang w:bidi="fa-IR"/>
        </w:rPr>
        <w:t>١٩٥</w:t>
      </w:r>
      <w:r>
        <w:rPr>
          <w:rFonts w:ascii="IRNazanin" w:hAnsi="IRNazanin" w:eastAsia="IRNazanin"/>
          <w:color w:val="111111"/>
          <w:sz w:val="28"/>
          <w:sz w:val="28"/>
          <w:szCs w:val="28"/>
          <w:rtl w:val="true"/>
          <w:lang w:bidi="fa-IR"/>
        </w:rPr>
        <w:t xml:space="preserve"> هـ، وعنوان الحكمي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النواسي من أنساب السمعاني، والوافي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وما بعده رقم </w:t>
      </w:r>
      <w:r>
        <w:rPr>
          <w:rFonts w:ascii="IRNazanin" w:hAnsi="IRNazanin" w:eastAsia="IRNazanin"/>
          <w:color w:val="111111"/>
          <w:sz w:val="28"/>
          <w:sz w:val="28"/>
          <w:szCs w:val="28"/>
          <w:lang w:bidi="fa-IR"/>
        </w:rPr>
        <w:t>۲٦٠</w:t>
      </w:r>
      <w:r>
        <w:rPr>
          <w:rFonts w:ascii="IRNazanin" w:hAnsi="IRNazanin" w:eastAsia="IRNazanin"/>
          <w:color w:val="111111"/>
          <w:sz w:val="28"/>
          <w:sz w:val="28"/>
          <w:szCs w:val="28"/>
          <w:rtl w:val="true"/>
          <w:lang w:bidi="fa-IR"/>
        </w:rPr>
        <w:t xml:space="preserve"> ، وسير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 وشذرات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٣٤٥</w:t>
      </w:r>
      <w:r>
        <w:rPr>
          <w:rFonts w:ascii="IRNazanin" w:hAnsi="IRNazanin" w:eastAsia="IRNazanin"/>
          <w:color w:val="111111"/>
          <w:sz w:val="28"/>
          <w:sz w:val="28"/>
          <w:szCs w:val="28"/>
          <w:rtl w:val="true"/>
          <w:lang w:bidi="fa-IR"/>
        </w:rPr>
        <w:t xml:space="preserve"> ، والعبر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نعوده</w:t>
      </w:r>
    </w:p>
    <w:p>
      <w:pPr>
        <w:pStyle w:val="BookText"/>
        <w:rPr/>
      </w:pPr>
      <w:r>
        <w:rPr>
          <w:rFonts w:ascii="Amiri" w:hAnsi="Amiri" w:eastAsia="Amiri" w:cs="Amiri"/>
          <w:color w:val="111111"/>
          <w:sz w:val="28"/>
          <w:sz w:val="28"/>
          <w:szCs w:val="28"/>
          <w:rtl w:val="true"/>
          <w:lang w:bidi="ar-SA"/>
        </w:rPr>
        <w:t xml:space="preserve">في مرضه الّذي مات فيه، فقال له عيسى بن موسى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أنت في آخر يوم من أيّام الدنيا ، وأوّل يوم من أيّام الآخرة، وبينك وبين الله هَنات ، فتُب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أبونؤاس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أسندوني </w:t>
      </w:r>
      <w:r>
        <w:rPr>
          <w:rStyle w:val="FootnoteAnchor"/>
          <w:rtl w:val="true"/>
        </w:rPr>
        <w:footnoteReference w:id="831"/>
      </w:r>
      <w:r>
        <w:rPr>
          <w:rFonts w:ascii="Amiri" w:hAnsi="Amiri" w:eastAsia="Amiri" w:cs="Amiri"/>
          <w:color w:val="111111"/>
          <w:sz w:val="28"/>
          <w:sz w:val="28"/>
          <w:szCs w:val="28"/>
          <w:rtl w:val="true"/>
          <w:lang w:bidi="ar-SA"/>
        </w:rPr>
        <w:t xml:space="preserve">فلمّا استوى جالساً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أتخوّف بالله، وقد حدّثني حمّاد بن سلمة،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شفاعة وإنّي خبّأت شفاعتي لأهل الكبائر من أُمّتي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لا أكون منهم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bookmarkStart w:id="222" w:name="pg16442_369736"/>
    </w:p>
    <w:p>
      <w:pPr>
        <w:pStyle w:val="Heading2"/>
        <w:numPr>
          <w:ilvl w:val="1"/>
          <w:numId w:val="1"/>
        </w:numPr>
        <w:rPr/>
      </w:pPr>
      <w:bookmarkStart w:id="223" w:name="__RefHeading___Toc8147162_1280447820"/>
      <w:bookmarkStart w:id="224" w:name="_Toc70"/>
      <w:bookmarkEnd w:id="222"/>
      <w:bookmarkEnd w:id="223"/>
      <w:r>
        <w:rPr>
          <w:rtl w:val="true"/>
        </w:rPr>
        <w:t>تاریخ الإمام التقيّ أبي جعفر محمّد بن عليّ علیهما السلام</w:t>
      </w:r>
      <w:bookmarkEnd w:id="22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8147164_1280447820"/>
      <w:bookmarkStart w:id="226" w:name="_Toc71"/>
      <w:bookmarkEnd w:id="225"/>
      <w:r>
        <w:rPr>
          <w:rtl w:val="true"/>
        </w:rPr>
        <w:t>اشارة</w:t>
      </w:r>
      <w:bookmarkEnd w:id="22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6442_369738"/>
      <w:bookmarkStart w:id="228" w:name="pg16442_369738"/>
      <w:bookmarkEnd w:id="228"/>
    </w:p>
    <w:p>
      <w:pPr>
        <w:pStyle w:val="BookText"/>
        <w:rPr/>
      </w:pPr>
      <w:bookmarkStart w:id="229" w:name="pg16442_369738"/>
      <w:bookmarkEnd w:id="229"/>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الباب السادس من أبواب النصوص على الأئمة علیهم السلام التصريح باسمه علیه السلام</w:t>
      </w:r>
      <w:r>
        <w:rPr>
          <w:rStyle w:val="FootnoteAnchor"/>
          <w:rtl w:val="true"/>
        </w:rPr>
        <w:footnoteReference w:id="832"/>
      </w:r>
    </w:p>
    <w:p>
      <w:pPr>
        <w:pStyle w:val="Heading3"/>
        <w:numPr>
          <w:ilvl w:val="2"/>
          <w:numId w:val="1"/>
        </w:numPr>
        <w:rPr/>
      </w:pPr>
      <w:bookmarkStart w:id="230" w:name="__RefHeading___Toc8147166_1280447820"/>
      <w:bookmarkStart w:id="231" w:name="_Toc72"/>
      <w:bookmarkEnd w:id="230"/>
      <w:r>
        <w:rPr>
          <w:rtl w:val="true"/>
        </w:rPr>
        <w:t xml:space="preserve">باب </w:t>
      </w:r>
      <w:r>
        <w:rPr/>
        <w:t>۱</w:t>
      </w:r>
      <w:r>
        <w:rPr>
          <w:rtl w:val="true"/>
        </w:rPr>
        <w:t xml:space="preserve"> معجزاته علیه السلام</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٢٥٧٩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عن أبيه إبراهيم بن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الصلت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في شهادة الإمام الرضا علیه السلام أنّه لمّا أكل ثلاث حبّات من العنب الّذي كان بيد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علیه السلام مُغطّى الرأس، فلم أكلّمه حتّى دخل الدار، فأمر أن يُغلق الباب فأغلق، ثمّ نام على فراشه فمكنتُ واقفاً في صحن الدار مهموماً محزوناً ، فبينا أنا كذلك إذ دخل عَلَيَّ شابٌ حَسَن الوجه ، قَطَط الشَّعر ، أشبه النّاس بالرضا علیه السلام، فبادرتُ إليه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دخلتَ والباب مُغلق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جاء بي من المدينة في هذا الوقت ، هو الّذي أدخلني الدّار و الباب مغلق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حجّة الله عليك يا أبا الصّلت ، أنا محمّد بن عليّ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مضى نحو أبيه علیهما السلام ، فدخل وأمرني بالدخول معه، فلمّا نظر إليه الرضا علیه السلام وثب إليه وعانقه وضمّه إلى صدره، وقبّل ما بين عينيه، ثمّ سحبه سَحباً إلى فراشه </w:t>
      </w:r>
      <w:r>
        <w:rPr>
          <w:rStyle w:val="FootnoteAnchor"/>
          <w:rtl w:val="true"/>
        </w:rPr>
        <w:footnoteReference w:id="833"/>
      </w:r>
      <w:r>
        <w:rPr>
          <w:rFonts w:ascii="Amiri" w:hAnsi="Amiri" w:eastAsia="Amiri" w:cs="Amiri"/>
          <w:color w:val="111111"/>
          <w:sz w:val="28"/>
          <w:sz w:val="28"/>
          <w:szCs w:val="28"/>
          <w:rtl w:val="true"/>
          <w:lang w:bidi="ar-SA"/>
        </w:rPr>
        <w:t xml:space="preserve">، وأكبّ عليه محمّد بن عليّ علیهما السلام  يُقبله ويسارّه بشيء لم أفهمه، ورأيت على شَفَتي الرضا علیه السلام زَبَداً أشدّ بياضاً من التّلج ، ورأيت أبا جعفر يَلحَسه بلسانه، </w:t>
      </w:r>
    </w:p>
    <w:p>
      <w:pPr>
        <w:pStyle w:val="BookText"/>
        <w:rPr/>
      </w:pPr>
      <w:r>
        <w:rPr>
          <w:rFonts w:ascii="Amiri" w:hAnsi="Amiri" w:eastAsia="Amiri" w:cs="Amiri"/>
          <w:color w:val="111111"/>
          <w:sz w:val="28"/>
          <w:sz w:val="28"/>
          <w:szCs w:val="28"/>
          <w:rtl w:val="true"/>
          <w:lang w:bidi="ar-SA"/>
        </w:rPr>
        <w:t>ثمّ أدخل يده بين ثوبه وصدره، فاستخرج منه شيئاً شبيهاً بالعصفور فابتلعه</w:t>
      </w:r>
    </w:p>
    <w:p>
      <w:pPr>
        <w:pStyle w:val="BookText"/>
        <w:rPr/>
      </w:pPr>
      <w:r>
        <w:rPr>
          <w:rFonts w:ascii="IRNazanin" w:hAnsi="IRNazanin" w:eastAsia="IRNazanin"/>
          <w:color w:val="111111"/>
          <w:sz w:val="28"/>
          <w:sz w:val="28"/>
          <w:szCs w:val="28"/>
          <w:rtl w:val="true"/>
          <w:lang w:bidi="fa-IR"/>
        </w:rPr>
        <w:t>أبو جعفر علیه السلام، ومضى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الصلت، فأتني بالمغتسل والماء من الخزانة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الخزانة مُغتَسل ولا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ائتمر بما آمرك </w:t>
      </w:r>
      <w:r>
        <w:rPr>
          <w:rStyle w:val="FootnoteAnchor"/>
          <w:rtl w:val="true"/>
        </w:rPr>
        <w:footnoteReference w:id="834"/>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فدخلت الخزانة فإذا فيها مغتسل وماء ، فأخرجته وشمّرت ثيابي لأغسله معه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يا أبا الصلت، فإنّ لي مَن يعينني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فغسله ثمّ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الخزانة فأخرج إليّ السَّقَط </w:t>
      </w:r>
      <w:r>
        <w:rPr>
          <w:rStyle w:val="FootnoteAnchor"/>
          <w:rtl w:val="true"/>
        </w:rPr>
        <w:footnoteReference w:id="835"/>
      </w:r>
      <w:r>
        <w:rPr>
          <w:rFonts w:ascii="Amiri" w:hAnsi="Amiri" w:eastAsia="Amiri" w:cs="Amiri"/>
          <w:color w:val="111111"/>
          <w:sz w:val="28"/>
          <w:sz w:val="28"/>
          <w:szCs w:val="28"/>
          <w:rtl w:val="true"/>
          <w:lang w:bidi="ar-SA"/>
        </w:rPr>
        <w:t>الّذي فيه كفنه وحنوطه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فإذا بسفط لم أره في تلك الخزانة ، فحملته إليه ، فكفّنه وصلّى عليه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النجّار حتى يُصلح تابوتاً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فإنّ فى الخزانة تابوتاً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فدخلت الخزانة فإذا تابوت لم أره قطّ، فأتيته به ، فأخذ الرضا  علیه السلام،بعد أن كان صلّى عليه، فوضعه في التابوت وصفٌ قدميه، وصلّى ركعتين لم يفرغ منهما حتّى علا التابوت وانشقّ السقف، فخرج منه التابوت ومضى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الساعة يجيئنا المأمون فيطالبني بالرضا  علیه السلام،، فما أصنع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 فإنّه سيعود يا أبا الصّلت، ما مِن نبّي يموت في المشرق ويموت وصيه بالمغرب إلّا جمع الله عزّ وجلّ بين أرواحهما وأجسادهما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تمّ الحديث حتّى انشقّ السقف ونزل التابوت ، فقام علیه السلام، فاستخرج الرضا  علیه السلام، من التابوت، ووضعه على فراشه كأنّه لم يُغسّل ولم يكفّن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وساق الحديث إلى أن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بحبسي، ودفن الرضا علیه السلام، فحُبِستُ سنة، وضاق عَلَيّ الحَبس وسهرت الليل، فدعوت الله عزّ وجلّ بدعاء ذكرتُ فيه محمّداً وآل محمّد صلی الله علیه و آله وسلم، وسألت الله بحقّهم أن يُفَرّج عنّي، فلم استتمّ الدعاء حتّى دخل عَلَيّ محمّد بن علي علیهما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ضاق صدرك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ضرب يده إلى القيود الّتي كانت عَلَيَّ ففكّها، وأخذ بيدي، وأخرجني من الدار، والحرسة والغلمة يرونني ، فلم يستطيعوا أن يكلّموني، وخرجت من باب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في ودائع الله ، فإنّك لن تصل إليه، ولا يصل إليك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 فلم ألتق مع المأمون إلى هذا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باب شهادة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٢٥٨٠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أبو عبد الله المفيد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 عن أبيه محمّد بن الحسن بن الوليد القمّي، عن محمّد بن الحسن الصفّار ، عن العبّاس بن معروف، عن عليّ بن مهزیار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بكر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صهر لي إلى أبي جعفر الثاني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ناصب خبيث الرأي، ولقد لقيت منه شدّة وجهداً، فرأيك جُعلتُ فداك ـ في الدعاء لي ، وما ترى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أن أكاشفه </w:t>
      </w:r>
      <w:r>
        <w:rPr>
          <w:rStyle w:val="FootnoteAnchor"/>
          <w:rtl w:val="true"/>
        </w:rPr>
        <w:footnoteReference w:id="836"/>
      </w:r>
      <w:r>
        <w:rPr>
          <w:rFonts w:ascii="Amiri" w:hAnsi="Amiri" w:eastAsia="Amiri" w:cs="Amiri"/>
          <w:color w:val="111111"/>
          <w:sz w:val="28"/>
          <w:sz w:val="28"/>
          <w:szCs w:val="28"/>
          <w:rtl w:val="true"/>
          <w:lang w:bidi="ar-SA"/>
        </w:rPr>
        <w:t>أم أداريه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فهمت كتابك وما ذكرت من أمر أبيك، ولست أدع الدعاء لك إن شاء الله ، والمداراة خير لك من المكاشفة ، ومع العسر يسر، فاصبر فإنّ العاقبة للمتقين، ثبّتك الله على ولاية من تولّيت نحن وأنتم في وديعة الله الّذي </w:t>
      </w:r>
    </w:p>
    <w:p>
      <w:pPr>
        <w:pStyle w:val="BookText"/>
        <w:rPr/>
      </w:pPr>
      <w:r>
        <w:rPr>
          <w:rFonts w:ascii="IRNazanin" w:hAnsi="IRNazanin" w:eastAsia="IRNazanin"/>
          <w:color w:val="111111"/>
          <w:sz w:val="28"/>
          <w:sz w:val="28"/>
          <w:szCs w:val="28"/>
          <w:rtl w:val="true"/>
          <w:lang w:bidi="fa-IR"/>
        </w:rPr>
        <w:t>لا تضیع ودائمه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فعطف الله بقلب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صار لا يخالفه في شيء</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bookmarkStart w:id="232" w:name="pg16442_369742"/>
    </w:p>
    <w:p>
      <w:pPr>
        <w:pStyle w:val="Heading2"/>
        <w:numPr>
          <w:ilvl w:val="1"/>
          <w:numId w:val="1"/>
        </w:numPr>
        <w:rPr/>
      </w:pPr>
      <w:bookmarkStart w:id="233" w:name="__RefHeading___Toc8147168_1280447820"/>
      <w:bookmarkStart w:id="234" w:name="_Toc73"/>
      <w:bookmarkEnd w:id="232"/>
      <w:bookmarkEnd w:id="233"/>
      <w:r>
        <w:rPr>
          <w:rtl w:val="true"/>
        </w:rPr>
        <w:t>أبواب الإمام النقيّ أبي الحسن عليّ  بن محمّد العسكري علیهما السلام</w:t>
      </w:r>
      <w:bookmarkEnd w:id="23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8147170_1280447820"/>
      <w:bookmarkStart w:id="236" w:name="_Toc74"/>
      <w:bookmarkEnd w:id="235"/>
      <w:r>
        <w:rPr>
          <w:rtl w:val="true"/>
        </w:rPr>
        <w:t>اشارة</w:t>
      </w:r>
      <w:bookmarkEnd w:id="23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6442_369744"/>
      <w:bookmarkStart w:id="238" w:name="pg16442_369744"/>
      <w:bookmarkEnd w:id="238"/>
    </w:p>
    <w:p>
      <w:pPr>
        <w:pStyle w:val="BookText"/>
        <w:rPr/>
      </w:pPr>
      <w:bookmarkStart w:id="239" w:name="pg16442_369744"/>
      <w:bookmarkEnd w:id="239"/>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الباب السادس من أبواب النصوص على الأئمّة علیهم السلام التصريح باسمه علی السلام </w:t>
      </w:r>
      <w:r>
        <w:rPr>
          <w:rStyle w:val="FootnoteAnchor"/>
          <w:rtl w:val="true"/>
        </w:rPr>
        <w:footnoteReference w:id="837"/>
      </w:r>
    </w:p>
    <w:p>
      <w:pPr>
        <w:pStyle w:val="Heading3"/>
        <w:numPr>
          <w:ilvl w:val="2"/>
          <w:numId w:val="1"/>
        </w:numPr>
        <w:rPr/>
      </w:pPr>
      <w:bookmarkStart w:id="240" w:name="__RefHeading___Toc8147172_1280447820"/>
      <w:bookmarkStart w:id="241" w:name="_Toc75"/>
      <w:bookmarkEnd w:id="240"/>
      <w:r>
        <w:rPr>
          <w:rtl w:val="true"/>
        </w:rPr>
        <w:t xml:space="preserve">باب </w:t>
      </w:r>
      <w:r>
        <w:rPr/>
        <w:t>۱</w:t>
      </w:r>
      <w:r>
        <w:rPr>
          <w:rtl w:val="true"/>
        </w:rPr>
        <w:t xml:space="preserve"> معجزاته ومكارم أخلاقه ومعالي أموره علیه السلام</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838"/>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السرّ من رآني قال حدّثني أبو الحسن محمّد بن أحمد بن عبيد الله المنصوري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 أبي أبو موسى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المتوكّل وهو</w:t>
      </w:r>
    </w:p>
    <w:p>
      <w:pPr>
        <w:pStyle w:val="BookText"/>
        <w:rPr/>
      </w:pPr>
      <w:r>
        <w:rPr>
          <w:rFonts w:ascii="Amiri" w:hAnsi="Amiri" w:eastAsia="Amiri" w:cs="Amiri"/>
          <w:color w:val="111111"/>
          <w:sz w:val="28"/>
          <w:sz w:val="28"/>
          <w:szCs w:val="28"/>
          <w:rtl w:val="true"/>
          <w:lang w:bidi="ar-SA"/>
        </w:rPr>
        <w:t xml:space="preserve">يشرب، فدعاني إلى الشرب،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شربته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تشرب مع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تعرف من في يديك، إنّما يضرّك ولا يضرّه، ولم أعد ذلك</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يوماً من الأيّام قال لي الفتح بن خاقان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الرجل ـ يعني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مال يجيء من قُم ، وقد أمرني أن أرصده لأخبره به فقُل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طريق يجيء حتّى أجتنبه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فجئت إلى الإمام عليّ بن محمّد علیهما السلام فصادفت عنده من احتشمه فتبسّم و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إلّا خير يا أبا موسى ، لِمَ لَم تُعد الرسالة الأوّلة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أجللتك يا سيّدي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يجيء الليلة، وليس يصلون إليه ، فبت عندي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من الليل وقام إلى ورده قطع الركوع بالسلام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w:t>
      </w:r>
    </w:p>
    <w:p>
      <w:pPr>
        <w:pStyle w:val="BookText"/>
        <w:rPr/>
      </w:pPr>
      <w:r>
        <w:rPr>
          <w:rFonts w:ascii="Amiri" w:hAnsi="Amiri" w:eastAsia="Amiri" w:cs="Amiri"/>
          <w:color w:val="111111"/>
          <w:sz w:val="28"/>
          <w:sz w:val="28"/>
          <w:szCs w:val="28"/>
          <w:rtl w:val="true"/>
          <w:lang w:bidi="ar-SA"/>
        </w:rPr>
        <w:t>الرجل ومعه المال، وقد منعه الخادم الوصول إلَيّ، فاخرج وخُذ ما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فخرجت فإذا معه الزنفَيلجة </w:t>
      </w:r>
      <w:r>
        <w:rPr>
          <w:rStyle w:val="FootnoteAnchor"/>
          <w:rtl w:val="true"/>
        </w:rPr>
        <w:footnoteReference w:id="840"/>
      </w:r>
      <w:r>
        <w:rPr>
          <w:rFonts w:ascii="Amiri" w:hAnsi="Amiri" w:eastAsia="Amiri" w:cs="Amiri"/>
          <w:color w:val="111111"/>
          <w:sz w:val="28"/>
          <w:sz w:val="28"/>
          <w:szCs w:val="28"/>
          <w:rtl w:val="true"/>
          <w:lang w:bidi="ar-SA"/>
        </w:rPr>
        <w:t>فيها المال ، فأخذته ودخلت به إليه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المِخنَقَة </w:t>
      </w:r>
      <w:r>
        <w:rPr>
          <w:rStyle w:val="FootnoteAnchor"/>
          <w:rtl w:val="true"/>
        </w:rPr>
        <w:footnoteReference w:id="841"/>
      </w:r>
      <w:r>
        <w:rPr>
          <w:rFonts w:ascii="Amiri" w:hAnsi="Amiri" w:eastAsia="Amiri" w:cs="Amiri"/>
          <w:color w:val="111111"/>
          <w:sz w:val="28"/>
          <w:sz w:val="28"/>
          <w:szCs w:val="28"/>
          <w:rtl w:val="true"/>
          <w:lang w:bidi="ar-SA"/>
        </w:rPr>
        <w:t xml:space="preserve">الّتي قالت لك القميّة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ذخيرة 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إليه فأعطانيها ، فدخلت بها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الجبّة الّتي أبدلتها منها ردّها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إليه فقلت له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كانت ابنتي استحسنتها فأبدلتها بهذه الجبّة، وأنا أمضي فأجيء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يحفظ ما لنا وعلينا، هاتها من كتفك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إلى الرجل فأخرجها من كتفه فغشي عليه، فخرج إليه علیه السلام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كنت شاكّاً فتيقنت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دخلنا كارهين لها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ألفناها خرجنا مكرهينا</w:t>
      </w:r>
    </w:p>
    <w:p>
      <w:pPr>
        <w:pStyle w:val="BookText"/>
        <w:rPr/>
      </w:pPr>
      <w:r>
        <w:rPr>
          <w:rFonts w:ascii="IRNazanin" w:hAnsi="IRNazanin" w:eastAsia="IRNazanin"/>
          <w:color w:val="111111"/>
          <w:sz w:val="28"/>
          <w:sz w:val="28"/>
          <w:szCs w:val="28"/>
          <w:rtl w:val="true"/>
          <w:lang w:bidi="fa-IR"/>
        </w:rPr>
        <w:t xml:space="preserve">وبالسند المتقدّم عن الفحّام عن المنصوري، عن عمّ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الإمام علي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موسى، أُخرجت إلى سُرّ من رأى كُرهاً، ولو أُخرِجت عنها خرجت 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سيّدي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لطيب هوائها، وعذوبة مائها، وقلّة 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تخرب سرّ مَن رأى حتى يكون فيها ،خان، وبقّال للمارة، وعلامة</w:t>
      </w:r>
    </w:p>
    <w:p>
      <w:pPr>
        <w:pStyle w:val="BookText"/>
        <w:rPr/>
      </w:pPr>
      <w:r>
        <w:rPr>
          <w:rFonts w:ascii="Amiri" w:hAnsi="Amiri" w:eastAsia="Amiri" w:cs="Amiri"/>
          <w:color w:val="111111"/>
          <w:sz w:val="28"/>
          <w:sz w:val="28"/>
          <w:szCs w:val="28"/>
          <w:rtl w:val="true"/>
          <w:lang w:bidi="ar-SA"/>
        </w:rPr>
        <w:t>تدارك خرابها تدارك العمارة في مشهدي من بعدي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٢٥٨٣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843"/>
      </w:r>
      <w:r>
        <w:rPr>
          <w:rFonts w:ascii="IRNazanin" w:hAnsi="IRNazanin" w:eastAsia="IRNazanin"/>
          <w:color w:val="111111"/>
          <w:sz w:val="28"/>
          <w:sz w:val="28"/>
          <w:szCs w:val="28"/>
          <w:rtl w:val="true"/>
          <w:lang w:bidi="fa-IR"/>
        </w:rPr>
        <w:t xml:space="preserve">وبالسند المتقدّم عن أبي موسى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الإمام علیه السلام يوماً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 هذا الرجل قد اطّرحني وقطع رزقي وملّني، وما أتّهم في ذلك إلّا علمه بملازمتي لك ، فإذا سألته شيئاً منه يلزمه القبول منك، فينبغي أن تتفضّل عَلَيَّ بمسألته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 طرقني رسل المتوكّل، رسول يتلو رسولاً، فجئت والفتح على الباب قائم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ما تأوى في منزلك بالليل ؟ كدّ هذا الرجل ممّا يطلبك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وإذا المتوكّل جالس في فراشه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نُشغَل عنك</w:t>
      </w:r>
    </w:p>
    <w:p>
      <w:pPr>
        <w:pStyle w:val="BookText"/>
        <w:rPr/>
      </w:pPr>
      <w:r>
        <w:rPr>
          <w:rFonts w:ascii="Amiri" w:hAnsi="Amiri" w:eastAsia="Amiri" w:cs="Amiri"/>
          <w:color w:val="111111"/>
          <w:sz w:val="28"/>
          <w:sz w:val="28"/>
          <w:szCs w:val="28"/>
          <w:rtl w:val="true"/>
          <w:lang w:bidi="ar-SA"/>
        </w:rPr>
        <w:t>تُنسينا نفسك ، أيّ شيء لك عندي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الفلانية، والرزق الفلاني، وذكرت أشياء، فأمر لي بها وبضعفها،فقلت للفتح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عليّ بن محمّد إلى هاهنا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رقعة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فولّيت منصرفاً فتبعني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أشكّ أنّك سألته دُعاء لك، فالتمس لي منه 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دخلت إليه علیه السلام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موسى، هذا وجه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ببركتك يا سيّدي، ولكن قالوا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ما مضيت إليه ولا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علم منّا أنّا لا نلجأ في المهمّات إلّا إليه، ولا نتوكّل في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الملمات إلّا عليه، وعوّدنا إذا سألنا الإجابة، ونخاف أن نعدل فيعدل بنا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الفتح قال لي كيت وكيت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يوالينا بظاهره ، ويجانبنا بباطنه ، الدعاء لمن يدعو به إذا أخلصت في طاعة الله، واعترفت برسول الله صلی الله علیه و آله وسلم ، وبحقّنا أهل البيت، وسألت الله تبارك و تعالى شيئاً لم يحرمك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فتعلّمني دعاء أختص به من الأدعية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الدعاء كثيراً ما أدعو الله به، وقد سألت الله أن لا يخيّب من دعا به في مشهدي بعدي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عُدّتي عند العدد ، ويا رجائي والمعتمد وياكهني والسند ويا واحد يا أحد، ويا قُل هو الله أحد، أسألك اللهم بحقّ من خلقته من خلقك ولم تجعل في خلقك مثلهم أحداً ، أن تصلّي عليهم، وتفعل بي كيت وكيت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وبالسند المتقدّم عن أبي موسى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عليّ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يا سيّدي دعاءً أتقرّب إلى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دعاء كثيراً ما أدعو الله به ، وقد سألت الله عزّ وجلّ أن لا يخيّب من دعا به في مشهدي بعدي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عُدّتي عند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إلّا أنّ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جماعتهم ، وافعل بي كيت وكيت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٢٥٨٤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845"/>
      </w:r>
      <w:r>
        <w:rPr>
          <w:rFonts w:ascii="Amiri" w:hAnsi="Amiri" w:eastAsia="Amiri" w:cs="Amiri"/>
          <w:color w:val="111111"/>
          <w:sz w:val="28"/>
          <w:sz w:val="28"/>
          <w:szCs w:val="28"/>
          <w:rtl w:val="true"/>
          <w:lang w:bidi="ar-SA"/>
        </w:rPr>
        <w:t xml:space="preserve">أخبرنا 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الطيب أحمد بن محمّد بن بوطير </w:t>
      </w:r>
      <w:r>
        <w:rPr>
          <w:rStyle w:val="FootnoteAnchor"/>
          <w:rtl w:val="true"/>
        </w:rPr>
        <w:footnoteReference w:id="8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 الكاتب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شيلمة </w:t>
      </w:r>
      <w:r>
        <w:rPr>
          <w:rStyle w:val="FootnoteAnchor"/>
          <w:rtl w:val="true"/>
        </w:rPr>
        <w:footnoteReference w:id="847"/>
      </w:r>
      <w:r>
        <w:rPr>
          <w:rFonts w:ascii="IRNazanin" w:hAnsi="IRNazanin" w:eastAsia="IRNazanin"/>
          <w:color w:val="111111"/>
          <w:sz w:val="28"/>
          <w:sz w:val="28"/>
          <w:szCs w:val="28"/>
          <w:rtl w:val="true"/>
          <w:lang w:bidi="fa-IR"/>
        </w:rPr>
        <w:t xml:space="preserve">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عمل أخبار 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المتوكّل ركب إلى الجامع، ومعه عدد ممّن يصلح للخطابة، وكان فيهم رجل من ولد العبّاس بن محمّد يلقب بهريسة، وكان المتوكّل يحقره ، فتقدّم إليه أن يخطب يوماً فخطب وأحسن فتقدّم المتوكل يصلّي فسابقه من قبل أن ينزل من المنبر، فجاء فجذب منطقته من ورائه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مَن خطب يصلّی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نخجله فأخجلنا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أحد الأشرار ، فقال يوماً للمتوكّل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أحد بك أكثر ممّا تعمله بنفسك في عليّ بن محمّد ، فلا يبقى في الدار إلّا من يخدمه، ولا يتبعونه بشيل ستر ولا فتح باب ولا شيء، وهذا إذا علمه النّاس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استحقاقه للأمر ما فعل به هذا، دعه إذا دخل يشيل الستر لنفسه ويمشي كما يمشي غيره، فتمسه بعض الجفوة ، فتقدّم ألا يخدم ولا يُشال بين يديه ستر، وكان المتوكّل ما رُئي أحد ممّن يهتمّ بالخبر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صاحب الخبر إليه أنّ عليّ بن محمّد دخل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يخدم و لم يشل أحد بين يديه ستر ، فهبّ هواء رفع الستر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خبرخروجه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صاحب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هواءً خالف ذلك الهواء شال الستر له حتّى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نرید هواء يشيل الستر، شيلوا الستر بين يديه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٢٥٨٥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علیه السلام يوماً على المتوكّل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مَن أشعر النّاس ؟ وكان قد سأل قبله ابن الجهم، فذكر شعراء الجاهليّة وشعراء الإسلام، فلمّا سأل الإمام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بن فلان العلوي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الفحّام وأحسبه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فاخرتنا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 خدود وامتداد أصابع </w:t>
      </w:r>
    </w:p>
    <w:p>
      <w:pPr>
        <w:pStyle w:val="BookText"/>
        <w:rPr/>
      </w:pPr>
      <w:r>
        <w:rPr>
          <w:rFonts w:ascii="Amiri" w:hAnsi="Amiri" w:eastAsia="Amiri" w:cs="Amiri"/>
          <w:color w:val="111111"/>
          <w:sz w:val="28"/>
          <w:sz w:val="28"/>
          <w:szCs w:val="28"/>
          <w:rtl w:val="true"/>
          <w:lang w:bidi="ar-SA"/>
        </w:rPr>
        <w:t xml:space="preserve">فلمّا تنازعنا القضاء قضى لنا عليهم بما نهوى نداء الصوامع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نداء الصوامع يا أبا الحسن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محمّداً رسول الله ، جدّي أم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فضحك المتوكّل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جدّك ، لا ندفعك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ـ</w:t>
      </w:r>
      <w:r>
        <w:rPr>
          <w:rStyle w:val="FootnoteAnchor"/>
          <w:rtl w:val="true"/>
        </w:rPr>
        <w:footnoteReference w:id="848"/>
      </w:r>
      <w:r>
        <w:rPr>
          <w:rFonts w:ascii="Amiri" w:hAnsi="Amiri" w:eastAsia="Amiri" w:cs="Amiri"/>
          <w:color w:val="111111"/>
          <w:sz w:val="28"/>
          <w:sz w:val="28"/>
          <w:szCs w:val="28"/>
          <w:rtl w:val="true"/>
          <w:lang w:bidi="ar-SA"/>
        </w:rPr>
        <w:t xml:space="preserve">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المنصوري، عن عمّ أبيه، وحدّثني عمّي، عن كافور الخادم بهذا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الموضع مجاور الإمام من أهل الصنائع صنوف من النّاس، وكان الموضع كالقرية، وكان يونس النقّاش يغشى</w:t>
      </w:r>
      <w:r>
        <w:rPr>
          <w:rStyle w:val="FootnoteAnchor"/>
          <w:rtl w:val="true"/>
        </w:rPr>
        <w:footnoteReference w:id="849"/>
      </w:r>
      <w:r>
        <w:rPr>
          <w:rFonts w:ascii="Amiri" w:hAnsi="Amiri" w:eastAsia="Amiri" w:cs="Amiri"/>
          <w:color w:val="111111"/>
          <w:sz w:val="28"/>
          <w:sz w:val="28"/>
          <w:szCs w:val="28"/>
          <w:rtl w:val="true"/>
          <w:lang w:bidi="ar-SA"/>
        </w:rPr>
        <w:t xml:space="preserve">سيّدنا الإمام ،ويخدمه، فجاءه يوماً يرعد،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أوصيك بأهلي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الرحيل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يا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يتبسّم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بَغا وجّه إليّ بفصّ ليس له قيمة ، أقبلت أنقشه فكسرته</w:t>
      </w:r>
    </w:p>
    <w:p>
      <w:pPr>
        <w:pStyle w:val="BookText"/>
        <w:rPr/>
      </w:pPr>
      <w:r>
        <w:rPr>
          <w:rFonts w:ascii="Amiri" w:hAnsi="Amiri" w:eastAsia="Amiri" w:cs="Amiri"/>
          <w:color w:val="111111"/>
          <w:sz w:val="28"/>
          <w:sz w:val="28"/>
          <w:szCs w:val="28"/>
          <w:rtl w:val="true"/>
          <w:lang w:bidi="ar-SA"/>
        </w:rPr>
        <w:t xml:space="preserve">باثنين، وموعده غداً، وهو موسى بن بغا ، إمّا ألف سوط ، أو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منزلك، إلى غد فرج، فما يكون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وافى بكرة يرعد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الرسول يلتمس الفصّ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فما ترى إلّا خيراً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له يا سيّدي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إليه واسمع ما يُخبرك به فلن يكون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وعاد يضحك،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اختصموا</w:t>
      </w:r>
    </w:p>
    <w:p>
      <w:pPr>
        <w:pStyle w:val="BookText"/>
        <w:rPr/>
      </w:pPr>
      <w:r>
        <w:rPr>
          <w:rFonts w:ascii="Amiri" w:hAnsi="Amiri" w:eastAsia="Amiri" w:cs="Amiri"/>
          <w:color w:val="111111"/>
          <w:sz w:val="28"/>
          <w:sz w:val="28"/>
          <w:szCs w:val="28"/>
          <w:rtl w:val="true"/>
          <w:lang w:bidi="ar-SA"/>
        </w:rPr>
        <w:t xml:space="preserve">فيمكنك أن تجعله فصّين حتّى نغنيك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سيّدنا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إذ جعلتنا ممّن يحمدك حقاً، فأيش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أمهلني حتّى أتأمّل أمره كيف أعمله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w:t>
      </w:r>
      <w:r>
        <w:rPr>
          <w:rStyle w:val="FootnoteAnchor"/>
          <w:rtl w:val="true"/>
        </w:rPr>
        <w:footnoteReference w:id="850"/>
      </w:r>
      <w:r>
        <w:rPr>
          <w:rFonts w:ascii="IRNazanin" w:hAnsi="IRNazanin" w:eastAsia="IRNazanin"/>
          <w:color w:val="111111"/>
          <w:sz w:val="28"/>
          <w:sz w:val="28"/>
          <w:szCs w:val="28"/>
          <w:rtl w:val="true"/>
          <w:lang w:bidi="fa-IR"/>
        </w:rPr>
        <w:t xml:space="preserve">أبو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عمر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كافور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الإمام عليّ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اترك السطل الفلاني في الموضع الفلاني، لأتطهّر منه للصلاة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وأنفذني في حاجة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عُدتَ فافعل ذلك ليكون معدّاً إذا تأهبت</w:t>
      </w:r>
    </w:p>
    <w:p>
      <w:pPr>
        <w:pStyle w:val="BookText"/>
        <w:rPr/>
      </w:pP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واستلقا علیه السلام لينام ، وأنسيت ما قال لي، وكانت ليلة باردة، فحسست به وقد قام إلى الصلاة، وذكرت أنّني لم أترك السطل، فبعدت عن الموضع خوفاً من لومه، وتألّمت له حيث يشق بطلب الإناء، فناداني نداء مغضب،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 أيش عذري أن أقول نسيت مثل هذا ؟ ولم أجد بدّا من إجابته ، فجئت مرعوبا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ويلك ، أما عرفت رسمي ، أنّني لا أتطهر إلّا بماء بارد ، فسخنت لي ماء وتركته في السطل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تركت السطل ولا الماء</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واللّه لا تركنا رخصة ولا رددنا محنة ، الحمد للّه الّذي جعلنا من أهل طاعته، ووفّقنا للعون على عبادته ، إنّ النبي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على </w:t>
      </w:r>
    </w:p>
    <w:p>
      <w:pPr>
        <w:pStyle w:val="BookText"/>
        <w:rPr/>
      </w:pPr>
      <w:r>
        <w:rPr>
          <w:rFonts w:ascii="IRNazanin" w:hAnsi="IRNazanin" w:eastAsia="IRNazanin"/>
          <w:color w:val="111111"/>
          <w:sz w:val="28"/>
          <w:sz w:val="28"/>
          <w:szCs w:val="28"/>
          <w:rtl w:val="true"/>
          <w:lang w:bidi="fa-IR"/>
        </w:rPr>
        <w:t>من لا یقبل رخصه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w:t>
      </w:r>
      <w:r>
        <w:rPr>
          <w:rStyle w:val="FootnoteAnchor"/>
          <w:rtl w:val="true"/>
        </w:rPr>
        <w:footnoteReference w:id="851"/>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إدريس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أحمد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ابي هاشم الجعفري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وقال الشيخ في الفهرست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بن القاسم الجعفري يكنّى أباهاشم ، أهل بغداد جليل القدر عظيم المنزلة عند الأئمّة علیهم السلام ، وقد شاهد الرضا والجواد والهادي و العسكري ، وصاحب الأمر علیهم السلام ، وكان مقدماً عند السلطان ، وله كتاب ، أخبرنا به عدة من أصحابنا ، عن أبي المفضّل ، عن ابن بطة عن أحمد بن أبي عبد الله ،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الخطيب البغدادي في تاريخ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٣٦٩</w:t>
      </w:r>
      <w:r>
        <w:rPr>
          <w:rFonts w:ascii="IRNazanin" w:hAnsi="IRNazanin" w:eastAsia="IRNazanin"/>
          <w:color w:val="111111"/>
          <w:sz w:val="28"/>
          <w:sz w:val="28"/>
          <w:szCs w:val="28"/>
          <w:rtl w:val="true"/>
          <w:lang w:bidi="fa-IR"/>
        </w:rPr>
        <w:t xml:space="preserve"> رقم </w:t>
      </w:r>
      <w:r>
        <w:rPr>
          <w:rFonts w:ascii="IRNazanin" w:hAnsi="IRNazanin" w:eastAsia="IRNazanin"/>
          <w:color w:val="111111"/>
          <w:sz w:val="28"/>
          <w:sz w:val="28"/>
          <w:szCs w:val="28"/>
          <w:lang w:bidi="fa-IR"/>
        </w:rPr>
        <w:t>٤٤٧١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القاسم بن إسحاق بن عبد الله بن جعفر بن أبي طالب أبوهاشم الجعفري، حدث عن أبيه وعن علي بن موسى الرضا، روى عنه محمّد بن الأزهر النحوي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الأزهري أخبرنا أحمد بن إبراهيم حدثنا إبراهيم بن محمد بن عرفة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أبوهاشم الجعفري داوود بن القاسم مقيماً بمدينة السلام، وكان ذا لسان وعارضة وسلاطة ، فحمل إلى سرّ من رأى فحبس هنالك في سنة اثنتين و خمسين ومئتين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وبلغني أنه مات في جمادى الأولى من سنة إحدى و ستّين ومئتين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أصابتني ضيقة شديدة، فصرت إلى أبي الحسن عليّ بن محمّد علیهما السلام، فأذن لي ، فلمّا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أيّ نعم عليه الله عزّ و جلّ عليك تُريد أن تؤدّي شكرها؟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 فلم أدر ما أقول له، فابتدأ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رزقك الإيمان ، فحرّم به بدنك على النّار، ورزقك العافية فأعانتك على الطاعة، ورزقك القُنوع فصانك عن التبذّل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أبا هاشم، إنّما ابتدأتك بهذا لأنّي ظننت أنّك تريد أن تشكو إلَیّ مَن فعل</w:t>
      </w:r>
    </w:p>
    <w:p>
      <w:pPr>
        <w:pStyle w:val="BookText"/>
        <w:rPr/>
      </w:pPr>
      <w:r>
        <w:rPr>
          <w:rFonts w:ascii="Amiri" w:hAnsi="Amiri" w:eastAsia="Amiri" w:cs="Amiri"/>
          <w:color w:val="111111"/>
          <w:sz w:val="28"/>
          <w:sz w:val="28"/>
          <w:szCs w:val="28"/>
          <w:rtl w:val="true"/>
          <w:lang w:bidi="ar-SA"/>
        </w:rPr>
        <w:t>بك هذا، وقد أمرت لك بمئة دينار، فخُذها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bookmarkStart w:id="242" w:name="pg16442_369753"/>
    </w:p>
    <w:p>
      <w:pPr>
        <w:pStyle w:val="Heading3"/>
        <w:numPr>
          <w:ilvl w:val="2"/>
          <w:numId w:val="1"/>
        </w:numPr>
        <w:rPr/>
      </w:pPr>
      <w:bookmarkStart w:id="243" w:name="__RefHeading___Toc8147174_1280447820"/>
      <w:bookmarkStart w:id="244" w:name="_Toc76"/>
      <w:bookmarkEnd w:id="242"/>
      <w:bookmarkEnd w:id="243"/>
      <w:r>
        <w:rPr>
          <w:rtl w:val="true"/>
        </w:rPr>
        <w:t xml:space="preserve">باب </w:t>
      </w:r>
      <w:r>
        <w:rPr/>
        <w:t>۲</w:t>
      </w:r>
      <w:r>
        <w:rPr>
          <w:rtl w:val="true"/>
        </w:rPr>
        <w:t xml:space="preserve"> أحوال أصحابه وأهل زمانه علیه السلام</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853"/>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الدقّاق رضی الله عنه، و عليّ بن عبد الله الورّاق ، جميعاً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تراب عبيد الله بن موسى الروياني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العظيم بن عبد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عليّ بن محمّد بن عليّ بن موسى بن جعفر بن محمّد بن عليّ بن الحسين بن عليّ بن أبي طالب علیهما السلام ، فلمّا بصر بي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بك يا أبا القاسم ، أنت ولينا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w:t>
      </w:r>
    </w:p>
    <w:p>
      <w:pPr>
        <w:pStyle w:val="BookText"/>
        <w:rPr/>
      </w:pPr>
      <w:r>
        <w:rPr>
          <w:rFonts w:ascii="Amiri" w:hAnsi="Amiri" w:eastAsia="Amiri" w:cs="Amiri"/>
          <w:color w:val="111111"/>
          <w:sz w:val="28"/>
          <w:sz w:val="28"/>
          <w:szCs w:val="28"/>
          <w:rtl w:val="true"/>
          <w:lang w:bidi="ar-SA"/>
        </w:rPr>
        <w:t xml:space="preserve">مرضيّاً تَبَتُ عليه حتّى ألق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واحدٌ ليس كمثله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والخليفة ووليّ الأمر بعده أمير المؤمنين عليّ بن أبي طالب علیه السلام، ثمّ الحسن ، ثمّ الحسين، ثمّ علي بن الحسين، ثمّ محمّد بن علي، ثمّ جعفر بن محمّد، ثمّ موسى بن جعفر ، ثمّ عليّ بن موسى، ثمّ محمّد بن عليّ، ثمّ أنت يا مولاي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بعدي الحسن ابني، فكيف للنّاس بالخلف من بعده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مولاي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لا يُرى شخصه ولا يحلّ ذِكره باسمه حتّى يخرج فيملأ الأرض قِسطاً وعدلاً كما ملئت ظُلمّا وجوراً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وليّهم ولي الله ، وعدوّهم عدو الله ، وطاعتهم طاعة الله ، ومعصيتهم معصية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حقّ والنّار حقّ، والصراط حقّ، والميزان حقّ ، وإنّ الساعة آتية لا رَيب فيها ، وإنّ الله يبعث من فى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والزكاة والصوم والحجّ،</w:t>
      </w:r>
    </w:p>
    <w:p>
      <w:pPr>
        <w:pStyle w:val="BookText"/>
        <w:rPr/>
      </w:pPr>
      <w:r>
        <w:rPr>
          <w:rFonts w:ascii="Amiri" w:hAnsi="Amiri" w:eastAsia="Amiri" w:cs="Amiri"/>
          <w:color w:val="111111"/>
          <w:sz w:val="28"/>
          <w:sz w:val="28"/>
          <w:szCs w:val="28"/>
          <w:rtl w:val="true"/>
          <w:lang w:bidi="ar-SA"/>
        </w:rPr>
        <w:t xml:space="preserve">والجهاد، والأمر بالمعروف والنهي عن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القاسم ، هذا والله دين الله الّذي ارتضاه لعباده ،فاثبت عليه ، ثبّتك الله بالقول الثابت في الحياة الدنيا وفي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٢٥٩٠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السرّ من رأني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أحمد بن عبيد الله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السري سهل بن يعقوب بن إسحاق الملقّب بأبي نؤاس المؤذّن في المسجد المعلّق في صفّ شنيف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يلقّب بأبي نؤاس، لأنّه كان يتخالع ويطيب مع النّاس</w:t>
      </w:r>
    </w:p>
    <w:p>
      <w:pPr>
        <w:pStyle w:val="BookText"/>
        <w:rPr/>
      </w:pPr>
      <w:r>
        <w:rPr>
          <w:rFonts w:ascii="Amiri" w:hAnsi="Amiri" w:eastAsia="Amiri" w:cs="Amiri"/>
          <w:color w:val="111111"/>
          <w:sz w:val="28"/>
          <w:sz w:val="28"/>
          <w:szCs w:val="28"/>
          <w:rtl w:val="true"/>
          <w:lang w:bidi="ar-SA"/>
        </w:rPr>
        <w:t>ويظهر التشيّع على الطيبة فيأمن على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نؤاس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سمع الإمام علیه السلام القّبني بأبي نؤاس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يـــا أبا السري، أنت أبو نؤاس الحقّ ، ومَن تقدّمك أبو نؤاس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ذات يوم يا سيّدي قد وقع لي اختيار الأيّام عن سيّدنا الصادق علیه السلام ممّا حدّثني به الحسن بن عبد الله بن مطهّر، عن محمّد بن سليمان الديلمي ، عن أبيه ، عن سيّدنا الصادق علیه السلام في كلّ شهر، فأعرضه عليك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عرضته عليه وصحّحته قلت له يا سيدي، في أكثر هذه الأيّام قواطع</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المقاصد لما ذكر فيها من النحس والمخاوف ، فتدلّني على الاحتراز من المخاوف فيها ، فإنّما تدعوني الضرورة إلى التوجّه في الحوائج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سهل، إنّ لشيعتنا بولايتنا عصمة، لو سلكوا بها في لجّة البحار الغامرة وسباسب البيداء </w:t>
      </w:r>
      <w:r>
        <w:rPr>
          <w:rStyle w:val="FootnoteAnchor"/>
          <w:rtl w:val="true"/>
        </w:rPr>
        <w:footnoteReference w:id="855"/>
      </w:r>
      <w:r>
        <w:rPr>
          <w:rFonts w:ascii="Amiri" w:hAnsi="Amiri" w:eastAsia="Amiri" w:cs="Amiri"/>
          <w:color w:val="111111"/>
          <w:sz w:val="28"/>
          <w:sz w:val="28"/>
          <w:szCs w:val="28"/>
          <w:rtl w:val="true"/>
          <w:lang w:bidi="ar-SA"/>
        </w:rPr>
        <w:t>الغائرة، بين سباع وذئاب ، وأعادي الجنّ والإنس ، لأمنوا من مخاوفهم بولايتهم لنا، فثِق بالله عزّ وجلّ، واخلص في الولاء لأتمّتك الطاهرين، وتوجّه حيث شئت، واقصد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تمامه في كتاب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الطيّب أحمد بن محمّد بن بوطير رجلاً من أصحابنا، وكان جدّه بوطير غلام الإمام أبي الحسن عليّ بن محمّد، وهو سمّاه بهذا الاسم، وكان ممّن لا يدخل المشهد ويزور من وراء الشبّاك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 صاحب حتّى أذن له، وكان متأدباً يحضر الديوان، وكان إذا طلب من الإنسان حاجة فإن أنجزها شكر وبشر، وإن وعده عاد إليه ثانية، فإن أنجزها وإلّا عاد ثالثة ، فإن أنجزها وإلّا قام في مجلسه، إن كان ممّن له مجلس ، أو جمع النّاس فأنشد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أعلى الصراط تريد رعية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المعاد تجود بالإنعام</w:t>
      </w:r>
    </w:p>
    <w:p>
      <w:pPr>
        <w:pStyle w:val="BookText"/>
        <w:rPr/>
      </w:pPr>
      <w:r>
        <w:rPr>
          <w:rFonts w:ascii="Amiri" w:hAnsi="Amiri" w:eastAsia="Amiri" w:cs="Amiri"/>
          <w:color w:val="111111"/>
          <w:sz w:val="28"/>
          <w:sz w:val="28"/>
          <w:szCs w:val="28"/>
          <w:rtl w:val="true"/>
          <w:lang w:bidi="ar-SA"/>
        </w:rPr>
        <w:t xml:space="preserve">إنّي لدنياي أريدك فانتبه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رقدة النوّام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bookmarkStart w:id="245" w:name="pg16442_369756"/>
    </w:p>
    <w:p>
      <w:pPr>
        <w:pStyle w:val="Heading2"/>
        <w:numPr>
          <w:ilvl w:val="1"/>
          <w:numId w:val="1"/>
        </w:numPr>
        <w:rPr/>
      </w:pPr>
      <w:bookmarkStart w:id="246" w:name="__RefHeading___Toc8147176_1280447820"/>
      <w:bookmarkStart w:id="247" w:name="_Toc77"/>
      <w:bookmarkEnd w:id="245"/>
      <w:bookmarkEnd w:id="246"/>
      <w:r>
        <w:rPr>
          <w:rtl w:val="true"/>
        </w:rPr>
        <w:t>تاریخ  الإمام الزكيّ أبي محمد الحسن بن عليّ</w:t>
      </w:r>
      <w:bookmarkEnd w:id="247"/>
    </w:p>
    <w:p>
      <w:pPr>
        <w:pStyle w:val="Heading3"/>
        <w:numPr>
          <w:ilvl w:val="2"/>
          <w:numId w:val="1"/>
        </w:numPr>
        <w:rPr/>
      </w:pPr>
      <w:bookmarkStart w:id="248" w:name="__RefHeading___Toc8147178_1280447820"/>
      <w:bookmarkStart w:id="249" w:name="_Toc78"/>
      <w:bookmarkEnd w:id="248"/>
      <w:r>
        <w:rPr>
          <w:rtl w:val="true"/>
        </w:rPr>
        <w:t>اشارة</w:t>
      </w:r>
      <w:bookmarkEnd w:id="24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العسكرى علیهما السلام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6442_369758"/>
      <w:bookmarkStart w:id="251" w:name="pg16442_369758"/>
      <w:bookmarkEnd w:id="251"/>
    </w:p>
    <w:p>
      <w:pPr>
        <w:pStyle w:val="Heading3"/>
        <w:numPr>
          <w:ilvl w:val="2"/>
          <w:numId w:val="1"/>
        </w:numPr>
        <w:rPr/>
      </w:pPr>
      <w:bookmarkStart w:id="252" w:name="pg16442_369758"/>
      <w:bookmarkStart w:id="253" w:name="__RefHeading___Toc8147180_1280447820"/>
      <w:bookmarkStart w:id="254" w:name="_Toc79"/>
      <w:bookmarkEnd w:id="252"/>
      <w:bookmarkEnd w:id="253"/>
      <w:r>
        <w:rPr>
          <w:rtl w:val="true"/>
        </w:rPr>
        <w:t xml:space="preserve">باب </w:t>
      </w:r>
      <w:r>
        <w:rPr/>
        <w:t>۱</w:t>
      </w:r>
      <w:r>
        <w:rPr>
          <w:rtl w:val="true"/>
        </w:rPr>
        <w:t xml:space="preserve"> ماورد في النص على إمامته علیه السلام</w:t>
      </w:r>
      <w:bookmarkEnd w:id="254"/>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التصريح باسمه علیه السلام في خبر اللوح من أبواب النصوص على الأئمّة علیهم السلام</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857"/>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الدقّاق رضی الله عنه، وعليّ بن عبد الله الورّاق جميعاً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هارون الصوفي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تراب عبيد الله بن موسى الروياني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العظيم بن عبد الله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للإمام عليّ بن محمّد الهادي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والخليفة ووليّ الأمر بعده أمير المؤمنين عليّ بن طالب علیه السلام ، ثمّ الحسن ، ثمّ الحسين، ثمّ علي بن الحسين، ثمّ محمّد بن عليّ، ثمّ جعفر بن محمد ، ثم موسى بن جعفر ، ثم عليّ بن موسى، ثم محمّد بن عليّ، ثم أنت يا مولاي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بعدي الحسن ابني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الباب الثاني من ترجمة الإمام الهادي علیه السلام</w:t>
      </w:r>
      <w:r>
        <w:rPr>
          <w:rFonts w:eastAsia="IRNazanin" w:cs="IRNazanin"/>
          <w:color w:val="111111"/>
          <w:sz w:val="28"/>
          <w:szCs w:val="28"/>
          <w:rtl w:val="true"/>
          <w:lang w:bidi="fa-IR"/>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6442_369760"/>
      <w:bookmarkStart w:id="256" w:name="pg16442_369760"/>
      <w:bookmarkEnd w:id="256"/>
    </w:p>
    <w:p>
      <w:pPr>
        <w:pStyle w:val="Heading2"/>
        <w:numPr>
          <w:ilvl w:val="1"/>
          <w:numId w:val="1"/>
        </w:numPr>
        <w:rPr/>
      </w:pPr>
      <w:bookmarkStart w:id="257" w:name="pg16442_369760"/>
      <w:bookmarkStart w:id="258" w:name="__RefHeading___Toc8147182_1280447820"/>
      <w:bookmarkStart w:id="259" w:name="_Toc80"/>
      <w:bookmarkEnd w:id="257"/>
      <w:bookmarkEnd w:id="258"/>
      <w:r>
        <w:rPr>
          <w:rtl w:val="true"/>
        </w:rPr>
        <w:t>أبواب تاريخ الإمام المنتظر ، الحجّة بن الحسن المهدي علیهما السلام</w:t>
      </w:r>
      <w:bookmarkEnd w:id="25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8147184_1280447820"/>
      <w:bookmarkStart w:id="261" w:name="_Toc81"/>
      <w:bookmarkEnd w:id="260"/>
      <w:r>
        <w:rPr>
          <w:rtl w:val="true"/>
        </w:rPr>
        <w:t>اشارة</w:t>
      </w:r>
      <w:bookmarkEnd w:id="26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6442_369762"/>
      <w:bookmarkStart w:id="263" w:name="pg16442_369762"/>
      <w:bookmarkEnd w:id="263"/>
    </w:p>
    <w:p>
      <w:pPr>
        <w:pStyle w:val="Heading3"/>
        <w:numPr>
          <w:ilvl w:val="2"/>
          <w:numId w:val="1"/>
        </w:numPr>
        <w:rPr/>
      </w:pPr>
      <w:bookmarkStart w:id="264" w:name="pg16442_369762"/>
      <w:bookmarkStart w:id="265" w:name="__RefHeading___Toc8147186_1280447820"/>
      <w:bookmarkStart w:id="266" w:name="_Toc82"/>
      <w:bookmarkEnd w:id="264"/>
      <w:bookmarkEnd w:id="265"/>
      <w:r>
        <w:rPr>
          <w:rtl w:val="true"/>
        </w:rPr>
        <w:t xml:space="preserve">باب </w:t>
      </w:r>
      <w:r>
        <w:rPr/>
        <w:t>۱</w:t>
      </w:r>
      <w:r>
        <w:rPr>
          <w:rtl w:val="true"/>
        </w:rPr>
        <w:t xml:space="preserve"> إخبار الله تعالى بالمهدي يا علیه السلام</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بن المتوكّل رضی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أبي عبدالله الكوفي، عن موسى بن عمران النخعي، عن عمّه الحسين بن يزيد النوفلي، عن علي بن سالم، عن أبيه، عن أبي حمزة الثمالي، عن الخفّاف، عن الأصبغ بن نباتة ، عن عبدالله 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بي إلى السماء السابعة ومنها إلى سدرة المنتهى ومن السدرة إلى حُجُب النُّور، ناداني ربّي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أنت عبدي ربّك فلي فاخضع، وإيَّاي فاعبد، وعَلَيّ فتوكّل وبي فثق، فإنّي قد رضيت بك عبداً وحبيباً ورسولاً ونبيّاً، وبأخيك عليّ خليفة ،وباباً، فهو حجّتي على عبادي ، و إمام لخلق ، به يعرف أوليائي من أعدائي ، وبه يميّز حزب الشيطان من حزبي، وبه يقام ديني، وتحفظ حدودي وتنفّذ أحكامي ، وبك وبه وبالأئمّة من ولده أرحم عبادي ،وإمائي، وبالقائم منكم أعمّر أرضي بتسبيحي وتهليلي وتقديسي وتكبيري وتمجيدي، وبه أطهّر الأرض من أعدائي وأورثها أوليائي، وبه أجعل كلمة الّذين كفروا بي السُفلى وكلمتي العليا، وبه أحيي عبادي وبلادي بعلمي، وله </w:t>
      </w:r>
      <w:r>
        <w:rPr>
          <w:rStyle w:val="FootnoteAnchor"/>
          <w:rtl w:val="true"/>
        </w:rPr>
        <w:footnoteReference w:id="858"/>
      </w:r>
      <w:r>
        <w:rPr>
          <w:rFonts w:ascii="IRNazanin" w:hAnsi="IRNazanin" w:eastAsia="IRNazanin"/>
          <w:color w:val="111111"/>
          <w:sz w:val="28"/>
          <w:sz w:val="28"/>
          <w:szCs w:val="28"/>
          <w:rtl w:val="true"/>
          <w:lang w:bidi="fa-IR"/>
        </w:rPr>
        <w:t>أظهر الكنوز والذخائر بمشيئتي ، وإيَّاه أظهر على الأسرار والضمائر بإرادتي، وأمدّه بملائكتي لتؤيّده على إنفاذ أمري وإعلان ديني، ذلك ولیّي حقاً، ومهديّ عبادي صدقاً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محمّد بن يحيى </w:t>
      </w:r>
    </w:p>
    <w:p>
      <w:pPr>
        <w:pStyle w:val="BookText"/>
        <w:rPr/>
      </w:pPr>
      <w:r>
        <w:rPr>
          <w:rFonts w:ascii="Amiri" w:hAnsi="Amiri" w:eastAsia="Amiri" w:cs="Amiri"/>
          <w:color w:val="111111"/>
          <w:sz w:val="28"/>
          <w:sz w:val="28"/>
          <w:szCs w:val="28"/>
          <w:rtl w:val="true"/>
          <w:lang w:bidi="ar-SA"/>
        </w:rPr>
        <w:t xml:space="preserve">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عمر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أحمد بن عبدالله بن علىّ الرآس </w:t>
      </w:r>
      <w:r>
        <w:rPr>
          <w:rStyle w:val="FootnoteAnchor"/>
          <w:rtl w:val="true"/>
        </w:rPr>
        <w:footnoteReference w:id="85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عبدالرحمان بن عبدالله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أبو سلمة يحيى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محمّد بن المغيرة عن محمّد بن سنان، ، عن أبي عبدالله جعفر بن محمّد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لقد دخلتُ على فاطمة بنت رسول الله صلی الله علیه و آله وسلم لأُهنئها بولدها الحسين علیه السلام، فإذا بيدها لوح أخضر من زبرجدة خضراء، فيه كتاب أنور من الشمس، وأطيب من رائحة المسك الأذفر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بنت رسول الله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لوح أهداه الله عزّ وجلّ إلى أبي فيه اسم أبي واسم بعلي واسم الأوصياء بعده من ولدي فسألتها أن تدفعه إلَيّ لأنسخه ،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والخلف محمّد، يخرج في آخر الزمان على رأسه غمامة بيضاء تظلّه من الشمس ، ينادي بلسان فصيح يسمعه الثقلين و الخافقين، وهو المهديّ من آل محمّد ، يملأ الأرض عدلا كما ملئت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 الحدیث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باب نصوص الله سبحانه على الأئمّة علیهم السلام</w:t>
      </w:r>
      <w:r>
        <w:rPr>
          <w:rFonts w:eastAsia="IRNazanin" w:cs="IRNazanin"/>
          <w:color w:val="111111"/>
          <w:sz w:val="28"/>
          <w:szCs w:val="28"/>
          <w:rtl w:val="true"/>
          <w:lang w:bidi="fa-IR"/>
        </w:rPr>
        <w:t>.</w:t>
      </w:r>
      <w:r>
        <w:rPr>
          <w:rStyle w:val="FootnoteAnchor"/>
          <w:rtl w:val="true"/>
        </w:rPr>
        <w:footnoteReference w:id="860"/>
      </w:r>
      <w:bookmarkStart w:id="267" w:name="pg16442_369764"/>
    </w:p>
    <w:p>
      <w:pPr>
        <w:pStyle w:val="Heading3"/>
        <w:numPr>
          <w:ilvl w:val="2"/>
          <w:numId w:val="1"/>
        </w:numPr>
        <w:rPr/>
      </w:pPr>
      <w:bookmarkStart w:id="268" w:name="__RefHeading___Toc8147188_1280447820"/>
      <w:bookmarkStart w:id="269" w:name="_Toc83"/>
      <w:bookmarkEnd w:id="267"/>
      <w:bookmarkEnd w:id="268"/>
      <w:r>
        <w:rPr>
          <w:rtl w:val="true"/>
        </w:rPr>
        <w:t xml:space="preserve">باب </w:t>
      </w:r>
      <w:r>
        <w:rPr/>
        <w:t>۲</w:t>
      </w:r>
      <w:r>
        <w:rPr>
          <w:rtl w:val="true"/>
        </w:rPr>
        <w:t xml:space="preserve"> ما ورد عن رسول الله صلی الله علیه و آله وسلم في المهدي</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٢٥٩٥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861"/>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عن محمّد بن عليّ الكوفي ، عن محمّد بن سنان عن المفضّل بن عمر ، عن جابر بن يزيد ، عن سعيد بن المسيّب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الرحمان بن 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سمرة، إنّ عليّاً منّي، روحه من روحي وطينته من طينتي، وهو أخي و أنا أخوه، وهو زوج ابنتي فاطمة سيّدة نساء العالمين من الأوّلين والآخرين، إنّ منه إمامي أُمّتي وسيّدي شباب أهل الجنّة الحسن والحسين وتسعة من ولد الحسين تاسِعهم قائم اُمّتي ، يملأ الأرض قِسطاً وعدلاً كما ملئت جوراً وظلمّاً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باب نصوص النبيّ  صلی الله علیه و آله وسلم على الأئمّة علیهم السلام</w:t>
      </w:r>
      <w:r>
        <w:rPr>
          <w:rFonts w:eastAsia="IRNazanin" w:cs="IRNazanin"/>
          <w:color w:val="111111"/>
          <w:sz w:val="28"/>
          <w:szCs w:val="28"/>
          <w:rtl w:val="true"/>
          <w:lang w:bidi="fa-IR"/>
        </w:rPr>
        <w:t>.</w:t>
      </w:r>
      <w:r>
        <w:rPr>
          <w:rStyle w:val="FootnoteAnchor"/>
          <w:rtl w:val="true"/>
        </w:rPr>
        <w:footnoteReference w:id="86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63"/>
      </w:r>
      <w:r>
        <w:rPr>
          <w:rFonts w:ascii="Amiri" w:hAnsi="Amiri" w:eastAsia="Amiri" w:cs="Amiri"/>
          <w:color w:val="111111"/>
          <w:sz w:val="28"/>
          <w:sz w:val="28"/>
          <w:szCs w:val="28"/>
          <w:rtl w:val="true"/>
          <w:lang w:bidi="ar-SA"/>
        </w:rPr>
        <w:t xml:space="preserve">حدّثنا أحمد بن محمّد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عبدالجبّار، عن </w:t>
      </w:r>
    </w:p>
    <w:p>
      <w:pPr>
        <w:pStyle w:val="BookText"/>
        <w:rPr/>
      </w:pPr>
      <w:r>
        <w:rPr>
          <w:rFonts w:ascii="Amiri" w:hAnsi="Amiri" w:eastAsia="Amiri" w:cs="Amiri"/>
          <w:color w:val="111111"/>
          <w:sz w:val="28"/>
          <w:sz w:val="28"/>
          <w:szCs w:val="28"/>
          <w:rtl w:val="true"/>
          <w:lang w:bidi="ar-SA"/>
        </w:rPr>
        <w:t xml:space="preserve">أبي أحمد محمّد بن زياد الأزدي </w:t>
      </w:r>
      <w:r>
        <w:rPr>
          <w:rStyle w:val="FootnoteAnchor"/>
          <w:rtl w:val="true"/>
        </w:rPr>
        <w:footnoteReference w:id="864"/>
      </w:r>
      <w:r>
        <w:rPr>
          <w:rFonts w:ascii="IRNazanin" w:hAnsi="IRNazanin" w:eastAsia="IRNazanin"/>
          <w:color w:val="111111"/>
          <w:sz w:val="28"/>
          <w:sz w:val="28"/>
          <w:szCs w:val="28"/>
          <w:rtl w:val="true"/>
          <w:lang w:bidi="fa-IR"/>
        </w:rPr>
        <w:t xml:space="preserve">، عن أبان بن عثمان ، عن ثابت بن دينار، عن سيّد العابدين عليّ بن الحسين، عن سيّد الشهداء الحسين بن علىّ عن سيّد الأوصياء أمير المؤمنين عليّ بن أبي طالب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الأمّة من بعدي اثنا عشر ، أوّلهم أنت يا عليّ ، وآخرهم الله القائم الّذي يفتح الله تعالى ذكره على يديه مشارق الأرض ومغاربها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حدّثنا أحمد بن هارون الفامي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جعفر ، عن أبيه، عن يعقوب بن يزيد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 عن إسماعيل بن الفضل الهاشمي، عن الصادق جعفر بن محمّد، عن أبيه محمّد بن عليّ، عن أبيه عليّ بن الحسين، عن أبيه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أمير المؤمنين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بعدد الأئمّة بعدك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هم اثنا عشر أوّلهم أنت، وآخرهم القائم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 وبإسناده عن 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يذكر فيه الإخبار بشهادة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عزّ وجلّ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درجة لا ينالها أحد من المخلوقين، وأنّ له شيعة يشفّعون فيُشفّعون، وأنّ المهدي من ولده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الحديث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تمامه مسنداً في ترجمة الإمام الحسين علیه السلام، في الباب الثالث من أبواب ما يختصّ 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w:t>
      </w:r>
      <w:r>
        <w:rPr>
          <w:rStyle w:val="FootnoteAnchor"/>
          <w:rtl w:val="true"/>
        </w:rPr>
        <w:footnoteReference w:id="865"/>
      </w:r>
      <w:r>
        <w:rPr>
          <w:rFonts w:ascii="IRNazanin" w:hAnsi="IRNazanin" w:eastAsia="IRNazanin"/>
          <w:color w:val="111111"/>
          <w:sz w:val="28"/>
          <w:sz w:val="28"/>
          <w:szCs w:val="28"/>
          <w:rtl w:val="true"/>
          <w:lang w:bidi="fa-IR"/>
        </w:rPr>
        <w:t xml:space="preserve">وبإسناده عن الصادق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ضُرب الحسين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علیهما السلام بالسيف ، ثمّ ابتدر ليقطع رأسه ، نادى مناد من قِبَل ربّ العزّة تبارك و تعالى من بطنان العرش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أيّتها الأمّة المتحيّرة الضالة </w:t>
      </w:r>
      <w:r>
        <w:rPr>
          <w:rStyle w:val="FootnoteAnchor"/>
          <w:rtl w:val="true"/>
        </w:rPr>
        <w:footnoteReference w:id="866"/>
      </w:r>
      <w:r>
        <w:rPr>
          <w:rFonts w:ascii="Amiri" w:hAnsi="Amiri" w:eastAsia="Amiri" w:cs="Amiri"/>
          <w:color w:val="111111"/>
          <w:sz w:val="28"/>
          <w:sz w:val="28"/>
          <w:szCs w:val="28"/>
          <w:rtl w:val="true"/>
          <w:lang w:bidi="ar-SA"/>
        </w:rPr>
        <w:t>بعد نبيّها ، لا وفّقكم الله لأضحى ولا 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والله ما وُفّقوا ولا يوفّقون أبداً حتّى یقوم</w:t>
      </w:r>
      <w:r>
        <w:rPr>
          <w:rStyle w:val="FootnoteAnchor"/>
          <w:rtl w:val="true"/>
        </w:rPr>
        <w:footnoteReference w:id="867"/>
      </w:r>
      <w:r>
        <w:rPr>
          <w:rFonts w:ascii="IRNazanin" w:hAnsi="IRNazanin" w:eastAsia="IRNazanin"/>
          <w:color w:val="111111"/>
          <w:sz w:val="28"/>
          <w:sz w:val="28"/>
          <w:szCs w:val="28"/>
          <w:rtl w:val="true"/>
          <w:lang w:bidi="fa-IR"/>
        </w:rPr>
        <w:t xml:space="preserve">ثائر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إسناده في الباب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من ترجمة الإمام الحسين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محمبد بن أبي القاسم، عن أحمد بن هلال، عن الفضل بن دُكين ، عن معمر بن راشد قال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يهودي النبيّ  صلی الله علیه و آله وسلم فقام بين يديه يَحُدّ النظر إليه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يهودي ، ما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موسى بن عمران النبيّ الّذي كلّمه الله ، وأنزل عليه التوراة والعصا، وفلق له البحر ، وأظلّه بالغَمام ؟</w:t>
      </w:r>
    </w:p>
    <w:p>
      <w:pPr>
        <w:pStyle w:val="BookText"/>
        <w:rPr/>
      </w:pPr>
      <w:r>
        <w:rPr>
          <w:rFonts w:ascii="Amiri" w:hAnsi="Amiri" w:eastAsia="Amiri" w:cs="Amiri"/>
          <w:color w:val="111111"/>
          <w:sz w:val="28"/>
          <w:sz w:val="28"/>
          <w:szCs w:val="28"/>
          <w:rtl w:val="true"/>
          <w:lang w:bidi="ar-SA"/>
        </w:rPr>
        <w:t xml:space="preserve">فقال له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يُكْرَه للعبد أن يزكّي نفسه ، ولكنّي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 صلى الله عليه واله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 ومِن ذريّتي المهدي، إذا خرج نزل عيسى بن مريم النصرته فقدّمه وصلّى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في كتاب الاحتجاج، وفي الباب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من تاريخ نبيّنا صلى الله عليه واله و سلم من كتاب النبوة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70"/>
      </w:r>
      <w:r>
        <w:rPr>
          <w:rFonts w:ascii="Amiri" w:hAnsi="Amiri" w:eastAsia="Amiri" w:cs="Amiri"/>
          <w:color w:val="111111"/>
          <w:sz w:val="28"/>
          <w:sz w:val="28"/>
          <w:szCs w:val="28"/>
          <w:rtl w:val="true"/>
          <w:lang w:bidi="ar-SA"/>
        </w:rPr>
        <w:t xml:space="preserve">حدّثنا أحمد بن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إسماعيل بن إبراهيم الحُلواني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منصور بزرج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هديّة بن عبدالوهاب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الحميد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زياد اليمامي عن عكرمة بن عمّار، عن إسحاق بن عبدالله بن أبي طلحة،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بنو عبد المطّلب سادة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وحمزة سيّد الشهداء، وجعفر ذوالجناحين ، وعليّ، وفاطمة والحسن والحسين، 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۱٥</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w:t>
      </w:r>
      <w:r>
        <w:rPr>
          <w:rStyle w:val="FootnoteAnchor"/>
          <w:rtl w:val="true"/>
        </w:rPr>
        <w:footnoteReference w:id="871"/>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هلال بن محمّد الحفّار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موسى الخزّاز من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مريم ، عن تُوَير بن أبي فاختة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عبدالرحمان بن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النبيّ  صلی الله علیه و آله وسلم الراية يوم خيبر إلى عليّ بن أبي طالب ففتح الله عليه ، وأوقفه يوم غدير خمّ فأعلم النّاس أنّه مولى كلّ مؤمن ومؤمنة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بعض ما ورد فيه من فضائله علیه السلام، 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بكى النبيّ صلی الله علیه و آله وسلم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جبرئيل علیه السلام أنهم يظلمونه ويمنعونه حقّه، ويقاتلونه ويقتلون ولده، ويظلمونهم بعده، و أخبرني جبرئيل علیه السلام عن الله عزّ وجلّ أن ذلك يزول إذا قام قائمهم، وعلت كلمتهم ، واجتمعت الأمّة على محبّتهم ، وكان الشانىّ لهم قليلاً، والكاره لهم ذليلاً، وكثر المادح لهم ، وذلك حين تغيّر البلاد، وضعف العباد والإياس من الفرج، وعند ذلك يظهر القائم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w:t>
      </w:r>
    </w:p>
    <w:p>
      <w:pPr>
        <w:pStyle w:val="BookText"/>
        <w:rPr/>
      </w:pP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كاسمي ، واسم أبيه كاسم أبي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ولعلّ أقوى نقد من علماء السنّة ما قاله الكنجي الشافعي صاحب كتاب البيان، وحاصل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أحمد والترمذي، وغيرهما من الحفاظ رووه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هذه الزيادة، وأن الحافظ أبا نعيم الأصفهاني أورد له أكثر من ثلاثين طريقاً ولم ترد هذه الزيادة في واحد منها ، فيتعيّن أن تكون من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رواة الحديث ـ الّذي ضعفه أهل الجرح والتعديل وشهدوا أنّه كان يزيد في الحديث وقد اتّجه بعض العلماء إلى تأويل هذه الزيادة كالشبلنجي والإربلي والهروي والنوري والمجلسي وغيرهم، وأحسن ما قيل في ذلك أنّه ربما كان أصلها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أبيه اسم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ابن حماد،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الحسن ، ثمّ صحفت كلمة نبي أو ابني بكلمة أبي، وهو كثير في النسخ المخطوطة المستنسخة عبر مئات السنين ، ولكن بعضهم كالشافعي يرى أنّ ذلك تكلّف لا لزوم له في تأويل هذا الحديث وممن يقوّي القول بوضع هذه الزيادة أنّ المهديّة ادّعيت في مطلع القرن الثاني لاثنين اسم كلّ منها محمّد واسم أبيه عبد الله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الحسن المثنّى، ومحمّد بن عبد الله المنصور المعروف بالمهدي العبّاسي، وقد حرص أنصار كلّ منهما على أن يطبقوا أحاديث المهدي الموعود على صاحبهم، ولكن مغامرة ادّعاء المهدية سرعان ما تنكشف عند ما لا يستطيع مدعيها أو المدعاة له أن يعمّم الإسلام على العالم ويملأ الأرض عدلاً، أو يعطي المال حثياً بغير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صفات المهدي الموعود علیه السلام، فمن المرجِّح أن تكون هذه الزيادة في الحديث لمصلحة أحدهما ، كما سنرى في الأحاديث الّتي تنص على أنّ المهدي الموعود من أولاد العبّاس أو من بني أميّة ، والّتي تبَرّأ منها علماء الحديث وشهدوا بأنّها مكذوبة عن لسان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أحاديث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ذیل الحدیث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هو من ولد ابنتي، يُظهر ،</w:t>
      </w:r>
    </w:p>
    <w:p>
      <w:pPr>
        <w:pStyle w:val="BookText"/>
        <w:rPr/>
      </w:pPr>
      <w:r>
        <w:rPr>
          <w:rFonts w:ascii="Amiri" w:hAnsi="Amiri" w:eastAsia="Amiri" w:cs="Amiri"/>
          <w:color w:val="111111"/>
          <w:sz w:val="28"/>
          <w:sz w:val="28"/>
          <w:szCs w:val="28"/>
          <w:rtl w:val="true"/>
          <w:lang w:bidi="ar-SA"/>
        </w:rPr>
        <w:t>الله الحق بهم، ويُخمد الباطل بأسيافهم، ويتبعهم النّاس بين راغب إليهم وخائف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وسكن البكاء عن رسول الله صلی الله علیه و 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المؤمنين، ابشروا بالفرج، فإنّ وعد الله لا يخلف ، وقضاءه لا يردّ، وهو الحكيم الخبير، فإنّ فتح الله قريب، اللهمّ إنّهم أهلي فأذهب عنهم الرجس وطهّرهم تطهيراً، اللهمّ اكلاهم و ارعهم وكن لهم، وانصرهم وأعنهم، وأعزّهم ولا تذلّهم، واخلفني فيهم إنّك على كلّ شيء قدير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باب جوامع مناقب أمير المؤمنين علیه السلام</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ـ</w:t>
      </w:r>
      <w:r>
        <w:rPr>
          <w:rStyle w:val="FootnoteAnchor"/>
          <w:rtl w:val="true"/>
        </w:rPr>
        <w:footnoteReference w:id="874"/>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بشّار بن أبي العجوز السمسار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بن موسى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عباد، عن مجالد بن سعيد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جبر بن نوف أبي الوداك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سعيد الخدري والله ما يأتي علينا عام إلّا وهو شرّ من الماضي، ولا أمير إلّا وهو شرّ ممن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 آله وسلم يقول ما تقول، ولكن سمعت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لايزال بكم الأمر حتّى يولد في الفتنة والجور من لا يعرف غيرها حتّى يملاً الأرض جوراً، فلا يقدر أحد يقول الله ، ثمّ يبعث الله عز وجل رجلاً منّي ومن عترتي ، فيملأ الأرض عدلاً كما ملأها مَن كان قبله جوراً، وتُخرج له الأرض أفلاذ كبدها، ويحثو المال حثواً ولا يعدّه عدّداً، وذلك حين يضرب الإسلام بجِرانه </w:t>
      </w:r>
      <w:r>
        <w:rPr>
          <w:rStyle w:val="FootnoteAnchor"/>
          <w:rtl w:val="true"/>
        </w:rPr>
        <w:footnoteReference w:id="8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٢٦٠٤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ـ أخبرنا جماعة ،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عبيدالله بن الحسين بن إبراهيم العلوي النصيبي 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بن حمزة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زيد بن علي، عن أبي عبد الله جعفر بن محمّد الصادق، عن أبيه، عن جدّه عليّ بن الحسين علیهم السلام، عن جابر بن </w:t>
      </w:r>
    </w:p>
    <w:p>
      <w:pPr>
        <w:pStyle w:val="BookText"/>
        <w:rPr/>
      </w:pPr>
      <w:r>
        <w:rPr>
          <w:rFonts w:ascii="Amiri" w:hAnsi="Amiri" w:eastAsia="Amiri" w:cs="Amiri"/>
          <w:color w:val="111111"/>
          <w:sz w:val="28"/>
          <w:sz w:val="28"/>
          <w:szCs w:val="28"/>
          <w:rtl w:val="true"/>
          <w:lang w:bidi="ar-SA"/>
        </w:rPr>
        <w:t>عبد الله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في فضائل الحسن والحسين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فختم الله بهما أسباط النبوّة، وجعل ذريّتي منهما ، والّذي يفتح مدينة ـ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ـ الكفر ، فمن ذريّة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يخرج في آخر الزمان يملأ الأرض عدلاً كما ملئت ظلمّا وجوراً، فهما طاهران مطهّران، وهما سيّدا شباب أهل الجنّة، طوبى لمن أحبّهما وأباهما وأمّهما ، وويل لمن حاربهم وأبغضهم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مناقب أصحاب الكساء علیهم السلام</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٢٦٠٥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77"/>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إسماعيل بن يحيى العبسي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الضراري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الأشقر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عن الأعمش، عن عباية بن ربعي الأسدي،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لابدّ لهذه الأمّة من مهديّ، وهو والله من ولدك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تمامه في باب مناقب أصحاب الكساء علیهم السلام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٢٦٠٦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فيروز بن غياث الجلّاب بباب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المختار الباني ويُعرف بفضلان صاحب الجار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الفضل بن مختار، عن الحكم بن ظهير الفزاري الكوفي، عن ثابت بن أبي صفيّة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عامر </w:t>
      </w:r>
    </w:p>
    <w:p>
      <w:pPr>
        <w:pStyle w:val="BookText"/>
        <w:rPr/>
      </w:pPr>
      <w:r>
        <w:rPr>
          <w:rFonts w:ascii="Amiri" w:hAnsi="Amiri" w:eastAsia="Amiri" w:cs="Amiri"/>
          <w:color w:val="111111"/>
          <w:sz w:val="28"/>
          <w:sz w:val="28"/>
          <w:szCs w:val="28"/>
          <w:rtl w:val="true"/>
          <w:lang w:bidi="ar-SA"/>
        </w:rPr>
        <w:t xml:space="preserve">القاسم بن عوف، عن أبي الطفيل عامر بن واثلة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سلمان الفارسي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 آله وسلم في مرضه الّذي قُبض فيه، فجلست بين يديه وسألته عمّا يجد ، وقمت لأخرج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يا سلمان، فسيشهدك الله عزّ وجل أمراً إنّه لمن خَير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 فبينا أنا كذلك إذ دخل رجال من أهل بيته، ورجال من أصحابه، و دَخَلَت فاطمة علیها السلام ابنته فيمَن ،دخل، فلمّا رأت ما برسول الله صلی الله علیه و آله وسلم مِن خنقتها العبرة حتّى فاض دمعها على خدّها فأبصر ذلك رسول الله صلى الله عليه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يبكيك يا بنيّة ، أقرّ الله عينك ، ولا أبكاها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 وأنا أرى ما بك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توكّلي على الله ، واصبري كما صبر آباؤك من الأنبياء،</w:t>
      </w:r>
    </w:p>
    <w:p>
      <w:pPr>
        <w:pStyle w:val="BookText"/>
        <w:rPr/>
      </w:pPr>
      <w:r>
        <w:rPr>
          <w:rFonts w:ascii="Amiri" w:hAnsi="Amiri" w:eastAsia="Amiri" w:cs="Amiri"/>
          <w:color w:val="111111"/>
          <w:sz w:val="28"/>
          <w:sz w:val="28"/>
          <w:szCs w:val="28"/>
          <w:rtl w:val="true"/>
          <w:lang w:bidi="ar-SA"/>
        </w:rPr>
        <w:t>أمّهاتك من أزواجهم، ألا أبشّرك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 يا نبيّ الله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الله تعالى اختار أباك فجعله نبيّاً، وبعثه إلى كافّة الخلق</w:t>
      </w:r>
    </w:p>
    <w:p>
      <w:pPr>
        <w:pStyle w:val="BookText"/>
        <w:rPr/>
      </w:pPr>
      <w:r>
        <w:rPr>
          <w:rFonts w:ascii="Amiri" w:hAnsi="Amiri" w:eastAsia="Amiri" w:cs="Amiri"/>
          <w:color w:val="111111"/>
          <w:sz w:val="28"/>
          <w:sz w:val="28"/>
          <w:szCs w:val="28"/>
          <w:rtl w:val="true"/>
          <w:lang w:bidi="ar-SA"/>
        </w:rPr>
        <w:t xml:space="preserve">رسولاً ، ثمّ اختار عليّاً فأمرني فزوّجتك إيَّاه واتّخذته بأمر ربي وزيراً ،ووصيّاً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ذريّتكما المهدي يملأ الله عزّ وجلّ به الأرض عدلاً، كما ملئت من قبله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كتاب النبوّة ، باب وصيّة رسول الله صلی الله علیه و آله وسلم عند قرب وفاته </w:t>
      </w:r>
      <w:r>
        <w:rPr>
          <w:rFonts w:eastAsia="IRNazanin" w:cs="IRNazanin"/>
          <w:color w:val="111111"/>
          <w:sz w:val="28"/>
          <w:szCs w:val="28"/>
          <w:rtl w:val="true"/>
          <w:lang w:bidi="fa-IR"/>
        </w:rPr>
        <w:t xml:space="preserve">. </w:t>
      </w:r>
      <w:bookmarkStart w:id="270" w:name="pg16442_369773"/>
    </w:p>
    <w:p>
      <w:pPr>
        <w:pStyle w:val="Heading3"/>
        <w:numPr>
          <w:ilvl w:val="2"/>
          <w:numId w:val="1"/>
        </w:numPr>
        <w:rPr/>
      </w:pPr>
      <w:bookmarkStart w:id="271" w:name="__RefHeading___Toc8147190_1280447820"/>
      <w:bookmarkStart w:id="272" w:name="_Toc84"/>
      <w:bookmarkEnd w:id="270"/>
      <w:bookmarkEnd w:id="271"/>
      <w:r>
        <w:rPr>
          <w:rtl w:val="true"/>
        </w:rPr>
        <w:t xml:space="preserve">باب </w:t>
      </w:r>
      <w:r>
        <w:rPr/>
        <w:t>۳</w:t>
      </w:r>
      <w:r>
        <w:rPr>
          <w:rtl w:val="true"/>
        </w:rPr>
        <w:t xml:space="preserve"> ما ورد عن أمير المؤمنين في المهدي علیهما السلام</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أحمد بن عمر بن حفص المقرئ المعروف بابن الحمّامى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القارئ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يوسف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جعفر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عقبة، عن أبي إسحاق، عن عاصم بن ضمرة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لتملأنّ الأرض ظلماً وجوراً حتّى لا يقول أحد الله إلّا مستخفياً، ثمّ يأتي الله بقوم صالحين يملؤونها قسطاً وعدلاً كما ملئت ظلماً وجوراً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تكون هذه الرواية مربوطة بقبل ظهور المهدي علیه السلام ، وإشارة إلى الممهّدين له دولته علیه السلام</w:t>
      </w:r>
      <w:r>
        <w:rPr>
          <w:rFonts w:eastAsia="IRNazanin" w:cs="IRNazanin"/>
          <w:color w:val="111111"/>
          <w:sz w:val="28"/>
          <w:szCs w:val="28"/>
          <w:rtl w:val="true"/>
          <w:lang w:bidi="fa-IR"/>
        </w:rPr>
        <w:t xml:space="preserve">. </w:t>
      </w:r>
      <w:bookmarkStart w:id="273" w:name="pg16442_369774"/>
    </w:p>
    <w:p>
      <w:pPr>
        <w:pStyle w:val="Heading3"/>
        <w:numPr>
          <w:ilvl w:val="2"/>
          <w:numId w:val="1"/>
        </w:numPr>
        <w:rPr/>
      </w:pPr>
      <w:bookmarkStart w:id="274" w:name="__RefHeading___Toc8147192_1280447820"/>
      <w:bookmarkStart w:id="275" w:name="_Toc85"/>
      <w:bookmarkEnd w:id="273"/>
      <w:bookmarkEnd w:id="274"/>
      <w:r>
        <w:rPr>
          <w:rtl w:val="true"/>
        </w:rPr>
        <w:t xml:space="preserve">باب </w:t>
      </w:r>
      <w:r>
        <w:rPr/>
        <w:t>٤</w:t>
      </w:r>
      <w:r>
        <w:rPr>
          <w:rtl w:val="true"/>
        </w:rPr>
        <w:t xml:space="preserve"> ما ورد عن زين العابدين في المهدي علیهما السلام</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١٢٦٠٨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رحمه الله ، عن أبيه ، عن سعد بن عبد الله ، عن أحمد بن محمّد بن عيسى ، عن ابن أبي عمير، عن عبد الله بن مسكان عن بشير الكناسي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خالد الكابلي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خالد ، لتأتينّ فتن كقطع الليل المظلم ، لا ينجو إلّا مَن أخذ الله ميثاقه، أولئك مصابيح الهدى و ينابيع العلم، ينجيهم الله من كلّ فتنة مظلمة ، كأنّي بصاحبكم قد علا فوق نجفكم بظهر كوفان في ثلاث مئة وبضعة عشر رجلاً ، جبرئيل عن يمينه، وميكائيل عن شماله </w:t>
      </w:r>
      <w:r>
        <w:rPr>
          <w:rStyle w:val="FootnoteAnchor"/>
          <w:rtl w:val="true"/>
        </w:rPr>
        <w:footnoteReference w:id="879"/>
      </w:r>
      <w:r>
        <w:rPr>
          <w:rFonts w:ascii="IRNazanin" w:hAnsi="IRNazanin" w:eastAsia="IRNazanin"/>
          <w:color w:val="111111"/>
          <w:sz w:val="28"/>
          <w:sz w:val="28"/>
          <w:szCs w:val="28"/>
          <w:rtl w:val="true"/>
          <w:lang w:bidi="fa-IR"/>
        </w:rPr>
        <w:t>، وإسرافيل ،أمامه، معه راية رسول الله صلی الله علیه و آله وسلم قد نشرها، لا يهوي بها إلى قوم إلّا أهلكهم الله عزّ وجلّ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bookmarkStart w:id="276" w:name="pg16442_369775"/>
    </w:p>
    <w:p>
      <w:pPr>
        <w:pStyle w:val="Heading3"/>
        <w:numPr>
          <w:ilvl w:val="2"/>
          <w:numId w:val="1"/>
        </w:numPr>
        <w:rPr/>
      </w:pPr>
      <w:bookmarkStart w:id="277" w:name="__RefHeading___Toc8147194_1280447820"/>
      <w:bookmarkStart w:id="278" w:name="_Toc86"/>
      <w:bookmarkEnd w:id="276"/>
      <w:bookmarkEnd w:id="277"/>
      <w:r>
        <w:rPr>
          <w:rtl w:val="true"/>
        </w:rPr>
        <w:t xml:space="preserve">باب </w:t>
      </w:r>
      <w:r>
        <w:rPr/>
        <w:t>٥</w:t>
      </w:r>
      <w:r>
        <w:rPr>
          <w:rtl w:val="true"/>
        </w:rPr>
        <w:t xml:space="preserve"> ما ورد عن الإمام الباقر في المهدي علیهما السلام</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880"/>
      </w:r>
      <w:r>
        <w:rPr>
          <w:rFonts w:ascii="IRNazanin" w:hAnsi="IRNazanin" w:eastAsia="IRNazanin"/>
          <w:color w:val="111111"/>
          <w:sz w:val="28"/>
          <w:sz w:val="28"/>
          <w:szCs w:val="28"/>
          <w:rtl w:val="true"/>
          <w:lang w:bidi="fa-IR"/>
        </w:rPr>
        <w:t xml:space="preserve">أبو جعفر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محمّد بن محمّد بن النعمان رحمه الله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بن الحسن، عن أبيه، عن محمّد بن المحسن الصفّار، عن أحمد بن محمّد بن عيسى عن الحسن بن محبوب، عن أبان بن عثمان، عن إسماعيل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على أبي جعفر محمّد بن عليّ علیهما السلام ومعه صحيفة مسائل شبه الخصومة ، 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صحيفة تخاصم على الدين الّذي يقبل الله فيه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هذا الّذي أريد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 وأنّ محمّداً عبده ورسوله، وتقرّ بما جاء من عند الله ، والولاية لنا أهل البيت، والبراءة من عدوّنا، والتسليم لنا، والتواضع والطمأنينة ، وانتظار أمرنا ، فإنّ لنا دولة إن شاء الله تعالى جاء بها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bookmarkStart w:id="279" w:name="pg16442_369776"/>
    </w:p>
    <w:p>
      <w:pPr>
        <w:pStyle w:val="Heading3"/>
        <w:numPr>
          <w:ilvl w:val="2"/>
          <w:numId w:val="1"/>
        </w:numPr>
        <w:rPr/>
      </w:pPr>
      <w:bookmarkStart w:id="280" w:name="__RefHeading___Toc8147196_1280447820"/>
      <w:bookmarkStart w:id="281" w:name="_Toc87"/>
      <w:bookmarkEnd w:id="279"/>
      <w:bookmarkEnd w:id="280"/>
      <w:r>
        <w:rPr>
          <w:rtl w:val="true"/>
        </w:rPr>
        <w:t xml:space="preserve">باب </w:t>
      </w:r>
      <w:r>
        <w:rPr/>
        <w:t>٦</w:t>
      </w:r>
      <w:r>
        <w:rPr>
          <w:rtl w:val="true"/>
        </w:rPr>
        <w:t xml:space="preserve"> ما ورد عن الإمام الصادق في المهدي علیهما السلام</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81"/>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محمّد بن الحسين الكناني،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w:t>
      </w:r>
      <w:r>
        <w:rPr>
          <w:rStyle w:val="FootnoteAnchor"/>
          <w:rtl w:val="true"/>
        </w:rPr>
        <w:footnoteReference w:id="882"/>
      </w:r>
      <w:r>
        <w:rPr>
          <w:rFonts w:ascii="IRNazanin" w:hAnsi="IRNazanin" w:eastAsia="IRNazanin"/>
          <w:color w:val="111111"/>
          <w:sz w:val="28"/>
          <w:sz w:val="28"/>
          <w:szCs w:val="28"/>
          <w:rtl w:val="true"/>
          <w:lang w:bidi="fa-IR"/>
        </w:rPr>
        <w:t xml:space="preserve">أنزل على نبيّه صلی الله علیه و آله وسلم كتاباً قبل أن يأتيه الموت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هذا الكتاب </w:t>
      </w:r>
      <w:r>
        <w:rPr>
          <w:rStyle w:val="FootnoteAnchor"/>
          <w:rtl w:val="true"/>
        </w:rPr>
        <w:footnoteReference w:id="883"/>
      </w:r>
      <w:r>
        <w:rPr>
          <w:rFonts w:ascii="Amiri" w:hAnsi="Amiri" w:eastAsia="Amiri" w:cs="Amiri"/>
          <w:color w:val="111111"/>
          <w:sz w:val="28"/>
          <w:sz w:val="28"/>
          <w:szCs w:val="28"/>
          <w:rtl w:val="true"/>
          <w:lang w:bidi="ar-SA"/>
        </w:rPr>
        <w:t xml:space="preserve">وصيّتك إلى النجيب من 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Style w:val="FootnoteAnchor"/>
          <w:rtl w:val="true"/>
        </w:rPr>
        <w:footnoteReference w:id="884"/>
      </w:r>
      <w:r>
        <w:rPr>
          <w:rFonts w:ascii="Amiri" w:hAnsi="Amiri" w:eastAsia="Amiri" w:cs="Amiri"/>
          <w:color w:val="111111"/>
          <w:sz w:val="28"/>
          <w:sz w:val="28"/>
          <w:szCs w:val="28"/>
          <w:rtl w:val="true"/>
          <w:lang w:bidi="ar-SA"/>
        </w:rPr>
        <w:t>النجيب من أهلي يا جبرئيل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على الكتاب خواتيم من ذهب، فدفعه النبيّ صلى الله عليه وسلم إلى عليّ علیه السلام وأمره أن يفكّ خاتماً منها، ويعمل بما فيه، ففكّ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885"/>
      </w:r>
      <w:r>
        <w:rPr>
          <w:rFonts w:ascii="IRNazanin" w:hAnsi="IRNazanin" w:eastAsia="IRNazanin"/>
          <w:color w:val="111111"/>
          <w:sz w:val="28"/>
          <w:sz w:val="28"/>
          <w:szCs w:val="28"/>
          <w:rtl w:val="true"/>
          <w:lang w:bidi="fa-IR"/>
        </w:rPr>
        <w:t xml:space="preserve">خاتماً وعمل بما فيه ، ثمّ دفعه إلى ابنها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كذلك أبداً إلى قيام المهدي علیه السلام</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الطوسي، عن الغضائري، عن الصدوق مثله بتفاوت يسير ذكرتها في الهامش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تمامه في الباب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من أبواب النصوص على الأئمّة 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 xml:space="preserve">حدّثنا محمّد بن موسى بن المتوكّل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إبراهيم بن هاشم عن محمّد بن أبي عمير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أبا عبد الله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الصادق جعفر بن محمّد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ودولتنا في آخر الدهر تظهر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88"/>
      </w: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الحسن بن الوليد بن الوليد، عن أبيه، عن محمّد بن الحسن الصفّار، عن محمّد بن عبيد، عن عليّ بن أسباط ، عن سيف بن عميرة، عن محمّد بن حمران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من أمر الحسين بن علي ما كان ضجّت الملائكة إلى الله تعالى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يفعل هذا بالحسين صفيّك وابن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فأقام الله لهم ظلّ القائم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 من ظالميه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bookmarkStart w:id="282" w:name="pg16442_369778"/>
    </w:p>
    <w:p>
      <w:pPr>
        <w:pStyle w:val="Heading3"/>
        <w:numPr>
          <w:ilvl w:val="2"/>
          <w:numId w:val="1"/>
        </w:numPr>
        <w:rPr/>
      </w:pPr>
      <w:bookmarkStart w:id="283" w:name="__RefHeading___Toc8147198_1280447820"/>
      <w:bookmarkStart w:id="284" w:name="_Toc88"/>
      <w:bookmarkEnd w:id="282"/>
      <w:bookmarkEnd w:id="283"/>
      <w:r>
        <w:rPr>
          <w:rtl w:val="true"/>
        </w:rPr>
        <w:t xml:space="preserve">باب </w:t>
      </w:r>
      <w:r>
        <w:rPr/>
        <w:t>۷</w:t>
      </w:r>
      <w:r>
        <w:rPr>
          <w:rtl w:val="true"/>
        </w:rPr>
        <w:t xml:space="preserve"> ما ورد عن الإمام الرضا في المهدی علیهما السلام</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الريّان بن شبيب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الرضاء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حديث يذكر فيه مصائب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 إلى الأرض من الملائكة أربعة آلاف لنصره فوجدوه قد قُتل، فهم عند قبره شعث غير إلى أن يقوم القائم، فيكونون من أنصاره، وشعارهم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يالثارات الحسين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في الباب الثامن من ترجمة الإمام الحسين علیه السلام</w:t>
      </w:r>
      <w:r>
        <w:rPr>
          <w:rFonts w:eastAsia="IRNazanin" w:cs="IRNazanin"/>
          <w:color w:val="111111"/>
          <w:sz w:val="28"/>
          <w:szCs w:val="28"/>
          <w:rtl w:val="true"/>
          <w:lang w:bidi="fa-IR"/>
        </w:rPr>
        <w:t xml:space="preserve">. </w:t>
      </w:r>
      <w:bookmarkStart w:id="285" w:name="pg16442_369779"/>
    </w:p>
    <w:p>
      <w:pPr>
        <w:pStyle w:val="Heading3"/>
        <w:numPr>
          <w:ilvl w:val="2"/>
          <w:numId w:val="1"/>
        </w:numPr>
        <w:rPr/>
      </w:pPr>
      <w:bookmarkStart w:id="286" w:name="__RefHeading___Toc8147200_1280447820"/>
      <w:bookmarkStart w:id="287" w:name="_Toc89"/>
      <w:bookmarkEnd w:id="285"/>
      <w:bookmarkEnd w:id="286"/>
      <w:r>
        <w:rPr>
          <w:rtl w:val="true"/>
        </w:rPr>
        <w:t xml:space="preserve">باب </w:t>
      </w:r>
      <w:r>
        <w:rPr/>
        <w:t>۸</w:t>
      </w:r>
      <w:r>
        <w:rPr>
          <w:rtl w:val="true"/>
        </w:rPr>
        <w:t xml:space="preserve"> ما ورد عن الإمام الهادي في المهدي علیهما السلام</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xml:space="preserve">أبو جعفر الصدوق بإسناده عن عبد العظيم بن عبد 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أنّه قال للإمام علىّ بن محمّد الهادي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والخليفة ووليّ الأمر بعده أمير المؤمنين عليّ بن أبي طالب علیه السلام، ثمّ الحسن ، ثمّ الحسين ، ثمّ علي بن الحسين، ثمّ محمّد بن عليّ، ثمّ جعفر بن محمّد ، ثمّ موسى بن جعفر، ثمّ عليّ بن موسى ، ثمّ محمّد بن علي، ثمّ أنت يا مولاي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بعدي الحسن ابني، فكيف للنّاس بالخلف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 يا مولاي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مسنداً في الباب الثاني من ترجمة الإمام الهادي علیه السلام</w:t>
      </w:r>
      <w:r>
        <w:rPr>
          <w:rFonts w:eastAsia="IRNazanin" w:cs="IRNazanin"/>
          <w:color w:val="111111"/>
          <w:sz w:val="28"/>
          <w:szCs w:val="28"/>
          <w:rtl w:val="true"/>
          <w:lang w:bidi="fa-IR"/>
        </w:rPr>
        <w:t xml:space="preserve">. </w:t>
      </w:r>
      <w:bookmarkStart w:id="288" w:name="pg16442_369780"/>
    </w:p>
    <w:p>
      <w:pPr>
        <w:pStyle w:val="Heading3"/>
        <w:numPr>
          <w:ilvl w:val="2"/>
          <w:numId w:val="1"/>
        </w:numPr>
        <w:rPr/>
      </w:pPr>
      <w:bookmarkStart w:id="289" w:name="__RefHeading___Toc8147202_1280447820"/>
      <w:bookmarkStart w:id="290" w:name="_Toc90"/>
      <w:bookmarkEnd w:id="288"/>
      <w:bookmarkEnd w:id="289"/>
      <w:r>
        <w:rPr>
          <w:rtl w:val="true"/>
        </w:rPr>
        <w:t xml:space="preserve">باب </w:t>
      </w:r>
      <w:r>
        <w:rPr/>
        <w:t>۹</w:t>
      </w:r>
      <w:r>
        <w:rPr>
          <w:rtl w:val="true"/>
        </w:rPr>
        <w:t xml:space="preserve"> ما ورد عن جابر بن عبد الله الأنصاري في المهدي علیه السلام</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891"/>
      </w:r>
      <w:r>
        <w:rPr>
          <w:rFonts w:ascii="IRNazanin" w:hAnsi="IRNazanin" w:eastAsia="IRNazanin"/>
          <w:color w:val="111111"/>
          <w:sz w:val="28"/>
          <w:sz w:val="28"/>
          <w:szCs w:val="28"/>
          <w:rtl w:val="true"/>
          <w:lang w:bidi="fa-IR"/>
        </w:rPr>
        <w:t xml:space="preserve">أبو جعفر الطوسي بإسناده عن جابر بن عبدالله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أرى في أولاد الأنبياء مثل عليّ بن الحسين إلّا يوسف بن يعقوب علیهما السلام، والله لذريّة علي بن الحسين علیهما السلام أفضل من ذريّة يوسف بن يعقوب ، إنّ منهم لمن يملأ الأرض عدلاً، كما ملئت جوراً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الحديث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تمامه مسنداً في الباب الرابع من ترجمة الإمام السجّاد علیه السلام</w:t>
      </w:r>
      <w:r>
        <w:rPr>
          <w:rFonts w:eastAsia="IRNazanin" w:cs="IRNazanin"/>
          <w:color w:val="111111"/>
          <w:sz w:val="28"/>
          <w:szCs w:val="28"/>
          <w:rtl w:val="true"/>
          <w:lang w:bidi="fa-IR"/>
        </w:rPr>
        <w:t xml:space="preserve">. </w:t>
      </w:r>
      <w:bookmarkStart w:id="291" w:name="pg16442_369781"/>
    </w:p>
    <w:p>
      <w:pPr>
        <w:pStyle w:val="Heading3"/>
        <w:numPr>
          <w:ilvl w:val="2"/>
          <w:numId w:val="1"/>
        </w:numPr>
        <w:rPr/>
      </w:pPr>
      <w:bookmarkStart w:id="292" w:name="__RefHeading___Toc8147204_1280447820"/>
      <w:bookmarkStart w:id="293" w:name="_Toc91"/>
      <w:bookmarkEnd w:id="291"/>
      <w:bookmarkEnd w:id="292"/>
      <w:r>
        <w:rPr>
          <w:rtl w:val="true"/>
        </w:rPr>
        <w:t xml:space="preserve">باب </w:t>
      </w:r>
      <w:r>
        <w:rPr/>
        <w:t>۱۰</w:t>
      </w:r>
      <w:r>
        <w:rPr>
          <w:rtl w:val="true"/>
        </w:rPr>
        <w:t xml:space="preserve"> مَن رأى المهدي علیه السلام في غيبته</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السرّ من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الطيّب أحمد بن محمّد بن بوطير، وكان لا يدخل المشهد ويزور من وراء الشبّاك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يوم عاشوراء نصف نهار ظهير و الشمس تغلي، والطريق خال من أحد ، وأنا فزع من الزعار </w:t>
      </w:r>
      <w:r>
        <w:rPr>
          <w:rStyle w:val="FootnoteAnchor"/>
          <w:rtl w:val="true"/>
        </w:rPr>
        <w:footnoteReference w:id="892"/>
      </w:r>
      <w:r>
        <w:rPr>
          <w:rFonts w:ascii="Amiri" w:hAnsi="Amiri" w:eastAsia="Amiri" w:cs="Amiri"/>
          <w:color w:val="111111"/>
          <w:sz w:val="28"/>
          <w:sz w:val="28"/>
          <w:szCs w:val="28"/>
          <w:rtl w:val="true"/>
          <w:lang w:bidi="ar-SA"/>
        </w:rPr>
        <w:t xml:space="preserve">و من أهل البلد، أتخفّ إلى أن بلغت الحائط الّذي أمضي منه إلى الشبّاك، فمددت عيني فإذا برجل جالس على الباب ظَهره إليّ ، كأنّه ينظر في دفتر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يــــــا أبا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يشبه صوت حسين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جعفر بن الرضا،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قد جاء يزور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أمضي أزور من الشبّاك وأجيئك فأقضي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لا تدخل يا أبا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لها مالك ، لا أدخلها من غير أذنه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الطيّب ، تكون مولانا ،رقّاً، وتوالينا حقّاً، ونمنعك تدخل الدّار ؟ادخل يا أبا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أسلّم عليه ولا أقبل منه فجئت إلى الباب وليس عليه أحد</w:t>
      </w:r>
    </w:p>
    <w:p>
      <w:pPr>
        <w:pStyle w:val="BookText"/>
        <w:rPr/>
      </w:pPr>
      <w:r>
        <w:rPr>
          <w:rFonts w:ascii="Amiri" w:hAnsi="Amiri" w:eastAsia="Amiri" w:cs="Amiri"/>
          <w:color w:val="111111"/>
          <w:sz w:val="28"/>
          <w:sz w:val="28"/>
          <w:szCs w:val="28"/>
          <w:rtl w:val="true"/>
          <w:lang w:bidi="ar-SA"/>
        </w:rPr>
        <w:t xml:space="preserve">فيشعر بي، وبادرت إلى عند البصري خادم الموضع، ففتح لي الباب ودخلت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كنت لا تدخل الدار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فقد أذنوا لي، بقيتم أنتم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bookmarkStart w:id="294" w:name="pg16442_369782"/>
    </w:p>
    <w:p>
      <w:pPr>
        <w:pStyle w:val="Heading3"/>
        <w:numPr>
          <w:ilvl w:val="2"/>
          <w:numId w:val="1"/>
        </w:numPr>
        <w:rPr/>
      </w:pPr>
      <w:bookmarkStart w:id="295" w:name="__RefHeading___Toc8147206_1280447820"/>
      <w:bookmarkStart w:id="296" w:name="_Toc92"/>
      <w:bookmarkEnd w:id="294"/>
      <w:bookmarkEnd w:id="295"/>
      <w:r>
        <w:rPr>
          <w:rtl w:val="true"/>
        </w:rPr>
        <w:t xml:space="preserve">باب </w:t>
      </w:r>
      <w:r>
        <w:rPr/>
        <w:t>۱۱</w:t>
      </w:r>
      <w:r>
        <w:rPr>
          <w:rtl w:val="true"/>
        </w:rPr>
        <w:t xml:space="preserve"> كيفية انتفاع الناس به علیه السلام في عصر الغيبة</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894"/>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زكريّا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عبدالله بن حبيب ـبيب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الصقر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خازم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سليمان بن مهران الأعمش، عن الصادق جعفر بن محمّد، عن أبيه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أبيه عليّ بن 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تخل الأرض منذ خلق الله آدم من حجة الله فيها ظاهر مشهور أو غائب مستور، ولا تخلو إلى أن تقوم الساعة من حجّة الله فيها ، ولولا ذلك لم يُعبد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ينتفع النّاس بالحجّة الغائب المستور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تمامه في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إلى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الإمامة</w:t>
      </w:r>
      <w:r>
        <w:rPr>
          <w:rFonts w:eastAsia="Amiri" w:cs="Amiri" w:ascii="Amiri" w:hAnsi="Amiri"/>
          <w:color w:val="111111"/>
          <w:sz w:val="28"/>
          <w:szCs w:val="28"/>
          <w:rtl w:val="true"/>
          <w:lang w:bidi="ar-SA"/>
        </w:rPr>
        <w:t>.</w:t>
      </w:r>
      <w:r>
        <w:rPr>
          <w:rStyle w:val="FootnoteAnchor"/>
          <w:rtl w:val="true"/>
        </w:rPr>
        <w:footnoteReference w:id="895"/>
      </w:r>
      <w:bookmarkStart w:id="297" w:name="pg16442_369783"/>
    </w:p>
    <w:p>
      <w:pPr>
        <w:pStyle w:val="Heading3"/>
        <w:numPr>
          <w:ilvl w:val="2"/>
          <w:numId w:val="1"/>
        </w:numPr>
        <w:rPr/>
      </w:pPr>
      <w:bookmarkStart w:id="298" w:name="__RefHeading___Toc8147208_1280447820"/>
      <w:bookmarkStart w:id="299" w:name="_Toc93"/>
      <w:bookmarkEnd w:id="297"/>
      <w:bookmarkEnd w:id="298"/>
      <w:r>
        <w:rPr>
          <w:rtl w:val="true"/>
        </w:rPr>
        <w:t xml:space="preserve">باب </w:t>
      </w:r>
      <w:r>
        <w:rPr/>
        <w:t>۱۲</w:t>
      </w:r>
      <w:r>
        <w:rPr>
          <w:rtl w:val="true"/>
        </w:rPr>
        <w:t xml:space="preserve"> ما ورد في النهي عن التسمية</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٢٦١٨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896"/>
      </w:r>
      <w:r>
        <w:rPr>
          <w:rFonts w:ascii="IRNazanin" w:hAnsi="IRNazanin" w:eastAsia="IRNazanin"/>
          <w:color w:val="111111"/>
          <w:sz w:val="28"/>
          <w:sz w:val="28"/>
          <w:szCs w:val="28"/>
          <w:rtl w:val="true"/>
          <w:lang w:bidi="fa-IR"/>
        </w:rPr>
        <w:t xml:space="preserve">أبو جعفر الصدوق بإسناده عن عبد العظيم بن عبد الله الحسني ، عن الإمام عليّ بن محمّد الهادي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بعدي الحسن ابني، فكيف للنّاس بالخلف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إسناده في الباب الثامن، وتمامه في الباب الثاني من ترجمة الإمام الهادي علیه السلام</w:t>
      </w:r>
      <w:r>
        <w:rPr>
          <w:rFonts w:eastAsia="IRNazanin" w:cs="IRNazanin"/>
          <w:color w:val="111111"/>
          <w:sz w:val="28"/>
          <w:szCs w:val="28"/>
          <w:rtl w:val="true"/>
          <w:lang w:bidi="fa-IR"/>
        </w:rPr>
        <w:t xml:space="preserve">. </w:t>
      </w:r>
      <w:bookmarkStart w:id="300" w:name="pg16442_369784"/>
    </w:p>
    <w:p>
      <w:pPr>
        <w:pStyle w:val="Heading3"/>
        <w:numPr>
          <w:ilvl w:val="2"/>
          <w:numId w:val="1"/>
        </w:numPr>
        <w:rPr/>
      </w:pPr>
      <w:bookmarkStart w:id="301" w:name="__RefHeading___Toc8147210_1280447820"/>
      <w:bookmarkStart w:id="302" w:name="_Toc94"/>
      <w:bookmarkEnd w:id="300"/>
      <w:bookmarkEnd w:id="301"/>
      <w:r>
        <w:rPr>
          <w:rtl w:val="true"/>
        </w:rPr>
        <w:t xml:space="preserve">باب </w:t>
      </w:r>
      <w:r>
        <w:rPr/>
        <w:t>۱۳</w:t>
      </w:r>
      <w:r>
        <w:rPr>
          <w:rtl w:val="true"/>
        </w:rPr>
        <w:t xml:space="preserve"> فضل انتظار الفرج ، ومدح الشيعة في زمان الغيبة</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الطوسي بإسناده عن إسماعيل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على أبي جعفر محمّد بن عليّ علیهما السلام ومعه صحيفة مسائل شبه الخصومة، فقال له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صحيفة تخاصم على الدين الّذي يقبل الله فيه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هذا الّذي أريد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وانتظار أمرنا ، فإنّ لنا دولة إن شاء الله تعالى جاء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الحديث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تمامه مسنداً في الباب الخامس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 xml:space="preserve">أخبرنا أبو عبدالله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عن محمّد بن عيسى ، عن يونس بن عبد الرحمان ، عن عمرو بن شمر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جعفر محمّد بن علي علیهما السلام ونحن جماعة ، بعد ما قضينا نسكنا، فودّعناه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أوصنا 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ليعن قويّكم ضعيفكم ، و ليعطف غنيكم على فقيركم، ولينصح الرجل أخاه كنصيحته لنفسه ، واكتموا أسرارنا ولا تحملوا النّاس على أعناقنا، وانظروا أمرنا وما جاءكم عنّا، فإن وجدتموه للقرآن موافقاً فخذوا به ، وإن لم تجدوه موافقاً فردّوه ، وإن اشتبه </w:t>
      </w:r>
    </w:p>
    <w:p>
      <w:pPr>
        <w:pStyle w:val="BookText"/>
        <w:rPr/>
      </w:pPr>
      <w:r>
        <w:rPr>
          <w:rFonts w:ascii="Amiri" w:hAnsi="Amiri" w:eastAsia="Amiri" w:cs="Amiri"/>
          <w:color w:val="111111"/>
          <w:sz w:val="28"/>
          <w:sz w:val="28"/>
          <w:szCs w:val="28"/>
          <w:rtl w:val="true"/>
          <w:lang w:bidi="ar-SA"/>
        </w:rPr>
        <w:t>الأمر عليكم فيه فقفوا عنده وردّوه إلينا حتّى نشرح لكم من ذلك ماشُرح لنا ، وإذا كنتم كما أوصيناكم ؛ لم تعدوا إلى غيره ، فمات منكم ميّت قبل أن يخرج قائمنا ، كان شهيداً، ومن أدرك منكم قائمنا فقتل معه ، كان له أجر شهيدين ، ومن قتل بين يديه عدوّاً لنا كان له أجر عشرين شهيداً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898"/>
      </w:r>
      <w:r>
        <w:rPr>
          <w:rFonts w:ascii="IRNazanin" w:hAnsi="IRNazanin" w:eastAsia="IRNazanin"/>
          <w:color w:val="111111"/>
          <w:sz w:val="28"/>
          <w:sz w:val="28"/>
          <w:szCs w:val="28"/>
          <w:rtl w:val="true"/>
          <w:lang w:bidi="fa-IR"/>
        </w:rPr>
        <w:t xml:space="preserve">أخبرنا أبو عبد الله حمويه بن عليّ بن حمويه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الحسين محمّد بن محمّد بن بكر الهزّاني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مقبل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الربعي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الفروي، عن سعيد بن مسلم، عن عليّ بن الحسين، عن أبيه، عن علىّ علیهم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بالقليل من الرزق رضي الله منه بالقليل من العمل، وانتظار الفرج عبادة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٢٦٢٢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لوددت أنّي وأصحابي في فلاة من الأرض حتّى نموت أو يأتي الله بالفرج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أحمد بن عبدون المعروف بابن الحاشر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محمّد بن الزبير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رزق الغمشاني، عن يحيى بن العلاء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مؤمن شهيد وإن مات على فراشه فهو شهيد، </w:t>
      </w:r>
    </w:p>
    <w:p>
      <w:pPr>
        <w:pStyle w:val="BookText"/>
        <w:rPr/>
      </w:pPr>
      <w:r>
        <w:rPr>
          <w:rFonts w:ascii="Amiri" w:hAnsi="Amiri" w:eastAsia="Amiri" w:cs="Amiri"/>
          <w:color w:val="111111"/>
          <w:sz w:val="28"/>
          <w:sz w:val="28"/>
          <w:szCs w:val="28"/>
          <w:rtl w:val="true"/>
          <w:lang w:bidi="ar-SA"/>
        </w:rPr>
        <w:t xml:space="preserve">وهو كمن مات في عسكر القائم عجل الله تعالى فرجه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أيحبس نفسه على الله ثمّ لا يدخله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ـ أبو عبدالله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جعفر بن محمّد بن جعفر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موسى عيسى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يشكر </w:t>
      </w:r>
      <w:r>
        <w:rPr>
          <w:rStyle w:val="FootnoteAnchor"/>
          <w:rtl w:val="true"/>
        </w:rPr>
        <w:footnoteReference w:id="899"/>
      </w:r>
      <w:r>
        <w:rPr>
          <w:rFonts w:ascii="Amiri" w:hAnsi="Amiri" w:eastAsia="Amiri" w:cs="Amiri"/>
          <w:color w:val="111111"/>
          <w:sz w:val="28"/>
          <w:sz w:val="28"/>
          <w:szCs w:val="28"/>
          <w:rtl w:val="true"/>
          <w:lang w:bidi="ar-SA"/>
        </w:rPr>
        <w:t xml:space="preserve">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نشيط أبو عبد العزيز الربذي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كعب القُرظي، عن عوف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قد لقيت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لسنا إخوانك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بك وهاجرنا معك ؟</w:t>
      </w:r>
    </w:p>
    <w:p>
      <w:pPr>
        <w:pStyle w:val="BookText"/>
        <w:rPr/>
      </w:pP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آمنتم وهاجرتم ، ويا ليتني قد لقيت إخواني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فأعادا القول،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أصحابي، لكن إخواني الّذين يأتون من بعدكم يؤمنون بي ويحبّوني وينصروني ويصدّقوني وما رأوني، فيا ليتني قد لقيت إخواني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bookmarkStart w:id="303" w:name="pg16442_369788"/>
    </w:p>
    <w:p>
      <w:pPr>
        <w:pStyle w:val="Heading3"/>
        <w:numPr>
          <w:ilvl w:val="2"/>
          <w:numId w:val="1"/>
        </w:numPr>
        <w:rPr/>
      </w:pPr>
      <w:bookmarkStart w:id="304" w:name="__RefHeading___Toc8147212_1280447820"/>
      <w:bookmarkStart w:id="305" w:name="_Toc95"/>
      <w:bookmarkEnd w:id="303"/>
      <w:bookmarkEnd w:id="304"/>
      <w:r>
        <w:rPr>
          <w:rtl w:val="true"/>
        </w:rPr>
        <w:t xml:space="preserve">باب </w:t>
      </w:r>
      <w:r>
        <w:rPr/>
        <w:t>١٤</w:t>
      </w:r>
      <w:r>
        <w:rPr>
          <w:rtl w:val="true"/>
        </w:rPr>
        <w:t xml:space="preserve"> علامات ظهور المهدي علیه السلام</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٢٦٢٥</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ورواه الترمذي في كتاب الفتن من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٥١٥</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٢٢٤٤</w:t>
      </w:r>
      <w:r>
        <w:rPr>
          <w:rFonts w:ascii="Amiri" w:hAnsi="Amiri" w:eastAsia="Amiri" w:cs="Amiri"/>
          <w:color w:val="111111"/>
          <w:sz w:val="28"/>
          <w:sz w:val="28"/>
          <w:szCs w:val="28"/>
          <w:rtl w:val="true"/>
          <w:lang w:bidi="ar-SA"/>
        </w:rPr>
        <w:t xml:space="preserve"> مثل رواية الطيالسي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عمران بن حصين ونافع بن عتبة وأبي برزة، وحذيفة بن أسيد، وأبي هريرة ، وكيسان ، وعثمان بن أبي العاص وجابر ، وأبي أمامة ، وابن مسعود ، وعبد ، وعبد الله بن عمرو، وسمرة بن جندب، والنؤاس بن سمعان ، وعمر بن عوف، وحذيفة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الحميدي في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۸۲۸</w:t>
      </w:r>
      <w:r>
        <w:rPr>
          <w:rFonts w:ascii="Amiri" w:hAnsi="Amiri" w:eastAsia="Amiri" w:cs="Amiri"/>
          <w:color w:val="111111"/>
          <w:sz w:val="28"/>
          <w:sz w:val="28"/>
          <w:szCs w:val="28"/>
          <w:rtl w:val="true"/>
          <w:lang w:bidi="ar-SA"/>
        </w:rPr>
        <w:t xml:space="preserve">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ليقتله ابن مريم يباب 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عبد الرزّاق 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۲۰۸۳۵</w:t>
      </w:r>
      <w:r>
        <w:rPr>
          <w:rFonts w:ascii="Amiri" w:hAnsi="Amiri" w:eastAsia="Amiri" w:cs="Amiri"/>
          <w:color w:val="111111"/>
          <w:sz w:val="28"/>
          <w:sz w:val="28"/>
          <w:szCs w:val="28"/>
          <w:rtl w:val="true"/>
          <w:lang w:bidi="ar-SA"/>
        </w:rPr>
        <w:t xml:space="preserve"> بسنده عن عبد الله بن زيد الأنصاري ،عن مجمع مثل رواية 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حمّاد في الجزء الخامس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بسنده عن عبد الرحمان بن يزيد ،عن عمّه مجمع ، وليس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بسبعة عشر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 </w:t>
      </w:r>
      <w:r>
        <w:rPr>
          <w:rFonts w:ascii="Amiri" w:hAnsi="Amiri" w:eastAsia="Amiri" w:cs="Amiri"/>
          <w:color w:val="111111"/>
          <w:sz w:val="28"/>
          <w:sz w:val="28"/>
          <w:szCs w:val="28"/>
          <w:lang w:bidi="ar-SA"/>
        </w:rPr>
        <w:t>٦٤٢</w:t>
      </w:r>
      <w:r>
        <w:rPr>
          <w:rFonts w:ascii="Amiri" w:hAnsi="Amiri" w:eastAsia="Amiri" w:cs="Amiri"/>
          <w:color w:val="111111"/>
          <w:sz w:val="28"/>
          <w:sz w:val="28"/>
          <w:szCs w:val="28"/>
          <w:rtl w:val="true"/>
          <w:lang w:bidi="ar-SA"/>
        </w:rPr>
        <w:t xml:space="preserve"> عن عبدالرزّاق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عبد الواحد بن محمّد بن عبد الله محمّد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العبّاس أحمد بن محمّد بن سعيد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شريك بن عبدالله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إسحاق، عن الزهري، عن عبد الرحمان بن زيد بن حارثة ، عن مجمع بن جارية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الدجّال دون باب اللدّ بسبعة عشر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واللدّ بالرملة بأرض الشام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٢٢٦٢٦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وبالسند المتقدّم عن محمّد بن إسحاق عن محمّد بن إبراهيم، عن أبي سلمة بن عبد الرحمان، عن أبي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ليهبطنّ الدجّال بجُور </w:t>
      </w:r>
      <w:r>
        <w:rPr>
          <w:rStyle w:val="FootnoteAnchor"/>
          <w:rtl w:val="true"/>
        </w:rPr>
        <w:footnoteReference w:id="901"/>
      </w:r>
      <w:r>
        <w:rPr>
          <w:rFonts w:ascii="Amiri" w:hAnsi="Amiri" w:eastAsia="Amiri" w:cs="Amiri"/>
          <w:color w:val="111111"/>
          <w:sz w:val="28"/>
          <w:sz w:val="28"/>
          <w:szCs w:val="28"/>
          <w:rtl w:val="true"/>
          <w:lang w:bidi="ar-SA"/>
        </w:rPr>
        <w:t xml:space="preserve">وكرمان في ثمانين ألفاً، كأنّ وجوههم مجانّ مطرقة </w:t>
      </w:r>
      <w:r>
        <w:rPr>
          <w:rStyle w:val="FootnoteAnchor"/>
          <w:rtl w:val="true"/>
        </w:rPr>
        <w:footnoteReference w:id="902"/>
      </w:r>
      <w:r>
        <w:rPr>
          <w:rFonts w:ascii="Amiri" w:hAnsi="Amiri" w:eastAsia="Amiri" w:cs="Amiri"/>
          <w:color w:val="111111"/>
          <w:sz w:val="28"/>
          <w:sz w:val="28"/>
          <w:szCs w:val="28"/>
          <w:rtl w:val="true"/>
          <w:lang w:bidi="ar-SA"/>
        </w:rPr>
        <w:t>، يلبسون الطيالسة، وينتعلون الشع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903"/>
      </w:r>
      <w:r>
        <w:rPr>
          <w:rFonts w:ascii="IRNazanin" w:hAnsi="IRNazanin" w:eastAsia="IRNazanin"/>
          <w:color w:val="111111"/>
          <w:sz w:val="28"/>
          <w:sz w:val="28"/>
          <w:szCs w:val="28"/>
          <w:rtl w:val="true"/>
          <w:lang w:bidi="fa-IR"/>
        </w:rPr>
        <w:t xml:space="preserve">وبإسناده عن عبد الرحمان بن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النبيّ  صلی الله علیه و آله وسلم الراية يوم خيبر إلى عليّ بن أبي طالب ففتح الله عليه ، وأوقفه يوم غدير خمّ فأعلم النّاس أنّه مولى كلّ مؤمن ومؤمنة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 بعض ما ورد فيه من فضائله علیه السلام إلى أن قال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بكى النبيّ صلی الله علیه و آله وسلم،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بكاؤك،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جبرئيل علیه السلام؟ أنّهم يظلمونه ويمنعونه حقّه، ويقاتلونه ويقتلون ولده، ويظلمونهم بعده، و أخبرني جبرئيل علیه السلام عن الله عزّ وجلّ أنّ ذلك يزول إذا قام قائمهم، وعلت كلمتهم ، واجتمعت الأمّة على محبّتهم ، وكان الشانىّ لهم قليلاً ، والكاره لهم ذليلاً، وكثر المادح لهم، وذلك حين تغيّر البلاد، وضعف العباد، والإياس من الفرج، وعند </w:t>
      </w:r>
    </w:p>
    <w:p>
      <w:pPr>
        <w:pStyle w:val="BookText"/>
        <w:rPr/>
      </w:pPr>
      <w:r>
        <w:rPr>
          <w:rFonts w:ascii="IRNazanin" w:hAnsi="IRNazanin" w:eastAsia="IRNazanin"/>
          <w:color w:val="111111"/>
          <w:sz w:val="28"/>
          <w:sz w:val="28"/>
          <w:szCs w:val="28"/>
          <w:rtl w:val="true"/>
          <w:lang w:bidi="fa-IR"/>
        </w:rPr>
        <w:t>ذالک یظهر القائم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الثاني، وتمامه في باب جوامع مناقب أمير المؤمنين علیه السلام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05"/>
      </w:r>
      <w:r>
        <w:rPr>
          <w:rFonts w:ascii="Amiri" w:hAnsi="Amiri" w:eastAsia="Amiri" w:cs="Amiri"/>
          <w:color w:val="111111"/>
          <w:sz w:val="28"/>
          <w:sz w:val="28"/>
          <w:szCs w:val="28"/>
          <w:rtl w:val="true"/>
          <w:lang w:bidi="ar-SA"/>
        </w:rPr>
        <w:t xml:space="preserve">أخبرنا أبو الحسن محمّد بن محمّد بن محمّد بن مخلد قراءةً عليه ، في ذي الحجّة سنة سبع عشرة وأربع مئة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عمر بن الحسن بن عليّ بن مالك الشيباني القاضي المعروف بابن الاشناني في منزله سنة تسع وثلاثين و ثلاث 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مسلمة بن الوليد بن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عن قتادة عن أنس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الدجّال لا يدخل مكّة والمدينة، على كلّ نقب من أنقابها </w:t>
      </w:r>
      <w:r>
        <w:rPr>
          <w:rStyle w:val="FootnoteAnchor"/>
          <w:rtl w:val="true"/>
        </w:rPr>
        <w:footnoteReference w:id="906"/>
      </w:r>
      <w:r>
        <w:rPr>
          <w:rFonts w:ascii="Amiri" w:hAnsi="Amiri" w:eastAsia="Amiri" w:cs="Amiri"/>
          <w:color w:val="111111"/>
          <w:sz w:val="28"/>
          <w:sz w:val="28"/>
          <w:szCs w:val="28"/>
          <w:rtl w:val="true"/>
          <w:lang w:bidi="ar-SA"/>
        </w:rPr>
        <w:t>ملك شاهر سيفه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الشريف أبو محمّد أحمد بن محمّد بن عيسى العلوي 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حيدر بن محمّد بن نعيم السمر 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عمر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حمدويه بن نصير، عن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بكير كان يروي حديثاً ويتأوّله ، وأنا أحبّ أن أعرضه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ذلك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w:t>
      </w:r>
    </w:p>
    <w:p>
      <w:pPr>
        <w:pStyle w:val="BookText"/>
        <w:rPr/>
      </w:pPr>
      <w:r>
        <w:rPr>
          <w:rFonts w:ascii="Amiri" w:hAnsi="Amiri" w:eastAsia="Amiri" w:cs="Amiri"/>
          <w:color w:val="111111"/>
          <w:sz w:val="28"/>
          <w:sz w:val="28"/>
          <w:szCs w:val="28"/>
          <w:rtl w:val="true"/>
          <w:lang w:bidi="ar-SA"/>
        </w:rPr>
        <w:t xml:space="preserve">أيّام خروج محمّد بن عبد الله بن الحسن، إذ دخل عليه رجل من أصحابنا،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محمّد بن عبد الله قد خرج وأجابه النّاس، فما تقول في الخروج معه ؟</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ما سكنت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الأمر هكذا، ولم يكن خروج ما سكنت السماء والأرض، فما من قائم ولا من خروج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عبد الله علیه السلام، وليس الأمر على ما تأوّله ابن بكير، إنّما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اسكنوا ما سكنت السماء من النداء، والأرض من الخسف بالجيش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٦٢٦٣٠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 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 وذكر السفياني،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الرجال فتواري وجوهها عنه، وأمّا النساء فليس عليهنّ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وبالسند المتقدّم 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طالب الحقّ ، قيل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يكون هذا اليماني؟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اليماني يوالي عليّاً علیه السلام، وهذا يبرأ</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ـ</w:t>
      </w:r>
      <w:r>
        <w:rPr>
          <w:rStyle w:val="FootnoteAnchor"/>
          <w:rtl w:val="true"/>
        </w:rPr>
        <w:footnoteReference w:id="907"/>
      </w:r>
      <w:r>
        <w:rPr>
          <w:rFonts w:ascii="IRNazanin" w:hAnsi="IRNazanin" w:eastAsia="IRNazanin"/>
          <w:color w:val="111111"/>
          <w:sz w:val="28"/>
          <w:sz w:val="28"/>
          <w:szCs w:val="28"/>
          <w:rtl w:val="true"/>
          <w:lang w:bidi="fa-IR"/>
        </w:rPr>
        <w:t xml:space="preserve">وعن هشام ،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اليماني و السفياني كفرسي رهان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وأورده السبزواري في الفصل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من 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٣٩٨</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١١٠٤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عن المعلّى بن خنيس، عن أبي عبد الله علیه السلام</w:t>
      </w:r>
    </w:p>
    <w:p>
      <w:pPr>
        <w:pStyle w:val="BookText"/>
        <w:rPr/>
      </w:pPr>
      <w:r>
        <w:rPr>
          <w:rFonts w:ascii="Amiri" w:hAnsi="Amiri" w:eastAsia="Amiri" w:cs="Amiri"/>
          <w:color w:val="111111"/>
          <w:sz w:val="28"/>
          <w:sz w:val="28"/>
          <w:szCs w:val="28"/>
          <w:rtl w:val="true"/>
          <w:lang w:bidi="ar-SA"/>
        </w:rPr>
        <w:t xml:space="preserve">أخبرنا الحسين بن إبراهيم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وهبان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محمّد بن إسماعيل بن حيّان الورّاق في دكّانه بسكّة الموالي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الحسين بن حفص الخثعمي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عباد بن يعقوب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أبوعلي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جعفر بن محمّد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لابدّ منه، ولا يخرج إلّا في رجب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٢٦٣٤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ـ</w:t>
      </w:r>
      <w:r>
        <w:rPr>
          <w:rStyle w:val="FootnoteAnchor"/>
          <w:rtl w:val="true"/>
        </w:rPr>
        <w:footnoteReference w:id="909"/>
      </w:r>
      <w:r>
        <w:rPr>
          <w:rFonts w:ascii="IRNazanin" w:hAnsi="IRNazanin" w:eastAsia="IRNazanin"/>
          <w:color w:val="111111"/>
          <w:sz w:val="28"/>
          <w:sz w:val="28"/>
          <w:szCs w:val="28"/>
          <w:rtl w:val="true"/>
          <w:lang w:bidi="fa-IR"/>
        </w:rPr>
        <w:t xml:space="preserve">وبالسند المتقدّم عن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جعفر بن محمّد علیهما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إذا خرج السفياني فما حالنا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فإلينا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الجلّودي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عمرو بن سعيد البصري قال حدّثنا </w:t>
      </w:r>
      <w:r>
        <w:rPr>
          <w:rFonts w:eastAsia="Amiri" w:cs="Amiri" w:ascii="Amiri" w:hAnsi="Amiri"/>
          <w:color w:val="111111"/>
          <w:sz w:val="28"/>
          <w:szCs w:val="28"/>
          <w:rtl w:val="true"/>
          <w:lang w:bidi="ar-SA"/>
        </w:rPr>
        <w:t xml:space="preserve">] </w:t>
      </w:r>
      <w:r>
        <w:rPr>
          <w:rStyle w:val="FootnoteAnchor"/>
          <w:rtl w:val="true"/>
        </w:rPr>
        <w:footnoteReference w:id="910"/>
      </w:r>
      <w:r>
        <w:rPr>
          <w:rFonts w:ascii="IRNazanin" w:hAnsi="IRNazanin" w:eastAsia="IRNazanin"/>
          <w:color w:val="111111"/>
          <w:sz w:val="28"/>
          <w:sz w:val="28"/>
          <w:szCs w:val="28"/>
          <w:rtl w:val="true"/>
          <w:lang w:bidi="fa-IR"/>
        </w:rPr>
        <w:t>هشام بن جعفر عن 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سُليمان </w:t>
      </w:r>
      <w:r>
        <w:rPr>
          <w:rStyle w:val="FootnoteAnchor"/>
          <w:rtl w:val="true"/>
        </w:rPr>
        <w:footnoteReference w:id="911"/>
      </w:r>
      <w:r>
        <w:rPr>
          <w:rFonts w:ascii="Amiri" w:hAnsi="Amiri" w:eastAsia="Amiri" w:cs="Amiri"/>
          <w:color w:val="111111"/>
          <w:sz w:val="28"/>
          <w:sz w:val="28"/>
          <w:szCs w:val="28"/>
          <w:rtl w:val="true"/>
          <w:lang w:bidi="ar-SA"/>
        </w:rPr>
        <w:t xml:space="preserve">وكان قارئاً للكتب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جِدّ في أمري ولا تهزل، واسمع وأطع،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أرفعك إليّ ثمّ أهبطك في آخر الزمان لترى من أُمّة ذلك النبيّ العجائب، ولتُعينهم على اللعين الدجّال، أهبطك في وقت الصلاة لتصلّي معهم، إنّهم أُمّة مرحومة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تمامه في ترجمة عيسى بن مريم علیهما السلام من كتاب النبوة </w:t>
      </w:r>
      <w:r>
        <w:rPr>
          <w:rStyle w:val="FootnoteAnchor"/>
          <w:rtl w:val="true"/>
        </w:rPr>
        <w:footnoteReference w:id="912"/>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ـ</w:t>
      </w:r>
      <w:r>
        <w:rPr>
          <w:rStyle w:val="FootnoteAnchor"/>
          <w:rtl w:val="true"/>
        </w:rPr>
        <w:footnoteReference w:id="913"/>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بكر محمّد بن عمر الجعابي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البصري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عبد الله بن 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أبي يحيى الكعبي</w:t>
      </w:r>
      <w:r>
        <w:rPr>
          <w:rStyle w:val="FootnoteAnchor"/>
          <w:rtl w:val="true"/>
        </w:rPr>
        <w:footnoteReference w:id="914"/>
      </w:r>
      <w:r>
        <w:rPr>
          <w:rFonts w:ascii="Amiri" w:hAnsi="Amiri" w:eastAsia="Amiri" w:cs="Amiri"/>
          <w:color w:val="111111"/>
          <w:sz w:val="28"/>
          <w:sz w:val="28"/>
          <w:szCs w:val="28"/>
          <w:rtl w:val="true"/>
          <w:lang w:bidi="ar-SA"/>
        </w:rPr>
        <w:t xml:space="preserve">عن سفيان الثوري ، عن منصور، عن ربعي بن حراش، عن </w:t>
      </w:r>
    </w:p>
    <w:p>
      <w:pPr>
        <w:pStyle w:val="BookText"/>
        <w:rPr/>
      </w:pPr>
      <w:r>
        <w:rPr>
          <w:rFonts w:ascii="Amiri" w:hAnsi="Amiri" w:eastAsia="Amiri" w:cs="Amiri"/>
          <w:color w:val="111111"/>
          <w:sz w:val="28"/>
          <w:sz w:val="28"/>
          <w:szCs w:val="28"/>
          <w:rtl w:val="true"/>
          <w:lang w:bidi="ar-SA"/>
        </w:rPr>
        <w:t xml:space="preserve">حذيفة بن اليمان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يميّز الله أولياءه وأصفياءه حتّى تطهر الأرض من المنافقين والضالّين وأبناء الضالّين وحتّى تلتقي بالرجل يومئذ خمسون امرأة هذه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اشترني، وهذه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آوني</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bookmarkStart w:id="306" w:name="pg16442_369795"/>
    </w:p>
    <w:p>
      <w:pPr>
        <w:pStyle w:val="Heading3"/>
        <w:numPr>
          <w:ilvl w:val="2"/>
          <w:numId w:val="1"/>
        </w:numPr>
        <w:rPr/>
      </w:pPr>
      <w:bookmarkStart w:id="307" w:name="__RefHeading___Toc8147214_1280447820"/>
      <w:bookmarkStart w:id="308" w:name="_Toc96"/>
      <w:bookmarkEnd w:id="306"/>
      <w:bookmarkEnd w:id="307"/>
      <w:r>
        <w:rPr>
          <w:rtl w:val="true"/>
        </w:rPr>
        <w:t xml:space="preserve">باب </w:t>
      </w:r>
      <w:r>
        <w:rPr/>
        <w:t>١٥</w:t>
      </w:r>
      <w:r>
        <w:rPr>
          <w:rtl w:val="true"/>
        </w:rPr>
        <w:t xml:space="preserve"> خصائص المهدي علیه السلام وخصائص أهل زمانه</w:t>
      </w:r>
      <w:bookmarkEnd w:id="30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الباب السابق ما يرتبط بهذا الباب </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عيسى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عامر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سويد الأشعرى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أنا وفطر بن خليفة على جعفر بن محمّد علیهما السلام، فقرّب إلينا تمراً فأكلنا، وجعل يناول فطراً منه، ثمّ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الحديث الّذي حدّثتني عن أبي الطفيل رحمه الله في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الطفيل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أمير المؤمنين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الأبدال </w:t>
      </w:r>
      <w:r>
        <w:rPr>
          <w:rStyle w:val="FootnoteAnchor"/>
          <w:rtl w:val="true"/>
        </w:rPr>
        <w:footnoteReference w:id="916"/>
      </w:r>
      <w:r>
        <w:rPr>
          <w:rFonts w:ascii="Amiri" w:hAnsi="Amiri" w:eastAsia="Amiri" w:cs="Amiri"/>
          <w:color w:val="111111"/>
          <w:sz w:val="28"/>
          <w:sz w:val="28"/>
          <w:szCs w:val="28"/>
          <w:rtl w:val="true"/>
          <w:lang w:bidi="ar-SA"/>
        </w:rPr>
        <w:t>من أهل الشام ، والنجباء من أهل الكوفة يجمعهم الله لشرّ يوم لعدوّنا</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فقال جعفر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رحمكم الله، بنا يبدأ البلاء ثمّ بكم، وبنا يبدأ الرخاء ثمّ بكم، رحم الله مَن حبّينا إلى النّاس ولم يكرّهنا إليهم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أبو جعفر الطوسى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 عن أبيه ، عن محمّد بن عيسى ، عن يونس بن عبدالرحمان، عن عمرو بن شمر،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أدرك منكم قائمنا فقتل معه، كان له أجر شهيدين، ومن قتل بين يديه عدوّاً لنا كان له أجر عشرين شهيداً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تمامه مسنداً في الباب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انتظار الفرج ومدح الشيعة في زمان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918"/>
      </w:r>
      <w:r>
        <w:rPr>
          <w:rFonts w:ascii="Amiri" w:hAnsi="Amiri" w:eastAsia="Amiri" w:cs="Amiri"/>
          <w:color w:val="111111"/>
          <w:sz w:val="28"/>
          <w:sz w:val="28"/>
          <w:szCs w:val="28"/>
          <w:rtl w:val="true"/>
          <w:lang w:bidi="ar-SA"/>
        </w:rPr>
        <w:t xml:space="preserve">وبإسناده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والخلف محمّد، يخرج في آخر الزمان على رأسه غمامة بيضاء تظلّه من الشمس، ينادي بلسان فصيح يسمعه الثقلين و الخافقين، وهو المهديّ من آل محمّد، يملأ الأرض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إسناده في الباب الأوّل ، وتمامه في باب نصوص الله سبحانه على الأئمّة علیهم السلام</w:t>
      </w:r>
      <w:r>
        <w:rPr>
          <w:rFonts w:eastAsia="IRNazanin" w:cs="IRNazanin"/>
          <w:color w:val="111111"/>
          <w:sz w:val="28"/>
          <w:szCs w:val="28"/>
          <w:rtl w:val="true"/>
          <w:lang w:bidi="fa-IR"/>
        </w:rPr>
        <w:t>.</w:t>
      </w:r>
      <w:r>
        <w:rPr>
          <w:rStyle w:val="FootnoteAnchor"/>
          <w:rtl w:val="true"/>
        </w:rPr>
        <w:footnoteReference w:id="919"/>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w:t>
      </w:r>
      <w:r>
        <w:rPr>
          <w:rStyle w:val="FootnoteAnchor"/>
          <w:rtl w:val="true"/>
        </w:rPr>
        <w:footnoteReference w:id="920"/>
      </w:r>
      <w:r>
        <w:rPr>
          <w:rFonts w:ascii="IRNazanin" w:hAnsi="IRNazanin" w:eastAsia="IRNazanin"/>
          <w:color w:val="111111"/>
          <w:sz w:val="28"/>
          <w:sz w:val="28"/>
          <w:szCs w:val="28"/>
          <w:rtl w:val="true"/>
          <w:lang w:bidi="fa-IR"/>
        </w:rPr>
        <w:t xml:space="preserve">أبو جعفر الصدوق بإسناده عن سيّد الأوصياء أمير المؤمنين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من بعدي اثنا عشر ، أوّلهم أنت يا عليّ ، وآخرهم القائم الّذي يفتح الله تعالى ذكره على يديه مشارق الأرض و </w:t>
      </w:r>
    </w:p>
    <w:p>
      <w:pPr>
        <w:pStyle w:val="BookText"/>
        <w:rPr/>
      </w:pPr>
      <w:r>
        <w:rPr>
          <w:rFonts w:ascii="IRNazanin" w:hAnsi="IRNazanin" w:eastAsia="IRNazanin"/>
          <w:color w:val="111111"/>
          <w:sz w:val="28"/>
          <w:sz w:val="28"/>
          <w:szCs w:val="28"/>
          <w:rtl w:val="true"/>
          <w:lang w:bidi="fa-IR"/>
        </w:rPr>
        <w:t>مغاربها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الحدیث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اسناده فی الباب الثانی</w:t>
      </w:r>
      <w:r>
        <w:rPr>
          <w:rFonts w:eastAsia="IRNazanin" w:cs="IRNazanin"/>
          <w:color w:val="111111"/>
          <w:sz w:val="28"/>
          <w:szCs w:val="28"/>
          <w:rtl w:val="true"/>
          <w:lang w:bidi="fa-IR"/>
        </w:rPr>
        <w:t xml:space="preserve">. </w:t>
      </w:r>
      <w:bookmarkStart w:id="309" w:name="pg16442_369798"/>
    </w:p>
    <w:p>
      <w:pPr>
        <w:pStyle w:val="Heading3"/>
        <w:numPr>
          <w:ilvl w:val="2"/>
          <w:numId w:val="1"/>
        </w:numPr>
        <w:rPr/>
      </w:pPr>
      <w:bookmarkStart w:id="310" w:name="__RefHeading___Toc8147216_1280447820"/>
      <w:bookmarkStart w:id="311" w:name="_Toc97"/>
      <w:bookmarkEnd w:id="309"/>
      <w:bookmarkEnd w:id="310"/>
      <w:r>
        <w:rPr>
          <w:rtl w:val="true"/>
        </w:rPr>
        <w:t xml:space="preserve">باب </w:t>
      </w:r>
      <w:r>
        <w:rPr/>
        <w:t>١٦</w:t>
      </w:r>
      <w:r>
        <w:rPr>
          <w:rtl w:val="true"/>
        </w:rPr>
        <w:t xml:space="preserve"> الرجعة</w:t>
      </w:r>
      <w:bookmarkEnd w:id="311"/>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الرجعة من الأمور الّتي اتّفق عليها الإماميّة، وادّعى العلّامة المجلسي رحمه الله تواتر الأخبار فيها، وعدّ أربعين من الثقات العظام الّذين رووا روايات ،الرجعة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يشكّ فى أمثالها فهو شالاً فى 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الرجعة عندنا تختصّ بمَن محض الإيمان ومحض الكفر، دون مَن سوى هذين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مزيد الاطّلاع على ذلك فليراجع باب الرجعة من تاريخ الإمام</w:t>
      </w:r>
    </w:p>
    <w:p>
      <w:pPr>
        <w:pStyle w:val="BookText"/>
        <w:rPr/>
      </w:pPr>
      <w:r>
        <w:rPr>
          <w:rFonts w:ascii="IRNazanin" w:hAnsi="IRNazanin" w:eastAsia="IRNazanin"/>
          <w:color w:val="111111"/>
          <w:sz w:val="28"/>
          <w:sz w:val="28"/>
          <w:szCs w:val="28"/>
          <w:rtl w:val="true"/>
          <w:lang w:bidi="fa-IR"/>
        </w:rPr>
        <w:t xml:space="preserve">المهدي علیه السلام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١٤٤٣٩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w:t>
      </w:r>
      <w:r>
        <w:rPr>
          <w:rStyle w:val="FootnoteAnchor"/>
          <w:rtl w:val="true"/>
        </w:rPr>
        <w:footnoteReference w:id="921"/>
      </w:r>
      <w:r>
        <w:rPr>
          <w:rFonts w:ascii="Amiri" w:hAnsi="Amiri" w:eastAsia="Amiri" w:cs="Amiri"/>
          <w:color w:val="111111"/>
          <w:sz w:val="28"/>
          <w:sz w:val="28"/>
          <w:szCs w:val="28"/>
          <w:rtl w:val="true"/>
          <w:lang w:bidi="ar-SA"/>
        </w:rPr>
        <w:t xml:space="preserve">أبو جعفر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عليّ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 النخعي الضرير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عامر بن معقل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حمزة الثمالي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حمزة لا تضعوا عليّاً دون ما وضعه الله ، ولا ترفعوا عليّاً فوق ما رفعه الله ، كف بعليّ أن يقاتل أهل </w:t>
      </w:r>
    </w:p>
    <w:p>
      <w:pPr>
        <w:pStyle w:val="BookText"/>
        <w:rPr/>
      </w:pPr>
      <w:r>
        <w:rPr>
          <w:rFonts w:ascii="Amiri" w:hAnsi="Amiri" w:eastAsia="Amiri" w:cs="Amiri"/>
          <w:color w:val="111111"/>
          <w:sz w:val="28"/>
          <w:sz w:val="28"/>
          <w:szCs w:val="28"/>
          <w:rtl w:val="true"/>
          <w:lang w:bidi="ar-SA"/>
        </w:rPr>
        <w:t xml:space="preserve">الكرة </w:t>
      </w:r>
      <w:r>
        <w:rPr>
          <w:rStyle w:val="FootnoteAnchor"/>
          <w:rtl w:val="true"/>
        </w:rPr>
        <w:footnoteReference w:id="922"/>
      </w:r>
      <w:r>
        <w:rPr>
          <w:rFonts w:ascii="Amiri" w:hAnsi="Amiri" w:eastAsia="Amiri" w:cs="Amiri"/>
          <w:color w:val="111111"/>
          <w:sz w:val="28"/>
          <w:sz w:val="28"/>
          <w:szCs w:val="28"/>
          <w:rtl w:val="true"/>
          <w:lang w:bidi="ar-SA"/>
        </w:rPr>
        <w:t>، وأن يزوّج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المفيد ، عن الصدوق، عن أبيه ، عن الصفّار، عن أحمد بن محمّد بن عيسى، عن عليّ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الأعلم النخعي أبي الحسن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عامر بن معقل،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عليّ الباقر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،حمزة، لا تضعوا عليّاً دون ما رفعه الله ، ولا ترفعوا عليّاً فوق ما جعله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w:t>
      </w:r>
      <w:r>
        <w:rPr>
          <w:rStyle w:val="FootnoteAnchor"/>
          <w:rtl w:val="true"/>
        </w:rPr>
        <w:footnoteReference w:id="923"/>
      </w:r>
      <w:r>
        <w:rPr>
          <w:rFonts w:ascii="Amiri" w:hAnsi="Amiri" w:eastAsia="Amiri" w:cs="Amiri"/>
          <w:color w:val="111111"/>
          <w:sz w:val="28"/>
          <w:sz w:val="28"/>
          <w:szCs w:val="28"/>
          <w:rtl w:val="true"/>
          <w:lang w:bidi="ar-SA"/>
        </w:rPr>
        <w:t xml:space="preserve">أبو عبد الله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محمّد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الزبير، عن عمران بن ميثم عن عباية الأسدي قال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سيّد الشّيب، وفيّ سنّة من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ليجمعنّ الله لي أهلي كما جُمعوا ليعقوب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٢٦٤٣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w:t>
      </w:r>
      <w:r>
        <w:rPr>
          <w:rStyle w:val="FootnoteAnchor"/>
          <w:rtl w:val="true"/>
        </w:rPr>
        <w:footnoteReference w:id="924"/>
      </w:r>
      <w:r>
        <w:rPr>
          <w:rFonts w:ascii="IRNazanin" w:hAnsi="IRNazanin" w:eastAsia="IRNazanin"/>
          <w:color w:val="111111"/>
          <w:sz w:val="28"/>
          <w:sz w:val="28"/>
          <w:szCs w:val="28"/>
          <w:rtl w:val="true"/>
          <w:lang w:bidi="fa-IR"/>
        </w:rPr>
        <w:t xml:space="preserve">أبو جعفر الطوسي بإسناده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من أمر الحسين بن علي ما كان ضجّت الملائكة إلى الله تعالى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يفعل هذا بالحسين صفيّك وابن نبيّك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فأقام الله لهم ظلّ القائم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 من ظالميه</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 الحديث </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إسناده في الباب السادس</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6442_369802"/>
      <w:bookmarkStart w:id="313" w:name="pg16442_369802"/>
      <w:bookmarkEnd w:id="313"/>
    </w:p>
    <w:p>
      <w:pPr>
        <w:pStyle w:val="Heading2"/>
        <w:numPr>
          <w:ilvl w:val="1"/>
          <w:numId w:val="1"/>
        </w:numPr>
        <w:rPr/>
      </w:pPr>
      <w:bookmarkStart w:id="314" w:name="pg16442_369802"/>
      <w:bookmarkStart w:id="315" w:name="__RefHeading___Toc8147218_1280447820"/>
      <w:bookmarkStart w:id="316" w:name="_Toc98"/>
      <w:bookmarkEnd w:id="314"/>
      <w:bookmarkEnd w:id="315"/>
      <w:r>
        <w:rPr>
          <w:rtl w:val="true"/>
        </w:rPr>
        <w:t>فهرس الكتاب</w:t>
      </w:r>
      <w:bookmarkEnd w:id="316"/>
    </w:p>
    <w:p>
      <w:pPr>
        <w:pStyle w:val="BookText"/>
        <w:rPr/>
      </w:pPr>
      <w:r>
        <w:rPr>
          <w:rFonts w:ascii="IRNazanin" w:hAnsi="IRNazanin" w:eastAsia="IRNazanin"/>
          <w:color w:val="111111"/>
          <w:sz w:val="28"/>
          <w:sz w:val="28"/>
          <w:szCs w:val="28"/>
          <w:rtl w:val="true"/>
          <w:lang w:bidi="fa-IR"/>
        </w:rPr>
        <w:t>أبواب تاريخ سيّدة النساء فاطمة الزهراء علیها السلام</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ولادتها سلام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أسماؤها ، وبعض فضائلها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مناقبها وفضائلها وبعض أحوالها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تزويجها صلوات الله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معاشرتها مع 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عليها من الظلم ، وإخبار النبيّ  صلی الله علیه و آله وسلم بذلك ، وبكاؤها و حزنها وشكايتها في مرضها إلى شهادتها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كيفيّة مجيئها علیها السلام إلى المحشر، وتظلّمها فى القيامة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أبواب تاريخ الحسنين علیهما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ولادتهما وأسمائهما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فضائلهما ومناقبهما ونقش خاتمهما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على إمامتهما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أبواب ما يختصّ بالإمام الحسن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أخلاقه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الإمام الحسن بعد شهادة أبيه علیها السلام، وخطبته بعد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البيعة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مصالحة الإمام الحسن علیه السلام معاوية وبعض عللها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ما جرى بين الإمام الحسن علیه السلام وبين معاوية وساير</w:t>
      </w:r>
    </w:p>
    <w:p>
      <w:pPr>
        <w:pStyle w:val="BookText"/>
        <w:rPr/>
      </w:pP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أفعال معاوية وتاريخه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النبيّ صلی الله علیه و آله وسلم بشهادته ، ووصيّته وشهادته ودفنه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أبواب ما يختصّ بالإمام الحسين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خاتمه علیه السلام وبعض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الإخبار بشهادته علیه السلام في الأمم السابقة ، والكتب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١٥٥</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الله تعالى نبيّنا صلی الله علیه و آله وسلم بشهادة الإمام الحسين علیه السلام بواسطة جبرئيل علیه السلام والملائكة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إخبار رسول الله صلی الله علیه و آله وسلم بشهادته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أمير المؤمنين علیه السلام بشهادته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الإمام الحسن علیه السلام بشهادته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عوّضه الله سبحانه بشهادته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البكاء على مصيبته ومصائب سائر الأئمّة علیهم السلام ، وبكاء الأئمّة علیهم السلام مصائب الحسين علیه السلام وفضل الإنشاد فيه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ينبغي أن يقال عند ذكر مصائب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جرى بعد بيعة النّاس ليزيد لعنه الله إلى شهادة الإمام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ـ أنّ يوم عاشوراء يوم مصيبة وحزن ، والنهي عن صومه واتخاذه عيداً وأن يدخر فيه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ضجيج الملائكة إلى الله تعالى في أمر الحسين علیه السلام وهبوطهم لنصره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رؤية أُمّ سلمة وابن عبّاس رسول الله صلی الله علیه و آله وسلم في المنام وإخباره بشهادة الحسين علیه السلام وأصحابه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بعد شهادة الإمام الحسين علیه السلام من بكاء السماء و</w:t>
      </w:r>
    </w:p>
    <w:p>
      <w:pPr>
        <w:pStyle w:val="BookText"/>
        <w:rPr/>
      </w:pPr>
      <w:r>
        <w:rPr>
          <w:rFonts w:ascii="Amiri" w:hAnsi="Amiri" w:eastAsia="Amiri" w:cs="Amiri"/>
          <w:color w:val="111111"/>
          <w:sz w:val="28"/>
          <w:sz w:val="28"/>
          <w:szCs w:val="28"/>
          <w:rtl w:val="true"/>
          <w:lang w:bidi="ar-SA"/>
        </w:rPr>
        <w:t>الأرض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 المتأخّرة عن قتله علیه السلام إلى رجوع أهل البيت علیهم السلام إلى المدينة، وفيه خطبة عقيلة بني هاشم زينب الكبرى علیها السلام بالكوفة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الجنّ على الإمام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المراثي في مصيبته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ولدي مسلم بن عقيل الصغيرين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عجّل الله تعالى به قتلة الحسين علیه السلام من العذاب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أحوال المختار بن أبي عبيد الثقفي وما جرى على 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الخلفاء على قبره الشريف وما ظهر من المعجزات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٢٥٩</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في ما ظهر عند قبره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تربة الإمام الحسين علیه السلام شفاء من كلّ داء وأمان من كل خوف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أبواب تاريخ الإمام السجّاد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تسميته بزین العابدين، ونقش خاتمه علیه السلام وما ورد فى مدّة عمره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على الخصوص على إمامته والوصية 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معجزاته وغرائب شأنها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سيره ومكارم أخلاقه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حزنه وبكاؤه على شهادة أبيه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أهل زمانه من الخلفاء وغيرهم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زيد بن عليّ بن الحسين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أبواب تاريخ الإمام الباقر علیه السلام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مناقبه ، والنصّ على إمامته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له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ما ورد من أخباره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أحوال أهل زمانه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أبواب تاريخ الإمام الصادق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سيره ومحاسن أخلاقه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معجزاته واستجابة دعائه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ما جرى بينه علیه السلام وبين المنصور وبعض عمّاله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موت ابنه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مدّاحيه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أحوال أصحابه وأهل زمانه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أبواب تاريخ الإمام الكاظم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على إمامته ونقش خاتمه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معجزاته واستجابة دعواته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من أخباره علیه السلام مع هارون الرشيد ومع موسى بن المهدي واعتراف هارون بفضل موسى بن جعفر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أحواله علیه السلام في الحبس إلى شهادته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ورد في هشام بن الحكم وهشام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أبواب تاريخ الإمام الرضا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على إمامته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 ومكارم أخلاقه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وروده علیه السلام بنيسابور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العهد والعلّة في قبوله علیه السلام لها وعدم رضا علیه السلام بها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وإخبار آبائه علیهم السلام بشهادته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 وتغسيله و دفنه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مدّاحيه علیه السلام وبعض ما أنشد فيه علیه السلام من المراثي</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تاريخ الإمام الجواد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أبواب تاريخ الإمام الهادي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معجزاته ومكارم أخلاقه ومعالي أموره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أصحابه وأهل زمانه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تاريخ الإمام الحسن العسكري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في النصّ على إمامته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أبواب تاريخ الإمام المهدي علیه السلام</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الله تعالى بالمهدي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رسول الله صلی الله علیه و آله وسلم فی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أمير المؤمنين في المهدي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ما ورد عن زين العابدين في المهدي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ما ورد عن الإمام الباقر في المهدي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الإمام الصادق في المهدی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الإمام الرضا في المهدي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الإمام الهادي في المهدي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جابر بن عبد الله الأنصاري في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المهدي علیه السلام في غيبته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انتفاع الناس به علیه السلام في عصر الغيبة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النهي عن التسمية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انتظار الفرج، ومدح الشيعة في زمان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ظهور المهدي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المهدي علیه السلام وخصائص أهل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 والحديث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كتاب التوحيد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ورواه الطبرسي في أجوبة الإمام الرضا علیه السلام الأسئلة أبي الصلت من أبواب احتجاجاته علیه السلام من كتاب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مصباح الأنوار عن أبي المفضّل الشيباني، عن موسى بن محمّد الأشعري ابن بنت سعد بن عبدالله ، عن الحسن بن محمّد بن إسماعيل المعروف بابن أبي الشوارب ، عن عبدالله بن علىّ بن أشيم ، عن يعقوب بن يزيد، عن حمّاد بن عيسى مثله ، كما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الطبري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المفضّل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فى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في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مناقب فاطمة علیها السلام من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٥٢٤</w:t>
      </w:r>
      <w:r>
        <w:rPr>
          <w:rFonts w:ascii="IRNazanin" w:hAnsi="IRNazanin" w:eastAsia="IRNazanin"/>
          <w:b w:val="false"/>
          <w:b w:val="false"/>
          <w:bCs w:val="false"/>
          <w:i w:val="false"/>
          <w:i w:val="false"/>
          <w:iCs w:val="false"/>
          <w:color w:val="333333"/>
          <w:sz w:val="20"/>
          <w:sz w:val="20"/>
          <w:szCs w:val="20"/>
          <w:rtl w:val="true"/>
        </w:rPr>
        <w:t xml:space="preserve"> ،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باختصار، وابن طاوس في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اليوم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يبشّرني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كلثم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وفي باب التسعة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الإمامي في الحديث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من ترجمة فاطمة علیها السلام من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الشريف أبي محمّد الحسن بن أحمد العلوي المحمّدي النّقيب ، عن الصدوق ، بتفاوت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في مناقب فاطمة علیها السلام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الطبرسي صدره في 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في الفصل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ترجمتها علیها السلام، و في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مجموعة نفيسة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شرح لذيل الحديث في باب تزويجها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دلائل الإمامة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والمذوّبة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صحيفة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العماد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أبي علي ابن الشيخ الطوسي،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والحمويي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 الطبري 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نقلاً عن مسند الرضا علیه السلام بتفاوت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والخوارزمي في  الفصل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سمّيت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وورد أيضاً من طريق ابن عبّاس ، رواه الخطيب البغدادي في ترجمة غانم بن حميد الشعيري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٦۷۷۲</w:t>
      </w:r>
      <w:r>
        <w:rPr>
          <w:rFonts w:ascii="IRNazanin" w:hAnsi="IRNazanin" w:eastAsia="IRNazanin"/>
          <w:b w:val="false"/>
          <w:b w:val="false"/>
          <w:bCs w:val="false"/>
          <w:i w:val="false"/>
          <w:i w:val="false"/>
          <w:iCs w:val="false"/>
          <w:color w:val="333333"/>
          <w:sz w:val="20"/>
          <w:sz w:val="20"/>
          <w:szCs w:val="20"/>
          <w:rtl w:val="true"/>
        </w:rPr>
        <w:t xml:space="preserve"> ، وابن جميع الصيداوي في معجم الشيوخ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و الصدوق في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 والنسائي كما عنه في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طريق جابر ، رواه الديلمي في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١٣٩٥</w:t>
      </w:r>
      <w:r>
        <w:rPr>
          <w:rFonts w:ascii="IRNazanin" w:hAnsi="IRNazanin" w:eastAsia="IRNazanin"/>
          <w:b w:val="false"/>
          <w:b w:val="false"/>
          <w:bCs w:val="false"/>
          <w:i w:val="false"/>
          <w:i w:val="false"/>
          <w:iCs w:val="false"/>
          <w:color w:val="333333"/>
          <w:sz w:val="20"/>
          <w:sz w:val="20"/>
          <w:szCs w:val="20"/>
          <w:rtl w:val="true"/>
        </w:rPr>
        <w:t xml:space="preserve"> ، وعنه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ابن شهر آشوب في أوائل مناقب فاطمة علیها السلام من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عن ابن بطة في الابانة ، عن الكلبي ، عن جعفر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وسلم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تدري لم سمّيت فاطمة ؟ 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سمّيت فاطمة ، يارسول الله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فطمت هي وشيعتها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رواه الصدوق في 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والطبري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 والخوارزمي في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 والحمّويي في 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٣٨٤</w:t>
      </w:r>
      <w:r>
        <w:rPr>
          <w:rFonts w:ascii="IRNazanin" w:hAnsi="IRNazanin" w:eastAsia="IRNazanin"/>
          <w:b w:val="false"/>
          <w:b w:val="false"/>
          <w:bCs w:val="false"/>
          <w:i w:val="false"/>
          <w:i w:val="false"/>
          <w:iCs w:val="false"/>
          <w:color w:val="333333"/>
          <w:sz w:val="20"/>
          <w:sz w:val="20"/>
          <w:szCs w:val="20"/>
          <w:rtl w:val="true"/>
        </w:rPr>
        <w:t xml:space="preserve"> ، وابن عساكر كما عنه في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مصباح الأنوار كما عنه البحراني في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نقلاً عن ابن بابويه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الخركوشي في شرف النبيّ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ابن حجر فى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وفي ألقاب الرسول وعترته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نفيسة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 وفى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في فضائل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بإسناده عن بكر بن محمّد الأعتق ، عن علي بن الحسين، عن أبيه ، عن عليّ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تخريج الحديث المتقدّم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والديلمي في باب فضائل أهل البيت من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 والشيخ الحر العاملي في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 والمجلسي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ورواه الحمّويي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أبي طالب علي بن أنجب بن عبيد الله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ح الخازن، عن كتاب الإمام برهان الدين أبي الفتح ناصر بن أبي المكارم المطرزي ، عن أبي المؤيّد بن الموفّق ، عن علي بن أحمد بن موسى بن موسى الدقّاق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صدره ابن شهر آشوب فى أوائل ومناقب فاطمة علیها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فاطمة علیها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سيرتها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شاهين في مناقب فاطمة ، وأحمد في مسند الأنصار بإسنادهما عن أبي هريرة وثوبان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رواه ابن شاهين في الحديث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فضائل فاطمة علیها السلام من طريق ابن عمر ، ونحوه فى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طريق ثوبان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والخَلخال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الأشعث في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إلّا أنّه جعله حديثين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سيرة فاطمة علیها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عن أبي صالح المؤذّن في كتابه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الأوّل من الباب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عيسى بن مريم علیه السلام بالنبيّ محمّد المصطفى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 وروى عنه الطبرسي في الفصل الثالث من  ترجمة رسول الله صلی الله علیه و آله وسلم من إعلام الورى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 وهذا موافق لكمال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باب الاثنين الحديث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من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عبدالله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جعفر بن حمّاد ، عن عبد الله بن سليمان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اختلاط الأصوات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 الداء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المادرائي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القاضي النعمان في مناقب فاطمة علیها السلام من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٩٦٩</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 وابن شهر آشوب في مناقب فاطمة علیها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في أوائل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منزلتها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المغازلي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وصدر الحديث رواه ابن عدي في ترجمة الحسين بن زيد من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٤٨١</w:t>
      </w:r>
      <w:r>
        <w:rPr>
          <w:rFonts w:ascii="IRNazanin" w:hAnsi="IRNazanin" w:eastAsia="IRNazanin"/>
          <w:b w:val="false"/>
          <w:b w:val="false"/>
          <w:bCs w:val="false"/>
          <w:i w:val="false"/>
          <w:i w:val="false"/>
          <w:iCs w:val="false"/>
          <w:color w:val="333333"/>
          <w:sz w:val="20"/>
          <w:sz w:val="20"/>
          <w:szCs w:val="20"/>
          <w:rtl w:val="true"/>
        </w:rPr>
        <w:t xml:space="preserve"> وعنه الذهبي في ترجمة الحسين بن زيد بن عليّ الكوفي من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٥٣٥</w:t>
      </w:r>
      <w:r>
        <w:rPr>
          <w:rFonts w:ascii="IRNazanin" w:hAnsi="IRNazanin" w:eastAsia="IRNazanin"/>
          <w:b w:val="false"/>
          <w:b w:val="false"/>
          <w:bCs w:val="false"/>
          <w:i w:val="false"/>
          <w:i w:val="false"/>
          <w:iCs w:val="false"/>
          <w:color w:val="333333"/>
          <w:sz w:val="20"/>
          <w:sz w:val="20"/>
          <w:szCs w:val="20"/>
          <w:rtl w:val="true"/>
        </w:rPr>
        <w:t xml:space="preserve"> و رواه أبو يعلى في معجم شيوخه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والدولابي في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۱٦٨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في ترجمة الحسين بن زيد بن عليّ الكوفي ، وابن أبي عاصم كما عنه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 والطبراني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والصدوق في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 وابن المغازلي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٤٠٢</w:t>
      </w:r>
      <w:r>
        <w:rPr>
          <w:rFonts w:ascii="IRNazanin" w:hAnsi="IRNazanin" w:eastAsia="IRNazanin"/>
          <w:b w:val="false"/>
          <w:b w:val="false"/>
          <w:bCs w:val="false"/>
          <w:i w:val="false"/>
          <w:i w:val="false"/>
          <w:iCs w:val="false"/>
          <w:color w:val="333333"/>
          <w:sz w:val="20"/>
          <w:sz w:val="20"/>
          <w:szCs w:val="20"/>
          <w:rtl w:val="true"/>
        </w:rPr>
        <w:t xml:space="preserve"> ، والكنجي في الباب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من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 وابن حجر في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 وسبط ابن الجوزي في مناقب فاطمة علیها السلام من تذكرة الخواصّ، والإربلي في فضائل فاطمة علیها السلام من كشف الغمة نقلاً عن کتاب الآل لابن خالويه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الحاكم في فضائل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مقتصراً على المرفوع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في صحيفة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وأورده الهندي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٣٤۲۳۸</w:t>
      </w:r>
      <w:r>
        <w:rPr>
          <w:rFonts w:ascii="IRNazanin" w:hAnsi="IRNazanin" w:eastAsia="IRNazanin"/>
          <w:b w:val="false"/>
          <w:b w:val="false"/>
          <w:bCs w:val="false"/>
          <w:i w:val="false"/>
          <w:i w:val="false"/>
          <w:iCs w:val="false"/>
          <w:color w:val="333333"/>
          <w:sz w:val="20"/>
          <w:sz w:val="20"/>
          <w:szCs w:val="20"/>
          <w:rtl w:val="true"/>
        </w:rPr>
        <w:t xml:space="preserve"> عن أبي يعلى في مسنده والطبراني في  الكبير والحاكم في المستدرك وأبو نعيم في فضائل الصحابة وابن عساكر بأسانيدهم عن علىّ  علیه السلام و برقم </w:t>
      </w:r>
      <w:r>
        <w:rPr>
          <w:rFonts w:ascii="IRNazanin" w:hAnsi="IRNazanin" w:eastAsia="IRNazanin"/>
          <w:b w:val="false"/>
          <w:b w:val="false"/>
          <w:bCs w:val="false"/>
          <w:i w:val="false"/>
          <w:i w:val="false"/>
          <w:iCs w:val="false"/>
          <w:color w:val="333333"/>
          <w:sz w:val="20"/>
          <w:sz w:val="20"/>
          <w:szCs w:val="20"/>
        </w:rPr>
        <w:t>٣٤٢٣٧</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عليّ علیه السلام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۳۷۷۲۵</w:t>
      </w:r>
      <w:r>
        <w:rPr>
          <w:rFonts w:ascii="IRNazanin" w:hAnsi="IRNazanin" w:eastAsia="IRNazanin"/>
          <w:b w:val="false"/>
          <w:b w:val="false"/>
          <w:bCs w:val="false"/>
          <w:i w:val="false"/>
          <w:i w:val="false"/>
          <w:iCs w:val="false"/>
          <w:color w:val="333333"/>
          <w:sz w:val="20"/>
          <w:sz w:val="20"/>
          <w:szCs w:val="20"/>
          <w:rtl w:val="true"/>
        </w:rPr>
        <w:t xml:space="preserve"> عن ابن النجّار  والحاكم عن عليّ  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وسلم، قال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هنا وفى الموردين التاليين من امالي الطوسي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کلمتی یا صندل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موجودتين في أمالي الطوسي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يغضب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تنكر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الحديث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صحيفة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وعنه المحبّ الطبري 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 والطبرسي في الفصل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۲۹٤</w:t>
      </w:r>
      <w:r>
        <w:rPr>
          <w:rFonts w:ascii="IRNazanin" w:hAnsi="IRNazanin" w:eastAsia="IRNazanin"/>
          <w:b w:val="false"/>
          <w:b w:val="false"/>
          <w:bCs w:val="false"/>
          <w:i w:val="false"/>
          <w:i w:val="false"/>
          <w:iCs w:val="false"/>
          <w:color w:val="333333"/>
          <w:sz w:val="20"/>
          <w:sz w:val="20"/>
          <w:szCs w:val="20"/>
          <w:rtl w:val="true"/>
        </w:rPr>
        <w:t xml:space="preserve"> ، والطبري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أوائل الجزء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ابن شهر آشوب في مناقب فاطمة علیها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في منزلتها عند الله من طريق حسين بن زيد ، عن الصادق علیه السلام، وجابر الجعفي ، عن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الحمّويي في الباب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السمط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تخريج الحديث المتقدّم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الحديث من طريق جماعة من الصحابة بعبارات مختلفة،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حنظلة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مضغة منّي، فمن آذاها فقد آذاني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عبد الله 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يؤذيني ما آذاها ، وينصبني ما أنصبها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مسند عبد الله بن الزبير من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وفي فضائل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من طريق المسور بن مخرمة ،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فاطمة بضعة منّي ، يؤذيني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فى باب فضائل فاطمة علیها السلام من كتاب فضائل الصحابة من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٢٤٩٤</w:t>
      </w:r>
      <w:r>
        <w:rPr>
          <w:rFonts w:ascii="IRNazanin" w:hAnsi="IRNazanin" w:eastAsia="IRNazanin"/>
          <w:b w:val="false"/>
          <w:b w:val="false"/>
          <w:bCs w:val="false"/>
          <w:i w:val="false"/>
          <w:i w:val="false"/>
          <w:iCs w:val="false"/>
          <w:color w:val="333333"/>
          <w:sz w:val="20"/>
          <w:sz w:val="20"/>
          <w:szCs w:val="20"/>
          <w:rtl w:val="true"/>
        </w:rPr>
        <w:t xml:space="preserve"> ، وفي الحديث </w:t>
      </w:r>
      <w:r>
        <w:rPr>
          <w:rFonts w:ascii="IRNazanin" w:hAnsi="IRNazanin" w:eastAsia="IRNazanin"/>
          <w:b w:val="false"/>
          <w:b w:val="false"/>
          <w:bCs w:val="false"/>
          <w:i w:val="false"/>
          <w:i w:val="false"/>
          <w:iCs w:val="false"/>
          <w:color w:val="333333"/>
          <w:sz w:val="20"/>
          <w:sz w:val="20"/>
          <w:szCs w:val="20"/>
        </w:rPr>
        <w:t>٢٤٤٩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٢٤٩٣</w:t>
      </w:r>
      <w:r>
        <w:rPr>
          <w:rFonts w:ascii="IRNazanin" w:hAnsi="IRNazanin" w:eastAsia="IRNazanin"/>
          <w:b w:val="false"/>
          <w:b w:val="false"/>
          <w:bCs w:val="false"/>
          <w:i w:val="false"/>
          <w:i w:val="false"/>
          <w:iCs w:val="false"/>
          <w:color w:val="333333"/>
          <w:sz w:val="20"/>
          <w:sz w:val="20"/>
          <w:szCs w:val="20"/>
          <w:rtl w:val="true"/>
        </w:rPr>
        <w:t xml:space="preserve"> ،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 يريبني ما رابها  ويؤذيني ال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الترمذي في باب فضائل فاطمة علیها السلام من كتاب المناقب من سننه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٦٩٨</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صحيحه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باب ذب الرجل عن ابنته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ascii="IRNazanin" w:hAnsi="IRNazanin" w:eastAsia="IRNazanin"/>
          <w:b w:val="false"/>
          <w:b w:val="false"/>
          <w:bCs w:val="false"/>
          <w:i w:val="false"/>
          <w:i w:val="false"/>
          <w:iCs w:val="false"/>
          <w:color w:val="333333"/>
          <w:sz w:val="20"/>
          <w:sz w:val="20"/>
          <w:szCs w:val="20"/>
        </w:rPr>
        <w:t>٥۲۳۰</w:t>
      </w:r>
      <w:r>
        <w:rPr>
          <w:rFonts w:ascii="IRNazanin" w:hAnsi="IRNazanin" w:eastAsia="IRNazanin"/>
          <w:b w:val="false"/>
          <w:b w:val="false"/>
          <w:bCs w:val="false"/>
          <w:i w:val="false"/>
          <w:i w:val="false"/>
          <w:iCs w:val="false"/>
          <w:color w:val="333333"/>
          <w:sz w:val="20"/>
          <w:sz w:val="20"/>
          <w:szCs w:val="20"/>
          <w:rtl w:val="true"/>
        </w:rPr>
        <w:t xml:space="preserve"> في حديث ، مثل اللفظ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باب مناقبها علیها السلام من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٣٧٤٧</w:t>
      </w:r>
      <w:r>
        <w:rPr>
          <w:rFonts w:ascii="IRNazanin" w:hAnsi="IRNazanin" w:eastAsia="IRNazanin"/>
          <w:b w:val="false"/>
          <w:b w:val="false"/>
          <w:bCs w:val="false"/>
          <w:i w:val="false"/>
          <w:i w:val="false"/>
          <w:iCs w:val="false"/>
          <w:color w:val="333333"/>
          <w:sz w:val="20"/>
          <w:sz w:val="20"/>
          <w:szCs w:val="20"/>
          <w:rtl w:val="true"/>
        </w:rPr>
        <w:t xml:space="preserve"> ،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بضعة  منّي ، فمن أغضبها أغضبني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البغوي في 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٤٧٩٩</w:t>
      </w:r>
      <w:r>
        <w:rPr>
          <w:rFonts w:ascii="IRNazanin" w:hAnsi="IRNazanin" w:eastAsia="IRNazanin"/>
          <w:b w:val="false"/>
          <w:b w:val="false"/>
          <w:bCs w:val="false"/>
          <w:i w:val="false"/>
          <w:i w:val="false"/>
          <w:iCs w:val="false"/>
          <w:color w:val="333333"/>
          <w:sz w:val="20"/>
          <w:sz w:val="20"/>
          <w:szCs w:val="20"/>
          <w:rtl w:val="true"/>
        </w:rPr>
        <w:t xml:space="preserve">، والخطيب التبريزي في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٦١٣٠</w:t>
      </w:r>
      <w:r>
        <w:rPr>
          <w:rFonts w:ascii="IRNazanin" w:hAnsi="IRNazanin" w:eastAsia="IRNazanin"/>
          <w:b w:val="false"/>
          <w:b w:val="false"/>
          <w:bCs w:val="false"/>
          <w:i w:val="false"/>
          <w:i w:val="false"/>
          <w:iCs w:val="false"/>
          <w:color w:val="333333"/>
          <w:sz w:val="20"/>
          <w:sz w:val="20"/>
          <w:szCs w:val="20"/>
          <w:rtl w:val="true"/>
        </w:rPr>
        <w:t xml:space="preserve"> ، وأبو نعيم في ترجمة فاطمة علیها السلام من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الفتّال بعض فقرات الحديث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فى ذكر مناقب فاطمة علیها السلام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 هذه الفقرة في كتاب النكاح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٥٥٥</w:t>
      </w:r>
      <w:r>
        <w:rPr>
          <w:rFonts w:ascii="IRNazanin" w:hAnsi="IRNazanin" w:eastAsia="IRNazanin"/>
          <w:b w:val="false"/>
          <w:b w:val="false"/>
          <w:bCs w:val="false"/>
          <w:i w:val="false"/>
          <w:i w:val="false"/>
          <w:iCs w:val="false"/>
          <w:color w:val="333333"/>
          <w:sz w:val="20"/>
          <w:sz w:val="20"/>
          <w:szCs w:val="20"/>
          <w:rtl w:val="true"/>
        </w:rPr>
        <w:t xml:space="preserve"> باب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عبد الله 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سليمان الكوفي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٦٧۹</w:t>
      </w:r>
      <w:r>
        <w:rPr>
          <w:rFonts w:ascii="IRNazanin" w:hAnsi="IRNazanin" w:eastAsia="IRNazanin"/>
          <w:b w:val="false"/>
          <w:b w:val="false"/>
          <w:bCs w:val="false"/>
          <w:i w:val="false"/>
          <w:i w:val="false"/>
          <w:iCs w:val="false"/>
          <w:color w:val="333333"/>
          <w:sz w:val="20"/>
          <w:sz w:val="20"/>
          <w:szCs w:val="20"/>
          <w:rtl w:val="true"/>
        </w:rPr>
        <w:t xml:space="preserve"> من طريق إبراهيم بن الحسن ، والنسائي في الحديث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من الخصائص من طريق أحمد بن سليمان، وأحمد بن حنبل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في أوّل مسند فاطمة علیها السلام، والطيالسي كما في ترجمة فاطمة علیها السلام من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٥٢٢</w:t>
      </w:r>
      <w:r>
        <w:rPr>
          <w:rFonts w:ascii="IRNazanin" w:hAnsi="IRNazanin" w:eastAsia="IRNazanin"/>
          <w:b w:val="false"/>
          <w:b w:val="false"/>
          <w:bCs w:val="false"/>
          <w:i w:val="false"/>
          <w:i w:val="false"/>
          <w:iCs w:val="false"/>
          <w:color w:val="333333"/>
          <w:sz w:val="20"/>
          <w:sz w:val="20"/>
          <w:szCs w:val="20"/>
          <w:rtl w:val="true"/>
        </w:rPr>
        <w:t xml:space="preserve"> ، والطبراني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من طريق علي بن عبد العزيز، والطحاوي في الباب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من مشكل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من طريق فهد ، والبيهقي في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٣٦٤</w:t>
      </w:r>
      <w:r>
        <w:rPr>
          <w:rFonts w:ascii="IRNazanin" w:hAnsi="IRNazanin" w:eastAsia="IRNazanin"/>
          <w:b w:val="false"/>
          <w:b w:val="false"/>
          <w:bCs w:val="false"/>
          <w:i w:val="false"/>
          <w:i w:val="false"/>
          <w:iCs w:val="false"/>
          <w:color w:val="333333"/>
          <w:sz w:val="20"/>
          <w:sz w:val="20"/>
          <w:szCs w:val="20"/>
          <w:rtl w:val="true"/>
        </w:rPr>
        <w:t xml:space="preserve"> باب ما جاء في إخبار ابنته بوفاته من طريق الصغاني والبخاري في عنوان باب علامات النبوة من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٣٦٢٥</w:t>
      </w:r>
      <w:r>
        <w:rPr>
          <w:rFonts w:ascii="IRNazanin" w:hAnsi="IRNazanin" w:eastAsia="IRNazanin"/>
          <w:b w:val="false"/>
          <w:b w:val="false"/>
          <w:bCs w:val="false"/>
          <w:i w:val="false"/>
          <w:i w:val="false"/>
          <w:iCs w:val="false"/>
          <w:color w:val="333333"/>
          <w:sz w:val="20"/>
          <w:sz w:val="20"/>
          <w:szCs w:val="20"/>
          <w:rtl w:val="true"/>
        </w:rPr>
        <w:t xml:space="preserve"> ، وابن سعد في الطبقات صلى الله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باب ذكر ما قاله لفاطمة فى مرضه ، و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في ذكر بنات رسول الله صلی الله علیه و اله و سلم فاطمة وابن راهويه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والبلاذري في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٥٥٢</w:t>
      </w:r>
      <w:r>
        <w:rPr>
          <w:rFonts w:ascii="IRNazanin" w:hAnsi="IRNazanin" w:eastAsia="IRNazanin"/>
          <w:b w:val="false"/>
          <w:b w:val="false"/>
          <w:bCs w:val="false"/>
          <w:i w:val="false"/>
          <w:i w:val="false"/>
          <w:iCs w:val="false"/>
          <w:color w:val="333333"/>
          <w:sz w:val="20"/>
          <w:sz w:val="20"/>
          <w:szCs w:val="20"/>
          <w:rtl w:val="true"/>
        </w:rPr>
        <w:t xml:space="preserve">، والحاكم في فضائل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 كلّهم عن أبي نعيم الفضل بن 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الحاكم في فضائل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بإسناده عن عبيدالله بن موسى ، عن شيبان ، عن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فاطمة علیها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في وفاتها وزيارتها علیها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رواية أبي بكر الجعابي، وأبي نعيم الفضل بن دكين ، و الشعبي عن مسروق ، وفي السنن عن القزويني والإبانة عن العكبري والمسند عن الموصلي، والفضائل عن أحمد بأسانيدهم عن عروة، عن مسروق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قالت عائشة و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وباختصار في ص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xml:space="preserve"> عن البخاري ومسلم والحلية ومسند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الباب الثاني من أبواب ما يتعلّق بارتحال رسول الله صلی الله علیه و آله وسلم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السابق وتخريجه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الدولابي في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وصدر الحديث رواه النسائي في الباب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٨٣٦٩</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٩٢٣٦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۹۲۳۷</w:t>
      </w:r>
      <w:r>
        <w:rPr>
          <w:rFonts w:ascii="IRNazanin" w:hAnsi="IRNazanin" w:eastAsia="IRNazanin"/>
          <w:b w:val="false"/>
          <w:b w:val="false"/>
          <w:bCs w:val="false"/>
          <w:i w:val="false"/>
          <w:i w:val="false"/>
          <w:iCs w:val="false"/>
          <w:color w:val="333333"/>
          <w:sz w:val="20"/>
          <w:sz w:val="20"/>
          <w:szCs w:val="20"/>
          <w:rtl w:val="true"/>
        </w:rPr>
        <w:t xml:space="preserve"> کتاب عشرة النساء في الباب </w:t>
      </w:r>
      <w:r>
        <w:rPr>
          <w:rFonts w:ascii="IRNazanin" w:hAnsi="IRNazanin" w:eastAsia="IRNazanin"/>
          <w:b w:val="false"/>
          <w:b w:val="false"/>
          <w:bCs w:val="false"/>
          <w:i w:val="false"/>
          <w:i w:val="false"/>
          <w:iCs w:val="false"/>
          <w:color w:val="333333"/>
          <w:sz w:val="20"/>
          <w:sz w:val="20"/>
          <w:szCs w:val="20"/>
        </w:rPr>
        <w:t>۱۰٥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۱۰٦</w:t>
      </w:r>
      <w:r>
        <w:rPr>
          <w:rFonts w:ascii="IRNazanin" w:hAnsi="IRNazanin" w:eastAsia="IRNazanin"/>
          <w:b w:val="false"/>
          <w:b w:val="false"/>
          <w:bCs w:val="false"/>
          <w:i w:val="false"/>
          <w:i w:val="false"/>
          <w:iCs w:val="false"/>
          <w:color w:val="333333"/>
          <w:sz w:val="20"/>
          <w:sz w:val="20"/>
          <w:szCs w:val="20"/>
          <w:rtl w:val="true"/>
        </w:rPr>
        <w:t xml:space="preserve"> ، والبيهقي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في باب ما جاء في قبلة الرجل ولده، وابن حبان في 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٦٩١٤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داوود في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باب ما جاء في القيام رقم </w:t>
      </w:r>
      <w:r>
        <w:rPr>
          <w:rFonts w:ascii="IRNazanin" w:hAnsi="IRNazanin" w:eastAsia="IRNazanin"/>
          <w:b w:val="false"/>
          <w:b w:val="false"/>
          <w:bCs w:val="false"/>
          <w:i w:val="false"/>
          <w:i w:val="false"/>
          <w:iCs w:val="false"/>
          <w:color w:val="333333"/>
          <w:sz w:val="20"/>
          <w:sz w:val="20"/>
          <w:szCs w:val="20"/>
        </w:rPr>
        <w:t>٥٢١٧</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 وابن عبد البر في الاستيعاب في القسم الرابع في ترجمة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١٨٩٦</w:t>
      </w:r>
      <w:r>
        <w:rPr>
          <w:rFonts w:ascii="IRNazanin" w:hAnsi="IRNazanin" w:eastAsia="IRNazanin"/>
          <w:b w:val="false"/>
          <w:b w:val="false"/>
          <w:bCs w:val="false"/>
          <w:i w:val="false"/>
          <w:i w:val="false"/>
          <w:iCs w:val="false"/>
          <w:color w:val="333333"/>
          <w:sz w:val="20"/>
          <w:sz w:val="20"/>
          <w:szCs w:val="20"/>
          <w:rtl w:val="true"/>
        </w:rPr>
        <w:t xml:space="preserve"> ، والذهبي في ترجمتها علیها السلام من تاريخ الإسلام وفيات سنة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عن ابن السراج، والمقدسي في التبيين في أنساب القرشيّين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والزرندي في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تُفشى السرّ وتظهر ما تسمعه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الأعرابي في كتاب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٥٦٨</w:t>
      </w:r>
      <w:r>
        <w:rPr>
          <w:rFonts w:ascii="IRNazanin" w:hAnsi="IRNazanin" w:eastAsia="IRNazanin"/>
          <w:b w:val="false"/>
          <w:b w:val="false"/>
          <w:bCs w:val="false"/>
          <w:i w:val="false"/>
          <w:i w:val="false"/>
          <w:iCs w:val="false"/>
          <w:color w:val="333333"/>
          <w:sz w:val="20"/>
          <w:sz w:val="20"/>
          <w:szCs w:val="20"/>
          <w:rtl w:val="true"/>
        </w:rPr>
        <w:t xml:space="preserve"> ، والحاكم في فضائل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وابن أبي الدنيا كما عنه في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في الفصل الأوّل من ترجمة فاطمة علیها السلام من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مرسلاً ،ومن طريق أنس، عن أمّ سليم زوجة أبي طلحة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نحوه من طريق أسماء ، كما في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 xml:space="preserve"> ،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للمحبّ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الزراري، هو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أحمد بن محمد بن محمد بن سلیمان بن الحسن بن الجهم بن بكير بن أعين، شيخ العصابة في زمنه ووجههم، له كتب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التاريخ ـ ولم يتمّه ـ ، كتاب دعاء السفر ، كتاب الافضال ، كتاب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كتاب الرسالة إلى ابن ابنه أبي طاهر في ذكر آل أعين ، حدّثنا الشيخ أبو عبدالله ، عنه بكتبه ، و مات أبو غالب رحمه الله سنة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 انقرض ولده إلّا من ابنة ابنه ، وكان مولده سنة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 كذا قال النجاشى فى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تخريج الحديث التالي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حظ تخریج الحدیث التالی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إسرائيل بن يونس بن أبي إسحاق السبيعي ، روى عن أبي حازم ميسرة بن حبيب النهدي الكوفي ، وروى عنه أبو عليّ الحسن بن عطيّة بن نجيح البزّاز الكوفي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السلام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يسلّم عَلَيّ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مناقب أصحاب الكساء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وله شاهد من حديث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ترجمة إسحاق بن عبدالله القطر بلي من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بحديث فاطمة ، والنسائي في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بتمامه، والطبراني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٢٦٠٥</w:t>
      </w:r>
      <w:r>
        <w:rPr>
          <w:rFonts w:ascii="IRNazanin" w:hAnsi="IRNazanin" w:eastAsia="IRNazanin"/>
          <w:b w:val="false"/>
          <w:b w:val="false"/>
          <w:bCs w:val="false"/>
          <w:i w:val="false"/>
          <w:i w:val="false"/>
          <w:iCs w:val="false"/>
          <w:color w:val="333333"/>
          <w:sz w:val="20"/>
          <w:sz w:val="20"/>
          <w:szCs w:val="20"/>
          <w:rtl w:val="true"/>
        </w:rPr>
        <w:t xml:space="preserve"> بحديث الحسنين و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١٠٠٦</w:t>
      </w:r>
      <w:r>
        <w:rPr>
          <w:rFonts w:ascii="IRNazanin" w:hAnsi="IRNazanin" w:eastAsia="IRNazanin"/>
          <w:b w:val="false"/>
          <w:b w:val="false"/>
          <w:bCs w:val="false"/>
          <w:i w:val="false"/>
          <w:i w:val="false"/>
          <w:iCs w:val="false"/>
          <w:color w:val="333333"/>
          <w:sz w:val="20"/>
          <w:sz w:val="20"/>
          <w:szCs w:val="20"/>
          <w:rtl w:val="true"/>
        </w:rPr>
        <w:t xml:space="preserve"> بحديث فاطمة ، وعنه المزي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ترجمة محمّد بن مروان بجميعه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٤٥١</w:t>
      </w:r>
      <w:r>
        <w:rPr>
          <w:rFonts w:ascii="IRNazanin" w:hAnsi="IRNazanin" w:eastAsia="IRNazanin"/>
          <w:b w:val="false"/>
          <w:b w:val="false"/>
          <w:bCs w:val="false"/>
          <w:i w:val="false"/>
          <w:i w:val="false"/>
          <w:iCs w:val="false"/>
          <w:color w:val="333333"/>
          <w:sz w:val="20"/>
          <w:sz w:val="20"/>
          <w:szCs w:val="20"/>
          <w:rtl w:val="true"/>
        </w:rPr>
        <w:t xml:space="preserve"> ، وفي ج </w:t>
      </w:r>
      <w:r>
        <w:rPr>
          <w:rFonts w:ascii="IRNazanin" w:hAnsi="IRNazanin" w:eastAsia="IRNazanin"/>
          <w:b w:val="false"/>
          <w:b w:val="false"/>
          <w:bCs w:val="false"/>
          <w:i w:val="false"/>
          <w:i w:val="false"/>
          <w:iCs w:val="false"/>
          <w:color w:val="333333"/>
          <w:sz w:val="20"/>
          <w:sz w:val="20"/>
          <w:szCs w:val="20"/>
        </w:rPr>
        <w:t>٤٥١</w:t>
      </w:r>
      <w:r>
        <w:rPr>
          <w:rFonts w:ascii="IRNazanin" w:hAnsi="IRNazanin" w:eastAsia="IRNazanin"/>
          <w:b w:val="false"/>
          <w:b w:val="false"/>
          <w:bCs w:val="false"/>
          <w:i w:val="false"/>
          <w:i w:val="false"/>
          <w:iCs w:val="false"/>
          <w:color w:val="333333"/>
          <w:sz w:val="20"/>
          <w:sz w:val="20"/>
          <w:szCs w:val="20"/>
          <w:rtl w:val="true"/>
        </w:rPr>
        <w:t xml:space="preserve"> ، وفي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۱٤٠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٥٤٥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 وفي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٤٥٣</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جعفر الطبري في مناقب فاطمة الزهراء علیها السلام من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 وابن طاوس في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ونحو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تفصيل وزيادة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فرات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من سورة آل عمران، ومحمد بن سلمان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 والكنجي في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نقلاً عن ابن شاهين في مناقب فاطمة وابن عساكر في الأربعين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مقتل الحسين علیه السلام الهلال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بإسناده عن جابر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أعمال حلب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طرف بادية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بالفرع من العالية والقطيفة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بالنفيس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 والمال الطائل المعدّ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فرات بن إبراهيم الكوفي في تفسير الآية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من سورة آل عمران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ومحمّد بن سليمان الكوفي في مناقب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 وابن شاهين في الحديث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كتاب فضائل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الاسترآبادي في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من سورة آل عمران نقلاً عن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الإسكافي في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مختصراً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الأربعين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الطوال كما رواه عنه المحبّ الطبري 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والكنجي 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الإربلي في فضائل فاطمة علیها السلام من كشف الغمّة نقلاً عن كتاب أبي إسحاق الثعلبي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بابويه، عن عمّه أبي جعفر ، عن أبيه ، عن الصدوق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المجلس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العيّاشي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في</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ورواه أيضاً في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جاء عن الرضا في تزويج فاطمة علیها السلام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بإسناده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سابق، عن علي بن موسى ، عن آبائه ، عن عليّ علیه السلام ، وفي الحديث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الباب بإسناده عن الأعمش، عن الصادق جعفر بن محمّد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فرات بن إبراهيم الكوفي في أوّل تفسير سورة الأحقاف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٥٥٢</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جعفر بن محمّد بن عليّ بن الحسين ، عن أبيه ، عن آبائه علیهم السلام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العاصمي في زين الفتى ، كما في الحديث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من تهذيبه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عن أبي بكر محمّد بن محمّد حفص البيهقي ، عن داوود بن سلام السمرقندي ، عن أحمد بن عبد الله ، عن بن وهب بن وهب القرشي ، عن جعفر بن محمّد الله ،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بإسناده عن وهب بن وهب ، عن جعفر بن محمّد مع زيادة ، ورواه أيضاً في ص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بإسناده عن أبي الصلت ، عن الرضا علیه السلام، عن آبائه ، عن عليّ علیه السلام ،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تزويج 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تزويجها ، باختصار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وظننت أنّه يريد</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القَرَنفُل والقَرَنقُول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قَرَنفُلَة وقَرَنقُولة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من فصيلة الأسِيّات، مهدها الأصلي جزر المولوك ، يُقطّف منها الزهر قبل أن يتفتَّح ثمّ يُجفَّف، وهو أفضل الأفاويه الحارّة ، يُستعمل كتابل كما أنّه يدخل في صناعة العطور أو في تركيب معجون الأسنان ، تقتصر زراعتها على الاستوائيّة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زهر من فصيلة القَرَنفُليّات يُزرع في الحدائق للتزيين ، أزهاره عطريّة، بيضاء أو أُرجوانيّة ، تُعمل منها طاقات جميلة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بطواسين السور الّتي تفتتح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وسورة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لأجاز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الثاني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يستدل به على كون على و فاطمة الال أشرف من سائر أولي العزم سوى نبينا صلى الله عليهم أجمعين ، 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فضلهما على نوح وإبراهيم لا ، لاحتمال كون عدم كونهما كفوين لكونهما من أجدادها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آدم لا يدل على أنّ المراد عدم كونهم أكفاءها مع قطع النظر عن الموانع الآخر ، على أنه يمكن أن يتشبّث بعدم القول بالفصل ، نعم يمكن أن يناقش في دلالته على فضل فاطمة عليهم بأنه يمكن أن يشترك في الكفاءة كون الزوج أفضل، ولا يبعد ذلك من متفاهم العرف ، والله يعلم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آخر باب مولد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التاريخ من كتاب الحجّة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لها كفوٌ على ظهر الأرض من آدم ومن دونه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الطبرسي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الأرض</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باب ما بعد الألف ح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 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باب معنى تزويج النور من النور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ورواه الكليني في كتاب الحجّة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ascii="IRNazanin" w:hAnsi="IRNazanin" w:eastAsia="IRNazanin"/>
          <w:b w:val="false"/>
          <w:b w:val="false"/>
          <w:bCs w:val="false"/>
          <w:i w:val="false"/>
          <w:i w:val="false"/>
          <w:iCs w:val="false"/>
          <w:color w:val="333333"/>
          <w:sz w:val="20"/>
          <w:sz w:val="20"/>
          <w:szCs w:val="20"/>
          <w:rtl w:val="true"/>
        </w:rPr>
        <w:t xml:space="preserve"> باب مولد الزهراء علیها السلام من أبواب التاريخ ح ،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تزويج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تزويجها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بمئتين وعشرين ألف عام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الشهرزوري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خوصٌ مفتول يُشَرِّط به السرير و نحوه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حشيش طيّب الرائحة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تُغسل فيه الثياب</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مثقوب الأسفل يُبذر به الحبّ الجَرَّة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خزف له بطن كبير و عروتان وفم واسع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الحلواء المخبوصة من التمر والسمن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الصحفة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القصعة الكبيرة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الغليظ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من صرّح بتزويجها في شوّال ، ولكن صرّح بعض بأنّه كان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حيث أنّ غزوة بدر كانت في شهر رمضان ، فيوافق بعد بدر شهر شوّال ، قال ابن سعد في ترجمتها علیها السلام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عليّ تزوّج عليّ فاطمة في رجب بعد مقدم النبيّ  المدينة بخمسة أشهر ، وبنى بها مرجعه من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في ترجمتها علیها السلام من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وتزوجها الإمام علي بن أبي طالب علیه السلام في ذي القعدة ، أو قُبيله ، من سنة اثنتين بعد وقعة بدر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ascii="IRNazanin" w:hAnsi="IRNazanin" w:eastAsia="IRNazanin"/>
          <w:b w:val="false"/>
          <w:b w:val="false"/>
          <w:bCs w:val="false"/>
          <w:i w:val="false"/>
          <w:i w:val="false"/>
          <w:iCs w:val="false"/>
          <w:color w:val="333333"/>
          <w:sz w:val="20"/>
          <w:sz w:val="20"/>
          <w:szCs w:val="20"/>
        </w:rPr>
        <w:t>١٥</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الصدوق رحمه الله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 xml:space="preserve"> كتاب النكاح باب النثار والزفاف، و الطبري في مناقب فاطمة علیها السلام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مع زيادات في آخره، و الطبرسي في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رواه أيضاً الحافظ ابن عساكر برقم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عليه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كان ليلة الزفاف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الكنجي في الباب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من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جعفر بن محمّد ، عن أبيه ، عن آبائه علیهم السلام، مع زيادات في أوّله وآخره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شاهد من حديث أسماء ، رواه الكناني في تنزيه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xml:space="preserve"> ، والسيوطي في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في مناقب 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الصفوري في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الحديث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من ترجمة فاطمة علیها السلام من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السقطة الهدّة، أو مع صوت الساقط ، 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والياء المثناة ، والوحي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الخفيّ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القاضي النعمان في الحديث </w:t>
      </w:r>
      <w:r>
        <w:rPr>
          <w:rFonts w:ascii="IRNazanin" w:hAnsi="IRNazanin" w:eastAsia="IRNazanin"/>
          <w:b w:val="false"/>
          <w:b w:val="false"/>
          <w:bCs w:val="false"/>
          <w:i w:val="false"/>
          <w:i w:val="false"/>
          <w:iCs w:val="false"/>
          <w:color w:val="333333"/>
          <w:sz w:val="20"/>
          <w:sz w:val="20"/>
          <w:szCs w:val="20"/>
        </w:rPr>
        <w:t>٩٧٦</w:t>
      </w:r>
      <w:r>
        <w:rPr>
          <w:rFonts w:ascii="IRNazanin" w:hAnsi="IRNazanin" w:eastAsia="IRNazanin"/>
          <w:b w:val="false"/>
          <w:b w:val="false"/>
          <w:bCs w:val="false"/>
          <w:i w:val="false"/>
          <w:i w:val="false"/>
          <w:iCs w:val="false"/>
          <w:color w:val="333333"/>
          <w:sz w:val="20"/>
          <w:sz w:val="20"/>
          <w:szCs w:val="20"/>
          <w:rtl w:val="true"/>
        </w:rPr>
        <w:t xml:space="preserve"> من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عن شريك بن عبد الله ، بإسناده عن رسول الله صلی الله علیه و آله وسلم ، ذكرته في ترجمة أمير المؤمنين علیه 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ورواه الكنجي في الباب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من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ضمن حديث طويل في تزويج فاطمة علیها السلام بإسناده عن عبد الله بن عبّاس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كتاب النبوّة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٤۰۰</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تزويج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حديث خُمس الأرض عن الصادق علیه السلام من يعقوب بن شعيب، إسحاق بن عمّار و أبو بصير ، وذكر الحديث إلى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وأعداءها النّار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القرون الأولى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ترجمة فاطمة عليها السلام نقلاً عن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قريباً منه منه رواه الكليني في كتاب الروضة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بإسناده عن زيد بن الحسن ، عن أبي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علیه السلام يستقي ويحتطب ، وكانت فاطمة علیها السلام تطحن وتعجن وتخبز وترقع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باب مناقبها علیها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جنبتها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الخمسة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الإربلي في ترجمة فاطمة علیها السلام من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حالها بعد أبيها علیها السلام، والفتّال فى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فى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مقتل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ورأس البكّائين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ونوح ويعقوب و يوسف وشعيب وداوود وفاطمة وزين العابدين علیهم الاسلام ، 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فاطمة فبكت على رسول الله حتّى تأذّى أهل المدينة فقالوا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آذيتنا بكثرة بكائك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أن تبكي بالليل وإمّا تبكي بالنهار ، وكانت تخرج إلى مقابر الشهداء فتبكي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للخصال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 و لترجمة الرجل في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النجراني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في بعض الألفاظ ـ ورد من طريق سويد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غفلة وعبدالله بن عبّاس وعطيّة العوفي، وعلي بن الحسين زين العابدين علیه السلام، وأمير المؤمنين علي بن أبي طالب علیه السلام، وفاطمة بنت الحسين علیها السلام،وأمّا حديث سويد بن غفلة، فرواه الطبرسي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 رقم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والآبي في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 وابن الأثير في منال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ابن عبّاس فرواه الشيخ الطوسي كما في المتنوأما حديث عطيّة العوفي ، فرواه أحمد بن أبي طاهر ابن طيفور 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عن هارون بن مسلم بن سعدان ، عن الحسن بن علوان ، عن عطيّة العوفي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علي بن الحسين علیه السلام، فرواه الطبري 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ترجمة فاطمة علیه السلام،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أبي المفضّل الشيباني، عن أبي العبّاس أحمدعن محمّد بن المفضّل بن إبراهيم بن المفضّل بن قيس الأشعري، عن عليّ بن حسان ، عن عمّه عبد الرحمان بن كثير، عن أبي عبد الله جعفر بن محمّد ، عن ، عن جدّه على عليّ بن الحسين السلام  علیهم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صلوات الله عليها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فالعائفة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الكارهة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كرهته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المبغضة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قليت فلاناً إذا أبغضته ، كما قال الله تبارك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وَدَّعَكَ رَبُّكَ وَ ما قَلى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علیها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طرح الشيء من الفم كراهة له ،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عَضَضت على پالطعام ثم لفظته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رميت به من فمك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قبل أن عجمتهم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عجمت الشيء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غضضت عليه ، وعود معجوم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غضّ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شنأتهم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امتحنتهم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اختبرته وخبّرته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علیها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فقبحاً لأُفُون الرأي وخطل القول وخور القناة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ومشاورة النساء، فإنّ رأيهنّ إلى أفن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ورجل أفن ومأفون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ناقص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والخطل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الفاسد المضطرب،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فساده واضطرابه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بالفتح والتحريك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قلدتهم ربقتها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عروة في حبل تجعل في عنق البهيمة أو يدها تمسكها ،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الخلافة ، أو إلى فدك ، أو حقوق أهل البيت علیهم السلام، أي جعلت اثمها لازمة لرقابهم كالقلائد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شننت الماء وشنّنته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صببته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شتم ، من جدع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الأنف أو الأذن أو الشفة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 أنّى زحزحوها ، ويح كلمة تستعمل في الترحم و التوجّع والتعجب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الزحزحة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التنحية والتبعيد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قولها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نقموا من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 على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كضربت ، وقال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كعلمت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عتبت عليه وكرهت شيئاً منه ، والإسم النكير، و ماهنا يحتمل المعنيين، والأوّل أظهر ، أي إنكار سيفه ، فإنه علیه السلام كان لا يسلّ سيفه إلا لتغيير المنكرات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العقوبة التي تنكل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صدمة الحرب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 فلان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تغيّر وتنكّر وأوعد ، لأنّ النمر لا تلقاه أبداً إلّا متنكراً غضبان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 المراد بقولها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في الله ولله ، بناءً على أنّ المراد بالذات الحقيقة، أو في الأمور والأحوال الّتي تتعلّق بالله من دينه وشرعه وغير ذلك ، كقوله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عَلِيمٌ بِذَاتِ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المضمرات الّتي في الصدور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التكاف تفاعل من الكفّ، وهو الدفع والصرف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الزمام 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الخيط الّذي يشدّ في البُرة أو الخشاش ثمّ يشدّ في طرفه المقود ، وقد يسمّى المقود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طرحه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أحبّه حبّاً شديداً، ولعلّه هنا بمعنى تعلّق 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سهلاً ليناً،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سجسجاً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الخشاش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مايكون في أنف البعير من الخشب</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يكره ولا يقلق</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وهو عين ماء ترده الإبل في المراعي، وتسمّى المنازل الّتي في المفاوز على طرق السُّفّار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 لأن فيها ماءو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سحابة عظيمة القطر شديدة الوقع ، ويقال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شربت شرباً روياً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قاله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منهلاً نميراً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ناجع عذباً كان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الفضفاض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الكثير ،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الفضفاض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الواسع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فضفاض، وعيش فضفاض، ودرع فضفاضة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تمتلىء حتّى تفيض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البحر أو النهر أو الوادي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شطه وساحله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القدح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العطشان والريّان ، والمراد هنا الأوّل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قولها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وردع سورة الساغب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كان يأكل من ذلك قدر ما يردع ثوران 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أراك الدهر العجب عجباً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يلي الذنب من الجناح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تقدّم منه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علیها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والحرون بالقاحم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 لا ينقاد ، وإذا اشتدّت به الجري وقف ، وقحم في الأمر قحوماً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رمى بنفسه فيه من غير رويّة ، استعير الأوّل للجبان و الجاهل ، والثاني للشجاع والعالم بالأمور الّذي يأتي بها من غير احتياج إلى تروّ وتفكّر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كالعضد مؤخّر الشيء، يؤنّث ويذكّر، وهو للرجل والمرأة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الحارك ، وهو ما بين الكتفين، وكاهل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عمدتهم في المهمّات ، وعُدّتهم للشدائد والملمّات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النون وكسر الظاء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التأخير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ريثما تنتج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 ما تنتج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احتلاب طلاع 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يمتلىء القعب ـ وهو قدح من خشب ـ من اللبن حتّى يطلع عنه ويسيل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أمضه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أوجعه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جأشاً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مروّعة للقلب من شدّة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 القلب ، أي اجعلوا قلوبكم مطمئنّة لنزول الفتنة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القاطع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أبي الحديد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وقرح شامل</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زرعكم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طقم ح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 ورواه أيضاً في الحديث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من رواية ابنه عبد الله ، عنه ، عن أبي النضر عن إبراهيم بن سعد ، وفي الحديث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من رواية ابنه عبد الله عنه ، عن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جعفر الوركاني ، عن إبراهيم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بهذين السندين فى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سبط ابن الجوزي في ترجمة فاطمة علیها السلام من تذكرة الخواص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سعد في ترجمة فاطمة علیها السلام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عن يزيد بن هارون ، عن إبراهيم بن سعد ، والدولابي في الذريّة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بسنده عن يعقوب بن إبراهيم بن سعد ، وعن عبد العزيز بن عبد الله العامری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الخوارزمي في الفصل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من طريق البيهقي بإسناده عن أبي النضر ، والطبري في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عن أحمد والدولابي وابن الأثير في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وأبي موسى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الإمام أحمد في ، مسنده ، قال أبو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فيما أرى امرأة أبي 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شبّة في 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محمّد بن أبي رجاء، عن إبراهيم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طريق آخر، أخرجه الطبراني في معجمه عن إسحاق بن إبراهيم، عن عبد الرزّاق، عن معمر ، عن عبد الله بن محمّد بن عقيل ، بلفظ أوجز ، رواه عنه أبو نعيم في ترجمة فاطمة علیها السلام من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 والهيثمي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الصحيح الموافق لمسند أحمد وسائر المصادر،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لسائر المصادر،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الإربلي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وفاة فاطمة علیها السلام من كشف الغمّة، بعد نقل هذه الرواية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اتّفاقها من طرق الشيعة والسنّة على نقله مع كون الحكم على خلافه عجيب ، فإنّ الفقهاء من الطريقين لا يجيزون الدفن إلّا بعد الغُسل إلّا في مواضع ليس هذا منه ، فکیف رويا هذا الحديث ولم يعللاه ، ولا ذكرا فقهه ، وإنّما استدلّ الفقهاء على أنّه يجوز للرجل أن يغسّل زوجته بأنّ عليّاً علیه السلام غسّل فاطمة علیها السلام ، وهو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رحمه الله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علیها السلام إنّما نهت عن كشف العورة والجسد للتنظيف ، ولم تنه عن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مثل ذلك في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وأيّده بما في خبر ورقة بن عبدالله ، عن فضه فی كيفيّة وفاتها، والحديث مذكور في 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قالت لعليّ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قرأت ، فاعلم أنّي قد قضيت نحبي، فغسلني ولا تكشف عنّي ، فإنّي طاهرة مطهّرة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علي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أخذت في أمرها وغسلتها في قميصها ولم أكشفه عنها ، فوالله لقد كانت ميمونة طاهرة مطهرة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إنّ ماورد في هذه الرواية من حملها بغسلها، مخالف لما ورد في روايات عديدة من انّ عليّاً علیه السلام  غسّلها علیها السلام ، لوصيّتها بذلك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سعد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٣٩٧</w:t>
      </w:r>
      <w:r>
        <w:rPr>
          <w:rFonts w:ascii="IRNazanin" w:hAnsi="IRNazanin" w:eastAsia="IRNazanin"/>
          <w:b w:val="false"/>
          <w:b w:val="false"/>
          <w:bCs w:val="false"/>
          <w:i w:val="false"/>
          <w:i w:val="false"/>
          <w:iCs w:val="false"/>
          <w:color w:val="333333"/>
          <w:sz w:val="20"/>
          <w:sz w:val="20"/>
          <w:szCs w:val="20"/>
          <w:rtl w:val="true"/>
        </w:rPr>
        <w:t xml:space="preserve"> باب الرجل يغسل امرأته إذا ماتت ، و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باب ماورد في النعش للنساء من كتاب الجنائز ، وترجمتها علیها السلام من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 وتاريخ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في حوادث سنة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من الهجرة،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 و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و الفصل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والثغور الباسمة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۲٤</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عن مصباح الأنوار،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 وأسد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٥٢٤</w:t>
      </w:r>
      <w:r>
        <w:rPr>
          <w:rFonts w:ascii="IRNazanin" w:hAnsi="IRNazanin" w:eastAsia="IRNazanin"/>
          <w:b w:val="false"/>
          <w:b w:val="false"/>
          <w:bCs w:val="false"/>
          <w:i w:val="false"/>
          <w:i w:val="false"/>
          <w:iCs w:val="false"/>
          <w:color w:val="333333"/>
          <w:sz w:val="20"/>
          <w:sz w:val="20"/>
          <w:szCs w:val="20"/>
          <w:rtl w:val="true"/>
        </w:rPr>
        <w:t xml:space="preserve">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للإربلى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۱۸۹۹</w:t>
      </w:r>
      <w:r>
        <w:rPr>
          <w:rFonts w:ascii="IRNazanin" w:hAnsi="IRNazanin" w:eastAsia="IRNazanin"/>
          <w:b w:val="false"/>
          <w:b w:val="false"/>
          <w:bCs w:val="false"/>
          <w:i w:val="false"/>
          <w:i w:val="false"/>
          <w:iCs w:val="false"/>
          <w:color w:val="333333"/>
          <w:sz w:val="20"/>
          <w:sz w:val="20"/>
          <w:szCs w:val="20"/>
          <w:rtl w:val="true"/>
        </w:rPr>
        <w:t xml:space="preserve"> ، وصفة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وإعلام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الفصل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للدولابي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 وتاريخ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رحمه الله في باب مولد الزهراء علیها السلام من أبواب التاريخ من كتاب الحجّة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٤٥٩</w:t>
      </w:r>
      <w:r>
        <w:rPr>
          <w:rFonts w:ascii="IRNazanin" w:hAnsi="IRNazanin" w:eastAsia="IRNazanin"/>
          <w:b w:val="false"/>
          <w:b w:val="false"/>
          <w:bCs w:val="false"/>
          <w:i w:val="false"/>
          <w:i w:val="false"/>
          <w:iCs w:val="false"/>
          <w:color w:val="333333"/>
          <w:sz w:val="20"/>
          <w:sz w:val="20"/>
          <w:szCs w:val="20"/>
          <w:rtl w:val="true"/>
        </w:rPr>
        <w:t xml:space="preserve"> بسنده إلى المفضّل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غسّل فاطمة علیها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ذاك علا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وكأنّي استعظمت ذلك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كأنّك ضقت بما أخبرتك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كان ذلك جعلت فداك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تضيقنّ ، فإنّها صدّيقة ولم يكن يغسلها إلّا صدّيق ، أما علمت أنّ مريم لم يغسّلها إلا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العلّامة المجلسي رحمه الله في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في شرح هذا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صدّيقة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معصومة ولا يغسل المعصوم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كان أو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المعصوم ، ولا يشكل الإستدلال به على جواز تغسيل الرجل زوجته لظهور الاختصاص هنا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شهر آشوب في فصل وفاتها وزيارتها علیها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٤١٣</w:t>
      </w:r>
      <w:r>
        <w:rPr>
          <w:rFonts w:ascii="IRNazanin" w:hAnsi="IRNazanin" w:eastAsia="IRNazanin"/>
          <w:b w:val="false"/>
          <w:b w:val="false"/>
          <w:bCs w:val="false"/>
          <w:i w:val="false"/>
          <w:i w:val="false"/>
          <w:iCs w:val="false"/>
          <w:color w:val="333333"/>
          <w:sz w:val="20"/>
          <w:sz w:val="20"/>
          <w:szCs w:val="20"/>
          <w:rtl w:val="true"/>
        </w:rPr>
        <w:t xml:space="preserve"> عن أبي الحسن الخزّاز القمّي في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علیه السلام عن فاطمة ، مَن غسّلها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غسّلها أمير المؤمنين ، لأنّها كانت صدّيقة لم يكن يغسّلها إلّا صدّيق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باب مولد الزهراء علیها السلام من أبواب التاريخ من كتاب الحجّة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٤٥٨</w:t>
      </w:r>
      <w:r>
        <w:rPr>
          <w:rFonts w:ascii="IRNazanin" w:hAnsi="IRNazanin" w:eastAsia="IRNazanin"/>
          <w:b w:val="false"/>
          <w:b w:val="false"/>
          <w:bCs w:val="false"/>
          <w:i w:val="false"/>
          <w:i w:val="false"/>
          <w:iCs w:val="false"/>
          <w:color w:val="333333"/>
          <w:sz w:val="20"/>
          <w:sz w:val="20"/>
          <w:szCs w:val="20"/>
          <w:rtl w:val="true"/>
        </w:rPr>
        <w:t xml:space="preserve"> عن أحمد بن مهران رفعه، وأحمد بن إدريس، عن محمّد بن عبد الجبّار ، والطبري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الشريف الرضي رحمه الله في باب الخطّب من نهج البلاغة رقم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سبط ابن الجوزي في عنوان مرضها ووفاتها من ترجمة فاطمة علیها السلام من تذكرة الخواصّ،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٤۱۳</w:t>
      </w:r>
      <w:r>
        <w:rPr>
          <w:rFonts w:ascii="IRNazanin" w:hAnsi="IRNazanin" w:eastAsia="IRNazanin"/>
          <w:b w:val="false"/>
          <w:b w:val="false"/>
          <w:bCs w:val="false"/>
          <w:i w:val="false"/>
          <w:i w:val="false"/>
          <w:iCs w:val="false"/>
          <w:color w:val="333333"/>
          <w:sz w:val="20"/>
          <w:sz w:val="20"/>
          <w:szCs w:val="20"/>
          <w:rtl w:val="true"/>
        </w:rPr>
        <w:t xml:space="preserve"> ، والفتال في روضة الواعظين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 فى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 في ذكر وفاة فاطمة علیها 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الكافي، وفي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الهرمزداني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 نسخ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الهرمزاي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يروي علي بن محمّد عن أبي عبد الله الحسين بن علي علیهما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مرضت فاطمة بنت محمّد رسول الله صلی الله علیه و آله وسلم وصّت إلى عليّ بن أبي طالب علیه السلام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استمرار</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 والإيحاء ، باستوائه مع الأرض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وأرسل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 يا رسول الله عنّي وعن ابنتك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والثابتة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ببقعتك ، المختار لها الله</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لفراقك الموضع التعزّي ، ولقد</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موافق للكافي والبحار،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أتمّ القبول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القبول ، وإنّا لله وإنّا إليه راجعون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خلس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في نهزة ومخاتلة ، والاختلاس أسرع منه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النوم</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أنت مقيم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الشديد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بتضافر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هَضَمَ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 وغصبه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وهضمه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أمالي الطوسي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لأمالي الطوسي وللسياق ، وفي نسخ أمالي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لجعلنا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واللبث</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فبعين الله تدفن بنتك سرّاً ، ويهتضم حقّها قهراً ، ويُمنع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والكافي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يخلق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 وعليك</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المبرّد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ـ باب في اختصار الخطب والتحميد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والمواعظ ، وخصوص البيت الثاني أوردها أيضاً في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 وفي التعازي والمراثي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أوردها علي بن مهدي المامطيري في نزهة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في ذكر 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والبيتان الأولان أوردهما الزبير بن بكّار في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المدائني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وفي فضائل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وابن عبدربّه 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في عنوان الوقوف على القبور وتأبين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الموتى من كتاب الدرّة في النوادب والتعازي والمراثي والمسعودي 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حوادث سنة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الهجرة، وابن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 ترجمة هشام بن كامل، والحمّويي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من السمط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 والخوارزمي في الفصل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مقتل الحسين، وسبط ابن الجوزي في ترجمة فاطمة الله علیها السلا من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مرضها ووفاتها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افتقادي فاطماً بعد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وفاتها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وأوردهما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نقلاً عن الديوان المنسوب إلى أمير المؤمنين علیه السلام مع زيادات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ورواهما القيرواني في زهر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وزاد 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أرى علل الدنيا عَلَي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وصاحبها حتّى الممات عليل  ورواهما أيضاً ابن عساكر في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ترجمة عبدالله بن الحسن بن عبدالرحمان البزّاز بإسناده عن سعيد بن المسيّب عن علي علیه السلام، وزاد في أوّلهما البيت المذكور آنفاً عن القيرواني، وفي ج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٥٢٧</w:t>
      </w:r>
      <w:r>
        <w:rPr>
          <w:rFonts w:ascii="IRNazanin" w:hAnsi="IRNazanin" w:eastAsia="IRNazanin"/>
          <w:b w:val="false"/>
          <w:b w:val="false"/>
          <w:bCs w:val="false"/>
          <w:i w:val="false"/>
          <w:i w:val="false"/>
          <w:iCs w:val="false"/>
          <w:color w:val="333333"/>
          <w:sz w:val="20"/>
          <w:sz w:val="20"/>
          <w:szCs w:val="20"/>
          <w:rtl w:val="true"/>
        </w:rPr>
        <w:t xml:space="preserve"> ترجمة علي بن أبي طالب ، بسنده عن أبي عمرو بن ء، عن أبيه عن علي علیه السلام ، وقبلهما وبعدهما بيتان 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ورواهما ابن أبي الحديد في شرحه على المختار </w:t>
      </w:r>
      <w:r>
        <w:rPr>
          <w:rFonts w:ascii="IRNazanin" w:hAnsi="IRNazanin" w:eastAsia="IRNazanin"/>
          <w:b w:val="false"/>
          <w:b w:val="false"/>
          <w:bCs w:val="false"/>
          <w:i w:val="false"/>
          <w:i w:val="false"/>
          <w:iCs w:val="false"/>
          <w:color w:val="333333"/>
          <w:sz w:val="20"/>
          <w:sz w:val="20"/>
          <w:szCs w:val="20"/>
        </w:rPr>
        <w:t>۱۹٥</w:t>
      </w:r>
      <w:r>
        <w:rPr>
          <w:rFonts w:ascii="IRNazanin" w:hAnsi="IRNazanin" w:eastAsia="IRNazanin"/>
          <w:b w:val="false"/>
          <w:b w:val="false"/>
          <w:bCs w:val="false"/>
          <w:i w:val="false"/>
          <w:i w:val="false"/>
          <w:iCs w:val="false"/>
          <w:color w:val="333333"/>
          <w:sz w:val="20"/>
          <w:sz w:val="20"/>
          <w:szCs w:val="20"/>
          <w:rtl w:val="true"/>
        </w:rPr>
        <w:t xml:space="preserve"> من خطب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العلاء ، عن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 xml:space="preserve"> وزادا 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ذكرت أبا أروى فبتّ كأنّني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الهموم الماضيات وكيلثمّ قال ابن أبي الحديد والنّاس يروونه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افتقادي فاطماً بعد أحمد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وما علّقناه عليه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نوادر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أحمد في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من فضائل أمير المؤمنين علیه السلام عن محمّد بن يونس ، عن حمّاد بن عيسى بتفاوت يسير، وقال محقّقه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رواية القطيعي ، و أخرجه أيضاً فى فوائد المنتقاة المعروفة بالألف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عن أحمد جماعة ، منهم سبط ابن الجوزي في ترجمة فاطمة علیها السلام من تذكرة الخواص، لها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مرضها و وفاتهام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والمحبّ الطبري في الباب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مناقب علي علیه السلام من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 والباعوني في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في 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ورواه أبو نعيم في ترجمة الإمام الصادق علیه السلام من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عن أبي بكر خلاد ، وأبي بحر محمّد بن الحسن ، عن محمّد بن يونس ، عن حمّاد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۱٤۱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 وفي الفصل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بإسناده عن أبي نعيم ورواه ابن عساكر في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بإسناده إلى أبي سعيد ابن الأعرابي ، عن محمّد بن يونس، عن حمّاد بن عيسى، وفي الحديث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بإسناده إلى القطيعي ، عن ، عن محمّد بن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الحمّويي في الباب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من السمط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xml:space="preserve"> بإسناده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بكر محمّد بن أبي إسحاق إبراهيم بن يعقوب الكلاباذي، عن محمّد بن يعقوب البيكندي ، عن الكديمي ، عن حمّاد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المتّقي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٦٢٥</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٣٣٠٤٤</w:t>
      </w:r>
      <w:r>
        <w:rPr>
          <w:rFonts w:ascii="IRNazanin" w:hAnsi="IRNazanin" w:eastAsia="IRNazanin"/>
          <w:b w:val="false"/>
          <w:b w:val="false"/>
          <w:bCs w:val="false"/>
          <w:i w:val="false"/>
          <w:i w:val="false"/>
          <w:iCs w:val="false"/>
          <w:color w:val="333333"/>
          <w:sz w:val="20"/>
          <w:sz w:val="20"/>
          <w:szCs w:val="20"/>
          <w:rtl w:val="true"/>
        </w:rPr>
        <w:t xml:space="preserve"> عن أبي نعيم وابن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وفاتها وزيارتها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السمعاني في الرسالة ، وأبي نعيم في الحلية، وأحمد في فضائل الصحابة ، والنطنزي في الخصائص وابن مردويه في فضائل أمير المؤمنين علیه السلام ، والزمخشري في الفائق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السيّد أبو طالب في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وفاة فاطمة علیها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وفاة فاطمة الزهرا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 دفنها علیها السلام 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علیها السلام كانت ساخطة على قوم كرهت حضورهم جنازتها ، فقد رواه جمع من المؤلّفين في كتبهم، فمنهم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ترجمتها علیها السلام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المصنّف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١١٨٢٥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١١٨٢٦</w:t>
      </w:r>
      <w:r>
        <w:rPr>
          <w:rFonts w:ascii="IRNazanin" w:hAnsi="IRNazanin" w:eastAsia="IRNazanin"/>
          <w:b w:val="false"/>
          <w:b w:val="false"/>
          <w:bCs w:val="false"/>
          <w:i w:val="false"/>
          <w:i w:val="false"/>
          <w:iCs w:val="false"/>
          <w:color w:val="333333"/>
          <w:sz w:val="20"/>
          <w:sz w:val="20"/>
          <w:szCs w:val="20"/>
          <w:rtl w:val="true"/>
        </w:rPr>
        <w:t xml:space="preserve"> في عنوان ما جاء في الدفن بالليل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وأبو نعيم 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 وفي فضائل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وابن حجر في ترجمتها علیها السلام من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۹۰۰۵</w:t>
      </w:r>
      <w:r>
        <w:rPr>
          <w:rFonts w:ascii="IRNazanin" w:hAnsi="IRNazanin" w:eastAsia="IRNazanin"/>
          <w:b w:val="false"/>
          <w:b w:val="false"/>
          <w:bCs w:val="false"/>
          <w:i w:val="false"/>
          <w:i w:val="false"/>
          <w:iCs w:val="false"/>
          <w:color w:val="333333"/>
          <w:sz w:val="20"/>
          <w:sz w:val="20"/>
          <w:szCs w:val="20"/>
          <w:rtl w:val="true"/>
        </w:rPr>
        <w:t xml:space="preserve"> ، والعلّامة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عن عيون المعجزات ، وأيضاً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في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 و ابن عبد البرّ في ترجمتها علیها السلام من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 وابن الأثير في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٥٢٤</w:t>
      </w:r>
      <w:r>
        <w:rPr>
          <w:rFonts w:ascii="IRNazanin" w:hAnsi="IRNazanin" w:eastAsia="IRNazanin"/>
          <w:b w:val="false"/>
          <w:b w:val="false"/>
          <w:bCs w:val="false"/>
          <w:i w:val="false"/>
          <w:i w:val="false"/>
          <w:iCs w:val="false"/>
          <w:color w:val="333333"/>
          <w:sz w:val="20"/>
          <w:sz w:val="20"/>
          <w:szCs w:val="20"/>
          <w:rtl w:val="true"/>
        </w:rPr>
        <w:t xml:space="preserve"> ، والإربلى فى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 والهيثمي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والطبرسي 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١٧٥٩</w:t>
      </w:r>
      <w:r>
        <w:rPr>
          <w:rFonts w:ascii="IRNazanin" w:hAnsi="IRNazanin" w:eastAsia="IRNazanin"/>
          <w:b w:val="false"/>
          <w:b w:val="false"/>
          <w:bCs w:val="false"/>
          <w:i w:val="false"/>
          <w:i w:val="false"/>
          <w:iCs w:val="false"/>
          <w:color w:val="333333"/>
          <w:sz w:val="20"/>
          <w:sz w:val="20"/>
          <w:szCs w:val="20"/>
          <w:rtl w:val="true"/>
        </w:rPr>
        <w:t xml:space="preserve"> ، والطبري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والبيهقي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كتاب قسم الفيء والغنيمة ، وابن شبّة في 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البخاري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غزوة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علیها السلام لم تكلّم أبا بكر حتّى توفّيت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توفّيت دفنها زوجها علىّ ليلاً ولم يؤذن بها أبا بكر وصلّى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الصدوق في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بإسناده عن الحسن بن عليّ بن أبي حمزة،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 علّة دفنت فاطمة علیها السلام بالیل ولم تدفن بالنهار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لأنّها أوصت أن لا يصلّي عليها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الحسن، عن عمّه محمّد، عن أبيه الحسن بن الحسين بن علي، عن عمّه الشيخ الصدوق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المزيّن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الريح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داخلها عفو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أنّها مشمولة بعفوالله ورحمته، وتجيء إلى القيامة شفيعة للعباد ومعها رحمة الله وعفوه لهم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التالي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التشفيع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الشفاعة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غضّ الأبصار حين اجتياز سيّدة نساء العالمين علیها السلام الصراط ، رواه عدّة من الصحابة فمنهم أمير المؤمنين عليّ بن أبي طالب علیه السلام الله ، وأبو سعيد الخدري، وأبوهريرة، وابن عمر ، وأبو أيّوب الأنصاري ،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حديث أمير المؤمنين علیه السلام فرواه الشيخ الصدوق في الحديث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الرضاء علیه السلام من الأخبار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 والحاكم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بسندين ، وفي فضائل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الحديث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ascii="IRNazanin" w:hAnsi="IRNazanin" w:eastAsia="IRNazanin"/>
          <w:b w:val="false"/>
          <w:b w:val="false"/>
          <w:bCs w:val="false"/>
          <w:i w:val="false"/>
          <w:i w:val="false"/>
          <w:iCs w:val="false"/>
          <w:color w:val="333333"/>
          <w:sz w:val="20"/>
          <w:sz w:val="20"/>
          <w:szCs w:val="20"/>
          <w:rtl w:val="true"/>
        </w:rPr>
        <w:t xml:space="preserve"> ، وابن المغازلي في الحديث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 xml:space="preserve"> من المناقب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والكنجي في الباب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من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٣٦٤</w:t>
      </w:r>
      <w:r>
        <w:rPr>
          <w:rFonts w:ascii="IRNazanin" w:hAnsi="IRNazanin" w:eastAsia="IRNazanin"/>
          <w:b w:val="false"/>
          <w:b w:val="false"/>
          <w:bCs w:val="false"/>
          <w:i w:val="false"/>
          <w:i w:val="false"/>
          <w:iCs w:val="false"/>
          <w:color w:val="333333"/>
          <w:sz w:val="20"/>
          <w:sz w:val="20"/>
          <w:szCs w:val="20"/>
          <w:rtl w:val="true"/>
        </w:rPr>
        <w:t xml:space="preserve"> ، والإربلى في فضائل فاطمة علیها السلام من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عن كتاب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خالويه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أيضاً في تفسير الآية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من سورة البقرة في التفسير المنسوب إلى الإمام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أبي سعيد فرواه ابن الجوزي في العلل المتناهية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وأمّا حديث أبي هريرة ، فرواه أبو نعيم في الفصل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من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٥٥٠</w:t>
      </w:r>
      <w:r>
        <w:rPr>
          <w:rFonts w:ascii="IRNazanin" w:hAnsi="IRNazanin" w:eastAsia="IRNazanin"/>
          <w:b w:val="false"/>
          <w:b w:val="false"/>
          <w:bCs w:val="false"/>
          <w:i w:val="false"/>
          <w:i w:val="false"/>
          <w:iCs w:val="false"/>
          <w:color w:val="333333"/>
          <w:sz w:val="20"/>
          <w:sz w:val="20"/>
          <w:szCs w:val="20"/>
          <w:rtl w:val="true"/>
        </w:rPr>
        <w:t xml:space="preserve"> ، ورواه عنه السيوطي في 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اختصاصه صلی الله علیه و آله وسلم بأنه أوّل من يجيز الصراط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ويؤمر أهل الجمع بغضّ أبصارهم حتّى تمرّ ابنته على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في الحديث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الفصل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وابن شهر آشوب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منزلتها عند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٣٤٢١١</w:t>
      </w:r>
      <w:r>
        <w:rPr>
          <w:rFonts w:ascii="IRNazanin" w:hAnsi="IRNazanin" w:eastAsia="IRNazanin"/>
          <w:b w:val="false"/>
          <w:b w:val="false"/>
          <w:bCs w:val="false"/>
          <w:i w:val="false"/>
          <w:i w:val="false"/>
          <w:iCs w:val="false"/>
          <w:color w:val="333333"/>
          <w:sz w:val="20"/>
          <w:sz w:val="20"/>
          <w:szCs w:val="20"/>
          <w:rtl w:val="true"/>
        </w:rPr>
        <w:t xml:space="preserve"> عن أبي بكر في الغيلانيات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ابن عمر فرواه سبط ابن الجوزي في مناقب فاطمة علیها لاسلام من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حديث أبي أيّوب الأنصاري، فرواه الخوارزمي في الفصل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 والحمّويي في الباب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السمط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والمحبّ الطبري 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xml:space="preserve"> ، والطبري في الحديث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من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 والإربلي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وابن حجر في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الفصل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الصواعق المحرقة عن أبي بكر في الغيلانيات، والمتّقي في الحديث </w:t>
      </w:r>
      <w:r>
        <w:rPr>
          <w:rFonts w:ascii="IRNazanin" w:hAnsi="IRNazanin" w:eastAsia="IRNazanin"/>
          <w:b w:val="false"/>
          <w:b w:val="false"/>
          <w:bCs w:val="false"/>
          <w:i w:val="false"/>
          <w:i w:val="false"/>
          <w:iCs w:val="false"/>
          <w:color w:val="333333"/>
          <w:sz w:val="20"/>
          <w:sz w:val="20"/>
          <w:szCs w:val="20"/>
        </w:rPr>
        <w:t>٣٤٢٠٩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٣٤٢١٠</w:t>
      </w:r>
      <w:r>
        <w:rPr>
          <w:rFonts w:ascii="IRNazanin" w:hAnsi="IRNazanin" w:eastAsia="IRNazanin"/>
          <w:b w:val="false"/>
          <w:b w:val="false"/>
          <w:bCs w:val="false"/>
          <w:i w:val="false"/>
          <w:i w:val="false"/>
          <w:iCs w:val="false"/>
          <w:color w:val="333333"/>
          <w:sz w:val="20"/>
          <w:sz w:val="20"/>
          <w:szCs w:val="20"/>
          <w:rtl w:val="true"/>
        </w:rPr>
        <w:t xml:space="preserve"> من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عن الغيلانيات ، وابن صبّاغ في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 والقندوزي في ينابيع النبوّة عن أبي سعد الخركوشي في شرف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عائشة ، فرواه الخطيب في ترجمة الحسين بن معاذ الأخفش 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 وأبوالحسن بن أبي بشران في فوائده كما 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ascii="IRNazanin" w:hAnsi="IRNazanin" w:eastAsia="IRNazanin"/>
          <w:b w:val="false"/>
          <w:b w:val="false"/>
          <w:bCs w:val="false"/>
          <w:i w:val="false"/>
          <w:i w:val="false"/>
          <w:iCs w:val="false"/>
          <w:color w:val="333333"/>
          <w:sz w:val="20"/>
          <w:sz w:val="20"/>
          <w:szCs w:val="20"/>
        </w:rPr>
        <w:t>٣٤٢٢٩</w:t>
      </w:r>
      <w:r>
        <w:rPr>
          <w:rFonts w:ascii="IRNazanin" w:hAnsi="IRNazanin" w:eastAsia="IRNazanin"/>
          <w:b w:val="false"/>
          <w:b w:val="false"/>
          <w:bCs w:val="false"/>
          <w:i w:val="false"/>
          <w:i w:val="false"/>
          <w:iCs w:val="false"/>
          <w:color w:val="333333"/>
          <w:sz w:val="20"/>
          <w:sz w:val="20"/>
          <w:szCs w:val="20"/>
          <w:rtl w:val="true"/>
        </w:rPr>
        <w:t xml:space="preserve"> من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من طريق الإمام الباقر علیه السلام كما في تفسير سورة الأنبياء في 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من طريق الإمام موسى بن جعفر علیه السلام، كما في الحديث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من دلائل الإمامة للطبري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أيضاً من طريق الإمام الرضاء علیه السلام، كما في الحديث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من صحيفة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المناقب ـ لابن شهر آشوب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منزلتها عند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مناقب فاطمة علیها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صعيد ،واحد فينادي مناد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مجيء فاطمة علیها السلام يوم القيامة ومعها ثياب مصبوغة بالدم ، رواه 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الحديث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والحديث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وابن المغازلي في الحديث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من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 والخوارزمي في الفصل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والحمّويي في الباب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من السمط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w:t>
      </w:r>
      <w:r>
        <w:rPr>
          <w:rFonts w:ascii="IRNazanin" w:hAnsi="IRNazanin" w:eastAsia="IRNazanin"/>
          <w:b w:val="false"/>
          <w:b w:val="false"/>
          <w:bCs w:val="false"/>
          <w:i w:val="false"/>
          <w:i w:val="false"/>
          <w:iCs w:val="false"/>
          <w:color w:val="333333"/>
          <w:sz w:val="20"/>
          <w:sz w:val="20"/>
          <w:szCs w:val="20"/>
          <w:rtl w:val="true"/>
        </w:rPr>
        <w:t xml:space="preserve"> ، والقندوزي في الباب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من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٩٣٦</w:t>
      </w:r>
      <w:r>
        <w:rPr>
          <w:rFonts w:ascii="IRNazanin" w:hAnsi="IRNazanin" w:eastAsia="IRNazanin"/>
          <w:b w:val="false"/>
          <w:b w:val="false"/>
          <w:bCs w:val="false"/>
          <w:i w:val="false"/>
          <w:i w:val="false"/>
          <w:iCs w:val="false"/>
          <w:color w:val="333333"/>
          <w:sz w:val="20"/>
          <w:sz w:val="20"/>
          <w:szCs w:val="20"/>
          <w:rtl w:val="true"/>
        </w:rPr>
        <w:t xml:space="preserve"> عن كتاب ينابيع المودّة ، ح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من المودّة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سليمان بن يسار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حجر عليه مكتوب بالنظم ، وهو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لابدّ أن ترد القيامة فاطم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وقميصها بدم الحسين ملطّخويل لمن شفعاؤه خصماؤه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والصُور في يوم القيامة ينفخرواه أيضاً سبط ابن الجوزي في ترجمة الإمام الحسين علیه السلام من تذكرة الخواص، والحمويي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 هذه الفقرة في كتاب النكاح من الكافي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٥٥٥</w:t>
      </w:r>
      <w:r>
        <w:rPr>
          <w:rFonts w:ascii="IRNazanin" w:hAnsi="IRNazanin" w:eastAsia="IRNazanin"/>
          <w:b w:val="false"/>
          <w:b w:val="false"/>
          <w:bCs w:val="false"/>
          <w:i w:val="false"/>
          <w:i w:val="false"/>
          <w:iCs w:val="false"/>
          <w:color w:val="333333"/>
          <w:sz w:val="20"/>
          <w:sz w:val="20"/>
          <w:szCs w:val="20"/>
          <w:rtl w:val="true"/>
        </w:rPr>
        <w:t xml:space="preserve"> باب نادر،ح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بإسناده عن أبي عبد الله علیه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رواء ایضاً فی الباب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تخریج الحدیث التالی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الصدوق رحمه الله في الحديث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الرضاء علیه السلام من الأخبار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بأسانيد عن أحمد بن عامر بن سليمان الطائي ، وأحمد بن عبد الله الهروي الشيباني، وداوود بن سليمان الفرّاء ، جميعاً عن عليّ بن موسى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الخوارزمي في الفصل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أبي الحسن عليّ بن أحمد العاصمي ، عن أبي علىّ إسماعيل بن أحمد البيهقي، عن أبيه أحمد بن الحسين ، عن أبي القاسم الحسن بن محمّد المفسّر، عن أبي بكر محمّد بن عبد الله الحفيد ، عن أبي القاسم عبد الله بن أحمد بن عامر الطائي ، عن علي بن موسى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النيسابوري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في ذكر سلام ولادة السبطين الحسن و الحسين علیهما السلام،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مثل ذلك عن عليّ بن الحسين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الحمّويي في الباب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السمط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وورد في الجميع ما يرتبط بالعقيقة عن الإمام الحسن علیه السلام و حلق رأسه والتصدّق عنه بوزن الشعر، وطلي رأسه بالخلوق، مثل ما ورد في الإمام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مناقب الإمام الحسن علیه السلام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نقلاً عن الخركوشي في شرف النبيّ، والسمعاني في فضائل الصحابة، وجماعة من أصحابنا ولم يصرّح بأسمائهم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كتبهم ، عن هانيّ بن هانى، عن أمير المؤمنين ، وعن عليّ بن الحسين ،و عن أسماء بنت عميس ، ثمّ ذكر رواية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في ترجمة الإمام الحسين علیه السلام من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٤٢٨</w:t>
      </w:r>
      <w:r>
        <w:rPr>
          <w:rFonts w:ascii="IRNazanin" w:hAnsi="IRNazanin" w:eastAsia="IRNazanin"/>
          <w:b w:val="false"/>
          <w:b w:val="false"/>
          <w:bCs w:val="false"/>
          <w:i w:val="false"/>
          <w:i w:val="false"/>
          <w:iCs w:val="false"/>
          <w:color w:val="333333"/>
          <w:sz w:val="20"/>
          <w:sz w:val="20"/>
          <w:szCs w:val="20"/>
          <w:rtl w:val="true"/>
        </w:rPr>
        <w:t xml:space="preserve"> نقلاً عن مسند الرضا علیه 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الطيب ، أعظم أجزائه الزعفران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النيسابوري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ولادة السبطين الحسن والحسين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في غالب المصادر أنّ أُمّ الفضل امرأة العبّاس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رأيت فيما يرى النائم كأنّ عضواً من أعضائك سقط في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ترجمة الإمام الحسين الا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من القسم غير المطبوع ، وفي ترجمة أمّ الفضل من الطبقات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وابن ماجة في كتاب تعبير الرؤيا 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۳۹۲۳</w:t>
      </w:r>
      <w:r>
        <w:rPr>
          <w:rFonts w:ascii="IRNazanin" w:hAnsi="IRNazanin" w:eastAsia="IRNazanin"/>
          <w:b w:val="false"/>
          <w:b w:val="false"/>
          <w:bCs w:val="false"/>
          <w:i w:val="false"/>
          <w:i w:val="false"/>
          <w:iCs w:val="false"/>
          <w:color w:val="333333"/>
          <w:sz w:val="20"/>
          <w:sz w:val="20"/>
          <w:szCs w:val="20"/>
          <w:rtl w:val="true"/>
        </w:rPr>
        <w:t xml:space="preserve"> ، والشيخ المفيد في باب فضائل الإمام الحسين علیه السلام الليلها من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والسيّد أبوطالب يحيى بن الحسين في أماليه كما في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في عنوان 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الحسن و الحسين علیهما السلام ، و المرشد بالله الشجري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الثامن من الأمالي الخميسيّة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وابن عساكر في ترجمة الإمام الحسين الله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وابن العديم في ترجمته علیه السلام من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۲٥٦٥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والكنجي 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٤١٨</w:t>
      </w:r>
      <w:r>
        <w:rPr>
          <w:rFonts w:ascii="IRNazanin" w:hAnsi="IRNazanin" w:eastAsia="IRNazanin"/>
          <w:b w:val="false"/>
          <w:b w:val="false"/>
          <w:bCs w:val="false"/>
          <w:i w:val="false"/>
          <w:i w:val="false"/>
          <w:iCs w:val="false"/>
          <w:color w:val="333333"/>
          <w:sz w:val="20"/>
          <w:sz w:val="20"/>
          <w:szCs w:val="20"/>
          <w:rtl w:val="true"/>
        </w:rPr>
        <w:t xml:space="preserve"> في ترجمته علیه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محدّث العراق في فوائد النسب ، ومحدّث الشام في مناقب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الطبراني في مسند لبابة أُمّ الفضل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 وليس فيه ذكر للحسن أو الحسين علیهما السلام، وأخرجه أيضاً في الحديث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فولدت حسناً أو حسيناً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النيسابوري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ولادة السبطين الحسن والحسين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الّذي بعده ، وجعلها رواية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سليمان الكوفي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عبّاس مثل رواية روضة الواعظين، بتفاوت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النيسابوري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في ذكر ولادة السبطين الحسن والحسين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وابن حمزة في الفصل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والراوندي في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معجزات الإمام الحسين علیه السلام ، عن ابن عبّاس والإمام الصادق علیه السلام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الطوسي في المصباح رواية عن القاسم بن العلاء الهمداني حديث فطرس الملك ، 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المسعودي في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 و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معالي 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الصفّار في الباب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الجزء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بإسناده عن الأزهر البطيخي ، عن أبي عبد الله علیه السلام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 هذا الخبر وأمثاله من المنافاة مع عصمتهم ، وأنّهم لا يعصون ما أمرهم الله وهم بأمره يفعلون ، وهو إجماع علماء مذهب أهل البيت علیهم السلام ، إلّا أن يحمل هذا على ترك الأولى كما هو محمل ما نسب إلى الأنبياء علیهم السلام لهم من العصيان ، والله أعلم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ابن قولويه في أوائل الباب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والطبري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في أوائل ترجمة الإمام الحسين علیه السلام الله ، وابن شهر آشوب في أوّل معجزات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عن كتاب الأنوار، والخصيبي في الهداية الكبرى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نزول الآية الكريمة في حمل الإمام الحسين علیه السلام وولادته ، رواه جمع من المفسّرين و المحدثين في كتبهم ، فمنهم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في تفسير الآية الكريمة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و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ومحمد بن العباس ابن الماهيار كما في تأويل الآيات الظاهرة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٥٧٨</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في معالي أمورهما من ترجمة الإمام الحسن والحسين علیهما السلام،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في عنوان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إمامة السبطين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الديلمي في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۲۹٥</w:t>
      </w:r>
      <w:r>
        <w:rPr>
          <w:rFonts w:ascii="IRNazanin" w:hAnsi="IRNazanin" w:eastAsia="IRNazanin"/>
          <w:b w:val="false"/>
          <w:b w:val="false"/>
          <w:bCs w:val="false"/>
          <w:i w:val="false"/>
          <w:i w:val="false"/>
          <w:iCs w:val="false"/>
          <w:color w:val="333333"/>
          <w:sz w:val="20"/>
          <w:sz w:val="20"/>
          <w:szCs w:val="20"/>
          <w:rtl w:val="true"/>
        </w:rPr>
        <w:t xml:space="preserve"> عن 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تخريج الحديث التالي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الديلمي في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٢٦٢٧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الخطيب 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في الفصل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فضائل الحسن والحسين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محمود بن إسماعيل، عن أحمد بن فادشاه ، 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نعيم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الطبراني، عن أحمد بن رشدين ، عن حميد بن علي البجلي ، عن ابن لهيعة ، عن أبي عشانة، عن عقبة بن عامر ، عن رسول الله صلی الله علیه و آله وسلم،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المعلّق في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الطبراني في الحديث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من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عن أحمد بن رشدين ، عن حُميد بن علي البجلي ، عن ابن لهيعة ، عن أبي عشّانة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عُقبة بن عامر الجُهّني أنّ رسول الله صلى الله عليه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والحسين شَنْفا العرش وليسا بمُعَلَّقين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النبيّ صلى الله عليه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استقرّ أهل الجنّة في الجنّة قالت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ياربّ وعدتني أن تُزيّنني برُكنين من أركانك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أُزيّنك بالحسن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الخطيب البغدادي في ترجمة محمّد بن الحسين الهمذاني تحت الرقم </w:t>
      </w:r>
      <w:r>
        <w:rPr>
          <w:rFonts w:ascii="IRNazanin" w:hAnsi="IRNazanin" w:eastAsia="IRNazanin"/>
          <w:b w:val="false"/>
          <w:b w:val="false"/>
          <w:bCs w:val="false"/>
          <w:i w:val="false"/>
          <w:i w:val="false"/>
          <w:iCs w:val="false"/>
          <w:color w:val="333333"/>
          <w:sz w:val="20"/>
          <w:sz w:val="20"/>
          <w:szCs w:val="20"/>
        </w:rPr>
        <w:t>٦٩٧</w:t>
      </w:r>
      <w:r>
        <w:rPr>
          <w:rFonts w:ascii="IRNazanin" w:hAnsi="IRNazanin" w:eastAsia="IRNazanin"/>
          <w:b w:val="false"/>
          <w:b w:val="false"/>
          <w:bCs w:val="false"/>
          <w:i w:val="false"/>
          <w:i w:val="false"/>
          <w:iCs w:val="false"/>
          <w:color w:val="333333"/>
          <w:sz w:val="20"/>
          <w:sz w:val="20"/>
          <w:szCs w:val="20"/>
          <w:rtl w:val="true"/>
        </w:rPr>
        <w:t xml:space="preserve"> 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ورواه بإسناده عنه ابن عساكر في الحديث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الحسن علیه السلام من تاريخ دمشق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ورواه عنه أيضاً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الطبرسي في ترجمة الإمام الحسين علیه السلام من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٤٣٢</w:t>
      </w:r>
      <w:r>
        <w:rPr>
          <w:rFonts w:ascii="IRNazanin" w:hAnsi="IRNazanin" w:eastAsia="IRNazanin"/>
          <w:b w:val="false"/>
          <w:b w:val="false"/>
          <w:bCs w:val="false"/>
          <w:i w:val="false"/>
          <w:i w:val="false"/>
          <w:iCs w:val="false"/>
          <w:color w:val="333333"/>
          <w:sz w:val="20"/>
          <w:sz w:val="20"/>
          <w:szCs w:val="20"/>
          <w:rtl w:val="true"/>
        </w:rPr>
        <w:t xml:space="preserve"> عن ابن لهيعة ، عن أبي عوانة ، رفعه عن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ابن شهر آشوب في مناقب الحسنين علیه السلام من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٤٤٦</w:t>
      </w:r>
      <w:r>
        <w:rPr>
          <w:rFonts w:ascii="IRNazanin" w:hAnsi="IRNazanin" w:eastAsia="IRNazanin"/>
          <w:b w:val="false"/>
          <w:b w:val="false"/>
          <w:bCs w:val="false"/>
          <w:i w:val="false"/>
          <w:i w:val="false"/>
          <w:iCs w:val="false"/>
          <w:color w:val="333333"/>
          <w:sz w:val="20"/>
          <w:sz w:val="20"/>
          <w:szCs w:val="20"/>
          <w:rtl w:val="true"/>
        </w:rPr>
        <w:t xml:space="preserve"> ،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معالي أمورهما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 والقاضي أبي الحسن الجراحي، وأبي الفتح الحفّار، والكيا شيرويه ، والقاضي النطنزي بأسانيدهم عن عقبة بن عامر الجهني، وأبي دجانة ، و زید بن عليّ، عن النبيّ  صلی الله علیه و آله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والحسين شنفا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وليسا بمعلّقين، وإنّ الجنّة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اسكنتني الضعفاء والمساكين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ترضين أنّي زيّنت أركانك بالحسن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فماست كما تميس العروس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في فضائل السبطين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محمّد بن سليمان الكوفي في الحديث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من كتاب مناقب الإمام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عن أبي أحمد ، عن محمّد بن عبد الرحمان الكوفي ، عن وكيع بن الجرّاح ، عن هشام بن عروة ، عن أبيه ، عن عائشة 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اشتكت الفردوس إلى ربّها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ياربّ حلّني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الله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أحلّك بالحسن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ترجمة أحمد بن محمّد بن الحجّاج بن رشدين من ميزان الإعتدال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٥۳۸</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و ترجمة بزيع الأزدي من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ط ، وباب مناقب الحسن والحسين من اللئالي المصنوعة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وباب ألقاب الحسنين علیهما السلام من كتاب ألقاب الرسول و عترته المطبوع في ضمن مجموعة نفيسة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لسائر الروايات وفى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الطبعة الحديثة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أنّهما مصحفان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المعلّق في الأُذُن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تخريجه في الباب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ترجمة سيّدة النساء علیها السلام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كتاب الأدب من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رحمة الولد ح </w:t>
      </w:r>
      <w:r>
        <w:rPr>
          <w:rFonts w:ascii="IRNazanin" w:hAnsi="IRNazanin" w:eastAsia="IRNazanin"/>
          <w:b w:val="false"/>
          <w:b w:val="false"/>
          <w:bCs w:val="false"/>
          <w:i w:val="false"/>
          <w:i w:val="false"/>
          <w:iCs w:val="false"/>
          <w:color w:val="333333"/>
          <w:sz w:val="20"/>
          <w:sz w:val="20"/>
          <w:szCs w:val="20"/>
        </w:rPr>
        <w:t>٥٩٩٤</w:t>
      </w:r>
      <w:r>
        <w:rPr>
          <w:rFonts w:ascii="IRNazanin" w:hAnsi="IRNazanin" w:eastAsia="IRNazanin"/>
          <w:b w:val="false"/>
          <w:b w:val="false"/>
          <w:bCs w:val="false"/>
          <w:i w:val="false"/>
          <w:i w:val="false"/>
          <w:iCs w:val="false"/>
          <w:color w:val="333333"/>
          <w:sz w:val="20"/>
          <w:sz w:val="20"/>
          <w:szCs w:val="20"/>
          <w:rtl w:val="true"/>
        </w:rPr>
        <w:t xml:space="preserve"> ، كما في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٤٢٦</w:t>
      </w:r>
      <w:r>
        <w:rPr>
          <w:rFonts w:ascii="IRNazanin" w:hAnsi="IRNazanin" w:eastAsia="IRNazanin"/>
          <w:b w:val="false"/>
          <w:b w:val="false"/>
          <w:bCs w:val="false"/>
          <w:i w:val="false"/>
          <w:i w:val="false"/>
          <w:iCs w:val="false"/>
          <w:color w:val="333333"/>
          <w:sz w:val="20"/>
          <w:sz w:val="20"/>
          <w:szCs w:val="20"/>
          <w:rtl w:val="true"/>
        </w:rPr>
        <w:t xml:space="preserve"> ، وفي باب مناقب الحسن والحسين علیهما السلام من 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٣٧٥٣</w:t>
      </w:r>
      <w:r>
        <w:rPr>
          <w:rFonts w:ascii="IRNazanin" w:hAnsi="IRNazanin" w:eastAsia="IRNazanin"/>
          <w:b w:val="false"/>
          <w:b w:val="false"/>
          <w:bCs w:val="false"/>
          <w:i w:val="false"/>
          <w:i w:val="false"/>
          <w:iCs w:val="false"/>
          <w:color w:val="333333"/>
          <w:sz w:val="20"/>
          <w:sz w:val="20"/>
          <w:szCs w:val="20"/>
          <w:rtl w:val="true"/>
        </w:rPr>
        <w:t xml:space="preserve"> بتفاوت يسير، وفي الباب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من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 وعنه سبط ابن ح الجوزي في أوائل ترجمته علیه السلام من تذكرة الخواص مقتصراً على كلام رسول الله الله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الطيالسي في الحديث </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 وابن سعد في ترجمة الإمام الحسين علیه السلام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من القسم غير المطبوع ،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٥٥٤٣</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٥٦٤٢</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٥٩٠٤</w:t>
      </w:r>
      <w:r>
        <w:rPr>
          <w:rFonts w:ascii="IRNazanin" w:hAnsi="IRNazanin" w:eastAsia="IRNazanin"/>
          <w:b w:val="false"/>
          <w:b w:val="false"/>
          <w:bCs w:val="false"/>
          <w:i w:val="false"/>
          <w:i w:val="false"/>
          <w:iCs w:val="false"/>
          <w:color w:val="333333"/>
          <w:sz w:val="20"/>
          <w:sz w:val="20"/>
          <w:szCs w:val="20"/>
          <w:rtl w:val="true"/>
        </w:rPr>
        <w:t xml:space="preserve">، والترمذي في الحديث </w:t>
      </w:r>
      <w:r>
        <w:rPr>
          <w:rFonts w:ascii="IRNazanin" w:hAnsi="IRNazanin" w:eastAsia="IRNazanin"/>
          <w:b w:val="false"/>
          <w:b w:val="false"/>
          <w:bCs w:val="false"/>
          <w:i w:val="false"/>
          <w:i w:val="false"/>
          <w:iCs w:val="false"/>
          <w:color w:val="333333"/>
          <w:sz w:val="20"/>
          <w:sz w:val="20"/>
          <w:szCs w:val="20"/>
        </w:rPr>
        <w:t>۳۷۷۰</w:t>
      </w:r>
      <w:r>
        <w:rPr>
          <w:rFonts w:ascii="IRNazanin" w:hAnsi="IRNazanin" w:eastAsia="IRNazanin"/>
          <w:b w:val="false"/>
          <w:b w:val="false"/>
          <w:bCs w:val="false"/>
          <w:i w:val="false"/>
          <w:i w:val="false"/>
          <w:iCs w:val="false"/>
          <w:color w:val="333333"/>
          <w:sz w:val="20"/>
          <w:sz w:val="20"/>
          <w:szCs w:val="20"/>
          <w:rtl w:val="true"/>
        </w:rPr>
        <w:t xml:space="preserve"> 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٦٥٧</w:t>
      </w:r>
      <w:r>
        <w:rPr>
          <w:rFonts w:ascii="IRNazanin" w:hAnsi="IRNazanin" w:eastAsia="IRNazanin"/>
          <w:b w:val="false"/>
          <w:b w:val="false"/>
          <w:bCs w:val="false"/>
          <w:i w:val="false"/>
          <w:i w:val="false"/>
          <w:iCs w:val="false"/>
          <w:color w:val="333333"/>
          <w:sz w:val="20"/>
          <w:sz w:val="20"/>
          <w:szCs w:val="20"/>
          <w:rtl w:val="true"/>
        </w:rPr>
        <w:t xml:space="preserve"> ، والنسائي في الحديث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من خصائص أمير المؤمنين علیه السلام، والحديث </w:t>
      </w:r>
      <w:r>
        <w:rPr>
          <w:rFonts w:ascii="IRNazanin" w:hAnsi="IRNazanin" w:eastAsia="IRNazanin"/>
          <w:b w:val="false"/>
          <w:b w:val="false"/>
          <w:bCs w:val="false"/>
          <w:i w:val="false"/>
          <w:i w:val="false"/>
          <w:iCs w:val="false"/>
          <w:color w:val="333333"/>
          <w:sz w:val="20"/>
          <w:sz w:val="20"/>
          <w:szCs w:val="20"/>
        </w:rPr>
        <w:t>٨٥٣٠</w:t>
      </w:r>
      <w:r>
        <w:rPr>
          <w:rFonts w:ascii="IRNazanin" w:hAnsi="IRNazanin" w:eastAsia="IRNazanin"/>
          <w:b w:val="false"/>
          <w:b w:val="false"/>
          <w:bCs w:val="false"/>
          <w:i w:val="false"/>
          <w:i w:val="false"/>
          <w:iCs w:val="false"/>
          <w:color w:val="333333"/>
          <w:sz w:val="20"/>
          <w:sz w:val="20"/>
          <w:szCs w:val="20"/>
          <w:rtl w:val="true"/>
        </w:rPr>
        <w:t xml:space="preserve"> 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٢٨٨٤</w:t>
      </w:r>
      <w:r>
        <w:rPr>
          <w:rFonts w:ascii="IRNazanin" w:hAnsi="IRNazanin" w:eastAsia="IRNazanin"/>
          <w:b w:val="false"/>
          <w:b w:val="false"/>
          <w:bCs w:val="false"/>
          <w:i w:val="false"/>
          <w:i w:val="false"/>
          <w:iCs w:val="false"/>
          <w:color w:val="333333"/>
          <w:sz w:val="20"/>
          <w:sz w:val="20"/>
          <w:szCs w:val="20"/>
          <w:rtl w:val="true"/>
        </w:rPr>
        <w:t xml:space="preserve"> ، وابن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أبي شيبة في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۳۲۱۸۰</w:t>
      </w:r>
      <w:r>
        <w:rPr>
          <w:rFonts w:ascii="IRNazanin" w:hAnsi="IRNazanin" w:eastAsia="IRNazanin"/>
          <w:b w:val="false"/>
          <w:b w:val="false"/>
          <w:bCs w:val="false"/>
          <w:i w:val="false"/>
          <w:i w:val="false"/>
          <w:iCs w:val="false"/>
          <w:color w:val="333333"/>
          <w:sz w:val="20"/>
          <w:sz w:val="20"/>
          <w:szCs w:val="20"/>
          <w:rtl w:val="true"/>
        </w:rPr>
        <w:t xml:space="preserve"> ، وأبو يعلى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٥٧٣٩</w:t>
      </w:r>
      <w:r>
        <w:rPr>
          <w:rFonts w:ascii="IRNazanin" w:hAnsi="IRNazanin" w:eastAsia="IRNazanin"/>
          <w:b w:val="false"/>
          <w:b w:val="false"/>
          <w:bCs w:val="false"/>
          <w:i w:val="false"/>
          <w:i w:val="false"/>
          <w:iCs w:val="false"/>
          <w:color w:val="333333"/>
          <w:sz w:val="20"/>
          <w:sz w:val="20"/>
          <w:szCs w:val="20"/>
          <w:rtl w:val="true"/>
        </w:rPr>
        <w:t xml:space="preserve"> ، وأبونعیم في ترجمة شعبة بن الحجّاج من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 وفي ترجمة عبد الرحمان بن أبي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والبغوي في شرح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۲۹۳۵</w:t>
      </w:r>
      <w:r>
        <w:rPr>
          <w:rFonts w:ascii="IRNazanin" w:hAnsi="IRNazanin" w:eastAsia="IRNazanin"/>
          <w:b w:val="false"/>
          <w:b w:val="false"/>
          <w:bCs w:val="false"/>
          <w:i w:val="false"/>
          <w:i w:val="false"/>
          <w:iCs w:val="false"/>
          <w:color w:val="333333"/>
          <w:sz w:val="20"/>
          <w:sz w:val="20"/>
          <w:szCs w:val="20"/>
          <w:rtl w:val="true"/>
        </w:rPr>
        <w:t xml:space="preserve"> وفي 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٤٨٠٦</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٤٨٢٨</w:t>
      </w:r>
      <w:r>
        <w:rPr>
          <w:rFonts w:ascii="IRNazanin" w:hAnsi="IRNazanin" w:eastAsia="IRNazanin"/>
          <w:b w:val="false"/>
          <w:b w:val="false"/>
          <w:bCs w:val="false"/>
          <w:i w:val="false"/>
          <w:i w:val="false"/>
          <w:iCs w:val="false"/>
          <w:color w:val="333333"/>
          <w:sz w:val="20"/>
          <w:sz w:val="20"/>
          <w:szCs w:val="20"/>
          <w:rtl w:val="true"/>
        </w:rPr>
        <w:t xml:space="preserve"> ، وابن العديم في ترجمة الإمام الحسين علیه السلام من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٢٥٧٧</w:t>
      </w:r>
      <w:r>
        <w:rPr>
          <w:rFonts w:ascii="IRNazanin" w:hAnsi="IRNazanin" w:eastAsia="IRNazanin"/>
          <w:b w:val="false"/>
          <w:b w:val="false"/>
          <w:bCs w:val="false"/>
          <w:i w:val="false"/>
          <w:i w:val="false"/>
          <w:iCs w:val="false"/>
          <w:color w:val="333333"/>
          <w:sz w:val="20"/>
          <w:sz w:val="20"/>
          <w:szCs w:val="20"/>
          <w:rtl w:val="true"/>
        </w:rPr>
        <w:t xml:space="preserve"> ، وابن شهر آشوب في ترجمة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معالي 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الترمذي وأبي نعيم والسمعاني في فضائله وابن بطة في إبانته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البلاذري في ترجمته علیه السلام من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وليس فيه قول النبيّ صلی الله علیه و آله وسلم الله ، وابن حبّان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٦٩٦٩</w:t>
      </w:r>
      <w:r>
        <w:rPr>
          <w:rFonts w:ascii="IRNazanin" w:hAnsi="IRNazanin" w:eastAsia="IRNazanin"/>
          <w:b w:val="false"/>
          <w:b w:val="false"/>
          <w:bCs w:val="false"/>
          <w:i w:val="false"/>
          <w:i w:val="false"/>
          <w:iCs w:val="false"/>
          <w:color w:val="333333"/>
          <w:sz w:val="20"/>
          <w:sz w:val="20"/>
          <w:szCs w:val="20"/>
          <w:rtl w:val="true"/>
        </w:rPr>
        <w:t xml:space="preserve"> ، وابن عساكر في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 وابن الجوزي في ترجمته علیه السلام من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والمرشد بالله الشجري في الأمالي الخميسيّة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الثامن في فضل الحسين بن عليّ علیه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أيضاً في ص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ريحانتي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للأكثر ، ولأبي ذر عن المستملي والحموي ريحاني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والتخفيف على الإفراد ، وكذا عند النسفي ، ولأبي ذرّ عن الكشمهيني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تاء التأنيث ، قال ابن 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وهم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ريحانتاي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قرأه المثناة وتشديد الياء الأخيرة على التثنية فجعله وهماً، ويجوز أن يكون بكسر المثناة والتخفيف فلايكون وهماً، والمراد بالريحان هنا الرزق، فيكون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من رزق الله الّذي بفتح السلام رزقنيه ، ويجوز أن يكون هو المشموم ، وقد شبّها بذلك لأن الولد يُشم ويقبّل كالريحان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هما من رزق الله الّذي رزقنيه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وريحانه أي أسبح الله ،وأسترزقه، ويجوز أن يريد بالريحان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حباني بطاقة ريحان،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ما أكرمني الله به لأنّ الأولاد يشمون و يقبلون فكأنّهم من جملة الرياحين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في ذكر إمامة السبطين و مناقبها علیهما السلام،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 كلا وشبعا وفرحا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قصّة اصطراعها وأورده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في ترجمة الإمام الحسن علیه السلام، في عنوان فصل في محبّة النبيّ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وابن عبّاس، والصادق علیه السلام وليس فيه قصّة لا اصطراعهما ، وذكر في آخره نحو ما ورد في آخر الحديث التالي من أنّهما خير النّاس جدّاً وجدّة ، و أباً وأمّاً ، وعمّاً وعمّة ، وخالاً وخالة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الحديث التالي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 أو نعس</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الأسد إذا أدرك الصيد</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تقشّعت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قشعت الريح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كشفته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انسابت الحيّة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تخريج الحديث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هذا الباب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سليمان الكوفي في الحديث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من مناقب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عن أبي أحمد، عن عبدالله بن عبدالصمد، عن عبدالله بن سوار، عن عبّاس بن خليفة ، عن الأعمش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شاذان في الفضائل ص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عن أبي طالب أحمد بن الفرج بن الأزهر ، رفعه عن رجاله إلى سلمان بن سالم ، عن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القاضي النعمان في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٧٣٤</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عبدالرحمان بن أحمد الخزاعي في الحديث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من كتاب الأربعين عن الأربعين في فضائل علىّ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عن المحسن بن الحسين بن أحمد النيسابوري ، عن أبي الحسن عبد الجبّار بن أحمد ، عن الزبير بن عبد الواحد، عن راجح بن الحسين بن غياث ، عن محمد بن خلف بن صالح ، عن الأعمش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أوّل الفصل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من المناقب بإسناده عن جرير بن عبدالحميد الضبّي ، عن سليمان الأعمش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المغازلي في الحديث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من كتاب مناقب الإمام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إلى الأعمش مع زيادات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الفتّال في عنوان مجلس في فضائل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روضة الواعظين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 وابن حمزة في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 والطبري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 الديلمي في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٤٣١</w:t>
      </w:r>
      <w:r>
        <w:rPr>
          <w:rFonts w:ascii="IRNazanin" w:hAnsi="IRNazanin" w:eastAsia="IRNazanin"/>
          <w:b w:val="false"/>
          <w:b w:val="false"/>
          <w:bCs w:val="false"/>
          <w:i w:val="false"/>
          <w:i w:val="false"/>
          <w:iCs w:val="false"/>
          <w:color w:val="333333"/>
          <w:sz w:val="20"/>
          <w:sz w:val="20"/>
          <w:szCs w:val="20"/>
          <w:rtl w:val="true"/>
        </w:rPr>
        <w:t xml:space="preserve"> نقلاً عن كتاب الأربعين للخطيب الخوارزمي ، وابن شهر آشوب بعض فقرأته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غيّر الله حالهم وأهلكهم ببغضه علیه السلام ، أو 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قصّة حديقة بني النجّار فقد رواها الحمّويي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 xml:space="preserve">، و الخوارزمي في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بسنده عن أبي جعفر المنصور، وأشار إلى حديث الحنوط والكفن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٢٦٨٢</w:t>
      </w:r>
      <w:r>
        <w:rPr>
          <w:rFonts w:ascii="IRNazanin" w:hAnsi="IRNazanin" w:eastAsia="IRNazanin"/>
          <w:b w:val="false"/>
          <w:b w:val="false"/>
          <w:bCs w:val="false"/>
          <w:i w:val="false"/>
          <w:i w:val="false"/>
          <w:iCs w:val="false"/>
          <w:color w:val="333333"/>
          <w:sz w:val="20"/>
          <w:sz w:val="20"/>
          <w:szCs w:val="20"/>
          <w:rtl w:val="true"/>
        </w:rPr>
        <w:t xml:space="preserve"> خطبة النبيّ  صلی الله علیه و آله وسلم ولم يذكر قصّة الحديقة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ترجمة الإمام الحسن علیه السلام الا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 وترجمة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ومناقب أمير المؤمنين علیه السلام لمحمّد بن سليمان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٨٩٢</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٤٢٠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أشار</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يعلى في معجم شيوخه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 وابن عدي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في ترجمة عمر بن أبي خليفة العبدي، وابن عساكر في ترجمة الإمام الحسين علیه السلام من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وابن المثنّى في معجمه كما عنه في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من طريق أئمّة أهل البيت علیم السلام، رواه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والحميري 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والطبرسي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 وابن عساكر في ترجمة الإمام الحسين 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xml:space="preserve"> ، والذهبي في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 والسيّد أبو طالب في تيسير المطالب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والخوارزمي في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أسانيد ومصادر ، وقد رواه محمّد بن سليمان الكوفي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٦۸۸</w:t>
      </w:r>
      <w:r>
        <w:rPr>
          <w:rFonts w:ascii="IRNazanin" w:hAnsi="IRNazanin" w:eastAsia="IRNazanin"/>
          <w:b w:val="false"/>
          <w:b w:val="false"/>
          <w:bCs w:val="false"/>
          <w:i w:val="false"/>
          <w:i w:val="false"/>
          <w:iCs w:val="false"/>
          <w:color w:val="333333"/>
          <w:sz w:val="20"/>
          <w:sz w:val="20"/>
          <w:szCs w:val="20"/>
          <w:rtl w:val="true"/>
        </w:rPr>
        <w:t xml:space="preserve"> ، والحاكم في فضائل الحسن والحسين علیهما السلام من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 وابن عبد ربّه 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والبيهقي في الباب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كتاب الوقف 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 والحمّويي في الباب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وأواخر الباب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من السمط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وابن أبي حاتم كما في تفسير الآية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من سورة الأنعام في تفسيره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والقاضي النعمان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 والسيوطي في تفسير الآية الكريمة في الدرّ المنثور نقلاً عن أبي الشيخ ، وابن أبي حاتم والحاكم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الخوارزمي عن عامر الشعبي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إليّ الحجّاج ذات ليلة فخشيت فقمت وتوضّأت وأوصيت ، ثمّ دخلت عليه فنظرت فإذا نطع منشور وسيف مسلول، فسلمت عليه فردّ عَلَيَّ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تخف ، فقد أمنتك الليلة وغداً إلى الظهر، ثمّ أجلسني وأشار فأتي برجل مقيّد بالكبول والأغلال ، فوضعوه بين يديه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الشيخ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الحسن والحسين كانا ابني رسول الله صلی الله علیه و آله وسلم، فليأتني بحجّة من القرآن أو لأضر بنّ عنقه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يحلّ قيده ، فإنّه إن احتجّ فلا محالة يذهب ، وإن لم يحتجّ فالسيف لا يقطع هذا ،الحديد، فحلّوا قيوده وكبوله ، فنظرت فإذا هو سعيد بن جبير، فحزنت له وقلت كيف يجد على ذلك حجّة من القرآن ؟ فقال له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آتني بحجّة من القرآن وإلّا ضربت عنقك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فسكت ساعة وقال له مثل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فسكت ساعة وقال له مثل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من الشيطان الرجيم بسم الله الرّحمن الرّحيم ، ثمّ 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وَوَهَبْنَا إِسْحَاقَ وَيَعْقُوبَ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وَكَذَلِكَ نَجْزِى الْمُحْسِنِينَ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وسكت ثمّ قال للحجّاج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وَزَكَرِيّا عَلَيْهِ وَ يَحْيَى وَعِيسَى وَإِلْيَاسَ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يليق عيسى هاهنا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من ذريّته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عيسى من ذريّة إبراهيم ولم يكن له أب، بل كان ابن بنت ، فنسب إليه على بعده ، فالحسن والحسين أولى أن ينسبا إلى رسول الله صلی الله علیه و آله وسلم، لقربهما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فأمر له بعشرة آلاف دينار، وأمر أن يحملوها معه إلى داره وأذن له في الرجوع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أصبحت قلت في نفسي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وجب عَلَيّ أن آتي هذا الشيخ فأتعلّم معاني القرآن لأنّي كنت أظنّ أنّي أعرفها فإذا أنا لا أعرفها ، فأتيته فإذا هو في المسجد وتلك الدنانير بين يديه يفرقها عشرة عشرة، ويتصدّق بها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ببركة الحسن والحسين علیهما السلام، لئن كنّا أغممنا واحداً فقد أفرحنا ألفاً وأرضينا الله تعالى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إنّه ورد من طريق أئمّة أهل البيت علیهم لاسلام الاستدلال بالأيتين على أنّهم علیهم السلام أولاد رسول الله صلی الله علیه و آله وسلم،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۱۱٦</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 عيون أخبار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يعمر البصري أبو سليمان العدواني الليثي القيسي، 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٥٢٣</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فصحاء أهل زمانه، وأكثرهم علماً باللغة مع الورع الشديد ، وكان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،مرو، وولاه قتيبة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أيضاً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أخبار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في وفيات سنة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٥٠٢</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وتهذيبه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 المؤتلف والمختلف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۲۲۳۸</w:t>
      </w:r>
      <w:r>
        <w:rPr>
          <w:rFonts w:ascii="IRNazanin" w:hAnsi="IRNazanin" w:eastAsia="IRNazanin"/>
          <w:b w:val="false"/>
          <w:b w:val="false"/>
          <w:bCs w:val="false"/>
          <w:i w:val="false"/>
          <w:i w:val="false"/>
          <w:iCs w:val="false"/>
          <w:color w:val="333333"/>
          <w:sz w:val="20"/>
          <w:sz w:val="20"/>
          <w:szCs w:val="20"/>
          <w:rtl w:val="true"/>
        </w:rPr>
        <w:t xml:space="preserve"> ، 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الخطيب البغدادي في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الحسين علیه السلام 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 وابن عساكر في الحديث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وفي الحديث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بإسناده عن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من طريق أبي الجحّاف، عن أبي حازم رواه أحمد في مسند أبي هريرة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وابن ماجة في الحديث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 وروى الهيثمي عنها وعن البزار في مناقب الحسن و الحسين علیهما السلام من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وابن عدي في ترجمة أبي الجحّاف داوود بن أبي عوف من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٦٢٥</w:t>
      </w:r>
      <w:r>
        <w:rPr>
          <w:rFonts w:ascii="IRNazanin" w:hAnsi="IRNazanin" w:eastAsia="IRNazanin"/>
          <w:b w:val="false"/>
          <w:b w:val="false"/>
          <w:bCs w:val="false"/>
          <w:i w:val="false"/>
          <w:i w:val="false"/>
          <w:iCs w:val="false"/>
          <w:color w:val="333333"/>
          <w:sz w:val="20"/>
          <w:sz w:val="20"/>
          <w:szCs w:val="20"/>
          <w:rtl w:val="true"/>
        </w:rPr>
        <w:t xml:space="preserve"> ، والطبراني في الحديث </w:t>
      </w:r>
      <w:r>
        <w:rPr>
          <w:rFonts w:ascii="IRNazanin" w:hAnsi="IRNazanin" w:eastAsia="IRNazanin"/>
          <w:b w:val="false"/>
          <w:b w:val="false"/>
          <w:bCs w:val="false"/>
          <w:i w:val="false"/>
          <w:i w:val="false"/>
          <w:iCs w:val="false"/>
          <w:color w:val="333333"/>
          <w:sz w:val="20"/>
          <w:sz w:val="20"/>
          <w:szCs w:val="20"/>
        </w:rPr>
        <w:t>٢٦٤٧</w:t>
      </w:r>
      <w:r>
        <w:rPr>
          <w:rFonts w:ascii="IRNazanin" w:hAnsi="IRNazanin" w:eastAsia="IRNazanin"/>
          <w:b w:val="false"/>
          <w:b w:val="false"/>
          <w:bCs w:val="false"/>
          <w:i w:val="false"/>
          <w:i w:val="false"/>
          <w:iCs w:val="false"/>
          <w:color w:val="333333"/>
          <w:sz w:val="20"/>
          <w:sz w:val="20"/>
          <w:szCs w:val="20"/>
          <w:rtl w:val="true"/>
        </w:rPr>
        <w:t xml:space="preserve">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في ترجمة الإمام الحسن علیه السلام، وابن عساكر في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طريق سالم بن أبي حفصة ، عن أبي حازم رواه ابن عدّي في ترجمة سالم بن أبي حفصة من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٧٩٣</w:t>
      </w:r>
      <w:r>
        <w:rPr>
          <w:rFonts w:ascii="IRNazanin" w:hAnsi="IRNazanin" w:eastAsia="IRNazanin"/>
          <w:b w:val="false"/>
          <w:b w:val="false"/>
          <w:bCs w:val="false"/>
          <w:i w:val="false"/>
          <w:i w:val="false"/>
          <w:iCs w:val="false"/>
          <w:color w:val="333333"/>
          <w:sz w:val="20"/>
          <w:sz w:val="20"/>
          <w:szCs w:val="20"/>
          <w:rtl w:val="true"/>
        </w:rPr>
        <w:t xml:space="preserve"> ، والطبراني في الحديث </w:t>
      </w:r>
      <w:r>
        <w:rPr>
          <w:rFonts w:ascii="IRNazanin" w:hAnsi="IRNazanin" w:eastAsia="IRNazanin"/>
          <w:b w:val="false"/>
          <w:b w:val="false"/>
          <w:bCs w:val="false"/>
          <w:i w:val="false"/>
          <w:i w:val="false"/>
          <w:iCs w:val="false"/>
          <w:color w:val="333333"/>
          <w:sz w:val="20"/>
          <w:sz w:val="20"/>
          <w:szCs w:val="20"/>
        </w:rPr>
        <w:t>٢٦٤٦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٢٦٤٨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٢٦٥١</w:t>
      </w:r>
      <w:r>
        <w:rPr>
          <w:rFonts w:ascii="IRNazanin" w:hAnsi="IRNazanin" w:eastAsia="IRNazanin"/>
          <w:b w:val="false"/>
          <w:b w:val="false"/>
          <w:bCs w:val="false"/>
          <w:i w:val="false"/>
          <w:i w:val="false"/>
          <w:iCs w:val="false"/>
          <w:color w:val="333333"/>
          <w:sz w:val="20"/>
          <w:sz w:val="20"/>
          <w:szCs w:val="20"/>
          <w:rtl w:val="true"/>
        </w:rPr>
        <w:t xml:space="preserve">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 وابن عساكر في ترجمة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طريق حبيب بن أبي ثابت، عن أبي حازم، رواه الطبراني في الحديث </w:t>
      </w:r>
      <w:r>
        <w:rPr>
          <w:rFonts w:ascii="IRNazanin" w:hAnsi="IRNazanin" w:eastAsia="IRNazanin"/>
          <w:b w:val="false"/>
          <w:b w:val="false"/>
          <w:bCs w:val="false"/>
          <w:i w:val="false"/>
          <w:i w:val="false"/>
          <w:iCs w:val="false"/>
          <w:color w:val="333333"/>
          <w:sz w:val="20"/>
          <w:sz w:val="20"/>
          <w:szCs w:val="20"/>
        </w:rPr>
        <w:t>٢٦٤٩</w:t>
      </w:r>
      <w:r>
        <w:rPr>
          <w:rFonts w:ascii="IRNazanin" w:hAnsi="IRNazanin" w:eastAsia="IRNazanin"/>
          <w:b w:val="false"/>
          <w:b w:val="false"/>
          <w:bCs w:val="false"/>
          <w:i w:val="false"/>
          <w:i w:val="false"/>
          <w:iCs w:val="false"/>
          <w:color w:val="333333"/>
          <w:sz w:val="20"/>
          <w:sz w:val="20"/>
          <w:szCs w:val="20"/>
          <w:rtl w:val="true"/>
        </w:rPr>
        <w:t xml:space="preserve">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طلحة بن مصرف، عن أبي حازم، رواه أيضاً في من المعجم الكبير ح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طريق الحسن بن سالم بن أبي الجعد ، عن أبي حازم، رواه الطبراني في الحديث </w:t>
      </w:r>
      <w:r>
        <w:rPr>
          <w:rFonts w:ascii="IRNazanin" w:hAnsi="IRNazanin" w:eastAsia="IRNazanin"/>
          <w:b w:val="false"/>
          <w:b w:val="false"/>
          <w:bCs w:val="false"/>
          <w:i w:val="false"/>
          <w:i w:val="false"/>
          <w:iCs w:val="false"/>
          <w:color w:val="333333"/>
          <w:sz w:val="20"/>
          <w:sz w:val="20"/>
          <w:szCs w:val="20"/>
        </w:rPr>
        <w:t>٢٦٤٥</w:t>
      </w:r>
      <w:r>
        <w:rPr>
          <w:rFonts w:ascii="IRNazanin" w:hAnsi="IRNazanin" w:eastAsia="IRNazanin"/>
          <w:b w:val="false"/>
          <w:b w:val="false"/>
          <w:bCs w:val="false"/>
          <w:i w:val="false"/>
          <w:i w:val="false"/>
          <w:iCs w:val="false"/>
          <w:color w:val="333333"/>
          <w:sz w:val="20"/>
          <w:sz w:val="20"/>
          <w:szCs w:val="20"/>
          <w:rtl w:val="true"/>
        </w:rPr>
        <w:t xml:space="preserve"> من المعجم الكبير ، وابن عساكر في ترجمة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 البراء بن عازب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۱۸۱۰۵</w:t>
      </w:r>
      <w:r>
        <w:rPr>
          <w:rFonts w:ascii="IRNazanin" w:hAnsi="IRNazanin" w:eastAsia="IRNazanin"/>
          <w:b w:val="false"/>
          <w:b w:val="false"/>
          <w:bCs w:val="false"/>
          <w:i w:val="false"/>
          <w:i w:val="false"/>
          <w:iCs w:val="false"/>
          <w:color w:val="333333"/>
          <w:sz w:val="20"/>
          <w:sz w:val="20"/>
          <w:szCs w:val="20"/>
          <w:rtl w:val="true"/>
        </w:rPr>
        <w:t xml:space="preserve"> ، وفي ص </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۱۸۰۳۱</w:t>
      </w:r>
      <w:r>
        <w:rPr>
          <w:rFonts w:ascii="IRNazanin" w:hAnsi="IRNazanin" w:eastAsia="IRNazanin"/>
          <w:b w:val="false"/>
          <w:b w:val="false"/>
          <w:bCs w:val="false"/>
          <w:i w:val="false"/>
          <w:i w:val="false"/>
          <w:iCs w:val="false"/>
          <w:color w:val="333333"/>
          <w:sz w:val="20"/>
          <w:sz w:val="20"/>
          <w:szCs w:val="20"/>
          <w:rtl w:val="true"/>
        </w:rPr>
        <w:t xml:space="preserve"> ، وعنه سبط ابن الجوزي في أوّل فضائل الإمام الحسن علیه السلام من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ابن سعد في ترجمة الإمام الحسن علیه السلام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من القسم غير المطبوع ، وبهامشه عن أحمد في الفضائل برقم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البخاري في الباب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كتاب فضائل الصحابة من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٣٧٤٩</w:t>
      </w:r>
      <w:r>
        <w:rPr>
          <w:rFonts w:ascii="IRNazanin" w:hAnsi="IRNazanin" w:eastAsia="IRNazanin"/>
          <w:b w:val="false"/>
          <w:b w:val="false"/>
          <w:bCs w:val="false"/>
          <w:i w:val="false"/>
          <w:i w:val="false"/>
          <w:iCs w:val="false"/>
          <w:color w:val="333333"/>
          <w:sz w:val="20"/>
          <w:sz w:val="20"/>
          <w:szCs w:val="20"/>
          <w:rtl w:val="true"/>
        </w:rPr>
        <w:t xml:space="preserve"> ، ومسلم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۱۸۸۳</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الحسن و الحسين علیهما السلام ح </w:t>
      </w:r>
      <w:r>
        <w:rPr>
          <w:rFonts w:ascii="IRNazanin" w:hAnsi="IRNazanin" w:eastAsia="IRNazanin"/>
          <w:b w:val="false"/>
          <w:b w:val="false"/>
          <w:bCs w:val="false"/>
          <w:i w:val="false"/>
          <w:i w:val="false"/>
          <w:iCs w:val="false"/>
          <w:color w:val="333333"/>
          <w:sz w:val="20"/>
          <w:sz w:val="20"/>
          <w:szCs w:val="20"/>
        </w:rPr>
        <w:t>٢٤٢٢</w:t>
      </w:r>
      <w:r>
        <w:rPr>
          <w:rFonts w:ascii="IRNazanin" w:hAnsi="IRNazanin" w:eastAsia="IRNazanin"/>
          <w:b w:val="false"/>
          <w:b w:val="false"/>
          <w:bCs w:val="false"/>
          <w:i w:val="false"/>
          <w:i w:val="false"/>
          <w:iCs w:val="false"/>
          <w:color w:val="333333"/>
          <w:sz w:val="20"/>
          <w:sz w:val="20"/>
          <w:szCs w:val="20"/>
          <w:rtl w:val="true"/>
        </w:rPr>
        <w:t xml:space="preserve"> ، وابن أبي شيبة في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۳۲۱۸۲</w:t>
      </w:r>
      <w:r>
        <w:rPr>
          <w:rFonts w:ascii="IRNazanin" w:hAnsi="IRNazanin" w:eastAsia="IRNazanin"/>
          <w:b w:val="false"/>
          <w:b w:val="false"/>
          <w:bCs w:val="false"/>
          <w:i w:val="false"/>
          <w:i w:val="false"/>
          <w:iCs w:val="false"/>
          <w:color w:val="333333"/>
          <w:sz w:val="20"/>
          <w:sz w:val="20"/>
          <w:szCs w:val="20"/>
          <w:rtl w:val="true"/>
        </w:rPr>
        <w:t xml:space="preserve">، والترمذي في باب مناقب الحسن و الحسين علیهما السلام 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٦٦١</w:t>
      </w:r>
      <w:r>
        <w:rPr>
          <w:rFonts w:ascii="IRNazanin" w:hAnsi="IRNazanin" w:eastAsia="IRNazanin"/>
          <w:b w:val="false"/>
          <w:b w:val="false"/>
          <w:bCs w:val="false"/>
          <w:i w:val="false"/>
          <w:i w:val="false"/>
          <w:iCs w:val="false"/>
          <w:color w:val="333333"/>
          <w:sz w:val="20"/>
          <w:sz w:val="20"/>
          <w:szCs w:val="20"/>
          <w:rtl w:val="true"/>
        </w:rPr>
        <w:t xml:space="preserve"> ح 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٣٧٨٣</w:t>
      </w:r>
      <w:r>
        <w:rPr>
          <w:rFonts w:ascii="IRNazanin" w:hAnsi="IRNazanin" w:eastAsia="IRNazanin"/>
          <w:b w:val="false"/>
          <w:b w:val="false"/>
          <w:bCs w:val="false"/>
          <w:i w:val="false"/>
          <w:i w:val="false"/>
          <w:iCs w:val="false"/>
          <w:color w:val="333333"/>
          <w:sz w:val="20"/>
          <w:sz w:val="20"/>
          <w:szCs w:val="20"/>
          <w:rtl w:val="true"/>
        </w:rPr>
        <w:t xml:space="preserve"> ، والطيالسي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أحبّني فليحبّ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٢٥٨٢</w:t>
      </w:r>
      <w:r>
        <w:rPr>
          <w:rFonts w:ascii="IRNazanin" w:hAnsi="IRNazanin" w:eastAsia="IRNazanin"/>
          <w:b w:val="false"/>
          <w:b w:val="false"/>
          <w:bCs w:val="false"/>
          <w:i w:val="false"/>
          <w:i w:val="false"/>
          <w:iCs w:val="false"/>
          <w:color w:val="333333"/>
          <w:sz w:val="20"/>
          <w:sz w:val="20"/>
          <w:szCs w:val="20"/>
          <w:rtl w:val="true"/>
        </w:rPr>
        <w:t xml:space="preserve"> ، وأبو نعيم في ترجمة الإمام الحسن علیه السلام الله من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وابن الجوزي في ترجمة الإمام الحسن علیه السلام من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وفي حوادث سنة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من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 والخطيب البغدادي في ترجمة الإمام الحسن علیه السلام 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الإمام الحسن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عن عديّ بن ثابت ، وفي بعضها وقع الترديد بين الحسن أو الحسين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ورواه أيضاً في الحديث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من طريق شريح ، عن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الخطيب في ترجمة محمّد بن الحسن بن يعقوب تحت الرقم </w:t>
      </w:r>
      <w:r>
        <w:rPr>
          <w:rFonts w:ascii="IRNazanin" w:hAnsi="IRNazanin" w:eastAsia="IRNazanin"/>
          <w:b w:val="false"/>
          <w:b w:val="false"/>
          <w:bCs w:val="false"/>
          <w:i w:val="false"/>
          <w:i w:val="false"/>
          <w:iCs w:val="false"/>
          <w:color w:val="333333"/>
          <w:sz w:val="20"/>
          <w:sz w:val="20"/>
          <w:szCs w:val="20"/>
        </w:rPr>
        <w:t>٥۸۹</w:t>
      </w:r>
      <w:r>
        <w:rPr>
          <w:rFonts w:ascii="IRNazanin" w:hAnsi="IRNazanin" w:eastAsia="IRNazanin"/>
          <w:b w:val="false"/>
          <w:b w:val="false"/>
          <w:bCs w:val="false"/>
          <w:i w:val="false"/>
          <w:i w:val="false"/>
          <w:iCs w:val="false"/>
          <w:color w:val="333333"/>
          <w:sz w:val="20"/>
          <w:sz w:val="20"/>
          <w:szCs w:val="20"/>
          <w:rtl w:val="true"/>
        </w:rPr>
        <w:t xml:space="preserve"> من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بإسناده عن أبي جناب ، عن الشعبي ، عن زيد بن يثيع ، عن عليّ علیه السلام ، وعنه ابن عساكر في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الحديث من طريق عليّ بن موسى الرضا عن آبائه ، عن عليّ علیه السلام ، رواه أيضاً ابن عساكر في ترجمة عبد الله بن الحسن بن محمّد بن عبد الله بن فضيل الكلاعي الحمصي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 والشيخ الصدوق في الحديث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وأبوهما خير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 للحديث شواهد كثيرة ، فقد رواه عدة من الصحابة عن رسول الله صلی الله علیه و آله وسلم ، فهو من الأخبار المتواترة كما ذهب إليه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 الأزهار المتناثرة في الأخبار المتواترة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۱۰٥</w:t>
      </w:r>
      <w:r>
        <w:rPr>
          <w:rFonts w:ascii="IRNazanin" w:hAnsi="IRNazanin" w:eastAsia="IRNazanin"/>
          <w:b w:val="false"/>
          <w:b w:val="false"/>
          <w:bCs w:val="false"/>
          <w:i w:val="false"/>
          <w:i w:val="false"/>
          <w:iCs w:val="false"/>
          <w:color w:val="333333"/>
          <w:sz w:val="20"/>
          <w:sz w:val="20"/>
          <w:szCs w:val="20"/>
          <w:rtl w:val="true"/>
        </w:rPr>
        <w:t xml:space="preserve"> والألباني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٧٩٦</w:t>
      </w:r>
      <w:r>
        <w:rPr>
          <w:rFonts w:ascii="IRNazanin" w:hAnsi="IRNazanin" w:eastAsia="IRNazanin"/>
          <w:b w:val="false"/>
          <w:b w:val="false"/>
          <w:bCs w:val="false"/>
          <w:i w:val="false"/>
          <w:i w:val="false"/>
          <w:iCs w:val="false"/>
          <w:color w:val="333333"/>
          <w:sz w:val="20"/>
          <w:sz w:val="20"/>
          <w:szCs w:val="20"/>
          <w:rtl w:val="true"/>
        </w:rPr>
        <w:t xml:space="preserve"> حيث قال بعد ذكر مصادر الحديث وبالجملة، فالحديث صحيح بلا ريب، بل هو متواتر كما نقله المناوي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أوّل الباب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والديلمي في باب فضائل أهل البيت من إرشاد القلوب ص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۲۹٦</w:t>
      </w:r>
      <w:r>
        <w:rPr>
          <w:rFonts w:ascii="IRNazanin" w:hAnsi="IRNazanin" w:eastAsia="IRNazanin"/>
          <w:b w:val="false"/>
          <w:b w:val="false"/>
          <w:bCs w:val="false"/>
          <w:i w:val="false"/>
          <w:i w:val="false"/>
          <w:iCs w:val="false"/>
          <w:color w:val="333333"/>
          <w:sz w:val="20"/>
          <w:sz w:val="20"/>
          <w:szCs w:val="20"/>
          <w:rtl w:val="true"/>
        </w:rPr>
        <w:t xml:space="preserve"> ، والشيخ الحر العاملي في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الجاوابي في كتاب نور الهدى بعين السند ، كما في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كتاب التحصين لابن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بإسناده إلى الصدوق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الصفّار في الباب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الجزء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 والطبري في الجزء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الحسين بن بابويه ، عن أبي جعفر الطوسي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السادس من أبواب النصوص على الأئمّة علیهم السلام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اسمه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كتاب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أمالي الطوسي، وكذا التالي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بقومك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شهادة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أبواب النصوص على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٧٥</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علیه السلام من الأخبار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وخطبته علیه السلام رواه الحرّانى فى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خطبته علیه السلام حين قال له معاوية بعد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فضلنا،حمد الله وأثنى عليه، وصلّى على محمّد وآله ،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عرفني فقد عرفني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وذكرها مع زيادات كثيرة في آخرها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النشور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يفتن</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فيما جاء عن عليّ بن موسى علیهما السلام من الأخبار المتفرقة 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وفي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ص </w:t>
      </w:r>
      <w:r>
        <w:rPr>
          <w:rFonts w:ascii="IRNazanin" w:hAnsi="IRNazanin" w:eastAsia="IRNazanin"/>
          <w:b w:val="false"/>
          <w:b w:val="false"/>
          <w:bCs w:val="false"/>
          <w:i w:val="false"/>
          <w:i w:val="false"/>
          <w:iCs w:val="false"/>
          <w:color w:val="333333"/>
          <w:sz w:val="20"/>
          <w:sz w:val="20"/>
          <w:szCs w:val="20"/>
        </w:rPr>
        <w:t>٥٦٠</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رحمه الله في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باب مولد الحسن بن علي صلوات الله عليهما من كتاب الحجة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٤٦١</w:t>
      </w:r>
      <w:r>
        <w:rPr>
          <w:rFonts w:ascii="IRNazanin" w:hAnsi="IRNazanin" w:eastAsia="IRNazanin"/>
          <w:b w:val="false"/>
          <w:b w:val="false"/>
          <w:bCs w:val="false"/>
          <w:i w:val="false"/>
          <w:i w:val="false"/>
          <w:iCs w:val="false"/>
          <w:color w:val="333333"/>
          <w:sz w:val="20"/>
          <w:sz w:val="20"/>
          <w:szCs w:val="20"/>
          <w:rtl w:val="true"/>
        </w:rPr>
        <w:t xml:space="preserve"> عن محمد بن يحيى، عن الحسين بن إسحاق ، عن علي بن مهزيار، عن الحسين بن سعيد ، عن النضر بن سويد ، عن عبدالله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سمع أبا جعفر علیه السلام الهلال يقول ، وذكر مثله ،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النعل بالنعل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البكاء من خشية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أخشعها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الإمام الحسن علیه السلام بعد دفن أبيه علیه السلام رواها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حبيب بن عمرو ـ جماعة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الباقر علیه السلام، وحريث، وخالد بن جابر، وأبو رزين وزيد بن الحسن، و زین العابدين علیه السلام، وأبو الطفيل ، وعاصم بن ضمرة ، وعمرو بن حبشي ، وهبيرة بن يريم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الإمام الباقر علیه السلام، فرواه الكليني في باب مولد أمير المؤمنين علیه السلام من أبواب التاريخ من كتاب الحجّة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حريث ، فرواه محمّد بن سليمان الكوفي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حديث خالد بن جابر ، فرواه أبو يعلى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٦٧٥٧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٦٧٥٨</w:t>
      </w:r>
      <w:r>
        <w:rPr>
          <w:rFonts w:ascii="IRNazanin" w:hAnsi="IRNazanin" w:eastAsia="IRNazanin"/>
          <w:b w:val="false"/>
          <w:b w:val="false"/>
          <w:bCs w:val="false"/>
          <w:i w:val="false"/>
          <w:i w:val="false"/>
          <w:iCs w:val="false"/>
          <w:color w:val="333333"/>
          <w:sz w:val="20"/>
          <w:sz w:val="20"/>
          <w:szCs w:val="20"/>
          <w:rtl w:val="true"/>
        </w:rPr>
        <w:t xml:space="preserve"> ، والبخاري في ترجمة خالد وابنه حفص من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٢٧٦٠</w:t>
      </w:r>
      <w:r>
        <w:rPr>
          <w:rFonts w:ascii="IRNazanin" w:hAnsi="IRNazanin" w:eastAsia="IRNazanin"/>
          <w:b w:val="false"/>
          <w:b w:val="false"/>
          <w:bCs w:val="false"/>
          <w:i w:val="false"/>
          <w:i w:val="false"/>
          <w:iCs w:val="false"/>
          <w:color w:val="333333"/>
          <w:sz w:val="20"/>
          <w:sz w:val="20"/>
          <w:szCs w:val="20"/>
          <w:rtl w:val="true"/>
        </w:rPr>
        <w:t xml:space="preserve"> إشارة ، وابن أبي حاتم في ترجمة خالد بن جابر من الجرح والتعديل ، والطبري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والدولابي في الذريّة الطاهرة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الدنيا في مقتل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و البزّار كما في كشف الأستار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۲۵۳۷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٨٤٦٤</w:t>
      </w:r>
      <w:r>
        <w:rPr>
          <w:rFonts w:ascii="IRNazanin" w:hAnsi="IRNazanin" w:eastAsia="IRNazanin"/>
          <w:b w:val="false"/>
          <w:b w:val="false"/>
          <w:bCs w:val="false"/>
          <w:i w:val="false"/>
          <w:i w:val="false"/>
          <w:iCs w:val="false"/>
          <w:color w:val="333333"/>
          <w:sz w:val="20"/>
          <w:sz w:val="20"/>
          <w:szCs w:val="20"/>
          <w:rtl w:val="true"/>
        </w:rPr>
        <w:t xml:space="preserve">، وابن عساكر في ترجمة علي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١٥٠٣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حديث أبي رزين ، فرواه أحمد في الحديث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من الفضائل ، والبزّار في مسنده كما فيكشف 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٢٥٣٩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زيد بن الحسن ، فرواه فرات الكوفي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والحجّام في تفسيره كما في تفسير الآية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من سورة الشورى في تأويل الآيات الظاهرة، والدولابي في مسند الحسن بن عليّ علیه السلام من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زين العابدين علیه السلام ، فرواه فرات في تفسيره ح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 ومحمّد بن العبّاس الحجّام في تفسيره كما في تأويل الآيات الظاهرة في تفسير الآية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من سورة الشورى، والحاكم في كتاب معرفة الصحابة من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في مناقب الحسن و الحسين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حديث أبي الطفيل ، فأخرجه الطبراني في الحديث </w:t>
      </w:r>
      <w:r>
        <w:rPr>
          <w:rFonts w:ascii="IRNazanin" w:hAnsi="IRNazanin" w:eastAsia="IRNazanin"/>
          <w:b w:val="false"/>
          <w:b w:val="false"/>
          <w:bCs w:val="false"/>
          <w:i w:val="false"/>
          <w:i w:val="false"/>
          <w:iCs w:val="false"/>
          <w:color w:val="333333"/>
          <w:sz w:val="20"/>
          <w:sz w:val="20"/>
          <w:szCs w:val="20"/>
        </w:rPr>
        <w:t>۲۱٧٦</w:t>
      </w:r>
      <w:r>
        <w:rPr>
          <w:rFonts w:ascii="IRNazanin" w:hAnsi="IRNazanin" w:eastAsia="IRNazanin"/>
          <w:b w:val="false"/>
          <w:b w:val="false"/>
          <w:bCs w:val="false"/>
          <w:i w:val="false"/>
          <w:i w:val="false"/>
          <w:iCs w:val="false"/>
          <w:color w:val="333333"/>
          <w:sz w:val="20"/>
          <w:sz w:val="20"/>
          <w:szCs w:val="20"/>
          <w:rtl w:val="true"/>
        </w:rPr>
        <w:t xml:space="preserve"> من المعجم الأوسط ، والشيخ الطوسي في الحديث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من المجلس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من أماليه كما سيأتي في المتن ، والكنجي في الباب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من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حديث عاصم بن ضمرة ، فأخرجه محمّد بن سليمان في الحديث </w:t>
      </w:r>
      <w:r>
        <w:rPr>
          <w:rFonts w:ascii="IRNazanin" w:hAnsi="IRNazanin" w:eastAsia="IRNazanin"/>
          <w:b w:val="false"/>
          <w:b w:val="false"/>
          <w:bCs w:val="false"/>
          <w:i w:val="false"/>
          <w:i w:val="false"/>
          <w:iCs w:val="false"/>
          <w:color w:val="333333"/>
          <w:sz w:val="20"/>
          <w:sz w:val="20"/>
          <w:szCs w:val="20"/>
        </w:rPr>
        <w:t>٥٣٢</w:t>
      </w:r>
      <w:r>
        <w:rPr>
          <w:rFonts w:ascii="IRNazanin" w:hAnsi="IRNazanin" w:eastAsia="IRNazanin"/>
          <w:b w:val="false"/>
          <w:b w:val="false"/>
          <w:bCs w:val="false"/>
          <w:i w:val="false"/>
          <w:i w:val="false"/>
          <w:iCs w:val="false"/>
          <w:color w:val="333333"/>
          <w:sz w:val="20"/>
          <w:sz w:val="20"/>
          <w:szCs w:val="20"/>
          <w:rtl w:val="true"/>
        </w:rPr>
        <w:t xml:space="preserve"> من المناقب ، وابن أبي شيبة في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۳۲۰۸۵</w:t>
      </w:r>
      <w:r>
        <w:rPr>
          <w:rFonts w:ascii="IRNazanin" w:hAnsi="IRNazanin" w:eastAsia="IRNazanin"/>
          <w:b w:val="false"/>
          <w:b w:val="false"/>
          <w:bCs w:val="false"/>
          <w:i w:val="false"/>
          <w:i w:val="false"/>
          <w:iCs w:val="false"/>
          <w:color w:val="333333"/>
          <w:sz w:val="20"/>
          <w:sz w:val="20"/>
          <w:szCs w:val="20"/>
          <w:rtl w:val="true"/>
        </w:rPr>
        <w:t xml:space="preserve"> ، والدولابي في الذريّة الطاهرة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ومحمّد بن أبي يعلى في طبقات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في ترجمة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عمرو بن حبشي ، فرواه ابن أبي شيبة في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۳۲۱۰۱</w:t>
      </w:r>
      <w:r>
        <w:rPr>
          <w:rFonts w:ascii="IRNazanin" w:hAnsi="IRNazanin" w:eastAsia="IRNazanin"/>
          <w:b w:val="false"/>
          <w:b w:val="false"/>
          <w:bCs w:val="false"/>
          <w:i w:val="false"/>
          <w:i w:val="false"/>
          <w:iCs w:val="false"/>
          <w:color w:val="333333"/>
          <w:sz w:val="20"/>
          <w:sz w:val="20"/>
          <w:szCs w:val="20"/>
          <w:rtl w:val="true"/>
        </w:rPr>
        <w:t xml:space="preserve"> ، وأحمد في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وفي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من مسنده ، ومحمّد بن سليمان الكوفي في الحديث </w:t>
      </w:r>
      <w:r>
        <w:rPr>
          <w:rFonts w:ascii="IRNazanin" w:hAnsi="IRNazanin" w:eastAsia="IRNazanin"/>
          <w:b w:val="false"/>
          <w:b w:val="false"/>
          <w:bCs w:val="false"/>
          <w:i w:val="false"/>
          <w:i w:val="false"/>
          <w:iCs w:val="false"/>
          <w:color w:val="333333"/>
          <w:sz w:val="20"/>
          <w:sz w:val="20"/>
          <w:szCs w:val="20"/>
        </w:rPr>
        <w:t>٥۳۰</w:t>
      </w:r>
      <w:r>
        <w:rPr>
          <w:rFonts w:ascii="IRNazanin" w:hAnsi="IRNazanin" w:eastAsia="IRNazanin"/>
          <w:b w:val="false"/>
          <w:b w:val="false"/>
          <w:bCs w:val="false"/>
          <w:i w:val="false"/>
          <w:i w:val="false"/>
          <w:iCs w:val="false"/>
          <w:color w:val="333333"/>
          <w:sz w:val="20"/>
          <w:sz w:val="20"/>
          <w:szCs w:val="20"/>
          <w:rtl w:val="true"/>
        </w:rPr>
        <w:t xml:space="preserve"> من المناقب باختصار، وابن عساكر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١٤٩٥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١٤٩٦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حدیث هبيرة، فرواه ابن سعد في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وأحمد فى الحديث </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 xml:space="preserve"> من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وفي الحديث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من الفضائل وابن أبي شيبة في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٣٢٠٩٦</w:t>
      </w:r>
      <w:r>
        <w:rPr>
          <w:rFonts w:ascii="IRNazanin" w:hAnsi="IRNazanin" w:eastAsia="IRNazanin"/>
          <w:b w:val="false"/>
          <w:b w:val="false"/>
          <w:bCs w:val="false"/>
          <w:i w:val="false"/>
          <w:i w:val="false"/>
          <w:iCs w:val="false"/>
          <w:color w:val="333333"/>
          <w:sz w:val="20"/>
          <w:sz w:val="20"/>
          <w:szCs w:val="20"/>
          <w:rtl w:val="true"/>
        </w:rPr>
        <w:t xml:space="preserve"> ، والنسائي في الحديث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الخصائص ، و </w:t>
      </w:r>
      <w:r>
        <w:rPr>
          <w:rFonts w:ascii="IRNazanin" w:hAnsi="IRNazanin" w:eastAsia="IRNazanin"/>
          <w:b w:val="false"/>
          <w:b w:val="false"/>
          <w:bCs w:val="false"/>
          <w:i w:val="false"/>
          <w:i w:val="false"/>
          <w:iCs w:val="false"/>
          <w:color w:val="333333"/>
          <w:sz w:val="20"/>
          <w:sz w:val="20"/>
          <w:szCs w:val="20"/>
        </w:rPr>
        <w:t>٨٤٠٨</w:t>
      </w:r>
      <w:r>
        <w:rPr>
          <w:rFonts w:ascii="IRNazanin" w:hAnsi="IRNazanin" w:eastAsia="IRNazanin"/>
          <w:b w:val="false"/>
          <w:b w:val="false"/>
          <w:bCs w:val="false"/>
          <w:i w:val="false"/>
          <w:i w:val="false"/>
          <w:iCs w:val="false"/>
          <w:color w:val="333333"/>
          <w:sz w:val="20"/>
          <w:sz w:val="20"/>
          <w:szCs w:val="20"/>
          <w:rtl w:val="true"/>
        </w:rPr>
        <w:t xml:space="preserve"> من السنن الكبرى ، والطبراني في الحديث </w:t>
      </w:r>
      <w:r>
        <w:rPr>
          <w:rFonts w:ascii="IRNazanin" w:hAnsi="IRNazanin" w:eastAsia="IRNazanin"/>
          <w:b w:val="false"/>
          <w:b w:val="false"/>
          <w:bCs w:val="false"/>
          <w:i w:val="false"/>
          <w:i w:val="false"/>
          <w:iCs w:val="false"/>
          <w:color w:val="333333"/>
          <w:sz w:val="20"/>
          <w:sz w:val="20"/>
          <w:szCs w:val="20"/>
        </w:rPr>
        <w:t>۲۷۱۷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۲۷۲۵</w:t>
      </w:r>
      <w:r>
        <w:rPr>
          <w:rFonts w:ascii="IRNazanin" w:hAnsi="IRNazanin" w:eastAsia="IRNazanin"/>
          <w:b w:val="false"/>
          <w:b w:val="false"/>
          <w:bCs w:val="false"/>
          <w:i w:val="false"/>
          <w:i w:val="false"/>
          <w:iCs w:val="false"/>
          <w:color w:val="333333"/>
          <w:sz w:val="20"/>
          <w:sz w:val="20"/>
          <w:szCs w:val="20"/>
          <w:rtl w:val="true"/>
        </w:rPr>
        <w:t xml:space="preserve">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والدولابي في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والمامطيري في نزهة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وابن حبّان في الحديث </w:t>
      </w:r>
      <w:r>
        <w:rPr>
          <w:rFonts w:ascii="IRNazanin" w:hAnsi="IRNazanin" w:eastAsia="IRNazanin"/>
          <w:b w:val="false"/>
          <w:b w:val="false"/>
          <w:bCs w:val="false"/>
          <w:i w:val="false"/>
          <w:i w:val="false"/>
          <w:iCs w:val="false"/>
          <w:color w:val="333333"/>
          <w:sz w:val="20"/>
          <w:sz w:val="20"/>
          <w:szCs w:val="20"/>
        </w:rPr>
        <w:t>٦٩٣٦</w:t>
      </w:r>
      <w:r>
        <w:rPr>
          <w:rFonts w:ascii="IRNazanin" w:hAnsi="IRNazanin" w:eastAsia="IRNazanin"/>
          <w:b w:val="false"/>
          <w:b w:val="false"/>
          <w:bCs w:val="false"/>
          <w:i w:val="false"/>
          <w:i w:val="false"/>
          <w:iCs w:val="false"/>
          <w:color w:val="333333"/>
          <w:sz w:val="20"/>
          <w:sz w:val="20"/>
          <w:szCs w:val="20"/>
          <w:rtl w:val="true"/>
        </w:rPr>
        <w:t xml:space="preserve"> من صحيحه عن ابن أبي شيبة ، والبزار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والدارقطني في فوائد الافراد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والقطيعي في الفوائد المنتقاة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أبو نعيم في ترجمة الإمام الحسن علیه السلام من أخبار إصبهان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في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 وابن أبي الدنيا في مقتل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ومحمّد بن سليمان الكوفي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ط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 ابن عساكر في الحديث </w:t>
      </w:r>
      <w:r>
        <w:rPr>
          <w:rFonts w:ascii="IRNazanin" w:hAnsi="IRNazanin" w:eastAsia="IRNazanin"/>
          <w:b w:val="false"/>
          <w:b w:val="false"/>
          <w:bCs w:val="false"/>
          <w:i w:val="false"/>
          <w:i w:val="false"/>
          <w:iCs w:val="false"/>
          <w:color w:val="333333"/>
          <w:sz w:val="20"/>
          <w:sz w:val="20"/>
          <w:szCs w:val="20"/>
        </w:rPr>
        <w:t>١٤٩٧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من ترجمة الإمام أمير المؤمنين علیه السلام من تاريخ دمشق ، و الحمّويي في الحديث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٢١٧٦</w:t>
      </w:r>
      <w:r>
        <w:rPr>
          <w:rFonts w:ascii="IRNazanin" w:hAnsi="IRNazanin" w:eastAsia="IRNazanin"/>
          <w:b w:val="false"/>
          <w:b w:val="false"/>
          <w:bCs w:val="false"/>
          <w:i w:val="false"/>
          <w:i w:val="false"/>
          <w:iCs w:val="false"/>
          <w:color w:val="333333"/>
          <w:sz w:val="20"/>
          <w:sz w:val="20"/>
          <w:szCs w:val="20"/>
          <w:rtl w:val="true"/>
        </w:rPr>
        <w:t xml:space="preserve"> عن أحمد بن زهير، عن أحمد بن يحيى الصوفي ، عن إسماعيل بن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الكنجي في الباب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بإسناده إلى أبي عمر عبد الواحد بن محمّد بن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الطبرسي في تفسير الآية الكريمة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 عن الحسن بن علىّ علیه السلام انّه خطب الناس فقال في خطبته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من أهل بيت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تخريج الحديث المتقدّم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في المعجم الأوسط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قبضه الله في الليلة التي عُرج فيها وصي موسى ، وعُرج بروحه في الليلة الّتي عُرِج بروح عيسى بن مريم، وفي الليلة الّتي أُنزل الله عزّ وجلّ فيها الفُرقان ، والله ما ترك ذهباً </w:t>
      </w:r>
      <w:r>
        <w:rPr>
          <w:rFonts w:eastAsia="IRNazanin" w:cs="IRNazanin"/>
          <w:b w:val="false"/>
          <w:bCs w:val="false"/>
          <w:i w:val="false"/>
          <w:iCs w:val="false"/>
          <w:color w:val="333333"/>
          <w:sz w:val="20"/>
          <w:szCs w:val="20"/>
          <w:rtl w:val="true"/>
        </w:rPr>
        <w:t>... »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شيئاً يُصرّ له</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الظنّ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المجلس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فتكونوا أولياءه </w:t>
      </w:r>
      <w:r>
        <w:rPr>
          <w:rFonts w:eastAsia="IRNazanin" w:cs="IRNazanin"/>
          <w:b w:val="false"/>
          <w:bCs w:val="false"/>
          <w:i w:val="false"/>
          <w:iCs w:val="false"/>
          <w:color w:val="333333"/>
          <w:sz w:val="20"/>
          <w:szCs w:val="20"/>
          <w:rtl w:val="true"/>
        </w:rPr>
        <w:t>... »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الجبل المنيع ، وكلّ معقل ، والملجأ و المعتصم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 والثقل ، والسلاح ، والحمل الثقيل ، ووزر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أحرزه وذهب به ، كاستوزره ، وجعل له وزراً وأوثقه وخبأه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ذكرا كان أو أنثى ، إلّا أنّ اللفظة مؤنّثة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جُزُر وجزائر 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بجزرة سمينة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شاة صالحة لأن تجزر ، أي تذبح للأكل وقال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وجَزَرُ 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الّذي تأكله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تركوهم جزراً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تحطمكم وتكسركم العمد والجزر أيضاً الشاة السمينة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 ـ بالتحريك وبضمّتين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العمود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أي تحطمكم وتكسركم العمد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الثانية من الحديث رواها ابن المغازلي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٣٤٦</w:t>
      </w:r>
      <w:r>
        <w:rPr>
          <w:rFonts w:ascii="IRNazanin" w:hAnsi="IRNazanin" w:eastAsia="IRNazanin"/>
          <w:b w:val="false"/>
          <w:b w:val="false"/>
          <w:bCs w:val="false"/>
          <w:i w:val="false"/>
          <w:i w:val="false"/>
          <w:iCs w:val="false"/>
          <w:color w:val="333333"/>
          <w:sz w:val="20"/>
          <w:sz w:val="20"/>
          <w:szCs w:val="20"/>
          <w:rtl w:val="true"/>
        </w:rPr>
        <w:t xml:space="preserve"> ، والحاكم الحسكاني فى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٦٤٩</w:t>
      </w:r>
      <w:r>
        <w:rPr>
          <w:rFonts w:ascii="IRNazanin" w:hAnsi="IRNazanin" w:eastAsia="IRNazanin"/>
          <w:b w:val="false"/>
          <w:b w:val="false"/>
          <w:bCs w:val="false"/>
          <w:i w:val="false"/>
          <w:i w:val="false"/>
          <w:iCs w:val="false"/>
          <w:color w:val="333333"/>
          <w:sz w:val="20"/>
          <w:sz w:val="20"/>
          <w:szCs w:val="20"/>
          <w:rtl w:val="true"/>
        </w:rPr>
        <w:t xml:space="preserve">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مارواه البلاذري في ترجمة الإمام الحسن علیه السلام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بإسناده عن الزهري، وأبو الفرج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في ترجمة الإمام الحسن علیه السلام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عساكر نحو ذيل الحديث، في ترجمة الإمام الحسن 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بإسناده عن أنس بن سيرين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أبي طالب رضی الله عنه، معارض للأحاديث المتواترة الواردة في إيمانه وأنّه مؤمن قریش، وتقدّم الكلام في ذلك في ترجمة أبي طالب ـ رضی الله عنه عند التعرّض لترجمة والدي أمير المؤمنين علیه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الحديث جزء من مكالمة وقعت بين الإمام الحسن علیه السلام  وبين معاوية ورهط من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شيعته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والوليد بن عقبة ، وعتبة ، حين جاؤوا المدينة بعد مصالحة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المجتبى علیه السلام  لمعاوية ، رواها جمع من أصحاب السير والمحدّثين في كتبهم، فمنهم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في الفصل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مقتل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 وابن أبي الحديد في شرح المختار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من باب الخطب من نهج البلاغة من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نقلاً عن الزبير بن بكّار في المفاخرات، و الطبرسي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وسبط ابن الجوزي في ترجمة الإمام الحسن علیه السلام من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ماجرى بعد وفاة أمير المؤمنين علیه السلام ، والباعوني في الباب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من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التخاصم والتنازع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المحبوب</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سراة ، وهي جمع سري ، والسري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تدور وتنحرف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والمعنى واحد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جارية بن قدامة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مختصره لابن منظور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هو الصحيح الموافق لأمالي الطوسي، وهو يحيى بن سعيد بن أبان بن سعيد بن العاص بن سعيد بن العاص الأموي، المترجم في تهذيب الكمال وتهذيبه و تاريخ بغداد و تاريخ الإسلام وسير أعلام النبلاء والجرح والتعديل والتاريخ الكبير وغيرها من كتب الرجال، وفي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سعيد والظاهر تصحيفه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حتّات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علقمة الدارمي المجاشعي الصحابي ، ذكره ابن حجر في الإصابة ، والسمعاني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المجاشعي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الأنساب، والكشي في رجاله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النحيف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موافق لأمالي الطوسي والبحار ،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قليلاً ما عسيت أن تكون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أُميّة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فدنا منه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جارية</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مدره ، وهو السيّد الشريف ، وزعيم القوم ، وخطيبهم المتكلّم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سعد بن أبي وقاص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٣٧١</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مصائب أهل البيت علیهم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الحرّ العاملي في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نقلاً عن أمالي الصدوق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باب مكارم أخلاقه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زياد المخارقي ، والطبري في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 والإربلى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في عنوان وفاته علیه السلام ،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الكليني في كتاب الحجّة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على الحسين بن علي علیهما السلام،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بإسناده عن أبي جعفر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منع عائشة عن دفن الإمام الحسن علیه السلام عند جدّه رسول الله صلی الله علیه و آله وسلم رواه جماعة ، فمنهم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في الحديث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الحسن علیه السلام من الطبقات الكبرى ص القسم غير المطبوع ، والبلاذري في ترجمته علیه السلام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واليعقوبي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الفرج الأصفهاني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وابن أبي الحديد في شرح المختار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من باب الكتب من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 والراوندي في الحديث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من معجزات الإمام الحسن علیه السلام من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 والقاضي النعمان في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في الباب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بإسناده عن أبي عبدالله علیه السلام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امرأة ركبت البغل بعد رسول الله صلی الله علیه و آله وسلم عائشة ، جاءت إلى المسجد فمنعت أن يدفن الحسن بن عليّ مع رسول الله صلی الله علیه و آله وسلم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وختله وأظهر له خلاف ما يضمر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الحِجَم والحِجَمة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الحَجم، وهي شيء كالكأس يُفرغ من الهواء ويوضع على الجلد فيحدث تهيّجاً ويجذب الدم بقوّة</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تجمّلت ، ويوماً تبغلت ، وإن عشت تفيّلت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ابن الحجّاج الشاعر البغدادي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بنت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كان لا كنتلك التسع من الثمن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بالكلّ تملّکتتجمّلت تبغّلت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عشتِ تقيّلت</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من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٨٦٩</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وصايا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للإمام الصادقعلیه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فى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٤٨٩</w:t>
      </w:r>
      <w:r>
        <w:rPr>
          <w:rFonts w:ascii="IRNazanin" w:hAnsi="IRNazanin" w:eastAsia="IRNazanin"/>
          <w:b w:val="false"/>
          <w:b w:val="false"/>
          <w:bCs w:val="false"/>
          <w:i w:val="false"/>
          <w:i w:val="false"/>
          <w:iCs w:val="false"/>
          <w:color w:val="333333"/>
          <w:sz w:val="20"/>
          <w:sz w:val="20"/>
          <w:szCs w:val="20"/>
          <w:rtl w:val="true"/>
        </w:rPr>
        <w:t xml:space="preserve"> ، والسبزواري في الحديث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الفصل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من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ترجمة الإمام الحسين علیه السلام الله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٢٨٧٤</w:t>
      </w:r>
      <w:r>
        <w:rPr>
          <w:rFonts w:ascii="IRNazanin" w:hAnsi="IRNazanin" w:eastAsia="IRNazanin"/>
          <w:b w:val="false"/>
          <w:b w:val="false"/>
          <w:bCs w:val="false"/>
          <w:i w:val="false"/>
          <w:i w:val="false"/>
          <w:iCs w:val="false"/>
          <w:color w:val="333333"/>
          <w:sz w:val="20"/>
          <w:sz w:val="20"/>
          <w:szCs w:val="20"/>
          <w:rtl w:val="true"/>
        </w:rPr>
        <w:t xml:space="preserve"> ، وابن عساكر في ترجمة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٤٠٢</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٣٤١</w:t>
      </w:r>
      <w:r>
        <w:rPr>
          <w:rFonts w:ascii="IRNazanin" w:hAnsi="IRNazanin" w:eastAsia="IRNazanin"/>
          <w:b w:val="false"/>
          <w:b w:val="false"/>
          <w:bCs w:val="false"/>
          <w:i w:val="false"/>
          <w:i w:val="false"/>
          <w:iCs w:val="false"/>
          <w:color w:val="333333"/>
          <w:sz w:val="20"/>
          <w:sz w:val="20"/>
          <w:szCs w:val="20"/>
          <w:rtl w:val="true"/>
        </w:rPr>
        <w:t xml:space="preserve">، ورواه أيضاً برقم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يخرج نبيّكم بست مئة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في عنوان مجلس في ذكر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الجزء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وابن كثير في أواخر مقتله علیه السلام من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والمزّي في ترجمته علیه السلام من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٤٤٢</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 مئة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الخوارزمي في الفصل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مع بيت آخر ، والحمويي في الباب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السمط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٤٤٩</w:t>
      </w:r>
      <w:r>
        <w:rPr>
          <w:rFonts w:ascii="IRNazanin" w:hAnsi="IRNazanin" w:eastAsia="IRNazanin"/>
          <w:b w:val="false"/>
          <w:b w:val="false"/>
          <w:bCs w:val="false"/>
          <w:i w:val="false"/>
          <w:i w:val="false"/>
          <w:iCs w:val="false"/>
          <w:color w:val="333333"/>
          <w:sz w:val="20"/>
          <w:sz w:val="20"/>
          <w:szCs w:val="20"/>
          <w:rtl w:val="true"/>
        </w:rPr>
        <w:t xml:space="preserve"> ، والباعوني في الباب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من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۲۹٦</w:t>
      </w:r>
      <w:r>
        <w:rPr>
          <w:rFonts w:ascii="IRNazanin" w:hAnsi="IRNazanin" w:eastAsia="IRNazanin"/>
          <w:b w:val="false"/>
          <w:b w:val="false"/>
          <w:bCs w:val="false"/>
          <w:i w:val="false"/>
          <w:i w:val="false"/>
          <w:iCs w:val="false"/>
          <w:color w:val="333333"/>
          <w:sz w:val="20"/>
          <w:sz w:val="20"/>
          <w:szCs w:val="20"/>
          <w:rtl w:val="true"/>
        </w:rPr>
        <w:t xml:space="preserve"> ، وابن العديم في ترجمة الإمام الحسين علیه السلام  من بغية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٢٦٥٣</w:t>
      </w:r>
      <w:r>
        <w:rPr>
          <w:rFonts w:ascii="IRNazanin" w:hAnsi="IRNazanin" w:eastAsia="IRNazanin"/>
          <w:b w:val="false"/>
          <w:b w:val="false"/>
          <w:bCs w:val="false"/>
          <w:i w:val="false"/>
          <w:i w:val="false"/>
          <w:iCs w:val="false"/>
          <w:color w:val="333333"/>
          <w:sz w:val="20"/>
          <w:sz w:val="20"/>
          <w:szCs w:val="20"/>
          <w:rtl w:val="true"/>
        </w:rPr>
        <w:t xml:space="preserve"> ، ورواه أيضاً بسند آخر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مئة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سبط ابن الجوزي في ترجمته علیه السلام من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في آخر مراثيه ، عن ابن سيرين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حجر قبل مبعث النبيّ  صلی الله علیه و آله وسلم بخمس مئة سنة عليه مكتوب بالسريانية  فنقلوه إلى العربيّة فإذا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ابن عساكر في ترجمة عبد الملك بن قريب الأصمعي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٤٢٤٧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۲۰٤</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يعقوب بن سفیان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الأصمعي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بالشام على باب دير ، وإذا على حجر منقور كتابة بالعبرانية، فقرأتها ، فأخرج راهب رأسه من الدير وقال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حنيني ، أتحسن تقرأ العبرانية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أيرجو معشر قتلوا حسيناً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شفاعة جدّه يوم الحساب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حنيني ، هذا مكتوب على هذا الحجر قبل أن يُبعث صاحبك بثلاثين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الطبراني في ترجمة الإمام الحسين علیه السلام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w:t>
      </w:r>
      <w:r>
        <w:rPr>
          <w:rFonts w:ascii="IRNazanin" w:hAnsi="IRNazanin" w:eastAsia="IRNazanin"/>
          <w:b w:val="false"/>
          <w:b w:val="false"/>
          <w:bCs w:val="false"/>
          <w:i w:val="false"/>
          <w:i w:val="false"/>
          <w:iCs w:val="false"/>
          <w:color w:val="333333"/>
          <w:sz w:val="20"/>
          <w:sz w:val="20"/>
          <w:szCs w:val="20"/>
          <w:rtl w:val="true"/>
        </w:rPr>
        <w:t xml:space="preserve"> بإسناده عن أبي لهيعة ، عن أبي قبيل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الحسين بن عليّ رضي الله عنهما ، احتزّوا رأسه وقعدوا في أوّل مرحلة يشربون النبيذ يتحيون بالرأس ، فخرج عليهم قلم من حديد من حائط ، فكتب بسطر 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أترجو أُمّة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فهربوا وتركوا الرأس ، ثم رجعوا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ابن عساكر في الحديث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 والكنجي 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٤٣٩</w:t>
      </w:r>
      <w:r>
        <w:rPr>
          <w:rFonts w:ascii="IRNazanin" w:hAnsi="IRNazanin" w:eastAsia="IRNazanin"/>
          <w:b w:val="false"/>
          <w:b w:val="false"/>
          <w:bCs w:val="false"/>
          <w:i w:val="false"/>
          <w:i w:val="false"/>
          <w:iCs w:val="false"/>
          <w:color w:val="333333"/>
          <w:sz w:val="20"/>
          <w:sz w:val="20"/>
          <w:szCs w:val="20"/>
          <w:rtl w:val="true"/>
        </w:rPr>
        <w:t xml:space="preserve"> في ترجمتها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سليمان الكوفي في الحديث </w:t>
      </w:r>
      <w:r>
        <w:rPr>
          <w:rFonts w:ascii="IRNazanin" w:hAnsi="IRNazanin" w:eastAsia="IRNazanin"/>
          <w:b w:val="false"/>
          <w:b w:val="false"/>
          <w:bCs w:val="false"/>
          <w:i w:val="false"/>
          <w:i w:val="false"/>
          <w:iCs w:val="false"/>
          <w:color w:val="333333"/>
          <w:sz w:val="20"/>
          <w:sz w:val="20"/>
          <w:szCs w:val="20"/>
        </w:rPr>
        <w:t>۱۰۹٥</w:t>
      </w:r>
      <w:r>
        <w:rPr>
          <w:rFonts w:ascii="IRNazanin" w:hAnsi="IRNazanin" w:eastAsia="IRNazanin"/>
          <w:b w:val="false"/>
          <w:b w:val="false"/>
          <w:bCs w:val="false"/>
          <w:i w:val="false"/>
          <w:i w:val="false"/>
          <w:iCs w:val="false"/>
          <w:color w:val="333333"/>
          <w:sz w:val="20"/>
          <w:sz w:val="20"/>
          <w:szCs w:val="20"/>
          <w:rtl w:val="true"/>
        </w:rPr>
        <w:t xml:space="preserve"> من مناقب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٥٨٣</w:t>
      </w:r>
      <w:r>
        <w:rPr>
          <w:rFonts w:ascii="IRNazanin" w:hAnsi="IRNazanin" w:eastAsia="IRNazanin"/>
          <w:b w:val="false"/>
          <w:b w:val="false"/>
          <w:bCs w:val="false"/>
          <w:i w:val="false"/>
          <w:i w:val="false"/>
          <w:iCs w:val="false"/>
          <w:color w:val="333333"/>
          <w:sz w:val="20"/>
          <w:sz w:val="20"/>
          <w:szCs w:val="20"/>
          <w:rtl w:val="true"/>
        </w:rPr>
        <w:t xml:space="preserve"> ، و المرشد بالله الشجري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 الخميسيّة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 و الخوارزمي في الفصل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وابن المغازلي في الحديث </w:t>
      </w:r>
      <w:r>
        <w:rPr>
          <w:rFonts w:ascii="IRNazanin" w:hAnsi="IRNazanin" w:eastAsia="IRNazanin"/>
          <w:b w:val="false"/>
          <w:b w:val="false"/>
          <w:bCs w:val="false"/>
          <w:i w:val="false"/>
          <w:i w:val="false"/>
          <w:iCs w:val="false"/>
          <w:color w:val="333333"/>
          <w:sz w:val="20"/>
          <w:sz w:val="20"/>
          <w:szCs w:val="20"/>
        </w:rPr>
        <w:t>٤٤٣</w:t>
      </w:r>
      <w:r>
        <w:rPr>
          <w:rFonts w:ascii="IRNazanin" w:hAnsi="IRNazanin" w:eastAsia="IRNazanin"/>
          <w:b w:val="false"/>
          <w:b w:val="false"/>
          <w:bCs w:val="false"/>
          <w:i w:val="false"/>
          <w:i w:val="false"/>
          <w:iCs w:val="false"/>
          <w:color w:val="333333"/>
          <w:sz w:val="20"/>
          <w:sz w:val="20"/>
          <w:szCs w:val="20"/>
          <w:rtl w:val="true"/>
        </w:rPr>
        <w:t xml:space="preserve">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والحمويي في الباب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من والحمويي في الباب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من السمط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٤٥٤</w:t>
      </w:r>
      <w:r>
        <w:rPr>
          <w:rFonts w:ascii="IRNazanin" w:hAnsi="IRNazanin" w:eastAsia="IRNazanin"/>
          <w:b w:val="false"/>
          <w:b w:val="false"/>
          <w:bCs w:val="false"/>
          <w:i w:val="false"/>
          <w:i w:val="false"/>
          <w:iCs w:val="false"/>
          <w:color w:val="333333"/>
          <w:sz w:val="20"/>
          <w:sz w:val="20"/>
          <w:szCs w:val="20"/>
          <w:rtl w:val="true"/>
        </w:rPr>
        <w:t xml:space="preserve"> ، والمحبّ الطبري في ترجمة الإمام الحسين علیه السلام  من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كرامات لهم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ابن منصور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كثير في أواخر مقتله علیه السلام من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والسيوطي في الخصائص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أبي نعيم ، في عنوان باب إخبار النبيّ  نعيم ،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إخبار النبي صلی الله علیه و آله وسلم بقتل الحسين علیه السلام  ، والمزي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علیه السلام من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٤٤٣</w:t>
      </w:r>
      <w:r>
        <w:rPr>
          <w:rFonts w:ascii="IRNazanin" w:hAnsi="IRNazanin" w:eastAsia="IRNazanin"/>
          <w:b w:val="false"/>
          <w:b w:val="false"/>
          <w:bCs w:val="false"/>
          <w:i w:val="false"/>
          <w:i w:val="false"/>
          <w:iCs w:val="false"/>
          <w:color w:val="333333"/>
          <w:sz w:val="20"/>
          <w:sz w:val="20"/>
          <w:szCs w:val="20"/>
          <w:rtl w:val="true"/>
        </w:rPr>
        <w:t xml:space="preserve"> ، والباعوني في الباب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من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وابن العديم في ترجمة الإمام الحسين علیه السلام  من بغية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٢٦٥٢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ابن عبد البر في ترجمة الإمام الحسين علیه السلام  من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٥٥٦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البيت زعموا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قديماً لا يدرى قائله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أترجو أمّة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وبكى النّاس الحسين فأكثروا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قولويه في آخر الباب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الحسين أحمد بن عبد الله بن عليّ الناقد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الرحمان البلخي السلمي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وأخبرني عمّي ، عن أبيه ، عن أبي نصر ، عن رجل من أهل بيت المقدس ،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عرفنا أهل بيت المقدس ونواحيها عشيّة قتل الحسين بن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ذاك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مارفعنا حجراً ولا مدراً ولا صخراً إلّا رأينا تحتها دماً عبيطاً يغلى ، واحمرت الحيطان كالعلق ، ومطر ثلاثة أيّام دماً عبيطاً، وسمعنا منادياً ينادي في جوف الليل ،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أترجو أمة قتلت حسيناً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شفاعة جده يوم الحساب معاذ الله لا نلتم يقينا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شفاعة أحمد وأبي تراب قتلتم خير من ركب المطايا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وخير الشيب طرّاً والشبابو انكسفت الشمس ثلاثة أيام ثمّ تجلّت عنها ، وانشبكت النجوم ، فلمَّا كان من غد أرجفنا بقتله ، فلم يأت علينا كثير شيء حتى نعي إلينا الحسين علیه السلام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عمّار الدهني عن كعب ، رواه ابن سعد في ترجمة الإمام الحسين علیه السلام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من القسم غير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و 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۲۸۵۱</w:t>
      </w:r>
      <w:r>
        <w:rPr>
          <w:rFonts w:ascii="IRNazanin" w:hAnsi="IRNazanin" w:eastAsia="IRNazanin"/>
          <w:b w:val="false"/>
          <w:b w:val="false"/>
          <w:bCs w:val="false"/>
          <w:i w:val="false"/>
          <w:i w:val="false"/>
          <w:iCs w:val="false"/>
          <w:color w:val="333333"/>
          <w:sz w:val="20"/>
          <w:sz w:val="20"/>
          <w:szCs w:val="20"/>
          <w:rtl w:val="true"/>
        </w:rPr>
        <w:t xml:space="preserve"> ، وابن عساكر في ترجمة الإمام الحسين علیه السلام من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 وابن العديم في الحديث </w:t>
      </w:r>
      <w:r>
        <w:rPr>
          <w:rFonts w:ascii="IRNazanin" w:hAnsi="IRNazanin" w:eastAsia="IRNazanin"/>
          <w:b w:val="false"/>
          <w:b w:val="false"/>
          <w:bCs w:val="false"/>
          <w:i w:val="false"/>
          <w:i w:val="false"/>
          <w:iCs w:val="false"/>
          <w:color w:val="333333"/>
          <w:sz w:val="20"/>
          <w:sz w:val="20"/>
          <w:szCs w:val="20"/>
        </w:rPr>
        <w:t>۹٦</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الحسين الله من بغية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٢٦٠٢</w:t>
      </w:r>
      <w:r>
        <w:rPr>
          <w:rFonts w:ascii="IRNazanin" w:hAnsi="IRNazanin" w:eastAsia="IRNazanin"/>
          <w:b w:val="false"/>
          <w:b w:val="false"/>
          <w:bCs w:val="false"/>
          <w:i w:val="false"/>
          <w:i w:val="false"/>
          <w:iCs w:val="false"/>
          <w:color w:val="333333"/>
          <w:sz w:val="20"/>
          <w:sz w:val="20"/>
          <w:szCs w:val="20"/>
          <w:rtl w:val="true"/>
        </w:rPr>
        <w:t xml:space="preserve"> ، وابن طاوس في كتاب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في الباب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ممّا رواه عن كتاب أبي يحيى زكريّا ، والسيوطي في جمع الجوامع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نقلاً عن ابن راهويه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 بن أبي جعدة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ترجمته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٢١٤٢</w:t>
      </w:r>
      <w:r>
        <w:rPr>
          <w:rFonts w:ascii="IRNazanin" w:hAnsi="IRNazanin" w:eastAsia="IRNazanin"/>
          <w:b w:val="false"/>
          <w:b w:val="false"/>
          <w:bCs w:val="false"/>
          <w:i w:val="false"/>
          <w:i w:val="false"/>
          <w:iCs w:val="false"/>
          <w:color w:val="333333"/>
          <w:sz w:val="20"/>
          <w:sz w:val="20"/>
          <w:szCs w:val="20"/>
          <w:rtl w:val="true"/>
        </w:rPr>
        <w:t xml:space="preserve"> ، وميزان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والجامع في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وغيرها من كتب الرجال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قريباً منه الشيخ الصدوق رحمه الله في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سمّي إسماعيل بن حزقيل علیهما السلام صادق الوعد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أبي رضی الل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عبدالله ، عن يعقوب بن يزيد ، عن محمّد بن سنان ، عن عمّار بن مروان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سماعة ، عن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إسماعيل كان رسولاً نبيّاً، سلّط عليه ،قومه فقشروا جلدة وجهه وفروة رأسه ، فأتاه رسول من ربّ العالمين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ربّك يقرؤك السلام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رأيت ما صنع بك وقد أمرني بطاعتك، فمرني بما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لي بالحسين بن على علیهما السلام أسوة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ابن قولويه في الحديث الثاني من الباب التاسع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الأنبياء بقتل الحسين بن علي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أيضاً الصدوق نحوه في الحديث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الباب المذكور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محمّد الحسن بن أحمد بن الوليد رحمه الله، عن محمّد بن الحسن الصفّار، عن يعقوب بن يزيد ، عن محمّد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عمير ، ومحمّد بن سنان ، عمّن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إسماعيل الذي قال الله عزّ وجلّ في كتابه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 في الكتاب إسماعيل إنّ كان صادق الوعد وكان رسولاً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يكن إسماعيل بن إبراهيم، بل كان نبيّاً من الأنبياء بعثه الله عزّ وجلّ إلى قومه ، فأخذوه فسلخوا فروة رأسه ووجهه، فأتاه ملك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جلّ جلاله بعثني إليك، فمرني بما شئت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أسوة بما يصنع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ابن قولويه 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عن أبيه رحمه الله ، عن سعد بن عبدالله أبي خلف ، عن أحمد بن محمّد بن عيسى، ومحمّد بن الحسين بن أبي الخطّاب، ويعقوب بن يزيد ، جميعاً عن محمّد بن سنان ، عمّن ذكره ،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الباب بإسناده عن محمّد بن سنان، عمّن ذكره،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الراوندي نحوه في الباب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نبوّة إسماعيل وحديث لقمان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إسماعيل الّذي سُمّي صادق الوعد ليس هو إسماعيل بن إبراهيم خليل الله علیه السلام، أخذه قومه فسلخوا جلده فبعث الله إليه ملكاً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أمرت بالسمع والطاعة لك فمر فيهم بما أحببت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يكون لي بالحسين علیه السلام أسوة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أوائل مقتل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والقلع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جلدة الرأس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عن محمد بن جعفر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الرزّاز ، عن محمّد بن الحسين بن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أبيه ، عن سعد بن عبد الله، عن أحمد بن محمّد بن عيسى، عن الحسين بن سعيد ، عن النضر بن سويد ، عن يحيى الحلبي، عن هارون بن خارجة ، بتفاوت وزيادة في آخره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فورك في فصوله وأبو يعلى في مسنده و العامري في إبانته من طرق منها عن عائشة، وعن شهر بن حوشب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دخل ، الحسين بن عليّ على النبيّ وهو يوحى إليه ، فنزل الوحي على رسول الله وهو منكب على ظهره، فقال جبرئيل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أحبّ ابني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أُمِّتك ستقتله من بعدك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فمدّ جبرئيل يده فإذا بتربة بيضاء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هذه التربة يقتل ابنك هذا يا محمد ،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أخبار سالم بن الجعد أنه كان ذلك ميكائيل، وفي مسند أبي يعلى أنّ ذلك ملك القطر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يعلى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 أنس بن مالك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٢٦٥</w:t>
      </w:r>
      <w:r>
        <w:rPr>
          <w:rFonts w:ascii="IRNazanin" w:hAnsi="IRNazanin" w:eastAsia="IRNazanin"/>
          <w:b w:val="false"/>
          <w:b w:val="false"/>
          <w:bCs w:val="false"/>
          <w:i w:val="false"/>
          <w:i w:val="false"/>
          <w:iCs w:val="false"/>
          <w:color w:val="333333"/>
          <w:sz w:val="20"/>
          <w:sz w:val="20"/>
          <w:szCs w:val="20"/>
          <w:rtl w:val="true"/>
        </w:rPr>
        <w:t xml:space="preserve"> ، والبزار في مسنده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٢٦٤٢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 وأبو نعيم في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٤٩٢</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۲۷۱۳</w:t>
      </w:r>
      <w:r>
        <w:rPr>
          <w:rFonts w:ascii="IRNazanin" w:hAnsi="IRNazanin" w:eastAsia="IRNazanin"/>
          <w:b w:val="false"/>
          <w:b w:val="false"/>
          <w:bCs w:val="false"/>
          <w:i w:val="false"/>
          <w:i w:val="false"/>
          <w:iCs w:val="false"/>
          <w:color w:val="333333"/>
          <w:sz w:val="20"/>
          <w:sz w:val="20"/>
          <w:szCs w:val="20"/>
          <w:rtl w:val="true"/>
        </w:rPr>
        <w:t xml:space="preserve"> في ترجمة الإمام الحسين علیه السلام  ، وابن عساكر في ترجمته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وابن المغازلي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٤٢٥</w:t>
      </w:r>
      <w:r>
        <w:rPr>
          <w:rFonts w:ascii="IRNazanin" w:hAnsi="IRNazanin" w:eastAsia="IRNazanin"/>
          <w:b w:val="false"/>
          <w:b w:val="false"/>
          <w:bCs w:val="false"/>
          <w:i w:val="false"/>
          <w:i w:val="false"/>
          <w:iCs w:val="false"/>
          <w:color w:val="333333"/>
          <w:sz w:val="20"/>
          <w:sz w:val="20"/>
          <w:szCs w:val="20"/>
          <w:rtl w:val="true"/>
        </w:rPr>
        <w:t xml:space="preserve"> ، والخوارزمي في الفصل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 وابن كثير في مقتل الحسين علیه السلام  من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وابن الالم حبّان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٦٧٤۲</w:t>
      </w:r>
      <w:r>
        <w:rPr>
          <w:rFonts w:ascii="IRNazanin" w:hAnsi="IRNazanin" w:eastAsia="IRNazanin"/>
          <w:b w:val="false"/>
          <w:b w:val="false"/>
          <w:bCs w:val="false"/>
          <w:i w:val="false"/>
          <w:i w:val="false"/>
          <w:iCs w:val="false"/>
          <w:color w:val="333333"/>
          <w:sz w:val="20"/>
          <w:sz w:val="20"/>
          <w:szCs w:val="20"/>
          <w:rtl w:val="true"/>
        </w:rPr>
        <w:t xml:space="preserve"> ، وعنه الهيثمي في موارد الظمأن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٥٥٤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٢٢٤١</w:t>
      </w:r>
      <w:r>
        <w:rPr>
          <w:rFonts w:ascii="IRNazanin" w:hAnsi="IRNazanin" w:eastAsia="IRNazanin"/>
          <w:b w:val="false"/>
          <w:b w:val="false"/>
          <w:bCs w:val="false"/>
          <w:i w:val="false"/>
          <w:i w:val="false"/>
          <w:iCs w:val="false"/>
          <w:color w:val="333333"/>
          <w:sz w:val="20"/>
          <w:sz w:val="20"/>
          <w:szCs w:val="20"/>
          <w:rtl w:val="true"/>
        </w:rPr>
        <w:t xml:space="preserve"> ، وأيضاً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أحمد وأبي يعلى والبزار والطبراني، والمحبّ الطبري في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خرّجه البغوي في معجمه وأبو حاتم في صحيحه وأحمد في مسنده، وابن حجر في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معجم البغوي وابن عديم في ترجمة الإمام الحسين علیه السلام من بغية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٢٦٠٠</w:t>
      </w:r>
      <w:r>
        <w:rPr>
          <w:rFonts w:ascii="IRNazanin" w:hAnsi="IRNazanin" w:eastAsia="IRNazanin"/>
          <w:b w:val="false"/>
          <w:b w:val="false"/>
          <w:bCs w:val="false"/>
          <w:i w:val="false"/>
          <w:i w:val="false"/>
          <w:iCs w:val="false"/>
          <w:color w:val="333333"/>
          <w:sz w:val="20"/>
          <w:sz w:val="20"/>
          <w:szCs w:val="20"/>
          <w:rtl w:val="true"/>
        </w:rPr>
        <w:t xml:space="preserve"> بإسناده إلى أبي حاتم محمّد بن حبّان البستي ، عن الحسن بن سفيان ، عن شيبان بن فروخ عن عمارة بن زاذان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الذي بعده بإسناده عن عبد الله بن رجاء ، عن عمارة بن زاذان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تخريج الحديث المتقدم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الحديث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بإسناده إلى أبي يعلى ، عن عبد الرحمان بن صالح، عن عبد الرحيم بن سليمان ، عن ليث ، عن جرير بن الحسن العبسي ، عن مولى لزينب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بعض أهله ـ ، عن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مسند زينب أمّ المؤمنين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في عنوان حدمر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مقتصراً على صدره وعنه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في مناقب الإمام الحسين علیه السلام ورواه ابن حجر في الحديث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من كتاب الطهارة من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عن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إليه البخاري في ترجمة حدمر من التاريخ الكبير، والمزي في ميزان الاعتدال ، وابن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في لسان الميزان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وكنيته أبو القاسم ، وهو مترجم في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والثقات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 ولسان الميزان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٢٣٥٩</w:t>
      </w:r>
      <w:r>
        <w:rPr>
          <w:rFonts w:ascii="IRNazanin" w:hAnsi="IRNazanin" w:eastAsia="IRNazanin"/>
          <w:b w:val="false"/>
          <w:b w:val="false"/>
          <w:bCs w:val="false"/>
          <w:i w:val="false"/>
          <w:i w:val="false"/>
          <w:iCs w:val="false"/>
          <w:color w:val="333333"/>
          <w:sz w:val="20"/>
          <w:sz w:val="20"/>
          <w:szCs w:val="20"/>
          <w:rtl w:val="true"/>
        </w:rPr>
        <w:t xml:space="preserve"> وفي ميزان الاعتدال للذهبي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١٧٦٠</w:t>
      </w:r>
      <w:r>
        <w:rPr>
          <w:rFonts w:ascii="IRNazanin" w:hAnsi="IRNazanin" w:eastAsia="IRNazanin"/>
          <w:b w:val="false"/>
          <w:b w:val="false"/>
          <w:bCs w:val="false"/>
          <w:i w:val="false"/>
          <w:i w:val="false"/>
          <w:iCs w:val="false"/>
          <w:color w:val="333333"/>
          <w:sz w:val="20"/>
          <w:sz w:val="20"/>
          <w:szCs w:val="20"/>
          <w:rtl w:val="true"/>
        </w:rPr>
        <w:t xml:space="preserve"> حدير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عن زينب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الجرح والتعديل لابن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حدمر ، عن أبي القاسم مولى لزينب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١٥۹</w:t>
      </w:r>
      <w:r>
        <w:rPr>
          <w:rFonts w:ascii="IRNazanin" w:hAnsi="IRNazanin" w:eastAsia="IRNazanin"/>
          <w:b w:val="false"/>
          <w:b w:val="false"/>
          <w:bCs w:val="false"/>
          <w:i w:val="false"/>
          <w:i w:val="false"/>
          <w:iCs w:val="false"/>
          <w:color w:val="333333"/>
          <w:sz w:val="20"/>
          <w:sz w:val="20"/>
          <w:szCs w:val="20"/>
          <w:rtl w:val="true"/>
        </w:rPr>
        <w:t xml:space="preserve"> ، والقاضي النعمان في علیه السلام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١٠٧٤</w:t>
      </w:r>
      <w:r>
        <w:rPr>
          <w:rFonts w:ascii="IRNazanin" w:hAnsi="IRNazanin" w:eastAsia="IRNazanin"/>
          <w:b w:val="false"/>
          <w:b w:val="false"/>
          <w:bCs w:val="false"/>
          <w:i w:val="false"/>
          <w:i w:val="false"/>
          <w:iCs w:val="false"/>
          <w:color w:val="333333"/>
          <w:sz w:val="20"/>
          <w:sz w:val="20"/>
          <w:szCs w:val="20"/>
          <w:rtl w:val="true"/>
        </w:rPr>
        <w:t xml:space="preserve"> ورواه ابن سعد في ترجمة الإمام الحسين علیه السلام لها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من القسم غير المطبوع ، برقم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محمد بن عمر ، عن موسى بن محمد بن إبراهيم ، عن أبيه ، عن أبي سلمةورواه ابن عساكر في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بإسناده إلى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أحمد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۲۹٤</w:t>
      </w:r>
      <w:r>
        <w:rPr>
          <w:rFonts w:ascii="IRNazanin" w:hAnsi="IRNazanin" w:eastAsia="IRNazanin"/>
          <w:b w:val="false"/>
          <w:b w:val="false"/>
          <w:bCs w:val="false"/>
          <w:i w:val="false"/>
          <w:i w:val="false"/>
          <w:iCs w:val="false"/>
          <w:color w:val="333333"/>
          <w:sz w:val="20"/>
          <w:sz w:val="20"/>
          <w:szCs w:val="20"/>
          <w:rtl w:val="true"/>
        </w:rPr>
        <w:t xml:space="preserve"> ، والطبراني في ترجمة الإمام الحسين علیه السلام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۲۸۱۵</w:t>
      </w:r>
      <w:r>
        <w:rPr>
          <w:rFonts w:ascii="IRNazanin" w:hAnsi="IRNazanin" w:eastAsia="IRNazanin"/>
          <w:b w:val="false"/>
          <w:b w:val="false"/>
          <w:bCs w:val="false"/>
          <w:i w:val="false"/>
          <w:i w:val="false"/>
          <w:iCs w:val="false"/>
          <w:color w:val="333333"/>
          <w:sz w:val="20"/>
          <w:sz w:val="20"/>
          <w:szCs w:val="20"/>
          <w:rtl w:val="true"/>
        </w:rPr>
        <w:t xml:space="preserve"> ، والبيهقي في 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المرشد بالله الشجري في الأمالي الخميسيّة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روی نحوه في ص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بإسناده عن أبي الأسود، عن عروة ، عن عائشة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في ذكر الإمامة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أبونعيم في آخر ترجمة أمير المؤمنين علیه السلام من كتاب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وابن عساكر في الحديث </w:t>
      </w:r>
      <w:r>
        <w:rPr>
          <w:rFonts w:ascii="IRNazanin" w:hAnsi="IRNazanin" w:eastAsia="IRNazanin"/>
          <w:b w:val="false"/>
          <w:b w:val="false"/>
          <w:bCs w:val="false"/>
          <w:i w:val="false"/>
          <w:i w:val="false"/>
          <w:iCs w:val="false"/>
          <w:color w:val="333333"/>
          <w:sz w:val="20"/>
          <w:sz w:val="20"/>
          <w:szCs w:val="20"/>
        </w:rPr>
        <w:t>٥٩٩</w:t>
      </w:r>
      <w:r>
        <w:rPr>
          <w:rFonts w:ascii="IRNazanin" w:hAnsi="IRNazanin" w:eastAsia="IRNazanin"/>
          <w:b w:val="false"/>
          <w:b w:val="false"/>
          <w:bCs w:val="false"/>
          <w:i w:val="false"/>
          <w:i w:val="false"/>
          <w:iCs w:val="false"/>
          <w:color w:val="333333"/>
          <w:sz w:val="20"/>
          <w:sz w:val="20"/>
          <w:szCs w:val="20"/>
          <w:rtl w:val="true"/>
        </w:rPr>
        <w:t xml:space="preserve"> من ترجمة أمير المؤمنين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و الحمويي في الباب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السمط الأوّل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والسيد المرشد بالله الشجري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 في فضل أمير المؤمنين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الخميسيّة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 والكنجي في كفاية الطالب في الباب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كلّهم عن عكرمة ، 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المتّقي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٣٤١٩٨</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 منه رواه الصفّار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الجزء الأول، بأسانيد عن أبي جعفر ، وأبي عبد الله علیهما السلام ، ومحمّد بن عليّ بن عمر بن علي بن أبي طالب ، عن رسول الله 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الوليد ، عن 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الكليني رحمه الله في باب ما فرض الله عزّ وجلّ ورسوله صلی الله علیه و آله وسلم من الكون مع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ح ه بإسناده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سائر أحاديث الباب المذكور من بصائر الدرجات، ولاحظ تخريج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أبواب علامات الإمام وصفاته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والديلمي في باب فضائل أهل البيت من إرشاد القلوب ص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 والشيخ الحر العاملي في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والمجلسي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٣٧١</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وقربي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تاريخ الحسنين علیهما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 ، أعظم أجزائه الزعفران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فى أوّل الباب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عن أبيه ومحمّد بن الحسن بن الوليد، عن سعد بن عبد الله ، عن محمّد بن عيسى بن عبيد ، عن صفوان بن يحيى، وجعفر بن عيسى بن عبيد الله ، عن الحسين بن أبي غندر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زيارته علیه السلام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وورد أيضاً من طريق أبي جعفر الباقر علیه السلام ، كما في خصائص الأئمّة ـ للشريف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فوثب إليه بعض الحاضرين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نعم صرّح 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وعمر بن سعد 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يحبو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أيضاً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والطبرسي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٦١٨</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يخفى ما في الحديث من تسمية الرجل السائل بأنّه سعد بن أبي وقّاص ، حيث أنّه اعتزل عن الجماعة وامتنع عن بيعة أمير المؤمنين علیه السلام، فاشترى أرضاً واشتغل بها، فلم يكن ليجيء إلى الكوفة ويجلس إلى خطبة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ولد في السنة الّتي مات فيها عمر بن الخطّاب، وهي الثالث والعشرين من الهجرة ، كما نصّ عليه ابن معين، فكان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غلاماً بالغاً أشرف على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جمع آخر من المؤلّفين ولم يسمّوا القائل، منهم الطبرسي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۲٦٩</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إخباره بالمنايا والبلايا والأعمال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ابن أبي الحديد ذيل شرحه الخطبة رقم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من خطب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نقلاً عن الغارات ، عن الإمام الباقر علیه السلام، وقال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سنان بن أنس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أيضاً في الحديث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قُم في أيّام الفرس ، فلمّا فتحها المسلمون اختصروا اسمها قماً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في الرقم </w:t>
      </w:r>
      <w:r>
        <w:rPr>
          <w:rFonts w:ascii="IRNazanin" w:hAnsi="IRNazanin" w:eastAsia="IRNazanin"/>
          <w:b w:val="false"/>
          <w:b w:val="false"/>
          <w:bCs w:val="false"/>
          <w:i w:val="false"/>
          <w:i w:val="false"/>
          <w:iCs w:val="false"/>
          <w:color w:val="333333"/>
          <w:sz w:val="20"/>
          <w:sz w:val="20"/>
          <w:szCs w:val="20"/>
        </w:rPr>
        <w:t>٨٥٣٤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موسى بن جعفر الكمندانى أحد العدّة الذين يروي محمّد بن يعقوب عنهم عن أحمد بن محمّد بن عيسى، ذكره النجاشي في ترجمة 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بالرقم </w:t>
      </w:r>
      <w:r>
        <w:rPr>
          <w:rFonts w:ascii="IRNazanin" w:hAnsi="IRNazanin" w:eastAsia="IRNazanin"/>
          <w:b w:val="false"/>
          <w:b w:val="false"/>
          <w:bCs w:val="false"/>
          <w:i w:val="false"/>
          <w:i w:val="false"/>
          <w:iCs w:val="false"/>
          <w:color w:val="333333"/>
          <w:sz w:val="20"/>
          <w:sz w:val="20"/>
          <w:szCs w:val="20"/>
        </w:rPr>
        <w:t>٠٥٣٤٨</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 له ترجمة بهذا العنوان ، وفي الرواة عن سعد بن 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عبد الرحمان كما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هو</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نصر بن مزاحم في وقعة صفّين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عن مصعب بن سلام ، عن أبي حيّان التيمي ، عن أبي عبيدة ، عن هر ثمة بن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ابن أبي الحديد في شرحه على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ذيل الخطبة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المرشد بالله الشجري في الأمالي الخميسيّة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بإسناده عن عمرو بن أبي فيض ، عن يحيى بن سعيد بن عيد بن أبي حيّان الضبيّ ، عن جرداء ، ورواه أيضاً في الحديث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بإسناده عن أبي عبيد الضبيّ ، عن أبي هرثم الضبيّ ، 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الحديث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xml:space="preserve"> عن أبي القاسم هبة الله بن عبد الله الواسطي، عن أبي بكر الخطيب، بإسناده عن عبدالله يحيى بن سعيد بن حيّان ، عن قدامة الضبيّ ، عن جرداء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عديم في الحديث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ممّا أورده في مقتل الحسين علیه السلام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بإسناده إلى أبي بكر الخطيب ، كما في هامش الحديث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من ترجمته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في الحديث </w:t>
      </w:r>
      <w:r>
        <w:rPr>
          <w:rFonts w:ascii="IRNazanin" w:hAnsi="IRNazanin" w:eastAsia="IRNazanin"/>
          <w:b w:val="false"/>
          <w:b w:val="false"/>
          <w:bCs w:val="false"/>
          <w:i w:val="false"/>
          <w:i w:val="false"/>
          <w:iCs w:val="false"/>
          <w:color w:val="333333"/>
          <w:sz w:val="20"/>
          <w:sz w:val="20"/>
          <w:szCs w:val="20"/>
        </w:rPr>
        <w:t>٤٥١٧</w:t>
      </w:r>
      <w:r>
        <w:rPr>
          <w:rFonts w:ascii="IRNazanin" w:hAnsi="IRNazanin" w:eastAsia="IRNazanin"/>
          <w:b w:val="false"/>
          <w:b w:val="false"/>
          <w:bCs w:val="false"/>
          <w:i w:val="false"/>
          <w:i w:val="false"/>
          <w:iCs w:val="false"/>
          <w:color w:val="333333"/>
          <w:sz w:val="20"/>
          <w:sz w:val="20"/>
          <w:szCs w:val="20"/>
          <w:rtl w:val="true"/>
        </w:rPr>
        <w:t xml:space="preserve"> من كتاب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عن أبي يحيى عن رجل من بني ضبّة ، بتفاوت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لوقعة صفّين، والظاهر أنّه يحيى بن سعيد بن حيّان التيمي الكوفي ، المترجم في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٦٨٣٢</w:t>
      </w:r>
      <w:r>
        <w:rPr>
          <w:rFonts w:ascii="IRNazanin" w:hAnsi="IRNazanin" w:eastAsia="IRNazanin"/>
          <w:b w:val="false"/>
          <w:b w:val="false"/>
          <w:bCs w:val="false"/>
          <w:i w:val="false"/>
          <w:i w:val="false"/>
          <w:iCs w:val="false"/>
          <w:color w:val="333333"/>
          <w:sz w:val="20"/>
          <w:sz w:val="20"/>
          <w:szCs w:val="20"/>
          <w:rtl w:val="true"/>
        </w:rPr>
        <w:t xml:space="preserve"> ، وتهذيبه وغيرها من كتب الرجال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حسّان التيمي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شرح ابن أبي الحديد حيان التيمي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وشرح الحديدي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فإنّها ذكرا اسمها عند ذكر رجوع هرثمة عن صفّين ، ولم تقع في سندهما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 وشرح الحديدي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ثمة بن سليم، وفي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ثمة بن سلمي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المجلسى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فامض حيث لاترى لنا مقتلاً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مع سماع الواعية وترك النصرة ، العذاب أشدّ، وإلّا فالظاهر وجوب نصرتهم على أيّ حال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٥٣٢</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أحمد بن محمّد محمّد بن الحسن القطَّان ، عن أحمد بن يحيى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الخوارزمي صدر الحديث في الفصل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عن شيخ الإسلام الجشمي، إلى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صبراً يابنيّ ، لقد لقي أبوك منهم مثل الّذي تلقى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٥٣٠</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والخصائص الكبرى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 وشرح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وترجمة الحسين من طبقات ابن سعد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۲٧٦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۲۸۲۵</w:t>
      </w:r>
      <w:r>
        <w:rPr>
          <w:rFonts w:ascii="IRNazanin" w:hAnsi="IRNazanin" w:eastAsia="IRNazanin"/>
          <w:b w:val="false"/>
          <w:b w:val="false"/>
          <w:bCs w:val="false"/>
          <w:i w:val="false"/>
          <w:i w:val="false"/>
          <w:iCs w:val="false"/>
          <w:color w:val="333333"/>
          <w:sz w:val="20"/>
          <w:sz w:val="20"/>
          <w:szCs w:val="20"/>
          <w:rtl w:val="true"/>
        </w:rPr>
        <w:t xml:space="preserve"> ، و الملاحم والفتن لابن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٤٣٤</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 و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٤٥١٧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قولهم عند الشكاية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أوه من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ساكنة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هو توجّع ، وربما قلّبوا الواو ألفاً فقالوا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آه من كذا ، وربما شدّدوا الواو وكسروها وسكنوا الهاء فقالوا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 من كذا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كمال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نجلي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الذعلبة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عريض يشدّ به الرحل على البعير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٥٩٩</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ورواه السيّد ابن طاوس في اللهوف في قتلى الطفوف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لكنّه مذكور في الهامش لعدم وجوده في بعض النسخ ، واحتمل محققه أن يكون من حاشية المؤلّف على الكتاب ، وعلى أي حال من رواية ابن طاوس،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جماعة ـ وقد ذكرت أسماءهم في كتاب غياث سلطان الورى لسكان الثرى ـ بإسنادهم إلى أبي جعفر محمد ابن بابويه القمّي فيما ذكر في أماليه ، بإسناده إلى المفضّل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ترجمة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مقتله علیه السلام</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فإنّه يروي عن محمد بن  سنان ورواياته عنه أكثر من تسعين مورداً ، ويروي عنه عبد الله بن جعفر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ترجمتهم في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 و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وسكون ثانيه وفتح الراء والواو وسكون الراء ودال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زنجان بالجبال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الخزّاز فى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قريباً من الفقرتين من طريق ابن عبّاس، عن رسول الله صلی الله علیه و آله وسلم أنّه قال في الحسين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الإجابة تحت قبته، والشفاء في تربته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قولويه قريباً من هذه الفقرة في الباب </w:t>
      </w:r>
      <w:r>
        <w:rPr>
          <w:rFonts w:ascii="IRNazanin" w:hAnsi="IRNazanin" w:eastAsia="IRNazanin"/>
          <w:b w:val="false"/>
          <w:b w:val="false"/>
          <w:bCs w:val="false"/>
          <w:i w:val="false"/>
          <w:i w:val="false"/>
          <w:iCs w:val="false"/>
          <w:color w:val="333333"/>
          <w:sz w:val="20"/>
          <w:sz w:val="20"/>
          <w:szCs w:val="20"/>
        </w:rPr>
        <w:t>٥۱</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جعفر الحميري، عن أبي سعيد الحسن بن عليّ بن زكريّا العدوي البصري عن هيثم بن عبد الله الرّماني، عن أبي الحسن الرضا، عن أبيه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أيّام زائري الحسين علیه السلام لا تُحسب من أعمارهم ولا تعدّ من آجالهم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الشيخ الطوسي في الباب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من كتاب المزار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علیه السلام من الأخبار المتفرّقة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 وفي الطبع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٥٤٧</w:t>
      </w:r>
      <w:r>
        <w:rPr>
          <w:rFonts w:ascii="IRNazanin" w:hAnsi="IRNazanin" w:eastAsia="IRNazanin"/>
          <w:b w:val="false"/>
          <w:b w:val="false"/>
          <w:bCs w:val="false"/>
          <w:i w:val="false"/>
          <w:i w:val="false"/>
          <w:iCs w:val="false"/>
          <w:color w:val="333333"/>
          <w:sz w:val="20"/>
          <w:sz w:val="20"/>
          <w:szCs w:val="20"/>
          <w:rtl w:val="true"/>
        </w:rPr>
        <w:t xml:space="preserve"> في الباب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الراوندي في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۸۰٦</w:t>
      </w:r>
      <w:r>
        <w:rPr>
          <w:rFonts w:ascii="IRNazanin" w:hAnsi="IRNazanin" w:eastAsia="IRNazanin"/>
          <w:b w:val="false"/>
          <w:b w:val="false"/>
          <w:bCs w:val="false"/>
          <w:i w:val="false"/>
          <w:i w:val="false"/>
          <w:iCs w:val="false"/>
          <w:color w:val="333333"/>
          <w:sz w:val="20"/>
          <w:sz w:val="20"/>
          <w:szCs w:val="20"/>
          <w:rtl w:val="true"/>
        </w:rPr>
        <w:t xml:space="preserve"> مقتصراً على الفقرة الأخيرة من الحديث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أوائل مقتل الإمام الحسين ر من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في عنوان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في المجلس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مقتل الحسين علیه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أرض</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ترجمة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الثالث من أبواب ما يتعلّق به ومن ينتسب إليه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علیه السلام  من الأخبار المتفرقة ـ 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٥٥٤</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السيّد ابن طاوس فى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٥٤٤</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فيها نذكره من عمل أوّل ليلة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الصدوق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ریّان بن شبيب خال المعتصم ، ثقة ، سكن قم وروى عنه أهلها ، وجمع مسائل الصباح بن نصر الهندي لرضا علیه السلام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عن أبيه ، عن سعد بن عبدالله ، عن الحسن بن موسى الخشاب ، عن إسماعيل بن مهران ، عن علي بن أبي حمزة ، عن أبي بصير، عن أبي عبد الله علیه السلام ورواه في الحديث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عن محمّد بن جعفر الرزّاز ، عن محمد بن الحسين ، عن الحكم بنمسكين مقتصراً على الفقرة الأولى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عن محمّد بن علي ما جيلويه ، عن محمّد بن يحيى العطّار، عن محمّد بن الحسين بن عليّ بن أبي عثمان ، عن الحسن بن عليّ بن أبي المغيرة ، عن أبى عمارة المنشد، ورواه ابن قولويه في الباب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عن أبي العبّاس القرشي، عن محمّد بن الحسين بن أبي الخطّاب ، عن الحسن بن عليّ بن أبي عثمان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سائر المصادر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الحميد بن خالد أبو جعفر الحارثي الكوفي القرشي خالد أبو جعفر الحارثي الكوفي القرشي، له ترجمة في الثقات لا 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شيخه محمّد بن عمرو بن عتبة ، فمترجم في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وميزان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۸۰۲۰</w:t>
      </w:r>
      <w:r>
        <w:rPr>
          <w:rFonts w:ascii="IRNazanin" w:hAnsi="IRNazanin" w:eastAsia="IRNazanin"/>
          <w:b w:val="false"/>
          <w:b w:val="false"/>
          <w:bCs w:val="false"/>
          <w:i w:val="false"/>
          <w:i w:val="false"/>
          <w:iCs w:val="false"/>
          <w:color w:val="333333"/>
          <w:sz w:val="20"/>
          <w:sz w:val="20"/>
          <w:szCs w:val="20"/>
          <w:rtl w:val="true"/>
        </w:rPr>
        <w:t xml:space="preserve"> ، ولسان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۷۹۳۸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سفك منّا </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الدوام ، والحقبة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مدّة من الدهر لا وقت لها ، والجمع حقب وحقوب ، والحُقب ـ بالضمّ وسكون القاف ، وبضمّتين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ثمانون سنة ، وقيل أكثر من ذلك ، وجمع الحقب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ساكن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حقاب ، والحُقُب ـ 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أحقاب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قولويه قريبا منه في الحديث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بإسناده عن علي بن الحسين علیهما السلام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الكليني رحمه الله في الحديث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من باب الكتمان ، من كتاب الإيمان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الكفر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ومحمّد بن يحيى ، جميعاً عن علي بن محمّد بن سعد ، عن محمّد بن مسلم ، عن محمّد بن سعيد بن غزوان ، عن علي بن الحكم ، عن عمر بن أبان ، عن عيسى بن أبي منصور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المهموم لنا المغتمّ لظلمنا تسبيح ، وهمه لأمرنا عبادة ،وكتمان سرنا جهاد في سبيل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لي محمّد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هذا بالذهب ، فما كتبت شيئاً أحسن منه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ابن قولويه في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بسنده عن عليّ بن أبي حمزة، عن أبي عبد الله علیه السلام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الأشربة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عن يحيى، عن أحمد بن محمد، عن محمّد بن جعفر، عمّن ذكره ، عن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جعفر الرزاز ، عن محمّد بن الحسين، عن الخشاب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بلج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تنضّر سُروراً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في أوائل عنوان فصل فى مقتله علیه السلام ملفقاً بين رواية الصدوق والسيّد الجرجاني ، وابن مهدي المامطيري، و في عبدالله بن أحمد بن حنبل ، وشاكر بن غنمة ، وأبو الفضل الهاشمي ،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كثيراً ممّا هنا مع مغايرات وزيادات في المجلس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من 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يخفى ما في سند الحديث من جهالة بعض الرواة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الرحمان بن أبي بكر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ابن أبي بكر فإنّه مولع بالنساء واللهو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طريق مكّة من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بين القادسيّة والمغيثة، بينه وبين القادسيّة والمغيثة ، بينه وبين القادسية أربعة أميال وإلى المغيثة اثنان وثلاثون ميلاً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نام فيها القيلولة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الرهيمة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قرب الكوفة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رجلي</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القُطقُطانة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الكوفة</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الحرّ الحنفي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الليل جَمّلاً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سرى الليل كلّه كأنّه ركبه ولم ينم فيه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عَبَأَ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 المتاع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بعضه فوق بعض ، وعبأ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جهّزه في مواضعه وهيّأه للحرب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جزعاً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الحصين</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يزيد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يزيد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شَخَبَ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الضرع مسموعاً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شخب الدم من الجرح ، 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شخّبّت أوداج القتيل دماً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المقتل لأبي مخنف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صبور عند مشتبك الرماح</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الخلاصة للعلامة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١٩٤٩</w:t>
      </w:r>
      <w:r>
        <w:rPr>
          <w:rFonts w:ascii="IRNazanin" w:hAnsi="IRNazanin" w:eastAsia="IRNazanin"/>
          <w:b w:val="false"/>
          <w:b w:val="false"/>
          <w:bCs w:val="false"/>
          <w:i w:val="false"/>
          <w:i w:val="false"/>
          <w:iCs w:val="false"/>
          <w:color w:val="333333"/>
          <w:sz w:val="20"/>
          <w:sz w:val="20"/>
          <w:szCs w:val="20"/>
          <w:rtl w:val="true"/>
        </w:rPr>
        <w:t xml:space="preserve"> ، وفي نسخة من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وكذا في المقتل لأبي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 وفي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ـ في عدّة مواضع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بالسيف المشرفي ، منسوب إلى قرى من أرض اليمن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المُشرفية سيوف ، 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إلى مشارف وهي قرى من أرض العرب تدنو من الريف ،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سيف مشرفىّ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قناة ، وهي الربح ، ورح 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اهتزاز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أسد ، وكذا دودان أبو قبيلة منهم ، وخِندف فى الأصل لقب ليلى بنت عمران ، سميت به القبيلة ، وقيس أبو قبيلة من مضر ، وهو قيس عيلان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مصاهر</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مأوى الأسد الّذي يألفه ،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 من المعارزة بمعنى المعاندة ، والخِدر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 وأسد خادر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داخل الستر</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ترجمة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فكان أوّل من انتهى إليه زرعة بن شريك التميمي فضرب كتفه اليسرى و ضربه حسين على عاتقه فصرعه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 له سنان بن أنس النخعي فطعنه في ترقوته ، ثمّ انتزع الربح فطعنه في بواني صدره ، فخر الحسين صريعاً ثمّ نزل إليه ليحتزّ رأسه ونزل معه خولي بن يزيد الأصبحي فاحتز رأسه، ثمّ أتى به عبيد الله بن زياد فقال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هنا وفي المورد التالي، ومثله في منقول الأمالي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 و كذا في روضة الواعظين ولم أجد في الكتب بنتاً للإمام الحسين علیه السلام باسم أُمّ كلثوم،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كلثوم أخت الحسين علیه 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الطبري عن أبي مخنف، عن الإمام الصادق علیه السلام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وجد بالحسين علیه السلام حين قُتل ثلاث وثلاثون طعنة ، وأربع وثلاثون ضربة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بن عليّ علیهم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وجدنا بالحسين علیه السلام ثلاثاً وثلاثين طعنة، وأربعاً وثلاثين ضربة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الطبري الإمامي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ولادة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دلائل الإمامة عن الإمام الصادق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 بالحسين ثلاث وثلاثون طعنة ، وأربع وأربعون ضربة ، ووجد جبّة خزّ دكناء كان عليه مئة خرق وبضعة عشر خرقاً ، ما بين طعنة وضربة ورمية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مئة وعشرون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ابن سعد في أواخر مقتل الحسين علیه السلام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وجدوا بالحسين علیه السلام ثلاثا وثلاثين جراحة ، ووجدوا في ثوبه مئة وبضعة عشر خرقا من السهام وأثر الضرب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ح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وعيون ، وعيون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xml:space="preserve"> في الباب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الإمام الرضا علیه السلام من الأخبار المتفرقة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الهلال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 وفي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٥٥٤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السيّد ابن طاوس في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وابن شهر آشوب في أوائل مقتل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وانظر سائر ما رواه في هذا الباب، والحديث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عن أحمد بن محمّد، عن محمّد بن الحسن ،عن محمّد بن عيسى بن عبيد ، عن عليّ بن أسباط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الحرّ العاملي في الباب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الإيقاظ من الهجعة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تخريج الحديث التالي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نحوه من طريق سلمى ، عن أم سلمة ، رواه الترمذي في الحديث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باب مناقب الحسن والحسين علیهما السلام من كتاب المناقب من سننه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٦٥٧</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٣٧٧١</w:t>
      </w:r>
      <w:r>
        <w:rPr>
          <w:rFonts w:ascii="IRNazanin" w:hAnsi="IRNazanin" w:eastAsia="IRNazanin"/>
          <w:b w:val="false"/>
          <w:b w:val="false"/>
          <w:bCs w:val="false"/>
          <w:i w:val="false"/>
          <w:i w:val="false"/>
          <w:iCs w:val="false"/>
          <w:color w:val="333333"/>
          <w:sz w:val="20"/>
          <w:sz w:val="20"/>
          <w:szCs w:val="20"/>
          <w:rtl w:val="true"/>
        </w:rPr>
        <w:t xml:space="preserve"> ، وعنه و عن غيره ابن عساكر في الحديث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مسند أمّ سلمة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۸۸۲</w:t>
      </w:r>
      <w:r>
        <w:rPr>
          <w:rFonts w:ascii="IRNazanin" w:hAnsi="IRNazanin" w:eastAsia="IRNazanin"/>
          <w:b w:val="false"/>
          <w:b w:val="false"/>
          <w:bCs w:val="false"/>
          <w:i w:val="false"/>
          <w:i w:val="false"/>
          <w:iCs w:val="false"/>
          <w:color w:val="333333"/>
          <w:sz w:val="20"/>
          <w:sz w:val="20"/>
          <w:szCs w:val="20"/>
          <w:rtl w:val="true"/>
        </w:rPr>
        <w:t xml:space="preserve"> ، والحاكم في آخر ترجمة أُمّ سلمة من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وابن العديم في الحديث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من بغية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٢٦٤٤</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١٦٦</w:t>
      </w:r>
      <w:r>
        <w:rPr>
          <w:rFonts w:ascii="IRNazanin" w:hAnsi="IRNazanin" w:eastAsia="IRNazanin"/>
          <w:b w:val="false"/>
          <w:b w:val="false"/>
          <w:bCs w:val="false"/>
          <w:i w:val="false"/>
          <w:i w:val="false"/>
          <w:iCs w:val="false"/>
          <w:color w:val="333333"/>
          <w:sz w:val="20"/>
          <w:sz w:val="20"/>
          <w:szCs w:val="20"/>
          <w:rtl w:val="true"/>
        </w:rPr>
        <w:t xml:space="preserve"> ، والبغوي في باب مناقب 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مصابيح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٤۸۳۰</w:t>
      </w:r>
      <w:r>
        <w:rPr>
          <w:rFonts w:ascii="IRNazanin" w:hAnsi="IRNazanin" w:eastAsia="IRNazanin"/>
          <w:b w:val="false"/>
          <w:b w:val="false"/>
          <w:bCs w:val="false"/>
          <w:i w:val="false"/>
          <w:i w:val="false"/>
          <w:iCs w:val="false"/>
          <w:color w:val="333333"/>
          <w:sz w:val="20"/>
          <w:sz w:val="20"/>
          <w:szCs w:val="20"/>
          <w:rtl w:val="true"/>
        </w:rPr>
        <w:t xml:space="preserve"> ، والخوارزمي في الفصل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شحب جسمه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آياته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في المسند عن أنس، والغزالي في كيمياء السعادة، وابن بطة في كتابه الإبانة من خمسة عشر طريقاً ، وابن حبيش التميمي،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صارت دماً عبيطاً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ولسياق الرواية ، وفي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تعلمي</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من كامل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قولویه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 ما رواه الخوارزمي في الفصل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باب النوادر ـ من كتاب الصوم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٤٨٨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٤٨٩</w:t>
      </w:r>
      <w:r>
        <w:rPr>
          <w:rFonts w:ascii="IRNazanin" w:hAnsi="IRNazanin" w:eastAsia="IRNazanin"/>
          <w:b w:val="false"/>
          <w:b w:val="false"/>
          <w:bCs w:val="false"/>
          <w:i w:val="false"/>
          <w:i w:val="false"/>
          <w:iCs w:val="false"/>
          <w:color w:val="333333"/>
          <w:sz w:val="20"/>
          <w:sz w:val="20"/>
          <w:szCs w:val="20"/>
          <w:rtl w:val="true"/>
        </w:rPr>
        <w:t xml:space="preserve"> ، والباب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الصيام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ascii="IRNazanin" w:hAnsi="IRNazanin" w:eastAsia="IRNazanin"/>
          <w:b w:val="false"/>
          <w:b w:val="false"/>
          <w:bCs w:val="false"/>
          <w:i w:val="false"/>
          <w:i w:val="false"/>
          <w:iCs w:val="false"/>
          <w:color w:val="333333"/>
          <w:sz w:val="20"/>
          <w:sz w:val="20"/>
          <w:szCs w:val="20"/>
        </w:rPr>
        <w:t>۳</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 وفي علل الشرائع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ترجمة في رجال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٥٩٣</w:t>
      </w:r>
      <w:r>
        <w:rPr>
          <w:rFonts w:ascii="IRNazanin" w:hAnsi="IRNazanin" w:eastAsia="IRNazanin"/>
          <w:b w:val="false"/>
          <w:b w:val="false"/>
          <w:bCs w:val="false"/>
          <w:i w:val="false"/>
          <w:i w:val="false"/>
          <w:iCs w:val="false"/>
          <w:color w:val="333333"/>
          <w:sz w:val="20"/>
          <w:sz w:val="20"/>
          <w:szCs w:val="20"/>
          <w:rtl w:val="true"/>
        </w:rPr>
        <w:t xml:space="preserve"> ، وانظر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۱۰۸۷۳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الفقيه والكافي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الظالمة</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والعلل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يثور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يثأر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عدم توفيقهم للفطر والأضحى، إمّا لاشتباه الهلال في كثير من الأزمان في هذين الشهرين كما فهمه الأكثر ، أو لأنّهم لعدم ظهور أئمةُ الحقّ وعدم استيلائهم لا يوفّقون للصلاتين إمّا كاملة ، أو مطلقا ، بناء على اشتراط الإمام ، أو يخصّ الحكم بالعامة كما هو الظاهر ، والأخير عندي أظهر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بتفاوت ، ولم يذكر صدر الحديث، وذكر أنه من حديث طويل يقول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أبا عبد الله علیه السلام لمّا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الحكم بن أبي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الخوارزمي في الفصل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عقوبة قاتل الحسين علیه السلام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بإسناده إلى نضرة الأزدية ح </w:t>
      </w:r>
      <w:r>
        <w:rPr>
          <w:rFonts w:ascii="IRNazanin" w:hAnsi="IRNazanin" w:eastAsia="IRNazanin"/>
          <w:b w:val="false"/>
          <w:b w:val="false"/>
          <w:bCs w:val="false"/>
          <w:i w:val="false"/>
          <w:i w:val="false"/>
          <w:iCs w:val="false"/>
          <w:color w:val="333333"/>
          <w:sz w:val="20"/>
          <w:sz w:val="20"/>
          <w:szCs w:val="20"/>
        </w:rPr>
        <w:t>٣٩٥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الخميسيّة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بإسناده عن الزهري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الحسين بن علي لم يرفع حجر إلّا وجدت تحته دماً عبيطاً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ما أورده عمّي العلّامة المحمودي دامت بركاته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الواردة حول حدوث التقلّب والتغيّر في بعض نظام الوجود والمجاري الطبيعيّة التكوينيّة عند شهادة ريحانة رسول الله صلی الله علیه و آله وسلم الإمام الحسين علیه السلام من كتاب عبرات المصطفين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المختلط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الغانمة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ابن أعثم 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وفي هامشه عن كتاب الدرّ المنثور في طبقات ربات الخدور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ورواها الخوارزمي في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 والطبرسي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وابن شهر آشوب في آخر مقتل الحسين علیه السلام من ترجمته علیه السلام قبل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 وابن طاوس فى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وفي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أيضاً يوسف بن حاتم الشامي في مقتل الحسين علیه السلام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من المخطوط ، كما في عبرات المصطفين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لعمّي العلّامة المحمودي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الديلم حذلم بن بشير ، يروي عن علي بن الحسين علیهما السلام، له ذكر في المؤتلف و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حذلم بن ستير ، ومثله في نسخة من أمالي الطوسي، وفي أخرى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حذلم بن كثير، وفي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 وفي 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بن خزيم الأسدي وفي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أعثم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 بن حريم ، وفي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الأسدي ، وفي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حذيم بن شريك الأسدي ، وفي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بشير بن حذيم</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محيطون</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ويندبن ويلطمن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الكوفة نساء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يبكين يلتدمن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التدمت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صدرها في النياحة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وجهها في المأتم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خفرة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مستحيية</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وسكتت الأصوات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سائر نسخ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وسكنت الأجراس</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والغدر والخذل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النصرة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بالبكاء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فإنّما مثلكم كمثل الّتي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من 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الصلف الظلف ، والضّرم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الّذي يكثر مدح نفسه ولا خير عنده ، نفسه ولا خير عنده ،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والنطف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التلطّخ بالريب والعار ، وبكسر 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ومدرة حجّتكم ومثله في سائر المصادر والمدرة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القدر الممتاز بقوّة بيانه في المحاجّة وجرأة جنانه في المحاربة والمدرجة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قتلتم</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وسورة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سائر المصادر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تغسلوا دنسها عنكم أبداً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وأنّى ترحضون ، قتل سليل خاتم النبوّة ومعدن الرسالة وسيّد شباب أهل الجنّة ، ومنار حجّتكم ، ومدرة حجتكم ، و مفرح نازلتكم، فتعساً ونكساً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أصابت خبراً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خاب السعي وتبّت الأيدي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وحينئذ تكون نفس الآية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 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والروايات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فرثتم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بالثاء المثلّثة ، 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أُمّ كلثوم بنت علىّ علیه السلام الأهل الكوفة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أتدرون أيّ كبد فرثتم لرسول الله صلی الله علیه و آله وسلم؟ الفرث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تفتيت الكبد بالغمّ والأذى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جارحة شريفة كالعين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 الأرض والسماء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الحمقاء ، أو بمعنى سوء التصرّف والجهل ، أو من الخرق ضدّ 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وطلاع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ملؤها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يستعجلنّكم المهل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حفزه عن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بمعنى أسرع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السجاد علیه السلام قال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عمّة اسكتي، ففي الباقي من الماضي اعتبار ، و أنت بحمد الله عالمة غير معلّمة، فهمة غير مفهمة، إنّ البكاء والحنين لا يردان من قد أباده الدهر فسكتت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لَثَمَ فَمَه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وضيّق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ترجمة الإمام الحسين علیه السلام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هشام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من القسم غير المطبوع ،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٤٥٧</w:t>
      </w:r>
      <w:r>
        <w:rPr>
          <w:rFonts w:ascii="IRNazanin" w:hAnsi="IRNazanin" w:eastAsia="IRNazanin"/>
          <w:b w:val="false"/>
          <w:b w:val="false"/>
          <w:bCs w:val="false"/>
          <w:i w:val="false"/>
          <w:i w:val="false"/>
          <w:iCs w:val="false"/>
          <w:color w:val="333333"/>
          <w:sz w:val="20"/>
          <w:sz w:val="20"/>
          <w:szCs w:val="20"/>
          <w:rtl w:val="true"/>
        </w:rPr>
        <w:t xml:space="preserve"> ، والردّ على المتعصب العنيد ـ 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 والفتوح ـ لابن أعثم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أعثم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 ومقاتل الطالبيّين ـ لأبي الفرج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و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واللهوف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طاوس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ذيل المختار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من باب الخطب ، و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ذيل المختار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باب الكتب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وجواهر المطالب للباعوني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توضاً الغلامُ والجارية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أدركا حدَّ البلوغ</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أعزب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الإمام السجّاد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عن أبي القاسم ابن السمر قندي ، عن عاصم بن الحسن ، عن أبي عمر بن مهدي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ترجمة الإمام الحسين علیه السلام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٢٨٦٩</w:t>
      </w:r>
      <w:r>
        <w:rPr>
          <w:rFonts w:ascii="IRNazanin" w:hAnsi="IRNazanin" w:eastAsia="IRNazanin"/>
          <w:b w:val="false"/>
          <w:b w:val="false"/>
          <w:bCs w:val="false"/>
          <w:i w:val="false"/>
          <w:i w:val="false"/>
          <w:iCs w:val="false"/>
          <w:color w:val="333333"/>
          <w:sz w:val="20"/>
          <w:sz w:val="20"/>
          <w:szCs w:val="20"/>
          <w:rtl w:val="true"/>
        </w:rPr>
        <w:t xml:space="preserve"> و ابن عساكر في الحديث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من ترجمته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xml:space="preserve"> بسنده عن الطبراني ، و ابن قولويه في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وسبط ابن الجوزي في عنوان ذكر نوح الجنّ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ترجمته علیه السلام من تذكرة الخواصّ، وفي نمرآة الزمان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و الخوارزمي في الفصل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xml:space="preserve"> ، و ابن العديم في مقتل الحسين علیه السلام من بغية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۲٦٥۱</w:t>
      </w:r>
      <w:r>
        <w:rPr>
          <w:rFonts w:ascii="IRNazanin" w:hAnsi="IRNazanin" w:eastAsia="IRNazanin"/>
          <w:b w:val="false"/>
          <w:b w:val="false"/>
          <w:bCs w:val="false"/>
          <w:i w:val="false"/>
          <w:i w:val="false"/>
          <w:iCs w:val="false"/>
          <w:color w:val="333333"/>
          <w:sz w:val="20"/>
          <w:sz w:val="20"/>
          <w:szCs w:val="20"/>
          <w:rtl w:val="true"/>
        </w:rPr>
        <w:t xml:space="preserve"> ، والفتّال في المجلس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 والمزي في ترجمة الإمام الحسين علیه السلام الله من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٤٤١</w:t>
      </w:r>
      <w:r>
        <w:rPr>
          <w:rFonts w:ascii="IRNazanin" w:hAnsi="IRNazanin" w:eastAsia="IRNazanin"/>
          <w:b w:val="false"/>
          <w:b w:val="false"/>
          <w:bCs w:val="false"/>
          <w:i w:val="false"/>
          <w:i w:val="false"/>
          <w:iCs w:val="false"/>
          <w:color w:val="333333"/>
          <w:sz w:val="20"/>
          <w:sz w:val="20"/>
          <w:szCs w:val="20"/>
          <w:rtl w:val="true"/>
        </w:rPr>
        <w:t xml:space="preserve"> ، وابن شهر آشوب في ترجمته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آياته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النيسابوري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فاحتفلي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فاحتفظي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الخواص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ثوب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مرآة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زيّ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المعجم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متحيّر في ملك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كامل الزيارات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 عيناي فانهملا من نسل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تهذيب الكمال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متخيّر في ملك عبد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ابن قولويه في الحديث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كامل الزيارات بإسناده إلى أحمد بن عمرو بن مسلم عن الميثمي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من أهل الكوفة أرادوا نصر الحسين بن على علیه السلام فمّروا بقرية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أقبل عليهم رجلان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وشابّ ، فسلّما عليهم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رجل من الجنّ وهذا ابن أخي أردنا نصر هذا الرجل المظلوم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من الأرض ، والظاهر أنّه اسم مكان خاصّ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والمعنى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تذكرة الخواص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يغشون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القّلوص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 المجتمعة الخّلق، وذلك حين تُركب إلى التاسعة من عمرها ثمّ هي ناقة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يتلاقى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الخَريد والخَرود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الحَيِبيّة ، والبكر لم تمسّ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الله بالغة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ثمّ الكسر ، ثمّ ياء، وعلامة الجمع الصحيح، ومن العرب من يُعربها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نصيبون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عامرة من بلاد الجزيرة على جادّة القوافل من الموصل إلى الشام وبينها وبين سنجار تسعة فراسخ ، وعليها سور، ونصيبين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ونصيبين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شاطئ الفرات كبيرة يُعرف بنصيبين الروم ، بينها وبين آمد أربعة أيّام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١٣٧٤</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والقصّة مع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 تفاوت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أيضاً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أُمّ لقمان بنت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ومعها أخواتها أُمّ هانئ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وزينب بنات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البلاذري في ترجمة الإمام الحسين علیه السلام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و الطبراني في ترجمة الإمام الحسين علیه السلام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٢٨٥٣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٢٨٧٥</w:t>
      </w:r>
      <w:r>
        <w:rPr>
          <w:rFonts w:ascii="IRNazanin" w:hAnsi="IRNazanin" w:eastAsia="IRNazanin"/>
          <w:b w:val="false"/>
          <w:b w:val="false"/>
          <w:bCs w:val="false"/>
          <w:i w:val="false"/>
          <w:i w:val="false"/>
          <w:iCs w:val="false"/>
          <w:color w:val="333333"/>
          <w:sz w:val="20"/>
          <w:sz w:val="20"/>
          <w:szCs w:val="20"/>
          <w:rtl w:val="true"/>
        </w:rPr>
        <w:t xml:space="preserve"> ، ويحيى بن الحسين الشجري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۱٦٩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وابن المغازلي في الحديث </w:t>
      </w:r>
      <w:r>
        <w:rPr>
          <w:rFonts w:ascii="IRNazanin" w:hAnsi="IRNazanin" w:eastAsia="IRNazanin"/>
          <w:b w:val="false"/>
          <w:b w:val="false"/>
          <w:bCs w:val="false"/>
          <w:i w:val="false"/>
          <w:i w:val="false"/>
          <w:iCs w:val="false"/>
          <w:color w:val="333333"/>
          <w:sz w:val="20"/>
          <w:sz w:val="20"/>
          <w:szCs w:val="20"/>
        </w:rPr>
        <w:t>٤٤٠</w:t>
      </w:r>
      <w:r>
        <w:rPr>
          <w:rFonts w:ascii="IRNazanin" w:hAnsi="IRNazanin" w:eastAsia="IRNazanin"/>
          <w:b w:val="false"/>
          <w:b w:val="false"/>
          <w:bCs w:val="false"/>
          <w:i w:val="false"/>
          <w:i w:val="false"/>
          <w:iCs w:val="false"/>
          <w:color w:val="333333"/>
          <w:sz w:val="20"/>
          <w:sz w:val="20"/>
          <w:szCs w:val="20"/>
          <w:rtl w:val="true"/>
        </w:rPr>
        <w:t xml:space="preserve"> من مناقب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والكنجي 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٤٤١</w:t>
      </w:r>
      <w:r>
        <w:rPr>
          <w:rFonts w:ascii="IRNazanin" w:hAnsi="IRNazanin" w:eastAsia="IRNazanin"/>
          <w:b w:val="false"/>
          <w:b w:val="false"/>
          <w:bCs w:val="false"/>
          <w:i w:val="false"/>
          <w:i w:val="false"/>
          <w:iCs w:val="false"/>
          <w:color w:val="333333"/>
          <w:sz w:val="20"/>
          <w:sz w:val="20"/>
          <w:szCs w:val="20"/>
          <w:rtl w:val="true"/>
        </w:rPr>
        <w:t xml:space="preserve"> ، وابن الا عساكر في ترجمة زينب الكبرى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 xml:space="preserve">، وسبط ابن الجوزي في عنوان حديث الجمال التي حمل عليها الرأس والسبايا من ترجمة الإمام الحسين علیه السلام من تذكرة الخواص نقلاً عن الواقدي،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زينب بنت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ورواها ابن عساكر في ترجمة زينب الكبرى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ونسبها إلى زينب بنت عليّ علیهما السلام، ثم حكى عن الزبير بن بكار أنّه نسبها إلى زينب بنت عقيل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سبط ابن الجوزي في مقتل الحسين علیه السلام من تذكرة الخواصّ ،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بعض مراثيه مرسلاً عن السدي ، عن عقبة بن عمرو العبسي وفي مرآة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في فصل مرائي الحسين علیه السلام مرسلاً عن عقبة والخوارزمي في أواخر الفصل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وابن شهر آشوب في أواخر مقتله علیه السلام من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أمالي الطوسي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لابن شهر آشوب ، ومقتل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بن عميق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تذكرة الخواص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بن عمرو العبسي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أجد ترجمة لأحد من هؤلاء فيا بأيدينا من كتب التراجم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عصابة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جانبيه</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قريبا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في الجزء الثاني من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بإسناده عن أبي عبد الله محمّد بن يحيى الذهلي، وورد فيه أنّهما من ولد جعفر الطيّار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كان من قبل المرأة كأبيها وأخيها ، وكذلك زوج البنت أو زوج الأخت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الّذي يخرج مع نفس النائم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حكيم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حكيم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ابن عساكر في الحديث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الحسين علیه السلام من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xml:space="preserve"> بأسانيد عن 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 xml:space="preserve"> ، وابن العديم في مقتل الحسين علیه السلام من بغية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۲٦٤٠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 والمحبّ الطبري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كرامات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الحمّويي في الباب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٤٥٦</w:t>
      </w:r>
      <w:r>
        <w:rPr>
          <w:rFonts w:ascii="IRNazanin" w:hAnsi="IRNazanin" w:eastAsia="IRNazanin"/>
          <w:b w:val="false"/>
          <w:b w:val="false"/>
          <w:bCs w:val="false"/>
          <w:i w:val="false"/>
          <w:i w:val="false"/>
          <w:iCs w:val="false"/>
          <w:color w:val="333333"/>
          <w:sz w:val="20"/>
          <w:sz w:val="20"/>
          <w:szCs w:val="20"/>
          <w:rtl w:val="true"/>
        </w:rPr>
        <w:t xml:space="preserve"> بإسناده عن قطبة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آخر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مساوئ قتلة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عن يعقوب بن سليمان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ابن العديم في ترجمة الإمام الحسين علیه السلام من بغية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٢٦٤١</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آياته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الحسين علیه السلام نقلاً عن ابن الحاشر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معجزات الإمام السجّاد علیه السلام من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والإربلى فى فضائل الإمام السجّاد علیه السلام من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نقلاً عن الدلائل للحميري ، وابن نما في ذوب النضار في شرح الثار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المنهال بن عمرو الأسدي، عده الشيخ تارة في أصحاب الحسين علیه السلام، وأخرى في أصحاب زين العابدين علیه السلام، وعدّه أيضاً فى أصحاب الباقر والصادق علیهما السلام</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رواه الطبري في حوادث سنة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من الهجرة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وما بعده ، و</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الكُمَيت من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لونه بين الأسود والأحمر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وشقِرَ شَقَراً وشُقرَةً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أشرب بياضه حمرة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فى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الجدلي واسمه عبدة بن عبد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شديد التشيّع ، ويزعمون أنه كان على شرطة المختار فوجهه إلى عبد الله بن الزبير في ثماني مئة من أهل الكوفة ليوقع بهم ويمنع محمّد ابن الحنفية مما أراد به ابن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ترجمته في التاريخ الكبير للبخاري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والثقات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وتاريخ الإسلام في وفيات سنة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وتهذيب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٧٤٧١</w:t>
      </w:r>
      <w:r>
        <w:rPr>
          <w:rFonts w:ascii="IRNazanin" w:hAnsi="IRNazanin" w:eastAsia="IRNazanin"/>
          <w:b w:val="false"/>
          <w:b w:val="false"/>
          <w:bCs w:val="false"/>
          <w:i w:val="false"/>
          <w:i w:val="false"/>
          <w:iCs w:val="false"/>
          <w:color w:val="333333"/>
          <w:sz w:val="20"/>
          <w:sz w:val="20"/>
          <w:szCs w:val="20"/>
          <w:rtl w:val="true"/>
        </w:rPr>
        <w:t xml:space="preserve"> ، وتهذيب التهذيب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 ، لأنّ الشقرة أغلب الألوان عليهم، قال ابن منظور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أوتيت خمساً لم يؤتهنّ نبي قبلي ، أُرسلتُ إلى الأحمر والأسود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يعني  العرب والعجم والغالب على ألوان العرب السُمرة والأُدمة وعلى ألوان العجم البياض و الحمرة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لون إلى الخُضرة ، أو بياض فيه كدرة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رواه القاضي النعمان في ترجمة الإمام السجّاد علیه السلام من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۲۷۰</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 بالفم كلّه عضاً شديداً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تَخَشخَش السلاح أو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له صوت عند اصطكاكه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النُسير البدي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يكنز فيه التمر من البواري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جشم جشماً وجشامة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تكلّفه على 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بالحاء، المهملة ، حشم حشماً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آذاه بتسميعه ما يكره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کربت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قلّبتها للحرث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فأعانني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القادسيّة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توسّطه</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الحِمى، ويراد به الحائر، وهو موضع فيه مشهد الإمام الحسين علیه السلام، سُمَّي بذلك لتحير الماء فيه</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الترمذي في الباب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كتاب الرؤيا من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٢٢٧٦</w:t>
      </w:r>
      <w:r>
        <w:rPr>
          <w:rFonts w:ascii="IRNazanin" w:hAnsi="IRNazanin" w:eastAsia="IRNazanin"/>
          <w:b w:val="false"/>
          <w:b w:val="false"/>
          <w:bCs w:val="false"/>
          <w:i w:val="false"/>
          <w:i w:val="false"/>
          <w:iCs w:val="false"/>
          <w:color w:val="333333"/>
          <w:sz w:val="20"/>
          <w:sz w:val="20"/>
          <w:szCs w:val="20"/>
          <w:rtl w:val="true"/>
        </w:rPr>
        <w:t xml:space="preserve"> بإسناده عن عبد الله ، عن النبيّ  صلی الله علیه و آله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رآني في المنام فقد رآني فإنّ الشيطان لا يتمثل 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وأبي قتادة وابن عبّاس وأبي سعيد وجابر وأنس و أبي مالك الأشجعي عن أبيه ، وأبي بكرة وأبي جحيفة،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مسلم في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كتاب الرؤيا من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١٧٧٥</w:t>
      </w:r>
      <w:r>
        <w:rPr>
          <w:rFonts w:ascii="IRNazanin" w:hAnsi="IRNazanin" w:eastAsia="IRNazanin"/>
          <w:b w:val="false"/>
          <w:b w:val="false"/>
          <w:bCs w:val="false"/>
          <w:i w:val="false"/>
          <w:i w:val="false"/>
          <w:iCs w:val="false"/>
          <w:color w:val="333333"/>
          <w:sz w:val="20"/>
          <w:sz w:val="20"/>
          <w:szCs w:val="20"/>
          <w:rtl w:val="true"/>
        </w:rPr>
        <w:t xml:space="preserve"> ح بأسانيد من طريق أبي هريرة وجابر بن عبد الله ورواه أحمد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من طريق ابن عبّاس ، وفي ص </w:t>
      </w:r>
      <w:r>
        <w:rPr>
          <w:rFonts w:ascii="IRNazanin" w:hAnsi="IRNazanin" w:eastAsia="IRNazanin"/>
          <w:b w:val="false"/>
          <w:b w:val="false"/>
          <w:bCs w:val="false"/>
          <w:i w:val="false"/>
          <w:i w:val="false"/>
          <w:iCs w:val="false"/>
          <w:color w:val="333333"/>
          <w:sz w:val="20"/>
          <w:sz w:val="20"/>
          <w:szCs w:val="20"/>
        </w:rPr>
        <w:t>٣٧٥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٤٠٠</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٤٤٠</w:t>
      </w:r>
      <w:r>
        <w:rPr>
          <w:rFonts w:ascii="IRNazanin" w:hAnsi="IRNazanin" w:eastAsia="IRNazanin"/>
          <w:b w:val="false"/>
          <w:b w:val="false"/>
          <w:bCs w:val="false"/>
          <w:i w:val="false"/>
          <w:i w:val="false"/>
          <w:iCs w:val="false"/>
          <w:color w:val="333333"/>
          <w:sz w:val="20"/>
          <w:sz w:val="20"/>
          <w:szCs w:val="20"/>
          <w:rtl w:val="true"/>
        </w:rPr>
        <w:t xml:space="preserve"> من طريق عبد الله بن مسعود ، 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٤٦٣</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xml:space="preserve"> من طريق أبي هريرة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٢٦٩</w:t>
      </w:r>
      <w:r>
        <w:rPr>
          <w:rFonts w:ascii="IRNazanin" w:hAnsi="IRNazanin" w:eastAsia="IRNazanin"/>
          <w:b w:val="false"/>
          <w:b w:val="false"/>
          <w:bCs w:val="false"/>
          <w:i w:val="false"/>
          <w:i w:val="false"/>
          <w:iCs w:val="false"/>
          <w:color w:val="333333"/>
          <w:sz w:val="20"/>
          <w:sz w:val="20"/>
          <w:szCs w:val="20"/>
          <w:rtl w:val="true"/>
        </w:rPr>
        <w:t xml:space="preserve"> من طريق أنس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٣٥٠</w:t>
      </w:r>
      <w:r>
        <w:rPr>
          <w:rFonts w:ascii="IRNazanin" w:hAnsi="IRNazanin" w:eastAsia="IRNazanin"/>
          <w:b w:val="false"/>
          <w:b w:val="false"/>
          <w:bCs w:val="false"/>
          <w:i w:val="false"/>
          <w:i w:val="false"/>
          <w:iCs w:val="false"/>
          <w:color w:val="333333"/>
          <w:sz w:val="20"/>
          <w:sz w:val="20"/>
          <w:szCs w:val="20"/>
          <w:rtl w:val="true"/>
        </w:rPr>
        <w:t xml:space="preserve"> من طريق جابر،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xml:space="preserve"> من طريق طارق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لانكثر الأحياء أبداً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كناية عن الموت ، أي لا نكون بينهم حتّى يكثر عددهم بنا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بالزاني لا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يقول في الشتم ألفاظاً صريحة في الزنا، ولا يكتفي بالكناية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في آياته بعد وفاته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مذكور في حلية الأولياء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ثمّ السكون وكسر الميم وسين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كومس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كبيرة واسعة، بها مدن وقرى ومزارع في ذيل جبل طبرستان ، قصبتها دامغان ، بين الري ونيسابور، و بسطام من مُدنها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١١٣٤</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مخرت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أرسلت فيه الماء، ومخرت السفينة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جرت تشقّ الماء مع 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في حوادث سنة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ليلة الأربعاء بعد العتمة بساعة لأربع خلون من شوال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قُتِل ليلة الخميس، فكانت خلافته أربع عشرة سنة وعشرة أشهر وثلاثة أيّام، وقتِل يوم قتل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قيل ـ ابن أربعين سنة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ترجمة المنتصر من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في حوادث سنة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وهو ابن خمس وعشرين سنة وستّة أشهر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عمره أربعاً وعشرين سنة ، وكانت مدّة خلافته ستّة أشهر في قول بعضهم ويومين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ستّة أشهر سواء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مئة وتسعة وسبعين يوما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كنفاً من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جانباً، كناية عن الجماعة منهم ، وفي بعض النسخ بالثاء وهو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يشقّ وينبش وفي بعض النسخ المصحّحة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ليشعّث من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 منه تشعيثاً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نضح عنه وذبّ ودفع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آياته بعد وفاتها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الأبيات ، نقلاً عن أمالي الطوسي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الهائعة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المفزع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وكلاهما موجودان في الرجال ، ورد في رجال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٤٤٨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أحمد النهيكي، وعنونه فيمن لم يرو عنهم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عنهم نهيك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أحمد بن نهيك أبو العبّاس النخعي ، الشيخ الصدوق، ثقة، ، وآل نهيك بالكوفة بيت من أصحابنا منهم عبد أصحابنا ، منهم عبد الله بن محمّد وعبد الرحمان السمريّان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الباب </w:t>
      </w:r>
      <w:r>
        <w:rPr>
          <w:rFonts w:ascii="IRNazanin" w:hAnsi="IRNazanin" w:eastAsia="IRNazanin"/>
          <w:b w:val="false"/>
          <w:b w:val="false"/>
          <w:bCs w:val="false"/>
          <w:i w:val="false"/>
          <w:i w:val="false"/>
          <w:iCs w:val="false"/>
          <w:color w:val="333333"/>
          <w:sz w:val="20"/>
          <w:sz w:val="20"/>
          <w:szCs w:val="20"/>
        </w:rPr>
        <w:t>۹٥</w:t>
      </w:r>
      <w:r>
        <w:rPr>
          <w:rFonts w:ascii="IRNazanin" w:hAnsi="IRNazanin" w:eastAsia="IRNazanin"/>
          <w:b w:val="false"/>
          <w:b w:val="false"/>
          <w:bCs w:val="false"/>
          <w:i w:val="false"/>
          <w:i w:val="false"/>
          <w:iCs w:val="false"/>
          <w:color w:val="333333"/>
          <w:sz w:val="20"/>
          <w:sz w:val="20"/>
          <w:szCs w:val="20"/>
          <w:rtl w:val="true"/>
        </w:rPr>
        <w:t xml:space="preserve"> من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الأطعمة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٢٦٦</w:t>
      </w:r>
      <w:r>
        <w:rPr>
          <w:rFonts w:ascii="IRNazanin" w:hAnsi="IRNazanin" w:eastAsia="IRNazanin"/>
          <w:b w:val="false"/>
          <w:b w:val="false"/>
          <w:bCs w:val="false"/>
          <w:i w:val="false"/>
          <w:i w:val="false"/>
          <w:iCs w:val="false"/>
          <w:color w:val="333333"/>
          <w:sz w:val="20"/>
          <w:sz w:val="20"/>
          <w:szCs w:val="20"/>
          <w:rtl w:val="true"/>
        </w:rPr>
        <w:t xml:space="preserve"> باب أكل الطين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عليّ بن محمّد، عن بعض أصحابنا ، عن جعفر بن إبراهيم الحضرمي ، عن سعد بن سعد ، وذكر الحديث بتفاوت</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ترجمة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آياته بعد وفاته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الحسين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آياته بعد وفاته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أمالي الطوسي ، باختصار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ابن هبيرة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إلى يزيد بن عمر بن هبيرة بن معيّة ، كان لما ولي العراق من قبل مروان بن محمّد بن مروان بنى على فرات الكوفة مدينة فنزلها ولم يستتمّها حتّى كتب إليه مروان بن محمّد يأمره بالاجتناب عن مجاورة أهل الكوفة، فتركها وبنى قصره المعروف به بالقرب من جسر سورا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أيضاً من طريق ابن عبّاس ، رواه الصدوق في الحديث الأوّل من الباب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عبد الله بن النضر بن سمعان التميمي ، عن أبي القاسم جعفر بن محمّد المكّي ، عن أبي الحسن عبد الله بن محمّد بن عمر الأطروش الحرّاني، عن صالح بن زياد الشوني ، عن أبي عثمان عبد الله بن ميمون السكّري ، عن عبد الله بن معن الأودي ، عن عمران بن عبدالله سليم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الزهري إذا حدّث عن عليّ بن الحسين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زين العابدين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سفيان بن 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تقول له زين العابدين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سمعت سعيد بن المسيّب يحدّث عن ابن عبّاس، أنّ رسول الله صلی الله علیه و 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نادى مناد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زين العابدين ؟ فكأنّي انظر إلى ولدي علي بن الحسين بن أبي طالب يخطو بين 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عن الإمام الصادق علیه السلام كما في الحديث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الباب المذكور عن محمّد بن علي ماجيلويه ، عن محمّد بن يحيى العطّار ، عن محمّد بن أحمد بن يحيى بن عمران الأشعري ، عن العبّاس بن معروف، عن محمّد بن سهيل الحرّاني ، عن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ينادي مناد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زين العابدين ؟ فكأنّي أنظر إلى عليّ بن الحسين علیه السلام يخطو بين 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نحوه ابن عساكر في الحديث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من ترجمة الإمام زين العابدين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بإسناده عن أبي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مسلم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جابر فدخل عليه عليّ بن الحسين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رسول الله صلی الله علیه و آله وسلم فدخل عليه الحسين بن عليّ فضمّه إليه وقبّله و أقعده إلى جنبه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يولد لابني هذا ابن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نادى منادٍ من بطنان العرش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ليقم سيّد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حجر في ترجمة الإمام الباقر علیه السلام من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المديني، والشبلنجي في ترجمته علیه السلام من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عن أبي الزبير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يخطر في مشيته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يتمايل ويمشي مشية المعجب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 قد ناهزت الحلم أو كدت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ناهزت الحلم أو كدت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قربت من البلوغ أو كدت أن أكون بالغاً، وترديده علیه السلام إمّا للمصلحة ، أو المعنى أنّي كنت في سنّ لوكان غيري في مثله لكان الأمران فيه محتملين ، فإنّ بلوغهم وحلمهم ليس كسائر النّاس، وعلى المشهور من تاريخهم علیهم السلام كان للسجاد علیه السلام في تلك السنة إحدى الله عشرة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عشرة سنة ، ويمكن أن يكون وجه المصلحة في التبهيم ، الاختلاف في سنّ البلوغ</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٥</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 وابن شهر آشوب في معجزات زين العابدين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الظاهر من الوجه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أراح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أنتن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معجزات زين العابدين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 وابن عساكر في ترجمته رحمه الله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والفتّال في المجلس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وأبو حاتم الشامي في أواسط ترجمة زين العابدين علیه السلام من الدّر النظيم ، و الطبرسي في الفصل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السجّاد علیه السلام من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٤٩١</w:t>
      </w:r>
      <w:r>
        <w:rPr>
          <w:rFonts w:ascii="IRNazanin" w:hAnsi="IRNazanin" w:eastAsia="IRNazanin"/>
          <w:b w:val="false"/>
          <w:b w:val="false"/>
          <w:bCs w:val="false"/>
          <w:i w:val="false"/>
          <w:i w:val="false"/>
          <w:iCs w:val="false"/>
          <w:color w:val="333333"/>
          <w:sz w:val="20"/>
          <w:sz w:val="20"/>
          <w:szCs w:val="20"/>
          <w:rtl w:val="true"/>
        </w:rPr>
        <w:t xml:space="preserve"> ، وابن كثير في ترجمة الإمام السجّاد علیه السلام من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والقاضي النعمان في 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لترجمة الحسن بن محمّد وجدّه يحيى بن الحسن ، وأكثر روايات الحسن بن محمّد بن يحيى عن جدّه يحيى بن الحسن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 بهذا العنوان فيما بأيدينا من كتب الرجال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يضحكه من شيء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يحتال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الاطمئنان والانصات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رأيت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الصلاة في مسجد الكوفة، ولم يذكر زيارة جدّه علیه السلام تقيّة ، أو لبعض الجهات الأُخرى</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عن أبي عبد الله محمّد بن شهريار الخازن ، عن أبي جعفر الطوسي، ومحمّد بن محمّد بن ميمون المعدّل ، عن الحسن بن سماعيل البزّاز وجماعة ، عن أبي المفضّل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رواه الصدوق في الحديث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ولاحظ ما ذكره ابن عساكر في ترجمة الإمام السجّاد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و ترجمة الإمام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شداد بن رشيد، ذكره الطوسي في رجاله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ابن حجر في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من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٢٤٨٨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شداد الجعفى عن أسباط بن نصر ،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والشدّة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السبزواري في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٦٠٣</w:t>
      </w:r>
      <w:r>
        <w:rPr>
          <w:rFonts w:ascii="IRNazanin" w:hAnsi="IRNazanin" w:eastAsia="IRNazanin"/>
          <w:b w:val="false"/>
          <w:b w:val="false"/>
          <w:bCs w:val="false"/>
          <w:i w:val="false"/>
          <w:i w:val="false"/>
          <w:iCs w:val="false"/>
          <w:color w:val="333333"/>
          <w:sz w:val="20"/>
          <w:sz w:val="20"/>
          <w:szCs w:val="20"/>
          <w:rtl w:val="true"/>
        </w:rPr>
        <w:t xml:space="preserve">، والراوندي في الدعوات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الإمام السجّاد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من طريق سفيان عنه علیه السلام ، وقريباً منه رواه في الحديث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من طريق أبي حمزة الثمالي ، عنه علیه السلام وأورده ابن شهر آشوب في ترجمته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صدقته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حمزة الثمالي وسفيان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عنه علیه السلام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 السر تطفئ غضب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أحمد بن حنبل في كتاب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وأبونعيم في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 و أبو الفرج 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وابن عساكر في ترجمة الإمام السجاد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الجوزي في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وفي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والمزّي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والذهبي في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xml:space="preserve"> ،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عن الحلية وشرف النبيّ والأغاني، والصدوق في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وثواب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أبي يدعو قنبراً بالليل فيحمله دقيقاً و تمراً ، فيمضي إلى أبيات قد عرفها ولا يطلع عليه أحداً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 ما يمنعك أن يدفع إليهم نهاراً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 صدقة السرّ تطفئ غضب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٣٥٧٧</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٥٧٤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٣٦٥٠</w:t>
      </w:r>
      <w:r>
        <w:rPr>
          <w:rFonts w:ascii="IRNazanin" w:hAnsi="IRNazanin" w:eastAsia="IRNazanin"/>
          <w:b w:val="false"/>
          <w:b w:val="false"/>
          <w:bCs w:val="false"/>
          <w:i w:val="false"/>
          <w:i w:val="false"/>
          <w:iCs w:val="false"/>
          <w:color w:val="333333"/>
          <w:sz w:val="20"/>
          <w:sz w:val="20"/>
          <w:szCs w:val="20"/>
          <w:rtl w:val="true"/>
        </w:rPr>
        <w:t xml:space="preserve"> ، وشعب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تقبيله الصدقة رواه أحمد بن حنبل في كتاب الزهد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نعيم 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و عنه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في زهده علیه السلام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منه 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من باب التواضع عن عليّ بن إبراهيم ، عن أبيه ، عن ابن أبي عمير، عن هشام بن سالم ، 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ترجمة الإمام السجاّد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في عنوان فصل في كرمه وصبره و بكائه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الكافي ونزهة الأبصار عن أبي مهدي 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باب الخمسة من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الإربلي في ترجمة فاطمة علیها السلام  من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حالها بعد عالم أبيها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في ذكر مقتل الحسين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وروى أبو نعيم في 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وابن عساكر في ترجمة الإمام السجّاد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عليّ بن الحسين عن كثرة بكائه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تلوموني ، فإنّ يعقوب فقد سبطاً من ولده فبكى حتّى ابيضّت عيناه ولم يعلم أنّه مات ، وقد نظرت إلى أربعة عشر رجلاً من أهل بيتي في غداة واحدة قتلى ، أفترون حزنهم يذهب من قلبي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أورده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والحلواني في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السيّد أبو طالب في أماليه كما في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في عنوان الباب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الباقر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أبي عليّ بن الحسين علیه السلام إذا حضرت الصلاة يقشعرّ جلده و يصفر لونه وترتعد فرائصه، ويقف تحت السماء ودموعه على خدّيه ، ويقول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العبد من يناجي ما انفتل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برز يوماً إلى الصحراء فتبعه مولى له فوجده قد سجد على حجارة خشنة، قال مولاه فوقفت وأنا أسمع شهيقه وبكاءه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فأحصيت ألف مرّة وهو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ترجمة أرطاة بن زفر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وفي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بإسناده عن الرياشي، عن حنظلة أبي غسّان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أبو الفرج في أخبار أرطاة من كتاب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وابن حجر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والصفدي في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الصحيح الموافق لترجمة الرجل في المؤتلف والمختلف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المصادر و فی بعض السخ تصحیف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أرطاة بن زُفَر بن عبد الله بن مالك بن شدّاد بن غطفان ، وسهيّة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أمّه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ترجمة الإمام السجّاد علیه السلام من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من الأخبار لعليّ بن الحسين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 باب التفويض إلى الله والتوكّل إليه ، والصدوق في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وأبو حيّان في البصائر والذخائر برقم </w:t>
      </w:r>
      <w:r>
        <w:rPr>
          <w:rFonts w:ascii="IRNazanin" w:hAnsi="IRNazanin" w:eastAsia="IRNazanin"/>
          <w:b w:val="false"/>
          <w:b w:val="false"/>
          <w:bCs w:val="false"/>
          <w:i w:val="false"/>
          <w:i w:val="false"/>
          <w:iCs w:val="false"/>
          <w:color w:val="333333"/>
          <w:sz w:val="20"/>
          <w:sz w:val="20"/>
          <w:szCs w:val="20"/>
        </w:rPr>
        <w:t>٨٦٢</w:t>
      </w:r>
      <w:r>
        <w:rPr>
          <w:rFonts w:ascii="IRNazanin" w:hAnsi="IRNazanin" w:eastAsia="IRNazanin"/>
          <w:b w:val="false"/>
          <w:b w:val="false"/>
          <w:bCs w:val="false"/>
          <w:i w:val="false"/>
          <w:i w:val="false"/>
          <w:iCs w:val="false"/>
          <w:color w:val="333333"/>
          <w:sz w:val="20"/>
          <w:sz w:val="20"/>
          <w:szCs w:val="20"/>
          <w:rtl w:val="true"/>
        </w:rPr>
        <w:t xml:space="preserve">، وابن حمدون في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وابن عساكر في ترجمته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 والقاضي النعمان في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١١٦٤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أبو نعيم 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 والكنجي في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xml:space="preserve"> ، وابن الصبّاغ في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في معجزات الإمام السجّاد علیه السلام و الراوندي في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وزاد 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هذا الخضر علیه السلام ناجاك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الباب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ونسبه إلى الإمام الباقر علیه السلام،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الحديث هكذا، وقد روي في خبر آخر أنّ ذلك كان مع عليّ بن الحسين علیهما السلام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عن أبي حفص الأعشى ، بلا واسطة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 حزنك</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ووردت القصّة من طريق هشام بن عروة بن الزبير رواها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التعرّض لقصّة 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في ترجمة عروة بن الزبير من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وابن عساكر في ترجمة عروة بن الزبير من تاريخ دمشق ، كما في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من مختصره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وابن الجوزي في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٤٣٠</w:t>
      </w:r>
      <w:r>
        <w:rPr>
          <w:rFonts w:ascii="IRNazanin" w:hAnsi="IRNazanin" w:eastAsia="IRNazanin"/>
          <w:b w:val="false"/>
          <w:b w:val="false"/>
          <w:bCs w:val="false"/>
          <w:i w:val="false"/>
          <w:i w:val="false"/>
          <w:iCs w:val="false"/>
          <w:color w:val="333333"/>
          <w:sz w:val="20"/>
          <w:sz w:val="20"/>
          <w:szCs w:val="20"/>
          <w:rtl w:val="true"/>
        </w:rPr>
        <w:t xml:space="preserve"> ، وفي وفيات سنة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من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٤٢٤</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ولهذه الحكاية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جمهرة نسب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للزبير بن 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٤٩٨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٤٩٧</w:t>
      </w:r>
      <w:r>
        <w:rPr>
          <w:rFonts w:ascii="IRNazanin" w:hAnsi="IRNazanin" w:eastAsia="IRNazanin"/>
          <w:b w:val="false"/>
          <w:b w:val="false"/>
          <w:bCs w:val="false"/>
          <w:i w:val="false"/>
          <w:i w:val="false"/>
          <w:iCs w:val="false"/>
          <w:color w:val="333333"/>
          <w:sz w:val="20"/>
          <w:sz w:val="20"/>
          <w:szCs w:val="20"/>
          <w:rtl w:val="true"/>
        </w:rPr>
        <w:t xml:space="preserve">، والمعرفة و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وشرد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القاضي المعافى في الجليس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في المجلس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دريد، عن الحسن بن خضر عن سعيد بن عثمان القرشي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عامر بن عبد الله بن الزبير ابنه ينال من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الزمخشري في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بالظاء والضاد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 بحقّ أو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واللهج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الولوع به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ـ ما جاء عن الرضا علیه السلام في 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٤٧٨</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 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 الوضوء الغرّ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الأغرّ من 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الوجه ، يريد بياض وجوههم بنور الوضوء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الخيل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خير الخيل الأقرح المُحَجَّل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الّذي يرتفع البياض في قوائمه إلى موضع القيد ، ويجاوز الأرساغ ولا يجاوز الركبتين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أمتي الغُرّ المحجّلون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بيض مواضع الوضوء من الأيدي والوجه والأقدام، استعار أثر الوضوء في الوجه واليدين والرجلين للإنسان من البياض الّذي يكون في وجه الفرس ويديه ورجليه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والتصحيح من ترجمته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٥٤٣٢</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ـ ما جاء عن الرضا علیه السلام  في 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٤٧٩</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ح ،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تصحيف انظر 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ـ ما جاء عن الرضا علیه السلام في زيد بن علي علیه السلام ـ من عيون أخبار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٤٨٠</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 المعاند الّذي لا يميل إلى الحقّ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أخبرت به عن الرجل من حسن أو سيّئ</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الكشّي في ترجمة الفضيل بن الرسّان من رجاله ، كما في 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٦٢٢</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٦٢٨</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بن العباس الختلي ، عن أحمد بن إدريس القمّي ، عن محمّد بن أحمد بن يحيى، عن أحمد بن محمّد بن عيسى ، عن ابن أبي عمير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الكشّي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ـ ما جاء عن الرضا علیه السلام في 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٤٨٢</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ينزلون بالبطائح بين العراقين و أكثرهم عجم عجم استعربوا ويقال لأهل الشام الأنباط، لتشبّههم بهم في عدم كونهم من فصحاء العذب وقد يقال نبطي لمن كان حاذقاً في جباية الخراج وعمارة الأرضين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الجُمان الواحدة جُمانة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اللُّؤْلُوْ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البلاذري في ترجمة زيد من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من ترجمة الحسنين علیهما السلام عن العمري، عن الهيثم ، عن عوانة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 زيد بسهم فأصاب جبهته أو عينه فسقط فحامي عليه يحيى ابنه ووجوه من معه حتى جاوزوه إلى عسكرهم وبه رمق وذلك في الظلام ، ثمّ عبروا به الفرات بالكوفة ، وقطعوا الجسر فانتزعوا السهم ففاضت نفسه معه ، ثم دفنوه وتفرقوا ، فلما أصبح الصبح جاء علج ـ وقد رأه يدفن ـ فدل الحكم على قبره فنبشه و احتز رأسه وبعث به إلى يوسف ، وحملت جثته على بعير وصلبت بالكناسة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عليه قميص أصفر 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صلب معه معاوية بن إسحاق الأنصاري وكان قتل قبل ذلك في المعركة، ونصر بن خزيمة العبسي و زياد النهدي ، ثم خلى سبيل أهل المسجد وبعث يوسف برأس زيد و سائر رؤوس من قتل معه إلى هشام بن عبدالملك وطلب يحيى بن زيد فلم يقدر عليه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حمزة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 فيه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فجاءه يحيى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به إلى ساقية تجري من بستان زائدة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أمالي الطوسي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 الله خاذله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أستعين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الصادق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خرق العادات علیه السلام</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الكشّي في ترجمة الحسن بن زياد العطّار من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عن جعفر وفضالة ، عن أبان ، عن الحسن بن زياد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الى ولا من 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مخفّف أولى، وأولى اسم إشارة، أي ليس عليك بأس من زيد وأصحابه ، ولا من بني اُميّة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فرات بن إبراهيم الكوفي في تفسير الآية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من سورة الكهف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زيد ، وفي الحديث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بمغايرة وزيادة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نحوه في موضعين من كتاب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لزيد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و ورواه السمهودي في 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عن الزرندي في نظم درر السمطين، و الإربلي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العديم في ترجمة الإمام الحسين علیه السلام من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٢٥٨٦</w:t>
      </w:r>
      <w:r>
        <w:rPr>
          <w:rFonts w:ascii="IRNazanin" w:hAnsi="IRNazanin" w:eastAsia="IRNazanin"/>
          <w:b w:val="false"/>
          <w:b w:val="false"/>
          <w:bCs w:val="false"/>
          <w:i w:val="false"/>
          <w:i w:val="false"/>
          <w:iCs w:val="false"/>
          <w:color w:val="333333"/>
          <w:sz w:val="20"/>
          <w:sz w:val="20"/>
          <w:szCs w:val="20"/>
          <w:rtl w:val="true"/>
        </w:rPr>
        <w:t xml:space="preserve"> بإسناده عن عكرمة ، عن ابن عبّاس أنه بينما هو يحدّث النّاس إذ قام إليه نافع بن الأزرق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عبّاس ، تفتي النّاس في النملة والقملة ، صف لي إلهك الذي تعبد، فأطرق ابن عبّاس اعظاماً لقوله وكان الحسين بن علي بن أبي طالب رضي الله عنهما جالساً ناحية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يا ابن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إيّاك أسأل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يا ابن الأزرق إنّه من أهل بيت النبوة، وهم ورثة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فأقبل نافع نحو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وساق الحديث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سائلك عن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فسأله عن هذه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الجدار فكان لغلامين يتيمين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ابن الأزرق ، من حفظ في الغلامين ؟ قال ابن الأزرق أبوهما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فأبوهما خير أم رسول الله صلی الله علیه و آله وسلم؟ وروى الزمخشري في تفسير الآية الكريمة في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٧٤۲</w:t>
      </w:r>
      <w:r>
        <w:rPr>
          <w:rFonts w:ascii="IRNazanin" w:hAnsi="IRNazanin" w:eastAsia="IRNazanin"/>
          <w:b w:val="false"/>
          <w:b w:val="false"/>
          <w:bCs w:val="false"/>
          <w:i w:val="false"/>
          <w:i w:val="false"/>
          <w:iCs w:val="false"/>
          <w:color w:val="333333"/>
          <w:sz w:val="20"/>
          <w:sz w:val="20"/>
          <w:szCs w:val="20"/>
          <w:rtl w:val="true"/>
        </w:rPr>
        <w:t xml:space="preserve"> عن الحسين بن عليّ علیهما السلام أنه قال لبعض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جرى بينهما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 حفظ الله الغلامين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بصلاح أبيها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فأبي وجدي خير منه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تخريج الحديث المتقدّم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رجاء وهراسة ،اُمّه لاحظ 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والضعفاء الكبير للعقيلي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٦۹</w:t>
      </w:r>
      <w:r>
        <w:rPr>
          <w:rFonts w:ascii="IRNazanin" w:hAnsi="IRNazanin" w:eastAsia="IRNazanin"/>
          <w:b w:val="false"/>
          <w:b w:val="false"/>
          <w:bCs w:val="false"/>
          <w:i w:val="false"/>
          <w:i w:val="false"/>
          <w:iCs w:val="false"/>
          <w:color w:val="333333"/>
          <w:sz w:val="20"/>
          <w:sz w:val="20"/>
          <w:szCs w:val="20"/>
          <w:rtl w:val="true"/>
        </w:rPr>
        <w:t xml:space="preserve"> ، والكامل لابن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 وميزان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ولسان الميزان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 و معجمرجال الحديث للخوئي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أبي هراسة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جاء عن الرضا علیه السلام من الأخبار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٧٧٧٥</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القاضي النعمان في أوّل ترجمة الإمام الباقر علیه السلام من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١١٨٦</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 جابر هذا مع محمّد بن عليّ علیه السلام الحديث مشهور معروف يرويه عنه الخاص والعام، رواه فقهاء أهل المدينة وأهل العراق من العامّة ، ويؤثر عن كبرائهم، يرويه أبوحنيفة ومالك والشافعي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ابن شهر آشوب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علمه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الباقر علیه السلام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أخبرني جدّي آشوب و المنتهى ابن الكيابكي الحسيني بطرق كثيرة عن سعيد بن المسيّب ، وسليمان الأعمش ، وأبان بن تغلب ، ومحمّد بن مسلم ، وزرارة بن أعين ، وأبي خالد الكابلي، وذكر الحديث بتفاوت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خَشَبات مُوثقة توضع عليها الثياب وتنشر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صلّى بنا أنّه كان إماماً ، وفيه إشكال ، ولعلّه إنّما فعل ذلك اتقاء عليه علیه السلام، مع أنّه يمكن أن يؤوّل بأنّه علیه السلام كان إماماً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الطبري في المنتخب من كتاب ذيل المذيل المطبوع مع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٥٦٥١</w:t>
      </w:r>
      <w:r>
        <w:rPr>
          <w:rFonts w:ascii="IRNazanin" w:hAnsi="IRNazanin" w:eastAsia="IRNazanin"/>
          <w:b w:val="false"/>
          <w:b w:val="false"/>
          <w:bCs w:val="false"/>
          <w:i w:val="false"/>
          <w:i w:val="false"/>
          <w:iCs w:val="false"/>
          <w:color w:val="333333"/>
          <w:sz w:val="20"/>
          <w:sz w:val="20"/>
          <w:szCs w:val="20"/>
          <w:rtl w:val="true"/>
        </w:rPr>
        <w:t xml:space="preserve"> ، وعنه الهيثمي في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بن سليمان الكوفي في الحديث </w:t>
      </w:r>
      <w:r>
        <w:rPr>
          <w:rFonts w:ascii="IRNazanin" w:hAnsi="IRNazanin" w:eastAsia="IRNazanin"/>
          <w:b w:val="false"/>
          <w:b w:val="false"/>
          <w:bCs w:val="false"/>
          <w:i w:val="false"/>
          <w:i w:val="false"/>
          <w:iCs w:val="false"/>
          <w:color w:val="333333"/>
          <w:sz w:val="20"/>
          <w:sz w:val="20"/>
          <w:szCs w:val="20"/>
        </w:rPr>
        <w:t>٧٤٣</w:t>
      </w:r>
      <w:r>
        <w:rPr>
          <w:rFonts w:ascii="IRNazanin" w:hAnsi="IRNazanin" w:eastAsia="IRNazanin"/>
          <w:b w:val="false"/>
          <w:b w:val="false"/>
          <w:bCs w:val="false"/>
          <w:i w:val="false"/>
          <w:i w:val="false"/>
          <w:iCs w:val="false"/>
          <w:color w:val="333333"/>
          <w:sz w:val="20"/>
          <w:sz w:val="20"/>
          <w:szCs w:val="20"/>
          <w:rtl w:val="true"/>
        </w:rPr>
        <w:t xml:space="preserve"> من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وابن عدي في ترجمة المفضّل بن صالح الأسدي النخّاس من كتاب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١٨٩٣</w:t>
      </w:r>
      <w:r>
        <w:rPr>
          <w:rFonts w:ascii="IRNazanin" w:hAnsi="IRNazanin" w:eastAsia="IRNazanin"/>
          <w:b w:val="false"/>
          <w:b w:val="false"/>
          <w:bCs w:val="false"/>
          <w:i w:val="false"/>
          <w:i w:val="false"/>
          <w:iCs w:val="false"/>
          <w:color w:val="333333"/>
          <w:sz w:val="20"/>
          <w:sz w:val="20"/>
          <w:szCs w:val="20"/>
          <w:rtl w:val="true"/>
        </w:rPr>
        <w:t xml:space="preserve"> ، و عنه ابن حجر في ترجمة الرجل من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۷۱۷۱</w:t>
      </w:r>
      <w:r>
        <w:rPr>
          <w:rFonts w:ascii="IRNazanin" w:hAnsi="IRNazanin" w:eastAsia="IRNazanin"/>
          <w:b w:val="false"/>
          <w:b w:val="false"/>
          <w:bCs w:val="false"/>
          <w:i w:val="false"/>
          <w:i w:val="false"/>
          <w:iCs w:val="false"/>
          <w:color w:val="333333"/>
          <w:sz w:val="20"/>
          <w:sz w:val="20"/>
          <w:szCs w:val="20"/>
          <w:rtl w:val="true"/>
        </w:rPr>
        <w:t xml:space="preserve"> ورواه ابن عساكر في ترجمة الإمام الباقر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 والذهبي في ترجمته علیه السلام من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محمّد بن طلحة الشافعي في مطالب السؤول كما في فضائل الإمام الباقر من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الباقرعلیه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آياته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في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٣٦٩</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بتفاوت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البرد ، وفي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١٥٠٢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نقلاً عن الطوسي وفي المناقب ـ لابن شهر آشوب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والمعنى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بلاد برد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الأمالي الخميسيّة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للمرشد بالله الشجري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السابع في فضل أهل البيت علیهم السلام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كثير من المصادر هذه المكالمة بين الإمام السجاد علیه السلام و بين رجل ، رواه ابن سعد في ترجمة الإمام السجّاد علیه السلام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وعنه ابن عساكر في ترجمته علیه السلام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محمّد بن سليمان الكوفي في مناقب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٥٩٨</w:t>
      </w:r>
      <w:r>
        <w:rPr>
          <w:rFonts w:ascii="IRNazanin" w:hAnsi="IRNazanin" w:eastAsia="IRNazanin"/>
          <w:b w:val="false"/>
          <w:b w:val="false"/>
          <w:bCs w:val="false"/>
          <w:i w:val="false"/>
          <w:i w:val="false"/>
          <w:iCs w:val="false"/>
          <w:color w:val="333333"/>
          <w:sz w:val="20"/>
          <w:sz w:val="20"/>
          <w:szCs w:val="20"/>
          <w:rtl w:val="true"/>
        </w:rPr>
        <w:t xml:space="preserve"> ، وعليّ بن إبراهيم القمّي في أوّل تفسير سورة القصص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 وفرات الكوفي في الحديث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من سورة الأعراف، والسبزواري في الفصل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من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٦٠٧</w:t>
      </w:r>
      <w:r>
        <w:rPr>
          <w:rFonts w:ascii="IRNazanin" w:hAnsi="IRNazanin" w:eastAsia="IRNazanin"/>
          <w:b w:val="false"/>
          <w:b w:val="false"/>
          <w:bCs w:val="false"/>
          <w:i w:val="false"/>
          <w:i w:val="false"/>
          <w:iCs w:val="false"/>
          <w:color w:val="333333"/>
          <w:sz w:val="20"/>
          <w:sz w:val="20"/>
          <w:szCs w:val="20"/>
          <w:rtl w:val="true"/>
        </w:rPr>
        <w:t xml:space="preserve"> والخوارزمي في أواخر الفصل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من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والسيّد أبو طالب في أماليه كما في أواخر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 و سبط ابن الجوزي في ترجمة الإمام السجّاد علیه السلام من تذكرة الخواص باختصار وقريباً منه رواه ابن سعد في ترجمة محمّد بن الحنفيّة من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بإسناده عن المنهال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الكلام جرى بين ابن الحنفية وبين رجل وروى السيّد ابن طاوس في الباب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من القسم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كتاب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بني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جرير الطبري ـ قريباً مما هنا ، وفيه أنّه جرى الحوار بين ابن عبّاس ومعاوية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الكندي تصحيف عن الحبري أو الكوفي، فإنّ الحسين بن الحكم الحبري يروي عن إسماعيل بن صبيح اليشكري كما في ترجمة إسماعيل من تهذيب الكمال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فاتخذ للفاقة جلباباً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ليزهد في الدنيا و ليصبر على الفقر ، والجلباب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والرداء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كالمقنعة تغطى به المرأة رأسها وظهرها و صدرها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جلابیب ، کنی به عن الصبر لأنّه يستر الفقر كما يستر الجلباب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كنّى بالجلباب عن اشتماله بالفقر ، أي فليلبس إزار الفقر ويكون منه على حالة تعمّه وتشمله، لأنّ الغنى من أحوال الدنيا ولا يتهيّاً الجمع بين حبّ الدنيا وحبّ أهل البيت علیهم السلام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طاعة لأمركم ؟ فإن قلتم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اقتداء بسيرتنا، فكيف يقتدى </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 جمع دُولة ـ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يتداول من المال، فيكون لقوم دون قوم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حديث أبي هريرة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بنو أبي العاص ثلاثين كان عباد الله خَوَلاً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خَدَماً وعبيداً، يعني أنّهم يستخدمونهم و يستعبدونهم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ينصح غيره من لم ينصح نفسه</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فتزحزحوا</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أمالي الطوسي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شرّد تم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أمالي الطوسي ، وبعده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لاستبقاء</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أصحاب المشايخ</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أبو العبّاس المبرّد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البيت الأوّل والثالث ، وزاد بعدهما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هنا، والظاهر عدم تماميّة النسبة ، لأنّ أسماء بن خارجة توفّي سنة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وقد بويع لعمر بن عبد العزيز سنة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وفي الكامل ولسان العرب والعقد الفريد نسبت الأبيات إلى عتبة بن شماس، وهو الصحيح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جدّه لأمّه ، لأنّ أمه هي أمّ عاصم بنت عاصم بن عمر بن الخطّاب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من أبواب الحوادث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هذا هو ابن عمرو بن حزم ، عامل عمر بن عبدالعزيز على المدينة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العواف صحيح مذكور في تاريخ المدينة، لكن في أكثر رواياته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 بأحوال المصطفى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الحديث </w:t>
      </w:r>
      <w:r>
        <w:rPr>
          <w:rFonts w:ascii="IRNazanin" w:hAnsi="IRNazanin" w:eastAsia="IRNazanin"/>
          <w:b w:val="false"/>
          <w:b w:val="false"/>
          <w:bCs w:val="false"/>
          <w:i w:val="false"/>
          <w:i w:val="false"/>
          <w:iCs w:val="false"/>
          <w:color w:val="333333"/>
          <w:sz w:val="20"/>
          <w:sz w:val="20"/>
          <w:szCs w:val="20"/>
        </w:rPr>
        <w:t>١٤٩٨</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 بأحوال المصطفى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بضمّ الباء وسكون الراء ، وروي أيضاً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به مال كانت صدقات رسول الله الله صلی الله علیه و آله وسلم منه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الأمالي ، وفي سائر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الميثب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الكشّي في ترجمة سلمان من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بإسناده عن أبي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الميثب هو الّذي كاتب عليه سلمان ، فأفاءه الله على رسوله فهو في صدقتها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صدقة فاطمة علیها السلام</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 غير مذكور ، والكلاب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ماء بالمدينة ، و كأنّه تصحيف الدلال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البحار، وفي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الحاء سكون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مقصوراً بلاحرف التعريف ، كما في وفاء الوفاء، وفي بعض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حسناءـ بالمدّ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الحديث </w:t>
      </w:r>
      <w:r>
        <w:rPr>
          <w:rFonts w:ascii="IRNazanin" w:hAnsi="IRNazanin" w:eastAsia="IRNazanin"/>
          <w:b w:val="false"/>
          <w:b w:val="false"/>
          <w:bCs w:val="false"/>
          <w:i w:val="false"/>
          <w:i w:val="false"/>
          <w:iCs w:val="false"/>
          <w:color w:val="333333"/>
          <w:sz w:val="20"/>
          <w:sz w:val="20"/>
          <w:szCs w:val="20"/>
        </w:rPr>
        <w:t>١٤٩٨</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 بأحوال المصطف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محمّد بن سعد، عن محمّد بن سهل بن أبي حثمة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صدقة رسول الله صلى الله عليه وسلم من أموال بني النضير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والدلال ، والميتّب، وبُرقة، وحُسنى ، ومشربة أمّ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سمّيت مشربة أمّ إبراهيم لأنّ أُمّ إبراهيم 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تنزلها ، وكان ذلك المال لسلام بن مشكم النضيري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صدقات النبيّ صلی الله علیه و آله وسلم وفاطمة والأئمّة علیهم السلام ووصاياهم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محمّدبن يحيى، عن أحمد بن محمّد ، عن أبي الحسن الثاني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الحيطان السبعة الّتي كانت ميراث رسول الله صلی الله علیه و آله وسلم لفاطمة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إنّما كانت وقفاً وكان رسول الله صلی الله علیه و آله وسلم يأخذ إليه منها ما ينفق على أضيافه والتابعة يلزمه فيها، فلمّا قبض جاء العبّاس يخاصم فاطمة علیها السلام فيها فشهد علىّ علیه السلام وغيره أنّها وقف على فاطمة علیها السلام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 ، والعواف ، والحسنى، و الصافية ، ومالاً لامّ إبراهيم، والميثب ، والبرقة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الصدوق نحوه فى الحديث </w:t>
      </w:r>
      <w:r>
        <w:rPr>
          <w:rFonts w:ascii="IRNazanin" w:hAnsi="IRNazanin" w:eastAsia="IRNazanin"/>
          <w:b w:val="false"/>
          <w:b w:val="false"/>
          <w:bCs w:val="false"/>
          <w:i w:val="false"/>
          <w:i w:val="false"/>
          <w:iCs w:val="false"/>
          <w:color w:val="333333"/>
          <w:sz w:val="20"/>
          <w:sz w:val="20"/>
          <w:szCs w:val="20"/>
        </w:rPr>
        <w:t>٥٥٧٩</w:t>
      </w:r>
      <w:r>
        <w:rPr>
          <w:rFonts w:ascii="IRNazanin" w:hAnsi="IRNazanin" w:eastAsia="IRNazanin"/>
          <w:b w:val="false"/>
          <w:b w:val="false"/>
          <w:bCs w:val="false"/>
          <w:i w:val="false"/>
          <w:i w:val="false"/>
          <w:iCs w:val="false"/>
          <w:color w:val="333333"/>
          <w:sz w:val="20"/>
          <w:sz w:val="20"/>
          <w:szCs w:val="20"/>
          <w:rtl w:val="true"/>
        </w:rPr>
        <w:t xml:space="preserve">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كتاب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الوقف والصدقة والنُّحل عن أبي جعفر علیه السلام، والطوسي في نفس العنوان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٦٠٣</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۲۰٦</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ـ فيما جاء عن الرضاء علیه السلام من الاخبار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باب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 وفي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 xml:space="preserve"> في المجلس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باب الثلاثة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والباب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ترجمة الإمام الصادق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معالي أموره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في المجلس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الصادق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علمه علیه السلام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الصادق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علمه علیه السلام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عن عليّ بن أحمد بن محمّد بن عمران الدقاق ، عن محمّد بن أبي عبد الله الكوفي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فى المجلس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وابن شهر آشوب في ترجمة الإمام الصادق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فى معالي أموره ها علیه السلام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كتاب الزكاة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وعنه الطوسي في كتاب الزكاة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٥۱</w:t>
      </w:r>
      <w:r>
        <w:rPr>
          <w:rFonts w:ascii="IRNazanin" w:hAnsi="IRNazanin" w:eastAsia="IRNazanin"/>
          <w:b w:val="false"/>
          <w:b w:val="false"/>
          <w:bCs w:val="false"/>
          <w:i w:val="false"/>
          <w:i w:val="false"/>
          <w:iCs w:val="false"/>
          <w:color w:val="333333"/>
          <w:sz w:val="20"/>
          <w:sz w:val="20"/>
          <w:szCs w:val="20"/>
          <w:rtl w:val="true"/>
        </w:rPr>
        <w:t xml:space="preserve"> من باب الزيادات في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بالإسناد عن زرارة، عن سالم بن أبي حفصة، مقتصراً على ما ورد في الصدقة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بنداذ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ترجمة محمّد بن أبي بكر همّام بن سهيل الاسكافي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هارون بن موسى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همّام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مابنداذ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أبي أوّل من أسلم من أهله وخرج عن دين المجوسيّة وهداه الله إلى الحقّ ، فكان يدعو أخاه سهيلاً إلى مذهبه فيقول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أخي ، اعلم أنّك لا تألوني نصحاً ، ولكنّ الناس مختلفون ، فكلّ يدّعي أنّ الحقّ فيه ، ولست أختار أن أدخل في شيء إلّا على 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فمضت لذلك مدّة وحجّ سهيل ، فلمّا صدر من الحجّ قال لأخيه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كنت تدعوني إليه هو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علمت ذاك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في حجّي عبد الرزّاق بن همّام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رأيت أحداً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على خَلوة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قوم من أولاد الأعاجم وعهدنا بالدخول في الاسلام قريب وأرى أهله مختلفين في مذاهبهم ، وقد جعلك الله من العلم بما لا نظير لك فيه في عصرك ولا مثل ، وأريد أن أجعلك حجّة فيما بيني وبين الله عزّ و جل، فإن رأيت أن تبيّن لي ما ترضاه لنفسك من الدين لأتّبعك فيه وأقلّدك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فأظهر لي محبّة آل رسول الله صلی الله علیه و آله وسلم وتعظيمهم والبراءة من عدوّهم والقول بإمامتهم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منصور بن العبّاس القصباني حدّثهم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أمالي الطوسي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 والفُلُوّ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ولد الحمار ، أو 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أوّل ما ينتج من الخيل و الحُمُر الأهليّة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يُفطم أو يبلغ السَنَة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أعظم من أحد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رواه الصفّار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إبراهيم بن هاشم ، عن علي بن معبد، عن هشام بن الحكم ، وفيه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وتشكّ يا هشام، من شك أنّ الله يحتج على خلقه بحجة لا يكون عنده كلّ ما يحتاجون إليه ، فقد افترى على الله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ترجمة الإمام الصادق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معالي أموره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وورّام بن أبي فراس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يمنع البرّ 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البرّ مخوفاً، لعله إشارة إلى خروج القرامطة سنة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ومنعهم النّاس عن الحجّ</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بمسجد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براثا وقد مرّ في باب حرب النهروان من أبواب الحوادث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٥٧٥</w:t>
      </w:r>
      <w:r>
        <w:rPr>
          <w:rFonts w:ascii="IRNazanin" w:hAnsi="IRNazanin" w:eastAsia="IRNazanin"/>
          <w:b w:val="false"/>
          <w:b w:val="false"/>
          <w:bCs w:val="false"/>
          <w:i w:val="false"/>
          <w:i w:val="false"/>
          <w:iCs w:val="false"/>
          <w:color w:val="333333"/>
          <w:sz w:val="20"/>
          <w:sz w:val="20"/>
          <w:szCs w:val="20"/>
          <w:rtl w:val="true"/>
        </w:rPr>
        <w:t xml:space="preserve"> ـ أنّ أمير المؤمنين علیه السلام أقام في براثا الواقع في طرف بغداد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الكرخ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جيشه عند منصرفه من قتال الخوارج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 شاربه وبلغ خروجّ لحيته ولم تبدُ ، فهو أمرد،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جارية مَرداء،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وجَرِدَ جَرَداً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جسمه من الشَعر ، فهو أجرد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الثطّ موت تتار، والحديث إخبار عن واقعة هلاكو خان و انقراض دولة بني العبّاس وانتشار مذهب التشيّع وقوّته بذلك بتقوية المحقّق السعيد نصير الملةّ و الدين الطوسي قدّس سرّه القدّوسي وجزاه عن الإسلام خير الجزاء محمّد تقي الشريف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السلام وكشف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جعفر بن محمّد الصادق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يدي رسول الله صلی الله علیه و آله وسلم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طلبت أخرى حتّى طلبت ثمان رطبات ، ثمّ طلبت أخرى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لزدتك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الصادق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فى استجابة دعواته</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الصفّار في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٤٢٩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أحمد بن محمد ، عن عبد الله بن أيّوب عن داوود الرقّي، بتفاوت يسير وأورده ابن شهر آشوب في ترجمة الإمام الصادق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إخباراته علیه السلام 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والراوندي في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بتفاوت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النماونجي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في ترجمة أمير المؤمنين علیه السلام، في باب حبّه وبغضه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خوص ونحوه ينقل فيه الزرع المحصود إلى الجَرين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ووعاءُ من أدَم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يكون فيه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والعيبة من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سرّه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عيبة فلان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المورد الثاني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الصادق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خرق العادات 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المنصور للإمام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أبا عبد الله انّك تعلم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ربيع اكتمها عن النّاس لا يفتنون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تطيب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أبو طالب في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موسى ، عن معاوية بن الحكم ، عن محمّد بن موسى عن الطيالسي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قُتلا فى سنة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عند أحجار الزيت، ومحمّد هذا يدعى النفس الزكية، وقصّتهما مذكورة في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 وتاريخ الطبري في حوادث سنة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من الهجرة ، ومروج الذهب وغيرها من كتب التاريخ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شبّة بن عقال بن صعصعة المجاشعي، له ترجمة في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و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والمؤتلف والمختلف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مقتولون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السحق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تيسير المطالب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بأبخس من ذلك ميزاناً وأبين منه خسراناً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مقدّمة 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 وابن شهر آشوب في باب الإمامة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الردّ على السبعية باختصار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قال الفيروز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فتله وثنّاه فالتوى وتلوّى ، وعن الأمر تثاقل كالتوى ، وفلاناً على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آثره ، وتلوّى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انعطف كالتوى ، والبقل ذوى ، وبه ذهب ، وبما في الاناء استأثر به وغلب على غيره، وبه العقاب طارت به ، وبهم الدهر أهلكهم، وبكلامه خالف به عن جهته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والأكثر مناسب كما لا يخف ، أي دار ذهاب و انعطاف إلى دار أخرى ، ودار استيثار واستبداد وبوار وهلاك ويتلوّى فيها للمصائب، لا دار استواء أي اعتدال واستقامة أو استيلاء على المطلوب واللوعة حرقة في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والشكل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والهلاك ، وفقدان الحبيب أو الولد ، وقد ثكله كفرح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وأمام ـ 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مرحم أمامة اسم امرأة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يجده الإنسان من لذعة الطعم أو الحُبّ أو الحُزن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 في القلب وألم يجده الإنسان من حبّ أو هم أو حزن أو نحو ذلك</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تحسبن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الكشّي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٥٧٠</w:t>
      </w:r>
      <w:r>
        <w:rPr>
          <w:rFonts w:ascii="IRNazanin" w:hAnsi="IRNazanin" w:eastAsia="IRNazanin"/>
          <w:b w:val="false"/>
          <w:b w:val="false"/>
          <w:bCs w:val="false"/>
          <w:i w:val="false"/>
          <w:i w:val="false"/>
          <w:iCs w:val="false"/>
          <w:color w:val="333333"/>
          <w:sz w:val="20"/>
          <w:sz w:val="20"/>
          <w:szCs w:val="20"/>
          <w:rtl w:val="true"/>
        </w:rPr>
        <w:t xml:space="preserve"> وما بعده تحت الرقم </w:t>
      </w:r>
      <w:r>
        <w:rPr>
          <w:rFonts w:ascii="IRNazanin" w:hAnsi="IRNazanin" w:eastAsia="IRNazanin"/>
          <w:b w:val="false"/>
          <w:b w:val="false"/>
          <w:bCs w:val="false"/>
          <w:i w:val="false"/>
          <w:i w:val="false"/>
          <w:iCs w:val="false"/>
          <w:color w:val="333333"/>
          <w:sz w:val="20"/>
          <w:sz w:val="20"/>
          <w:szCs w:val="20"/>
        </w:rPr>
        <w:t>٥٠٥</w:t>
      </w:r>
      <w:r>
        <w:rPr>
          <w:rFonts w:ascii="IRNazanin" w:hAnsi="IRNazanin" w:eastAsia="IRNazanin"/>
          <w:b w:val="false"/>
          <w:b w:val="false"/>
          <w:bCs w:val="false"/>
          <w:i w:val="false"/>
          <w:i w:val="false"/>
          <w:iCs w:val="false"/>
          <w:color w:val="333333"/>
          <w:sz w:val="20"/>
          <w:sz w:val="20"/>
          <w:szCs w:val="20"/>
          <w:rtl w:val="true"/>
        </w:rPr>
        <w:t xml:space="preserve"> ورواه الطبري في الجزء الثاني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الحسين بن بابويه عن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ذكرها الطبرسي في الفصل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الباب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من أبواب ولاية أهل البيت وحبّهم وبغضهم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الحديث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الجزء الثاني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عن ابن الشيخ الطوسي، عن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شهر آشوب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الملائكة إيّاه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أمير المؤمنين علیه السلام من 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خمسة أبيات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الفرج الأصفهاني في ترجمة السيّد من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العُتبي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والله ما شاء، هذا والله الشعر الّذي يهجم على القلب بلا 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سبط ابن الجوزي في أواخر ترجمة الإمام الرضا علیه السلام الله من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٣٥٧</w:t>
      </w:r>
      <w:r>
        <w:rPr>
          <w:rFonts w:ascii="IRNazanin" w:hAnsi="IRNazanin" w:eastAsia="IRNazanin"/>
          <w:b w:val="false"/>
          <w:b w:val="false"/>
          <w:bCs w:val="false"/>
          <w:i w:val="false"/>
          <w:i w:val="false"/>
          <w:iCs w:val="false"/>
          <w:color w:val="333333"/>
          <w:sz w:val="20"/>
          <w:sz w:val="20"/>
          <w:szCs w:val="20"/>
          <w:rtl w:val="true"/>
        </w:rPr>
        <w:t xml:space="preserve"> ونسبه إلى المأمون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للسيّد الحميري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الإربلي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بعد ذكر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الريح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استَدَرَّته ، يريد أنّ القَنا تستدرّ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 ولعلّه لشجاعته وبسالته لا يكترث بالحرب فيُبَسّم في الحالة الّتي يُقَطَّب فيها الرجال لخوف الحرب ، كما قال أبو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 بك الأبطال كَلمى هزيمة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ووجهك وَضّاح وتغرك باسم چ</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ترجمة أمير المؤمنين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درجاته علیه السلام عند قيام الساعة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الفتيلة الّتي تُسرج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الرواة عن فضيل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أذينة ، فلعلّ الصحيح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أذينة</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ابن شهر آشوب صدر الحديث في ترجمة الإمام الصادق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معالي أموره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 ورام بن أبي فراس ذيله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أشجع السلمي من شعراء أهل البيت ذكره ابن شهر آشوب في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 فى المتكلّفين من شعراء أهل البيت علیهم السلام وقال 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أشجع بن عمرو أبو الوليد وقيل أبو عمر السلمي الشاعر من أهل الرقة ، قدم البصرة فتأدب بها ، ثم ورد بغداد فنزلها ، واتصل بالبرامكة وغلب من بينهم على جعفر بن يحيى ، فحباه واصطفاه ، وآثره وأدناه، وكان أشجع حلواً ظريفاً سائر الشعر ، وله كلام جزل ، ومدح رصين ، فمدح جعفر بقصائد كثيرة ، ووصله بهارون الرشيد فمدحه وهو بالرقة بقصيدة تمكنت بها حاله عند الرشيد ، وأولها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في ترجمة عمر بن يزيد من رجاله كما في 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٦٢٣</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٦٠٥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عن أبي محمّد الحسن بن الحسين بن بابويه، عن الشيخ الطوسي</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سعد أبو سعد الجعفي أخو ربيع بن سعد من رواة العامّة، ذكروه في كتبهم و وتقوه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٤٢٣</w:t>
      </w:r>
      <w:r>
        <w:rPr>
          <w:rFonts w:ascii="IRNazanin" w:hAnsi="IRNazanin" w:eastAsia="IRNazanin"/>
          <w:b w:val="false"/>
          <w:b w:val="false"/>
          <w:bCs w:val="false"/>
          <w:i w:val="false"/>
          <w:i w:val="false"/>
          <w:iCs w:val="false"/>
          <w:color w:val="333333"/>
          <w:sz w:val="20"/>
          <w:sz w:val="20"/>
          <w:szCs w:val="20"/>
          <w:rtl w:val="true"/>
        </w:rPr>
        <w:t xml:space="preserve"> ، الجرح والتعديل لابن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٦١٧</w:t>
      </w:r>
      <w:r>
        <w:rPr>
          <w:rFonts w:ascii="IRNazanin" w:hAnsi="IRNazanin" w:eastAsia="IRNazanin"/>
          <w:b w:val="false"/>
          <w:b w:val="false"/>
          <w:bCs w:val="false"/>
          <w:i w:val="false"/>
          <w:i w:val="false"/>
          <w:iCs w:val="false"/>
          <w:color w:val="333333"/>
          <w:sz w:val="20"/>
          <w:sz w:val="20"/>
          <w:szCs w:val="20"/>
          <w:rtl w:val="true"/>
        </w:rPr>
        <w:t xml:space="preserve"> ، ووفيات سنة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۳٥٥</w:t>
      </w:r>
      <w:r>
        <w:rPr>
          <w:rFonts w:ascii="IRNazanin" w:hAnsi="IRNazanin" w:eastAsia="IRNazanin"/>
          <w:b w:val="false"/>
          <w:b w:val="false"/>
          <w:bCs w:val="false"/>
          <w:i w:val="false"/>
          <w:i w:val="false"/>
          <w:iCs w:val="false"/>
          <w:color w:val="333333"/>
          <w:sz w:val="20"/>
          <w:sz w:val="20"/>
          <w:szCs w:val="20"/>
          <w:rtl w:val="true"/>
        </w:rPr>
        <w:t xml:space="preserve"> ،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وتهذيبه ـ لابن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وذكره الشيخ في رجاله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٤٠٣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من أصحاب الصادق علیه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حمدويه بن نصير من مشايخ الكشّي يروي عنه في رجاله كثيراً، وفي النسخ تصحيف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الحسكاني في الحديث </w:t>
      </w:r>
      <w:r>
        <w:rPr>
          <w:rFonts w:ascii="IRNazanin" w:hAnsi="IRNazanin" w:eastAsia="IRNazanin"/>
          <w:b w:val="false"/>
          <w:b w:val="false"/>
          <w:bCs w:val="false"/>
          <w:i w:val="false"/>
          <w:i w:val="false"/>
          <w:iCs w:val="false"/>
          <w:color w:val="333333"/>
          <w:sz w:val="20"/>
          <w:sz w:val="20"/>
          <w:szCs w:val="20"/>
        </w:rPr>
        <w:t>۸۹٥</w:t>
      </w:r>
      <w:r>
        <w:rPr>
          <w:rFonts w:ascii="IRNazanin" w:hAnsi="IRNazanin" w:eastAsia="IRNazanin"/>
          <w:b w:val="false"/>
          <w:b w:val="false"/>
          <w:bCs w:val="false"/>
          <w:i w:val="false"/>
          <w:i w:val="false"/>
          <w:iCs w:val="false"/>
          <w:color w:val="333333"/>
          <w:sz w:val="20"/>
          <w:sz w:val="20"/>
          <w:szCs w:val="20"/>
          <w:rtl w:val="true"/>
        </w:rPr>
        <w:t xml:space="preserve"> من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الطفيل ، عن شريك بن عبدالله  ورواه الخزاعي في الحديث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أربعينه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 وعبد الوهّاب الكلابي في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مناقبه المطبوع في آخر مناقب أمير المؤمنين علیه السلام ـ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طاوس 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نقلاً عن ابن المغازلي 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وأما حديث عباية، فقد تقدّم تخريجه في كتاب المعاد، وفي ترجمة أمير المؤمنين علیه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حديث أبي المتوكّل عن أبي سعيد في ترجمة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ح</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البحراني في تفسير الآية الشريفة 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نقلاً عن الطبرسي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عليّ بن إبراهيم نحوه مرسلاً في تفسير الآية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من سورة النساء من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تبدّل جلود غيرها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لو أخذت لبنة فكسرتها وصيّرتها تراباً ، ثمّ ضربتها في القالب، أهي الّتي كانت ؟ إنّما هي ذلك</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 في الولاية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البحار ، وبعض النسخ المطبوعة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منه رواه الكشّي في ترجمة الحسن بن زياد العطّار من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عن جعفر وفضالة ، عن أبان ، عن الحسن بن زياد</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ولا من 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مخفّف أولى ، وأولى اسم إشارة، أي ليس عليك بأس من زيد وأصحابه ، ولا من بني أميّة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ورواه الكشي في الله من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٦٢٤</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٦٠٧</w:t>
      </w:r>
      <w:r>
        <w:rPr>
          <w:rFonts w:ascii="IRNazanin" w:hAnsi="IRNazanin" w:eastAsia="IRNazanin"/>
          <w:b w:val="false"/>
          <w:b w:val="false"/>
          <w:bCs w:val="false"/>
          <w:i w:val="false"/>
          <w:i w:val="false"/>
          <w:iCs w:val="false"/>
          <w:color w:val="333333"/>
          <w:sz w:val="20"/>
          <w:sz w:val="20"/>
          <w:szCs w:val="20"/>
          <w:rtl w:val="true"/>
        </w:rPr>
        <w:t xml:space="preserve"> عن محمّد بن  مسعود، عن عليّ بن محمّد ، عن أحمد بن محمّد بن عيسى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عبد الله بن سعد بن مالك الأشعري القمّي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 كتاب التوحيد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من كتاب الحج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ورواه الشيخ المفيد في الإرشاد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قطعة منه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کتاب الحجج باب ابتداء الخلق و اختبارهم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والطبرسي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وانظر أيضاً ما رواه الكراجكي في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أبي العوجاء أحد زنادقة عصر الإمام الصادق علیه السلام، قال أبو الفرج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بشار بن برد من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بالبصرة ستة من أصحاب الكلام عمرو بن عبيد، وواصل بن عطاء، وبشار الأعمى، وصالح بن عبدالقدّوس، وعبدالكريم بن أبي العوجاء ، ورجل من الأزد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عبد الكريم يُفسد الأحداث ، فقال له عمرو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بلغني أنّك تخلو بالحدق من أحداثنا فتُفسده ، وتُدخله في دينك ، فإن خرجت من مصرنا ، و إلّا قمت فيك مقاماً آتي فيه على نفسك ، فلحق بالكوفة ، فدُلّ عليه محمّد بن سليمان فقتله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في ترجمته من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٤٣١</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۵۲۹۰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أبي العوجاء خال معن بن زائدة ، زنديق مُغترّ، قال أبو أحمد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أخذ ليُضرب عنقه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وضعتُ فيكم أربعة آلاف حديث أحرّم الحلال وأحلّل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قتله محمّد العبّاسي الأمير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أمالي السيد المرتضى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عبد الكريم بن أبي العوجاء لمّا قبض عليه محمّد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والي الكوفة من قبل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وأحضره للقتل ، وأيقن بمفارقة الحياة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قتلتموني لقد وضعت في أحاديثكم أربعة آلاف حديث مكذوبة مصنوعة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سُعالاً وسُعلَةً ـ بضمّهما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حركة تدفع بها الطبيعة أذىّ من الرئة و الأعضاء الّتي تتّصل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رقم</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في الفصل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الكاظم علیه السلام  من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نحوه الطبري في ترجمته علیه السلام من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والراوندي في معجزات الإمام الباقر علیه السلام من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ما علّقناه على لفظ هشام بن أحمر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الأمالي ، وليس في الاسناد الّذي قبله إبراهيم بن صالح، ورواه العلّامة المجلسي في البحار عن أمالي الطوسي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عبيد الله ، عن أحمد البزوفري ، عن حميد بن زياد ، عن العبّاس بن عبيد الله بن أحمد الدهقان ، عن إبراهيم بن صالح</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أحمر ذكره الشيخ في رجاله في أصحاب الإمام الصاد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وعدّه أيضاً من أصحاب الإمام الكاظم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الكليني في باب مولد الإمام الرضا علیه السلام من كتاب الحجّة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٤٨٦</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بإسناده إلى ابن محبوب، عن هشام بن أحمر أنّه بعثه أبو الحسن علیه السلام  ليشتري أمّ الرضا علیه السلام فاشتراها وقريبا منه رواه الصدوق في 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أمّ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الله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والمفيد في ترجمة الإمام الرضا علیه السلام  من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 و الراوندي في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٦٥٣</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الإمام موسى بن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والفتّال في المجلس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جاء عن الرضا علیه السلام من الأخبار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الّتي رويت في صحّة ال وفاة أبي إبراهيم موسى بن جعفر علیهما السلام، وفي ط موسى بن جعفر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ترجمته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علیه السلام ، والفتّال في المجلس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ascii="IRNazanin" w:hAnsi="IRNazanin" w:eastAsia="IRNazanin"/>
          <w:b w:val="false"/>
          <w:b w:val="false"/>
          <w:bCs w:val="false"/>
          <w:i w:val="false"/>
          <w:i w:val="false"/>
          <w:iCs w:val="false"/>
          <w:color w:val="333333"/>
          <w:sz w:val="20"/>
          <w:sz w:val="20"/>
          <w:szCs w:val="20"/>
          <w:rtl w:val="true"/>
        </w:rPr>
        <w:t xml:space="preserve"> ، وابن حمزة في الحديث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الفصل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من معجزات الإمام الكاظم علیه السلام من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٣٦٤</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الرّاقي الّذي يعمل بالعزيمة والرُّقى</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يلطف مدخله في الأمور بلطف احتيال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العيون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إفاتة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ورواه ـ مع مغايرة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في ترجمة الإمام الكاظم علیه السلام من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والطبري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والحميري في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۱۲۱۰</w:t>
      </w:r>
      <w:r>
        <w:rPr>
          <w:rFonts w:ascii="IRNazanin" w:hAnsi="IRNazanin" w:eastAsia="IRNazanin"/>
          <w:b w:val="false"/>
          <w:b w:val="false"/>
          <w:bCs w:val="false"/>
          <w:i w:val="false"/>
          <w:i w:val="false"/>
          <w:iCs w:val="false"/>
          <w:color w:val="333333"/>
          <w:sz w:val="20"/>
          <w:sz w:val="20"/>
          <w:szCs w:val="20"/>
          <w:rtl w:val="true"/>
        </w:rPr>
        <w:t xml:space="preserve"> ، و الكشّي في ترجمة حمّاد بن عيسى من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٥٧٢</w:t>
      </w:r>
      <w:r>
        <w:rPr>
          <w:rFonts w:ascii="IRNazanin" w:hAnsi="IRNazanin" w:eastAsia="IRNazanin"/>
          <w:b w:val="false"/>
          <w:b w:val="false"/>
          <w:bCs w:val="false"/>
          <w:i w:val="false"/>
          <w:i w:val="false"/>
          <w:iCs w:val="false"/>
          <w:color w:val="333333"/>
          <w:sz w:val="20"/>
          <w:sz w:val="20"/>
          <w:szCs w:val="20"/>
          <w:rtl w:val="true"/>
        </w:rPr>
        <w:t xml:space="preserve"> ، وابن شهر </w:t>
      </w:r>
      <w:r>
        <w:rPr>
          <w:rFonts w:ascii="IRNazanin" w:hAnsi="IRNazanin" w:eastAsia="IRNazanin"/>
          <w:b w:val="false"/>
          <w:b w:val="false"/>
          <w:bCs w:val="false"/>
          <w:i w:val="false"/>
          <w:i w:val="false"/>
          <w:iCs w:val="false"/>
          <w:color w:val="333333"/>
          <w:sz w:val="20"/>
          <w:sz w:val="20"/>
          <w:szCs w:val="20"/>
        </w:rPr>
        <w:t>٥٧٢</w:t>
      </w:r>
      <w:r>
        <w:rPr>
          <w:rFonts w:ascii="IRNazanin" w:hAnsi="IRNazanin" w:eastAsia="IRNazanin"/>
          <w:b w:val="false"/>
          <w:b w:val="false"/>
          <w:bCs w:val="false"/>
          <w:i w:val="false"/>
          <w:i w:val="false"/>
          <w:iCs w:val="false"/>
          <w:color w:val="333333"/>
          <w:sz w:val="20"/>
          <w:sz w:val="20"/>
          <w:szCs w:val="20"/>
          <w:rtl w:val="true"/>
        </w:rPr>
        <w:t xml:space="preserve"> ، وابن شهر آشوب في ترجمة الإمام الكاظم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استجابة دعواته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الحديث عن الإمام الصادق علیه السلام، رواه قطب الدين الراوندي في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وأشار إليه أحمد بن طاوس في التحرير الطاوسي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والعلّامة الحلّي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من أخبار موسى بن جعفر علیهما السلام مع هارون الرشيد ومع موسى بن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الآبي في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ascii="IRNazanin" w:hAnsi="IRNazanin" w:eastAsia="IRNazanin"/>
          <w:b w:val="false"/>
          <w:b w:val="false"/>
          <w:bCs w:val="false"/>
          <w:i w:val="false"/>
          <w:i w:val="false"/>
          <w:iCs w:val="false"/>
          <w:color w:val="333333"/>
          <w:sz w:val="20"/>
          <w:sz w:val="20"/>
          <w:szCs w:val="20"/>
          <w:rtl w:val="true"/>
        </w:rPr>
        <w:t xml:space="preserve"> ، وابن شهر آشوب في ترجمة الإمام الكاظم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استجابة دعواته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طاوس في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وعنه الكفعمي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وابن الصباغ في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عن نثر الدرّ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منسوب إلى كعب بن مالك بن أبي كعب الخزرجي، شاعر رسول الله صلی الله علیه و آله وسلم وهو أحد السبعين الّذين بايعوه بالعقبة، وشهد المشاهد كلّها سوى غزوة بدر ، تُوُفِّي في خلافة أمير المؤمنين عليّ بن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 آبادي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يُتّخذ من الدقيق دون العصيدة في الرقة وفوق الحساء ، وإنّما يأكلون السخينة والنفيتة في شدّة الدهر وغلاء السعر وعجف المال ، وكانت قريش تعيّر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المناقب ـ لابن شهر آشوب ـ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أنشد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 حدّه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طرف حدّته وبأسه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وألقيته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احتفر لي</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فأعذني من عدوي حاضرة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حقّی عليه وفاء</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شكايتي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إجابة</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فى الحديث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من أخبار موسى بن جعفر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هارون الرشيد ومع موسى بن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ورواه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علمه علیه السلام ، والبرسي في الفصل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من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٩٤</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من أخبار موسى بن جعفر علیهما السلام هارون الرشيد ومع موسى بن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ورواه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استجابة علیه السلام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الطوسي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الرأس أو العنق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دعا حاجبه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إلى السجن فأطلق عن موسى بن جعفر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فقرع باب السجن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جوف الليل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باكياً مغموماً آيساً من حياته، فجاء إلى هارون وفرائصه ترتعد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ناشدتك الله</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هي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طهوري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 هارون وشرّه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هارون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بثياب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يدخل عليه كلّ يوم خميس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عيون أخبار الرضا علیه السلام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التي رويت في صحة وفاة أبي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جعفر علیهما السلامـ 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٩۹</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 وروى ابن شهر آشوب قطعة منه في ترجمة الإمام الكاظم علیه السلام لاهلها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معالي أموره علیه السلام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شواء ، أي شواء قليل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إحدى النسخ قبل البسملة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المجلس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وباقي النسخ خالية منه ، والظاهر أنّه من سهو الكاتب ، لأنّ أوّل كلّ مجلس متميّز بذكر التاريخ ، وليس هنا تاريخ</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الّتي رويت في صحّة وفاة أبي إبراهيم موسى بن جعفر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ورواه الحميري في قرب الإسناد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١٢٣٦</w:t>
      </w:r>
      <w:r>
        <w:rPr>
          <w:rFonts w:ascii="IRNazanin" w:hAnsi="IRNazanin" w:eastAsia="IRNazanin"/>
          <w:b w:val="false"/>
          <w:b w:val="false"/>
          <w:bCs w:val="false"/>
          <w:i w:val="false"/>
          <w:i w:val="false"/>
          <w:iCs w:val="false"/>
          <w:color w:val="333333"/>
          <w:sz w:val="20"/>
          <w:sz w:val="20"/>
          <w:szCs w:val="20"/>
          <w:rtl w:val="true"/>
        </w:rPr>
        <w:t xml:space="preserve"> ، والشيخ الطوسي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في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على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وابن شهر آشوب في ترجمة الإمام الكاظم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وفاته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في المجلس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والغيبة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الباب المذكور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رحمه الله في كتاب التوحيد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باب النهي عن الجسم و الصورة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عن علي بن محمّد رفعه ، عن محمّد بن الفرج الرخجي مثله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الحديث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وانظر البيان المتقدّم ذيل الحديث السابق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الصقر بن أبي دلف</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في ترجمة هشام بن الحكم من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٥٦٠</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أبي لبابة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أخلاق الرضاء علیه السلام الكريمة ووصف عبادته ـ من عيون أخبار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البرقي في الباب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من كتاب المأكل من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٩٠٢</w:t>
      </w:r>
      <w:r>
        <w:rPr>
          <w:rFonts w:ascii="IRNazanin" w:hAnsi="IRNazanin" w:eastAsia="IRNazanin"/>
          <w:b w:val="false"/>
          <w:b w:val="false"/>
          <w:bCs w:val="false"/>
          <w:i w:val="false"/>
          <w:i w:val="false"/>
          <w:iCs w:val="false"/>
          <w:color w:val="333333"/>
          <w:sz w:val="20"/>
          <w:sz w:val="20"/>
          <w:szCs w:val="20"/>
          <w:rtl w:val="true"/>
        </w:rPr>
        <w:t xml:space="preserve"> عن أبي القاسم ، ويعقوب بن يزيد ، عن القندي ، عن ابن سنان ، عن أبي عبد علیه السلام ونحوه في الحديث </w:t>
      </w:r>
      <w:r>
        <w:rPr>
          <w:rFonts w:ascii="IRNazanin" w:hAnsi="IRNazanin" w:eastAsia="IRNazanin"/>
          <w:b w:val="false"/>
          <w:b w:val="false"/>
          <w:bCs w:val="false"/>
          <w:i w:val="false"/>
          <w:i w:val="false"/>
          <w:iCs w:val="false"/>
          <w:color w:val="333333"/>
          <w:sz w:val="20"/>
          <w:sz w:val="20"/>
          <w:szCs w:val="20"/>
        </w:rPr>
        <w:t>٩٠١</w:t>
      </w:r>
      <w:r>
        <w:rPr>
          <w:rFonts w:ascii="IRNazanin" w:hAnsi="IRNazanin" w:eastAsia="IRNazanin"/>
          <w:b w:val="false"/>
          <w:b w:val="false"/>
          <w:bCs w:val="false"/>
          <w:i w:val="false"/>
          <w:i w:val="false"/>
          <w:iCs w:val="false"/>
          <w:color w:val="333333"/>
          <w:sz w:val="20"/>
          <w:sz w:val="20"/>
          <w:szCs w:val="20"/>
          <w:rtl w:val="true"/>
        </w:rPr>
        <w:t xml:space="preserve"> عن القاسم بن يحيى، عن جده الحسن بن راشد ، عن أبي بصير ، عن أبي عبد الله علیه السلام، عن أمير المؤمنين علیه السلام ورواه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كتاب الأطعمة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٣٥٢</w:t>
      </w:r>
      <w:r>
        <w:rPr>
          <w:rFonts w:ascii="IRNazanin" w:hAnsi="IRNazanin" w:eastAsia="IRNazanin"/>
          <w:b w:val="false"/>
          <w:b w:val="false"/>
          <w:bCs w:val="false"/>
          <w:i w:val="false"/>
          <w:i w:val="false"/>
          <w:iCs w:val="false"/>
          <w:color w:val="333333"/>
          <w:sz w:val="20"/>
          <w:sz w:val="20"/>
          <w:szCs w:val="20"/>
          <w:rtl w:val="true"/>
        </w:rPr>
        <w:t xml:space="preserve"> باب الزبيب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إبراهيم ، عن أبيه ، عن النوفلي ، عن السكوني، عن أبي عبد الله علیه السلام وفي الحديث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عن أحمد بن محمّد ، عن القاسم بن يحيى، عن جدّه الحسن بن راشد ، عن أبي بصير، عن أبي عبد الله علیه السلام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مهدي بن حسان بن عبد الرحمان أبو سعيد العنبري صاحب اللؤلؤ، من رواة العامة الموثق عندهم ، ولد سنة خمس وثلاثين ومئة ، وتوفي بالبصرة في جمادى الآخرة سنة ثمان وتسعين ومئة وهو ابن ثلاث وستين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والتاريخ الكبير للبخاري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 والجرح التعديل لابن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ascii="IRNazanin" w:hAnsi="IRNazanin" w:eastAsia="IRNazanin"/>
          <w:b w:val="false"/>
          <w:b w:val="false"/>
          <w:bCs w:val="false"/>
          <w:i w:val="false"/>
          <w:i w:val="false"/>
          <w:iCs w:val="false"/>
          <w:color w:val="333333"/>
          <w:sz w:val="20"/>
          <w:sz w:val="20"/>
          <w:szCs w:val="20"/>
          <w:rtl w:val="true"/>
        </w:rPr>
        <w:t xml:space="preserve"> ، والثقات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و تاريخ بغداد للخطيب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 xml:space="preserve"> ، والمنتظم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في وفيات سنة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والوافي بالوفيات للصفدي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وتاريخ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وطبقات 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وتهذيب الكمال للمزّي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٣٩٦٩</w:t>
      </w:r>
      <w:r>
        <w:rPr>
          <w:rFonts w:ascii="IRNazanin" w:hAnsi="IRNazanin" w:eastAsia="IRNazanin"/>
          <w:b w:val="false"/>
          <w:b w:val="false"/>
          <w:bCs w:val="false"/>
          <w:i w:val="false"/>
          <w:i w:val="false"/>
          <w:iCs w:val="false"/>
          <w:color w:val="333333"/>
          <w:sz w:val="20"/>
          <w:sz w:val="20"/>
          <w:szCs w:val="20"/>
          <w:rtl w:val="true"/>
        </w:rPr>
        <w:t xml:space="preserve">، وتهذيب التهذيب لابن حجر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بعد أن خلع 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غير موجود في المجلس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لبعض النسخ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عن الحسين بن عليّ، عن النزال بن سبرة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هذه الرواية في بعض النسخ في آخر المجلس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الحديث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باب ثواب الموحّدين 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 و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قال لا إله إلّا الله بشروطها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عن محمّد بن موسى بن المتوكّل، عن أبي الحسين محمّد بن جعفر الأسدي ، عن محمّد بن الحسين الصوفي ، عن يوسف بن عقيل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الحديث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من الباب المذكور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ورّام بن أبي فراس في تنبيه الخواطر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والديلمي في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xml:space="preserve"> ورواه الصدوق في باب ثواب الموحّدين من 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 وفي الباب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 به الرضا علیه السلام في مربعة نيسابور وهو يريد قصد المأمون ـ 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عن أبي سعيد محمّد بن الفضل بن محمّد بن إسحاق المذكّر النيسابوري، عن أبي علي الحسن بن عليّ الخزرجي الأنصاري، عن أبي الصلت عبدالسلام بن صالح الهروي، 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من عذابي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الأمالي، وفي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القاضي سعيد في شرحه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يتربّعون فيه في الربيع ، أو موضع بنيسابور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عند بني تميم وبضمّها عند قيس، والراء مفتوحة على اللغتين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رداء من خزّ مربّع له أعلام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التوحيد ـ للقاضي سعيد ـ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السبب الّذي من أجله قبل عليّ بن موسى الرضا علیه السلام ولاية العهد من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وفي الباب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وأورده الفتّال في المجلس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السبب الّذي من أجله قبل عليّ بن موسى الرضا علیه السلام ولاية العهد من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الباب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من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فى المجلس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السبب الّذي من أجله قبل عليّ بن موسى الرضا علیه السلام ولاية العهد من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ثواب زيارة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وفي كتاب الحجّ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الحمّويي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بسنده عن الصدوق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ثواب زيارة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۲٨٥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فى المجلس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الموافق للبحار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 وهو زيد بن عليّ بن الحسين بن عليّ بن أبي طالب علیه السلام، 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يزيد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ثواب زيارة الإمام الرضا علیه السلام ـ 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١٦٠٥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ثواب زيارة الإمام الرضا علیه السلام ـ 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الحسين بن إبراهيم بن ناتانة والحسين بن إبراهيم بن أحمد بن هشام المكتب وأحمد بن عليّ بن إبراهيم بن هاشم ومحمّد بن عليّ ما جيلويه ومحمّد بن موسى بن المتوكّل وعليّ بن هبة الله الورّاق رضي الله عنهم جميعاً عن عليّ بن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٣٥۰</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١٦٠٧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المجلس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ورواه الحمّويي في ترجمة الإمام الرضاء علیه السلام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بإسناده عن الحاكم النيسابوري ، عن أحمد بن عمرو بن رميح، عن أحمد بن محمّد بن سعيد</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 به أبو الصلت الهروي عن ذكره وفاة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ورواه الطبرسي في الفصل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الرضاع علیه السلام من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و ابن حمزة في الحديث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الفصل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معجزات الإمام الرضا علیه السلام من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٤٨٩</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٤١٧</w:t>
      </w:r>
      <w:r>
        <w:rPr>
          <w:rFonts w:ascii="IRNazanin" w:hAnsi="IRNazanin" w:eastAsia="IRNazanin"/>
          <w:b w:val="false"/>
          <w:b w:val="false"/>
          <w:bCs w:val="false"/>
          <w:i w:val="false"/>
          <w:i w:val="false"/>
          <w:iCs w:val="false"/>
          <w:color w:val="333333"/>
          <w:sz w:val="20"/>
          <w:sz w:val="20"/>
          <w:szCs w:val="20"/>
          <w:rtl w:val="true"/>
        </w:rPr>
        <w:t xml:space="preserve"> ، والراوندي في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والفعّال في المجلس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وعنه ابن شهر آشوب في ترجمته رحمه الله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٣٧٤</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فراشه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 على الأرض ، وسحب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 إلى ما أمرتك</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يوضع فيه الطيب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ووعاء من قضبان الشجر ونحوها توضع فيه الأشياء</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جميع الأبيات في مصدر واحد غير ما أورده السيّد الأمين في ترجمة دعبل من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 xml:space="preserve">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النبذة المختارة من تلخيص أخبار شعراء الشيعة للمرزباني ، وديوان دعبل كان مشهوراً في العصر السابق لكنّه اليوم مفقود كما فقد غيره من نفائس الدواوين الشعرية مثل ديوان السيد الحميري وغيره، فالموجود في المصادر مقاطع من شعره ، فبعض الأبيات أوردها أبو الفرج 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و الصدوق رحمه الله في الباب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ذكر بعض ما قيل من المراثي في حقّ أبي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والفتّال في المجلس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والفعّال في المجلس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 وابن عساكر في ترجمة دعبل من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٢٦۰</w:t>
      </w:r>
      <w:r>
        <w:rPr>
          <w:rFonts w:ascii="IRNazanin" w:hAnsi="IRNazanin" w:eastAsia="IRNazanin"/>
          <w:b w:val="false"/>
          <w:b w:val="false"/>
          <w:bCs w:val="false"/>
          <w:i w:val="false"/>
          <w:i w:val="false"/>
          <w:iCs w:val="false"/>
          <w:color w:val="333333"/>
          <w:sz w:val="20"/>
          <w:sz w:val="20"/>
          <w:szCs w:val="20"/>
          <w:rtl w:val="true"/>
        </w:rPr>
        <w:t xml:space="preserve"> ، وابن العديم في ترجمة دعبل من بغية الطلب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٣٤٩٦</w:t>
      </w:r>
      <w:r>
        <w:rPr>
          <w:rFonts w:ascii="IRNazanin" w:hAnsi="IRNazanin" w:eastAsia="IRNazanin"/>
          <w:b w:val="false"/>
          <w:b w:val="false"/>
          <w:bCs w:val="false"/>
          <w:i w:val="false"/>
          <w:i w:val="false"/>
          <w:iCs w:val="false"/>
          <w:color w:val="333333"/>
          <w:sz w:val="20"/>
          <w:sz w:val="20"/>
          <w:szCs w:val="20"/>
          <w:rtl w:val="true"/>
        </w:rPr>
        <w:t xml:space="preserve"> ، والصفدي في ترجمته من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 والياقوت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عند ذكره لطوس ، وأبي إسحاق إبراهيم بن عليّ القيرواني في زهر الأداب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أمالي المفيد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وعدت الشيب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 والزوجة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ازواري وبُعدي عن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والعقل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ترجو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ترجو منّي أن أتصابي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بالتسكين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خيل تجمع للسباق من كلّ أوب لا تخرج من اصطبل واحد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ثقلني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وإرضاي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أخنى عليه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أتى عليه وأهله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الصدع في الشيء وإصلاحه أيضاً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أصاب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أصات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صوّت بهم و دعاهم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أمالى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 حُلماً وحُلُماً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في نومه رؤيا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وقر يقر بمعنى جلس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المجلسي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لمواليك بسبب مظلوميّتكم وحزنه لها شغل من أن يبيت، لأنّه يتذكّر مفقوداً على أثر مفقود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للخدّين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ويؤول حاصل المعنى إلى ما ذكرناه ، وعلى التقديرين لا يخلو من تكلّف ، وأثر التصحيف والتحريف ظاهر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لمشغول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يبيت لمفقود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أمسى الحسين و مسراهم بمقتله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مسراهم بمقتله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ساروا ورجعوا باللّيل مخبرين بقتله أو مع صدور هذا الفعل عنهم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إبقار ذي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واد بين أخيلة حِمَى الربذۀ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اللغۀ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اشارۀ الی مثل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يحيى وأنفذني المأمون في حاجة، أقمت وعدت إليه وقد انتهى دعبل إلى قوله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دعبل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المجتمعون على الميسر، وهو جمع الياسر أيضاً وهو الذي يلي قسمة جزور الميسر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وتحريقاً</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بأهل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المفيد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استملكوا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ديوان دعبل متأخّر عن التالي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 الحقد والوغر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والضغن والعداوة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المصادر قبل البيت الأخير بيتان ، وهما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ـ ذكر بعض ما قيل من المراثي في حق أبي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وأورده الفتّال في المجلس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وأسوتهم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والقصّة مع الرواية، ذكرها الخطيب البغدادي في ترجمة محمد بن إبراهيم بن كثير البابشامي 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٣٩٦</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أيضاً الصفدي في ترجمة أبي نؤاس من كتاب 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محمّد بن كثير الصيرفي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على أبي نؤاس الحسن بن هانئ في مرضه الّذي مات فيه ، فقال له صالح بن عليّ الهاشمي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عليّ ، أنت اليوم في أوّل يوم من أيّام الآخرة ، وآخر يوم من أيّام الدنيا، وبينك وبين الله هَنات ، فتُب إلى الله من عملك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إيّاي تخوّف بالله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أسندوني ، حدّثني حمّاد بن سلمة ، عن يزيد الرقاشي، عن أنس بن مالك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لكلّ نبي شفاعة ، وإنّي اختبأت شفاعتي لأهل الكبائر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أفترى لا أكون منهم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أنس مصادر كثيرة ذكرت بعضها في باب الشفاعة من كتاب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ترجمته في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سنة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شاعر العصر أبو علي الحسن بن هانئ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وهب الحَكَميّ، مولده بالأهواز ، ونشأ بالبصرة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شيخه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أبونواس للمحدّثين مثل امرئ القيس للمتقدّمين ولُقب أبونؤاس بهذا لذُؤابتين كانتا تنوس على عاتقيه ، أي تضطرب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ابن شهر آشوب في المعالم من شعراء أهل البيت المقتصدين من أصحاب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محسن الأمين في ترجمته من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المرزباني في النبذة المختارة من كتاب تلخيص أخبار شعراء الشيعة التي ذكر فيها ثمانية وعشرين شاعراً وذكر أبا نؤاس الخامس والعشرين منهم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نؤاس الحسن بن هانئ، أمّا في فضله وشعره فمشهور، وأمّا فى مذهبه فكان شيعياً إمامياً حسن العقيدة ، وهو القائل في عليّ بن موسى الرضاء علیه السلام وقد عوتب في ترك مدحه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سندوني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٥</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فراشه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سَحَبَ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 على الأرض ، وسحب ذيله جرّه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 إلى ما أمرتك</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يوضع فيه الطيب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ووعاء من قضبان الشجر ونحوها توضع فيه الأشياء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كاشفه بالعداوة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جاهره وبادره بها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الهادي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٤١٣</w:t>
      </w:r>
      <w:r>
        <w:rPr>
          <w:rFonts w:ascii="IRNazanin" w:hAnsi="IRNazanin" w:eastAsia="IRNazanin"/>
          <w:b w:val="false"/>
          <w:b w:val="false"/>
          <w:bCs w:val="false"/>
          <w:i w:val="false"/>
          <w:i w:val="false"/>
          <w:iCs w:val="false"/>
          <w:color w:val="333333"/>
          <w:sz w:val="20"/>
          <w:sz w:val="20"/>
          <w:szCs w:val="20"/>
          <w:rtl w:val="true"/>
        </w:rPr>
        <w:t xml:space="preserve"> في أوّل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آياته علیه السلام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أعد ذلك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على أبي الحسن علیه السلام ، وهو المراد بالرسالة الأوّلة ، لأنّ المتوكّل لمّا ذكر ليبلغه علیه السلام  سمّاه رسالة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الزنفَيلجة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تُحفظ فيه الأدوات ، فارسي معرّب زنبيلة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المِخْنَقَة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الهادي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٤٤٩</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آياته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بعدها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الطبري في الجزء الثالث من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عن أبي علي الحسن بن محمّد بن الحسن ، عن أبيه الشيخ الطوسي  وأورده ابن شهر آشوب في معجزات الإمام الهادي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٤٤٢</w:t>
      </w:r>
      <w:r>
        <w:rPr>
          <w:rFonts w:ascii="IRNazanin" w:hAnsi="IRNazanin" w:eastAsia="IRNazanin"/>
          <w:b w:val="false"/>
          <w:b w:val="false"/>
          <w:bCs w:val="false"/>
          <w:i w:val="false"/>
          <w:i w:val="false"/>
          <w:iCs w:val="false"/>
          <w:color w:val="333333"/>
          <w:sz w:val="20"/>
          <w:sz w:val="20"/>
          <w:szCs w:val="20"/>
          <w:rtl w:val="true"/>
        </w:rPr>
        <w:t xml:space="preserve"> مختصراً والدعاء رواه ابن طاوس في آخر زيارة الإمام الهادي علیه السلام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 xml:space="preserve">، والراوندي في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ابن شهر آشوب في أوّل معجزات الإمام الهادي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بهذا العنوان في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وأحمد بن محمّد بن بطّة مذكور في كتاب ذكر أخبار إصبهان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لأبي نعيم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سنة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٤٤٨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للبحراني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سليمة</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شهر آشوب في أوّل معجزات الإمام الحسن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ذكرته في معاجز الإمام الهادي علیه السلام تبعاً للعلّامة المجلسي رحمه الله في البحار، والبحراني في المعجزة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من معاجز الإمام الهادي علیه السلام من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٤٣٩</w:t>
      </w:r>
      <w:r>
        <w:rPr>
          <w:rFonts w:ascii="IRNazanin" w:hAnsi="IRNazanin" w:eastAsia="IRNazanin"/>
          <w:b w:val="false"/>
          <w:b w:val="false"/>
          <w:bCs w:val="false"/>
          <w:i w:val="false"/>
          <w:i w:val="false"/>
          <w:iCs w:val="false"/>
          <w:color w:val="333333"/>
          <w:sz w:val="20"/>
          <w:sz w:val="20"/>
          <w:szCs w:val="20"/>
          <w:rtl w:val="true"/>
        </w:rPr>
        <w:t xml:space="preserve"> برقم </w:t>
      </w:r>
      <w:r>
        <w:rPr>
          <w:rFonts w:ascii="IRNazanin" w:hAnsi="IRNazanin" w:eastAsia="IRNazanin"/>
          <w:b w:val="false"/>
          <w:b w:val="false"/>
          <w:bCs w:val="false"/>
          <w:i w:val="false"/>
          <w:i w:val="false"/>
          <w:iCs w:val="false"/>
          <w:color w:val="333333"/>
          <w:sz w:val="20"/>
          <w:sz w:val="20"/>
          <w:szCs w:val="20"/>
        </w:rPr>
        <w:t>٢٤٣٩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آشوب في ترجمة الإمام الهادي علیه السلام 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في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آياته علیه السلام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٣۹</w:t>
      </w:r>
      <w:r>
        <w:rPr>
          <w:rFonts w:ascii="IRNazanin" w:hAnsi="IRNazanin" w:eastAsia="IRNazanin"/>
          <w:b w:val="false"/>
          <w:b w:val="false"/>
          <w:bCs w:val="false"/>
          <w:i w:val="false"/>
          <w:i w:val="false"/>
          <w:iCs w:val="false"/>
          <w:color w:val="333333"/>
          <w:sz w:val="20"/>
          <w:sz w:val="20"/>
          <w:szCs w:val="20"/>
          <w:rtl w:val="true"/>
        </w:rPr>
        <w:t xml:space="preserve"> من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٨٥٩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فی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٣٦٢</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بن القاسم بن إسحاق بن عبد الله بن جعفر بن أبي طالب أبوهاشم الجعفري رحمه الله ، كان عظيم المنزلة عند الأئمّة علیهم السلام ، شريف القدر، ثقة ، روى أبوه عن أبي عبد الله علیه السلام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٦۸</w:t>
      </w:r>
      <w:r>
        <w:rPr>
          <w:rFonts w:ascii="IRNazanin" w:hAnsi="IRNazanin" w:eastAsia="IRNazanin"/>
          <w:b w:val="false"/>
          <w:b w:val="false"/>
          <w:bCs w:val="false"/>
          <w:i w:val="false"/>
          <w:i w:val="false"/>
          <w:iCs w:val="false"/>
          <w:color w:val="333333"/>
          <w:sz w:val="20"/>
          <w:sz w:val="20"/>
          <w:szCs w:val="20"/>
          <w:rtl w:val="true"/>
        </w:rPr>
        <w:t xml:space="preserve"> ، ورواه أيضاً في كتاب النصوص كما عنه كتاب 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ورواه الخزّاز في كفاية الأثر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والطبرسي في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٤٠٩</w:t>
      </w:r>
      <w:r>
        <w:rPr>
          <w:rFonts w:ascii="IRNazanin" w:hAnsi="IRNazanin" w:eastAsia="IRNazanin"/>
          <w:b w:val="false"/>
          <w:b w:val="false"/>
          <w:bCs w:val="false"/>
          <w:i w:val="false"/>
          <w:i w:val="false"/>
          <w:iCs w:val="false"/>
          <w:color w:val="333333"/>
          <w:sz w:val="20"/>
          <w:sz w:val="20"/>
          <w:szCs w:val="20"/>
          <w:rtl w:val="true"/>
        </w:rPr>
        <w:t xml:space="preserve"> ، والفتّال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 هذه الفقرة في ترجمة الإمام المهدي علیه السلام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 الأرض البعيدة المستوية والبيداء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تاريخ الإمام الهادي علیه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المهملة وتشديد الألف وفي آخرها 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بيع الرؤوس المشوية ، ويقال بالواو الرواس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أوّل الباب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بالسند المذكور عن عبدالرحمان بن سمرة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 المجادلون في دين الله على لسان سبعين نبيّاً ومن جادل في آيات الله فقد كفر ، قال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يجادل في آيات الله إلّا الّذين كفروا فلا يغررك تقلبهم في البلاد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فسّر القرآن برأيه فقد افترى على الله الكذب ، ومن افتى النّاس بغير علم فلعنته ملائكة السماوات والأرض ، وكلّ بدعة ضلالة ، وكلّ ضلالة سبيلها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عبدالرحمان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 أرشدني إلى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 وفي باب النصوص على الرضا علیه السلام بالإمامة في جملة الأئمّة الاثني عشر علیهم السلام من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 وفي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الطبرسي في الفصل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والفتّال مرسلاً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وابن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 قريبا منه رواه البرسى في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مرسلاً عن ابن عبّاس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عمير الّذي قد عدّه الرجاليون من أصحاب الإجماع، وقالوا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يروي ولا يرسل إلّا عن ثقة، ولهذا قال بعض بأنّ مراسيله تكون بحكم المسانيد ، وإن خالف ذلك المحقّقون ، وقد صنّف كتباً كثيرة، مات سنة </w:t>
      </w:r>
      <w:r>
        <w:rPr>
          <w:rFonts w:ascii="IRNazanin" w:hAnsi="IRNazanin" w:eastAsia="IRNazanin"/>
          <w:b w:val="false"/>
          <w:b w:val="false"/>
          <w:bCs w:val="false"/>
          <w:i w:val="false"/>
          <w:i w:val="false"/>
          <w:iCs w:val="false"/>
          <w:color w:val="333333"/>
          <w:sz w:val="20"/>
          <w:sz w:val="20"/>
          <w:szCs w:val="20"/>
        </w:rPr>
        <w:t>۲۱٧</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١٢٧٢</w:t>
      </w:r>
      <w:r>
        <w:rPr>
          <w:rFonts w:ascii="IRNazanin" w:hAnsi="IRNazanin" w:eastAsia="IRNazanin"/>
          <w:b w:val="false"/>
          <w:b w:val="false"/>
          <w:bCs w:val="false"/>
          <w:i w:val="false"/>
          <w:i w:val="false"/>
          <w:iCs w:val="false"/>
          <w:color w:val="333333"/>
          <w:sz w:val="20"/>
          <w:sz w:val="20"/>
          <w:szCs w:val="20"/>
          <w:rtl w:val="true"/>
        </w:rPr>
        <w:t xml:space="preserve"> ،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٢٦٥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٥٩١</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من أبواب ما يختص بالإمام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الظالمة</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والعلل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يثأر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الطبرسي ـ بتفاوت يسير ـ في الباب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ذكر استشفاع أهل البيت صلوات الله عليهم أجمعين في دعوى الأنبياء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١٠٦</w:t>
      </w:r>
      <w:r>
        <w:rPr>
          <w:rFonts w:ascii="IRNazanin" w:hAnsi="IRNazanin" w:eastAsia="IRNazanin"/>
          <w:b w:val="false"/>
          <w:b w:val="false"/>
          <w:bCs w:val="false"/>
          <w:i w:val="false"/>
          <w:i w:val="false"/>
          <w:iCs w:val="false"/>
          <w:color w:val="333333"/>
          <w:sz w:val="20"/>
          <w:sz w:val="20"/>
          <w:szCs w:val="20"/>
          <w:rtl w:val="true"/>
        </w:rPr>
        <w:t xml:space="preserve"> ، وعنه الإيقاظ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۳٥١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وفي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والسبزواري في الفصل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٥٥۸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تاريخ نبينا صلی الله علیه و آله وسلم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الخوارزمي في الفصل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من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بإسناده عن أبي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الحفّار، وابن طاوس 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نقلاً عن المناقب للخوارزمي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تواترت الأحاديث الشريفة من طرق الفريقين بأنّ اسم المهدي علیه السلام هو اسم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لا إشكال بين العلماء والمحدّثين في اسمه علیه السلام، وإنّما الإشكال في بعض الأحاديث التي وردت حول اسم أبيه ، أو بالأحرى حول زيادة وردت في بعض الأحاديث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اسمي واسم أبيه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والملاحظ أن عدداً من علمائنا الشيعة أورده أيضاً كالشيخ أبي جعفر الطوسي والسيّد رضي الدّين ابن طاوس وغيرهم، مع أنّهم نصوا على أنّ المهدي علیه السلام هو الإمام الثاني عشر واسمه محمد واسم أبيه الحسن ، بل ذلك من ضرورات ،مذهبنا ، ولكنّهم أوردوا هذا الحديث المخالف لمذهبهم لأمانتهم في النقل عن الرواة والمصادر،وقد تعرّض عدد من علماء الحديث من الفريقين لنقد هذه الزيادة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 أبيه اسم أبي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٥٠٣</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أبي سعيد الخدري من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عن خلف بن ـ الوليد ، عن عباد بن عباد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لولا شيء سمعته من رسول الله صلى الله عليه وسلم لقلت مثل ما يقول ، و لكن سمعت رسول الله صلى الله عليه وسلم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من أمرائكم أميراً يحثي المال حثياً ولا يعده عدّاً، يأتيه الرجل فيسأله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فيبسط الرجل ثوبه فيحثي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وبسط رسول الله صلى الله عليه وسلم ملحفة غليظة كانت عليه يحكي صنيع الرجل ثم جمع إليه أكنافها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فيأخذه ثمّ ينطلق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أيضاً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من المسند</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 التراب ونحوه ، كناية عن كثرة العطاء،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يضرب الإسلام بحرانه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يقرّ قراره ويستقيم ، كما أنّ البعير إذا برك واستراح مدّ عنقه على الأرض</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تاريخ نبيّنا صلی الله علیه و آله وسلم من كتاب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٥٦٢</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يساره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ورواه الكليني في كتاب الإيمان والكفر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۲۳۲۲</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الحسين بن محمّد، عن معلّى بن محمّد، عن الوشاء، عن أبان والرواية موجودة في كتاب جعفر بن محمّد بن شريح الحضرمي المطبوع ضمن 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بتفاوت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الباب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٦٦٩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وانظر سائر تخريجاته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اسمه</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الطوسي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من أمالي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القائم المهدي علیه السلام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الفتّال في أواخر المجلس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ترجمة الإمام الحسين علیه السلام</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أنتقم لهذا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وقريباً من هذه الفقرة رواه الكليني في كتاب الحجّة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التسمية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بإسناده عن داوود بن القاسم الجعفري ، عن أبي الحسن العسكري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سائر تخريجاته في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تاريخ الإمام الهادي علیه السلام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ترجمة الإمام السجّاد علیه السلام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الذعّار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والزُعر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الشُطار والعيّارون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البحار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وعنه الحمّويي في آخر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السمط الأوّل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 تاريخ الإمام الهادي علیه السلام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 الباب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من ترجمة الإمام المهدي علیه السلام ثمّ إنّ ما ورد في هذه الرواية من النهي عن ذكره باسمه ، فقد عمل بظاهرها بعض الأصحاب ، لكن يعارضه روايات كثيرة تدلّ على الجواز وأفتى بذلك كثير من الفقهاء، وللسيد المحقق داماد رسالة في ذلك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شرعة التسيمة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عقد الحرّ العاملي في كتاب الأمر بالمعروف والنهي عن المنكر من الوسائل باباً جعل عنوان الباب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تسمية المهدي علیه السلام وسائر الأئمّة علیهم السلام وذكرهم وقت التقيّة ، وجواز ذلك مع عدم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فيه روايات كثيرة تدلّ على الجواز،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في التصريح باسم المهدي محمّد بن الحسن علیهما السلام، وفي الأمر بتسميته عموماً وخصوصاً تصريحاً وتلويحاً، فعلاً و تقريراً، تقريرا ، في النصوص، والزيارات والدعوات والتعقيبات، والتلقين، وغير ذلك كثيرة جداً، قد تقدّم جملة من ذلك ، ويأتي جملة أخرى ، وهو دالّ على ما قلناه في العنوان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نحوه في باب الكتمان من كتاب الإيمان والكفر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محمّد بن يحيى، عن أحمد بن محمّد ، عن عليّ بن الحكم ، عن عبد الله بن بكير، عن رجل،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دخلنا عليه جماعة ،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رسول الله ، إنّا نريد العراق فأوصنا ، فقال أبو جعفر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ليقوّ شديدكم ضعيفكم ، وليعدّ غنيّكم على فقيركم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الحديث بتفاوت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المتّقي في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٦٥٠٨</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الفرج، و ابن عساكر بتقديم الفقرة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٤٥٨٥</w:t>
      </w:r>
      <w:r>
        <w:rPr>
          <w:rFonts w:ascii="IRNazanin" w:hAnsi="IRNazanin" w:eastAsia="IRNazanin"/>
          <w:b w:val="false"/>
          <w:b w:val="false"/>
          <w:bCs w:val="false"/>
          <w:i w:val="false"/>
          <w:i w:val="false"/>
          <w:iCs w:val="false"/>
          <w:color w:val="333333"/>
          <w:sz w:val="20"/>
          <w:sz w:val="20"/>
          <w:szCs w:val="20"/>
          <w:rtl w:val="true"/>
        </w:rPr>
        <w:t xml:space="preserve"> بإسناده عن إبراهيم بن الحسين بن ديزيل، عن إسحاق بن محمّد الفروي، بنقص الفقرة الأخيرة من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والفقرة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 تفاوت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جماعة من المؤلّفين في كتبهم، فمنهم الصدوق في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بإسناده عن صالح بن عقبة ، عن أبيه ، عن أبي جعفر محمّد بن عليّ الباقر ،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العبادة انتظار الفرج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الحمّويي في الباب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من السمط الثاني من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٦٤٤</w:t>
      </w:r>
      <w:r>
        <w:rPr>
          <w:rFonts w:ascii="IRNazanin" w:hAnsi="IRNazanin" w:eastAsia="IRNazanin"/>
          <w:b w:val="false"/>
          <w:b w:val="false"/>
          <w:bCs w:val="false"/>
          <w:i w:val="false"/>
          <w:i w:val="false"/>
          <w:iCs w:val="false"/>
          <w:color w:val="333333"/>
          <w:sz w:val="20"/>
          <w:sz w:val="20"/>
          <w:szCs w:val="20"/>
          <w:rtl w:val="true"/>
        </w:rPr>
        <w:t xml:space="preserve"> بسنده عن موسى بن بكر الواسطي، عن أبي الحسن ، عن آبائه علیهم السلام أن رسول الله صلی الله علیه و آله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أعمال أُمّتي انتظار الفرج من الله عزّ و الاجلّ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بأسانيده الثلاثة عن الرضا، عن آبائه علیهم السلام، عن رسول الله صلی الله علیه و آله وسلم،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أعمال اُمّتى انتظار فرج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شاهد من حديث أنس ، رواه الخطيب في ترجمة محمّد بن جعفر بن الحسن بن سليمان صاحب المصلّى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w:t>
      </w:r>
      <w:r>
        <w:rPr>
          <w:rFonts w:ascii="IRNazanin" w:hAnsi="IRNazanin" w:eastAsia="IRNazanin"/>
          <w:b w:val="false"/>
          <w:b w:val="false"/>
          <w:bCs w:val="false"/>
          <w:i w:val="false"/>
          <w:i w:val="false"/>
          <w:iCs w:val="false"/>
          <w:color w:val="333333"/>
          <w:sz w:val="20"/>
          <w:sz w:val="20"/>
          <w:szCs w:val="20"/>
          <w:rtl w:val="true"/>
        </w:rPr>
        <w:t xml:space="preserve"> ، ورواه المتّقي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٦٥٠٩</w:t>
      </w:r>
      <w:r>
        <w:rPr>
          <w:rFonts w:ascii="IRNazanin" w:hAnsi="IRNazanin" w:eastAsia="IRNazanin"/>
          <w:b w:val="false"/>
          <w:b w:val="false"/>
          <w:bCs w:val="false"/>
          <w:i w:val="false"/>
          <w:i w:val="false"/>
          <w:iCs w:val="false"/>
          <w:color w:val="333333"/>
          <w:sz w:val="20"/>
          <w:sz w:val="20"/>
          <w:szCs w:val="20"/>
          <w:rtl w:val="true"/>
        </w:rPr>
        <w:t xml:space="preserve"> عن الخطيب وابن عديّ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حديث ابن عبّاس ، رواه الشجري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القاضي القضاعي في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ascii="IRNazanin" w:hAnsi="IRNazanin" w:eastAsia="IRNazanin"/>
          <w:b w:val="false"/>
          <w:b w:val="false"/>
          <w:bCs w:val="false"/>
          <w:i w:val="false"/>
          <w:i w:val="false"/>
          <w:iCs w:val="false"/>
          <w:color w:val="333333"/>
          <w:sz w:val="20"/>
          <w:sz w:val="20"/>
          <w:szCs w:val="20"/>
        </w:rPr>
        <w:t>٤٧٤٦</w:t>
      </w:r>
      <w:r>
        <w:rPr>
          <w:rFonts w:ascii="IRNazanin" w:hAnsi="IRNazanin" w:eastAsia="IRNazanin"/>
          <w:b w:val="false"/>
          <w:b w:val="false"/>
          <w:bCs w:val="false"/>
          <w:i w:val="false"/>
          <w:i w:val="false"/>
          <w:iCs w:val="false"/>
          <w:color w:val="333333"/>
          <w:sz w:val="20"/>
          <w:sz w:val="20"/>
          <w:szCs w:val="20"/>
          <w:rtl w:val="true"/>
        </w:rPr>
        <w:t xml:space="preserve"> من طريق ابن عمر و ابن عبّاس ،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الفرج بالصبر عبادة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حديث ابن مسعود ، رواه الطبراني في مسند ابن مسعود من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 وفي هامشه عن ابن أبي الدنيا في القناعة والتعفّف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والمقدسي في الترغيب 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ورواه الترمذي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٥٦٥</w:t>
      </w:r>
      <w:r>
        <w:rPr>
          <w:rFonts w:ascii="IRNazanin" w:hAnsi="IRNazanin" w:eastAsia="IRNazanin"/>
          <w:b w:val="false"/>
          <w:b w:val="false"/>
          <w:bCs w:val="false"/>
          <w:i w:val="false"/>
          <w:i w:val="false"/>
          <w:iCs w:val="false"/>
          <w:color w:val="333333"/>
          <w:sz w:val="20"/>
          <w:sz w:val="20"/>
          <w:szCs w:val="20"/>
          <w:rtl w:val="true"/>
        </w:rPr>
        <w:t xml:space="preserve"> ح باب </w:t>
      </w:r>
      <w:r>
        <w:rPr>
          <w:rFonts w:ascii="IRNazanin" w:hAnsi="IRNazanin" w:eastAsia="IRNazanin"/>
          <w:b w:val="false"/>
          <w:b w:val="false"/>
          <w:bCs w:val="false"/>
          <w:i w:val="false"/>
          <w:i w:val="false"/>
          <w:iCs w:val="false"/>
          <w:color w:val="333333"/>
          <w:sz w:val="20"/>
          <w:sz w:val="20"/>
          <w:szCs w:val="20"/>
        </w:rPr>
        <w:t>۱۱٦</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الحرّاني نحوه 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النبيّ  صلی الله علیه و آله وسلم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جهاد أُمّتي انتظار الفرج</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هو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المزّي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إبراهيم بن بشير بن فَرقد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بن إبراهيم بن فرقد بن بشير التميمي الحنظلي البرجمي ، أبو السكن البلخي ،روى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وموسى بن عبيد</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الطبراني في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 والديلمي في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٤٣٢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۸۳۹٥</w:t>
      </w:r>
      <w:r>
        <w:rPr>
          <w:rFonts w:ascii="IRNazanin" w:hAnsi="IRNazanin" w:eastAsia="IRNazanin"/>
          <w:b w:val="false"/>
          <w:b w:val="false"/>
          <w:bCs w:val="false"/>
          <w:i w:val="false"/>
          <w:i w:val="false"/>
          <w:iCs w:val="false"/>
          <w:color w:val="333333"/>
          <w:sz w:val="20"/>
          <w:sz w:val="20"/>
          <w:szCs w:val="20"/>
          <w:rtl w:val="true"/>
        </w:rPr>
        <w:t xml:space="preserve"> وابن عساكر في ترجمة مجمع بن جارية من تاريخ دمشق كما في تهذيبه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 xml:space="preserve"> ورواه ابن أبي شيبة في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٣٧٥٢٣</w:t>
      </w:r>
      <w:r>
        <w:rPr>
          <w:rFonts w:ascii="IRNazanin" w:hAnsi="IRNazanin" w:eastAsia="IRNazanin"/>
          <w:b w:val="false"/>
          <w:b w:val="false"/>
          <w:bCs w:val="false"/>
          <w:i w:val="false"/>
          <w:i w:val="false"/>
          <w:iCs w:val="false"/>
          <w:color w:val="333333"/>
          <w:sz w:val="20"/>
          <w:sz w:val="20"/>
          <w:szCs w:val="20"/>
          <w:rtl w:val="true"/>
        </w:rPr>
        <w:t xml:space="preserve">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الدجّال یقتله عیسی بن مریم علی باب اللدّ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الطيالسي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۱۲۲۷</w:t>
      </w:r>
      <w:r>
        <w:rPr>
          <w:rFonts w:ascii="IRNazanin" w:hAnsi="IRNazanin" w:eastAsia="IRNazanin"/>
          <w:b w:val="false"/>
          <w:b w:val="false"/>
          <w:bCs w:val="false"/>
          <w:i w:val="false"/>
          <w:i w:val="false"/>
          <w:iCs w:val="false"/>
          <w:color w:val="333333"/>
          <w:sz w:val="20"/>
          <w:sz w:val="20"/>
          <w:szCs w:val="20"/>
          <w:rtl w:val="true"/>
        </w:rPr>
        <w:t xml:space="preserve"> بسنده عن عبدالرحمان بن يزيد بن جارية ،عن عمّه مجمع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ابن مريم الدجّال بباب 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رواه أحمد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٤٢٠</w:t>
      </w:r>
      <w:r>
        <w:rPr>
          <w:rFonts w:ascii="IRNazanin" w:hAnsi="IRNazanin" w:eastAsia="IRNazanin"/>
          <w:b w:val="false"/>
          <w:b w:val="false"/>
          <w:bCs w:val="false"/>
          <w:i w:val="false"/>
          <w:i w:val="false"/>
          <w:iCs w:val="false"/>
          <w:color w:val="333333"/>
          <w:sz w:val="20"/>
          <w:sz w:val="20"/>
          <w:szCs w:val="20"/>
          <w:rtl w:val="true"/>
        </w:rPr>
        <w:t xml:space="preserve"> وفيه روايات عديدة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بفارس، وتسمّى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سمّاه بذلك عضد الدولة الديلمي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من حديد ونحوه يُطرق بها الحديد ونحوه من المعادن قال ابن الأثير 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ومنه حديث أشراط الساعة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وجوههم كالمَتجانّ 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الترك، وقد تكرّر ذكر المِجَنّ والمَجانّ في الحديث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رواه ابن أبي شيبة في الباب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من كتاب الفضائل من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٤٠٩</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٣٢٤١٥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٣٢٤١٨</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ثقب من أثقابها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النعماني في الباب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٣٠٥</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النعماني في الباب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همّام، عن جعفر بن محمّد بن مالك ، عن عبّاد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الحديث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 الباب المذكور،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الصدوق في الباب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من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أحمد بن الوليد ، عن الحسين بن الحسن بن أبان ، عن الحسين بن سعيد ، عن صفوان بن يحيى، عن عيسى بن أعين ، عن المعلّى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أمر السفياني من الأمر المحتوم، وخروجه في رجب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النعماني في الباب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ذيل الحديث المتقدّم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أخذناه من كمال الدين، وللسند نظائر فى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٣٨٥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٠٥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٣٩٤</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 وهذا موافق لكمال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والخصال 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باب الإثنين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وفي نسخة من الأمالي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عبدالله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جعفر بن حمّاد، عن عبد الله بن سليمان</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عديّ في ترجمة إسحاق بن أبي يحيى الكعبي من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 والذهبي في ترجمته من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٨٠٤</w:t>
      </w:r>
      <w:r>
        <w:rPr>
          <w:rFonts w:ascii="IRNazanin" w:hAnsi="IRNazanin" w:eastAsia="IRNazanin"/>
          <w:b w:val="false"/>
          <w:b w:val="false"/>
          <w:bCs w:val="false"/>
          <w:i w:val="false"/>
          <w:i w:val="false"/>
          <w:iCs w:val="false"/>
          <w:color w:val="333333"/>
          <w:sz w:val="20"/>
          <w:sz w:val="20"/>
          <w:szCs w:val="20"/>
          <w:rtl w:val="true"/>
        </w:rPr>
        <w:t xml:space="preserve"> ، وتابعه ابن حجر في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مترجم في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حبّان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والمجروحين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والكامل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١٦٥</w:t>
      </w:r>
      <w:r>
        <w:rPr>
          <w:rFonts w:ascii="IRNazanin" w:hAnsi="IRNazanin" w:eastAsia="IRNazanin"/>
          <w:b w:val="false"/>
          <w:b w:val="false"/>
          <w:bCs w:val="false"/>
          <w:i w:val="false"/>
          <w:i w:val="false"/>
          <w:iCs w:val="false"/>
          <w:color w:val="333333"/>
          <w:sz w:val="20"/>
          <w:sz w:val="20"/>
          <w:szCs w:val="20"/>
          <w:rtl w:val="true"/>
        </w:rPr>
        <w:t xml:space="preserve"> ، وميزان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٨٠٤</w:t>
      </w:r>
      <w:r>
        <w:rPr>
          <w:rFonts w:ascii="IRNazanin" w:hAnsi="IRNazanin" w:eastAsia="IRNazanin"/>
          <w:b w:val="false"/>
          <w:b w:val="false"/>
          <w:bCs w:val="false"/>
          <w:i w:val="false"/>
          <w:i w:val="false"/>
          <w:iCs w:val="false"/>
          <w:color w:val="333333"/>
          <w:sz w:val="20"/>
          <w:sz w:val="20"/>
          <w:szCs w:val="20"/>
          <w:rtl w:val="true"/>
        </w:rPr>
        <w:t xml:space="preserve"> ، و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الباب المتقدّم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علىّ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الأبدال بالشام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الأولياء و العُبّاد الواحد بدل كحِمل وأحمال ، وبدّل كجَمَل ، سُموا بذلك لأنّهم كلّما مات واحد، منهم أبدِل بأخر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عساكر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باب ما جاء أنّ بالشام يكون الأبدال بإسناده عن وكيع عن فطر، عن أبي الطفيل، عن عليّ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الأبدال بالشام، والنجباء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بإسناده عن إسحاق بن إبراهيم الأزدي ، عن فطر، عن أبي الطفيل، عن عليّ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 آل محمّد جمع الله له أهل المشرق وأهل المغرب، فيجتمعون كما يجتمع قَزَع الخريف ، فأمّا الرفقاء فمن أهل الكوفة ، وأمّا الأبدال فمن أهل الشام</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في الباب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من الجزء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٤١٥</w:t>
      </w:r>
      <w:r>
        <w:rPr>
          <w:rFonts w:ascii="IRNazanin" w:hAnsi="IRNazanin" w:eastAsia="IRNazanin"/>
          <w:b w:val="false"/>
          <w:b w:val="false"/>
          <w:bCs w:val="false"/>
          <w:i w:val="false"/>
          <w:i w:val="false"/>
          <w:iCs w:val="false"/>
          <w:color w:val="333333"/>
          <w:sz w:val="20"/>
          <w:sz w:val="20"/>
          <w:szCs w:val="20"/>
          <w:rtl w:val="true"/>
        </w:rPr>
        <w:t xml:space="preserve">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٤٣٥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حسن بن سليمان الحلّي في باب الكرات وحالاتها وما جاء فيها من مختصر بصائر الدرجات عن سعد ، عن أحمد بن محمّد بن عيسى ، عن عليّ بن النعمان ، عن عامر بن 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عنه الحرّ العاملي في الإيقاظ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والمجلسي في البحار ج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مؤمن الاسترابادي في كتاب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 كما فسّر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وتِلْكَ إِذا كَرَّةٌ خاسِرَة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إذا رجعوا إلى الدنيا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كلمات أمير المؤمنين علیه السلام من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عن مسعدة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جعفر بن محمّد علیهم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علیه السلام الناس بالكوفة ، فحمد الله وأثنى عليه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سيّد الشيب وفيّ سنّة من أيّوب ، وسيجمع الله لي أهلي كما جمع ليعقوب، وذلك إذا استدار الفَلَك وقُلتُم ضلّ أو هلك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الكشّي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٤٨٧</w:t>
      </w:r>
      <w:r>
        <w:rPr>
          <w:rFonts w:ascii="IRNazanin" w:hAnsi="IRNazanin" w:eastAsia="IRNazanin"/>
          <w:b w:val="false"/>
          <w:b w:val="false"/>
          <w:bCs w:val="false"/>
          <w:i w:val="false"/>
          <w:i w:val="false"/>
          <w:iCs w:val="false"/>
          <w:color w:val="333333"/>
          <w:sz w:val="20"/>
          <w:sz w:val="20"/>
          <w:szCs w:val="20"/>
          <w:rtl w:val="true"/>
        </w:rPr>
        <w:t xml:space="preserve"> في ترجمة محمّد بن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جعفر بن 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لمحمّد بن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أنت الأصبغ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لقيته مع أبي فرأيته شيخاً أبيض الرأس واللحية طولاً ، قال له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بحديث سمعته من أمير المؤمنين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على المنبر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سيّد الشيب وفيّ سنّة من أيوب وليجمعنّ الله لي شملي كما جمعه لأيوب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محمّد مؤمن الاسترابادي في كتاب الرجعة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والحرّ العاملي في الإيقاظ من 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۳٦١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ترجمة الإمام الحسين علیه السلام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٤٦٥</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أنتقم هذا</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91164</Words>
  <Characters>351207</Characters>
  <CharactersWithSpaces>439861</CharactersWithSpaces>
  <Paragraphs>2993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2026-08-25T13:33:42Z</dcterms:created>
  <dc:creator>ghaemiyeh.com</dc:creator>
  <dc:description/>
  <dc:language>en-US</dc:language>
  <cp:lastModifiedBy/>
  <dcterms:modified xsi:type="dcterms:W3CDTF">2026-08-25T17:04:00Z</dcterms:modified>
  <cp:revision>1</cp:revision>
  <dc:subject/>
  <dc:title>ترتیب موضوعی لأمالی المشایخ الثلاثة جلد 5</dc:title>
</cp:coreProperties>
</file>

<file path=docProps/custom.xml><?xml version="1.0" encoding="utf-8"?>
<Properties xmlns="http://schemas.openxmlformats.org/officeDocument/2006/custom-properties" xmlns:vt="http://schemas.openxmlformats.org/officeDocument/2006/docPropsVTypes"/>
</file>