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19222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619224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619226_1280447820">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6619228_1280447820">
            <w:r>
              <w:rPr>
                <w:webHidden/>
                <w:rStyle w:val="IndexLink"/>
                <w:rtl w:val="true"/>
              </w:rPr>
              <w:t>مقدمة المركز</w:t>
            </w:r>
            <w:r>
              <w:rPr>
                <w:rStyle w:val="IndexLink"/>
                <w:rtl w:val="true"/>
              </w:rPr>
              <w:tab/>
            </w:r>
            <w:r>
              <w:rPr>
                <w:rStyle w:val="IndexLink"/>
              </w:rPr>
              <w:t>8</w:t>
            </w:r>
          </w:hyperlink>
        </w:p>
        <w:p>
          <w:pPr>
            <w:pStyle w:val="Contents2"/>
            <w:tabs>
              <w:tab w:val="clear" w:pos="8743"/>
              <w:tab w:val="right" w:pos="9026" w:leader="dot"/>
            </w:tabs>
            <w:rPr/>
          </w:pPr>
          <w:hyperlink w:anchor="__RefHeading___Toc6619230_1280447820">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6619232_1280447820">
            <w:r>
              <w:rPr>
                <w:webHidden/>
                <w:rStyle w:val="IndexLink"/>
                <w:rtl w:val="true"/>
              </w:rPr>
              <w:t xml:space="preserve">الفصل الأول </w:t>
            </w:r>
            <w:r>
              <w:rPr>
                <w:rStyle w:val="IndexLink"/>
                <w:rtl w:val="true"/>
              </w:rPr>
              <w:t xml:space="preserve">: </w:t>
            </w:r>
            <w:r>
              <w:rPr>
                <w:rStyle w:val="IndexLink"/>
                <w:rtl w:val="true"/>
              </w:rPr>
              <w:t>تعريفات مصطلح الفرانكوفونيّة ومفهومها</w:t>
            </w:r>
            <w:r>
              <w:rPr>
                <w:rStyle w:val="IndexLink"/>
                <w:rtl w:val="true"/>
              </w:rPr>
              <w:tab/>
            </w:r>
            <w:r>
              <w:rPr>
                <w:rStyle w:val="IndexLink"/>
              </w:rPr>
              <w:t>16</w:t>
            </w:r>
          </w:hyperlink>
        </w:p>
        <w:p>
          <w:pPr>
            <w:pStyle w:val="Contents2"/>
            <w:tabs>
              <w:tab w:val="clear" w:pos="8743"/>
              <w:tab w:val="right" w:pos="9026" w:leader="dot"/>
            </w:tabs>
            <w:rPr/>
          </w:pPr>
          <w:hyperlink w:anchor="__RefHeading___Toc6619234_1280447820">
            <w:r>
              <w:rPr>
                <w:webHidden/>
                <w:rStyle w:val="IndexLink"/>
                <w:rtl w:val="true"/>
              </w:rPr>
              <w:t xml:space="preserve">الفصل الثاني </w:t>
            </w:r>
            <w:r>
              <w:rPr>
                <w:rStyle w:val="IndexLink"/>
                <w:rtl w:val="true"/>
              </w:rPr>
              <w:t xml:space="preserve">: </w:t>
            </w:r>
            <w:r>
              <w:rPr>
                <w:rStyle w:val="IndexLink"/>
                <w:rtl w:val="true"/>
              </w:rPr>
              <w:t>نشأة الفرانكوفونيّة وتطوّرها التأريخيّ</w:t>
            </w:r>
            <w:r>
              <w:rPr>
                <w:rStyle w:val="IndexLink"/>
                <w:rtl w:val="true"/>
              </w:rPr>
              <w:tab/>
            </w:r>
            <w:r>
              <w:rPr>
                <w:rStyle w:val="IndexLink"/>
              </w:rPr>
              <w:t>34</w:t>
            </w:r>
          </w:hyperlink>
        </w:p>
        <w:p>
          <w:pPr>
            <w:pStyle w:val="Contents2"/>
            <w:tabs>
              <w:tab w:val="clear" w:pos="8743"/>
              <w:tab w:val="right" w:pos="9026" w:leader="dot"/>
            </w:tabs>
            <w:rPr/>
          </w:pPr>
          <w:hyperlink w:anchor="__RefHeading___Toc6619236_1280447820">
            <w:r>
              <w:rPr>
                <w:webHidden/>
                <w:rStyle w:val="IndexLink"/>
                <w:rtl w:val="true"/>
              </w:rPr>
              <w:t xml:space="preserve">الفصل الثالث </w:t>
            </w:r>
            <w:r>
              <w:rPr>
                <w:rStyle w:val="IndexLink"/>
                <w:rtl w:val="true"/>
              </w:rPr>
              <w:t xml:space="preserve">: </w:t>
            </w:r>
            <w:r>
              <w:rPr>
                <w:rStyle w:val="IndexLink"/>
                <w:rtl w:val="true"/>
              </w:rPr>
              <w:t>المصطلحات الموازية للفرانكوفونيّة</w:t>
            </w:r>
            <w:r>
              <w:rPr>
                <w:rStyle w:val="IndexLink"/>
                <w:rtl w:val="true"/>
              </w:rPr>
              <w:tab/>
            </w:r>
            <w:r>
              <w:rPr>
                <w:rStyle w:val="IndexLink"/>
              </w:rPr>
              <w:t>60</w:t>
            </w:r>
          </w:hyperlink>
        </w:p>
        <w:p>
          <w:pPr>
            <w:pStyle w:val="Contents2"/>
            <w:tabs>
              <w:tab w:val="clear" w:pos="8743"/>
              <w:tab w:val="right" w:pos="9026" w:leader="dot"/>
            </w:tabs>
            <w:rPr/>
          </w:pPr>
          <w:hyperlink w:anchor="__RefHeading___Toc6619238_1280447820">
            <w:r>
              <w:rPr>
                <w:webHidden/>
                <w:rStyle w:val="IndexLink"/>
                <w:rtl w:val="true"/>
              </w:rPr>
              <w:t xml:space="preserve">الفصل الرابع </w:t>
            </w:r>
            <w:r>
              <w:rPr>
                <w:rStyle w:val="IndexLink"/>
                <w:rtl w:val="true"/>
              </w:rPr>
              <w:t xml:space="preserve">: </w:t>
            </w:r>
            <w:r>
              <w:rPr>
                <w:rStyle w:val="IndexLink"/>
                <w:rtl w:val="true"/>
              </w:rPr>
              <w:t>أهداف الفرانكوفونيّةوتوجّهاتها</w:t>
            </w:r>
            <w:r>
              <w:rPr>
                <w:rStyle w:val="IndexLink"/>
                <w:rtl w:val="true"/>
              </w:rPr>
              <w:tab/>
            </w:r>
            <w:r>
              <w:rPr>
                <w:rStyle w:val="IndexLink"/>
              </w:rPr>
              <w:t>86</w:t>
            </w:r>
          </w:hyperlink>
        </w:p>
        <w:p>
          <w:pPr>
            <w:pStyle w:val="Contents2"/>
            <w:tabs>
              <w:tab w:val="clear" w:pos="8743"/>
              <w:tab w:val="right" w:pos="9026" w:leader="dot"/>
            </w:tabs>
            <w:rPr/>
          </w:pPr>
          <w:hyperlink w:anchor="__RefHeading___Toc6619240_1280447820">
            <w:r>
              <w:rPr>
                <w:webHidden/>
                <w:rStyle w:val="IndexLink"/>
                <w:rtl w:val="true"/>
              </w:rPr>
              <w:t xml:space="preserve">الفصل الخامس </w:t>
            </w:r>
            <w:r>
              <w:rPr>
                <w:rStyle w:val="IndexLink"/>
                <w:rtl w:val="true"/>
              </w:rPr>
              <w:t xml:space="preserve">: </w:t>
            </w:r>
            <w:r>
              <w:rPr>
                <w:rStyle w:val="IndexLink"/>
                <w:rtl w:val="true"/>
              </w:rPr>
              <w:t>مؤسّسي الفرانكوفونيّة وقممها والدول الأعضاء</w:t>
            </w:r>
            <w:r>
              <w:rPr>
                <w:rStyle w:val="IndexLink"/>
                <w:rtl w:val="true"/>
              </w:rPr>
              <w:tab/>
            </w:r>
            <w:r>
              <w:rPr>
                <w:rStyle w:val="IndexLink"/>
              </w:rPr>
              <w:t>110</w:t>
            </w:r>
          </w:hyperlink>
        </w:p>
        <w:p>
          <w:pPr>
            <w:pStyle w:val="Contents2"/>
            <w:tabs>
              <w:tab w:val="clear" w:pos="8743"/>
              <w:tab w:val="right" w:pos="9026" w:leader="dot"/>
            </w:tabs>
            <w:rPr/>
          </w:pPr>
          <w:hyperlink w:anchor="__RefHeading___Toc6619242_1280447820">
            <w:r>
              <w:rPr>
                <w:webHidden/>
                <w:rStyle w:val="IndexLink"/>
                <w:rtl w:val="true"/>
              </w:rPr>
              <w:t xml:space="preserve">الفصل السادس </w:t>
            </w:r>
            <w:r>
              <w:rPr>
                <w:rStyle w:val="IndexLink"/>
                <w:rtl w:val="true"/>
              </w:rPr>
              <w:t xml:space="preserve">: </w:t>
            </w:r>
            <w:r>
              <w:rPr>
                <w:rStyle w:val="IndexLink"/>
                <w:rtl w:val="true"/>
              </w:rPr>
              <w:t>في تقييم الفرانكوفونيّة والانتقادات الموجّهة إليها</w:t>
            </w:r>
            <w:r>
              <w:rPr>
                <w:rStyle w:val="IndexLink"/>
                <w:rtl w:val="true"/>
              </w:rPr>
              <w:tab/>
            </w:r>
            <w:r>
              <w:rPr>
                <w:rStyle w:val="IndexLink"/>
              </w:rPr>
              <w:t>122</w:t>
            </w:r>
          </w:hyperlink>
        </w:p>
        <w:p>
          <w:pPr>
            <w:pStyle w:val="Contents2"/>
            <w:tabs>
              <w:tab w:val="clear" w:pos="8743"/>
              <w:tab w:val="right" w:pos="9026" w:leader="dot"/>
            </w:tabs>
            <w:rPr/>
          </w:pPr>
          <w:hyperlink w:anchor="__RefHeading___Toc6619244_1280447820">
            <w:r>
              <w:rPr>
                <w:webHidden/>
                <w:rStyle w:val="IndexLink"/>
                <w:rtl w:val="true"/>
              </w:rPr>
              <w:t>المراجع العربيّة</w:t>
            </w:r>
            <w:r>
              <w:rPr>
                <w:rStyle w:val="IndexLink"/>
                <w:rtl w:val="true"/>
              </w:rPr>
              <w:tab/>
            </w:r>
            <w:r>
              <w:rPr>
                <w:rStyle w:val="IndexLink"/>
              </w:rPr>
              <w:t>161</w:t>
            </w:r>
          </w:hyperlink>
        </w:p>
        <w:p>
          <w:pPr>
            <w:pStyle w:val="Contents3"/>
            <w:tabs>
              <w:tab w:val="clear" w:pos="8459"/>
              <w:tab w:val="right" w:pos="9026" w:leader="dot"/>
            </w:tabs>
            <w:rPr/>
          </w:pPr>
          <w:hyperlink w:anchor="__RefHeading___Toc6619246_1280447820">
            <w:r>
              <w:rPr>
                <w:webHidden/>
                <w:rStyle w:val="IndexLink"/>
                <w:rtl w:val="true"/>
              </w:rPr>
              <w:t xml:space="preserve">أوّلً </w:t>
            </w:r>
            <w:r>
              <w:rPr>
                <w:rStyle w:val="IndexLink"/>
                <w:rtl w:val="true"/>
              </w:rPr>
              <w:t xml:space="preserve">: </w:t>
            </w:r>
            <w:r>
              <w:rPr>
                <w:rStyle w:val="IndexLink"/>
                <w:rtl w:val="true"/>
              </w:rPr>
              <w:t>كتب</w:t>
            </w:r>
            <w:r>
              <w:rPr>
                <w:rStyle w:val="IndexLink"/>
                <w:rtl w:val="true"/>
              </w:rPr>
              <w:tab/>
            </w:r>
            <w:r>
              <w:rPr>
                <w:rStyle w:val="IndexLink"/>
              </w:rPr>
              <w:t>161</w:t>
            </w:r>
          </w:hyperlink>
        </w:p>
        <w:p>
          <w:pPr>
            <w:pStyle w:val="Contents3"/>
            <w:tabs>
              <w:tab w:val="clear" w:pos="8459"/>
              <w:tab w:val="right" w:pos="9026" w:leader="dot"/>
            </w:tabs>
            <w:rPr/>
          </w:pPr>
          <w:hyperlink w:anchor="__RefHeading___Toc6619248_1280447820">
            <w:r>
              <w:rPr>
                <w:webHidden/>
                <w:rStyle w:val="IndexLink"/>
                <w:rtl w:val="true"/>
              </w:rPr>
              <w:t xml:space="preserve">ثانيًا </w:t>
            </w:r>
            <w:r>
              <w:rPr>
                <w:rStyle w:val="IndexLink"/>
                <w:rtl w:val="true"/>
              </w:rPr>
              <w:t xml:space="preserve">: </w:t>
            </w:r>
            <w:r>
              <w:rPr>
                <w:rStyle w:val="IndexLink"/>
                <w:rtl w:val="true"/>
              </w:rPr>
              <w:t>بحوث ومقالات</w:t>
            </w:r>
            <w:r>
              <w:rPr>
                <w:rStyle w:val="IndexLink"/>
                <w:rtl w:val="true"/>
              </w:rPr>
              <w:tab/>
            </w:r>
            <w:r>
              <w:rPr>
                <w:rStyle w:val="IndexLink"/>
              </w:rPr>
              <w:t>165</w:t>
            </w:r>
          </w:hyperlink>
        </w:p>
        <w:p>
          <w:pPr>
            <w:pStyle w:val="Contents3"/>
            <w:tabs>
              <w:tab w:val="clear" w:pos="8459"/>
              <w:tab w:val="right" w:pos="9026" w:leader="dot"/>
            </w:tabs>
            <w:rPr/>
          </w:pPr>
          <w:hyperlink w:anchor="__RefHeading___Toc6619250_1280447820">
            <w:r>
              <w:rPr>
                <w:webHidden/>
                <w:rStyle w:val="IndexLink"/>
                <w:rtl w:val="true"/>
              </w:rPr>
              <w:t xml:space="preserve">ثالثًا </w:t>
            </w:r>
            <w:r>
              <w:rPr>
                <w:rStyle w:val="IndexLink"/>
                <w:rtl w:val="true"/>
              </w:rPr>
              <w:t xml:space="preserve">: </w:t>
            </w:r>
            <w:r>
              <w:rPr>
                <w:rStyle w:val="IndexLink"/>
                <w:rtl w:val="true"/>
              </w:rPr>
              <w:t>قواميس وموسوعات</w:t>
            </w:r>
            <w:r>
              <w:rPr>
                <w:rStyle w:val="IndexLink"/>
                <w:rtl w:val="true"/>
              </w:rPr>
              <w:tab/>
            </w:r>
            <w:r>
              <w:rPr>
                <w:rStyle w:val="IndexLink"/>
              </w:rPr>
              <w:t>170</w:t>
            </w:r>
          </w:hyperlink>
        </w:p>
        <w:p>
          <w:pPr>
            <w:pStyle w:val="Contents3"/>
            <w:tabs>
              <w:tab w:val="clear" w:pos="8459"/>
              <w:tab w:val="right" w:pos="9026" w:leader="dot"/>
            </w:tabs>
            <w:rPr/>
          </w:pPr>
          <w:hyperlink w:anchor="__RefHeading___Toc6619252_1280447820">
            <w:r>
              <w:rPr>
                <w:webHidden/>
                <w:rStyle w:val="IndexLink"/>
                <w:rtl w:val="true"/>
              </w:rPr>
              <w:t xml:space="preserve">رابعًا </w:t>
            </w:r>
            <w:r>
              <w:rPr>
                <w:rStyle w:val="IndexLink"/>
                <w:rtl w:val="true"/>
              </w:rPr>
              <w:t xml:space="preserve">: </w:t>
            </w:r>
            <w:r>
              <w:rPr>
                <w:rStyle w:val="IndexLink"/>
                <w:rtl w:val="true"/>
              </w:rPr>
              <w:t>رسائل وأطاريح</w:t>
            </w:r>
            <w:r>
              <w:rPr>
                <w:rStyle w:val="IndexLink"/>
                <w:rtl w:val="true"/>
              </w:rPr>
              <w:tab/>
            </w:r>
            <w:r>
              <w:rPr>
                <w:rStyle w:val="IndexLink"/>
              </w:rPr>
              <w:t>170</w:t>
            </w:r>
          </w:hyperlink>
        </w:p>
        <w:p>
          <w:pPr>
            <w:pStyle w:val="Contents3"/>
            <w:tabs>
              <w:tab w:val="clear" w:pos="8459"/>
              <w:tab w:val="right" w:pos="9026" w:leader="dot"/>
            </w:tabs>
            <w:rPr/>
          </w:pPr>
          <w:hyperlink w:anchor="__RefHeading___Toc6619254_1280447820">
            <w:r>
              <w:rPr>
                <w:webHidden/>
                <w:rStyle w:val="IndexLink"/>
                <w:rtl w:val="true"/>
              </w:rPr>
              <w:t xml:space="preserve">خامسًا </w:t>
            </w:r>
            <w:r>
              <w:rPr>
                <w:rStyle w:val="IndexLink"/>
                <w:rtl w:val="true"/>
              </w:rPr>
              <w:t xml:space="preserve">: </w:t>
            </w:r>
            <w:r>
              <w:rPr>
                <w:rStyle w:val="IndexLink"/>
                <w:rtl w:val="true"/>
              </w:rPr>
              <w:t>مواقع الكترونيّة</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66_160405"/>
      <w:bookmarkStart w:id="1" w:name="pg16366_160405"/>
      <w:bookmarkEnd w:id="1"/>
    </w:p>
    <w:p>
      <w:pPr>
        <w:pStyle w:val="Heading2"/>
        <w:numPr>
          <w:ilvl w:val="1"/>
          <w:numId w:val="1"/>
        </w:numPr>
        <w:rPr/>
      </w:pPr>
      <w:bookmarkStart w:id="2" w:name="pg16366_160405"/>
      <w:bookmarkStart w:id="3" w:name="__RefHeading___Toc661922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سلسلة مصطحات معاصرة</w:t>
      </w:r>
    </w:p>
    <w:p>
      <w:pPr>
        <w:pStyle w:val="BookText"/>
        <w:rPr/>
      </w:pPr>
      <w:r>
        <w:rPr>
          <w:rFonts w:ascii="IRNazanin" w:hAnsi="IRNazanin" w:eastAsia="IRNazanin"/>
          <w:color w:val="111111"/>
          <w:sz w:val="28"/>
          <w:sz w:val="28"/>
          <w:szCs w:val="28"/>
          <w:rtl w:val="true"/>
          <w:lang w:bidi="fa-IR"/>
        </w:rPr>
        <w:t>العتبة العباسیة المقدسه</w:t>
      </w:r>
    </w:p>
    <w:p>
      <w:pPr>
        <w:pStyle w:val="BookText"/>
        <w:rPr/>
      </w:pPr>
      <w:r>
        <w:rPr>
          <w:rFonts w:ascii="IRNazanin" w:hAnsi="IRNazanin" w:eastAsia="IRNazanin"/>
          <w:color w:val="111111"/>
          <w:sz w:val="28"/>
          <w:sz w:val="28"/>
          <w:szCs w:val="28"/>
          <w:rtl w:val="true"/>
          <w:lang w:bidi="fa-IR"/>
        </w:rPr>
        <w:t>المرکز الاسلامي للدراسات الاستراتیجیة</w:t>
      </w:r>
    </w:p>
    <w:p>
      <w:pPr>
        <w:pStyle w:val="BookText"/>
        <w:rPr/>
      </w:pPr>
      <w:r>
        <w:rPr>
          <w:rFonts w:ascii="Amiri" w:hAnsi="Amiri" w:eastAsia="Amiri" w:cs="Amiri"/>
          <w:color w:val="111111"/>
          <w:sz w:val="28"/>
          <w:sz w:val="28"/>
          <w:szCs w:val="28"/>
          <w:rtl w:val="true"/>
          <w:lang w:bidi="ar-SA"/>
        </w:rPr>
        <w:t>الفرانكوفونيّة</w:t>
      </w:r>
    </w:p>
    <w:p>
      <w:pPr>
        <w:pStyle w:val="BookText"/>
        <w:rPr/>
      </w:pPr>
      <w:r>
        <w:rPr>
          <w:rFonts w:ascii="IRNazanin" w:hAnsi="IRNazanin" w:eastAsia="IRNazanin"/>
          <w:color w:val="111111"/>
          <w:sz w:val="28"/>
          <w:sz w:val="28"/>
          <w:szCs w:val="28"/>
          <w:rtl w:val="true"/>
          <w:lang w:bidi="fa-IR"/>
        </w:rPr>
        <w:t>تألیف الشیخ مرتضی فرج</w:t>
      </w:r>
    </w:p>
    <w:p>
      <w:pPr>
        <w:pStyle w:val="BookText"/>
        <w:rPr/>
      </w:pPr>
      <w:r>
        <w:rPr>
          <w:rFonts w:ascii="Amiri" w:hAnsi="Amiri" w:eastAsia="Amiri" w:cs="Amiri"/>
          <w:color w:val="111111"/>
          <w:sz w:val="28"/>
          <w:sz w:val="28"/>
          <w:szCs w:val="28"/>
          <w:rtl w:val="true"/>
          <w:lang w:bidi="ar-SA"/>
        </w:rPr>
        <w:t>الفرانكوفونيّة</w:t>
      </w:r>
    </w:p>
    <w:p>
      <w:pPr>
        <w:pStyle w:val="BookText"/>
        <w:rPr/>
      </w:pPr>
      <w:r>
        <w:rPr>
          <w:rFonts w:ascii="Amiri" w:hAnsi="Amiri" w:eastAsia="Amiri" w:cs="Amiri"/>
          <w:color w:val="111111"/>
          <w:sz w:val="28"/>
          <w:sz w:val="28"/>
          <w:szCs w:val="28"/>
          <w:rtl w:val="true"/>
          <w:lang w:bidi="ar-SA"/>
        </w:rPr>
        <w:t>الشيخ مرتضى فرج</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1922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66_160408"/>
      <w:bookmarkStart w:id="8" w:name="pg16366_160408"/>
      <w:bookmarkEnd w:id="8"/>
    </w:p>
    <w:p>
      <w:pPr>
        <w:pStyle w:val="Heading2"/>
        <w:numPr>
          <w:ilvl w:val="1"/>
          <w:numId w:val="1"/>
        </w:numPr>
        <w:rPr/>
      </w:pPr>
      <w:bookmarkStart w:id="9" w:name="pg16366_160408"/>
      <w:bookmarkStart w:id="10" w:name="__RefHeading___Toc6619226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تعريفات مصطلح الفرانكوفونيّة ومفهومها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نشأة الفرانكوفونيّة وتطوّرها التأريخيّ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المصطلحات الموازية للفرانكوفونيّة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أهداف الفرانكوفونيّة وتوجّهاتها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مؤسّسي الفرانكوفونيّة وقممها والدول الأعضاء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تقييم الفرانكوفونيّة والانتقادات الموجّهة إليها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12" w:name="pg16366_160409"/>
    </w:p>
    <w:p>
      <w:pPr>
        <w:pStyle w:val="Heading2"/>
        <w:numPr>
          <w:ilvl w:val="1"/>
          <w:numId w:val="1"/>
        </w:numPr>
        <w:rPr/>
      </w:pPr>
      <w:bookmarkStart w:id="13" w:name="__RefHeading___Toc6619228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الاستراتيجية في سياق منظومة معرفية يعكف المركز على تظهيرها، وتهدف إلى بحث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تحقيق هذا الهدف وضعت الهيئة المشرفة خارطةً شاملةً للعناية بالمصطلحات والمفاهيم الأكثر حضورًا وتداو ل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الاصطلاحية، ومجال استخداماته العلمية، فضلً عن صِلاته وارتباطه بالعلوم والمعارف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البعد العلمي والمنهجي والتحكيمي لهذا المشروع، فقد حرص المركز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تركز هذه الدراسة على تحليل ماهيّة الفرانكفونيّة ومفهومها اللذين لا يزالان يثيران الجدل بين النخب الفكريّة والأكاديميّة في العالمين العربي والإسلامي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عرضت إلى ظهور الفرانكفونيّة، وتطوّر فكرتها الأولى في مطلع القرن السابع عشر الميلاديّ وصولاً إلى تأسيساتها الحديثة مع بداية سبعينيّات القرن المنصرم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366_160411"/>
    </w:p>
    <w:p>
      <w:pPr>
        <w:pStyle w:val="Heading2"/>
        <w:numPr>
          <w:ilvl w:val="1"/>
          <w:numId w:val="1"/>
        </w:numPr>
        <w:rPr/>
      </w:pPr>
      <w:bookmarkStart w:id="16" w:name="__RefHeading___Toc6619230_1280447820"/>
      <w:bookmarkStart w:id="17" w:name="_Toc5"/>
      <w:bookmarkEnd w:id="15"/>
      <w:bookmarkEnd w:id="16"/>
      <w:r>
        <w:rPr>
          <w:rtl w:val="true"/>
        </w:rPr>
        <w:t>مقدمة</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يكتسب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معتبرة، وهو في نفس الوقت يثير إشكاليّة كبيرة لا سيّما في ما يتعلّق بالمصطلح والمفهوم، سواء على مستوى النخب أو لدى المثقّفين والمفكّرين والباحثين على حدٍّ سواء، ولا بدّ من التنويه إلى أنّ المصادر والمراجع التي توفّرت لدينا حول هذا الموضوع كانت متضاربة في آرائها ومختلفة في طروحاتها، وكأنّها مناظرة بين طائفتين يقف كلٌّ منهما بالضدّ من الآخر تمامًا، في حين نَدَرَ من يقف على الحياد، ولعلّ هذا الأمر دفعني إلى التمعّن الدقيق لدى دراسة تلك المصادر والمراجع التأريخيّة التي تُعرِّف مصطلح الفرانكوفونيّة أو توضِّح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تناولت هذا الموضوع في كتيّبٍ صغير صدر عن مركز الإمارات للدراسات الاستراتيجيّة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الإمارات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وفي كتابٍ أوسع تناولت فيه دراسة حالة الجزائر في ما يتعلّق بالسياسة الفرانكوفونيّة إزاءها، والصادر في عَمان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 ثمّ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ماضيها وحاضرها ومستقبلها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مطلع عام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 بيت الحكمة ببغداد، في حين أجد اليوم أنّ تناول موضوع الفرانكوفونيّة من زاوية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بدراسة مصطلحها ومفهومها وجذورها التأريخيّة بالرجوع إلى دراسات ومصادر 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يحظى بأهمّيّة كبيرة؛ وذلك لغموض والتباس مصطلحها ومفهومها وماهيتها لدى أغلبية الكُتّاب </w:t>
      </w:r>
    </w:p>
    <w:p>
      <w:pPr>
        <w:pStyle w:val="BookText"/>
        <w:rPr/>
      </w:pPr>
      <w:r>
        <w:rPr>
          <w:rFonts w:ascii="Amiri" w:hAnsi="Amiri" w:eastAsia="Amiri" w:cs="Amiri"/>
          <w:color w:val="111111"/>
          <w:sz w:val="28"/>
          <w:sz w:val="28"/>
          <w:szCs w:val="28"/>
          <w:rtl w:val="true"/>
          <w:lang w:bidi="ar-SA"/>
        </w:rPr>
        <w:t>والباحثين والقرّاء على حدٍّ سواء من جهة، ولقلّة ما كُتِبَ في هذا المجال من جهة أخرى، حيث تفتقر المكتبة إلى دراسات علميّة حديثة تتناول موضوع مصطلح الفرانكوفونيّة ومفهومها إلا ما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 الدراسة</w:t>
      </w:r>
    </w:p>
    <w:p>
      <w:pPr>
        <w:pStyle w:val="BookText"/>
        <w:rPr/>
      </w:pPr>
      <w:r>
        <w:rPr>
          <w:rFonts w:ascii="Amiri" w:hAnsi="Amiri" w:eastAsia="Amiri" w:cs="Amiri"/>
          <w:color w:val="111111"/>
          <w:sz w:val="28"/>
          <w:sz w:val="28"/>
          <w:szCs w:val="28"/>
          <w:rtl w:val="true"/>
          <w:lang w:bidi="ar-SA"/>
        </w:rPr>
        <w:t>لقد ركّزت هذه الدراسة على تحليل ماهيّة مصطلح الفرانكوفونيّة ومفهومها اللذين لا يزالان يثيران الجدل والنقاش بين الكثيرين في الوطن العربيّ بما فيها النخب السياسيّة والمثقّفة، إذ تناولتُ ذلك في الفصل الأوّل، في حين تابعتُ بدايات ظهور وتطوّر الفرانكوفونيّة، وظهور فكرتها الأولى في مطلع القرن الميلاديّ السابع عشر ومن ثمّ جذور نشأة مؤسّساتها وتطوّرها في بداية سبعينيّات القرن الماضي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 الفصل الثالث للمصطلحات الموازية للفرانكوفونيّة، سواء من حيث اللغة أو من حيث الجذور العرقيّة والتأريخية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وتطرّقتُ في الفصل الرابع إلى مؤسّسي الفرانكوفونيّة وقادتها ومنظّريها، كما تناولتُ أهدافها ودوافعها، وإنشاء وكالاتها المتعدّدة، لا سيّما المنظّمة الدوليّة للفرانكوفونيّة ومسيرة قممها ومؤتمراتها حتّى عام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الفصل الخامس، في حين خُصِّصَ الفصل السادس للانتقادات الموجّهة للفرانكوفونيّة، وتحليل تأثيراتها السلبيّة في البلدان العربيّة الفرانكوفونيّة لا سيّما في مجالات اللغة والتعليم والهويّة الثقافيّة والوطنيّة المحلّيّة والإسلاميّة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الدراسة خاتمة وخلاصة لأهمّ النتائج التي انتهت إليها، تلتها مقترحات وتوصيات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الدراسة ومسارها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نتيجة لمتطلّبات موضوع الدراسة الذي غلب عليه 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التحقيب التأريخيّ والاستشراف المستقبليّ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سيجري الاعتماد على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الوصول إلى فهم ماهيّة مصطلح الفرانكوفونيّة ومفهومها، ومن ثمّ تطوّرها التأريخيّ، وطبيعة عمل مؤسّساتها والدول والحكومات المنضوية تحت مظلّة المنظّمة الدوليّة للفرانكوفونيّة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دفعني إلى التمعّن الدقيق لدى دراسة المثابات التأريخيّة المتتبّعة لمسيرة الفرانكوفونيّة وتحليلها؛ وذلك توخّيًا للتوصّل إلى فهم سليم وتحليل دقيق في إطار علميّ وموضوعيّ محايد لماهيّتها، وتوجّهاتها، وطبيعة 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الدراسة</w:t>
      </w:r>
    </w:p>
    <w:p>
      <w:pPr>
        <w:pStyle w:val="BookText"/>
        <w:rPr/>
      </w:pPr>
      <w:r>
        <w:rPr>
          <w:rFonts w:ascii="Amiri" w:hAnsi="Amiri" w:eastAsia="Amiri" w:cs="Amiri"/>
          <w:color w:val="111111"/>
          <w:sz w:val="28"/>
          <w:sz w:val="28"/>
          <w:szCs w:val="28"/>
          <w:rtl w:val="true"/>
          <w:lang w:bidi="ar-SA"/>
        </w:rPr>
        <w:t xml:space="preserve">جرى الاعتماد في هذه الدراسة على عددٍ من المراجع والمصادر التأريخيّة والسياسيّة، مستقاة من موسوعات وقواميس وكتب علميّة حديثة باللغتين الفرنسيّة والعربيّة للوقوف على ماهيّة مصطلح الفرانكوفونيّة ومفهومها وتطوّرها التأريخيّ، وذلك نتيجة لمتطلّبات موضوع الدراسة الذي غلب عليه طابع التركيز على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المصطلح والمفهوم والتطوّر التأريخيّ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شُحّ المصادر والمراجع التي تيسّ دراسة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مصطلح 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لندرة ما كُتب فيه باللغة العربيّة، إلا أنّ الاستعانة بالمصادر الفرنسيّة الوفيرة قد يسَّ لي مهمّة الكتابة، مع أنّها تطلّبت الحاجة إلى الترجمة إلى العربيّة الذي استغرق منّي وقتًا </w:t>
      </w:r>
    </w:p>
    <w:p>
      <w:pPr>
        <w:pStyle w:val="BookText"/>
        <w:rPr/>
      </w:pP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حصلت على أغلب هذه المصادر القيمة من مكتبات فرانسوا ميترا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Francois miterran Biblioteque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وأندريه مالرو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Andres mar</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 (Biblioteque )</w:t>
      </w:r>
      <w:r>
        <w:rPr>
          <w:rFonts w:ascii="Amiri" w:hAnsi="Amiri" w:eastAsia="Amiri" w:cs="Amiri"/>
          <w:color w:val="111111"/>
          <w:sz w:val="28"/>
          <w:sz w:val="28"/>
          <w:szCs w:val="28"/>
          <w:rtl w:val="true"/>
          <w:lang w:bidi="ar-SA"/>
        </w:rPr>
        <w:t xml:space="preserve">، ومكتبة المدرسة العليا للعلوم الاجتماعيّة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EHESS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عن حصولي على مصادر من مكتبات تابعة لمؤسّسات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جامعات ومراكز بحوث ودراسات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في باريس بين السنوات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إكمال بحثي لما بعد الدكتوراه فيها، وأخرى مماثلة في مرسيليا جنوب فرنسا، كذلك المعاهد والمراكز الثقافيّة الفرنسيّة في بغداد بيروت وعَمان وإسطنبول، ومن بينها مكتب الشرق الأوسط للوكالة الجامعيّة للفرانكوفونيّة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AUF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والمعهد الفرنسي للشرق الأوسط </w:t>
      </w:r>
      <w:r>
        <w:rPr>
          <w:rFonts w:eastAsia="Times New Roman" w:cs="Times New Roman" w:ascii="Times New Roman" w:hAnsi="Times New Roman"/>
          <w:color w:val="111111"/>
          <w:sz w:val="28"/>
          <w:szCs w:val="28"/>
          <w:lang w:val="en-US" w:bidi="en-US"/>
        </w:rPr>
        <w:t>Institut Francais du Proche-Orient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ببيروت وأربيل، لدى زيارتي لهما في المدّة 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اعتمدت الدراسة بشكلٍ أساسيّ على مصادر فرنسيّة حديثة، من بينها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Variation et francophonie Mélanges édités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لمؤلّفيه أيدان كوفني وماري آن هينتز وكارول سانديرس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الأطلس العالميّ للفرانكوفونيّة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بباريس 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لأريان بواسنيير</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Atlas mondial de la Francophonie: du culturel au politique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Mesurer la francophonie et identifier les francophones, Inventaire critique des sources et des méthodes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الصادر بباريس 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لمؤلّفه برونو 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تمّ الرجوع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بطرس بطرس 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Boutros Boutros-Ghali Emanciper la francophonie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الذي تضمّن جوانب مهمّة داعمة للفرانكوفونيةّ، وهو الذي تبوّأ منصب الأمين العام لمنظّمتها الدوليّة لمدّة أربع سنوات، ويُعدّ أبرز منظّري الفرانكوفونيّة، هذا فضلً عن الاستعانة بقاموس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 الشهير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https://www.larousse.fr/dictionnaires francais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بطبعاته القديمة والحديثة ومنها الالكترونيّة لعام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تمّت الاستفادة كثيرًا ممّ هو متوفّر من معلومات حديثة ومهمّة على موقع الوكالة الجامعيّة للفرانكوفونيّة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http://www.aupelf-uref.org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وموقع المنظّمة الدوليةّ للفرانكوفونيّة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http://www.francophonie.org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وموقع الدبلوماسيّة الفرنسيّة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https://www.diplomatie.gouv.fr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لا بدّ من القول، إنّ مصطلح الفرانكوفونيّة ومفهومها مختلف عليهما سواء في عموم العالم أو في المنطقة العربيّة؛ إذ تناول عدد من المفكّرين والكُتّاب موضوعهما بين الإشادة بها أو انتقادها بشدّة، وكان أغلبهم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وفقًا لأيديولوجيّات وأفكار غلبَ عليها الجانب الشخصيّ، وربّا قسمٌ كبيرٌ من ناقديها يرجع عداؤهم لها بسبب ما خلّفته تركة الاستعمار الفرنسيّ والآثار النفسيّة والنظرة السلبيّة المترسّبة من ممارسات تلك الحقبة التأريخيّة المظلمة، أو على العكس، انبهار أنصارها بها وحبّهم للفرانكوفونيّة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العشق والوَلَه الذي يُخرج صاحبه أحيانًا عن حياديّته العلميّة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المنطلق تناولت هذا الموضوع الحسّاس بكثيرٍ من </w:t>
      </w:r>
    </w:p>
    <w:p>
      <w:pPr>
        <w:pStyle w:val="BookText"/>
        <w:rPr/>
      </w:pPr>
      <w:r>
        <w:rPr>
          <w:rFonts w:ascii="Amiri" w:hAnsi="Amiri" w:eastAsia="Amiri" w:cs="Amiri"/>
          <w:color w:val="111111"/>
          <w:sz w:val="28"/>
          <w:sz w:val="28"/>
          <w:szCs w:val="28"/>
          <w:rtl w:val="true"/>
          <w:lang w:bidi="ar-SA"/>
        </w:rPr>
        <w:t>الموضوعيّة والحياديّة واضعًا الأمانة العلميّة نصب عينيَّ أوّلً، لكي أصل إلى تعريفٍ أقرب إلى واقع الفرانكوفونيّة، وإلى فهمٍ وتصوّرٍ أفضل لمفهومها وطبيعة عملها، وتطوّرها التأريخيّ، فضلً عن تقييم ما لها وما عليها 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آملُ أن أكون قد وُفِّقتُ في دراسة مادّة هذا الموضوع وتحليلها، متوخِّيًا أن تُشكّل دراسة مصطلح الفرانكوفونية ومفهومها أساسًا مهمًّ لدراسات لاحقة في نفس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Amiri" w:hAnsi="Amiri" w:eastAsia="Amiri" w:cs="Amiri"/>
          <w:color w:val="111111"/>
          <w:sz w:val="28"/>
          <w:sz w:val="28"/>
          <w:szCs w:val="28"/>
          <w:rtl w:val="true"/>
          <w:lang w:bidi="ar-SA"/>
        </w:rPr>
        <w:t>المؤلّف</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18" w:name="pg16366_1604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6619232_1280447820"/>
      <w:bookmarkStart w:id="20" w:name="_Toc6"/>
      <w:bookmarkEnd w:id="18"/>
      <w:bookmarkEnd w:id="19"/>
      <w:r>
        <w:rPr>
          <w:rtl w:val="true"/>
        </w:rPr>
        <w:t xml:space="preserve">الفصل الأول </w:t>
      </w:r>
      <w:r>
        <w:rPr>
          <w:rtl w:val="true"/>
        </w:rPr>
        <w:t xml:space="preserve">: </w:t>
      </w:r>
      <w:r>
        <w:rPr>
          <w:rtl w:val="true"/>
        </w:rPr>
        <w:t>تعريفات مصطلح الفرانكوفونيّة ومفهومها</w:t>
      </w:r>
      <w:bookmarkEnd w:id="20"/>
    </w:p>
    <w:p>
      <w:pPr>
        <w:pStyle w:val="BookText"/>
        <w:rPr/>
      </w:pPr>
      <w:r>
        <w:rPr>
          <w:rFonts w:ascii="Amiri" w:hAnsi="Amiri" w:eastAsia="Amiri" w:cs="Amiri"/>
          <w:color w:val="111111"/>
          <w:sz w:val="28"/>
          <w:sz w:val="28"/>
          <w:szCs w:val="28"/>
          <w:rtl w:val="true"/>
          <w:lang w:bidi="ar-SA"/>
        </w:rPr>
        <w:t>تمثّل التعريفات المدخل المنهجيّ لأيّ بحث، بوصفه مدخلا لا بدّ منه لتحديد ماهيّة المفهوم والتطوّرات التي لحقت به، أو الاختلافات التي اعتلجته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المبحث الأوّل حول مصطلح الفرانكوفونيّة وملاحقة جذوره وتعريفاته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مصطلح الفرانكوفونيّة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Francophonie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الفرانكوفونيّة لغةً واصطلاحًا ل</w:t>
      </w:r>
    </w:p>
    <w:p>
      <w:pPr>
        <w:pStyle w:val="BookText"/>
        <w:rPr/>
      </w:pPr>
      <w:r>
        <w:rPr>
          <w:rFonts w:ascii="Amiri" w:hAnsi="Amiri" w:eastAsia="Amiri" w:cs="Amiri"/>
          <w:color w:val="111111"/>
          <w:sz w:val="28"/>
          <w:sz w:val="28"/>
          <w:szCs w:val="28"/>
          <w:rtl w:val="true"/>
          <w:lang w:bidi="ar-SA"/>
        </w:rPr>
        <w:t xml:space="preserve">يُعرِّف معجم المعاني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الفرانكوفونيّة،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رابطة تضمّ الدول والشعوب التي تتحدّث الفرنسيّة كلغة رسميّة أو حتّى لغة عادية، وقد ظهر هذا المصطلح لأوّل مرّة في القرن التاسع عشر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الاصطلاح،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جميع الناطقين بالفرنسيّة دو وشعوبًا في أرجاء العالم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يُعرّفها معجم لاروس الفرنسّي الالكترونيّ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البلدان التي تشترك في استخدام اللغة الفرنسيّة، كلّيًّا أو جزئيًّا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ويُعرِّفها قاموس لاروس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التجمّع الذي </w:t>
      </w:r>
    </w:p>
    <w:p>
      <w:pPr>
        <w:pStyle w:val="BookText"/>
        <w:rPr/>
      </w:pPr>
      <w:r>
        <w:rPr>
          <w:rFonts w:ascii="Amiri" w:hAnsi="Amiri" w:eastAsia="Amiri" w:cs="Amiri"/>
          <w:color w:val="111111"/>
          <w:sz w:val="28"/>
          <w:sz w:val="28"/>
          <w:szCs w:val="28"/>
          <w:rtl w:val="true"/>
          <w:lang w:bidi="ar-SA"/>
        </w:rPr>
        <w:t xml:space="preserve">يضمّ الشعوب الناطقة باللغة الفرنسيّة </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الموسوعة الفرنسيّة الشاملة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Encyclopedie universalis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فتوجز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بأنّها مجموعة تقوم على شعور الانتماء إلى جماعة تتقاسم لغة هي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تحمل من ثقافة وحضارة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فرانكوفونيّة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من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باشتقاقه عام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وهو مكوَّن من مقطعين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فرانكو، مشتقّة من فرنسا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صوت، ونادرًا ما نصادف هذا المصطلح قبل عام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رغم اشتقاقه لأوّل مرة في عام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إلا أنّه أخذ في الانتشار بين الاعوام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بدأت فرنسا في 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الأدبيّة الإفريقية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المعنى الدلالي، تعُرِّف الموسوعةُ الاجتماعيةُّ والاقتصاديةُّ الفرانكوفونيّةُ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فرانكوفونيّة </w:t>
      </w:r>
      <w:r>
        <w:rPr>
          <w:rFonts w:eastAsia="Times New Roman" w:cs="Times New Roman" w:ascii="Times New Roman" w:hAnsi="Times New Roman"/>
          <w:color w:val="111111"/>
          <w:sz w:val="28"/>
          <w:szCs w:val="28"/>
          <w:lang w:val="en-US" w:bidi="en-US"/>
        </w:rPr>
        <w:t>la francophone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 أنصار اللغة التي تمثّل تيّارًا ثقافيًّا نودي به في أعقاب استقلال البلاد التي كانت خاضعة للسيادة الفرنسيّة بقصد الإبقاء على الصلات الثقافيّة المشتركة المتمثّلة في معرفة اللغة الفرنسيّة وثقافتها، وتطوّر الأمر في إنشاء حركة أو منظّمة فرانكوفونيّة وتشكيل أمانة عامّة لها ومستويات مختلفة من القمّة الفرانكوفونيّة والتوسّع في توثيق الصلات العسكريّة والسياسيةّ والاقتصاديةّ بين دول الأعضاء وفرنسا الأم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المصطلح لدى الفرانكوفونيّين الغربيّين</w:t>
      </w:r>
    </w:p>
    <w:p>
      <w:pPr>
        <w:pStyle w:val="BookText"/>
        <w:rPr/>
      </w:pPr>
      <w:r>
        <w:rPr>
          <w:rFonts w:ascii="Amiri" w:hAnsi="Amiri" w:eastAsia="Amiri" w:cs="Amiri"/>
          <w:color w:val="111111"/>
          <w:sz w:val="28"/>
          <w:sz w:val="28"/>
          <w:szCs w:val="28"/>
          <w:rtl w:val="true"/>
          <w:lang w:bidi="ar-SA"/>
        </w:rPr>
        <w:t xml:space="preserve">كان أوّل من وضع مفهوم الفرانكوفونيّة، الجغرافيّ الفرنسيّ أونسيم ريكلوس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Onesime Reclus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إذ وصفها في كتاباته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فكرة لسانيّة وعلاقة جغرافيّة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ابتكرها لتعريف مجموعة الأشخاص والبلدان الناطقة باللغة الفرنسيّة بأشكال مختلفة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الكاتب الفرنسي جيرار ليموا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Gerard Lemoin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فتحدّث عنها،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الفرانكوفونيّة هي نهج للإخاء الإنسانيّ، كونها مماثلة لأسس السلام وميثاق الأمم المتّحدة واليونسكو، فهي جميعًا تشجّع على التعلّم والعلم والثقافة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يرى، أنّ غاية ريكلو كانت تهدف إلى تأسيس فكرة لسانيّة وعلاقة جغرافيّة وأرادها لتنحية اللغة العربيّة والديانة الإسلاميّة معًا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ويمثّل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الفضاء الناطق بالفرنسيّة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الناطق بالفرنسيّة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espace francophone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 حقيقة ليست جغرافيةّ أو لغويّة على وجه الحصر، بل ثقافيّة أيضًا، فهي تجمع كلّ من يجرّب </w:t>
      </w:r>
    </w:p>
    <w:p>
      <w:pPr>
        <w:pStyle w:val="BookText"/>
        <w:rPr/>
      </w:pPr>
      <w:r>
        <w:rPr>
          <w:rFonts w:ascii="Amiri" w:hAnsi="Amiri" w:eastAsia="Amiri" w:cs="Amiri"/>
          <w:color w:val="111111"/>
          <w:sz w:val="28"/>
          <w:sz w:val="28"/>
          <w:szCs w:val="28"/>
          <w:rtl w:val="true"/>
          <w:lang w:bidi="ar-SA"/>
        </w:rPr>
        <w:t xml:space="preserve">أو يعبّ عن الانتماء للغة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قريب أو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للثقافات الناطقة بالفرنسيّة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من أصول سلافيّة أو لاتينيّة أو كريوليّة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تعدّ هذه الفئة من الفضاء الفرانكوفونيّ هي الأكثر غموضًا، ولكنّها أيضًا الأكثر حيويّة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المصطلح لدى الفرانكوفونيّين العرب</w:t>
      </w:r>
    </w:p>
    <w:p>
      <w:pPr>
        <w:pStyle w:val="BookText"/>
        <w:rPr/>
      </w:pPr>
      <w:r>
        <w:rPr>
          <w:rFonts w:ascii="Amiri" w:hAnsi="Amiri" w:eastAsia="Amiri" w:cs="Amiri"/>
          <w:color w:val="111111"/>
          <w:sz w:val="28"/>
          <w:sz w:val="28"/>
          <w:szCs w:val="28"/>
          <w:rtl w:val="true"/>
          <w:lang w:bidi="ar-SA"/>
        </w:rPr>
        <w:t xml:space="preserve">لقد دخلت 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فرانكوفونيّون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السياسيّ برغم حداثة نشأتها، فوصف الفرانكوفونيّين بتعريف أشمل، مفاده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الذين يتقنون اللغة الفرنسيّة</w:t>
      </w:r>
      <w:r>
        <w:rPr>
          <w:rStyle w:val="FootnoteAnchor"/>
          <w:rtl w:val="true"/>
        </w:rPr>
        <w:footnoteReference w:id="13"/>
      </w:r>
      <w:r>
        <w:rPr>
          <w:rFonts w:ascii="Amiri" w:hAnsi="Amiri" w:eastAsia="Amiri" w:cs="Amiri"/>
          <w:color w:val="111111"/>
          <w:sz w:val="28"/>
          <w:sz w:val="28"/>
          <w:szCs w:val="28"/>
          <w:rtl w:val="true"/>
          <w:lang w:bidi="ar-SA"/>
        </w:rPr>
        <w:t xml:space="preserve">ويقرؤون الأدب الفرنسيّ ويستمعون إلى الموسيقى الفرنسيّة ويعرفون تأريخ فرنسا وأعلامها، ويترجمون إلى لغاتهم المحلّيّة مؤلّفات لأشهر الكتّاب والمفكّرين الفرنسيّين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وتبدأ الفرانكوفونيّة من نقطة التمسّك باللغة والثقافة الفرنسيّين من جانب غير الفرنسيّين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نعني بها الدول أو النخب الفرانكوفونيّة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تقاسمت فرنسا إبان المرحلة الاستعماريّة مع عدد من الدول الأوربيّة أغلب بقاع العالم، وكان نصيبها دولً عدّة في آسيا وإفريقيا</w:t>
      </w:r>
      <w:r>
        <w:rPr>
          <w:rStyle w:val="FootnoteAnchor"/>
          <w:rtl w:val="true"/>
        </w:rPr>
        <w:footnoteReference w:id="15"/>
      </w:r>
      <w:r>
        <w:rPr>
          <w:rFonts w:ascii="Amiri" w:hAnsi="Amiri" w:eastAsia="Amiri" w:cs="Amiri"/>
          <w:color w:val="111111"/>
          <w:sz w:val="28"/>
          <w:sz w:val="28"/>
          <w:szCs w:val="28"/>
          <w:rtl w:val="true"/>
          <w:lang w:bidi="ar-SA"/>
        </w:rPr>
        <w:t>، في حين عرّفها الكاتب المصري بشير السباعيّ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بأنّها تعني الصوت الفرنسيّ، أي بمعنى الحديث باللغة الفرنسيّة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قدّمَ المفكّر المصري محمد سيّد أحمد تعريفًا آخر للفرانكوفونيّة واصفًا إيّاها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مجموعة بلدان يعتبر سكّانها اللغة الفرنسيّة هي لغتهم العاديّة، وفي بعض الأحوال لغتهم الرسميّة، والفرانكوفونيّة هي قبل كلّ شيء حقيقة لغويّة، غير أنّها أيضًا حقيقة اجتماعيّة، وهي مفهوم سياسيّ وجغرافيّ حديث النشأة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يبدو للمتتبّع أنّ الفرانكوفونيّة لم تقف عند حدّ توثيق الروابط الثقافيّة بين الدول المنضوية تحت مظلّتها، كما كانت الحال في بداية نشأتها، فقد أُضيف إلى البعد الثقافيّ أبعادًا سياسيّة واقتصاديّة، وتكرّست تلك التوجّهات بشكل أكبر تأثيرًا، منذ مطلع التسعينات من القرن الماضي، وخاصّة بعد بروز الولايات المتّحدة كقطب أوحد في أعقاب انهيار الاتحاد السوفيتيّ السابق مع نهاية عقد الثمانينات من ذلك القرن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الفرانكوفونيّة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 Concept de la Francophonie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لدى الفرانكوفونيّين الغربيّين</w:t>
      </w:r>
    </w:p>
    <w:p>
      <w:pPr>
        <w:pStyle w:val="BookText"/>
        <w:rPr/>
      </w:pPr>
      <w:r>
        <w:rPr>
          <w:rFonts w:ascii="Amiri" w:hAnsi="Amiri" w:eastAsia="Amiri" w:cs="Amiri"/>
          <w:color w:val="111111"/>
          <w:sz w:val="28"/>
          <w:sz w:val="28"/>
          <w:szCs w:val="28"/>
          <w:rtl w:val="true"/>
          <w:lang w:bidi="ar-SA"/>
        </w:rPr>
        <w:t xml:space="preserve">يثير مفهوم الفرانكوفونيّة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 Francophonie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أغلب البلدان العربيّة، جدلً محتدمًا بين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ناقد ورافض لها، وآخر مؤيّد ومناصر، وهو في نفس الوقت، هو يثير إشكالً يحمل في طيّاته مفاهيم متعدّدة، ففي الوقت الذي يُنظر إليه كصيغة استعماريّة جديدة لدى الطائفة الأولى، ولا سيمّا في بلدان المغرب العربيّ</w:t>
      </w:r>
      <w:r>
        <w:rPr>
          <w:rStyle w:val="FootnoteAnchor"/>
          <w:rtl w:val="true"/>
        </w:rPr>
        <w:footnoteReference w:id="18"/>
      </w:r>
      <w:r>
        <w:rPr>
          <w:rFonts w:ascii="Amiri" w:hAnsi="Amiri" w:eastAsia="Amiri" w:cs="Amiri"/>
          <w:color w:val="111111"/>
          <w:sz w:val="28"/>
          <w:sz w:val="28"/>
          <w:szCs w:val="28"/>
          <w:rtl w:val="true"/>
          <w:lang w:bidi="ar-SA"/>
        </w:rPr>
        <w:t>، الذي عانى من الاستعمار الفرنسيّ أكثر من غيره، في حين ترى الطائفة الأخرى بأنّها تمثّل إشعاعًا ثقافيًّا وتواصلً حضاريًّا مع بلدان ناطقة بالفرنسيّة</w:t>
      </w:r>
      <w:r>
        <w:rPr>
          <w:rStyle w:val="FootnoteAnchor"/>
          <w:rtl w:val="true"/>
        </w:rPr>
        <w:footnoteReference w:id="19"/>
      </w:r>
      <w:r>
        <w:rPr>
          <w:rFonts w:ascii="Amiri" w:hAnsi="Amiri" w:eastAsia="Amiri" w:cs="Amiri"/>
          <w:color w:val="111111"/>
          <w:sz w:val="28"/>
          <w:sz w:val="28"/>
          <w:szCs w:val="28"/>
          <w:rtl w:val="true"/>
          <w:lang w:bidi="ar-SA"/>
        </w:rPr>
        <w:t>، وأنّها جدار الصدّ لمقاومة العولمة والقطبيّة الأحاديةّ وجميع أشكال التنميط الثقافيّ والإعلاميّ والهيمنة الأنكلوفونيّة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تأسيس مؤتمر وزراء التربية والتعليم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Confemen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الدول الناطقة بالفرنسيّة</w:t>
      </w:r>
      <w:r>
        <w:rPr>
          <w:rStyle w:val="FootnoteAnchor"/>
          <w:rtl w:val="true"/>
        </w:rPr>
        <w:footnoteReference w:id="21"/>
      </w:r>
      <w:r>
        <w:rPr>
          <w:rFonts w:ascii="Amiri" w:hAnsi="Amiri" w:eastAsia="Amiri" w:cs="Amiri"/>
          <w:color w:val="111111"/>
          <w:sz w:val="28"/>
          <w:sz w:val="28"/>
          <w:szCs w:val="28"/>
          <w:rtl w:val="true"/>
          <w:lang w:bidi="ar-SA"/>
        </w:rPr>
        <w:t xml:space="preserve">، كأوّل مؤسّسة تُؤسّس لخدمة </w:t>
      </w:r>
    </w:p>
    <w:p>
      <w:pPr>
        <w:pStyle w:val="BookText"/>
        <w:rPr/>
      </w:pPr>
      <w:r>
        <w:rPr>
          <w:rFonts w:ascii="Amiri" w:hAnsi="Amiri" w:eastAsia="Amiri" w:cs="Amiri"/>
          <w:color w:val="111111"/>
          <w:sz w:val="28"/>
          <w:sz w:val="28"/>
          <w:szCs w:val="28"/>
          <w:rtl w:val="true"/>
          <w:lang w:bidi="ar-SA"/>
        </w:rPr>
        <w:t>الفرانكوفونيّة، حيث تبلور مفهوم الفرانكوفونيّة من خلالها نظريةً ومنهجًا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وضمن نفس سياق مفهوم الفرانكوفونيّة، نجد أنّ لدى الفرانكوفونيّة المعاصرة خطًّا سياسيًّا بارزًا، وهي أنّها لا تقتصر على اللغة والثقافة فحسب، بل إنّها تواجه الوضع العالمي المعاصر بنهج سياسيّ أيضًا</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نجد تلك التوجّهات المستحدثة في السياسةالفرانكوفونيّة يجري تأكيدها على ألسنة أكثر من مسؤول فرنسيّ، لعلّ في مقدمتهم الرئيس السابق فرانسوا ميتران،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الفرانكوفونيّة ليست هي اللغة الفرنسيّة وحسب، إذا لم نصل إلى قناعة بأنّ الانتماء إلى العالم الفرانكوفونيّ ينبغي أن يكون سياسيًّا واقتصاديًّا وثقافيًّا، يمثّل إضافة، فإنّنا سنكون قد فشلنا في العمل الذي بدأناه منذ سنوات عدّة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وتبدو النظرة الاستعلائيّة للفرانكوفونيّة بتقديسها للفرنسيّة، من خلال قول كازافيي دينو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لغتنا تملك نوعًا من التفوّق على لغات العالم الأخرى، فإنّ ميزاتها وأنماطها في التحليل والتركيب تفسّ إذن جودة الفكر الفرنسيّ وإشعاع فرنسا الثقافيّ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حين نجد أنّ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أريان بواسينيير وجيرارد سورينيا</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ترى في الفرانكوفونيّة،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نزيهة وعادلة، وهي في المقام الأوّل فضاء للدفاع عن التنوّع الثقافيّ الذي أصبح ممكنًا بفضل تعزيز اللغة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مردفين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وعندما تمّ اعتماد اتفاقيّة اليونسكو بشأن حماية وتعزيز تنوّع أشكال التعبير الثقافيّ سنة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بفضل الدور الكبير والحاسم للفرانكوفونيّة، فربّا اعتبره البعض نوعًا من الإغراء الثقافيّ، في حين أنّ خريطة الفضاء الفرانكوفونيّ تتعلّق في المقام الأوّل بالدول والحكومات المنضوية تحت مظلّة المنظّمة الدوليّة الفرانكوفونيّة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OIF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كما أنّها تُثِّل خريطة أنظمة سياسيّة هي أكثر أو أقل تطبيقًا للمعايير الديمقراطيّة حيث مستويات الحياة تتميّز بفروقات واضحة جدًّا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الفرانكوفونيّة تربط بالتأكيد بين بلاد تشترك مع بعضها البعض في استخدام اللغة الفرنسيّة إلا أنّها تسعى لتُشكّل أيضًا انتماءً للثقافة والقيم المشتركة، وهذه القيم من شأنها أن تساهم في تأسيس شراكة شاملة بين شمال البحر المتوسط وجنوبه، إلا أنّه يتعّين مع ذلك أن تحدّد لنفسها مشروعًا سياسيًّا أو هدفًا كبيرًا، ويعود الفضل إلى حماية اللغة الفرنسيّة التي تُعدّ أهمّ أدوات الفرانكوفونيّة ونشرها في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إلى عددٍ من الهيئات المختلفة،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المفوضيّة العامّة للغة الفرنسيّة ووزارة الدولة المكلّفة بالفرانكوفونيّة، والدائرة العامّة </w:t>
      </w:r>
    </w:p>
    <w:p>
      <w:pPr>
        <w:pStyle w:val="BookText"/>
        <w:rPr/>
      </w:pPr>
      <w:r>
        <w:rPr>
          <w:rFonts w:ascii="Amiri" w:hAnsi="Amiri" w:eastAsia="Amiri" w:cs="Amiri"/>
          <w:color w:val="111111"/>
          <w:sz w:val="28"/>
          <w:sz w:val="28"/>
          <w:szCs w:val="28"/>
          <w:rtl w:val="true"/>
          <w:lang w:bidi="ar-SA"/>
        </w:rPr>
        <w:t xml:space="preserve">للعلاقات العلميّة والثقافيّة والتقنيّة، بالإضافة إلى اللجنة العليا للغة الفرنسيّة، والأكاديميّة الفرنسيّة التي تمّ تأسيسها عام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لدى الفرانكوفونيّين العرب</w:t>
      </w:r>
    </w:p>
    <w:p>
      <w:pPr>
        <w:pStyle w:val="BookText"/>
        <w:rPr/>
      </w:pPr>
      <w:r>
        <w:rPr>
          <w:rFonts w:ascii="Amiri" w:hAnsi="Amiri" w:eastAsia="Amiri" w:cs="Amiri"/>
          <w:color w:val="111111"/>
          <w:sz w:val="28"/>
          <w:sz w:val="28"/>
          <w:szCs w:val="28"/>
          <w:rtl w:val="true"/>
          <w:lang w:bidi="ar-SA"/>
        </w:rPr>
        <w:t xml:space="preserve">يقصد بالفرانكوفونيّة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وجهة نظر المفكّر المغربيّ عبد الإله بلقزيز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وبمعناها البسيط والمباشر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المؤسّسة التي لها عناية خاصّة بمن يتكلّم الفرنسيّة، سواء كلغة أم أو كلغة ثانية، والسعي إلى تعزيز هذه الخاصّيّة والحفاظ عليها والمساهمة في إبراز إيجابيّاتها على الأصعدة السياسيّة والثقافيّة والاقتصاديّة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أن ترسّخ مفهوم العولمة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مؤتمر دافوس </w:t>
      </w:r>
      <w:r>
        <w:rPr>
          <w:rFonts w:eastAsia="Times New Roman" w:cs="Times New Roman" w:ascii="Times New Roman" w:hAnsi="Times New Roman"/>
          <w:color w:val="111111"/>
          <w:sz w:val="28"/>
          <w:szCs w:val="28"/>
          <w:lang w:val="en-US" w:bidi="en-US"/>
        </w:rPr>
        <w:t>Davos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بعد أن جرى ربط العولمة بالاقتصاد، في ظلّ ظهور نذر اتساع الهوّة بين الشمال والجنوب ممّ حمل الفرانكوفونيّة إلى الانتقال من التركيز على الجوانب الثقافيّة إلى التركيز على الجوانب السياسيةّ والاقتصاديةّ توحت شعاارت جديدة،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مقاومة العولمة، وحوار الثقافات وغيرها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يصف بنسالم حميش الفرانكوفونيّةَ،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أكبر مختبر لمشروع مسخ الشخصيّة والقوميّة التاريخيّة لأبناء الجزائر، بقصد فرنستها وإلحاقها كمقاطعة بالمتروبول، باعتبار هذه هي الوطن الأم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يرى الكاتب والصحفيّ المصريّ الراحل محمد حسنين هيكل</w:t>
      </w:r>
      <w:r>
        <w:rPr>
          <w:rStyle w:val="FootnoteAnchor"/>
          <w:rtl w:val="true"/>
        </w:rPr>
        <w:footnoteReference w:id="32"/>
      </w:r>
      <w:r>
        <w:rPr>
          <w:rFonts w:ascii="Amiri" w:hAnsi="Amiri" w:eastAsia="Amiri" w:cs="Amiri"/>
          <w:color w:val="111111"/>
          <w:sz w:val="28"/>
          <w:sz w:val="28"/>
          <w:szCs w:val="28"/>
          <w:rtl w:val="true"/>
          <w:lang w:bidi="ar-SA"/>
        </w:rPr>
        <w:t xml:space="preserve">في مفهوم الفرانكوفونيّة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تيّار غريب طارئ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يردف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وفجأة ظهر على ساحة المنطقة مشروع طارئ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مشروع منظّمة غريبة لا تعبّ بالنسبة للأمّة عن هويّة ولا أمن ولا مصلحة ولا أمل، بل قامت على إنشائه الدولة الفرنسيّة بسلطتها، وتوجّهه الدولة الفرنسيّة بأدواتها وتديره الدولة الفرنسيّة بأجهزتها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المهدي المنجرة</w:t>
      </w:r>
      <w:r>
        <w:rPr>
          <w:rStyle w:val="FootnoteAnchor"/>
          <w:rtl w:val="true"/>
        </w:rPr>
        <w:footnoteReference w:id="33"/>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مفهوم الفرانكوفونيّة لا يمكن فصله عن مسيرته التاريخيّة المرتبطة وراثيًا بالفترة الاستعماريّة وبمرحلة الانعتاق من الاحتلال التي لم تنتهِ منه بعد، كما لا يمكن فصله أيضًا عن التحوّلات الإيجابيّة التي تحملها فترة التحرّر، هذا على المدى المتوسّط أو البعيد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لبنان، يصف الرئيس اللبنانيّ الأسبق شارل حلو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أحد روّاد هذه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لا ننظر إلى الفرانكوفونيّة باعتبارها تستوجب النطق باللغة وحسب، بل أيضًا باعتبارها تستدعي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التشبّث بلغة واحدة هي لغة الإنسان ولغة العالم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يتساءل الصحفيّ العراقيّ فاتح عبد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الفرانكوفونيّة انقسام عقليّ أم وجدانيّ بين العرب إزاء علاقاتهم مع الأمم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مَن وجد في الفرانكوفونيّة بإفريقيا تعويضًا له للظلم والتجاهل الذي واجهه في تمسّكه بالخيار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والفرانكوفونيّة خيار قسم آخر من العرب الباحثين عن تعويض لجوانب كثيرة افتقدوها في علاقاتهم العربيّة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الفرانكوفونيّون العرب ينتمون إلى عالم فقير اقتصاديًّا ويسعون إلى عون خارجيّ دائمًا لحلّ مشكلات تمسّ أوضاعًا سياسيّة داخليّة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وفرنسا عرّابة الفرانكوفونيّة وقائدتها ما زالت حريصة على إشعار العرب الفرانكوفونيّين وسواهم أنّ العالم الذي فقد توازنه بعد ميله الأحاديّ نحو الولايات المتّحدة إنّا يجد ضالّته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ثقافيًّا وفكريًّا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الكتلة الناطقة بالفرنسيّة، حيث تضع الثقافة وعناصرها اللغوية تأسيسًا لمفاهيم في السياسة الدوليّة تنعكس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التطوّر الزمني في أحوال وقضايا، طالت ظنوننا بها على أنّها محسومة بقرار نهائيّ دائمًا من قوّة وحيدة في العالم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نفس السياق، يقول غسّان سلامة، وزير الثقافة اللبناني الأسبق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الفرانكوفونيّة وضعت نصب عينها منذ إنشائها مهمّة أن تحمل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الجوقة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موسيقى لغتها والثقافات التي شربت من ماء هذه اللغة </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غسّان تويني، رئيس دار النهار اللبنانيّة الأسبق، فيشير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من الأفضل للبنان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عالم الفرانكوفونيّة الذي كان ولا يزال الطريق الأفضل لفهم الحوار التأريخيّ والحضاريّ، من أجل تفعيل الحوار بيننا وبين أنفسنا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من خلال اختيار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الحوار مع المدنيّة التي سلكت طريق العولمة منذ قرن الأنوار الذي أعلن عن ولادة عصر النهضة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ذهب عدد من المفكّرين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بينهم الأكاديميّ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اعتبار 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ويقصد بذلك فرنسا التي تستعمل اللغة الفرنسيّة لغرض تحقيق مصالح اقتصاديّة، لعلّ في مقدّمتها توفير سوق أفضل لتصريف المنتجات الفرنسيّة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تلك الآراء ووجهات النظر تضع مبرّرات وحجج أمام </w:t>
      </w:r>
    </w:p>
    <w:p>
      <w:pPr>
        <w:pStyle w:val="BookText"/>
        <w:rPr/>
      </w:pPr>
      <w:r>
        <w:rPr>
          <w:rFonts w:ascii="Amiri" w:hAnsi="Amiri" w:eastAsia="Amiri" w:cs="Amiri"/>
          <w:color w:val="111111"/>
          <w:sz w:val="28"/>
          <w:sz w:val="28"/>
          <w:szCs w:val="28"/>
          <w:rtl w:val="true"/>
          <w:lang w:bidi="ar-SA"/>
        </w:rPr>
        <w:t xml:space="preserve">انضمام الجزائر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المنظّمة الدوليّة للفرانكوفونيّة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فهي ترى فيها مساوئ وتهديدات لا تقلّ عن سياسة الفرْنَسَة التي مارسها الاستعماري الفرنسيّ القديم في الجزائر وغيرها من مستعمراته السابقة، في حين نستمع إلى آراء عدد من مناصري ومؤيّدي الفرانكوفونيّة الذين يرون في انضمام الجزائر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المنظّمة الدوليةّ للفرانكوفونيةّ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انفتاح لها على عالمٍ جديد ومكسب يحقّق لها منافع ومزايا عدّة، يؤيّد ذلك الكاتب الجزائريّ سليمان بن عيسى،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مقتنع أنّ الفرانكوفونيّة يمكن أن تعود بالفائدة على الجزائر في ما يتعلّق بإعداد المعلّمين والكُتّاب والفنّانين والتقنيّين ورؤساء المؤسّسات الاقتصاديّة وغيرهم من الأشخاص القادرين على السير بالبلاد إلى أمام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ضياع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عن أفكاره في الفترة الاستعماريةّ الفرنسيةّ في الجزائر، كان جلياًّ لدى أغلب الكتاّب الجزائريّين الفرانكوفونيّين، تقول الكاتبة الجزائرية آسيا الجبار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 والفانتازياّ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اللغة الفرنسيةّ هي لغة زوجة أبي الفظةّ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مفهوم الفرانكوفونيّة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ما استعرضنا من تعريفات ووجهات نظر حول الفرانكوفونيّة، يمكننا أن نتوصّل إلى أنّ الفرانكوفونيّة هي نتاج المرحلة الاستعماريةّ لفرنسا، بمعنى أنّ جذورها التأريخيةّ تتصل </w:t>
      </w:r>
    </w:p>
    <w:p>
      <w:pPr>
        <w:pStyle w:val="BookText"/>
        <w:rPr/>
      </w:pPr>
      <w:r>
        <w:rPr>
          <w:rFonts w:ascii="Amiri" w:hAnsi="Amiri" w:eastAsia="Amiri" w:cs="Amiri"/>
          <w:color w:val="111111"/>
          <w:sz w:val="28"/>
          <w:sz w:val="28"/>
          <w:szCs w:val="28"/>
          <w:rtl w:val="true"/>
          <w:lang w:bidi="ar-SA"/>
        </w:rPr>
        <w:t>بالسياسة الاستعماريّة لفرنسا، وقد انطلقت في مرحلة ما بعد الاستعمار الفرنسيّ تحت غطاء الترويج للغة والثقافة الفرنسيّتينفي محاولة لبسط النفوذ الثقافيّ والفكريّ، في حين حملت أبعادًا اقتصاديّة وسياسيّة تحت غطاء ثقافيّ في المرحلة المعاصرة، وذلك تحت تأثير المتغيّات المستجدّة على الساحة الدوليّة في العقد الأخير على وجه التحديد، وهذا ما سوف نتناوله في موضع لاحق من هذه الدراسة لدى التطرّق إلى دوافع الفرانكوفونيّة وأهدافها السابقة والمعاصرة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نجد تلك التوجّهات المستحدثة في السياسة الفرانكوفونيّة يجري تأكيدها على ألسنة أكثر من مسؤول فرنسيّ، لعلّ من بين أبرزهم الرئيس السابق فرانسوا ميتران،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الفرانكوفونيّة ليست هي اللغة الفرنسيّة وحسب، إذا لم يصل إلى قناعة بأنّ الانتماء إلى العالم الفرانكوفونيّ ينبغي أن يكون سياسيًّا واقتصاديًّا وثقافيًّا، يمثل إضافته، فإنّنا سنكون قد فشلنا في العمل الذي بدأناه منذ سنوات عدّة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تمييز قسمين أساسيّين من الفرانكوفونيّة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يُدعى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تجمع مختلف النشاطات والأعمال المتعلّقة بنشر واستخدام وإثراء اللغة الفرنسيّة وتتكفّل بها المفوّضيّة العامّة للغة الفرنسيّة واللغات الفرنسيّة التابعة لوزارة الثقافة والاتصال، وهي النشاطات التي تمارس داخل فرنسا، حيث تعمل على تحسيس الرأي العام بمكانة اللغة الفرنسيّة وترقية وسائل نشر أفكار الكتّاب الفرانكوفونيّين وبالخصوص رفع الحواجز </w:t>
      </w:r>
    </w:p>
    <w:p>
      <w:pPr>
        <w:pStyle w:val="BookText"/>
        <w:rPr/>
      </w:pPr>
      <w:r>
        <w:rPr>
          <w:rFonts w:ascii="Amiri" w:hAnsi="Amiri" w:eastAsia="Amiri" w:cs="Amiri"/>
          <w:color w:val="111111"/>
          <w:sz w:val="28"/>
          <w:sz w:val="28"/>
          <w:szCs w:val="28"/>
          <w:rtl w:val="true"/>
          <w:lang w:bidi="ar-SA"/>
        </w:rPr>
        <w:t>بسبب نشر كتاباتهم والسهر على تعليم اللغة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النوع 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تُعنى بترقية الإشعاع الفرانكوفونيّ في العالم، والجزء الكبير من هذه الأخيرة يرتبط بالتعاون مع المنظّمات الدوليّة ذات الطبيعة والوجهة الفرانكوفونيّة، والتي تتكفّل بها وزارة الشؤون الخارجيّة الأوروبيّة من خلال أمانة الدولة المكلّفة بالتعاون والفرانكوفونيّة التي تقوم بتسييرها مديريّة عامّة للتعاون الدوليّ والتنمية، ومصلحة الشؤون الفرانكوفونيّة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وللوقوف على مفهوم الفرانكوفونيّة بدقّة، وبيان ماهيتها بجلاء، يمكن النظر إليها وفقًا 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كونها فكرة قديمة، والآخر، باعتبارها منظّمة دوليّة حديثة النشأة والتكوين، وتكاد تكون المنظّمة الوحيدة بين المنظّمات الدوليّة والإقليمية التي تأسّست في النصف الثاني من العقد الماضي، وكان مسوّغ تأسيسها لغة واحدة وثقافة واحدة، هما اللغة والثقافة الفرنسيّتين، في حين كانت مبرّرات تأسيس المنظّمات الدوليّة والإقليميّة، التقارب الجغرافيّ أو نتيجة لضرورات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سياسيّة واقتصاديّة وعسكريّة وأمنيّة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يُعبّ المفكّر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الإله بلقزيز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وجهة نظره تجاه الغزو الثقافيّ التي تقوم به الفرانكوفونيّة،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الغزو الثقافيّ عندي ليس بغزو أفكار الحرّيّة والعقل والإبداع، وليس غزو الرواية والسيمفونيّة والفلسفة والفكر السياسيّ الديمقراطيّ </w:t>
      </w:r>
    </w:p>
    <w:p>
      <w:pPr>
        <w:pStyle w:val="BookText"/>
        <w:rPr/>
      </w:pPr>
      <w:r>
        <w:rPr>
          <w:rFonts w:ascii="Amiri" w:hAnsi="Amiri" w:eastAsia="Amiri" w:cs="Amiri"/>
          <w:color w:val="111111"/>
          <w:sz w:val="28"/>
          <w:sz w:val="28"/>
          <w:szCs w:val="28"/>
          <w:rtl w:val="true"/>
          <w:lang w:bidi="ar-SA"/>
        </w:rPr>
        <w:t xml:space="preserve">والاشتراكيّ، وإنّا غزو الفكر الظلاميّ والثقافة المنحطّة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الاستهلاكيّة والغرائزيّة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الغربيّة لمجتمعاتنا، أي تلك التي رفضتها فرنسا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الاستثناء الثقافيّ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 ما يقارب ثلاثة عقود من اليوم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يبدو للمتتبّع أنّ الفرانكوفونيّة لم تقف عند حدّ توثيقالروابط الثقافيّة بين الدول المنضوية تحت مظلّتها، كما كانت الحال في بداية نشأتها، فقد أُضيف إلى البعد الثقافيّ أبعادًا سياسيّة واقتصاديّة، وتكرّست تلك التوجّهات بشكل أكبر تأثيرًا، منذ مطلع التسعينات من القرن الماضي، وبخاصّة بعد بروز الولايات المتّحدة كقطب أوحد في أعقاب انهيار الاتحاد السوفيتيّ السابق مع نهاية عقد الثمانينات من ذلك القرن</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6366_160435"/>
      <w:bookmarkStart w:id="22" w:name="pg16366_160435"/>
      <w:bookmarkEnd w:id="2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pg16366_160435"/>
      <w:bookmarkStart w:id="24" w:name="__RefHeading___Toc6619234_1280447820"/>
      <w:bookmarkStart w:id="25" w:name="_Toc7"/>
      <w:bookmarkEnd w:id="23"/>
      <w:bookmarkEnd w:id="24"/>
      <w:r>
        <w:rPr>
          <w:rtl w:val="true"/>
        </w:rPr>
        <w:t xml:space="preserve">الفصل الثاني </w:t>
      </w:r>
      <w:r>
        <w:rPr>
          <w:rtl w:val="true"/>
        </w:rPr>
        <w:t xml:space="preserve">: </w:t>
      </w:r>
      <w:r>
        <w:rPr>
          <w:rtl w:val="true"/>
        </w:rPr>
        <w:t>نشأة الفرانكوفونيّة وتطوّرها التأريخيّ</w:t>
      </w:r>
      <w:bookmarkEnd w:id="25"/>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بدايات ظهور فكرة الفرانكوفونيّة وتطوّر مؤسّساتها</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بدايات ظهور فكرة الفرانكوفونيّة</w:t>
      </w:r>
    </w:p>
    <w:p>
      <w:pPr>
        <w:pStyle w:val="BookText"/>
        <w:rPr/>
      </w:pPr>
      <w:r>
        <w:rPr>
          <w:rFonts w:ascii="Amiri" w:hAnsi="Amiri" w:eastAsia="Amiri" w:cs="Amiri"/>
          <w:color w:val="111111"/>
          <w:sz w:val="28"/>
          <w:sz w:val="28"/>
          <w:szCs w:val="28"/>
          <w:rtl w:val="true"/>
          <w:lang w:bidi="ar-SA"/>
        </w:rPr>
        <w:t xml:space="preserve">ظهرت فكرتها الأولى لأوّل مرّة في عام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على يد الجغرافيّ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أونسيم ريكلو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مشيرًا إلى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لغويّة وعلاقة جغرافيّة </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منتصف القرن الماضي، ظهر مفهوم الفرانكوفونيّة من جديد في خطب رسميّة لعدد من الرؤساء الفرانكوفونيّين، ولا سيّما خطاب الجنرال شارل ديغول في برازافيل عام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ومن ثمّ في خطابات الرئيس الحبيب بورقيبة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والرئيس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ليوبولد سنغور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تردّد في مؤتمرات عدّة أقامتها مؤسّسات ومنظّمات إقليميّة ودوليّة،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الإفريقي والملغاشيّ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U.A.M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والمنظّمة المشتركة الإفريقية الملغاشيّة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O.C.A.M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ووكالة التعاون الثقافيّ والتقنيّ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A.C.C.T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ردّ المؤرّخون 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الفرانكوفونيّة كمنظّمة مؤثّرة في الساحة الدوليّة إلى مرحلة ما بعد الاستعمار الفرنسيّ، وتحديدًا في أواخر ستينيّات القرن الماضي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كان المثال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الكومنولث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مؤثّرًا في خيال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انتهاء الحرب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حرّكه الخيال وحكمة التجربة القديمة إلى فكرة التعويض عن الإمبراطوريّة، بعد أن تولّد لديه اعتقاد بأنّ فرنسا تحتاج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مثيل 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للكومنولث البريطانيّ، وبما أنّ الفرنك الفرنسيّ لم يكن آنذاك في قوّة الجنيه الاسترلينيّ، فإنّ اللغة الفرنسية طرحت نفسها بديلً تضيف إلى القوّة الفرنسيّة وتدعمها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عظمة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تحتويها هذه اللغة، وكان حلم ديغول أن تكون اللغة والثقافة الفرنسيّتين قادرتين على خدمة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عظمة الدولة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وربّا حدث ذلك بتأثير صديقه ووزيره أندريه مالرو، وقد بدأت الفكرة بما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منظّمة الفرانكوفونيّة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لتعبّ عن الصوت الفرنسي واللغة الفرنسيّة</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طرح ذلك المشروع في أعقاب حصول عدد كبير من المستعمرات الفرنسيّة السابقة على استقلالها، ولا سيّما في مطلع عقد الستينيّات من القرن الماضي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أعيد تنظيم الاتحاد الفرنسيّ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Union française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بصدور دستور الجمهوريّة الخامسة الفرنسيّ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وتعويضه بالمجموعة الفرنسيّة التي تتكوّن من الجمهوريّة الفرنسيّة وشعوب وأقاليم ما وراء البحار، إذ تبنّى الدستور إدارتها والتي تشكّل جماعة واحدة تقوم على أسس المساواة والتضامن على أن تحتفظ </w:t>
      </w:r>
    </w:p>
    <w:p>
      <w:pPr>
        <w:pStyle w:val="BookText"/>
        <w:rPr/>
      </w:pPr>
      <w:r>
        <w:rPr>
          <w:rFonts w:ascii="Amiri" w:hAnsi="Amiri" w:eastAsia="Amiri" w:cs="Amiri"/>
          <w:color w:val="111111"/>
          <w:sz w:val="28"/>
          <w:sz w:val="28"/>
          <w:szCs w:val="28"/>
          <w:rtl w:val="true"/>
          <w:lang w:bidi="ar-SA"/>
        </w:rPr>
        <w:t>تلك الأقاليم بكيانها الخاصّ ضمن الجمهوريّة، وأن تتولّ إدارة شؤونها الخاصّة بكلّ حرّيّة وفقًا لمبادئ الديمقراطيّة، وقد نصّ هذا الدستور على صلاحيّات المجموعة التي تهدف إلى توحيد السياسة الخارجيّة وتنظيم الدفاع والنقد والسياسة الاقتصاديّة والماليّة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حقبة ما بعد مالرو قد أضعفت دور تدخّل الدولة، فقد عادت الأخيرة إلى التدخّل مع وصول الاشتراكيّين إلى الحكم في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وطموحهم لكسب الأنتلجنسيا والتعبيرات الفنّيّة المختلفة مع المُعطيات العالميّة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الأوروبيّ، وتنشيط الفرانكوفونيّة، ومحاولات استقطاب الجيل الثاني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حجم تدخّل الدولة أعاد فكرة الدولة المنحازة والانتقائيّة التي تُشجّع من تريد ضمن نطاق سياستها العامّة في أسبقيّة للمحسوبيّات والولاء على الطاقات والكفاءات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التطوّر المؤسّسي للفرانكوفونيّة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سنتناول في هذا الموضع من الدراسة، التطوّر التأريخيّ لمؤسّسات الفرانكوفونيّة ومؤتمرات القمّة والدول المنضمّة إلى المنظّمة الدوليّة الفرانكوفونيّة، إذ مرّت الفرانكوفونيّة قبل التأسيس الرسميّ لها بعدّة مراحل تجمع بينها رغبة موحّدة، وهي رغبة فرنسا في الاحتفاظ بمستعمراتها ضمن نظام قانونيّ فرنسيّ، وأهمّ هذه المراحل ما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الاتحاد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في دستور </w:t>
      </w:r>
    </w:p>
    <w:p>
      <w:pPr>
        <w:pStyle w:val="BookText"/>
        <w:rPr/>
      </w:pPr>
      <w:r>
        <w:rPr>
          <w:rFonts w:ascii="Amiri" w:hAnsi="Amiri" w:eastAsia="Amiri" w:cs="Amiri"/>
          <w:color w:val="111111"/>
          <w:sz w:val="28"/>
          <w:sz w:val="28"/>
          <w:szCs w:val="28"/>
          <w:rtl w:val="true"/>
          <w:lang w:bidi="ar-SA"/>
        </w:rPr>
        <w:t xml:space="preserve">الجمهوريّة الرابعة الصادر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والذي أرادت فرنسا من خلاله الاحتفاظ بعلاقاتها مع مستعمراتها، وقد ضمَّ هذا الاتحاد المستعمرات الفرنسيّة المختلفة من أقاليم متعدّدة، والتي كانت تحت الوصاية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الكاميرون والتوغو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 المشاركة كانت تحت الحماية كالمغرب وتونس والهند الصينيّة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ظهر أوّل تجمّع فرانكوفونيّ</w:t>
      </w:r>
      <w:r>
        <w:rPr>
          <w:rStyle w:val="FootnoteAnchor"/>
          <w:rtl w:val="true"/>
        </w:rPr>
        <w:footnoteReference w:id="53"/>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النيجر، عندما اجتمع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 لتكوين نواة لتأسيس الفرانكوفونيّة بمفهومها الجديد حين أُعلنت رسميًّا في ذلك العام إبان حكم الرئيس جورج بومبيدو</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وكالة التعاون الثقافيّ والفنّيّ للتبادل الثقافيّ مع الحكومات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اعتبر تاريخ تأسيسها الموافق ليوم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آذار بمثابة اليوم العالميّ للفرانكوفونيّة حينما اجتمع لذلك رؤساء ثلاث دول تحت الرعاية الفرنسيّة، وهم الرئيس التونسيّ السابق الحبيب بورقيبة، والرئيس </w:t>
      </w:r>
    </w:p>
    <w:p>
      <w:pPr>
        <w:pStyle w:val="BookText"/>
        <w:rPr/>
      </w:pPr>
      <w:r>
        <w:rPr>
          <w:rFonts w:ascii="Amiri" w:hAnsi="Amiri" w:eastAsia="Amiri" w:cs="Amiri"/>
          <w:color w:val="111111"/>
          <w:sz w:val="28"/>
          <w:sz w:val="28"/>
          <w:szCs w:val="28"/>
          <w:rtl w:val="true"/>
          <w:lang w:bidi="ar-SA"/>
        </w:rPr>
        <w:t xml:space="preserve">السنغاليّ السابق ليوبولد سنغور، والرئيس النيجيريّ السابق حماني ديوري، لذا يؤرّخ هذا اليوم في العام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نشأة الفرانكوفونية لدوليّة بإحداث وكالة التعاون الثقافيّ والفنّيّ، وإثر اعتمادها لميثاق فرانكوفونيّة جديد سنة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أصبحت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المنظّمة الدوليّة للفرانكوفونيّة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تمّ تأسيس الاتحاد العالميّ للصحافة الناطقة بالفرنسيّة ظهر المشروع بوضوح أكبر في أعمال المؤتمر الأوّل لوزراء التربية في فرنسا وإفريقيا وكان هذا في 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رافق هذا المشروع قيام اتحاد الجامعات الناطقة كليًّا أو جزئيًّا بالفرنسيّة 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شرّعت الكثير من المؤسّسات بالعمل على إدارة دفّة نشاطات الفرانكوفونيّة، وذلك في الفترة التي سبقت التأسيس الرسميّ لمؤسّستها الرسميّة الأولىعام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بدءًا بما سمّي آنذاك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البعثة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ومن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الفيدراليّة العالميّة للثقافة وانتشار اللغة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الجمعيّة العالميّة للكتاب باللغة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الاتحاد العالميّ للصحافيّين والصحافة باللغة الفرنسيّة </w:t>
      </w:r>
      <w:r>
        <w:rPr>
          <w:rFonts w:eastAsia="Times New Roman" w:cs="Times New Roman" w:ascii="Times New Roman" w:hAnsi="Times New Roman"/>
          <w:color w:val="111111"/>
          <w:sz w:val="28"/>
          <w:szCs w:val="28"/>
          <w:lang w:val="en-US" w:bidi="en-US"/>
        </w:rPr>
        <w:t>UIJPLF</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العالميّ للغة الفرنسيّة كلغة أوربيّة </w:t>
      </w:r>
      <w:r>
        <w:rPr>
          <w:rFonts w:eastAsia="Times New Roman" w:cs="Times New Roman" w:ascii="Times New Roman" w:hAnsi="Times New Roman"/>
          <w:color w:val="111111"/>
          <w:sz w:val="28"/>
          <w:szCs w:val="28"/>
          <w:lang w:val="en-US" w:bidi="en-US"/>
        </w:rPr>
        <w:t>C.T.L.F.L.E</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رابطة الجامعات التي تستخدم الفرنسيّة جزئيًّا وكليًّا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AUPELF</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فيدراليّة الجمعيّات للانتشار الفرنسيّ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F.A.P.F</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المنظّمة الإفريقية الملغاشيّة المشتركة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O.G.A.M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اللجنة العليا للغة الفرنسيّة </w:t>
      </w:r>
      <w:r>
        <w:rPr>
          <w:rFonts w:eastAsia="Times New Roman" w:cs="Times New Roman" w:ascii="Times New Roman" w:hAnsi="Times New Roman"/>
          <w:color w:val="111111"/>
          <w:sz w:val="28"/>
          <w:szCs w:val="28"/>
          <w:lang w:val="en-US" w:bidi="en-US"/>
        </w:rPr>
        <w:t>C.S.L.F</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وكالة التعاون الثقافيّ والتقنيّ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الجمعيّة الفرانكوفونيّة للاستقبال والاتصال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الرابطة الدوليّة لرؤساء البلديّات والمسؤولين عن العواصم والمدن الكبرى التي تستعمل كليًّا أو جزئيًّا اللغة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الأعلى للفرانكوفونيّة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الأعلى للغة الفرنسيّة </w:t>
      </w:r>
      <w:r>
        <w:rPr>
          <w:rFonts w:eastAsia="Times New Roman" w:cs="Times New Roman" w:ascii="Times New Roman" w:hAnsi="Times New Roman"/>
          <w:color w:val="111111"/>
          <w:sz w:val="28"/>
          <w:szCs w:val="28"/>
          <w:lang w:val="en-US" w:bidi="en-US"/>
        </w:rPr>
        <w:t>C.S.L.F</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سنغور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وكالة التعاون الثقافيّ والتقنيّ التي أنشئت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والتي كان معظم نشاطها واهتمامها موجّهًا إلى إفريقيا جنوب الصحراء، حيث البلدان التي كانت مستعمرات فرنسيّة سابقة، قد حلّت محلّها المنظّمة الدوليّة للفرانكوفونيّة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O.I.F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أنشئت عام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مؤتمر القمّة السابع لرؤساء الدول والحكومات الفرانكوفونيّة الذي عُقِدَ في هانوي عاصمة فيتنام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المنظّمة الدوليّة للفرانكوفونيّة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تمثّل المنظّمة الدوليّة للفرانكوفونيّة أمانة عامّة لمختلف المؤسّسات الفرانكوفونيّة؛ إذ تضع الخطط والبرامج وتتابع 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معنيّة برسم الخطط وصياغة البرامج والإشراف على تنفيذها، وتنظيم عقد مؤتمرات القمّة لرؤساء الدول والحكومات الفرانكوفونيّة، التي يجري فيها انتخاب الأمين العام للمنظّمة لمدّة أربع سنوات، والأمين العام هو الرئيس التنفيذيّ للمجلس الدائم للفرانكوفونيّة، والمسؤول الأوّل في الوكالة الدوليّة الحكوميّة الفرانكوفونيّة، ومن أبرز المهام التي يقوم بها أو يزاولها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تعزيز التعريف بالمنظّمة الدوليّة للفرانكوفونيّة على الساحة الدوليّة، وتنفيذ سياسة المنظّمة الدوليّة، وتوجيه وتنسيق سياسات التعاون المتعدّد الأطراف، ومن الجدير بالذكر، أنّ أوّل من شغل منصب الأمين العام في المنظّمة بطرس بطرس غالي، الأمين الأسبق للأمم المتحدة، وذلك للمدّة 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حلّ محلّه في اشغال المنصب، الرئيس السنغاليّ السابق عبدو ضيوف، عندما جرى انتخابه أمينًا عامًّا في مؤتمر القمّة التاسعة التي عقدت في بيروت، وذلك في أواخر شهر أكتوبر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تشرين الأوّل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60"/>
      </w:r>
      <w:r>
        <w:rPr>
          <w:rFonts w:ascii="Amiri" w:hAnsi="Amiri" w:eastAsia="Amiri" w:cs="Amiri"/>
          <w:color w:val="111111"/>
          <w:sz w:val="28"/>
          <w:sz w:val="28"/>
          <w:szCs w:val="28"/>
          <w:rtl w:val="true"/>
          <w:lang w:bidi="ar-SA"/>
        </w:rPr>
        <w:t xml:space="preserve">، ثمّ انتخب ضيوف لدورة ثانية، وحلتّ بدلً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ميكائيل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كأمين عام للمنظّمة الدوليّة للفرانكوفونيّة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المؤسّسات الفرانكوفونيّة الأخرى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عدد كبير من المؤسّسات التي يعترف بها ميثاق 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الهيئات الرسميّة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مؤتمر رؤساء الدول والحكومات التي يجمع بينها استخدام اللغة الفرنسيّة، والمؤتمر الوزاريّ للفرانكوفونيّة، والمجلس الدائم للفرانكوفونيّة، والجمعيّة البرلمانيّة للفرانكوفونيّة، والأمانة العامّة، فضلً عن الهيئات التنفيذيّة للفرانكوفونيّة،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الدوليّة الحكوميّة للفرانكوفونيّة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AIF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ويترأسها الأمين العام، وهي معنيّة بالإشراف على تنفيذ البرامج التي تقرّها مؤتمرات القمّة لرؤساء الدول والحكومات الفرانكوفونيّة، والوكالة الجامعيّة للفرانكوفونيّة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AUF</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وجامعة سنغور في الإسكندريّة، ومحطّة التلفزة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 في </w:t>
      </w:r>
      <w:r>
        <w:rPr>
          <w:rFonts w:eastAsia="Times New Roman" w:cs="Times New Roman" w:ascii="Times New Roman" w:hAnsi="Times New Roman"/>
          <w:color w:val="111111"/>
          <w:sz w:val="28"/>
          <w:szCs w:val="28"/>
          <w:lang w:val="en-US" w:bidi="en-US"/>
        </w:rPr>
        <w:t>TV5( »5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والرابطة الدوليّة لرؤساء البلديّات ومسؤولي العواصم والمدن الكبرى الناطقة جزئياًّ أو كلّياًّ باللغة الفرنسيّة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AIMF</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كما يوجد عدد آخر من المؤسّسات غير المذكورة في الميثاق،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المنتدى الفرانكوفونيّ للأعمال </w:t>
      </w:r>
      <w:r>
        <w:rPr>
          <w:rFonts w:eastAsia="Times New Roman" w:cs="Times New Roman" w:ascii="Times New Roman" w:hAnsi="Times New Roman"/>
          <w:color w:val="111111"/>
          <w:sz w:val="28"/>
          <w:szCs w:val="28"/>
          <w:lang w:val="en-US" w:bidi="en-US"/>
        </w:rPr>
        <w:t>F.F.A</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3"/>
      </w:r>
      <w:r>
        <w:rPr>
          <w:rFonts w:ascii="Amiri" w:hAnsi="Amiri" w:eastAsia="Amiri" w:cs="Amiri"/>
          <w:color w:val="111111"/>
          <w:sz w:val="28"/>
          <w:sz w:val="28"/>
          <w:szCs w:val="28"/>
          <w:rtl w:val="true"/>
          <w:lang w:bidi="ar-SA"/>
        </w:rPr>
        <w:t xml:space="preserve">، والجمعيّة البرلمانيّة الفرانكوفونيّة، التي تضمّ جمعيّات استشاريّة قوامها نوّاب مختارون من برلمانات البلدان أو الدول الأعضاء في المنظّمة، وهي تشمل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برلمانًا أو منظّمة برلمانيّة تنطق باللغة الفرنسيّة، كذلك للمنظّمة الفرانكوفونيّة مكاتب إقليميّة يبلغ عددها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إفريقيا الغربيّة الذي أنشئ في </w:t>
      </w:r>
    </w:p>
    <w:p>
      <w:pPr>
        <w:pStyle w:val="BookText"/>
        <w:rPr/>
      </w:pPr>
      <w:r>
        <w:rPr>
          <w:rFonts w:ascii="Amiri" w:hAnsi="Amiri" w:eastAsia="Amiri" w:cs="Amiri"/>
          <w:color w:val="111111"/>
          <w:sz w:val="28"/>
          <w:sz w:val="28"/>
          <w:szCs w:val="28"/>
          <w:rtl w:val="true"/>
          <w:lang w:bidi="ar-SA"/>
        </w:rPr>
        <w:t xml:space="preserve">التوغو 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ومكتب إفريقيا الوسطى الذي أنشئ في ليبرفيل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ومكتب فيتنام الذي أنشئ عام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فضلاً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 اتصال،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نيويورك للاتصال مع الأمم المتحدة، ومكتب جنيف، ومكتب بروكسل للاتصال مع المجموعة الأوروبيّة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وأخيرًا للمنظّمة الفرانكوفونيّة مراسلون في الدول الأعضاء معيّنون من قبل حكوماتهم، ويمارسون أنشطتهم الإعلاميّة بإشراف من وزارة الخارجيّة ووزارة التعاون والفرانكوفونيّة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وتستعين المنظّمة بالنخب والمؤسّسات السياسيّة والفكريّة الفرانكوفونيّة من أجل تحقيق أهدافها وإنجاز مهامها، إذ يقول بطرس غالي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إشراك الجامعيّين وعُمد المدن الكبرى، ووسائل الإعلام، سيُمّكن المنظّمة الدوليّة للفرانكوفونيّة من امتلاك شخصيّة منظّمة دوليّة من نوع جديد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تأريخيّ لأبرز الأحداث في مسار الفرانكوفونيّة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وضمن سياق تتبّع التطوّر التأريخيّ للفرانكوفونيّة، سنتابع مثاباتها وأحداثها المهمّة وبحسب المراحل التأريخيّة، وكما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التأسيس والإنشاء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Confemen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مؤتمر وزراء التربية والتعليم في الدول الناطقة بالفرنسيّة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رابطة الجامعات التي تستخدم الفرنسيّة جزئيًّا أو كلّيًّا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AUPELF</w:t>
      </w:r>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مجلّة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ESPRIT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الفرنسيّة عددًا خاصًّا حول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الفرنسيّة لغة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محتوى العدد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الأوّل للفرانكوفونيّة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فدراليّة الجمعيّات للانتشار الفرنسيّ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FIPF</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تشكّلتْ اللجنة العليا للدفاع عن اللغة الفرنسيّة، وأُقِرّت بمرسوم جمهوريّ، وقد رأسها رئيس الوزراء الفرنسيّ الأسبق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بومبيدو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وتألّفت من عشرين شخصيّة تنتمي لمجالات السياسة والأدب والفنّ والعلوم والإعلام والصناعة، وتحدّدت مهمّتها في تطوير العلاقات الثقافيّة بين الدول الفرانكوفونيّة من المستعمرات وغيرها، ودراسة الوسائل الكفيلة بتحقيق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 المجلس العالميّ للغة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C.S.L.F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عبارة عن أكاديميّة فرنسيّة دوليّة للبتّ في النزاعات اللغوية المتوقّعة بين مستخدمي اللغة الفرنسيّة من الدول الفرانكوفونيّة، وسائر المشتغلين بها من أهل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المنظّمة الدوليّة للبرلمانيّين الناطقين بالفرنسيّة </w:t>
      </w:r>
      <w:r>
        <w:rPr>
          <w:rFonts w:eastAsia="Times New Roman" w:cs="Times New Roman" w:ascii="Times New Roman" w:hAnsi="Times New Roman"/>
          <w:color w:val="111111"/>
          <w:sz w:val="28"/>
          <w:szCs w:val="28"/>
          <w:lang w:val="en-US" w:bidi="en-US"/>
        </w:rPr>
        <w:t>AIPLF</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بمطالبة من الرئيس السنغاليّ الأسبق ليوبولد سنغور، حيث جعلت مقرّ إقامتها في بروكسل، ومقرّ أمانة سرّها في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انبثقت عنها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كوكبة المشاهير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بدأت تمنح جوائز أدبيّة لأفضل الكُتّاب والشعراء الفرانكوفونيّين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ميثاق للرابطة الدوليّة للبرلمانيّين الناطقين بالفرنسيّة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AIPLF</w:t>
      </w:r>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المنظّمة الدوليّة للبرلمانيّين الناطقين بالفرنسيّة </w:t>
      </w:r>
      <w:r>
        <w:rPr>
          <w:rFonts w:eastAsia="Times New Roman" w:cs="Times New Roman" w:ascii="Times New Roman" w:hAnsi="Times New Roman"/>
          <w:color w:val="111111"/>
          <w:sz w:val="28"/>
          <w:szCs w:val="28"/>
          <w:lang w:val="en-US" w:bidi="en-US"/>
        </w:rPr>
        <w:t>AIPLF</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تتبنّى قرارًا بشأن إنشاء وكالة المساعدات الفرنسيّة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الفدراليّة الدوليّة لأساتذة اللغة الفرنسيّة </w:t>
      </w:r>
      <w:r>
        <w:rPr>
          <w:rFonts w:eastAsia="Times New Roman" w:cs="Times New Roman" w:ascii="Times New Roman" w:hAnsi="Times New Roman"/>
          <w:color w:val="111111"/>
          <w:sz w:val="28"/>
          <w:szCs w:val="28"/>
          <w:lang w:val="en-US" w:bidi="en-US"/>
        </w:rPr>
        <w:t>IPPF</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في باريس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مؤتمر وزراء الشباب والرياضة للبلدان الفرانكوفونيّة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Confejes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وكالة التعاون الثقافيّ والتقنيّ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ACCT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نيامي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النيجر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مارك ليجيه الأمين العام الأوّل لوكالة </w:t>
      </w:r>
      <w:r>
        <w:rPr>
          <w:rFonts w:eastAsia="Times New Roman" w:cs="Times New Roman" w:ascii="Times New Roman" w:hAnsi="Times New Roman"/>
          <w:color w:val="111111"/>
          <w:sz w:val="28"/>
          <w:szCs w:val="28"/>
          <w:lang w:val="en-US" w:bidi="en-US"/>
        </w:rPr>
        <w:t>ACCT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 وبقي حتّى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الفرانكوفونيّة بمفهومها الجديد،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وكالة التعاون الثقافيّ والفنّيّ للتبادل الثقافيّ مع الحكومات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واعتُبر تأريخ تأسيسها الموافق 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اليوم العالميّ للفرانكوفونيّة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مؤتمر وزراء الفرانكوفونيّة للخدمة العامّة في لومي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مدرسة بوردو الدوليّة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EIB</w:t>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مؤتمر وزراء الفرانكوفونيّة للتعاون في باماكو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العرض الحيّ لمهرجان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Francofête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كيبيك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دان ديكو، أمينًا عامًّا للوكالة التعاون الثقافيّ والتقنيّ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ACCT</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الجمعيّة الفرانكوفونيّة للاستقبال والاتصال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برنامج التنمية الخاصّ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DSP</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إنعقاد مؤتمر لوكسمبورج لوزراء السياسات العلميّة الفرانكوفونيّين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وزراء الفرانكوفونيّة للحرف اليدويّة في نجامينا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المجلس الدوليّ للإذاعة والتلفزيون ذات التعبير الفرنسيّ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CIRTEF</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وكالة التعاون الثقافيّ والتقنيّ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ACCT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بصفة مراقب في الأمم المتّحدة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الجمعيّة الدوليّة لرؤساء البلديّات الفرانكوفونيّة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AIMF</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وزراء العدل الفرانكوفونيّة في باريس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وزراء الزراعة الفرانكوفونيّة في باريس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وزراء الثقافة الفرانكوفونيّة في كوتونو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فرانسوا أوونو نغيما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أمينًا عامًّا لوكالة التعاون الثقافيّ والتقنيّ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ACCT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وزراء البحث العلميّ والتعليم العالي الفرانكوفونيّ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ياموسوكرو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ساحل العاج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القناة الفرانكوفونيّة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TV5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الناقل الرئيسيّ للفرانكوفونيّة في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وزراء الفرانكوفونيّة الاتصالات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المؤتمر الدوليّ المشترك لغرف المحامين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CIB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باريس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أوّل مؤتمر قمّة لرؤساء الدول والحكومات الفرانكوفونيّة في فرساي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حيث اجتمع للمرّة الأولى بناءً على دعوة من رئيس الجمهوريّة الفرنسيّة فرانسوا ميتران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رئيس دولة وحكومة فرانكوفونيّة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المؤتمرات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تدشين المركز الأوّل للقراءة والأنشطة الثقافيّة </w:t>
      </w:r>
      <w:r>
        <w:rPr>
          <w:rFonts w:eastAsia="Times New Roman" w:cs="Times New Roman" w:ascii="Times New Roman" w:hAnsi="Times New Roman"/>
          <w:color w:val="111111"/>
          <w:sz w:val="28"/>
          <w:szCs w:val="28"/>
          <w:lang w:val="en-US" w:bidi="en-US"/>
        </w:rPr>
        <w:t>CLAC</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من المنظّمة الدوليّة للفرانكوفونيّة في 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بول أوكامبا، أمينًا عامًّا لوكالة التعاون الثقافيّ والتقنيّ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ACCT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شبكة الميلاد لتعليم التغذية في إفريقيا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التي وُلدت من بروتوكول اتفاق بين وكالة التعاون الثقافيّ والتقنيّ وجامعة لييج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القمّة الثانية للفرانكوفونيّة في كيبيك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صندوق دعم الإذاعة والتلفاز الناطقين باللغة الفرنسيّة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معهد الطاقة والبيئة الفرانكوفونيّة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IEPF</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قناة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TV5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كيبيك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مؤسّسة الإنتاج السمعيّ البصريّ الناطق بالفرنسيّة في الجنوب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تأسيس اليوم العالميّ للفرانكوفونيّة والاحتفال 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JIF</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القمّة الثالثة للفرانكوفونيّة في داكار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الألعاب الفرانكوفونيّة الأولى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الدار البيضاء والرباط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المؤتمر الثاني لوزراء العدل الفرانكوفونيّين في باريس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الكاتب والصحفيّ جان لوي روي من كيبيك أمينًا </w:t>
      </w:r>
    </w:p>
    <w:p>
      <w:pPr>
        <w:pStyle w:val="BookText"/>
        <w:rPr/>
      </w:pPr>
      <w:r>
        <w:rPr>
          <w:rFonts w:ascii="Amiri" w:hAnsi="Amiri" w:eastAsia="Amiri" w:cs="Amiri"/>
          <w:color w:val="111111"/>
          <w:sz w:val="28"/>
          <w:sz w:val="28"/>
          <w:szCs w:val="28"/>
          <w:rtl w:val="true"/>
          <w:lang w:bidi="ar-SA"/>
        </w:rPr>
        <w:t xml:space="preserve">عامًّا لوكالة التعاون الثقافيّ والتقنيّ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ACCT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لدورتين متتاليتين حتّى سنة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القمّة الرابعة للفرانكوفونيّة في باريس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القناة الفرانكوفونيّة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TV5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إفريقيا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وزراء الفرانكوفونيّة البيئة في تونس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أوّل بعثة من قبل المنظّمة الدوليّة للفرانكوفونيّة لمراقبة العمليّة الانتخابيّة في رومانيا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وزراء التربية والتعليم لجميع البلدان الفرانكوفونيّة في مونتريال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كيبيك بكندا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البنك الدوليّ للمعلومات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BIEF</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بدعم الدول الفرانكوفونيّة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السوق الأولى للفنون المسرحيّة الإفريقية </w:t>
      </w:r>
      <w:r>
        <w:rPr>
          <w:rFonts w:eastAsia="Times New Roman" w:cs="Times New Roman" w:ascii="Times New Roman" w:hAnsi="Times New Roman"/>
          <w:color w:val="111111"/>
          <w:sz w:val="28"/>
          <w:szCs w:val="28"/>
          <w:lang w:val="en-US" w:bidi="en-US"/>
        </w:rPr>
        <w:t>MASA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أبيدجان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ساحل العاج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القمّة الخامس للفرانكوفونيّة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الوحدة في التنوّع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غراند باي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موريشيوس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غير حكوميّة دوليّة شركاء في الفرانكوفونيّة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وزراء الفرانكوفونيّة المسؤولين عن الطفولة في داكار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المؤتمر الثالث لوزراء العدل الفرانكوفونيّين في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القمّة السادسة للفرانكوفونيّة في كوتونو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القمّة الفرانكوفونيّة السابعة في هانوي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 استحداث منصب الأمين العام للفرانكوفونيّة الذي هو بمثابة سكرتير عام لها، وناطق رسميّ باسمها، وممثّل لها في المحافل الدوليّة، والمؤتمرات، والهيئات، وأصبح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 بطرس 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أمين عام للمنظّمة الدوليّة للفرانكوفونيّة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الوزراء المسؤولين عن الطرق السريعة في مونتريال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انعقدت المناظرة الوزاريّة للفرانكوفونيّة في بوخارست، حيث تمّ إقرار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المنظّمة الدوليّة للفرانكوفونيّة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مجموع هيئات الفرانكوفونيّة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البلجيكيّ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روجر ديابييه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مديرًا عامًّا للوكالة الدوليّة الحكوميّة للفرانكوفونيّة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 لدورتين حتّى سنة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صندوق دعم الجنوب للصحافة الفرانكوفونيّة شبكة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Médiaf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مهنيّ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 والتقنيّة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باماكو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المنظّمة الدوليّة للفرانكوفونيّة تصبح مراقبًا في الأمم المتّحدة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القمّة الثامنة الفرانكوفونيّة في مونكتون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نيو برونزويك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مؤتمر وزراء الاقتصاد والماليّة الفرانكوفونيّين في موناكو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برنامج حراك الشباب الفرانكوفونيّ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PMJ</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مؤتمر لوكسمبورج للمرأة الفرانكوفونيّة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الندوة الدوليّة حول ممارسات الديمقراطيّة والحقوق والحرّيّات في العالم الفرانكوفونيّ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إعلان باماكو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للديمقراطيّة في باماكو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المؤتمر الوزاريّ المعنيّ بالثقافة في كوتونو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إعلان كوتون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التنوّع الثقافيّ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ندوة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مجالات لغويّة تواجه تحدّيات العولمة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وإطلاق الحوار بين الفرانكوفونيّة والمناطق اللغويّة الدوليّة الكبرى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الأول للجائزة الفرانكوفونيّة للقارّات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w:t>
      </w:r>
      <w:r>
        <w:rPr>
          <w:rFonts w:eastAsia="Times New Roman" w:cs="Times New Roman" w:ascii="Times New Roman" w:hAnsi="Times New Roman"/>
          <w:color w:val="111111"/>
          <w:sz w:val="28"/>
          <w:szCs w:val="28"/>
          <w:lang w:val="en-US" w:bidi="en-US"/>
        </w:rPr>
        <w:t>Médiaterre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أوّل شبكة فرانكوفونيّة من المعلومات حول التنمية المستدامة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القمّة التاسعة للفرانكوفونيّة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حوار الثقافات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 عبدو ضيوف أمينًا عامًّا للفرانكوفونيّة، وقد شارك الرئيس الجزائريّ عبد العزيز بوتفليقة لأوّل مرّة كضيف خاصّ في القمّة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خطّة لتعزيز اللغة الفرنسيّة في الاتحاد الأوروبيّ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الدول والحكومات الفرانكوفونيّة في قمّة المنظّمة الدوليّة للفرانكوفونيّة للتنمية المستدامة في جوهانسبورغ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إفريقيا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الدول لتعليم الفرنسيّة في جنوب الصحراء الكبرى إفريقيا الفرانكوفونيّة في ليبرفيل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الهياكل الحكوميّة المسؤولة عن حقوق الإنسان في الفرانكوفونيّة في باريس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المؤتمر الوزاري لمجتمع المعلومات في الرباط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المجلس الأعلى للفرانكوفونيّة، الذي يأتي بعد </w:t>
      </w:r>
    </w:p>
    <w:p>
      <w:pPr>
        <w:pStyle w:val="BookText"/>
        <w:rPr/>
      </w:pPr>
      <w:r>
        <w:rPr>
          <w:rFonts w:ascii="Amiri" w:hAnsi="Amiri" w:eastAsia="Amiri" w:cs="Amiri"/>
          <w:color w:val="111111"/>
          <w:sz w:val="28"/>
          <w:sz w:val="28"/>
          <w:szCs w:val="28"/>
          <w:rtl w:val="true"/>
          <w:lang w:bidi="ar-SA"/>
        </w:rPr>
        <w:t>منصب رئيس الجمهوريّة الفرنسيّة مكانةً إلى هيكيليّة المنظّمة الدوليّة للفرانكوفونيّة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ندوة فرانكوفونيّة للحصول على التمويلات الدوليّة في باريس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واغادوغو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بوركينا فاسو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عقدت القمّة العاشرة للفرانكوفونيّة تحت 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الفرانكوفونيّة، فضاء التضامن من أجل التنمية المستدامة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اعتمدت الفرانكوفونيّة إطارًا استراتيجيًّا لمدّة عشر سنوات للمدّة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قمّتها المنعقدة في واغادوغو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بوركينا فاسو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هيرفي بورج، ضيف شرف لدى الفرانكوفونيّة في دورة الألعاب الأولمبيّة في أثينا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مشروع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Hub &amp; Spokes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 هو مشروع شراكة بين المنظّمة الدوليّة للفرانكوفونيّة والكومنولث، بتمويل من الاتحاد الأوروبيّ، وإدماج بلدان ال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ACP</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العولمة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مساهمة الفرانكوفونيّة في المؤتمر العالميّ للعمل المتعلّق بالمرأة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في بكين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برنامج تعزيز اللغة الفرنسيّة في المنظّمات الدوليّة الإفريقية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اتفاقيّة اليونسكو بشأن حماية تنوّع أشكال التعبير الثقافيّ وتعزيزها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المؤتمر الوزاريّ للفرانكوفونيّة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ميثاق الفرانكوفونيّة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دورته الحادية والعشرين، التي أقيمت في أنتاناناريفو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مدغشقر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وزاريّ فرانكوفونيّ حول منع نشوب الصراعات والأمن الإنسانيّ في سانت بونيفاس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مانيتوبا، كندا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تمخّضَ عنه اعتماد إعلان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سانت بونيفاس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نشوب الصراعات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الاحتفال بسنة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سنغور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كليمنت دوهيم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منصب مدير المنظّمة الدوليّة للفرانكوفونيّة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والصحفيّ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 بيسونيت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يحضر ضيف شرف في دورة الألعاب الأولمبيّة الشتويّة الفرانكوفونيّة في تورينو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تنظيم المهرجان الفرانكوفونيّ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Francofffonies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فرنسا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القمّة الحادية عشرة للفرانكوفونيّة في بوخارست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تكنولوجيا المعلومات في </w:t>
      </w:r>
    </w:p>
    <w:p>
      <w:pPr>
        <w:pStyle w:val="BookText"/>
        <w:rPr/>
      </w:pPr>
      <w:r>
        <w:rPr>
          <w:rFonts w:ascii="Amiri" w:hAnsi="Amiri" w:eastAsia="Amiri" w:cs="Amiri"/>
          <w:color w:val="111111"/>
          <w:sz w:val="28"/>
          <w:sz w:val="28"/>
          <w:szCs w:val="28"/>
          <w:rtl w:val="true"/>
          <w:lang w:bidi="ar-SA"/>
        </w:rPr>
        <w:t xml:space="preserve">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واُختير عبدو ضيوف أمينًا عامًّا للفرانكوفونيّة لمدّة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التطوّع الفرانكوفونيّ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يعزّز التنقّل فيما بين بلدان الجنوب للشباب الذين تتراوح أعمارهم بين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برنامج تعليم التنمية الفرنسيّ في جنوب شرق آسيا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VALOFRASE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المؤتمر الرابع لوزراء العدل الفرانكوفونيّين في باريس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المنظّمة الدوليّة للفرانكوفونيّة تنظّم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لتشجيع استخدام اللغة الفرنسيّة في الألعاب الأولمبيّة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القمّة الفرانكوفونيّة الثانية عشرة في كيبيك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بطولة الألعاب الفرانكوفونيّة السادسة في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الفرانكوفونيّة تحتفل بمرور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تأسيس الوكالة الأم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ACCT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القمّة الفرانكوفونيّة الثالثة عشرة في مونترو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ندوة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الفرنسيّة في المنظّمات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مجموعة السفراء الفرانكوفونيّين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المنتدى العالميّ الأوّل للغة الفرنسيّة في كيبيك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القمّة الرابعة عشرة للفرانكوفونيّة في كينشاسا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جمهوريّة الكونغو الديمقراطيّة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المنتدى الدوليّ للشباب والوظائف الخضراء في نيامي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القمّة الخامسة عشرة للفرانكوفونيّة في داكار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ميكائيل جان تتولّ منصب الأمين العام للفرانكوفونيّة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 ضيوف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أداما 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مديرًا للمنظّمة الدوليّة للفرانكوفونيّة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كليمت دوهايم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معهد الفرانكوفونيّة للتعليم والتدريب في داكار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مؤتمر القمّة السادسة عشرة للفرانكوفونيّة في أنتاناناريفو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مدغشقر</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الألعاب الرياضيّة الفرانكوفونيّة في أبيدجان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واعتبار اللغة الفرنسيّة كلغة مشتركة بين الدول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المؤتمر الوزاريّ الفرانكوفونيّ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لويز موشيكيوابو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الأمينة العامّة للمنظّمة الدوليّة للفرانكوفونيّة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ميكائيل جان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القمّة السابعة عشرة، يريفان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أرمينيا،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أكتوبر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الاحتفال باليوم الدوليّ للفرانكوفونيّة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وأسبوع اللغة الفرنسيّة والفرانكوفونيّة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6366_160461"/>
      <w:bookmarkStart w:id="27" w:name="pg16366_160461"/>
      <w:bookmarkEnd w:id="2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pg16366_160461"/>
      <w:bookmarkStart w:id="29" w:name="__RefHeading___Toc6619236_1280447820"/>
      <w:bookmarkStart w:id="30" w:name="_Toc8"/>
      <w:bookmarkEnd w:id="28"/>
      <w:bookmarkEnd w:id="29"/>
      <w:r>
        <w:rPr>
          <w:rtl w:val="true"/>
        </w:rPr>
        <w:t xml:space="preserve">الفصل الثالث </w:t>
      </w:r>
      <w:r>
        <w:rPr>
          <w:rtl w:val="true"/>
        </w:rPr>
        <w:t xml:space="preserve">: </w:t>
      </w:r>
      <w:r>
        <w:rPr>
          <w:rtl w:val="true"/>
        </w:rPr>
        <w:t>المصطلحات الموازية للفرانكوفونيّة</w:t>
      </w:r>
      <w:bookmarkEnd w:id="30"/>
    </w:p>
    <w:p>
      <w:pPr>
        <w:pStyle w:val="BookText"/>
        <w:rPr/>
      </w:pPr>
      <w:r>
        <w:rPr>
          <w:rFonts w:ascii="Amiri" w:hAnsi="Amiri" w:eastAsia="Amiri" w:cs="Amiri"/>
          <w:color w:val="111111"/>
          <w:sz w:val="28"/>
          <w:sz w:val="28"/>
          <w:szCs w:val="28"/>
          <w:rtl w:val="true"/>
          <w:lang w:bidi="ar-SA"/>
        </w:rPr>
        <w:t>تحاول الفرانكوفونيّة أن تطرق أبواب فضاءاتٍ متعدّدة، لكي تجعل منها فرصة لتفعيل تعاون مشترك مع أطراف أخرى على أساس الاحترام المتبادل والمصالح المتوازنة، ومن مخرجات ذلك، تظهر مصطلحات تعود إلى تجمّعات وفضاءات موازية للفرانكوفونيّة سواء من حيث اللغة أو العرق أو الموروث التأريخيّ، إذ تتّجه هذه الفضاءات إلى الانفتاح على تجمّعات مختلفة، جنبًا إلى جنب مع الدول الفرانكوفونيّة الناطقة بالفرنسيّة،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الكونغو، برازافيل وكينشاسا، وبنين، ومالي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بين تلك الفضاءات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تجمع ل الدول الناطقة بالبرتغاليّة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اللوزيغونيّة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والناطقة بالأسبانيّة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سبانوفونيّة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والناطقة بالإنكليزيّة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الأنكلوفون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تتعاون مع المنظّمة الدوليّة للفرانكوفونيّة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الفئة الثانية فهي تجمّعات عرقيّة وقوميّة،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الفرانكوفونيّة العربيّة، والبربريّة، والفينيقيّة، والفرعونيّة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موازية من حيث اللغة</w:t>
      </w:r>
    </w:p>
    <w:p>
      <w:pPr>
        <w:pStyle w:val="BookText"/>
        <w:rPr/>
      </w:pPr>
      <w:r>
        <w:rPr>
          <w:rFonts w:ascii="Amiri" w:hAnsi="Amiri" w:eastAsia="Amiri" w:cs="Amiri"/>
          <w:color w:val="111111"/>
          <w:sz w:val="28"/>
          <w:sz w:val="28"/>
          <w:szCs w:val="28"/>
          <w:rtl w:val="true"/>
          <w:lang w:bidi="ar-SA"/>
        </w:rPr>
        <w:t>لعلّ أبرز هذه المصطلحات المعتمدة على الرابطة اللغوية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الأرابوفونيّة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Arabophonie</w:t>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الدول الناطقة باللغة العربيّة فيآسيا وإفريقيا، إذ يتحدّث </w:t>
      </w:r>
    </w:p>
    <w:p>
      <w:pPr>
        <w:pStyle w:val="BookText"/>
        <w:rPr/>
      </w:pPr>
      <w:r>
        <w:rPr>
          <w:rFonts w:ascii="Amiri" w:hAnsi="Amiri" w:eastAsia="Amiri" w:cs="Amiri"/>
          <w:color w:val="111111"/>
          <w:sz w:val="28"/>
          <w:sz w:val="28"/>
          <w:szCs w:val="28"/>
          <w:rtl w:val="true"/>
          <w:lang w:bidi="ar-SA"/>
        </w:rPr>
        <w:t>سكّانها اللغة العربيّة الفصحى رسميًّا، مع أنّ لكلٍّ منها لهجة محلّيةّ أو اكثر يتحدّث بها سكّانها، وتنضوي تحت مظلةّ جامعة الدول العربيّة التي هي منظّمة إقليميّة معترف بها عالميًّا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 ميثاقها على التنسيق بين الدول الأعضاء في الشؤون الاقتصاديّة، ومن ضمنها العلاقات التجاريّة، الاتصالات، العلاقات الثقافيّة، الجنسيّات ووثائق وأذونات السفر والعلاقات الاجتماعيّة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الدائم لجامعة الدول العربيّة يقع في العاصمة المصريّة القاهرة، يبلغ المجموع الكلّّ لمساحة الدول الأعضاء في المنظّمة </w:t>
      </w:r>
      <w:r>
        <w:rPr>
          <w:rFonts w:eastAsia="Amiri" w:cs="Amiri" w:ascii="Amiri" w:hAnsi="Amiri"/>
          <w:color w:val="111111"/>
          <w:sz w:val="28"/>
          <w:szCs w:val="28"/>
          <w:lang w:bidi="ar-SA"/>
        </w:rPr>
        <w:t>13.953.041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lang w:bidi="ar-SA"/>
        </w:rPr>
        <w:t>²</w:t>
      </w:r>
      <w:r>
        <w:rPr>
          <w:rFonts w:ascii="Amiri" w:hAnsi="Amiri" w:eastAsia="Amiri" w:cs="Amiri"/>
          <w:color w:val="111111"/>
          <w:sz w:val="28"/>
          <w:sz w:val="28"/>
          <w:szCs w:val="28"/>
          <w:rtl w:val="true"/>
          <w:lang w:bidi="ar-SA"/>
        </w:rPr>
        <w:t>، حيث إنّ مجموع مساحة الوطن العربيّ تأتي في المرتبة الثانية عالميًّا بعد روسيا، ومجموع سكّانها هو الرابع عالميًّا بعد الصين، والهند والاتحاد الأوروبيّ</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وغالبًا ما تعمّ الازدواجية اللغويّة في التعليم والإعلام وغيرهما في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الفرانكوفونيّة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الارابوفونيّة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لتؤشّ مؤشًّا حقيقيًّا لوجود تصنيف اجتماعيّ معيّ في تلك المجتمعات ومن بينها الجزائر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الفرانكوفونيّين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ذوي الثقافة واللسان الفرنسيّين يمثّلون الفئة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الأرابوفونيّين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ذوي الثقافة واللسان العربيّين الفئة التقليديّة من ذلك المجتمع</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الأنكلوفونيّة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Anglophonie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الناطقة بالإنكليزيّة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جزئيًّا أو كليًّا، تضمّها منظّمة دول الكومنولث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Commonwealth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التي تجمع المملكة المتّحدة مع مستعمراتها السابقة وعددها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 وحكومة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هدفها تقوية الروابط الاقتصاديّة والثقافيّة والسياسيّة بين الأعضاء، إلى جانب دعم مسارات الديمقراطيّة والشفافيّة داخل كلّ بلد عضو، وتعدّ بنغلاديش أفقر أعضائها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ظهرت الأنكلوفونيّة كما هو حال الفرانكوفونيّة، بعد الانحسار شبه النهائيّ للاستعمار البريطانيّ، وهي بمعنى من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تمثّلها منظّمة دول الكومنولث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الدول التي تجمّعت تحت هذا الاسم بعد أن نالت استقلالها من بريطانيا، واحتفظت بعد ذلك برابطة رمزيّة معنويّة بالعرش البريطانيّ وروابط أخرى تتميّز هي الأخرى بطابع ثقافيّ أنكلوسكسونيّ، وقد تأسّست رابطة الكومنولث من مستعمرات بريطانيّة سابقة،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 وكندا وأستراليا وإيرلندا ونيوزيلندا ونيوفاوندلاند وجنوب إفريقيا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تبلورت الرابطة في صيغتها المعروفة منذ إعلان وستمينستر عام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يتجاوز عدد سكّان الرابطة ربع سكّان العالم، وتعتبر كلّ من بريطانيا وأستراليا من بين أغنى الدول الأعضاء، فيما تُعدّ بنغلاديش من أفقرها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المقرّ الرئيسيّ للكومنولث بالعاصمة البريطانيّة لندن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تُعدُّ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من دول الكومنولث دولً صغيرة، كثير منها دول جزريّة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ويمتدّ الكومنولث في جميع أنحاء العالم ويشمل كلًّ من الاقتصادات المتقدّمة والبلدان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إفريقيا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ومنطقة البحر الكاريبي والأمريكيّتين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وأوروبا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والمحيط الهادئ</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تعاون بين هذه المنظّمة والمنظّمة الفرانكوفونيّة، ففي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تمّ إطلاق مشروع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Hub &amp; Spokes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وهو عبارة عننظام شراكة بين المنظّمة الدوليّة للفرانكوفونيّة والكومنولث، بتمويل من الاتحاد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لكلٍّ من الفرانكوفونيّة والكومنولث أهدافًا مشتركة، فإنّ التشديد الخاصّ الذي تصّ فرنسا على إيلائه للغة الفرنسيّة يمنحها طابع يتّسم بنوع من الجدّيّة، وهي خاصّيّة لها علاقة بالتدهور النسبيّ والمطّرد الذي أصاب اللغة الفرنسيّة نتيجة الصعود المتواصل للغة الإنكليزيّة كلغة عالميّة للاقتصاد والدبلوماسيّة والعلم والثقافة، غير أنّ هذا الصعود كان يعكس إلى حدٍّ كبير الهيمنة الأمريكيّة على الصعيد العالميّ، وهي هيمنة كانت تجتهد كلٌّ من دولتي الاستعمار القديم للتغلّب عليها بوسائل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الاجتماع المشترك الذي عقده الأمين العام الأسبق للمنظّمة الفرانكوفونيّة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ضيوف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وأمين عام الكومونولث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كماليش شارما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في لندن خير دليل على هذا التوجّه، فقد ذكر أنّ المحادثات تركّزت على الجهود المشتركة التي يبذلها كلٌّ من الطرفين من أجل تعزيز الديمقراطيّة في العالم، ومساعدة الأجيال الشابّة والتجاوب على نحو أكثر إيجابيّة مع المجتمع المدنيّ</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وبشأن التحدّي اللغويّ الأنكلوفونيّ، تواجه الفرانكوفونيّة منافسة شديدة على المستوى الثقافيّ من الكومنولث البريطانيّ الذي يُعّد المقابل الأنكلوفونيّ لها، إذ يضمّ الأخير أكثر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يتحدّثون الإنكليزية بنسبه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سكّان العالم، بينما لا تضمّ الفرانكوفونيّة سوى عدد الناطقين بالفرنسيّة في جميع أنحاء العالم ب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ناطق باللغة الفرنسيّة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ينطقونها بصفة جزئيّة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سبانوفونيّة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Hispanophone</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البلدان الناطقة بالإسبانيّة كما يُعّرفها قاموس لاروس الفرنسيّ</w:t>
      </w:r>
      <w:r>
        <w:rPr>
          <w:rStyle w:val="FootnoteAnchor"/>
          <w:rtl w:val="true"/>
        </w:rPr>
        <w:footnoteReference w:id="77"/>
      </w:r>
      <w:r>
        <w:rPr>
          <w:rFonts w:ascii="Amiri" w:hAnsi="Amiri" w:eastAsia="Amiri" w:cs="Amiri"/>
          <w:color w:val="111111"/>
          <w:sz w:val="28"/>
          <w:sz w:val="28"/>
          <w:szCs w:val="28"/>
          <w:rtl w:val="true"/>
          <w:lang w:bidi="ar-SA"/>
        </w:rPr>
        <w:t xml:space="preserve">، ويُعّد مصطلحي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Hispanophone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Hispanosphere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المستخدمان للإشارة إلى المتّحدثين باللغة الإسبانيّة والعالم الناطق باللغة الإسبانيّة، على التوالي، ولعلّ مفردتيهما مستمدّتان من الاسم السياسيّ اللاتينيّ لشبه الجزيرة الإيبيريّة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هيسبانيا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الليوزفورينيّة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Lusofonia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Lusophone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مركبًّا كلاسيكيًّا، حيث يستمدّ الشكل المدمج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Luso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المصطلح اللاتينيّ لمنطقة تقابل البرتغال تقريبًا، وتسمّى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Lusitania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أمّا اشتقاق مفردة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فهي من الكلمة اليونانيّة القديمة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ō phone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استخدام المصطلح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Lusophone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يعكس المصطلحات المتشابهة،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الأنكلوفونيّة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للمتحدّثين باللغة الإنكليزيّة،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للناطقين بالفرنسيّة، والناطقين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الهيسبانوفونيّة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للناطقين بالأسبانيّة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المصطلح أحيانًا في إشارة إلى مجموعة البلدان الناطقة بالبرتغاليّة، وهي مجموعة لغويّة إثنيّة من الشعوب والأمم في جميع أنحاء العالم تتحدّث اللغة البرتغاليةّ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Comunidade dos Países de Língua Portuguesa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والمعروفة أيضًا باسم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Lusophone World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هي المجتمع المقابل لدول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Lusophone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الموجودة في أوروبا والأمريكيّتين وإفريقيا وآسيا وأوقيانوسيا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الدول الناطقة بالبرتغاليّة أكثر من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 على مستوى العالم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أُسّست مجموعة البلدان الناطقة بالبرتغاليّة عام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 طريق اجتماع سبع دول،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البرتغال والبرازيل وأنغولا والرأ </w:t>
      </w:r>
    </w:p>
    <w:p>
      <w:pPr>
        <w:pStyle w:val="BookText"/>
        <w:rPr/>
      </w:pPr>
      <w:r>
        <w:rPr>
          <w:rFonts w:ascii="Amiri" w:hAnsi="Amiri" w:eastAsia="Amiri" w:cs="Amiri"/>
          <w:color w:val="111111"/>
          <w:sz w:val="28"/>
          <w:sz w:val="28"/>
          <w:szCs w:val="28"/>
          <w:rtl w:val="true"/>
          <w:lang w:bidi="ar-SA"/>
        </w:rPr>
        <w:t>س الأخضر وغينيا بيساو وموزمبيق وساو تومي وبرينسيبي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انضمّت تيمور الشرقيّة للمجموعة بعد استقلالها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وأعلنت المجموعة خلال الاجتماع المقام في لواندا عن اعتبار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يومًا ثقافيًّا لهذه الدول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Dia da Cultura Lusófona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يوليو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انضمّت غينيا الاستوائيّة وموريشيوس للمجموعة كمراقبين بالإضافة إلى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دوليّة، وتلاها انضمام السنغال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الكريوليّة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Créole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كلمة كريول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creole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الإنجليزيّة هي مشتقّة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الفرنسيّة والمستقاة هي الأخرى من كلمة كريولو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crioulo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البرتغاليّة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الأخيرة هي اشتقاق من الفعل كريار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criar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أي 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صيغت في القرن الخامس عشر في القواعد الأماميّة التجاريّة والعسكريّة التي أنشأتها البرتغال في غرب إفريقيا وجزر الرأس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في الأصل إلى أبناء المستوطنين البرتغاليّين الذين ولدوا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انتقلت هذه الكلمة إلى لغات أخرى ربّا عن طريق تجّار العبيد البرتغاليّين الذين كانوا يحتكرون سوق العبيد في أمريكا الجنوبية خلال القرن السادس عشر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توصّلت البحوث والدراسات اللغويّة إلى تعريف عالميّ للفرانكوفونيّة بعيدًا عن الموروث، وكان من الضروري معرفة كيف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تقييمها في ظروف وحالات اتصال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إدخال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التنّوع الثقافيّ </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في إطار البحوث والدراسات، أظهرت تعقيدات بل وانعكاسات سلبيّة في ما يتعلّق بفهم هذا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فالكريوليّة تعدّها الفرانكوفونيّة ضمن تنوّع اللغة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توجد في البلدان الكريوليّة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الناطقة بالبرتغاليّة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فرنسيّة، والتي تُعدّ جزءًا من فضاء الفرانكوفونيّة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وبشكلٍ عام، يُطلق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ومشتقّاته في اللغات الأخرى على أناس في مختلف البلدان والحقب، بمعانٍ مختلفة بعض الشيء، إذ غالبًا ما تستخدم هذه المفردة في المستعمرات أو في الأماكن التي كانت مستعمرات واقعة في قارّة أخرى، إذ تشير في الأصل إلى الأشخاص المولودين محلّيًّا من آباء أجانب، عندما بدأ إنشاء المستعمرات، كان غالبًا ما يُطلق على الأطفال المولودين لأبوين مهاجرين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المصطلح أكثر انتشارًا في مستعمرات تشيسابيك</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الفرانكوفوليّة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Francofilie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يُعرّفها قاموس لاروس الفرنسيّ، بأنّها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التصرّف الإيجابيّ تجاه فرنسا واللغة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وتتفرّع منها العديد من النشاطات والفعاليّات التي يُعدّ من أبرزها المهرجان الموسيقيّ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Francofilies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أُنشئ في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لاروشيل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شارينت ماريتيم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بمبادرة من جان لويس فولكييه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المهرجان كلّ عام في شهر يوليو، وتديره شركة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Francofolies</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إطار المجتمع الفرانكوفولي، يلتزم المهرجان بتعريف ونشر الأغنية والموسيقى الحديثة بشكلٍ أساسيّ بالتعبير الفرنسيّ والفرانكوفونيّ مع جمهور واسع وبناءً على هذه الرغبة، وُلدِت مع مرور الوقت أعمال تمّ تنفيذها بالتوازي مع المهرجان،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تدريب ودعم للفنانين الناشئين من الفضاء الناطق بالفرنسيّة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Chantier des Francos</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برنامج للترويج للأغاني الفرنسيةّ في المدارس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Francos Educ</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أطفال لازيك </w:t>
      </w:r>
      <w:r>
        <w:rPr>
          <w:rFonts w:eastAsia="Times New Roman" w:cs="Times New Roman" w:ascii="Times New Roman" w:hAnsi="Times New Roman"/>
          <w:color w:val="111111"/>
          <w:sz w:val="28"/>
          <w:szCs w:val="28"/>
          <w:lang w:val="en-US" w:bidi="en-US"/>
        </w:rPr>
        <w:t>la Zique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وهو عبارة عن كتاب تعليميّ يتمّ نشره كلّ عام، مُؤلّف من مجموعة كاملة ومتعدّدة التخصّصات، وكتيّب وقرص مدمج يضمّ حوالي عشر أغنيات، مع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وتوزيعها على معلمّي الأكاديميّات الثلاثين الذين يطلبونها، حتّى يتمكّن من تعريف الأطفال على تنوّع تراث الأغنية الفرنسيّة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موازية من حيث الجذور العرقيّة والتأريخيّة</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الفرانكوفونيّة العربيّة</w:t>
      </w:r>
    </w:p>
    <w:p>
      <w:pPr>
        <w:pStyle w:val="BookText"/>
        <w:rPr/>
      </w:pPr>
      <w:r>
        <w:rPr>
          <w:rFonts w:ascii="Amiri" w:hAnsi="Amiri" w:eastAsia="Amiri" w:cs="Amiri"/>
          <w:color w:val="111111"/>
          <w:sz w:val="28"/>
          <w:sz w:val="28"/>
          <w:szCs w:val="28"/>
          <w:rtl w:val="true"/>
          <w:lang w:bidi="ar-SA"/>
        </w:rPr>
        <w:t xml:space="preserve">بموازاة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الأرابوفونيّة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هناك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لوسيان بيترلان</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الاسم اُتخذ بعد عدّة عقود شد، حيث وُلِد في ظلّ الصحافة الملتزمة التي تشتمل علامات الصداقة والتضامن الفرنسيّ العربيّ في مناخ مرتبط بالنزاعات العديدة في الماضي والحاضر والتي ما زالت أثارها باقية، ومنذ ذلك الحين وبمساعدة محطّات ومراكز قويّة 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بعدًا عالميًّا لازمًا للمستقبل المشترك بين الشعوب العربيّة والأوروبيّة فضلً عن الشراكة الحقيقيّة بين شمال البحر المتوسّط وجنوبه</w:t>
      </w:r>
      <w:r>
        <w:rPr>
          <w:rStyle w:val="FootnoteAnchor"/>
          <w:rtl w:val="true"/>
        </w:rPr>
        <w:footnoteReference w:id="8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ابتكر هذا المصطلح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ستيليو فرانجيس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الأمين العام الأسبق للمجلس الأعلى للفرانكوفونيّة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HCF</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وهو عّد في حينه من بين أكثر التصوّرات المستقبليّة الواعدة أهمّيّة، والمراد منها إحداث تهجينات وتزاوجات مستحدثة مع الفرانكوفونيّة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يؤكّد ذلك سليمان بن عيسی</w:t>
      </w:r>
      <w:r>
        <w:rPr>
          <w:rStyle w:val="FootnoteAnchor"/>
          <w:rtl w:val="true"/>
        </w:rPr>
        <w:footnoteReference w:id="91"/>
      </w:r>
      <w:r>
        <w:rPr>
          <w:rFonts w:ascii="Amiri" w:hAnsi="Amiri" w:eastAsia="Amiri" w:cs="Amiri"/>
          <w:color w:val="111111"/>
          <w:sz w:val="28"/>
          <w:sz w:val="28"/>
          <w:szCs w:val="28"/>
          <w:rtl w:val="true"/>
          <w:lang w:bidi="ar-SA"/>
        </w:rPr>
        <w:t>الذي صرّحَ بالآتي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طرُحَ على العديد من المشاركين في المؤتمر الذي عُقد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بيروت، السؤال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حالة من الدهشة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الفرانكوفونيّة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وأعتقد أنّ أكثر ما يضفي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فرانكوفونيّة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أعمق هو تاريخ نشأة هذا الاصطلاح أكثر من التركيبة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يردف عيسى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وأودّ أن أقدّم المزيد من الإيضاح حوله، فاصطلاح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فرانكوفونيّة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استحدثه لأوّل مرّة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الجزائر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ستيليو فاراننجيز </w:t>
      </w:r>
      <w:r>
        <w:rPr>
          <w:rStyle w:val="FootnoteAnchor"/>
        </w:rPr>
        <w:footnoteReference w:id="92"/>
      </w:r>
      <w:r>
        <w:rPr>
          <w:rFonts w:eastAsia="Times New Roman" w:cs="Times New Roman" w:ascii="Times New Roman" w:hAnsi="Times New Roman"/>
          <w:color w:val="111111"/>
          <w:sz w:val="28"/>
          <w:szCs w:val="28"/>
          <w:lang w:val="en-US" w:bidi="en-US"/>
        </w:rPr>
        <w:t>Stelio Farandyls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المجيد مزيان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الثقافة الجزائريّ آنذاك، ولمعرفتي بكليهما أستطيع أن أتخيّل كيف كان لقاؤهما، لقد انطلق هذان المسؤولان في مناقشة يطلق عليها العالم الدبلوماسیّ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تدور حول حوار الثقافات، وكان السيد عبد المجيد مزيان يتّسم في آن واحد بالحذر الشديد وبالدبلوماسيّة المعهودة في بلاد الشرق، عندما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الفرانكوفونيّة ليست إلا تعبيرًا عن يأس استعماريّ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حين 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فارانجيز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بالاقتناع والمثابرة نفسيهما محاولً إخفاء نبرة الحدّة التي كانت تشوب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الفرانكوفونيّة قد تمثّل أملً للمستقبل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لدى فاراندجيز ما يقوله عن هذا الاصطلاح الذي ابتدعه لتوّه، لقد استطاع أن يخلق مستقبلً بكلمة واحدة، ويبقى أن يدخل هذا المستقبل حيّز التنفيذ</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مداخلة ستيلو غاراننجيز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العام للمجلس الأعلى للفرانكوفونيّة في إطار هذه الندوة، قد شهدت ميلاد الفرانكوفونيّة العربيّة، أي ميلاد قوّة عربيّة وفرنسيّة تتولّد عنها وتتطوّر شراكة متبادلة الثقافة ولغة الآخر على جانبي البحر المتوسّط مؤكّدًا على أنّ الفرانكوفونيّة العربيّة هي واقع ولا ينبغي أن تكون مجرّد عاطفة سريعة الزوال</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سياق الارتباط بين الفرانكوفونيّة والأرابوفونيّة، أجاب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دومينيك شوفالييه </w:t>
      </w:r>
      <w:r>
        <w:rPr>
          <w:rFonts w:eastAsia="Times New Roman" w:cs="Times New Roman" w:ascii="Times New Roman" w:hAnsi="Times New Roman"/>
          <w:color w:val="111111"/>
          <w:sz w:val="28"/>
          <w:szCs w:val="28"/>
          <w:lang w:val="en-US" w:bidi="en-US"/>
        </w:rPr>
        <w:t>Dominique Chevaller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سؤال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فرنسا والبلاد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بعددها الصادر في يونيو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حول الاستراتيجيّة العربيّة الفرانكوفونيّة،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أصبح هناك تبادل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والأرابوفونيّة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شيء ثقافيّ مرتبط بكلّ الجوانب السياسيّة والاقتصاديّة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السياق، تأسّست مجلّة فرنسا والبلاد العربيّة الشهريّة عام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ونشأت من جمعيةّ التضامن الفرنسيّ العربيّ التي تشكّلت بعد حرب يونيو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بهدف تقديم الدعم للشعوب العربيّة الشرقيّة من أجل إقناع الرأي العام هناك بأهمّيّة السياسة العربيّة للجنرال ديغول، وقد تميّزت المجلّة بعمق تركيزها على ضرورة تعلّم اللغة العربيّة من أجل ثقافة 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 مشتركة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شارل جوسلان،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جيهان عيسوي،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القوميّ للترجمة،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العصر الحديث، صدرت المجلّة الشهريّة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Arabies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باللغة الفرنسيّة، هي مجلّة العالم العربيّ والفرانكوفونيّة كما يشير عنوانها الفرعيّ، يبلغ عدد المشتركين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فرنسا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توزّع في أوربا والمغرب والشرق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في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العربيّة السعوديّة، تصدر بطبعة ملوّنة، وتعالج موضوعات في مجالات الاقتصاد والسياسة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وبشأن المجلّت المتخصّصة، فقد ارتفع عدد إصدارات الصحافة الاقتصاديّة 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إصدارات في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في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وأغلبها مزدهر للغاية، وقد انتعش هذا القطاع بفضل الأزمة الاقتصاديّة والوضع الجيّد لسوق الأوراق الماليّة، ففضلً عن الاهتمام الخاصّ بالادّخار والاستثمار، والاهتمام بسير المنشآت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كريستيان فيليب</w:t>
      </w:r>
      <w:r>
        <w:rPr>
          <w:rStyle w:val="FootnoteAnchor"/>
          <w:rtl w:val="true"/>
        </w:rPr>
        <w:footnoteReference w:id="97"/>
      </w:r>
      <w:r>
        <w:rPr>
          <w:rFonts w:ascii="Amiri" w:hAnsi="Amiri" w:eastAsia="Amiri" w:cs="Amiri"/>
          <w:color w:val="111111"/>
          <w:sz w:val="28"/>
          <w:sz w:val="28"/>
          <w:szCs w:val="28"/>
          <w:rtl w:val="true"/>
          <w:lang w:bidi="ar-SA"/>
        </w:rPr>
        <w:t>، في محاضرة له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ملاحظات حول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الفرانكوفونيّة العربيّة الواقع والمشروع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ندوة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العربيّ والفرانكوفونيّة وحوار الثقافات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أقيمت في بيروت 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الفرانكوفونيّة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ترتكز على معرفة لغتين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باعتبارها اللغة الأم، والأخرى باعتبارها لغة ثانويةّ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فمن الضروري بذل مجهود هائل من أجل تعلّم اللغة الفرنسيّة في العالم العربيّ وتعلّم اللغة العربيّة في العالم الفرانكوفونيّ، خاصّة في فرنسا، أي أن يکون </w:t>
      </w:r>
    </w:p>
    <w:p>
      <w:pPr>
        <w:pStyle w:val="BookText"/>
        <w:rPr/>
      </w:pPr>
      <w:r>
        <w:rPr>
          <w:rFonts w:ascii="IRNazanin" w:hAnsi="IRNazanin" w:eastAsia="IRNazanin"/>
          <w:color w:val="111111"/>
          <w:sz w:val="28"/>
          <w:sz w:val="28"/>
          <w:szCs w:val="28"/>
          <w:rtl w:val="true"/>
          <w:lang w:bidi="fa-IR"/>
        </w:rPr>
        <w:t xml:space="preserve">التعلّم مزدوجًا، يؤكّد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سنليو کاراندونيز ،</w:t>
      </w:r>
      <w:r>
        <w:rPr>
          <w:rFonts w:eastAsia="Times New Roman" w:cs="Times New Roman" w:ascii="Times New Roman" w:hAnsi="Times New Roman"/>
          <w:color w:val="111111"/>
          <w:sz w:val="28"/>
          <w:szCs w:val="28"/>
          <w:lang w:val="en-US" w:bidi="en-US"/>
        </w:rPr>
        <w:t>Stelio Farandis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لأمين العام للمجلس الأعلى للفرانكوفونيّة الأسبق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توجد بين الكلمات والأشياء علاقة جدليّة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التصوّر الذي يلخّص للصف ويحلّل أو يتفوّق على الواقع يمكنه بدوره أن يجعل هذا الواقع أكثر وضوحًا ومقرها أكثر بل ويجعله أكثر قدرة على تعبئة الناس، وفي رأيي هذه هي حال تصوّر الفرانكوفونيّة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ابتدعت هذا الاصطلاح خلال مناقشة مشتعلة مع وزير الثقافة الجزائريّ السيد عبد المجيد مزيان 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وقد أصاب هذا الاصطلاح هدفه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الواقع، ساعد تقدّم الفرانكوفونيّة في العالم العربيّ من جهة وحيويّة اللغة العربيّة في فرنسا وفي البلاد التي تكون فيها اللغة الفرنسيّة اللغة الأم في مناطق أخرى،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بلجيكا، وكندا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إثبات إمكانيّة وجود حوار يوميّ حقيقيّ بين الشعوب والثقافات شريطة الاستماع إلى اللغات الأخرى وتقبّل الاختلافات، وتلعب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الدوليّة للمترجمين الفوريّين والمترجمين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إيزيت </w:t>
      </w:r>
      <w:r>
        <w:rPr>
          <w:rFonts w:eastAsia="Times New Roman" w:cs="Times New Roman" w:ascii="Times New Roman" w:hAnsi="Times New Roman"/>
          <w:color w:val="111111"/>
          <w:sz w:val="28"/>
          <w:szCs w:val="28"/>
          <w:lang w:val="en-US" w:bidi="en-US"/>
        </w:rPr>
        <w:t>ESIT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دورًا مهمًّ داخل هذا الفضاء الجغرافيّ اللغويّ المميّز للفرانكفونيّة العربيّة على اعتبار أنّها منذ إنشائها عام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تضمّ قسم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بانتظام منذ هذا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المجال تحتلّ المدرسة مكان الصدارة حتى مع ازدياد المنشآت التي توفّر أعدادًا من المترجمين الفوريّين والتحريريّين في العالم بما في ذلك العالم العربيّ</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الفرانكوفونيّة العربيّة تتطلّب تطوير وسائل الإعلام العربيّة الفرنسيّة مزدوجة اللغة مع الأخذ في الاعتبار، أنّنا نرى جيّدًا الآن في الجزائر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صعوبات في معايشة الفرانكوفونيّة بقدر صعوبات معايشة الفرانكوفونيّة العربيّة؛ وذلك بسبب الإطار البيئيّ البربريّ الذي يُثّل الأصل الذي لم يتم التعرّض به، وربّا يكمن السرّ في عدم ولوج الجزائر في الفرانكوفونيّة العربيّة هو رفض القبول الجادّ لسيادة اللغتين العربيّة والبربريّة على حساب الفرنسيّة لغة المُستعمِر القديم وعمود الفرانكوفونيّة الحديثة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يجيب وزير الشؤون الخارجيّة في الجمهوريّة الفرنسيّة الأسبق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إيرفيه دو شاريت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ردّه على سؤال حول رأيه بموقف الجزائر، البلد الذي تُارَس فيه اللغة الفرنسيّة على نطاق واسع إلى جانب اللغة الأم، في وقت ترفض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الانضمام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المنظّمة الدوليّة للفرانكوفونيّة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الفرانكوفونيّة في جوهرها عالم يقوم على الشراكة وحرّيّة الانضمام، وإن كان أحد البلدان لا يرغب في أن يشكّل جزءًا من هذا العالم، فهذا حقّ من حقوقه الحصريّة، لكن آمل أن يكتشف الجزائر يومًا مصالحه في أن ينضمّ إلينا، وليس إلى الفرنسيّين وحدهم، بل أيضًا إلى الأفارقة والعرب الآخرين، والكيبيكيّين والهاييتيّين والكمبوديّين والرومانيّين وغيرهم، فأنا ممّن يعتقدون أنّ للجزائر مكانة محفوظة في هذه المجموعة، وأنّها قد </w:t>
      </w:r>
    </w:p>
    <w:p>
      <w:pPr>
        <w:pStyle w:val="BookText"/>
        <w:rPr/>
      </w:pPr>
      <w:r>
        <w:rPr>
          <w:rFonts w:ascii="Amiri" w:hAnsi="Amiri" w:eastAsia="Amiri" w:cs="Amiri"/>
          <w:color w:val="111111"/>
          <w:sz w:val="28"/>
          <w:sz w:val="28"/>
          <w:szCs w:val="28"/>
          <w:rtl w:val="true"/>
          <w:lang w:bidi="ar-SA"/>
        </w:rPr>
        <w:t>تعود على هذه الأخيرة بفوائد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يأتي هذا اليوم عندما تصبح علاقات الجزائر مع تأريخها أكثر استقرارًا، وعندما تمرّ العلاقات الفرنسيّة الجزائريّة في مرحلة سليمة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نجد أنّ الفرانكوفونيةّ العربيةّ غير مكتملة في جميع البلدان العربيّة الفرانكوفونيّة، التي يرفض بعضها أن يتخلّ عن اللغة العربيّة للغة الفرنسيّة لكي يمكن تعميم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الفرانكوفونيّة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نتحدّث عنه في هذه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البربريّة</w:t>
      </w:r>
    </w:p>
    <w:p>
      <w:pPr>
        <w:pStyle w:val="BookText"/>
        <w:rPr/>
      </w:pP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معاجم اللغة، هي جمع بَرْبَريَّات وبَرَابِرَةُ، وهو اسم مؤنَّث 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فتوصف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البربريّة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الثقافة البربريّة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تُطلق على سكّان بلدان البَْبَر في شمال إفريقيا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الأمازيغ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ويُعرِّف المعجم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 له لغته الخاصَّة، أغلبه قبائل تسكُن الجبال في شماليّ إفريقيا، أسلمتْ وشاركتْ في فتح الأندلس بقيادة أحد أبنائها طارق بن زياد، واختلطتْ بالعرب ومنها الأغالبة والمرابطون والموحِّدون، ومن البربر أمَّة أخرى يقيمون بين الأحباش والزنج على ساحل بحر الزِّنج وبحر اليمن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تسمّى لغتهم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الأمازيغيّة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إيمازيغن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ومؤنّثها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تمازيغت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تِازيغين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في اللغة الأمازيغيّة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p>
    <w:p>
      <w:pPr>
        <w:pStyle w:val="BookText"/>
        <w:rPr/>
      </w:pPr>
      <w:r>
        <w:rPr>
          <w:rFonts w:ascii="Amiri" w:hAnsi="Amiri" w:eastAsia="Amiri" w:cs="Amiri"/>
          <w:color w:val="111111"/>
          <w:sz w:val="28"/>
          <w:sz w:val="28"/>
          <w:szCs w:val="28"/>
          <w:rtl w:val="true"/>
          <w:lang w:bidi="ar-SA"/>
        </w:rPr>
        <w:t xml:space="preserve">الحرّ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والبربر أو البرابرة اسم لاتيني، 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المتوحّشين أو الهمجيّين البدائيّين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أطلق الرومان هذا الاسم على كلّ الأجانب وبينهم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الأمازيغ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في غزواتهم لبلدان حوض البحر الأبيض المتوسّط</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القضيّة الأمازيغيّة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تعدّ بعدًا من الأبعاد السلبيّة للفرانكوفونيّة، إذ تثير هذه المسألة أزمةً بعد أخرى في بلدان شمال إفريقيا العربيّة، حيث يرى معظم أبنائها أنّها من صنع فرنسا وسياستها الفرانكوفونيّة، التي يغذّيها باستمرار الفرانكوفونيّون المحلّيّون، ولا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 الأصول البربريّة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اعترفت لهم فرنسا بالأمازيغيّة كلغة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الشأن قد باعد بين الجزائر والانضواء تحت مظلّة الفرانكوفونيّة، والانضمام الرّسميّ إلى منظّمتها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رجعنا إلى جذور التفرقة بين العرب والبربر في إطار سياسة الفرْنَسَة، نجد أنّ حكومة الاستعمار الفرنسيّ في الجزائر كانت قد أعلنت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الظهير 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متّجهةً نحو استهداف الكيان الجزائريّ وهويّته العربيّة والإسلاميّة، وذلك بالفصل بين ما سمّته سلطة الاحتلال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ثانية، فصلً حضاريًّا شاملً كان المقصود من فرْنَسَة وتنصير القسم الأكبر من الجزائريّين، ولا سيّما ذوو الأصول البربريّة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أرسل أوّل المقيمين العامّين وأبرزهم،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الجنرال ليوتي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دوريّته الشهيرة في شهر يونيو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علينا أن نعلّم العربيّة لمجموعات من الناس استغنوا عنها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إشارة إلى البربر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العربيّة عنصر أَسْلَمة؛ لكونها لغة القرآن، إنّ مصلحتنا تفرض علينا أن نجعل البربر يتطوّرون خارج إطار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الوجهة اللسانيّة، علينا أن ننزع إلى المرور مباشرة من البربريّة إلى الفرنسيّة، ولهذا نحتاج إلى عارفين بالبربريّة، وينبغي على ضبّاط مخابراتنا أن ينكبّوا على دراسة اللهجات البربريّة، كما ينبغي خلق مدارس فرانكو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بربريّة لتعليم اللغة الفرنسيّة للبربر الشباب</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جانب آخر، سعى المستعمر الفرنسيّ إلى تشويه الهويةّ الإسلاميّة للجزائريّين من ذوي الأصول البربريّة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يحقّق أهدافه هذه، ويقول المفكّر والمجاهد الجزائريّ تركي رابح عمامرة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الأمازيغ في الجزائر هم مسلمون صادقون ومتمسّكون بالإسلام تمسّكًا قويًّا طوال مراحل تأريخ الجزائر في ظلّ الحضارة العربيّة الإسلاميّة، فقد ساهم الأمازيغ بعد أن دخلوا الإسلام طواعية في نشر الفرانكوفونيّة إسلام واللغة العربيّة في القارة الإفريقيّة، كما ساهم الأمازيغ باعتبارهم مسلمين عرّبهم الإسلام في نشر الإسلام في الأندلس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قام به الاستعمار الفرنسيّ من بثّ روح الانفصال القوميّ </w:t>
      </w:r>
    </w:p>
    <w:p>
      <w:pPr>
        <w:pStyle w:val="BookText"/>
        <w:rPr/>
      </w:pPr>
      <w:r>
        <w:rPr>
          <w:rFonts w:ascii="Amiri" w:hAnsi="Amiri" w:eastAsia="Amiri" w:cs="Amiri"/>
          <w:color w:val="111111"/>
          <w:sz w:val="28"/>
          <w:sz w:val="28"/>
          <w:szCs w:val="28"/>
          <w:rtl w:val="true"/>
          <w:lang w:bidi="ar-SA"/>
        </w:rPr>
        <w:t xml:space="preserve">والثقافيّ واللغويّ بين صفوف البربر في المغرب العربيّ، كان خير شاهد على محاولات مسخ الهويّة الثقافيّة العربيّة، فهو يدعم الصراع المفتعل بين اللهجات الأمازيغيّة واللغة العربيّة، ولعلّ ما أثاره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الظهير 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أصدرته فرنسا في الثلاثينات من القرن الماضي في المغرب الأقصى لهو دليل راسخ على حقيقة السياسة التي حاولت فيها فرنسا فصل المناطق البربريّة عن المناطق العربيّة في اللغة والدين والقوانين، إذ لم يكن هناك أيّ تناقض أو صراع بين العربيّة والأمازيغيّة في الجزائر قبل دخول الاحتلال الفرنسيّ إليها، وهذا الصراع المزعوم نشأ بوحي من الاستعمار الفرنسيّ والسياسة المعروفة بالسياسة البربريّة، في المغرب العربي أجمع</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توجد في الجزائر أربع لغات عامّيّة أو لهجات تتعايش مع بعضها البعض وتتداخل كلّ يوم،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البربر، وهي اللغة الأصليّة في بلاد المغرب كلّها، ويستخدمها اليوم ما لا يقل عن ربع السكّان في الجزائر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 العربية 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 التداول التي يستخدمها تقريبًا كلّ الجزائريّين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ولغة البربر باللغة العربيّة 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اللغتان شفهيّتان وليست أيّ منهما لغة كتابة على الرغم من أنّ لغة البربر كانت في الأصل كذلك ولو بشكل مخلود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اللغتان المستخدمتان في الكتابة في الجزائر فهما العربية الفصحى واللغة الفرنسيّة، ولكن لا تمثّل أيّ منهما اللغة الأم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نجد أنّ هنالك تداخل كبير بين الفرانكوفونيّة والبربريّة والعربيّة، يصل إلى حدّ الصراع اللغويّ والثقافيّ منذ أمدٍ بعيد وحتّى يومنا هذا، وقد غذّته فرنسا وفرانكوفونيّتها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الفينيفيّة</w:t>
      </w:r>
    </w:p>
    <w:p>
      <w:pPr>
        <w:pStyle w:val="BookText"/>
        <w:rPr/>
      </w:pPr>
      <w:r>
        <w:rPr>
          <w:rFonts w:ascii="Amiri" w:hAnsi="Amiri" w:eastAsia="Amiri" w:cs="Amiri"/>
          <w:color w:val="111111"/>
          <w:sz w:val="28"/>
          <w:sz w:val="28"/>
          <w:szCs w:val="28"/>
          <w:rtl w:val="true"/>
          <w:lang w:bidi="ar-SA"/>
        </w:rPr>
        <w:t xml:space="preserve">كانت قد تبنّت المجلّة الفينيقيّة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الحركة الفينيقيّة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لبنان، وقد 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النسبة الأكبر من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المطالبة بإقليميّة لبنان تحت 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الأغلبيّة الطائفيّة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والدعوة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الانفتاح الحداثيّ على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العديد من الكتاّب اللبنانيّين الفرانكوفونيّين يكتبون فيها، ولم يُخفِ هؤلاء الكتّاب حذرهم من الهيمنة العربيّة؛ لأنّ مفهومي العروبة 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عقولهم، ولعلّ ذلك يرجع إلى تعلّقهم الشديد بفرنسا التي كانوا يجدون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حامية الضعفاء، وممدّنة الشعوب، وأمّ الحرّياّت والعدالة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إطار توجّهات الفرانكوفونيّة للدعوة إلى نبذ القوميّة العربيّة والميل إلى الفينيقيّة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كريستيان لوشون الباحث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إفريقيا وآسيا الحديثتين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المنظور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اليونانيّين يشكّلون سلفنا الروحانيّ والفكريّ مع الفينيقيّين، وقد علّمونا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أجينور </w:t>
      </w:r>
      <w:r>
        <w:rPr>
          <w:rFonts w:eastAsia="Times New Roman" w:cs="Times New Roman" w:ascii="Times New Roman" w:hAnsi="Times New Roman"/>
          <w:color w:val="111111"/>
          <w:sz w:val="28"/>
          <w:szCs w:val="28"/>
          <w:lang w:val="en-US" w:bidi="en-US"/>
        </w:rPr>
        <w:t>Agenor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ملك فينيقيا التي وقع جوبيتير </w:t>
      </w:r>
      <w:r>
        <w:rPr>
          <w:rFonts w:eastAsia="Times New Roman" w:cs="Times New Roman" w:ascii="Times New Roman" w:hAnsi="Times New Roman"/>
          <w:color w:val="111111"/>
          <w:sz w:val="28"/>
          <w:szCs w:val="28"/>
          <w:lang w:val="en-US" w:bidi="en-US"/>
        </w:rPr>
        <w:t>Jupiter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تحوّل إلى ثور اصطحبها معه إلى كريت حيث أنجبت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مينوس </w:t>
      </w:r>
      <w:r>
        <w:rPr>
          <w:rFonts w:eastAsia="Times New Roman" w:cs="Times New Roman" w:ascii="Times New Roman" w:hAnsi="Times New Roman"/>
          <w:color w:val="111111"/>
          <w:sz w:val="28"/>
          <w:szCs w:val="28"/>
          <w:lang w:val="en-US" w:bidi="en-US"/>
        </w:rPr>
        <w:t>Minos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Ariane Confluences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فيدرا </w:t>
      </w:r>
      <w:r>
        <w:rPr>
          <w:rFonts w:eastAsia="Times New Roman" w:cs="Times New Roman" w:ascii="Times New Roman" w:hAnsi="Times New Roman"/>
          <w:color w:val="111111"/>
          <w:sz w:val="28"/>
          <w:szCs w:val="28"/>
          <w:lang w:val="en-US" w:bidi="en-US"/>
        </w:rPr>
        <w:t>Phadre</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على أيّة حال فإنّ أصل </w:t>
      </w:r>
    </w:p>
    <w:p>
      <w:pPr>
        <w:pStyle w:val="BookText"/>
        <w:rPr/>
      </w:pPr>
      <w:r>
        <w:rPr>
          <w:rFonts w:ascii="Amiri" w:hAnsi="Amiri" w:eastAsia="Amiri" w:cs="Amiri"/>
          <w:color w:val="111111"/>
          <w:sz w:val="28"/>
          <w:sz w:val="28"/>
          <w:szCs w:val="28"/>
          <w:rtl w:val="true"/>
          <w:lang w:bidi="ar-SA"/>
        </w:rPr>
        <w:t xml:space="preserve">الاسم سامي حتّى ولو كانت الأرض التي سيطلقون عليها هذا الاسم سوف تنجب بعد ذلك هنودًا أوروبيّين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أكثر من عقد من الزمن عملت الحرب الأهليّة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اشتعلت جذوتها في لبنان بشكل جزئيّ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ومن ثمّ عادت بين عامي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ملموس على تراجع الدور الذي كان يؤدّيه اللبنانيّون في الشؤون العربيّة، وعلى الأخصّ المسيحيّون في داخل لبنان، وحتّى بيروت التي كانت في وقت ما أحد أكثر المراكز أهمّيّة في المجالات التجاريّة والماليّة والفكريّة في المنطقة العربيّة، في حين تراجع موقعها المهمّ هذا بسبب الحرب</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الجدير بالذكر أنّ وجهات النظر بشأن الهويّة الثقافيّة والقوميّة للبنان تحظى باختلاف وتباين لدى العديد من المفكّرين والمثقّفين اللبنانيّين، إذ يقول غسّان تويني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 الأسبق لمؤسّسة دار النهار اللبنانيّة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التعدّديّة المألوفة لدينا من قدم تاريخنا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الفينيقيّة والإغريقيّة في العصور الأولى، ثمّ السريانيّة والإغريقيّة، والسريانيّة والعربيّة، والعربيّة واللاتينيّة 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علينا أن نجمع العالميّة الثقافيّة وأمل الأجيال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توجّهنا بحثًا عن الحرّيّة وحقوق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رموز الثورة الفرنسيّة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بهدف إعادة تجديد للهويّة التي نبحث عنها </w:t>
      </w:r>
    </w:p>
    <w:p>
      <w:pPr>
        <w:pStyle w:val="BookText"/>
        <w:rPr/>
      </w:pPr>
      <w:r>
        <w:rPr>
          <w:rFonts w:ascii="Amiri" w:hAnsi="Amiri" w:eastAsia="Amiri" w:cs="Amiri"/>
          <w:color w:val="111111"/>
          <w:sz w:val="28"/>
          <w:sz w:val="28"/>
          <w:szCs w:val="28"/>
          <w:rtl w:val="true"/>
          <w:lang w:bidi="ar-SA"/>
        </w:rPr>
        <w:t>والمستلهمة من مصادر قديمة، ولكن لماذا الدهشة من وحدة فكريةّ مع باريس؟</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زمنٍ لاحق شجّعت فكرة الشخصيّة الفينيقيّة اللبنانيّة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المدعومة من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التأريخ الكنعانيّ الفينيقيّ على ظهور محاولات عدّة لإجهاض عروبة هذا البلد، إذ قاد إحدى تلك المحاولات سعيد عقل ومي المرّ، ومن تبعهما من روّاد اللغة اللبنانيّة المكتوبة بالحرف اللاتيني، لكنّ تلك المحاولات باءت بالفشل، ولم يرحّب بها اللبنانيّون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أسعد أبو 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تجلّت تلك الأفكار أكثر ما تجلّت في الإنتاج الأدبيّ والسياسيّ لليسوعيّة السياسيّة، التي حاولت رسم علامة استفهام كبيرة حول هويّة لبنان، في حين مثّلت محاولات إعادة لبنان إلى الفينيقيّة على حساب عروبته تهديدًا خطيرًا لهويّته وشخصيّته الوطنيّة، فقد كانت فكرة الفينيقيّة نوعًا من أنواع الردّ على فكرة العروبة في مرحلة كانت فيها الأخيرة دعوة ضدّ الاستعمار بشتّى أنواعه، ولا سيّما الفرنسيّ منه في عقدي العشرينات والثلاثينات، ولعلّ هذه التوجّهات الداعية إلى الفينيقيّة على حساب العروبة، أو كتابة اللغة العربيّة بالحروف اللاتينيّة، هو موقف أيديولوجيّ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في إطار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المحاولة الأخرى لدحض </w:t>
      </w:r>
    </w:p>
    <w:p>
      <w:pPr>
        <w:pStyle w:val="BookText"/>
        <w:rPr/>
      </w:pPr>
      <w:r>
        <w:rPr>
          <w:rFonts w:ascii="Amiri" w:hAnsi="Amiri" w:eastAsia="Amiri" w:cs="Amiri"/>
          <w:color w:val="111111"/>
          <w:sz w:val="28"/>
          <w:sz w:val="28"/>
          <w:szCs w:val="28"/>
          <w:rtl w:val="true"/>
          <w:lang w:bidi="ar-SA"/>
        </w:rPr>
        <w:t>عروبة لبنان، فقد تجلّت أكثر ما تجلّت في الإنتاج الأدبيّ والسياسيّ لليسوعيّة السياسيّة، التي حاولت وبنجاح رسم علامة استفهام حول هويّة لبنان، ومثال ذلك إجابة بيار الجميّل عن سؤال حول هويّة بنان،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هناك حاجة إلى خبراء لتقرير هذه المسألة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الفرعونيّة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مثلما رأينا الأصوات المنادية بالميل إلى البربريّة على حساب العربيّة في المغرب العربيّ، والفينيقيّة في لبنان، نجد أنّ من أبرز المنادين بالقوميّة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لطفي السيّد</w:t>
      </w:r>
      <w:r>
        <w:rPr>
          <w:rStyle w:val="FootnoteAnchor"/>
          <w:rtl w:val="true"/>
        </w:rPr>
        <w:footnoteReference w:id="114"/>
      </w:r>
      <w:r>
        <w:rPr>
          <w:rFonts w:ascii="Amiri" w:hAnsi="Amiri" w:eastAsia="Amiri" w:cs="Amiri"/>
          <w:color w:val="111111"/>
          <w:sz w:val="28"/>
          <w:sz w:val="28"/>
          <w:szCs w:val="28"/>
          <w:rtl w:val="true"/>
          <w:lang w:bidi="ar-SA"/>
        </w:rPr>
        <w:t xml:space="preserve">، وبيّومي قنديل، وسلامة موسى، وطه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 المصريّ الكبير وعميد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أعرب عن عدم اتفاقه مع فكرة الوحدة العربيّة وتحدّث عن معتقداته في القوميّة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الفرعونيّة الجذور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مناسبات عدّة</w:t>
      </w:r>
      <w:r>
        <w:rPr>
          <w:rStyle w:val="FootnoteAnchor"/>
          <w:rtl w:val="true"/>
        </w:rPr>
        <w:footnoteReference w:id="115"/>
      </w:r>
      <w:r>
        <w:rPr>
          <w:rFonts w:ascii="Amiri" w:hAnsi="Amiri" w:eastAsia="Amiri" w:cs="Amiri"/>
          <w:color w:val="111111"/>
          <w:sz w:val="28"/>
          <w:sz w:val="28"/>
          <w:szCs w:val="28"/>
          <w:rtl w:val="true"/>
          <w:lang w:bidi="ar-SA"/>
        </w:rPr>
        <w:t xml:space="preserve">، وكتب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كوكب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الحضارة المصريّة والفرعونيّة متأصّلة في نفوس المصريّين وستبقى كذلك، بل يجب أن تبقى وتقوى، والمصريّ فرعونيّ قبل أن يكون عربيًّا، ولا يُطلب من مصر أن تتخلّ عن فرعونيّتها وإلا سيكون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إهدمي يا مصر أبا </w:t>
      </w:r>
    </w:p>
    <w:p>
      <w:pPr>
        <w:pStyle w:val="BookText"/>
        <w:rPr/>
      </w:pPr>
      <w:r>
        <w:rPr>
          <w:rFonts w:ascii="Amiri" w:hAnsi="Amiri" w:eastAsia="Amiri" w:cs="Amiri"/>
          <w:color w:val="111111"/>
          <w:sz w:val="28"/>
          <w:sz w:val="28"/>
          <w:szCs w:val="28"/>
          <w:rtl w:val="true"/>
          <w:lang w:bidi="ar-SA"/>
        </w:rPr>
        <w:t>الهول والأهرامات وانسي نفسك واتبعينا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من مصر أكثر ممّ تستطيع أن تعطي، مصر لن تدخل وحدة عربيّة سواء كانت في القاهرة أو دمشق أو بغداد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المناداة بقوميّة فرعونيّة أو ذوبان في حضارة الغرب بقوميّة بحر متوسّطيّة لم يكن طه حسين أوّل من نادى بها، بل هناك العديد من المفكّرين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جيل طه حسين ومن بينهم أحمد لطفي السيّد الذي طالب برفض اللغة العربيّة الفصحى واستخدام العامّيّة المصرية ورفض أيّ مشروع تعليميّ دينيّ سواء مدرسة أو جامعة، وهو من أسّس حزب الأمّة صاحب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للمصرييّن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يُعدّ من روّاد الفكر الإقليميّ الحدوديّ المنغلق، كذلك سلامة موسى</w:t>
      </w:r>
      <w:r>
        <w:rPr>
          <w:rStyle w:val="FootnoteAnchor"/>
          <w:rtl w:val="true"/>
        </w:rPr>
        <w:footnoteReference w:id="117"/>
      </w:r>
      <w:r>
        <w:rPr>
          <w:rFonts w:ascii="Amiri" w:hAnsi="Amiri" w:eastAsia="Amiri" w:cs="Amiri"/>
          <w:color w:val="111111"/>
          <w:sz w:val="28"/>
          <w:sz w:val="28"/>
          <w:szCs w:val="28"/>
          <w:rtl w:val="true"/>
          <w:lang w:bidi="ar-SA"/>
        </w:rPr>
        <w:t>الذي نادى بمثل ما نادوا به مَن ذكرناهم من القوميةّ الفرعونيةّ وتكوين تصوّر جديد للشخصيّة المصريّة بعيدًا عن الدين، وطالب بكتابة حروف اللغة العربيّة باللاتيني واعتبر هذا وثبة نحو المستقبل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التطرّق إلى هذه الحركات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الأبرز في المنطقة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لن نتوسّع بالحديث عن حركات مماثلة كالآثورية والآشورية والسريانية في العراق وسوريا وغيرهما؛ لأنّ هذه الدراسة تختصّ باالفرانكوفونيّة من حيث المصطلح والمفهوم والتطوّر التأريخيّ</w:t>
      </w:r>
      <w:r>
        <w:rPr>
          <w:rFonts w:eastAsia="Amiri" w:cs="Amiri" w:ascii="Amiri" w:hAnsi="Amiri"/>
          <w:color w:val="111111"/>
          <w:sz w:val="28"/>
          <w:szCs w:val="28"/>
          <w:rtl w:val="true"/>
          <w:lang w:bidi="ar-SA"/>
        </w:rPr>
        <w:t xml:space="preserve">. </w:t>
      </w:r>
      <w:bookmarkStart w:id="31" w:name="pg16366_16048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6619238_1280447820"/>
      <w:bookmarkStart w:id="33" w:name="_Toc9"/>
      <w:bookmarkEnd w:id="31"/>
      <w:bookmarkEnd w:id="32"/>
      <w:r>
        <w:rPr>
          <w:rtl w:val="true"/>
        </w:rPr>
        <w:t xml:space="preserve">الفصل الرابع </w:t>
      </w:r>
      <w:r>
        <w:rPr>
          <w:rtl w:val="true"/>
        </w:rPr>
        <w:t xml:space="preserve">: </w:t>
      </w:r>
      <w:r>
        <w:rPr>
          <w:rtl w:val="true"/>
        </w:rPr>
        <w:t>أهداف الفرانكوفونيّةوتوجّهاتها</w:t>
      </w:r>
      <w:bookmarkEnd w:id="33"/>
    </w:p>
    <w:p>
      <w:pPr>
        <w:pStyle w:val="BookText"/>
        <w:rPr/>
      </w:pPr>
      <w:r>
        <w:rPr>
          <w:rFonts w:ascii="Amiri" w:hAnsi="Amiri" w:eastAsia="Amiri" w:cs="Amiri"/>
          <w:color w:val="111111"/>
          <w:sz w:val="28"/>
          <w:sz w:val="28"/>
          <w:szCs w:val="28"/>
          <w:rtl w:val="true"/>
          <w:lang w:bidi="ar-SA"/>
        </w:rPr>
        <w:t>لا بدّ لنا في البدء، أن نذكّر بأنّ ما تطرحه الفرانكوفونيّة من أهداف، لا سيّما من خلال ما تقوم به المنظّمة الدوليّة للفرانكوفونيّة في السعي نحو تحقيق تلك الأهداف، هي ليست ذات الأهداف التي كانت قد طرحتها الفرانكوفونيّة في بداية نشأتها منذ مطلع السبعينيّات من القرن الماضي، واستمرّت تعمل على تحقيقها خلال عقدين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الفرانكوفونيّة والأقنعة الاستعماريّة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السياسة الفرانكوفونيّة تحوّلت في توجّهاتها وأهدافها منذ مطلع عقد التسعينيّات، وذلك بفعل المتغ اّت الهامّة التي حصلت ي على الساحة الدوليّة وبخاصّة في أعقاب سقوط الاتحاد السوفيتيّ السابق وبداية انفراد الولايات المتّحدة الأمريكيّة كقطب متفرّد في ميدان السياسة العالميّة، فض عن ما بدأت تواجهه الفرانكوفونيّة ل من تحدّيات متعدّدة، لعلّ في مقدّمتها هجمة العولمة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عن التحدّي الانكلوفونيّ في مجال السيادة شبه التامّة للغة ل الإنكليزيّة عالميًا في شتّى مجالات الحياة، التي عزّزتها ثورة المعلومات والاتصالات الحديثة الهائلة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يتحدّث غسّان سلامة عن أهمّيّة اللغة الفرنسيّة في لبنان، قائ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الطلاب الذين يتعلّمون الفرنسيّة عدد لا بأس به، فهناك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المئة من الطلاب الذين يتعلّمون لغات أجنبيّة يختارون الفرنسيّة، </w:t>
      </w:r>
    </w:p>
    <w:p>
      <w:pPr>
        <w:pStyle w:val="BookText"/>
        <w:rPr/>
      </w:pPr>
      <w:r>
        <w:rPr>
          <w:rFonts w:ascii="Amiri" w:hAnsi="Amiri" w:eastAsia="Amiri" w:cs="Amiri"/>
          <w:color w:val="111111"/>
          <w:sz w:val="28"/>
          <w:sz w:val="28"/>
          <w:szCs w:val="28"/>
          <w:rtl w:val="true"/>
          <w:lang w:bidi="ar-SA"/>
        </w:rPr>
        <w:t>وهي اللغة الأجنبية الأولى في المدارس والجامعات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الملاحظ أنهّ عندما تقوم جهات أو مؤسّسات فرانكوفونيةّ بعمل مميّز فإنّها تجتذب إليها طلاب الإنكليزيّة،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العالي للتجارة، الذي أصبح أفضل مدرسة أعمال في البلد، لذلك تشتدّ المنافسة من قبل الطلاب بلغات مختلفة للدخول إليه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نفس السياق، يرى عدد كبير من الكتّاب والمفكّرين أنّ هناك أهدافًا تسعى فرنسا إلى تحقيقها من خلال الفرانكوفونيّة، مستغلّة مكانتها ودورها المؤثّر في المنظّمة الدوليّة للفرانكوفونيّة، تختلف عن الأهداف التي تعلن الفرانكوفونيّة بأنّها تسعى إلى تحقيقها من خلال المؤسّسات والوكالات الفرانكوفونيّة وفي مقدّمتها المنظّمة الدوليّة للفرانكوفونيّة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نحاول في أدناه إبراز أهمّ الأهداف التي يعتقد كثيرون بأنّها أهداف خفيّة تسعى فرنسا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تحقيقها من خلال الفرانكوفونيّة، إذ أنّ هناك من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فرنسا تحاول تأكيد دورها القياديّ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كدولة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وإبراز دورها الطليعيّ على الصعيد الدوليّ، وذلك في ظلّ التنافس بين أوروبا والولايات المتّحدة، إذ تحاول فرنسا من خلال الفرانكوفونيّة أن تخرج من لغة الاستعمار العسكريّ المباشر إلى علاقات طبيعيّة، بما يحفظ لها قيادة هذا التجمّع الاقتصاديّ والسياسيّ والثقافيّ واللغويّ والجغرافيّ، وذلك لمواجهة تيّار العولمة الجارف، ويصف عدد من المحلّلين السياسيّين الفرانكوفونيّة بأنّها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عولمة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تسعى </w:t>
      </w:r>
    </w:p>
    <w:p>
      <w:pPr>
        <w:pStyle w:val="BookText"/>
        <w:rPr/>
      </w:pPr>
      <w:r>
        <w:rPr>
          <w:rFonts w:ascii="Amiri" w:hAnsi="Amiri" w:eastAsia="Amiri" w:cs="Amiri"/>
          <w:color w:val="111111"/>
          <w:sz w:val="28"/>
          <w:sz w:val="28"/>
          <w:szCs w:val="28"/>
          <w:rtl w:val="true"/>
          <w:lang w:bidi="ar-SA"/>
        </w:rPr>
        <w:t xml:space="preserve">لتجميع عدد من الدول لخدمة أغراضها ومصالحها الذاتيّة </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يرى رأي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الفرانكوفونيّة تهدف إلى الهيمنة الثقافيّة والاقتصاديّة على الجنوب كما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العولمة والتغلغل الاقتصاديّ البريطانيّ في الجنوب، فهي بمثابة تحالف الشمال على الجنوب بشتّى الأساليب السياسيّة والاقتصاديّة، بل والعسكريّة، تحت شعارات حقوق الإنسان والديمقراطيّة،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قوّات التدخّل السريع في إفريقيا بمساعدة أمريكيّة، وقوّات التدخّل الأوروبيّ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يوروفور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Euro For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وتطبيق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السيادة المنقوصة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دول الجنوب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مونيك لوثيه</w:t>
      </w:r>
      <w:r>
        <w:rPr>
          <w:rStyle w:val="FootnoteAnchor"/>
          <w:rtl w:val="true"/>
        </w:rPr>
        <w:footnoteReference w:id="122"/>
      </w:r>
      <w:r>
        <w:rPr>
          <w:rFonts w:ascii="Amiri" w:hAnsi="Amiri" w:eastAsia="Amiri" w:cs="Amiri"/>
          <w:color w:val="111111"/>
          <w:sz w:val="28"/>
          <w:sz w:val="28"/>
          <w:szCs w:val="28"/>
          <w:rtl w:val="true"/>
          <w:lang w:bidi="ar-SA"/>
        </w:rPr>
        <w:t xml:space="preserve">، في محاضرة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أهمّيّة الترجمة في الحوار العربيّ الفرانكوفونيّ دور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إيزيت</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lang w:val="en-US" w:bidi="en-US"/>
        </w:rPr>
        <w:t>ESIT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 يجادل أحد اليوم بشأن ضرورة الحدّ من العولمة حيث ترتفع المزيد من الأصوات التي تنادي بوقف الانفتاح الاقتصاديّ الذي يعتبر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بالتأكيد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غير كاف بأيّ حالٍ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الواقع، تنشأ في ظل العولمة وتكثيف الاتصالات مشاكل من بينها مشكلة الاتصالات بين الشعوب والثقافات، وتكمن هذه المشكلة في الرغبة في إحداث تبادل علی مستوى يتخطّى مستوى استهلاك </w:t>
      </w:r>
    </w:p>
    <w:p>
      <w:pPr>
        <w:pStyle w:val="BookText"/>
        <w:rPr/>
      </w:pPr>
      <w:r>
        <w:rPr>
          <w:rFonts w:ascii="Amiri" w:hAnsi="Amiri" w:eastAsia="Amiri" w:cs="Amiri"/>
          <w:color w:val="111111"/>
          <w:sz w:val="28"/>
          <w:sz w:val="28"/>
          <w:szCs w:val="28"/>
          <w:rtl w:val="true"/>
          <w:lang w:bidi="ar-SA"/>
        </w:rPr>
        <w:t xml:space="preserve">السلع ليحلّ محلّه رغبة كلّ كيان يسعى للحفاظ على الهويّة الثقافيّة القويّة وثقافيّة في أن يُعّبر عن نفسه وأن يقيم نوعًا من الحوار الحقيقيّ بين الثقافات وبين الشعوب، ولتلبية هذه التطلّعات من الضروري أن تبقى على تنوّع وخاصّيّات اللغات المميّزة والفكريّة والثقافيّة، وذلك يتطلّب بالطريقة نفسها الحدّ من عولمة استخدام اللغة الإنكليزيّة ومضاعفة التبادلات السياسيّة والاقتصاديّة والثقافيّة بشكلٍ مباشر بين اللغات دون اللجوء إلى لغة مرجعيّة واحدة بهدف توسيع نطاق الحدود الجغرافيّة اللغويّة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فإنّ فرنسا تهدف في المجال السياسيّ والدبلوماسيّ من خلال الفرانكوفونيّة إلى تأسيس علاقات أكثر متانة مع الدول المنضوية إلى منظّمتها، وذلك من أجل الحصول على أكبر قدر من الدعم السياسيّ والدبلوماسيّ في المحافل الدوليّة، ولا سيّما في إطار الأمم المتّحدة، ممّ يوفّر لها إمكانية الاحتفاظ بمكانتها في مجلس الأمن الدوليّ عضوًا دائمًا؛ ذلك أنّ دول المنظّمة الفرانكوفونيّة يقارب عددها من ثلث مجموع أعضاء الأمم المتّحدة وهي بمثابة كتلة هامّة من التصويت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أهداف الفرانكوفونيّة في المجال الثقافيّ، فإنّ فرنسا تحاول الإبقاء على اللغة الفرنسيّة صامدة بوجه تحدّي الإنكليزيّة </w:t>
      </w:r>
    </w:p>
    <w:p>
      <w:pPr>
        <w:pStyle w:val="BookText"/>
        <w:rPr/>
      </w:pPr>
      <w:r>
        <w:rPr>
          <w:rFonts w:ascii="Amiri" w:hAnsi="Amiri" w:eastAsia="Amiri" w:cs="Amiri"/>
          <w:color w:val="111111"/>
          <w:sz w:val="28"/>
          <w:sz w:val="28"/>
          <w:szCs w:val="28"/>
          <w:rtl w:val="true"/>
          <w:lang w:bidi="ar-SA"/>
        </w:rPr>
        <w:t xml:space="preserve">لها، كذلك الأمر سيّان في ما يتعلّق بالثقافة الفرنسيّة، وذلك من خلال تبنّي الفرانكوفونيّة 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التنوّع الثقافيّ والتعدّد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الرامي إلى مواجهة العولمة الأمريكيّة، التي بدأت تطال ليس فقط الدول والحكومات الفرانكوفونيّة فحسب، بل وفرنسا في عقر 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دفع فرنسا إلى المناداة في المحافل الدوليةّ بإنشاء مجتمع عالميّ لا يقوم على التماثل الثقافيّ الذي تفرضه العولمة الأمريكيّة بغية التخلّص من هيمنة الثقافة الأمريكيّة واعتلائها مرتبة العالميّة والأمميّة</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الأهداف الأولى للفرانكوفونيةّ قد تمثلّت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بالتطلعّ نحو تحقيق أهداف لغويّة جغرافيّة، والعمل على توثيق الروابط الثقافيّة بين أعضائها، وتأكيد أنّ اللغة الفرنسيّة تمثّل كتلة عالميّة كبيرة تستطيع أن تواجه المدّ الانكلوفونيّ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تغيّ الظروف وبزوغ الولايات المتّحدة كقوّة عظمى وحيدة جعل فرنسا تضيف إلى البعد الثقافيّ للفرانكوفونيّة أبعادًا أخرى سياسيّة ودبلوماسيّة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السياق، وفي إطار أهمّيّة اللغة الفرنسيّة، كانت مجلّة الفكر الفرنسيّة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ESPRIT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قد نشرت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عددًا مخصصًّا لمحور الفرنسيّة لغة حيّة، تضمن مجموعة من المقالات تجمل اللغة الفرنسيّة، واعتبر محتوى هذا المحور ومواده بمثابة البيان الأوّل للفرانكوفونيّة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فضلً عن البعد الاقتصاديّ الذي سبقها في هذا المجال، إذ تنامت تلك التوجّهات في أعقاب بروز العولمة كتيّار رئيس يسعى لقيادة العالم بشكل أكثر جلاءً منذ مؤتمر دافوس عام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حين شهدت الفرانكوفونيّة تحوّلً كبيرًا في أهدافها وتوجّهاتها منذ انعقاد مؤتمر قمّة رؤساء الدول والحكومات الفرانكوفونيّة السابع في هانوي عام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حينما قرّر رؤساء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وحكومة إعطاء الفرانكوفونيّة كامل بعدها السياسيّ والاقتصاديّ بإقرار إنشاء المنظّمة الدوليّة للفرانكوفونيّة، وتعيين أمين عامّ للمنظّمة يُنتخب لمدّة أربع سنوات من أجل القيام بالمهام السياسيّة والاقتصاديّة الجديدة للمنظّمة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التوجّهات المتعدّدة للفرانكوفونيّة في دعم السياسة الفرنسيّة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بسبب التحدّيات التي بدأت تواجهها الدول 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مقدّمتها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شهدت الساحة الدوليّة تغيّات هامّة في المجالات السياسيّة والاقتصاديّة والثقافيّة، تحوّلت السياسة الفرانكوفونيّة من أسلوب الهيمنة والتبعيّة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سائدًا بين فرنسا والدول الفرانكوفونيّة خلال عقدي السبعينيّات والثمانينيّات </w:t>
      </w:r>
    </w:p>
    <w:p>
      <w:pPr>
        <w:pStyle w:val="BookText"/>
        <w:rPr/>
      </w:pPr>
      <w:r>
        <w:rPr>
          <w:rFonts w:ascii="Amiri" w:hAnsi="Amiri" w:eastAsia="Amiri" w:cs="Amiri"/>
          <w:color w:val="111111"/>
          <w:sz w:val="28"/>
          <w:sz w:val="28"/>
          <w:szCs w:val="28"/>
          <w:rtl w:val="true"/>
          <w:lang w:bidi="ar-SA"/>
        </w:rPr>
        <w:t>من القرن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أسلوب الحوار والتعاون المشترك في إطار المنظّمة الدوليّة للفرانكوفونيّة</w:t>
      </w:r>
      <w:r>
        <w:rPr>
          <w:rStyle w:val="FootnoteAnchor"/>
          <w:rtl w:val="true"/>
        </w:rPr>
        <w:footnoteReference w:id="129"/>
      </w:r>
      <w:r>
        <w:rPr>
          <w:rFonts w:ascii="Amiri" w:hAnsi="Amiri" w:eastAsia="Amiri" w:cs="Amiri"/>
          <w:color w:val="111111"/>
          <w:sz w:val="28"/>
          <w:sz w:val="28"/>
          <w:szCs w:val="28"/>
          <w:rtl w:val="true"/>
          <w:lang w:bidi="ar-SA"/>
        </w:rPr>
        <w:t xml:space="preserve">، وذلك من أجل مواجهة التحدّيات الخطيرة التي تواجهها تلك الدول في ظلّ هيمنة نظام القطبيّة الأحاديّة على العالم أجمع، مع أنّه يجب الإشارة إلى أنّ ما تمتّعت به المنظّمة الدوليّة الفرانكوفونيّة من شخصيّة معنويّة واعتباريّة مستقلّة، معترف بها في المحافل الدوليّة، لا ينكر على فرنسا ما تمتلكه من ثقل دبلوماسيّ وسياسيّ وحجم تأثير لا يستهان به في المنظّمة الفرانكوفونيّة، كما يجب التذكير أنّه ينبغي التمييز بين السياسة الفرانكوفونيّة في مرحلة ما بعد الاستعمار في الدول التي كانت مستعمرات فرنسيّة والمكرّسة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على توثيق الصلات الثقافيّة والتعاون التقنيّ، من أجل تحقيق مصالح اقتصاديّة وسياسيّة واستراتيجيّة لفرنسا، وبين الأهداف الفرانكوفونيّة المعاصرة حيث يجري العمل على تحقيقها في إطار المنظّمة الدوليّة الفرانكوفونيّة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الفرانكوفونيّة هي الأسلوب الحسن والطريقة المجدية التي نجمت عن الحلم الذي ساور فرنسا لفترة طويلة، وهو حلم غارق في الرومانسيّة والخيال، يؤمن بتحقيق الإمبراطوريّة الفرنسيّة الأوروبيّة مع فرنسا الإفريقيّة، وهي التي </w:t>
      </w:r>
    </w:p>
    <w:p>
      <w:pPr>
        <w:pStyle w:val="BookText"/>
        <w:rPr/>
      </w:pPr>
      <w:r>
        <w:rPr>
          <w:rFonts w:ascii="Amiri" w:hAnsi="Amiri" w:eastAsia="Amiri" w:cs="Amiri"/>
          <w:color w:val="111111"/>
          <w:sz w:val="28"/>
          <w:sz w:val="28"/>
          <w:szCs w:val="28"/>
          <w:rtl w:val="true"/>
          <w:lang w:bidi="ar-SA"/>
        </w:rPr>
        <w:t xml:space="preserve">يطلق عليها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 France L’autre Mere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فرنسا الأمّ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الحلم يدور في مخيّلة الجنرال ديغول وهو يروم تأسيس تجمّع دوليّ مشابه للكومنولث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أعقاب الحرب العالميّة الثانية للتعويض عن الإمبراطوريّة الفرنسيّة السابقة</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الجنرال ديغول قد 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مؤتمر إفريقيا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الذي انعقد في برازافيل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تلته مناقشات تمحورت حول فكرة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الاتحاد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يهدف إلى وضع إفريقيا الفرنسيّة تحت راية العلم الفرنسيّ</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الطموح كان من أبرز دوافع إطلاق الفرانكوفونيّة في مطلع السبعينيّات من القرن الماضي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توجّهات مختلفة أطلقت العنان للفرانكوفونيّة للبروز في الساحة الدوليّة في الخمس الماضية، التي أكّدها عدد من المسؤولين الفرانكوفونيّين في أكثر من مناسبة، لعلّ من بين أبرزهم الرئيس الفرنسيّ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فرانسوا ميتران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الثمانينيّات، الذي تحدث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الفرانكوفونيّة ليست هي اللغة الفرنسيّة وحسب، إذا لم نتوصل إلى قناعة بأنّ الانتماء إلى العالم الفرانكوفونيّ ينبغي أن يكون سياسيًا واقتصاديًّا وثقافيًّا يمثّل إضافة، فإنّنا سنكون قد فشلنا في العمل الذي بدأناه منذ سنوات عدّة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بقيت تلك التوجّهات ترسم السياسة الفرانكوفونيّة خلال عقدي السبعينيّات والثمانينيّات وتحت التأثير الفرنسيّ بما يمتلك من ثقل كبير في المؤسّسات الفرانكوفونيّة آنذاك، ولا سيّما منذ إنشاء وكالة التعاون الثقافيّ والتقنيّ في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وقد تكرّس ذلك أيضًا في أوّل مؤتمر قمّة لرؤساء الدول والحكومات الفرانكوفونيّة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الذي انعقد في فرساي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بين أبرز توجّهات الفرانكوفونيّة بقيادة فرنسا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الفرانكوفونيّة كأداة سياسيّة</w:t>
      </w:r>
    </w:p>
    <w:p>
      <w:pPr>
        <w:pStyle w:val="BookText"/>
        <w:rPr/>
      </w:pPr>
      <w:r>
        <w:rPr>
          <w:rFonts w:ascii="Amiri" w:hAnsi="Amiri" w:eastAsia="Amiri" w:cs="Amiri"/>
          <w:color w:val="111111"/>
          <w:sz w:val="28"/>
          <w:sz w:val="28"/>
          <w:szCs w:val="28"/>
          <w:rtl w:val="true"/>
          <w:lang w:bidi="ar-SA"/>
        </w:rPr>
        <w:t xml:space="preserve">يقول واضع فكرتها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أونسيم ريكلو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تحمل الفرانكوفونيّة معنىً سياسيًّا، واعتبر اللغة الفرنسيّة هي حاملة المثل العليا الفرنسية واللسان الأكثر قدرة على التعبير عن التضامن الإنسانيّ من خلال التبادل الثقافيّ على عكس الكومنولث الذي يتّسم بالنفعيّة الماديّة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حقبة لاحقة متقدّمة، كان من بين أهمّ الأهداف التي كان يصبو الجنرال ديغول إلى تحقيقها في سياسته الخارجيّة، هو سعيه إلى أن يعيد إلى فرنسا المجد الذي كان لها في نهاية القرن التاسع عشر، وفي بداية القرن العشرين، والمكانة التي تتبوؤها بين الدول الكبرى، وهذا الهدف الأسمى قد سجّله في مذكّراته أكثر من مرّة</w:t>
      </w:r>
      <w:r>
        <w:rPr>
          <w:rStyle w:val="FootnoteAnchor"/>
          <w:rtl w:val="true"/>
        </w:rPr>
        <w:footnoteReference w:id="1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كان ضمن رؤيته بعيدة المدى عدّة أهداف، لعلّ من أبرزها ريق الثقافة الفرنسيّة الذي يعطي فرنسا دورًا قياديًّا في كثير من دول العالم، وذلك بانتهاج دبلوماسيّة جديدة تطمئن إليها تلك الدول</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 أنّ فرنسا ومع الدور الذي ارتآه ديغول، حاولت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مجانبة الهيمنة الأمريكيّة وطغيانها على العالم</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نظرة ديغول وتطلّعاته تتمثّل في حرصه على ضمان قوّة فرنسا ومصالحها القوميّة العليا، وتحقيق استقلاليّتها من خلال جعلها حلقة توازن بين المعسكرين الرأسماليّ والاشتراكيّ، وقبل كلّ ذلك إعادة فرنسا لمرتبتها كقوّة كبرى</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أوضح الجنرال ديغول في بيان أصدره في أواخر عام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مفهوم سياسته تجاه العالم الثالث، وكانت تلك السياسة موجّهة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مستعمرات فرنسا الإفريقّية عامّة ونحو الجزائر خاصّة، إذ تضمّنت فضلّ عن نشر اللغة والثقافة الفرنسيّتين، تعزيز التعاون الاقتصادي والمعونة الفنّيّة اللتين حلّتا محلّ الاستعمار الاستيطانيّ، وقد تختلف الوسائل والأساليب، على حين أنّ الغرض الأساس هو استعادة مجد فرنسا، وإثبات دورها القياديّ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جاء في حديث ديغول في المؤتمر الصحفيّ الذي عقده في شهر يناير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ما يقدّم صورة واضحة عن </w:t>
      </w:r>
    </w:p>
    <w:p>
      <w:pPr>
        <w:pStyle w:val="BookText"/>
        <w:rPr/>
      </w:pPr>
      <w:r>
        <w:rPr>
          <w:rFonts w:ascii="Amiri" w:hAnsi="Amiri" w:eastAsia="Amiri" w:cs="Amiri"/>
          <w:color w:val="111111"/>
          <w:sz w:val="28"/>
          <w:sz w:val="28"/>
          <w:szCs w:val="28"/>
          <w:rtl w:val="true"/>
          <w:lang w:bidi="ar-SA"/>
        </w:rPr>
        <w:t>الأسباب والدوافع التي جعلت فرنسا تطلق الفرانكوفونيّة مع مطلع عقد السبعينيّات من القرن الماضي، لا سيّما في جوانبها السياسيّة والدبلوماسيّة، وقد ركّز ديغول في حديثه على ثلاثة 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دور فرنسا القياديّ في العالم وإبراز دورها الطليعيّ على الصعيد الدوليّ، وذلك من خلال المعونة الفنّيّة والمساعدات الاقتصاديّة للدول التي كانت مستعمرات فرنسيّة سابقة</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موضوعاتها الرئيسيّة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نشر اللغة الفرنسيّة في العالم، والمساعدة في مجال التعليم وتدريب الكوادر، لا سيّما في الدول الفرانكوفونيّة في العالم الثالث </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لظروف وملابسات شائكة، منعت فرنسا من تحقيق وجود دورها القياديّ داخل أوروبا الغربيّة، حمل ديغول على توجيه نشاطه الدبلوماسيّ نحو العالم الثالث ليعود بعد ذلك إلى تحقيق آماله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محاولة الضغط على أهدافها داخل حلف الأطلنطيّ وداخل أوروبا الغربيّة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أصبح الخطر الرئيس الذي يهدّد المصالح الفرنسيّة بعد سقوط الاتحاد السوفيتيّ السابق، هو الولايات المتحّدة دون منافس، ولا سيمّا في القارّة الإفريقيةّ، إذ اتجهت الأنظار الأمريكيةّ نحو تلك القارّة؛ وذلك لأسباب عديدة، لعلّ من بين أهمّها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العدديّ للدول الإفريقيةّ التي تشكّل حوالي ثلث مجموع الدول الأعضاء في الأمم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فهي كتلة هامّة في التصويت، كذلك فإنّ إفريقيا تُعدّ مستودعًا </w:t>
      </w:r>
    </w:p>
    <w:p>
      <w:pPr>
        <w:pStyle w:val="BookText"/>
        <w:rPr/>
      </w:pPr>
      <w:r>
        <w:rPr>
          <w:rFonts w:ascii="Amiri" w:hAnsi="Amiri" w:eastAsia="Amiri" w:cs="Amiri"/>
          <w:color w:val="111111"/>
          <w:sz w:val="28"/>
          <w:sz w:val="28"/>
          <w:szCs w:val="28"/>
          <w:rtl w:val="true"/>
          <w:lang w:bidi="ar-SA"/>
        </w:rPr>
        <w:t>هامًّا للمعادن التي تواجه تنافسًا غربيًّا عليها من الاستقلال، فضلً عن أنّ إفريقيا هي اليوم سوق كبيرة لتصريف المنتجات الأمريكيّة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من يتابع واقع الخلافات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الفرنسيّة يستطيع أن يلمح كيف تطوّرت الأمور بحيث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تدخل المنافسة الساخنة مع الولايات المتّحدة الأمريكيّة في إفريقيا وخارجها أيضًا، ومن المفيد أن نطالع ما كتبه جورج 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 وزير الخارجيّة الأمريكيّ على عهد الرئيس كيندي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مذاكّرته،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طوال السبعينيّات والثمانينيّات، لم يكن لدى الولايات المتّحدة مانع من تنشيط الفرانكوفونيّة؛ لأنّها كانت في خندق قريب من خنادقنا في إفريقيا</w:t>
      </w:r>
      <w:r>
        <w:rPr>
          <w:rFonts w:eastAsia="Amiri" w:cs="Amiri" w:ascii="Amiri" w:hAnsi="Amiri"/>
          <w:color w:val="111111"/>
          <w:sz w:val="28"/>
          <w:szCs w:val="28"/>
          <w:rtl w:val="true"/>
          <w:lang w:bidi="ar-SA"/>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الفرانكوفونيّة كأيديولوجيا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تقوم الفرانكوفونيّة من خلال منظّمتها الدوليّة ومؤسّساتها المتعدّدة بدعم اللغة الفرنسيّة وثقافتها عبر العالم، لذا نجد هناك من يرى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تعّبر عن التزام أيديولوجيّ بمعايير ومفاهيم معيّنة، كما أنّ الفرانكوفونيّة لا تقتصر على عمل الدول الأعضاء ومؤتمراتهم، ل إنّ هناك عشرات لا بل مئات الجمعيّات والتنظيمات المحلّيّة في هذه الدول، التي تقوم على نحو أكثر بالتركيز في بثّ اللغة الفرنسيّة وإبراز ثقافاتها وإنتاجها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نتلمس في حديث بطرس بطرس غالي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 العام الأسبق للمنظّمة الدوليّة للفرانكوفونيّة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التوجّهات الأيديولوجيّة للفرانكوفونيّة،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ندوة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الفرانكوفونيّة والعالم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عقدت في معهد العالم العربي۔ بباريس يومي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نقطة البداية لحوار معتدّ تعتزم المنظّمة الدوليّة الفرانكوفونيّة إقامته مع مجموعة من كبيرة من الجهات اللغويّة والثقافيّة التي سوف تشكّل لمجموع المجتمعات في زمن العولمة رهانًا اقتصاديًّا وسياسيًّا فضلً عن كونه رهانًا ثقافيًّا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على العكس من ذلك، نجد الكاتب بشير السباعي يبيّ مفهومها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تلك الشعوب التي تتحدّث بالفرنسيّة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التشجيع على استخدام اللغة الفرنسيّة نطقًا وكتابةً، ومن ثمّ فإنّ الفرانكوفونيّة تيّار ثقافيّ وليست أيديولوجيا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الطابع الإتمولوجيّ لكلمة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Francophonie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يحمل أبعادًا أيديولوجيّة تتجاوز ما يُروّج له من طرف الفرانكوفونيّين؛ من أنّ الفرانكوفونيّة تسعى إلى ترسيخ التبادل الثقافيّ واللغويّ بين الحضارات والشعوب، بعيدًا عن أيّة خلفيّات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فالمعجم الفرنسيّ واضح في هذا الأمر، عندما يريد استخدام الكلمة بمعناها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متكلّم اللغة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خلفيّات إيديولوجيّة يرسم الكلمة على 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مختلف جذريًّا عندما يرسم الكلمة على الشكل الثاني؛ حيث تفوح رائحة الإيديولوجيّة بوضوح وجلاء تامّين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وهناك طابع استعماريّ لمصطلح الفرانكوفونيّة، كما وضعه الجغرافيّ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أونسيم ريكلو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آنف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ورّوجَ له الزعيم الفرانكوفونيّ السنغاليّ سنغور، هو ما يعلن عنه صراحة الطابع الإتمولوجيّ لكلمة فرانكوفونيّة </w:t>
      </w:r>
      <w:r>
        <w:rPr>
          <w:rFonts w:eastAsia="Times New Roman" w:cs="Times New Roman" w:ascii="Times New Roman" w:hAnsi="Times New Roman"/>
          <w:color w:val="111111"/>
          <w:sz w:val="28"/>
          <w:szCs w:val="28"/>
          <w:lang w:val="en-US" w:bidi="en-US"/>
        </w:rPr>
        <w:t>francophonie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حيث نجد المعجم الفرنسي يتعامل مع الكلمة من منظورين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المنظور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تحيل الكلمة على المتكلّم للغة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شرط الانتماء إلى دولة تنتمي إلى الفضاء الفرانكوفونيّ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يكتب الحرف الأوّل من الكلمة بشكل مصغّر </w:t>
      </w:r>
      <w:r>
        <w:rPr>
          <w:rFonts w:eastAsia="Times New Roman" w:cs="Times New Roman" w:ascii="Times New Roman" w:hAnsi="Times New Roman"/>
          <w:color w:val="111111"/>
          <w:sz w:val="28"/>
          <w:szCs w:val="28"/>
          <w:lang w:val="en-US" w:bidi="en-US"/>
        </w:rPr>
        <w:t>minuscule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الشكل الآتي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Francophonie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المنظور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تحيل الكلمة على من ينتمي إلى بلد فرانكوفونيّ، وهو بالضرورة يتكلّم الفرنسيّة من منظور المعجم الفرنسيّ، وينتمي كذلك إلى بلد عضو في المنظّمة العالميّة الفرانكوفونيّة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يكتب الحرف الأوّل من الكلمة بشكل مكبّ </w:t>
      </w:r>
      <w:r>
        <w:rPr>
          <w:rFonts w:eastAsia="Times New Roman" w:cs="Times New Roman" w:ascii="Times New Roman" w:hAnsi="Times New Roman"/>
          <w:color w:val="111111"/>
          <w:sz w:val="28"/>
          <w:szCs w:val="28"/>
          <w:lang w:val="en-US" w:bidi="en-US"/>
        </w:rPr>
        <w:t>majuscule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الشكل الآتي</w:t>
      </w:r>
      <w:r>
        <w:rPr>
          <w:rFonts w:eastAsia="Amiri" w:cs="Amiri" w:ascii="Amiri" w:hAnsi="Amiri"/>
          <w:color w:val="111111"/>
          <w:sz w:val="28"/>
          <w:szCs w:val="28"/>
          <w:rtl w:val="true"/>
          <w:lang w:bidi="ar-SA"/>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Francophonie</w:t>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يؤكّد ذلك الباحث المغربي المختصّ بالدراسات المستقبليّة المهدي المنجزة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 تنجح الفرانكوفونيّة فإنّها لا ترتكز على اللغة الفرنسيّة والثقافة الفرنسيّة فحسب، بل ينبغي أن تكون مشروعًا سياسيًّا واقتصاديًّا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ولدى العودة إلى مناصري الفرانكوفونيّة، نجدهم يرون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تجمع أشخاص يستخدمون اللغة الفرنسيّة، ويمتلكون قيم مثاليّة 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نجده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دورليان</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يرى أنّه لا توجد علاقة بين نشوء الفرانكوفونيّة وبين الاستعمار الفرنسيّ القديم،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مؤتمر القمّة الفرانكوفونيّة الأوّل لرؤساء الدول والحكومات عُقدَ بفرساي في فبراير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بينما كان استقلال الجزائر في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وهذا يعني أنّ الفرانكوفونيّة لم تأتِ مباشرة بعد المرحلة الاستعماريّة كردّة فعل على الهزيمة التي منيت بها فرنسا في مستعمراتها كافّة </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يؤكّده الأمين العام للمنظّمة الفرانكوفونيّة الأسبق عبدو ضيوف، الذي تخرّج من المدرسة الفرنسيّة لما وراء البحار نافيًا أدلّة الفرانكوفوني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عبارات الاستعمار الجديد وإفريقيا الفرنسيّة لا أعرفها، أنا دائمًا أعامل الجميع بالمساواة </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دورليان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اعتبار الفرانكوفونيّة أيديولوجيّة فيها الكثير من التسرّع؛ إذ قد تصلح لأن تكون إطارًا لهيكليّة أيديولوجيّة، إلا أنّها تفتقر إلى القواعد الموضوعيّة لنشوء الأيديولوجيّات، كما تفتقر إلى منظومة المفاهيم النظريّة التي تسمح لها بتفسير العالم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وبالرجوع إلى خلاصة الرؤى المختلفة التي أشرنا اليها آنفًا تجاه أيديولوجيّة الفرانكوفونيّة بخاصّة، وسياسة فرنسا الثقافيّة بعامّة، ولا سيّما لدى الكاتب اللبنانيّ المناهض للفرانكوفونيّة أسعد أبو خليل، الذي نجده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الفرانكوفونيّة في لبنان هي أيديولوجيّة وليست لغة، وإنّ احتفال لبنان بها يُراد منه التشويش على عروبة لبنان في الوقت الذي باتت فيه الإنكليزيّة متفوّقة على الفرنسيّة، وأنّ دور لبنان مستحيل خارج محيطه العربيّ، والدور الذي أدّاه هذا البلد في فترة الخمسينيّات والستينيّات يرجع إلى روابطه بمحيطه العربيّ سياسيًّا واقتصاديًّا، وهو ما جعله مرغوبًا من دول وشركات استفادت من انفتاحه النسبيّ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بين هذه الرؤى التي قدّمناها لعددٍ من المفكّرين الفرانكوفونيّين وغيرهم، نجد أنّ هناك شبه إجماع على اعتبار الفرانكوفونيّة أيديولوجيّة تتوخّى تحقيق أهداف سياسيّة عبر بوّابات متعدّدة، لعلّ في مقدّمها البوّابة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الفرانكوفونيّة كأداة ثقافيّة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عن التوجّهات السياسيّة والدبلوماسيّة للفرانكوفونيّة،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ودوافع ثقافيّة حملت عددًا من الدول 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مقدّمتها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تبنّي الفرانكوفونيّة وتفعيل دورها عالميًّا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تنادي بالتنوّع الثقافيّ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 diversité Curturelle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إذ يعلن موقع الفرانكوفونيّة الإلكترونيّ بأنّها صوت التنوّع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 Voix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diversité</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ويعزّز الموقع ادعاء التنوّع بعدد من الإحصائيّات، بالإشارة إلى أنّها تمثّل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وتضمّ كمنظّمة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أدناه جدول بعدد الس ا كّن الفرانكوفونييّن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تقديرات عامي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والتوقّعات لعامي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السنوات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سيناريو </w:t>
      </w:r>
      <w:r>
        <w:rPr>
          <w:rFonts w:eastAsia="Times New Roman" w:cs="Times New Roman" w:ascii="Times New Roman" w:hAnsi="Times New Roman"/>
          <w:color w:val="111111"/>
          <w:sz w:val="28"/>
          <w:szCs w:val="28"/>
          <w:lang w:val="en-US" w:bidi="en-US"/>
        </w:rPr>
        <w:t>A1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الفرانكوفونيّة الرسميّة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677203</w:t>
      </w:r>
    </w:p>
    <w:p>
      <w:pPr>
        <w:pStyle w:val="BookText"/>
        <w:rPr/>
      </w:pPr>
      <w:r>
        <w:rPr>
          <w:rFonts w:ascii="Amiri" w:hAnsi="Amiri" w:eastAsia="Amiri" w:cs="Amiri"/>
          <w:color w:val="111111"/>
          <w:sz w:val="28"/>
          <w:sz w:val="28"/>
          <w:szCs w:val="28"/>
          <w:rtl w:val="true"/>
          <w:lang w:bidi="ar-SA"/>
        </w:rPr>
        <w:t>سيناريو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الفرانكوفونيّة النشطة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013</w:t>
      </w:r>
    </w:p>
    <w:p>
      <w:pPr>
        <w:pStyle w:val="BookText"/>
        <w:rPr/>
      </w:pPr>
      <w:r>
        <w:rPr>
          <w:rFonts w:ascii="Amiri" w:hAnsi="Amiri" w:eastAsia="Amiri" w:cs="Amiri"/>
          <w:color w:val="111111"/>
          <w:sz w:val="28"/>
          <w:sz w:val="28"/>
          <w:szCs w:val="28"/>
          <w:rtl w:val="true"/>
          <w:lang w:bidi="ar-SA"/>
        </w:rPr>
        <w:t xml:space="preserve">سيناريو </w:t>
      </w:r>
      <w:r>
        <w:rPr>
          <w:rFonts w:eastAsia="Times New Roman" w:cs="Times New Roman" w:ascii="Times New Roman" w:hAnsi="Times New Roman"/>
          <w:color w:val="111111"/>
          <w:sz w:val="28"/>
          <w:szCs w:val="28"/>
          <w:lang w:val="en-US" w:bidi="en-US"/>
        </w:rPr>
        <w:t>B 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836</w:t>
      </w:r>
    </w:p>
    <w:p>
      <w:pPr>
        <w:pStyle w:val="BookText"/>
        <w:rPr/>
      </w:pPr>
      <w:r>
        <w:rPr>
          <w:rFonts w:ascii="Amiri" w:hAnsi="Amiri" w:eastAsia="Amiri" w:cs="Amiri"/>
          <w:color w:val="111111"/>
          <w:sz w:val="28"/>
          <w:sz w:val="28"/>
          <w:szCs w:val="28"/>
          <w:rtl w:val="true"/>
          <w:lang w:bidi="ar-SA"/>
        </w:rPr>
        <w:t>سيناريو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 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تعليم الجنوب الفرانكوفونيّ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563</w:t>
      </w:r>
    </w:p>
    <w:p>
      <w:pPr>
        <w:pStyle w:val="BookText"/>
        <w:rPr/>
      </w:pPr>
      <w:r>
        <w:rPr>
          <w:rFonts w:ascii="Amiri" w:hAnsi="Amiri" w:eastAsia="Amiri" w:cs="Amiri"/>
          <w:color w:val="111111"/>
          <w:sz w:val="28"/>
          <w:sz w:val="28"/>
          <w:szCs w:val="28"/>
          <w:rtl w:val="true"/>
          <w:lang w:bidi="ar-SA"/>
        </w:rPr>
        <w:t>المجموع السكّاني العالميّ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7851455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Richard Gagné Marcoux, La francophonie de demain: «essai de mesure de la population appartenant à la francophonie d’ici 2050», Cahiers québécois de démographie, Volume 32, numéro 2, Automne 2003, lire: 21 mars 2017 18:48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عن ذلك، فإنّ فترة السبعينيّات والثمانينيّات كانت قد شهدت صراعًا مريرًا بين المعسكر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مقدّمته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الخطر الشيوعيّ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يسعى لمدّ مناطق نفوذه في عدد من دول العالم الثالث، وعلى وجه الخصوص في قارّة إفريقيا التي تملك فيها فرنسا منطقة نفوذ رئيسة، ومن جانب آخر كانت المنافسة بين فرنسا والولايات المتّحدة تتزايد يومًا بعد آخر، ولم تزل حتّى يومنا هذا في القارّة السوداء، وترمي الولايات المتّحدة من وراء مدّ نفوذها السياسيّ إلى المستعمرات الفرنسيّة السابقة في إفريقيا أن تحدّ من وجود الدول الاستعمارية الأم وتأثيرها في النظام العالميّ للعلاقات الدوليّة، وينبع هذا الاتجاه من تبنّي الولايات المتّحدة لفكرة زعامة العالم</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المسألة، كانت أحد أبرز الأسباب التي دفعت فرنسا إلى استنهاض فكرة الفرانكوفونيّة وإخراجها إلى حيّز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أنّ فرنسا سعت عن طريق الفرانكوفونيّة إلى تعزيز موقع اللغة الفرنسيّة وتدعيم مكانتها عالميًّا، ممّ يسمح لها بتوسّع ثقافيّ، إذ أنّ التوسّع الثقافيّ هو قبل كلّ شيء توسّع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معرفة اللغة وحدها يتيح للتأثير الثقافيّ أن يمارس كلّ فعاليّة، وأن يصل إلى روح أيّ بلد أجنبيّ وإلى تراثه الأدبيّ والفكريّ والروحيّ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أنّ اللغة، إذا كانت هي الأداة الأساسيةّ والشاملة لكلّ سياسة توسّع ثقافيّ، فإنّ الثقافة نفسها تؤلّف موضوع هذه السياسة، ولعلّ هذا ما دفع بفرنسا لأن تجعل من ضمن أولويّات سياستها الخارجيّة هدف انتشار الثقافة واللغة الفرنسيّتين، ولا سيّما في دول العالم الثالث التي تُعدّ ميدانًا فسيحًا لتصارع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الأيديولوجيّات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والأفكار، والعمل على الحفاظ على مكانة فرنسا الحضاريّة التي بدأت تتراجع منذ الحرب العالمية الثانية ومنذ فقدانها لمستعمراتها السابقة، وبخاصّة في شمال وغرب إفريقيا، وقد بُنيَ هذا الهدف على أساس قيمة فكريّة معيّنة، هي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استمرار الإشعاع الثقافيّ لفرنسا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عُدّ لدى الكثيرين بأنّه أداة رئيسيّة لخدمة السياسة الخارجيّة الفرنسيّة ولضمان مصالحها المختلف في العالم الخارجيّ</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الفرانكوفونيّة كأداة اقتصاديّة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المصالح الاقتصاديّة لفرنسا، دفعتها منذ أمدٍ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وخاصّة </w:t>
      </w:r>
    </w:p>
    <w:p>
      <w:pPr>
        <w:pStyle w:val="BookText"/>
        <w:rPr/>
      </w:pPr>
      <w:r>
        <w:rPr>
          <w:rFonts w:ascii="Amiri" w:hAnsi="Amiri" w:eastAsia="Amiri" w:cs="Amiri"/>
          <w:color w:val="111111"/>
          <w:sz w:val="28"/>
          <w:sz w:val="28"/>
          <w:szCs w:val="28"/>
          <w:rtl w:val="true"/>
          <w:lang w:bidi="ar-SA"/>
        </w:rPr>
        <w:t>في أعقاب مرحلة تصفية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بالتوجّه نحو مستعمراتها السابقة ولا سيّما في قارّة إفريقيا، إذ برزت فرنسا بصفة خاصّة في مقدّمة القوى الدوليّة الكبرى من حيث اهتمامات السياسة الخارجيّة واتجاهات المصالح والعلاقات الاقتصاديّة الدوليّة، بعد أن احتلّت علاقاتها بمجمل الدول الإفريقيّة الناطقة بالفرنسيّة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خاصّة من هذه النواحي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ما نجده في تأكيد الأمين العام الأسبق للمنظّمة الدوليّة للفرانكوفونيّة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بطرس بطرس 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أكّد على تلك الجوانب والأبعاد في التوجّهات الفرانكوفونيّة،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الفرانكوفونيّة اليوم لها بعد سياسيّ قويّ إلى جانب البعد الاقتصاديّ والبعد الثقافيّ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أجل دعم الاقتصاد الفرانكوفونيّ، سُخِرَ ما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المعهد الفرانكوفونيّ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بدور التنمية المستدامة، وهو تابع لمنظّمة الدول الأعضاء في جهودها الرامية إلى التحكّم في الموارد الطبيعيّة والطاقويّة لدول الجنوب</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ركّزت فرنسا أهدافها نحو تحقيق مصالح استراتيجيّة تضمن لها مواقع هامّة في المناطق الحيويّة للدول الفرانكوفونيّة، فقد انصبّت اهتماماتها نحو الوصول إلى الموارد الطبيعيّة الاستراتيجيّة، ولا سيّما </w:t>
      </w:r>
    </w:p>
    <w:p>
      <w:pPr>
        <w:pStyle w:val="BookText"/>
        <w:rPr/>
      </w:pPr>
      <w:r>
        <w:rPr>
          <w:rFonts w:ascii="Amiri" w:hAnsi="Amiri" w:eastAsia="Amiri" w:cs="Amiri"/>
          <w:color w:val="111111"/>
          <w:sz w:val="28"/>
          <w:sz w:val="28"/>
          <w:szCs w:val="28"/>
          <w:rtl w:val="true"/>
          <w:lang w:bidi="ar-SA"/>
        </w:rPr>
        <w:t>تلك التي تدخل في تنمية الصناعات الثقيلة والنوويّة الفرنسيّة</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الجزء الأكبر من تلك الموارد ترقد في باطن الأرض الإفريقيّة، إذ تحتوي مجموعة هامّة من المعادن والمواد الخام، ومصادر الطاقة، لذا فإنّ حجم المصالح الفرنسيّة في القارّة الإفريقيّة كان أكبر من حجم المصالح البريطانيّة في فترة التنافس الاستعماريّ بين الحربين العالميّتين، ذلك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إجمالي الاستثمار الفرنسيّ الخاصّ في الخارج تركز في دول إفريقيا الناطقة بالفرنسيّة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الفرانكوفونيّة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 عن أنّ الحاجة لحماية رأس المال الفرنسيّ في غمار عمليّة التنافس بين الدول الرأسماليّة في إفريقيا كانت عاملً هامًّا في دفع فرنسا نحو ربط مستعمراتها السابقة معها بسلسلة من اتفاقيّات التعاون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ويمتلك الفضاء الفرانكوفونيّ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التجارة العالميّة للسلع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الدول الناطقة باللغة الفرنسيّة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تجارة السلع العالميّة موزّعة بين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مستوى الصادرات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الواردات العالميّة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يصف الكاتب السياسيّ أحمد البرصان</w:t>
      </w:r>
      <w:r>
        <w:rPr>
          <w:rStyle w:val="FootnoteAnchor"/>
          <w:rtl w:val="true"/>
        </w:rPr>
        <w:footnoteReference w:id="164"/>
      </w:r>
      <w:r>
        <w:rPr>
          <w:rFonts w:ascii="Amiri" w:hAnsi="Amiri" w:eastAsia="Amiri" w:cs="Amiri"/>
          <w:color w:val="111111"/>
          <w:sz w:val="28"/>
          <w:sz w:val="28"/>
          <w:szCs w:val="28"/>
          <w:rtl w:val="true"/>
          <w:lang w:bidi="ar-SA"/>
        </w:rPr>
        <w:t>، التوجّهات الفرانكوفونيّة إزاء دول الجنوب، لا سيمّا في بعُدها الاقتصاديّ،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يتبنىّ </w:t>
      </w:r>
    </w:p>
    <w:p>
      <w:pPr>
        <w:pStyle w:val="BookText"/>
        <w:rPr/>
      </w:pPr>
      <w:r>
        <w:rPr>
          <w:rFonts w:ascii="Amiri" w:hAnsi="Amiri" w:eastAsia="Amiri" w:cs="Amiri"/>
          <w:color w:val="111111"/>
          <w:sz w:val="28"/>
          <w:sz w:val="28"/>
          <w:szCs w:val="28"/>
          <w:rtl w:val="true"/>
          <w:lang w:bidi="ar-SA"/>
        </w:rPr>
        <w:t>الشمال الاستعماريّ أساليب الهيمنة على الجنوب من خلال الروابط اللغويّة والثقافيّة،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الكومنولث البريطانيّ، ورابطة الدول الناطقة بالفرنسيّة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يرتبط عدد من الدول المنضوية إلى الرابطة الأخيرة بعلاقات ثقافيّة مع فرنسا، في حين أنّها تعدّ سوقًا اقتصاديةّ واستثماريةّ لفرنسا، فقد كانت الدول الإفريقيةّ المنضمّة إلى الفرانكوفونيّة تعتمد على الفرنك الإفريقيّ المرتبط بالفرنك الفرنسيّ في الأسواق الماليةّ العالميةّ </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نجد أنّ فرنسا قد فقدت منذ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الفرنك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إفريقيا الفرانكوفونيّة التي كانت تشكّل وعاءً تتداول فيه تلك العملة، وذلك بعد أن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الفرنك الفرنسيّ، وهذا 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الفرانكوفونيّة من هذه الميزة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تسلك الفرانكوفونيّة عدّة توجّهات تعمل على الوصول اليها، لعلّ من أبرزها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درء النزاعات داخل المدى الفرانكوفونيّ، والتشجيع على تعزيز سيادة القانون والديمقراطيّة، والنهوض بحقوق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مجال التعاون، فإنّ المنظّمة الدوليّة للفرانكوفونيّة عازمة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تشجيع التنوّع الثقافيّ، وهي تطرح نفسها في خدمة التربية، كما أنّها تعمل في خدمة الاقتصاد والتنمية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تقدّم، يتبيّ لنا بوضوح، أنّ المصالح الاقتصاديّة الفرنسيّة قد تركّزت في الدول الإفريقيّة الفرانكوفونيّة من أجل البحث عن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أسواق لتصريف السلع الفرنسيّة المصنّعة، وعن موارد أوّليّة لتنمية الصناعات الفرنسيّة، وتأسيسًا على هذه السياسة، اتسعت المصالح الاقتصاديّة الفرنسيّة عبر القارّة الإفريقيّة، حتى بلغ عدد الشركات الفرنسيّة التي تعمل في إفريقيا حوالي ألف وخمسمائة شركة</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الجوانب تبيّ بوضوح الأهداف الاقتصاديّة لفرنسا باستخدام الفرانكوفونيّة من أجل تحقيق مصالحها الخاصّة</w:t>
      </w:r>
      <w:r>
        <w:rPr>
          <w:rFonts w:eastAsia="Amiri" w:cs="Amiri" w:ascii="Amiri" w:hAnsi="Amiri"/>
          <w:color w:val="111111"/>
          <w:sz w:val="28"/>
          <w:szCs w:val="28"/>
          <w:rtl w:val="true"/>
          <w:lang w:bidi="ar-SA"/>
        </w:rPr>
        <w:t xml:space="preserve">. </w:t>
      </w:r>
      <w:bookmarkStart w:id="34" w:name="pg16366_16051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6619240_1280447820"/>
      <w:bookmarkStart w:id="36" w:name="_Toc10"/>
      <w:bookmarkEnd w:id="34"/>
      <w:bookmarkEnd w:id="35"/>
      <w:r>
        <w:rPr>
          <w:rtl w:val="true"/>
        </w:rPr>
        <w:t xml:space="preserve">الفصل الخامس </w:t>
      </w:r>
      <w:r>
        <w:rPr>
          <w:rtl w:val="true"/>
        </w:rPr>
        <w:t xml:space="preserve">: </w:t>
      </w:r>
      <w:r>
        <w:rPr>
          <w:rtl w:val="true"/>
        </w:rPr>
        <w:t>مؤسّسي الفرانكوفونيّة وقممها والدول الأعضاء</w:t>
      </w:r>
      <w:bookmarkEnd w:id="36"/>
    </w:p>
    <w:p>
      <w:pPr>
        <w:pStyle w:val="BookText"/>
        <w:rPr/>
      </w:pPr>
      <w:r>
        <w:rPr>
          <w:rFonts w:ascii="Amiri" w:hAnsi="Amiri" w:eastAsia="Amiri" w:cs="Amiri"/>
          <w:color w:val="111111"/>
          <w:sz w:val="28"/>
          <w:sz w:val="28"/>
          <w:szCs w:val="28"/>
          <w:rtl w:val="true"/>
          <w:lang w:bidi="ar-SA"/>
        </w:rPr>
        <w:t>سأتطرّق في هذا الفصل إلى أبرز مؤسّسي الفرانكوفونيّة والمساهمين في نشر وإشاعة مصطلحها ومفهومها والتعريف بهما، ثمّ أتطرّق إلى قمم الفرانكوفونيّة ومؤتمراتها، والدول الأعضاء المنضوية في المنظّمة الدوليّة للفرانكوفونيّة، وذلك وعلى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مؤسّسو الفرانكوفونيّة ومؤتمراتها</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المؤسّسون</w:t>
      </w:r>
    </w:p>
    <w:p>
      <w:pPr>
        <w:pStyle w:val="BookText"/>
        <w:rPr/>
      </w:pPr>
      <w:r>
        <w:rPr>
          <w:rFonts w:ascii="Amiri" w:hAnsi="Amiri" w:eastAsia="Amiri" w:cs="Amiri"/>
          <w:color w:val="111111"/>
          <w:sz w:val="28"/>
          <w:sz w:val="28"/>
          <w:szCs w:val="28"/>
          <w:rtl w:val="true"/>
          <w:lang w:bidi="ar-SA"/>
        </w:rPr>
        <w:t>أونسيم ريكلو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Onésime Reclus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أوّل من وضع مفهومها، الجغرافيّ الفرنسيّ أونسيم ريكلو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Onesime Reclus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إذ وصفها في كتاباته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فكرة لسانيّة وعلاقة جغرافيّة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ابتكرها لتعريف مجموعة الأشخاص والبلدان الناطقة باللغة الفرنسيّة بأشكال مختلفة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يعدّ أوّل من أسّس لفكرتها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ليوبولد سيدار سنغور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Léopold Sédar Senghor</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ليوبولد سنغور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وكاتب ورجل سياسة، اُنتخِب أوّل رئيس لجمهوريّة السنغال بعد أن نالت استقلالها 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ويعّد أحد أبرز المدافعين عن الفرانكوفونيّة ومن مؤسّسيها </w:t>
      </w:r>
    </w:p>
    <w:p>
      <w:pPr>
        <w:pStyle w:val="BookText"/>
        <w:rPr/>
      </w:pPr>
      <w:r>
        <w:rPr>
          <w:rFonts w:ascii="Amiri" w:hAnsi="Amiri" w:eastAsia="Amiri" w:cs="Amiri"/>
          <w:color w:val="111111"/>
          <w:sz w:val="28"/>
          <w:sz w:val="28"/>
          <w:szCs w:val="28"/>
          <w:rtl w:val="true"/>
          <w:lang w:bidi="ar-SA"/>
        </w:rPr>
        <w:t xml:space="preserve">الأوائل، ترك السلطة بشكلٍ طوعيّ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ليتفّرغ للعمل في خدمة الفرانكوفونيّة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الحبيب بورقيبة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Habib Bourguiba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الحبيب بورقيبة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المنستير بتونس ودرس القانون والعلوم السياسيةّ في جامعة باريس، ساهم في حزب الدستور الجديد، الذي عمل من أجل الاستقلال، وقد وضعه الفرنسيّون في السجن مدّة عشرة أعوام، أصبح رئيسًا لتونس بين عامي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قاد نضال الشعب التونسيّ للتحرّر من الفرنسيّين وانتخب رئيسًا 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بعد أن نالت استقلالها، أعيد انتخابه للأعوام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وفي عام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أصبح رئيسًا مدى الحياة، وفي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نحّاه رئيس الوزراء زين العابدين بن علي وأصبح رئيسًا بدلً عنه، وهو يعدّ من بين أبرز مؤسّسي الفرانكوفونيّة وقادتها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حماني ديوري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Hamani Diori</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حماني ديوري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ئريس جمهوريةّ النيجر من 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رجل سياسيّ ودبلوماسيّ، من مؤسّسي الفرانكوفونيّة، وصاحب الفكرة الأولى لإنشاء منظّمة دوليّة للفرانكوفونيّة تضمّ الدول الناطقة بالفرنسيّة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نورودوم سيهانوك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Norodom Sihanouk</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نورودوم سيهانوك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سياسيّ كمبوديّ وملك كمبوديا في المدّتين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منصب رئيس وزراء لفترات متعدّدة، وأصبح الحاكم الفعليّ للبلد للسنوات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كان من بين القادة والمؤسّسين الأوائل للفرانكوفونيّة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القادة والمنظّرون</w:t>
      </w:r>
    </w:p>
    <w:p>
      <w:pPr>
        <w:pStyle w:val="BookText"/>
        <w:rPr/>
      </w:pPr>
      <w:r>
        <w:rPr>
          <w:rFonts w:ascii="Amiri" w:hAnsi="Amiri" w:eastAsia="Amiri" w:cs="Amiri"/>
          <w:color w:val="111111"/>
          <w:sz w:val="28"/>
          <w:sz w:val="28"/>
          <w:szCs w:val="28"/>
          <w:rtl w:val="true"/>
          <w:lang w:bidi="ar-SA"/>
        </w:rPr>
        <w:t>فرانسوا مورس ميتران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Francois Metterain</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فرانسوا مورس ميتران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رجل دولة فرنسيّ، ولد في جارناك، وتخرّج من جامعة باريس عام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خدم في الجيش أثناء الحرب العالميّة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جرحه الألمان وأسروه عام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نجح في الهرب عام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وانضمّ لحركة المقاومة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ميتران اشتراكيًّا في توجّهاته، فعمل نائبًا في نيفر </w:t>
      </w:r>
      <w:r>
        <w:rPr>
          <w:rFonts w:eastAsia="Times New Roman" w:cs="Times New Roman" w:ascii="Times New Roman" w:hAnsi="Times New Roman"/>
          <w:color w:val="111111"/>
          <w:sz w:val="28"/>
          <w:szCs w:val="28"/>
          <w:lang w:val="en-US" w:bidi="en-US"/>
        </w:rPr>
        <w:t>Nievre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التابعة لمقاطعة بورون، شغل منصب وزير لعدّة مرّات في حكومة الجمهوريةّ الرابعة، ثمّ رشّح في ديسمبر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 اليسار لرئاسة الجمهوريّة، أخفق فيها لصالح الجنرال ديغول، انتخب رئيسًا للجمهوريّة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وأعيد انتخابه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أصبح زعيمً للحزب الاشتراكيّ وهو أوّل رئيس اشتراكيّ منذ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وكان من أبرز قادة الفرانكوفونيّة وداعميها، لا سيّما عندما عقدت مؤتمرها الأوّل في باريس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خلفَه جاك شيراك في مايو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عبدو ضيوف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Abdou Diouf</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عبدو ضيوف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رئيس المنظّمة الدوليّة للفرانكوفونيّة الثاني ورئيس السنغال منذ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مارس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وهو أوّل رئيس مسلم لبلاده لبلد يشكّل المسلمون فيه أكثر من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 عبدو ضيوف أمينًا عامًّا للفرانكوفونيّة في القمّة التاسعة للفرانكوفونيّة التي أقيمت في بيروت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وأعيد انتخابه في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بطرس بطرس غالي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Boutros Boutros-Ghali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بطرس بطرس غالي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دبلوماسيّ مصريّ سابق، والأمين العام السادس للأمم المتّحدة للأعوام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أوّل أمين عام للمنظّمة الدوليّةللفرانكوفونيّة، في مؤتمر هانوي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وقد حلّ بدلً عنه الرئيس السنغاليّ السابق عبدو ضيوف أمينًا عامًّا للمنظّمة الدوليّة للفرانكوفونيّة بعد انتخابه في مؤتمر الفرانكوفونيّة التاسع الذي انعقد في بيروت في أكتوبر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شارل جوسلان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Charles Josselin</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شارل جوسلان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وزير التعاون والفرانكوفونيّة الفرنسيّ الأسبق للمدّة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w:t>
      </w:r>
      <w:r>
        <w:rPr>
          <w:rFonts w:eastAsia="Times New Roman" w:cs="Times New Roman" w:ascii="Times New Roman" w:hAnsi="Times New Roman"/>
          <w:color w:val="111111"/>
          <w:sz w:val="28"/>
          <w:szCs w:val="28"/>
          <w:lang w:val="en-US" w:bidi="en-US"/>
        </w:rPr>
        <w:t>Pleslin-Trigavou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كوت دو نورد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خبير اقتصاديّ وسياسيّ فرنسيّ، وعضو في الحزب الاشتراكيّ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القانون، وحصل على شهادة في القانون ودرجة الدراسات العليا في القانون العام في جامعة رين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درس في معهد باريس للدراسات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عهد حكومة ليونيل جوسبان، أصبح وزيرًا للخارجيّة للتعاون ومن ثمّ للتعاون والفرانكوفونيّة، وحصل على لقب مندوب الوزير لهذه المجالات من عام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مهمّة إعادة صياغة العلاقات الاقتصاديّة بين فرنسا والدول الإفريقيّة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غسّان سلامة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Gassan Salama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غسّان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سياسيّ لبنانيّ وأستاذ العلوم السياسيّة في جامعة السوربون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 وزارة الثقافة في ظلّ حكومة رئيس الوزراء الأسبق رفيق الحريري من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تولّيه وزارة الثقافة، كُلّفَ بتنظيم القمّة العربيّة في بيروت التي تبنّت المبادرة العربيّة السعوديّة للسلام مع إسرائيل، وكلّفَ بتنظيم القمّة الفرانكوفونيّة في لبنان، خلال تكليفه بالقمّتين كان متحدثًّا رسميًّا ورئيسًا للهيئة التنظيميّة</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عدد من الشخصيّات العالميّة الأخرى التي ساهمت في قيادة الفرانكوفونيّة وساندتها حيث لا يتّسع المجال لذكرها جميعًا </w:t>
      </w:r>
    </w:p>
    <w:p>
      <w:pPr>
        <w:pStyle w:val="BookText"/>
        <w:rPr/>
      </w:pPr>
      <w:r>
        <w:rPr>
          <w:rFonts w:ascii="Amiri" w:hAnsi="Amiri" w:eastAsia="Amiri" w:cs="Amiri"/>
          <w:color w:val="111111"/>
          <w:sz w:val="28"/>
          <w:sz w:val="28"/>
          <w:szCs w:val="28"/>
          <w:rtl w:val="true"/>
          <w:lang w:bidi="ar-SA"/>
        </w:rPr>
        <w:t>في هذه الدراسة المعنيّة بالأساس بدراسة مصطلح الفرانكوفونية ومفهومها وتطوّرها التأريخيّ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 القمّة الفرانكوفونيّة والدول الأعضاء</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 القمّة الفرانكوفونيّة</w:t>
      </w:r>
    </w:p>
    <w:p>
      <w:pPr>
        <w:pStyle w:val="BookText"/>
        <w:rPr/>
      </w:pPr>
      <w:r>
        <w:rPr>
          <w:rFonts w:ascii="Amiri" w:hAnsi="Amiri" w:eastAsia="Amiri" w:cs="Amiri"/>
          <w:color w:val="111111"/>
          <w:sz w:val="28"/>
          <w:sz w:val="28"/>
          <w:szCs w:val="28"/>
          <w:rtl w:val="true"/>
          <w:lang w:bidi="ar-SA"/>
        </w:rPr>
        <w:t>تعدّ مؤتمرات الفرانكوفونيّة بمثابة الهيئة العليا للفرانكوفونيّة متعدّدة الأطراف، إذ يجتمع مؤتمر رؤساء الدول والحكومات كلّ سنتين لمناقشة القرارات المتعلّقة بعمل الفرانكوفونيّة ودراستها وإصدارها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مؤتمر قمّة عُقِدَ في باريس بين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من العام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وذلك في عهد الرئيس الأسبق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فرانسوا ميتران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أعطى للفرانكوفونيّة زخمً كبيرًا نحو الارتقاء بمكانتها على مستوى عالميّ، وشاركت في المؤتمر الأوّل إحدى وأربعون دولة ناطقة باللغة الفرنسيّة كلّيًّا أو جزئيًّا، مثّلها فيه رؤساء دول وحكومات ووزراء من مختلف قارّات العالم، ثمّ أعقبته المؤتمرات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السنغال،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بورت لويس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مورسيوش،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القمّة السادسة للفرانكوفونيّة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كوتونو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فيتنام،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مونكتون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واغادوغو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بوركينا فاسو،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بوخارست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رومانيا،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مونترو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سويسرا،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كينشاسا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جمهوريّة الكونغو الديمقراطيّة،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السنغال،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أنتاناناريفو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مدغشقر،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أرمينيا،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ستعقد القمّة القادمة في تونس العاصمة عام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والحكومات الأعضاء في المنظّمة الدوليّة للفرانكوفونيّة</w:t>
      </w:r>
    </w:p>
    <w:p>
      <w:pPr>
        <w:pStyle w:val="BookText"/>
        <w:rPr/>
      </w:pPr>
      <w:r>
        <w:rPr>
          <w:rFonts w:ascii="Amiri" w:hAnsi="Amiri" w:eastAsia="Amiri" w:cs="Amiri"/>
          <w:color w:val="111111"/>
          <w:sz w:val="28"/>
          <w:sz w:val="28"/>
          <w:szCs w:val="28"/>
          <w:rtl w:val="true"/>
          <w:lang w:bidi="ar-SA"/>
        </w:rPr>
        <w:t xml:space="preserve">تضمّ المنظّمة الدوليّة للفرانكوفونيّة اليوم أكثر من ثلث الدول الأعضاء بمنظّمة الأمم المتّحدة بعدد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يمثّلون دولً وحكومات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بصفة مراقب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وأربعة أعضاء مشاركين، يتوزّعون على القارّات الخمس</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انضمّت مصر لعضويّة المنظّمة الدوليّة للفرانكوفونيّة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ضوء قناعتها بأهمّيّة قيم التنوّع الثقافيّ والحضاريّ ودعم السلام والتنمية والتقارب بين الشعوب التي تدعو إليها المنظّمة، كما تستضيف مصر أحد أهمّ هيئات المنظّمة التعليميّة والثقافيّة،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الجامعة الدوليّة الناطقة بالفرنسيّة لخدمة التنمية الإفريقيّة 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سنغور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والتى تأسّست عام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فى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وتداوم مصر على المشاركة فى القمم الفرانكوفونيّة والمؤتمرات الوزاريّة المتتابعة للمنظّمة، وتنظّم احتفالات سنويّة فى اليوم العالمىّ للفرانكوفونيّة فى العشرين من مارس من كلّ عام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جرى قبول قطر عضوًا مشاركًا في المنظّمة في مؤتمرها الرابع عشر الذي عُقد في عاصمة الكونغو 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كينشاسا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وكان انضمام قطر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شريكة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المرور بمرحلة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العضو المراقب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وأثار دخولها بهذه الطريقة جدلً تركّزَ أيضًا على كونها ليست دولة 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أبدى بعض المشاركين خشيتهم من طموح هذا البلد في توسيع نفوذه في غرب إفريقيا عبر تمويل مدارس دينيّة</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تمّ قبول عضويّة أرمينيا، كدولة كاملة العضويّة، فضلً عن عضويّة الأوروغواي بصفة مراقب في 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المملكة العربيّة السعوديّة قد تقدّمت بطلب للانضمام إلى المنظّمة الدوليّة الفرانكوفونيّة، بعد أن رُفِضَ طلبها السابق لعدم اكتمال الملفّ الخاصّ بالانضمام، ثمّ عادت لتتقدم بطلبٍ جديد في شهر نوفمبر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للانضمام للمنظّمة كعضو 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عدد من الدول الفرانكوفونيّة تؤيّد انضمام المملكة إلى المنظّمة الفرانكوفونيّة إذ يرون أنّه سيمنحها المزيد من القوّة ويعزّز انتشار اللغة الفرنسيّة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لدى المنظّمة الدوليّة للفرانكوفونيّة، التي مقرّها في باريس، أربع ممثليّات دائمة تقع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أديس أبابا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الاتحاد الإفريقيّ واللجنة الاقتصاديّة الأمميّة لإفريقيا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بروكسل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لدى الاتحاد </w:t>
      </w:r>
    </w:p>
    <w:p>
      <w:pPr>
        <w:pStyle w:val="BookText"/>
        <w:rPr/>
      </w:pPr>
      <w:r>
        <w:rPr>
          <w:rFonts w:ascii="Amiri" w:hAnsi="Amiri" w:eastAsia="Amiri" w:cs="Amiri"/>
          <w:color w:val="111111"/>
          <w:sz w:val="28"/>
          <w:sz w:val="28"/>
          <w:szCs w:val="28"/>
          <w:rtl w:val="true"/>
          <w:lang w:bidi="ar-SA"/>
        </w:rPr>
        <w:t>الأوروبيّ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نيويورك وجنيف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تشمل ثلاثة مكاتب إقليميّة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غرب إفريقيا، وإفريقيا الوسطى، والمحيط الهنديّ والمحيط الهادئ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هذه المكاتب على التوالي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لومي بالتوغو، ليبرفيل بالغابون، وفي هانوي بفيتنام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وتتولّ ممثليّتان فرعيّتان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بوخارست برومانيا، وبورت أو برنس بهايتي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الربط بين كافّة الأنشطة الميدانيّة للفرانكوفونيّة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أدناه جدول بالدول والحكومات الأعضاء والما رقبة في المنظّمة الدوليّة للفرانكوفونيّة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تضمّ المنظّمة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أساسياًّ بين دولة وحكومة،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ألبانيا، جيبوتي، موريس، إمارة أندورا، الدومينيك، موريتانيا، أرمينيا، مصر، مولدافيا، بلجيكا، جمهوريّة مقدونيا اليوغوسلافيّة السابقة، إمارة موناكو، البينين، فرنسا، النيجر، بلغاريا، الغابون، رومانيا، بوركينافاسو، غانا، رواندا، البورندي، اليونان، سانت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لوسي، كمبوديا، غينيا،سوتومي والبرنسيب، الكاميرون، غينيابيساو، السنغال، كندا،غينيا، الإستوائية، جزر السيشيل، كندا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برنسفيك الجديد، هايتي، سويسرا، كندا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كيبك، لاوس، تشاد، الرأس الأخضر، لبنان، توغو، إفريقيا الوسطى، لوكسمبورغ، تونس، قبرص، مدغشقر، الفانواتو، التجمّع الفرنكوفونيّ ببلجيكا، مالي، فيتنام، جزر القمر، المغرب، كونغو، الكونغو الديمقراطيّة الشعبيّة، ساحل العاج، قطر، كاليدونيا الجديدة، الإمارات العربيةّ المتحّدة، كوسوفو، وصربيا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توجد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يحملون صفة مراقب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النمسا، كرواتيا، جورجيا، </w:t>
      </w:r>
    </w:p>
    <w:p>
      <w:pPr>
        <w:pStyle w:val="BookText"/>
        <w:rPr/>
      </w:pPr>
      <w:r>
        <w:rPr>
          <w:rFonts w:ascii="Amiri" w:hAnsi="Amiri" w:eastAsia="Amiri" w:cs="Amiri"/>
          <w:color w:val="111111"/>
          <w:sz w:val="28"/>
          <w:sz w:val="28"/>
          <w:szCs w:val="28"/>
          <w:rtl w:val="true"/>
          <w:lang w:bidi="ar-SA"/>
        </w:rPr>
        <w:t>المجر، ليتونيا، لتوانيا، موزمبيق، بولونيا، التشيك، تايلند، سلوفاكيا، سلوفانيا، البوسنة والهرسك، أوكرانيا، أوروغواي، كوستاريكا، جمهوريّة الدومينيكان، الجبل الأسود، كوريا الجنوبيّة، أستونيا، المكسيك، كندا أونتاريو، الأرجنتين، أيرلندا، مالطا، غامبيا، ولويزيانا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 ينبغي الإشارة إليه أنّ البلدان المنضوية للمنظّمة الدوليّة الفرانكوفونيّة ليست جميعها لغتها الرسميّة هي الفرنسيّة بل هناك حوالي إحدى وعشرون بلدًا اللغة الأولى فيها هي لغات غير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البلدان ولغاتها الأولى،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ألبانيا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البرتغاليّة،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الدومينيك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الإنجليزيّة،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غينيا بيسا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البرتغاليّة،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غينيا الاستوائيّة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البرتغاليّة،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مورسيوش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موالدافيا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المولدافيّة،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مقدونيا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بولونيا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البولونيّة،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وبرنسيب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البرتغاليّة،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وسانت 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الفيتناميّة</w:t>
      </w:r>
      <w:r>
        <w:rPr>
          <w:rFonts w:eastAsia="Amiri" w:cs="Amiri" w:ascii="Amiri" w:hAnsi="Amiri"/>
          <w:color w:val="111111"/>
          <w:sz w:val="28"/>
          <w:szCs w:val="28"/>
          <w:rtl w:val="true"/>
          <w:lang w:bidi="ar-SA"/>
        </w:rPr>
        <w:t>.</w:t>
      </w:r>
      <w:r>
        <w:rPr>
          <w:rStyle w:val="FootnoteAnchor"/>
          <w:rtl w:val="true"/>
        </w:rPr>
        <w:footnoteReference w:id="182"/>
      </w:r>
      <w:bookmarkStart w:id="37" w:name="pg16366_16052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6619242_1280447820"/>
      <w:bookmarkStart w:id="39" w:name="_Toc11"/>
      <w:bookmarkEnd w:id="37"/>
      <w:bookmarkEnd w:id="38"/>
      <w:r>
        <w:rPr>
          <w:rtl w:val="true"/>
        </w:rPr>
        <w:t xml:space="preserve">الفصل السادس </w:t>
      </w:r>
      <w:r>
        <w:rPr>
          <w:rtl w:val="true"/>
        </w:rPr>
        <w:t xml:space="preserve">: </w:t>
      </w:r>
      <w:r>
        <w:rPr>
          <w:rtl w:val="true"/>
        </w:rPr>
        <w:t>في تقييم الفرانكوفونيّة والانتقادات الموجّهة إليها</w:t>
      </w:r>
      <w:bookmarkEnd w:id="39"/>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الفرانكوفونيّة منذ بداية نشأتها</w:t>
      </w:r>
    </w:p>
    <w:p>
      <w:pPr>
        <w:pStyle w:val="BookText"/>
        <w:rPr/>
      </w:pPr>
      <w:r>
        <w:rPr>
          <w:rFonts w:ascii="Amiri" w:hAnsi="Amiri" w:eastAsia="Amiri" w:cs="Amiri"/>
          <w:color w:val="111111"/>
          <w:sz w:val="28"/>
          <w:sz w:val="28"/>
          <w:szCs w:val="28"/>
          <w:rtl w:val="true"/>
          <w:lang w:bidi="ar-SA"/>
        </w:rPr>
        <w:t xml:space="preserve">لا شكّ أنّ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اتبعتها فرنسا، والرامية إلى طمس اللغة العربيّة وتغليب الفرنسيّة عليها، فض عن انتهاج ل سياسة تعليميّة تجاري النهج التعليميّ في فرنسا، كذلك إعمام الثقافة الفرنسيّة وأفكارها، أن أصبحت الهويّة الثقافيّة العربيّة معرّضة إلى المسخ والاستلاب والتهميش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وعمومًا تُعدّ الهوية بالنسبة لأيّ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وماهيّته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عنها المفكّر العربيّ الطيّب تيزيني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تحديد الهويّة، أيّة هويّة، هويّة ثقافيّة، إثنيّة، عرقيّة،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بأنّها ذات الشيء أو ذات المجتمع أو ذات الإنسان</w:t>
      </w:r>
      <w:r>
        <w:rPr>
          <w:rFonts w:eastAsia="Amiri" w:cs="Amiri" w:ascii="Amiri" w:hAnsi="Amiri"/>
          <w:color w:val="111111"/>
          <w:sz w:val="28"/>
          <w:szCs w:val="28"/>
          <w:rtl w:val="true"/>
          <w:lang w:bidi="ar-SA"/>
        </w:rPr>
        <w:t>.. »</w:t>
      </w:r>
      <w:r>
        <w:rPr>
          <w:rStyle w:val="FootnoteAnchor"/>
          <w:rtl w:val="true"/>
        </w:rPr>
        <w:footnoteReference w:id="18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وتتجلی هذه الهويّة بأشكال متعدّدة، قد يكون في طليعتها المستوى الثقافيّ الذي ر اّ يكون الأكثر حضورًا ويلاحظ معه ب المستويات الأخرى، فثقافة أمّة ما، هي مجموعة ما يحدّد إلى حدٍّ كبير هويّتها، والثقافة هنا تعني العقائد والمنظومات الفكريّة والأخلاقيّة والسياسيّة والتربويّة التي تشكّلت في التاريخ والمجتمع والتراث، وأدّت إلى حالة نسمّيها ثقافة جمعيّة، سواء أكانت هذه الثقافة سلبيّة أم إيجابيّة، لكن هذا المستوى قائم ويحدّد المستوى الثقافيّ للهويّة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جذور الفرانكوفونيّة، تعود إلى ما قام به الاستعمار الفرنسيّ من بثّ روح الانفصال القوميّ والثقافيّ واللغويّ بين صفوف البربر في المغرب العربيّ، والذي كان خير شاهد على محاولات مسخ الهويّة الثقافيّة العربيّة، فهو يدعم الصراع المفتعل بين اللهجات الأمازيغيّة واللغة العربيّة، ولعلّ ما أثاره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الظهير 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أصدرته فرنسا في الثلاثينات من القرن الماضي في المغرب الأقصى لهو دليل راسخ على حقيقة السياسة التي حاولت فيها فرنسا فصل المناطق البربريّة عن المناطق العربيّة في اللغة والدين والقوانين، إذ لم يكن هناك أيّ تناقض أو صراع بين العربيّة والأمازيغيّة في الجزائر قبل دخول الاحتلال الفرنسيّ إليها، وهذا الصراع المزعوم نشأ بوحي من الاستعمار الفرنسيّ والسياسة البربريّة، في المغرب العربيّ أجمع</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وتلقى هذه الدعوة طه حسين</w:t>
      </w:r>
      <w:r>
        <w:rPr>
          <w:rStyle w:val="FootnoteAnchor"/>
          <w:rtl w:val="true"/>
        </w:rPr>
        <w:footnoteReference w:id="18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حذا حذوه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الثقافة 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كتبه بعد عودته من باريس وتلقّي علومه فيها وتأثّره الكبير بالفكر والثقافة الفرنسيّين، فهو يذكر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مصر هي دائماً جزء من أوربا في كلّ ما يتصّل بالحياة العقليّة والثقافيّة، وعلى اختلاف فروعها وألوانها، وينبغي أن يظلّ هذا الاتصال قويًّا وأن يزداد قوّة يومًا بعد يوم حتّى يصبح المصريّون جزءًا من أوربا في كلّ ما يتّصل بالحياة العقليّة والثقافيّة </w:t>
      </w:r>
    </w:p>
    <w:p>
      <w:pPr>
        <w:pStyle w:val="BookText"/>
        <w:rPr/>
      </w:pPr>
      <w:r>
        <w:rPr>
          <w:rFonts w:ascii="Amiri" w:hAnsi="Amiri" w:eastAsia="Amiri" w:cs="Amiri"/>
          <w:color w:val="111111"/>
          <w:sz w:val="28"/>
          <w:sz w:val="28"/>
          <w:szCs w:val="28"/>
          <w:rtl w:val="true"/>
          <w:lang w:bidi="ar-SA"/>
        </w:rPr>
        <w:t xml:space="preserve">على اختلاف فروعها وألوانها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أثارت تلك الأفكار والدعوات ردود فعل شديدة تجاهه في المجتمع المصريّ والعربيّ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سلامة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حمل أيضًا دعوة التغريب فظهرت أفكارها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 سلامة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المؤلّفات التي نادى فيها بانفصال مصر عن الشرق العربيّ والانضمام إلى أوربا دورًا ولغةً وثقافةً ومصيرًا؛ إذ لا فرق لديه بين المصريّ والأوربيّ إلا في اللغة،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ليسوا أجانب عنّا إلا في اللغة؛ لأنّنا آريّون مثلهم </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 فنفى بذلك عروبة المصريّين متجاهلً حقيقة كونهم من أصول عربيّة، وقد جعله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أوربيّ التقليد والنزعة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 هؤلاء عدد من المناصرين والمريدين، منهم محمود عزمي وحسين فوزي ولويس عوض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أخذنا الجزائر ولبنان كنموذجين في المغرب والمشرق العربيّين، نرى أنّ المشروع الاستعماريّ الفرنسيّ في الجزائر يتلخّص بتكريس تبعيّة الجزائر لفرنسا، وجعل استعمارها واقعًا لا يمكن محو آثاره، فقد عملت على محاربة الشعور الدينيّ واللغة العربيّة وإحياء النعرات والنزعات الإقليميّة والميول الجهويّة وتوطين العناصر الأوربيّة لتحلّ محلّ الجزائريّين وغيرها من الممارسات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لبنان، فإنّ الحضور الثقافيّ الفرنسيّ واحتكاك المثقّفين </w:t>
      </w:r>
    </w:p>
    <w:p>
      <w:pPr>
        <w:pStyle w:val="BookText"/>
        <w:rPr/>
      </w:pPr>
      <w:r>
        <w:rPr>
          <w:rFonts w:ascii="Amiri" w:hAnsi="Amiri" w:eastAsia="Amiri" w:cs="Amiri"/>
          <w:color w:val="111111"/>
          <w:sz w:val="28"/>
          <w:sz w:val="28"/>
          <w:szCs w:val="28"/>
          <w:rtl w:val="true"/>
          <w:lang w:bidi="ar-SA"/>
        </w:rPr>
        <w:t xml:space="preserve">اللبنانيّين بفرنسا، وثقافتها ولغتها، تكاد الأصوات المعارضة لذلك فيه لا تُسمع، فالمنتقدون لها هم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العكس ممّ هو عليه الحال في دول المغرب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بين المسلمين أم المسيحيّين، ولعلّ أغلب آراء رجال الفكر والسياسة في لبنان ترى في سياسة فرنسا الثقافيّة وسيلة دعم وإسناد لهذا البلد، فضلً عن الدعم الفرانكوفونيّ، ولا سيّما في الظروف الصعبة التي تمرّ بها المنطقة عامّة، ولبنان خاصّة</w:t>
      </w:r>
    </w:p>
    <w:p>
      <w:pPr>
        <w:pStyle w:val="BookText"/>
        <w:rPr/>
      </w:pPr>
      <w:r>
        <w:rPr>
          <w:rFonts w:ascii="Amiri" w:hAnsi="Amiri" w:eastAsia="Amiri" w:cs="Amiri"/>
          <w:color w:val="111111"/>
          <w:sz w:val="28"/>
          <w:sz w:val="28"/>
          <w:szCs w:val="28"/>
          <w:rtl w:val="true"/>
          <w:lang w:bidi="ar-SA"/>
        </w:rPr>
        <w:t>من كلّ ما تقدّم، يمكننا تقديم تقييم لواقع الفرانكوفونيّة ومستقبلها،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تعتمد الفرانكوفونيّة مصادر تعبئة لجمع البيانات بشأن مراقبة واقع ومستقبل اللغة الفرنسيّة في العالم، من بين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عامّة بما فيها بيانات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حول نظم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تتعلّق بتقييم مهارات اللغة 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تتعلّق بالتلاميذ الدارسين للغة الأجنبيّة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تتعلّق بالاستخدامات العامّة للغات</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من خلال هذه المعطيات، يتبيّ لنا أنّ الفرانكوفونيّة تخططّ للمستقبل سعيًا منها إلى توسيع رقعة الفرانكوفونيّة، وتنفق من أجل ذلك أموالً طائلة، مع أنّ اقتصادها يمرّ بأزمات متعدّدة منذ عدّة 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فإنّ فرنسا تستخدم الفرانكوفونيّة تطبيقًا لشعار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المصلحة فوق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 دي لا برويير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المصلحة هي المحرّك لكلّ تصرّفاتنا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المصلحة إذا كانت متبادلة ومتوازنة في إطار سلّم أولويّات الحاجة لكلّ من الطرفين، تغدو مساواة، متخطية التسامح وصولً أحيانًا إلى الإيثار، كذلك فإنّ اغتناء الفرانكوفونيّة مع الزمن يجعلها متساوية، ولو إلى حدّ ما ليس إلا، حتّى في إطار المصلحة الاقتصاديّة المتبادلة والمنفعة المتبادلة والثقافة المتبادلة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الانتقادات الموجّهة إلى الفرانكوفونيّة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العديد من الخلافات حول الانتقادات الموجّهة للفرانكوفونيّة من قبل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سلامة حين كان وزيرًا للثقافة في حكومة الرئيس الأسبق رفيق الحريري وعلى هامش نقاشات حول الفرانكوفونيّة نظّمها مركز دراسات الوجدة العربيّة ببيروت 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وبينما أفترض أنّ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w:t>
      </w:r>
    </w:p>
    <w:p>
      <w:pPr>
        <w:pStyle w:val="BookText"/>
        <w:rPr/>
      </w:pPr>
      <w:r>
        <w:rPr>
          <w:rFonts w:ascii="Amiri" w:hAnsi="Amiri" w:eastAsia="Amiri" w:cs="Amiri"/>
          <w:color w:val="111111"/>
          <w:sz w:val="28"/>
          <w:sz w:val="28"/>
          <w:szCs w:val="28"/>
          <w:rtl w:val="true"/>
          <w:lang w:bidi="ar-SA"/>
        </w:rPr>
        <w:t>دورليان</w:t>
      </w:r>
      <w:r>
        <w:rPr>
          <w:rStyle w:val="FootnoteAnchor"/>
          <w:rtl w:val="true"/>
        </w:rPr>
        <w:footnoteReference w:id="190"/>
      </w:r>
      <w:r>
        <w:rPr>
          <w:rFonts w:ascii="Amiri" w:hAnsi="Amiri" w:eastAsia="Amiri" w:cs="Amiri"/>
          <w:color w:val="111111"/>
          <w:sz w:val="28"/>
          <w:sz w:val="28"/>
          <w:szCs w:val="28"/>
          <w:rtl w:val="true"/>
          <w:lang w:bidi="ar-SA"/>
        </w:rPr>
        <w:t xml:space="preserve">لا يعرفني ولم يقرأ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الأرجح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أستغرب لصديقي العزيز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دراج</w:t>
      </w:r>
      <w:r>
        <w:rPr>
          <w:rStyle w:val="FootnoteAnchor"/>
          <w:rtl w:val="true"/>
        </w:rPr>
        <w:footnoteReference w:id="191"/>
      </w:r>
      <w:r>
        <w:rPr>
          <w:rFonts w:ascii="Amiri" w:hAnsi="Amiri" w:eastAsia="Amiri" w:cs="Amiri"/>
          <w:color w:val="111111"/>
          <w:sz w:val="28"/>
          <w:sz w:val="28"/>
          <w:szCs w:val="28"/>
          <w:rtl w:val="true"/>
          <w:lang w:bidi="ar-SA"/>
        </w:rPr>
        <w:t>، الذي أعرفه ويعرفني وقرأت له وقرأ لي، أن يفهمني على نحو ما أنا لست عليه ولا أفكاري ومواقفي تشهد به ولذا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دورليان في نقدي للفرانكوفونيّة أو قل لم يشأ أن يرى في ذلك النقد غير مسعى منّي إلى الدفاع عن الأنكلوفونيّة بديلً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ألتمس له العذر في ذلك لعدم معرفته بي وبمواقفي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فكريّة ونضاليّة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أجد في سوء فهمه لي شكلً آخر من الاقتراض المعكوس بأنّ من ينتقد 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يدافع عنها دورليان دفاعًا عقائديًّا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إلا أن يكون أنكلوفونيًّا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رأي يجد أنّ الفرانكوفونيّة تعتبر من ضمن المشاريع الثقافيّة الفرنسيّة الخطيرة التي تخدم المشروع الغربيّ الأوروبيّ وتسعى لطمس الثقافة واللغة العربيّة الإسلاميّة على حساب تمجيد وترقية الثقافة واللغة الفرنسيّتين باعتبارها لغة الحضارة والتقدّم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المغرب العربيّ عامّة والجزائر ولبنان خاصّة قد تخلّصا من الاستعمار الاستيطانيّ الفرنسيّ، إلا أنّهما بقيا حبيسا التبعيّة </w:t>
      </w:r>
    </w:p>
    <w:p>
      <w:pPr>
        <w:pStyle w:val="BookText"/>
        <w:rPr/>
      </w:pPr>
      <w:r>
        <w:rPr>
          <w:rFonts w:ascii="Amiri" w:hAnsi="Amiri" w:eastAsia="Amiri" w:cs="Amiri"/>
          <w:color w:val="111111"/>
          <w:sz w:val="28"/>
          <w:sz w:val="28"/>
          <w:szCs w:val="28"/>
          <w:rtl w:val="true"/>
          <w:lang w:bidi="ar-SA"/>
        </w:rPr>
        <w:t>اللغويّة والثقافيّة بشكل خاصّ، فضلً عن الاعتماد على فرنسا في الجوانب الاقتصاديّة والتقنيّة أيضًا، ولعلّ تأثيرات الفرانكوفونيّة بدت واضحة في ما بعد لا سيّما في هذين البلدين وفي الجوانب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تأثيراتها في اللغة العربيّة</w:t>
      </w:r>
    </w:p>
    <w:p>
      <w:pPr>
        <w:pStyle w:val="BookText"/>
        <w:rPr/>
      </w:pPr>
      <w:r>
        <w:rPr>
          <w:rFonts w:ascii="Amiri" w:hAnsi="Amiri" w:eastAsia="Amiri" w:cs="Amiri"/>
          <w:color w:val="111111"/>
          <w:sz w:val="28"/>
          <w:sz w:val="28"/>
          <w:szCs w:val="28"/>
          <w:rtl w:val="true"/>
          <w:lang w:bidi="ar-SA"/>
        </w:rPr>
        <w:t xml:space="preserve">تحتلّ اللغة حيّزًا مركزيًّا في الصراع الثقافيّ والحضاريّ في عهد الاحتلال الفرنسيّ أبان فترة الاستعمار، إذ حاول الاستعمار الفرنسيّ منذ أن وطأ بقدميه أرض الجزائر العمل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الجزائريّ العربيّ، ومحاولة نشر اللغة الفرنسية وثقافتها، وهذا ما جاء على لسان المؤرّخ الفرنسيّ غوتييه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Gautier..E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أحد التعليمات التي صدرت في أوائل أياّم الاحتلال عقب الشروع في تنظيم إدارة الجزائر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إيالة الجزائر لن تصبح ممتلكة فرنسيّة حقيقيّة إلا عندما تصبح لغتنا هناك قوميّة، والعمل الجبّار الذي يترتّب علينا إنجازه، هو السعي وراء نشر اللغة الفرنسيّة بين الأهالي بالتدريج إلى أن تقوم مقام اللغة العربيةّ الدارجة بينهم الآن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عمل الاستعمار الفرنسيّ على منع تدريس اللغة العربيّة في المدارس التي تخضع لإشرافه، وأصدر قرارًا يعدّها لغة أجنبيّة في الجزائر، وأعتبر وزير الدولة الفرنسيّ شوتان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Choutane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تعليم </w:t>
      </w:r>
    </w:p>
    <w:p>
      <w:pPr>
        <w:pStyle w:val="BookText"/>
        <w:rPr/>
      </w:pPr>
      <w:r>
        <w:rPr>
          <w:rFonts w:ascii="Amiri" w:hAnsi="Amiri" w:eastAsia="Amiri" w:cs="Amiri"/>
          <w:color w:val="111111"/>
          <w:sz w:val="28"/>
          <w:sz w:val="28"/>
          <w:szCs w:val="28"/>
          <w:rtl w:val="true"/>
          <w:lang w:bidi="ar-SA"/>
        </w:rPr>
        <w:t xml:space="preserve">اللغة العربيّة لأبنائها وبناتها،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محاولة عدائيّة لصبغ الجزائر بالصبغة العربيّة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استهداف الاستعمار الفرنسيّ للغة العربيّة، كان غرضه الرئيس استبعاد الثقافة الأصليّة للشعب الجزائريّ، وإحلال اللغة الفرنسيّة بدلً من اللغة العربيّة، بهدف تحقيق الإلحاق الثقافيّ والحضاريّ، ومن ثمّ الإلحاق الجغرافيّ للجزائر بفرنسا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كثير من الشواهد بهذا الشأن، ليس في الجزائر فحسب بل والمغرب العربيّ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دي روفيكو</w:t>
      </w:r>
      <w:r>
        <w:rPr>
          <w:rStyle w:val="FootnoteAnchor"/>
          <w:rtl w:val="true"/>
        </w:rPr>
        <w:footnoteReference w:id="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أنظر إلى نشر تعليمنا ولغتنا كأنجح وسيلة لجعل سيطرتنا في هذا القطر تتقدّم في إحلال اللغة الفرنسيّة تدريجيًّا محلّ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فالفرنسيّة تستطيع الانتشار بين السكّان خصوصًا، إذا أقبل الجيل الجديد على مدارسنا أفواجًا أفواجًا </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يشير خالد الصمدي</w:t>
      </w:r>
      <w:r>
        <w:rPr>
          <w:rStyle w:val="FootnoteAnchor"/>
          <w:rtl w:val="true"/>
        </w:rPr>
        <w:footnoteReference w:id="1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ضغط من الخارج وتخوّف من نخبة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الفرانكوفونيّة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لها مفاهيمها ووظائفها، وحياتها كلّها مبنيّة على اللغة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فالاستعمار كان واضحًا، ذهبَ الاستعمار وخلّف أفرادًا معيّنين قائمين بالعمل المرسوم لهم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يرى عدد من الكتّاب الفرنسيّين وبشكل تهكميّ، من بينهم جي جرانييوم</w:t>
      </w:r>
      <w:r>
        <w:rPr>
          <w:rStyle w:val="FootnoteAnchor"/>
          <w:rtl w:val="true"/>
        </w:rPr>
        <w:footnoteReference w:id="201"/>
      </w:r>
      <w:r>
        <w:rPr>
          <w:rFonts w:ascii="Amiri" w:hAnsi="Amiri" w:eastAsia="Amiri" w:cs="Amiri"/>
          <w:color w:val="111111"/>
          <w:sz w:val="28"/>
          <w:sz w:val="28"/>
          <w:szCs w:val="28"/>
          <w:rtl w:val="true"/>
          <w:lang w:bidi="ar-SA"/>
        </w:rPr>
        <w:t xml:space="preserve">“ إن اللغة الفرنسيّة حاضرة كلغة لردّ الاعتبار للهويّة العربيّة ووسيلة في متناول العرب لتصفية صدماتهم النفسيّة اللاشعوريّة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تكن سياسة إحلال اللغة الفرنسيّة بدلً عن العربيّة في الجزائر خاصّة وفي المغرب العربيّ عامّة، من أجل جعلها وسيلة للتعلّم والثقافة، بل لكونها وسيلة عمليّة للغزو الفكريّ عن طريق دراسة تاريخ فرنسا، وجغرافيّتها واقتصادها وأدبها وتاريخ علمائها وإعلامها، ومن ثمّ تصبح في فكر المتعلّم قطبًا أوحدًا، فضلً عن أنّها أُستعملت لتكوين المساعدين الثانويين لخدمة الإدارة الفرنسيّة في المناصب التافهة، كذلك من أجل ربط الاقتصاد الجزائريّ بالاقتصاد الفرنسيّ</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حضور السياسة الاستعماريّة الفرنسيّة، وحضورها اللغويّ والثقافيّ يضمن لها تلقائيًّا استمرار نفوذها السياسيّ والاقتصاديّ من خلال الفرانكوفونيّة التي ظهرت لاحقًا على مرحلة الاستعمار، لذلك كان هدفها الأساسيّ القضاء على اللغة العربيّة </w:t>
      </w:r>
    </w:p>
    <w:p>
      <w:pPr>
        <w:pStyle w:val="BookText"/>
        <w:rPr/>
      </w:pPr>
      <w:r>
        <w:rPr>
          <w:rFonts w:ascii="Amiri" w:hAnsi="Amiri" w:eastAsia="Amiri" w:cs="Amiri"/>
          <w:color w:val="111111"/>
          <w:sz w:val="28"/>
          <w:sz w:val="28"/>
          <w:szCs w:val="28"/>
          <w:rtl w:val="true"/>
          <w:lang w:bidi="ar-SA"/>
        </w:rPr>
        <w:t>باعتبارها لغة حضارة عريقة وتراث إنسانيّ خالد، وبفضل سياسة ازدواجيّة اللغة، أمكن تحويل المغرب العربيّ، ولا سيّما الجزائر إلى مجتمع فرانكوفونيّ</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كثيرًا من رجال الفكر والعلم الجزائريّين، ردّوا على تلك الهجمة التي تستهدف اللغة العربيّة، وفي مقدّمتهم المجاهد الجزائريّ عبد الحميد بن باديس، الذي قال في إحدى المناسبات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لأنّنا عرفنا إيمانًا وشاهدنا عياناً، أنّ الإسلام والعربيّة قضى الله بخلودهما، ولو اجتمع الخصوم كلّهم على محاربتها </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وهو في هذا محقّ، إذ بقيت العربيّة محافظة على كيانها طوال هذه القرون كلّها منذ ظهورها، متحدّية في ظلّ الإسلام والعروبة كلّ المحاولات الخائبة التي سعت للإضرار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تأثيراتها في التعليم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التعليم والتربية يضطلعان بدور خطير وحاسم في ترسيخ القيم والخصوصيات الحضاريّة للشعوب، فإنّ الفرانكوفونيّة تسعى بكلّ الوسائل إلى تغيير بنية التعليم والتربية في ميدان التعليم في البلدان الفرانكوفونيةّ التي كانت جزاًء من مستعمارتها السابقة، حيث إنّ هذه السياسات أضعفت بشكل ملحوظ من استعادة تلك البلدان للغتها الاساسيّة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داخل مؤسّسات التعليم، </w:t>
      </w:r>
    </w:p>
    <w:p>
      <w:pPr>
        <w:pStyle w:val="BookText"/>
        <w:rPr/>
      </w:pPr>
      <w:r>
        <w:rPr>
          <w:rFonts w:ascii="Amiri" w:hAnsi="Amiri" w:eastAsia="Amiri" w:cs="Amiri"/>
          <w:color w:val="111111"/>
          <w:sz w:val="28"/>
          <w:sz w:val="28"/>
          <w:szCs w:val="28"/>
          <w:rtl w:val="true"/>
          <w:lang w:bidi="ar-SA"/>
        </w:rPr>
        <w:t xml:space="preserve">حافظت اللغة الفرنسيّة على تواجدها القويّ داخل مستعمرات فرنسا السابقة؛ لأنّ ما يهمّ فرنسا أكثر هو تشكيل النخب السياسيّة والثقافيّة على مقاسها ثقافيًّا و لغويًّا، و ذلك من منظور استراتيجيّ بعيد المدى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كشفته الفرانكوفونيّة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يقوم على اعتبار هذه النخب امتدادًا لمصالح فرنسا في مستعمراتها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الفرانكوفونيّة في العالم العربيّ هي بالأساس مدرسيّة وجامعيّة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أستاذة الأدب المعاصر بجامعة القدّيس يوسف ومن خلال دراسة استقرائيّة لحضور اللغة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الفرانكوفونيّة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العربي 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كاتيا 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خلاصات بالغة الأهمّيّة، وهي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بتراجع حضور اللغة الفرنسيّة في مجموع هذه الدول كلغة التواصل اليوميّ كما كان الأمر أثناء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مضى عهد كان فيه حضور اللغة الفرنسيّة أكثر تنوّعًا حيث كانت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تجوب الشوارع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 يعني أنّها لم تكن محصورة في حيّز المدرسة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الثانية، وفي مقابل تراجع اللغة الفرنسيّة كلغة للتواصل اليوميّ، فإنّها تعوّض هذا التراجع عبر حضور كثيف في المدارس كلغة أساسيّة في مناهج التعليم؛ وذلك باعتبارها أصبحت تقترن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منظور الاستلاب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بمؤشّ من مؤشّات التنمية المتمثّل في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كاتيا حدّاد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تعلّم الفرنسيّة في المدرسة قد يكون بمثابة استثمار على المدى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 ذلك باعتبار أنّ من يتعلّم اللغة في المدرسة، </w:t>
      </w:r>
    </w:p>
    <w:p>
      <w:pPr>
        <w:pStyle w:val="BookText"/>
        <w:rPr/>
      </w:pPr>
      <w:r>
        <w:rPr>
          <w:rFonts w:ascii="Amiri" w:hAnsi="Amiri" w:eastAsia="Amiri" w:cs="Amiri"/>
          <w:color w:val="111111"/>
          <w:sz w:val="28"/>
          <w:sz w:val="28"/>
          <w:szCs w:val="28"/>
          <w:rtl w:val="true"/>
          <w:lang w:bidi="ar-SA"/>
        </w:rPr>
        <w:t xml:space="preserve">خليق أن يحافظ عليها فيما بعد، بحيث تصاحبه مدى حياته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هذه الدراسة الاستقرائيّة،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كاتيا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بالأرقام الهيمنة التي أصبحت تمارسها اللغة الفرنسيّة في مجموعة من الدول العربيّة، فهي تخترق مؤسّسات التعليم؛ باعتبارها لغة العلم والمعرفة الحديثة، في زمن لجوء المؤسّسات الأكاديميّة الفرنسيّة نفسها إلى اللغة الإنكليزيّة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أتاحت لنا الدراسة الاستقرائيّة التي قمنا بها إبراز حقيقة أنّ الفرانكوفونيّة المدرسيّة تقدّمت خلال العقد الأخير ولم تتأخّر، وكان من أسباب هذا التطوّر انحسار تيّار التعريب من المناهج الدراسيّة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 العقد الأخير إعادة إدراج اللغة الفرنسيّة أو تقويتها في البرامج الدراسيّة بدرجات متفاوتة، وذلك في دول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تونس والمغرب وسوريا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لبنان، فقد تمّ اعتماد مبدأ الازدواجيّة اللغويّة المبكرة على مستوى الدولة، وهو مبدأ جاء ليزكّ اختيارات السكّان اللغويّة ويضفي طابعًا رسميًّا على مكانة اللغات الأجنبيّة، وخاصة مكانة اللغة الفرنسيّة، وكان هذا الإجراء أوّل سابقة من نوعها في هذا البلد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السياق، يتحدّث غسّان سلامة عن أهمّيّة اللغة الفرنسيّة في لبنان،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الطلاب الذين يتعلّمون الفرنسيّة عدد لا بأس به، فهناك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المئة من الطلاب الذين يتعلّمون لغات </w:t>
      </w:r>
    </w:p>
    <w:p>
      <w:pPr>
        <w:pStyle w:val="BookText"/>
        <w:rPr/>
      </w:pPr>
      <w:r>
        <w:rPr>
          <w:rFonts w:ascii="Amiri" w:hAnsi="Amiri" w:eastAsia="Amiri" w:cs="Amiri"/>
          <w:color w:val="111111"/>
          <w:sz w:val="28"/>
          <w:sz w:val="28"/>
          <w:szCs w:val="28"/>
          <w:rtl w:val="true"/>
          <w:lang w:bidi="ar-SA"/>
        </w:rPr>
        <w:t>أجنبيّة يختارون الفرنسيّة، وهي اللغة الأجنبيّة الأولى في المدارس ا ولجامعات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الملاحظ أنهّ عندما تقوم جهات أو مؤسّسات فرانكوفونيّة بعمل مميّز فإنّها تجذب إليها طلاب الإنكليزيّة،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العالي للتجارة، الذي أصبح أفضل مدرسة أعمال في البلد، لذلك تشتدّ المنافسة من الطلاب بلغات مختلفة للدخول إليه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السياسات والممارسات مهّدت في ما بعد إلى توفير بنية تحتيّة واسعة لنشوء الفرانكوفونيّة وتجذّرها في هذا البلد وبقيّة بلدان المغرب العربيّ التي استعمرتها فرنسا لسنوات طويلة، برغم أنّ الشعب الجزائريّ هبّ من جديد وثار مرّة أخرى في وجه دعاة الفرانكوفونيّة من الجزائريّين الذين انقلبوا على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تأثيراتها في النخب الفرانكوفونيّة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العديد من النخب الثقافيّة الفرانكوفونيّة </w:t>
      </w:r>
      <w:r>
        <w:rPr>
          <w:rStyle w:val="FootnoteAnchor"/>
          <w:rtl w:val="true"/>
        </w:rPr>
        <w:footnoteReference w:id="209"/>
      </w:r>
      <w:r>
        <w:rPr>
          <w:rFonts w:ascii="Amiri" w:hAnsi="Amiri" w:eastAsia="Amiri" w:cs="Amiri"/>
          <w:color w:val="111111"/>
          <w:sz w:val="28"/>
          <w:sz w:val="28"/>
          <w:szCs w:val="28"/>
          <w:rtl w:val="true"/>
          <w:lang w:bidi="ar-SA"/>
        </w:rPr>
        <w:t xml:space="preserve">، ولا سيّما في بلدان المغرب العربيّ ولبنان كانت من نتاج الاحتكاك الثقافيّ في فرنسا، التي تلقّى أغلبها دراسته الجامعيّة في فرنسا، ومنهم من تمّت الاستعانة بهم ليشغلوا مناصب رفيعة، ففي لبنان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جورج قرم وغسّان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اللذين شغلا منصب وزير، ودرسا في الجامعات </w:t>
      </w:r>
    </w:p>
    <w:p>
      <w:pPr>
        <w:pStyle w:val="BookText"/>
        <w:rPr/>
      </w:pPr>
      <w:r>
        <w:rPr>
          <w:rFonts w:ascii="Amiri" w:hAnsi="Amiri" w:eastAsia="Amiri" w:cs="Amiri"/>
          <w:color w:val="111111"/>
          <w:sz w:val="28"/>
          <w:sz w:val="28"/>
          <w:szCs w:val="28"/>
          <w:rtl w:val="true"/>
          <w:lang w:bidi="ar-SA"/>
        </w:rPr>
        <w:t xml:space="preserve">الفرنسيةّ، كذلك الوزير اللبنانيّ الأسبق سليم جاهل الذي قام بتدريس القانون في جامعة باريس الأولى، ونذكر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روبير أبي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 بصفة موظّف رفيع المستوى في وزارة الثقافة الفرنسيةّ، في حين عمل جيرار شومييه أمينًا عامًّا للبعثة الفرنسيةّ العلمانيّة التي استقرّت في لبنان منذ عام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وكان قد صرّح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شعار البعثة العلمانيّة الفرنسيّة هو الثقافتان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ثقافتكم وثقافتنا</w:t>
      </w:r>
      <w:r>
        <w:rPr>
          <w:rFonts w:eastAsia="Amiri" w:cs="Amiri" w:ascii="Amiri" w:hAnsi="Amiri"/>
          <w:color w:val="111111"/>
          <w:sz w:val="28"/>
          <w:szCs w:val="28"/>
          <w:rtl w:val="true"/>
          <w:lang w:bidi="ar-SA"/>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تمخّضت المرحلة الاستعماريّة بعد انقضائها في عدد من البلدان العربيّة التي خضعت للانتداب أو الاستعمار الفرنسيّ ولا سيّما الجزائر نخبًا يصفها المعارضون لها بذوي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النزعة التغريبيّة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التيّار الفرانكوفونيّ أو الفرانكوفونيّة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منتوج للنخبة أو الأنتلجنسيا المهنيّة والفكريّة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المفرنسة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أعطتها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الأداة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الخبرة المهنيّة والإداريّة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سلطات متعدّدة، من مراكز الحلّ والعقد والإدارة العليا والاقتصاد، والتسيير، حتّى أماكن ومناصب اتخاذ القرار في قطاعات الإعلام والثقافة والبحث العلميّ، وتعدّ هذه النخبة الغرب عمومًا، وفرنسا خاصّة منبع القيم والنماذج التنمويّة في السياسة والاقتصاد، وترى الحداثة الغربيّة نموذجًا للديمقراطيّة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القول بأنّ فرنسا تمكّنت من فرض نفسها وحضورها </w:t>
      </w:r>
    </w:p>
    <w:p>
      <w:pPr>
        <w:pStyle w:val="BookText"/>
        <w:rPr/>
      </w:pPr>
      <w:r>
        <w:rPr>
          <w:rFonts w:ascii="Amiri" w:hAnsi="Amiri" w:eastAsia="Amiri" w:cs="Amiri"/>
          <w:color w:val="111111"/>
          <w:sz w:val="28"/>
          <w:sz w:val="28"/>
          <w:szCs w:val="28"/>
          <w:rtl w:val="true"/>
          <w:lang w:bidi="ar-SA"/>
        </w:rPr>
        <w:t>القويّ في العالم اليوم وخاصّة في الدول العربيّة وازداد ارتفاع العنصر اللوبيّ الفرانكوفونيّ الذي يتشكّل من نخب ثقافيّة وسياسيّة واقتصاديّة ولا يهمّها سوى الحفاظ على مصالحها الخاصّة في علاقاتها بالمستعمرات السابقة ولهذا لم يسبق للفرنسيّة في تاريخها أن تحدّث بها الناس في العالم كما يتحدّثون بها اليوم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من يرى أنّه قد تشكّلت النخبة الفرانكوفونيّة في تلك البلدان في أفق عربيّ، وهي كما يطلق عليه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انتلجنسيا 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نزعة وطنيّة برجوازيّة، تحاول المزاوجة بين الإصلاحيّة واليوتيبيا، ونظرًا لكونها بقيت تحت ضغط قانون فرنسا الاستعماريّة، فإنّها تتوجّه إليه باسم مبادئ الثورة الفرنسيّة نفسها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توجّهات النخب الفرانكوفونيّة الموالية لفرنسا والدولة المستعمرة للجزائر طوال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قد عرّض الهويّة الشخصيّة والوطنيّة للجزائريّين لتهديد كبير جعلها عرضة للمسخ والتشويه، بل والإلغاء، إذ يعمل أنصار السياسة الفرانكوفونيّة حتّى يومنا هذا، فالدعوة إلى الأمازيغيّة، مثلً مع الفرانكوفونية الثقافية دعوة وصلت إلى أوجّها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تثبيت اللغة الفرنسيّة والتضييق على اللغة العربيّة، وحتى إصلاح التعليم، والثقافة، والأحوال الاقتصاديّة والاجتماعيّة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تلك القضايا لا تتمّ إلا من منظور فرانكوفونيّ في الجزائر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المعركة الحقيقيّة الضارية منذ الاستقلال وحتّى اليوم، قد استمرّت في الجزائر بين معسكرين رئيسيّين،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التيّار الفرانكوفونيّ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ومعسكر الذين يريدون لهذا البلد أن يتطوّر في إطار مقوّماته الوطنيّة، وفي مختلف الميادين من جهة أخرى</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هذا الصراع بشكل أكثر جلاءً لدى تطبيق عمليّة التعريب في بلدان المغرب العربيّ، فقد دُعِم أنصار استمرار هيمنة اللغة الفرنسيّة من الفرانكوفونيّين على كافّة مجالات الفكر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الفريق الثاني فقد تمثّل في دعاة نصرة اللغة العربيّة وضرورة تسيّدها على اللغة الفرنسيّة في البلاد</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سياسة التعريب، ينظر إليها الفرانكوفونيّون، بأنهّا خطر يهدّد وجودها ذاته، في قمّة السلمّ الاجتماعيّ في البلاد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تدخّل أصحاب النفوذ المتشبّعون بالثقافة الفرنسيّة من النخبة الفرانكوفونيّة في قوانين التعريب، وقد اعتبروا العربيّة دون الفرنسيّة في التعليم وفي الإدارة، فكان ذلك، كما يقول محمد المنجي الصيادي </w:t>
      </w:r>
      <w:r>
        <w:rPr>
          <w:rStyle w:val="FootnoteAnchor"/>
          <w:rtl w:val="true"/>
        </w:rPr>
        <w:footnoteReference w:id="2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تعبيرًا عمّ يجري في خلد طبقة معيّنة تريد بسبب تكاسلها وبسبب ارتباطها أن تستمرّ في تقليد مستعمريها إلى أجل غير محدود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 أنّ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النخبة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تكون ظاهرة عامّة في كلّ بلد نُكبَ بالاحتلال العسكريّ المصحوب بالاستعمار الثقافيّ، إلا أنّ آثار سياسة الاحتلال التعليميةّ التي حقّقت نجاحًا جزئياًّ في الجزائر امتدّت إلى ما بعد الاستقلال وبرز من بين صفوف الجزائريّين الفرانكوفونيّين من يشنّ حملات معارضة صريحة أحيانًا ومقنعة أحيانًا أخرى لخطّة تعريب التعليم والإدارة في الجزائر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من يرى، أنّ من بين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المتمسّكين بالحفاظ على منزلة خاصّة للغة الفرنسيّة المهيمنة على حساب الشرعيّة التاريخيّة والشعبيّة للغة القوميّة، إنّا هم في الواقع يدافعون عن امتيازات نخبويّة ثقافيّة أدركوها في ظروف معيّنة، ونشأت عنها بالضرورة امتيازات اجتماعيّة واقتصاديّة، وهم في الواقع يدافعون عن مصالحهم وامتيازاتهم الخاصّة التي اكتسبوها بسبب إلمامهم بهذه الصفة الأجنبيّة والدور المهيمن الذي تؤدّيه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المؤرّخ الفرنسيّ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لويس دوللو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واقع النخبة الفرانكوفونيّة في الجزائر بعد الاستقلال،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أظهرت هذه المرحلة صلات ثقافيةّ فرنسيةّ جزائريةّ وثيقة، وطبيعيةّ، حيث إنّ النخبة الجزائريّة قد تكوّنت في المدرسة الفرنسيّة، وأنّها منحدرة من أدباء اختاروا التعبير بالفرنسيّة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الجدير بالذكر، أنّ فرنسا سعت إلى 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النخبة الفرانكوفونيّة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وإعدادها خلال سنوات الحكم الاستعماريّ الفرنسيّ الطويل لبلدان المغرب العربيّ، وكانت فرنسا في تلك السنوات تدعو من تسمّيهم بجماعة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التجنس بالجنسيّة الفرنسيّة، وقد أفلحت فعلً في استمالة البعض منهم إلى هذه السياسة بحيث أصبحوا من دعاتها المتحمّسين، بعدما تجنّسوا بالجنسيّة الفرنسيّة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 ينبغي الإشارة إليه، أنّه حتّى في داخل التيّار الفرانكوفونيّ وضمن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تمييز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هي التي انمحقت شخصيّتها تمامًا تحت تأثير غزو الثقافة الفرنسيّة، ومن بين أفراد هذه الفئة من تعاون مع الاستعمار، وقد تمكّنت بفضل ثقافتها الفرنسيّة وتسامح الثورة الجزائريّة معها بعد الاستقلال وحاجة إدارة الدولة الناشئة واقتصادها إلى إطارات وكوادر مسيّة من احتلال مناصب مهمّة في الدولة، ويطلق على هذه الفئة من قبل بعض الكتّاب الجزائريّين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حصان طروادة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والفئة الأخرى هم من المفرنسين ذوي الماضي الجهاديّ في ثورة التحرير، وهم 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الوطنيّين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شاركوا في الثورة التحريريّة من أجل استقلال الجزائر، ووجهة نظر هؤلاء في تعاملهم بالفرنسيّة في مرحلة ما بعد الاستقلال، هي أنّهم لم يفكّروا أثناء ثورة التحرير بأيّة لغة يقاتلون فرنسا، ولكنّهم قاتلوها بلغتها تحت ضغط الظروف، </w:t>
      </w:r>
    </w:p>
    <w:p>
      <w:pPr>
        <w:pStyle w:val="BookText"/>
        <w:rPr/>
      </w:pPr>
      <w:r>
        <w:rPr>
          <w:rFonts w:ascii="Amiri" w:hAnsi="Amiri" w:eastAsia="Amiri" w:cs="Amiri"/>
          <w:color w:val="111111"/>
          <w:sz w:val="28"/>
          <w:sz w:val="28"/>
          <w:szCs w:val="28"/>
          <w:rtl w:val="true"/>
          <w:lang w:bidi="ar-SA"/>
        </w:rPr>
        <w:t xml:space="preserve">وانتصروا عليها، ومن ثمّ فإنّ اللغة الفرنسيّة بالنسبة لهؤلاء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غنيمة حرب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تأثيراتها في الهويّة الوطنيّة والإسلاميّة</w:t>
      </w:r>
    </w:p>
    <w:p>
      <w:pPr>
        <w:pStyle w:val="BookText"/>
        <w:rPr/>
      </w:pPr>
      <w:r>
        <w:rPr>
          <w:rFonts w:ascii="Amiri" w:hAnsi="Amiri" w:eastAsia="Amiri" w:cs="Amiri"/>
          <w:color w:val="111111"/>
          <w:sz w:val="28"/>
          <w:sz w:val="28"/>
          <w:szCs w:val="28"/>
          <w:rtl w:val="true"/>
          <w:lang w:bidi="ar-SA"/>
        </w:rPr>
        <w:t>سوف نأخذ نموذجين للدراسة تتعلّق بتأثيرات الفرانكوفونيّة في الهويّة الوطنيّة والإسلاميّة، وهما الجزائر من بلدان المغرب العربيّ ولبنان من المشرق العربيّ، حيث كان للاحتلال والانتداب الفرنسيّ في هذه الدول تأثيرات عميقة في بنيتها في كافّة المجالات ولا سيّما في مجال الهويّة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الهويّة الوطنيّة والقوميّة في الجزائر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ظروف تشكّل الثقافة الوطنيّة في بعض الدول العربيّة التي كانت ترزخ تحت نير الاستعمار الفرنسيّ ولا سيّما ما يتعلّق بثبات الهويّة الوطنيّة والإسلاميّة، يختلف عن الدول الأخرى، وخصوصًا في المشرق بسبب وضعيّتها الاستعماريّة وظروف كفاحها المسلّح وتشكيلة مجتمعاتها الذي يغيب فيه الإثنيّ والطائفيّ</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الجزائر على سبيل المثال، نجد أنّ الممارسة الاستعماريّة الفرنسيّة في تعاملها مع الشعب الجزائريّ تمثّلت في تطبيق أساليب وطرق مختلفة، كان الهدف منها الحيلولة مستقبلً دون استرجاع الجزائر لكيانها السياسيّ وبنائها الاجتماعيّ وخصوصيّتها الحضاريّة، فقد </w:t>
      </w:r>
    </w:p>
    <w:p>
      <w:pPr>
        <w:pStyle w:val="BookText"/>
        <w:rPr/>
      </w:pPr>
      <w:r>
        <w:rPr>
          <w:rFonts w:ascii="Amiri" w:hAnsi="Amiri" w:eastAsia="Amiri" w:cs="Amiri"/>
          <w:color w:val="111111"/>
          <w:sz w:val="28"/>
          <w:sz w:val="28"/>
          <w:szCs w:val="28"/>
          <w:rtl w:val="true"/>
          <w:lang w:bidi="ar-SA"/>
        </w:rPr>
        <w:t xml:space="preserve">سُمّيت مراسيم مجلس الشيوخ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السيناتوس كونسولت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Consulte Senatus</w:t>
      </w:r>
      <w:r>
        <w:rPr>
          <w:rStyle w:val="FootnoteAnchor"/>
          <w:rtl w:val="true"/>
        </w:rPr>
        <w:footnoteReference w:id="226"/>
      </w:r>
      <w:r>
        <w:rPr>
          <w:rFonts w:ascii="Amiri" w:hAnsi="Amiri" w:eastAsia="Amiri" w:cs="Amiri"/>
          <w:color w:val="111111"/>
          <w:sz w:val="28"/>
          <w:sz w:val="28"/>
          <w:szCs w:val="28"/>
          <w:rtl w:val="true"/>
          <w:lang w:bidi="ar-SA"/>
        </w:rPr>
        <w:t xml:space="preserve">المتعلّقة بقوانين الأحوال الشخصيّة وحيازة الأراضي، وهي ترمي إلى تفتيت المجتمع الجزائريّ بالقضاء على الخليّة الأساسيّة فيه وهي القبيلة، والعمل على دمجه في بوتقة المجتمع الفرنسيّ وسلخه عن شخصيّته العربيّة والإسلاميّة، وإبعاده عن قيمه الحضاريّة، كما أدّى تطبيق المرسوم الخاصّ بالأحوال الشخصيّة لعام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إلى ربط الجنسيّة الفرنسيّة ونيل الحقوق المدنيّة التي تكفّلها القانون الفرنسيّ بالتخلّّ أو الانفصال عن الأحوال الشخصيّة الإسلاميّة</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السياسات الفرانكوفونيّة تُارس تحت مسمّيات مختلفة رغم عدم إعلانها رسميًّا إلا في وقتٍ متأخّر من العقد السابع من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استُخدمت اللغة الفرنسيّة من لدن الفرنسيّين وبدعم من النخب الفرانكوفونيّة كوسيلة للغزو الفكريّ الذي استهدف الفرد العربيّ كمثال للإنسان المُسْتَعمِر، لكي يصبح مستلبًا فكريًّا، عن طريق محو الشخصيّة العربيّة الإسلاميّة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يستخدم الكاتب الجزائريّ وادي بوزار </w:t>
      </w:r>
      <w:r>
        <w:rPr>
          <w:rFonts w:eastAsia="Times New Roman" w:cs="Times New Roman" w:ascii="Times New Roman" w:hAnsi="Times New Roman"/>
          <w:color w:val="111111"/>
          <w:sz w:val="28"/>
          <w:szCs w:val="28"/>
          <w:lang w:val="en-US" w:bidi="en-US"/>
        </w:rPr>
        <w:t>Wadi Bouzar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لدى </w:t>
      </w:r>
    </w:p>
    <w:p>
      <w:pPr>
        <w:pStyle w:val="BookText"/>
        <w:rPr/>
      </w:pPr>
      <w:r>
        <w:rPr>
          <w:rFonts w:ascii="Amiri" w:hAnsi="Amiri" w:eastAsia="Amiri" w:cs="Amiri"/>
          <w:color w:val="111111"/>
          <w:sz w:val="28"/>
          <w:sz w:val="28"/>
          <w:szCs w:val="28"/>
          <w:rtl w:val="true"/>
          <w:lang w:bidi="ar-SA"/>
        </w:rPr>
        <w:t>الحديث عن وضع الجزائر إبان الاستعمار الفرنسيّ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مشكل هويّة ثقافيّة جماعيّ وفرديّ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ونلمس من خلال جهازه المفاهيميّ استحضار الهويّة، بل أنّها المقصد الأساسيّ في التحليل والهويّة الجماعيّة بالذات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الأستاذ عثمان سعدي</w:t>
      </w:r>
      <w:r>
        <w:rPr>
          <w:rStyle w:val="FootnoteAnchor"/>
          <w:rtl w:val="true"/>
        </w:rPr>
        <w:footnoteReference w:id="230"/>
      </w:r>
      <w:r>
        <w:rPr>
          <w:rFonts w:ascii="Amiri" w:hAnsi="Amiri" w:eastAsia="Amiri" w:cs="Amiri"/>
          <w:color w:val="111111"/>
          <w:sz w:val="28"/>
          <w:sz w:val="28"/>
          <w:szCs w:val="28"/>
          <w:rtl w:val="true"/>
          <w:lang w:bidi="ar-SA"/>
        </w:rPr>
        <w:t xml:space="preserve">، متحدّثًا عن الهيمنة والنفوذ الفرانكوفونيّ داخل الجزائر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 الفرانكوفونيّة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الفرانكوفونيّة تهدف أيضًا إلى تحقيق طموحات فرنسا المتعلّقة بتوسيع نفوذها الخارجيّ وتمتين استراتيجيّتها، لا سيّما في الدول الفرانكوفونيّة، فبسبب سيطرة اللغة الفرنسيّة في حياة مجتمعنا، وبسبب هذا الانفتاح الناتج عن هذه السيطرة نشأت طبقة جديدة خلال الثلاثين سنة الماضية، تُعدّ أخطر ما يهدّد تنميتنا الاقتصاديّة والاجتماعيّة، بل وثورتنا، وتتكوّن من 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التجّار والمقاولين ورجال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النزيهين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وفئة الموظفّين السامين غير الملتزمين من جهة أخرى، مع إيجاد قنوات تربط بين هاتين الفئتين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يد هذه الطبقة التي تتكلّم لغة مستعمرنا السابق، وتعلّم أبناءها في مدارسه، وحتىّ في جامعاته، وتقرأ داخل الجزائر مائة واثنين وأربعين عنوانًا من صحافته، معظمها لا يدخل في إطار الثقافة الجادّة، نستوردها من فرنسا، وبالعملات النادرة، وتشاهد من خلال هوائيّات مقعرة وبرامج التلفزة الفرنسيّة مرسلة من فرنسا مباشرة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لعلّ تلك التوجّهات قد ضيّقت الخناق على الهويّة الشخصيّة والوطنيّة للجزائريّين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 الجزائر بعد أربعين عامًا على استقلالها ومع ظهور الفرانكوفونيّة، لم تحسم موضوع التعريب بسبب وقوف النخبة الفرانكوفونيّة من هذا المشروع بالضدّ، ممّ جعل مسألة الهويّة ترخي بظلالها باستمرار منذ الاستقلال وإلى اليوم، إذ ما زالت الأقلّيّة الفرانكوفونيّة تفرض منطلقاتها على شعب حسم منذ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موضوع انتمائه إلى العروبة والإسلام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هناك ترابطًا وثيقًا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 الفرانكوفونيّة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الهويّة الشخصيّة والوطنيّة الجزائريّة، فعلى سبيل المثال، لدى 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البربريّة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سبق تناولها في المبحث السابق، فإنّنا نجد أنّ هذه المسألة لم تخفت نارها بل ظلّت مستمرّة بعد الاستقلال حتّى يومنا هذا؛ إذ أخذت أبعادًا دوليّة بعنوانات مختلفة في السبعينيّات والثمانينيّات والتسعينيّات بعد جلاء المستعمر الفرنسيّ عن الجزائر، وقد أوكلت إلى فرانكوفونيّين جزائريّين، ولعلّ مشروع التعريب الذي بدأ العمل به في عهد الرئيس الراحل هواري بومدين، قد أعطى للنزعة الأمازيغيّة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انتعاشًا كبيرًا بالتوازي مع المخطّط الفرانكوفونيّ للقيام بدور أوسع في محاربة التعريب، إذ نظر التحالف الأمازيغيّ الفرانكوفونيّ إلى تعريف الميثاق الوطنيّ عام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للهويّة الجزائريّة العربيّة الإسلاميّة، على أنّه إقصاء للتوجّه البربريّ، وقاد هذه الحملات تيّار فرانكوفونيّ من النخبة الثقافيّة التي خرّجها المعهد البربريّ الذي أسّسته فرنسا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باريس، وهو المعهد الذي قام بدور </w:t>
      </w:r>
    </w:p>
    <w:p>
      <w:pPr>
        <w:pStyle w:val="BookText"/>
        <w:rPr/>
      </w:pPr>
      <w:r>
        <w:rPr>
          <w:rFonts w:ascii="Amiri" w:hAnsi="Amiri" w:eastAsia="Amiri" w:cs="Amiri"/>
          <w:color w:val="111111"/>
          <w:sz w:val="28"/>
          <w:sz w:val="28"/>
          <w:szCs w:val="28"/>
          <w:rtl w:val="true"/>
          <w:lang w:bidi="ar-SA"/>
        </w:rPr>
        <w:t>كبير في تنظيم وتأطير أصحاب الاتجاه الأمازيغيّ الفرانكوفونيّ</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 تقدّم نجد أنّ هناك ارتباطًا وثيقًا بين توجّهات النخب الفرانكوفونيّة ونشاطاتها وبين الصراع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البربريّ المختلق، التي تواجهها الهويّة الشخصيّة والوطنيّة للجزائريّين، ولعلّ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صراحة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فرنسا والأطروحة البربريّة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الحركة البربريّة هي صنيع الفرانكوفونيّة في الجزائر، بدون منازع، بدليل أنّ رأس الحربة لهذه الحركة يقع في الجزائر في الوقت الحاضر، وليس في غيرها من بلاد المغرب العربيّ الأخرى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عزّز ذلك الهويّة الوطنيّة والقوميّة لدى أبناء المغرب العربيّ ولا سيّما في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عملت فيه سلطة الاحتلال الفرنسيّ على دمج البلاد الجزائريّة اقتصاديًّا وعسكريًّا وإداريًّا وسياسيًّا وثقافيًّا بالمجتمع الفرنسيّ الأم، ومن ثمّ هدفت سياسة فرنسة الجزائر إلى طمس معالم الشخصيّة الجزائريّة ومسخ مقوّماتها الأساسيّة المتمثّلة في ملامحها العربيّة والإسلاميّة</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وظّفت فيه الحركات الوطنيّة في المغرب العربيّ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وحدة المغرب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إيجابيّة في نضالها ضدّ الاستعمار الفرنسيّ، ممّ أفشل سياسات </w:t>
      </w:r>
    </w:p>
    <w:p>
      <w:pPr>
        <w:pStyle w:val="BookText"/>
        <w:rPr/>
      </w:pPr>
      <w:r>
        <w:rPr>
          <w:rFonts w:ascii="Amiri" w:hAnsi="Amiri" w:eastAsia="Amiri" w:cs="Amiri"/>
          <w:color w:val="111111"/>
          <w:sz w:val="28"/>
          <w:sz w:val="28"/>
          <w:szCs w:val="28"/>
          <w:rtl w:val="true"/>
          <w:lang w:bidi="ar-SA"/>
        </w:rPr>
        <w:t>التجنيس ومحاولة الفصل بين العرب والبربر التي مارستها فرنسا آنذاك</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الحديث عن الهويّة العربيّة والإسلاميّة إبان فترة الاحتلال الفرنسيّ، ولا سيّما في ما يتعلّق بالصراع المزعوم بين الأمازيغيّة والعربيّة، فقد كان ذلك من وحي الاستعمار الفرنسيّ وسياسته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السياسة البربريّة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الظهير 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الرامي إلى فصل المناطق البربريّة من المناطق العربيّة في اللغة والدين والقوانين، لهو خير دليل على توجّهات الحكومة الاستعماريّة الفرنسيّة نحو مسخ الهويّة العربيّة الإسلاميّة للشعب الجزائريّ الذي قاومها ببسالة بفضل نضاله الرائع المعضود من الأمّة العربيّة والإسلاميّة آنذاك</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بحسب المفكّر العربيّ عبد الإله بلقزيز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مقارية المسألة بفرضيّة أنّ موضوع الفرانكوفونيّة مرّ بفترة تقادم زمنيّة، وأنّ فرنسا جلت عن أقطار المغرب العربيّ منذ عقود، يعدّ تجاهلً للحقيقة والواقع، إذ أنّ معركة التحرّر الوطنيّ لم تنتهِ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أنجزنا في المغرب العربيّ حلقة رئيسيّة من حلقات هذا التحرّر الوطنيّ وهي فرض الجلاء العسكريّ عن أراضينا وأوطاننا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منّا يمكنه أن يدّعي أنّنا أنجزنا حلقة التحرّر من علاقات التبعيّة الاقتصاديّة؟ ومن منّا يستطيع أن يقول باطمئنان إنّنا أنجزنا التحرّر الثقافيّ </w:t>
      </w:r>
    </w:p>
    <w:p>
      <w:pPr>
        <w:pStyle w:val="BookText"/>
        <w:rPr/>
      </w:pPr>
      <w:r>
        <w:rPr>
          <w:rFonts w:ascii="Amiri" w:hAnsi="Amiri" w:eastAsia="Amiri" w:cs="Amiri"/>
          <w:color w:val="111111"/>
          <w:sz w:val="28"/>
          <w:sz w:val="28"/>
          <w:szCs w:val="28"/>
          <w:rtl w:val="true"/>
          <w:lang w:bidi="ar-SA"/>
        </w:rPr>
        <w:t xml:space="preserve">واللسانيّ من علاقات الاستتباع والإذناب للمركز؟ معركة التحرّر الوطني ما زالت مفتوحة على جبهات عدّة، منها جبهة الاقتصاد والتجارة والمال، وجبهة الثقافة واللغة والقيم الرمزيّة وهي معركة طويلة وقد تمتد عقودًا أخرى قادمة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هذه النقاط البارزة في موقف الجزائر من الفرانكوفونيّة، يعطي إشارة واضحة ودليلً لا يقبل اللبس على أنّ هذا البلد العربيّ المسلم سيبقى أكثر البلدان المغاربيّة، إن لم نقل العربيّة، بعدًا عن الانضواء إلى الفرانكوفونيّة بشكل رسميّ، نظرًا لخصوصيّاته وحساسيّة الشعب الجزائريّ من كلّ ما يمتّ إلى فرنسا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المستعمرة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بصلة، وفي مقدّمة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الفرانكوفونيّة صنيعة فرنسا أوّلًا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التأثيرات في الهويّة الوطنيّة والقوميّة في لبنان</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الخلفيّة التأريخيّة لترسيخ الفرانكوفونيّة في لبنان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أثار الانتداب الفرنسيّ للبنان، النزعة الانفصاليّة لدى اللبنانيّين، محاولة منه لسلخ البلد عن الهويّة العربيّة والموروث العربيّ، وحثّ على الانضمام إلى فرنسا ثقافة ولغة وفكرًا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أدّى إنشاء دولة لبنان الكبير إلى انقسام اجتماعيّ عميق عملت فرنسا من خلاله على تغذية الطائفيّة، وبثّ روح الفرقة بين المسيحيّين والمسلمين تطبيقًا 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 تسد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وأسهمت تلك السياسة التي اتّبعها المندوبون الساميّون الثلاثة الأُوَل، في سوريا ولبنان، خلال ستّ سنوات من الانتداب الفرنسيّ، في تكوين الوجه السياسيّ والاقتصاديّ </w:t>
      </w:r>
    </w:p>
    <w:p>
      <w:pPr>
        <w:pStyle w:val="BookText"/>
        <w:rPr/>
      </w:pPr>
      <w:r>
        <w:rPr>
          <w:rFonts w:ascii="Amiri" w:hAnsi="Amiri" w:eastAsia="Amiri" w:cs="Amiri"/>
          <w:color w:val="111111"/>
          <w:sz w:val="28"/>
          <w:sz w:val="28"/>
          <w:szCs w:val="28"/>
          <w:rtl w:val="true"/>
          <w:lang w:bidi="ar-SA"/>
        </w:rPr>
        <w:t>والاجتماعيّ للبنان، على الرغم من أنّ الوجود الفرنسيّ زاد بحجم التناقض بين المسيحيّين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شعرت فرنسا بخطر التيّار القوميّ العربيّ الوحدويّ، فعملت على ضربه بشتّى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تكتفِ بسلخ مناطق عن سوريا وضمّها إلى لبنان، بل عمدت إلى تقسيم سوريا نفسها إلى دويلات، على أساس طائفيّ، وعيّنت عليها حكّامًا فرنسيّين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فأنشأت دولة في جبل الدروز، وأخرى في اللاذقية للعلوييّن، ودولة في ل ا وء الإسكندرونة، وأخرى في الداخل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السياسة الفرنسيّة أرضًا خصبة في لبنان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قوّت سياسة فرنسا الثقافيّة والاجتماعيّة سياسة التفرقة والتحيّز، التي انتهجتها فرنسا في لبنان، الطائفيّة، وعمّقتها خلال عقود عدّة، وهيّأت المناخ مبكرًا، للحرب الأهليّة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عن أنّ فرنسا، عمدت إلى استعمال البُنى التقليديّة في المجتمع، بدلً من أن تساعد على القضاء عليها، وتحديث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عاملً من عوامل التخلّف والتجزئة الطائفيّة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أعلنت دولة لبنان الكبير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تبلورت هذه النزعة وعبّت عن نفسها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المجلّة الفينيقيّة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يصدرها بالفرنسيّة الشاعر شارل قرم أحد منظّري القوميّة الفينيقيّة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تحلّق حوله عدد من الشعراء والأدباء ممّن تمسّكوا بالفرنسيّة ليعبّوا عن الانتماء إلى فينيقيا بوصفه بديلً عن الهويّة العربيّة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حملت الفرانكوفونيّة اللبنانيّة في بداياتها مفهومًا متوافقًا مع الفرانكوفيليّة التي تحّولت إلى أداة للشقاق والفتنة بين أبناء الوطن الواحد في زمن الانتداب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وتحديدًا بعد إعلان لبنان الكبير في 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إذ ظهرت التقسيمات الأيديولوجيّة، كما برزت على السطح النعرات والتوجّهات الطائفيّة، ومن جهة أخرى ظهرت الأفكار المتعلّقة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الأمّة السوريّة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القسم الأعظم من السكّان، ولا سيّما المسلمين، مستندة إلى أدوات مثل اللغة المشتركة، والوطن المشترك، والحدود الطبيعيّة، والمصالح الاقتصاديّة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مرحلة لاحقة، كان لسياسة إثارة الفتنة الطائفيّة التي اتّبعتها السلطات الفرنسيّة إبان زمن انتدابها للبنان أن جعلت المسيحيّين الذين كانوا يتطلّعون في السابق إلى حماية فرنسا يفقدون ثقتهم بها، ويعلّقون آمالهم بدولٍ أخرى أعظم شأنًا،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بريطانيا أو الولايات المتّحدة، وعلى الرغم من أنّ قرارًا سياسيًّا اتُخذ بشأن إظهار الوجه العربيّ للبنان، إلا أنّ المدارس الكاثوليكيّة الخاصّة استمرّت بإدخال فكرة أنّ لبنان ينتمي إلى الحضارة الفينيقيّة في أذهان التلاميذ، وبالمقابل كانت المدارس الإسلاميّة توجّه تلاميذها على أنّ لبنان هو عربيّ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نجد رأي أسعد أبو خليل نقيض ذلك، إذ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محاولة مزج الثقافة اللبنانيّة مع الثقافة الغربيّة تطوّرت باطّراد منذ زمن ما قبل الاستقلال وما بعده، مع أنّ الإنتاج الأدبيّ اللبنانيّ ليس هو إنتاج لبنانيّ محض مستقلّ، بل هو إنتاج عربيّ من لبنان، حتّى وإن سُمّي زورًا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الثقافة اللبنانيّة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استعمال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الثقافة </w:t>
      </w:r>
    </w:p>
    <w:p>
      <w:pPr>
        <w:pStyle w:val="BookText"/>
        <w:rPr/>
      </w:pPr>
      <w:r>
        <w:rPr>
          <w:rFonts w:ascii="Amiri" w:hAnsi="Amiri" w:eastAsia="Amiri" w:cs="Amiri"/>
          <w:color w:val="111111"/>
          <w:sz w:val="28"/>
          <w:sz w:val="28"/>
          <w:szCs w:val="28"/>
          <w:rtl w:val="true"/>
          <w:lang w:bidi="ar-SA"/>
        </w:rPr>
        <w:t xml:space="preserve">اللبنانيّة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اعتباطيّ؛ لأنّ الإسهامات الأدبيّة اللبنانيّة نهلت من مَعين الأدب العربيّ التقليديّ وتصبّ مباشرة في الكمّ الأدبيّ العربيّ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يذهب أكثر من ذلك محذّرًا من توجّهات السياسة الفرانكوفونيّة عامّة، وسياسة فرنسا الثقافيّة خاصّة إزاء الوطن العربيّ ولبنان خصوصًا، ولا سيّما في ما يتعلّق بتوجّهات أنصارها ومناصريها الإقليميّة وتأثيرات ذلك في وحدة القوميّة العربيّة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وجهة نظر أخرى ترى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الهويّة اللبنانيّة 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لغتها الوطنيّة والرسميّة على وفق الدستور اللبنانيّ هي اللغة العربيّة الذي نصّ على إلغاء الطائفيّة السياسيّة، وأكّد ذلك اتفاق الطائف رغم الاعتراف بتعدّد الطوائف حوالي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التعدّدية التي تمّيز الهويّة الثقافيّة والحضاريّة للبنان لا تعني أنّ هناك تناقضًا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الهويّة الكنعانيّة الفينيقيّة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والعربوة والمسيحةيّ العربةيّ، فهي جميعها مارحل تطوّر في الشخصيّة اللبنانيّة عبر التاريخ، لكنّ الخطر يكمن هنا حين ينفتح اللبنانيّ على أوروبا وفرنسا تحديدًا بما يعني العودة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الجذر الإغريقيّ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للثقافة الفرنسيّة، وينغلق على محيطه العربيّ الكنعانيّ الطبيعيّ بالهروب إلى الأمام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من يتساءل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تشعر شعوب عربيّة ارتبطت حكوماتها بالعقد الفرانكوفونيّ أنّها تنتمي حقًّا إلى ذلك العالم وجدانيًّا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وثقافيًّا كما تسعى الفرانكوفونيّة لترسيخه في بنى المجتمعات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صاروا أكثر الأمم قبولً للترويض وغالباً ما يحدث ذلك من دون ضغط حقيقيّ عليهم، وإن حدث ضغط لا نجد إمكانات بسيطة لمقاومته لعلّه يرتدّ إلى حيث أتى، لتمضي بلداننا العربيّة إلى أهداف تنبع من حاجتها الفعليّة في حياة كريمة، تبدأ من احترام الحكومات لعقول مواطنيها ومشاعرهم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ضياع أم بحث عن هويةّ؟ هي موجودة لكن لا أحد يسعى إلى التمسّك بها، وثمّة مَن ينكرها أصلً</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الفرانكوفونيّة بالعمل على طمس الهويّة اللبنانيّة العربيّة، وهو ما أشار إليه بشكلٍ مباشر تقرير صادر عن المجلس الأعلى للفرانكوفونيّة لدى تقييمه لواقع الثلاثيّة اللغويّة في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التقرير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يبدو أنّ الثنائيّة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أصبحت مألوفة في هذا البلد، رغم تراجع الفرنسيّة مؤخّرًا أمام الثنائيّة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أكثر من </w:t>
      </w:r>
      <w:r>
        <w:rPr>
          <w:rFonts w:eastAsia="Amiri" w:cs="Amiri" w:ascii="Amiri" w:hAnsi="Amiri"/>
          <w:color w:val="111111"/>
          <w:sz w:val="28"/>
          <w:szCs w:val="28"/>
          <w:lang w:bidi="ar-SA"/>
        </w:rPr>
        <w:t>500,000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طالب من مجموع </w:t>
      </w:r>
      <w:r>
        <w:rPr>
          <w:rFonts w:eastAsia="Amiri" w:cs="Amiri" w:ascii="Amiri" w:hAnsi="Amiri"/>
          <w:color w:val="111111"/>
          <w:sz w:val="28"/>
          <w:szCs w:val="28"/>
          <w:lang w:bidi="ar-SA"/>
        </w:rPr>
        <w:t>800,000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لم تزل الفرنسيّة بالنسبة لهم لغة التعليم، لكنّ التعاون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التربويّ فتح من الآن فصاعدًا الباب أمام مشاريع التعليم بالفرنسيّة بوصفها لغة ثانية، وهذا يعني أنّها لغة الثقافة التي تضمّ الهويّة اللبنانيّة، وهناك نسبة كبيرة من اللبنانيّين تعّدها لغة أجنبيّة ولكنّها أيضًا أداة مهمّة كالإنكليزيّة، على الرغم من أنّها أقلّ ضرورة منها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الخلافات حول تقييم الفرانكوفونيّة المعاصرة في لبنان</w:t>
      </w:r>
    </w:p>
    <w:p>
      <w:pPr>
        <w:pStyle w:val="BookText"/>
        <w:rPr/>
      </w:pPr>
      <w:r>
        <w:rPr>
          <w:rFonts w:ascii="Amiri" w:hAnsi="Amiri" w:eastAsia="Amiri" w:cs="Amiri"/>
          <w:color w:val="111111"/>
          <w:sz w:val="28"/>
          <w:sz w:val="28"/>
          <w:szCs w:val="28"/>
          <w:rtl w:val="true"/>
          <w:lang w:bidi="ar-SA"/>
        </w:rPr>
        <w:t xml:space="preserve">كانت الثقافة واللغة والآداب الفرنسيّة في لبنان قد مرّت بأزمنة حرجة، بدأ فيها بريقها يخفت شيئًا فشيئًا، ولا سيّما خلال الحرب الأهليّة اللبنانيّة، إذ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جيرار ليموا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المسؤول الإداريّ الأسبق لمديريّة البحث في وزارة التعليم الوطنيّ الفرنسيّة، إلى ذلك، متحدّثًا عن أهمّيّة لبنان بالنسبة للفرانكوفونيّة بشكلٍ عام، في وقت لم تكن تلك الحرب قد وضعت أوزارها بعد،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بلدنا هو في قلب كلّ النزاعات، وكلّ التوتّرات، ونحن نهتّم بعالم الجنوب، فيما نجد أنّ نواة الفرنسَة في لبنان آخذة بالتناقص مع الصراعات المستمرّة في المنطقة، وهي تمرّ بخطر الاختفاء إلى الأبد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بقي لبنان على الرغم من الحرب الأهليّة من بين أفضل البلدان العربيّة الفرانكوفونيّة من حيث الإعداد والتجهيز في مجال المصطلحاتيّة والمعجميّة، إذ اكتسب دورًا طليعيًّا في هذا المضمار على صعيد الوطن العربيّ أجمع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هذه الآراء المناصرة والمؤيّدة للسياسة الثقافيّة الفرنسيّة في لبنان بشكلٍ خاصّ، والفرانكوفونيّة بشكلٍ عام، نجد أنّ هناك عددًا أقلّ من الآراء الأخرى بين صفوف اللبنانيّين تقف معارضة لها فكرةً وتطبيقًا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الجدير بالذكر أنّ الأصوات المعارضة لسياسة فرنسا الثقافيّة في لبنان، كما سبقت الإشارة إليه، تكاد لا تؤثّر في شبه الإجماع اللبنانيّ المُتّفق على أهمّيّة أن يعمل لبنان في إطار تعاون وشراكة مع فرنسا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إطار الفرانكوفونيّة أو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له دعمً غير محدود، قد لا يستطيع أن يحصل عليه من أيّ بلدٍ آخر في الوقت الراهن على أقلّ تقدير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يبدو أنّ النظرة إلى تأثيرات سياسة فرنسا الثقافيّة في الهويّة اللبنانيّة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وطنيّة، 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يكتنفها الغموض واللُبس، وهي أسيرة اختلافات في الرأي لدى العديد من المفكّرين والمثقّفين اللبنانيّين، إلا أنّ ممّ يجب الإشارة إليه أنّها لا تؤثّر في هويّة لبنان الحقيقيّة التي هي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إسلاميّة ومسيحيّة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 فسيفساء المجتمع اللبنانيّ يمكن أن يوظّف لصالح مستقبل لبنان، إذا ما تمّ حشد طاقاته بشكلٍ إيجابيّ بعيدًا من الطائفيّة والجهويّة والمناطقيّة، مع الاستناد إلى تراث لبنان وتاريخه العريق، والتمسّك بهويتّه العربيّة، دون البحث عن هوياّت أخرى مفترضة لا جذور لها، ولا طائل منها سوى التشويش المفتعل على عروبته وهويّته الوطنيّة والقوميّة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يبدو لنا أنّ أدوات سياسة فرنسا الثقافيّة، ولا </w:t>
      </w:r>
    </w:p>
    <w:p>
      <w:pPr>
        <w:pStyle w:val="BookText"/>
        <w:rPr/>
      </w:pPr>
      <w:r>
        <w:rPr>
          <w:rFonts w:ascii="Amiri" w:hAnsi="Amiri" w:eastAsia="Amiri" w:cs="Amiri"/>
          <w:color w:val="111111"/>
          <w:sz w:val="28"/>
          <w:sz w:val="28"/>
          <w:szCs w:val="28"/>
          <w:rtl w:val="true"/>
          <w:lang w:bidi="ar-SA"/>
        </w:rPr>
        <w:t xml:space="preserve">سيّما الرئيستين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والثقافة الفرنسيّتين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على تهميش اللغة ا ولثقافة العربيتّين في لبنان اللتان تشكّلان جوهر هوّيته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المطروح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 لبنان عربيّ بالهويّة أم بالانتساب؟ هل هي بصمة عربيّة؟ هل نستطيع التحدّث عن لبنان لبنانيّ أم فينيقيّ؟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سعت هذه الدراسة إلى كشف وتوضيح ماهيّة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ومتابعة تطوّر الفرانكوفونيّة في مرحلة ما بعد الاستعمار ولا سيّما الفترة الحرجة لبروزها على أنقاض الفترة الاستعماريّة في عدد من البلدان التي استعمرتها فرنسا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تناولت هيكلها المؤسّسي واللغويّ والجغرافيّ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كيف عملت المنظّمة الدوليّة للفرانكوفونيّة على توضيح مفهوم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فرنسا بالتزامن مع عدم تقبّل العديد من شعوب البلدان المستمعرة من قبل فرنسا لهذا المصطلح، إذ وجدوا في داخله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سمة استعماريّة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تبعد الشكوك عن فنرسا من ممارسات استعماريةّ جديدة في الباطن، لا سيمّا في العمل على تعزيز الولاء للغة الفرنسيّة لمرحلة ما بعد الاستعمار من أجل تخليص فكرة الاستعمار من ذاكرة الشعوب الفرانكوفونيّة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فإنّ الأهمّيّة الجغرافيّة للفرانكوفونيّة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الفضاء الثقافيّ الذي يديمه شعار التنوّع الثقافيّ واللغويّ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مقنع في تجانس </w:t>
      </w:r>
    </w:p>
    <w:p>
      <w:pPr>
        <w:pStyle w:val="BookText"/>
        <w:rPr/>
      </w:pPr>
      <w:r>
        <w:rPr>
          <w:rFonts w:ascii="Amiri" w:hAnsi="Amiri" w:eastAsia="Amiri" w:cs="Amiri"/>
          <w:color w:val="111111"/>
          <w:sz w:val="28"/>
          <w:sz w:val="28"/>
          <w:szCs w:val="28"/>
          <w:rtl w:val="true"/>
          <w:lang w:bidi="ar-SA"/>
        </w:rPr>
        <w:t xml:space="preserve">مجالات أخرى، ومن ثمّ، يتساءل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أوليفييه ميلهود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يمكننا أن نتساءل عن الشعور بالانتماء لدى الترويج للفرانكوفونيّة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العقود الأربعة الماضية، ومع تراجع مكانة فرنسا دوليًّا ومواجهتها لصعوبات وتحّديات جديدة في الداخل من خلال الأزمات الاقتصاديّة التي أثارت تظاهرات واسعة ومستمرّة أو خارجيًّا مع نُذر تفكّك الاتحاد الأوربيّ الداعم الأوّل لفرنسا وسياساتها، بدأت اللّغة الفرنسيّة بالتقهقر والتراجع، لا سيّما بعد أن حظيت الإنكليزيّة بمكانة أرفع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الفرنسية بالدفاع عن نفسها في داخل فرنسا وفي خارجها على حدٍّ سواء، ولعلّ ذلك يعود إلى عدم مواكبة الفرنسيّة للتطوّرات في مجالات المعلوماتيّة والتقنيّات الحديثة، فضلً عن عدم تمكّن فرنسا والبلدان الفرانكوفونيّة من الإنفاق الماليّ الذي يرفد مكانتها ويُعزّزها في العالم عن طريق دعم البُنى الأساسيّة الداعمة للّغة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سيدفع بالفرانكوفونيّة إلى التراجع في منافسة الإنكلوفونيّة ونظيراتها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فإنّ اللوم يقع أكثر على عدم وضوح المؤسّسات الفرانكوفونيّة وإلى ضعف الإمكانات التي تمّ توفيرها للدفاع عن اللغة الفرنسيّة على الأرض بشكل عامّ وفي مواجهة التطوّر الأحاديّ اللغة الإنجليزيّة على مستوى كلّ دولة على حدة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ومن خلال تناول العديد من التعريفات والمفاهيم </w:t>
      </w:r>
    </w:p>
    <w:p>
      <w:pPr>
        <w:pStyle w:val="BookText"/>
        <w:rPr/>
      </w:pPr>
      <w:r>
        <w:rPr>
          <w:rFonts w:ascii="Amiri" w:hAnsi="Amiri" w:eastAsia="Amiri" w:cs="Amiri"/>
          <w:color w:val="111111"/>
          <w:sz w:val="28"/>
          <w:sz w:val="28"/>
          <w:szCs w:val="28"/>
          <w:rtl w:val="true"/>
          <w:lang w:bidi="ar-SA"/>
        </w:rPr>
        <w:t xml:space="preserve">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الدراسة، نجد أكثرها دقّة يشير إلى أنّها تعني بمفهومها الواسع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مجمل نشاطات الترويج للغة الفرنسيّة، فضلً عمّ تحمله هذه اللغة من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وبمعناها المؤسّسي، فهي الصفة التي تضفي على المنظّمة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تُعرف بالمنظّمة الدوليّة للفرانكوفونيّة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OIF</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حيث تجمع بين الدول والحكومات الإحدى والستّون التي اختارت الانضمام إلى ميثاقها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ما قدّمناه آنفًا، عن الموقف العربيّ والإسلاميّ من السياسة الفرانكوفونيّة بشكلٍ عام،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المنظّمة الدوليّة للفرانكوفونيّة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كمنظّمة،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أن نخرج بالاستنتاجات الآتية في ما يتعلّق بتوضيح مفهوم الفرانكوفونيّة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تبقى السياسة الفرانكوفونيّة من وجهة نظر أغلب المثقّفين والمفكّرين، بل وعامّة الشعوب العربيّة والإسلاميّة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النخبة الفرانكوفونيّة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ذات سياسة الاستعمار الفرنسيّ القديمة، فيما عدا أنّها جاءت بثوب جديد وبأسلوب منمّق حديث، في حين لم يزل عمق الجرح الاستعماريّ الفرنسيّ غائرًا في الجسد الجزائريّ، لا يثنيه شيء من النفور من الفرانكوفونيّة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تمّسك تلك البلدان بدينها ولغتها وهويّتها، في وجه التيّارات والأيديولوجيّات التخريبيّة المختلفة، بقائها بعيدة عن الانفتاح على العالم الفرانكوفونيّ وفي مقدّمته فرنسا، والاغتراف من حضارتها وإشعاعها الثقافيّ والعلميّ، على أساس متوازن في المصالح ودون المساس بالسيادة الوطنيّة للدولة الجزائريّة أو</w:t>
      </w:r>
    </w:p>
    <w:p>
      <w:pPr>
        <w:pStyle w:val="BookText"/>
        <w:rPr/>
      </w:pPr>
      <w:r>
        <w:rPr>
          <w:rFonts w:ascii="Amiri" w:hAnsi="Amiri" w:eastAsia="Amiri" w:cs="Amiri"/>
          <w:color w:val="111111"/>
          <w:sz w:val="28"/>
          <w:sz w:val="28"/>
          <w:szCs w:val="28"/>
          <w:rtl w:val="true"/>
          <w:lang w:bidi="ar-SA"/>
        </w:rPr>
        <w:t>بقيم شعوبها وتراثه وحضارته، ولكن بشرط عدم الدوران في تبعيّة ثقافيّة أو اقتصاديّة أو سياسيّة أو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طالت الصحوة الدينيّة بعض البلدان العربيّة الفرانكوفونيّة، فتنامى ظهور الحركات الإسلاميّة المتمثّلة بالجماعات الدعويّة، ومن ثمّ طالت هذه الصحوة جماعات من عموم الشعب ومن بينها الفئة المثقّفة خاصّة، وقد أجمعت تلك الفئات على التصدّي لكلّ تيّار تغريبيّ، فرانكوفونيّ، مهما كان شكله، وذلك عبر دعوة الناس إلى التمسّك بالهويةّ ا ولعقيدة وال ا ترث وهي الركائز التي جاءت الفرانكوفونيّة لإزالتها وطمسها، وهذا يعني بناء جدار صدّ جديد في وجه التغلغل الفرانكوفونيّ في تلك البلدان، ممّ يجعلها بعيدة عن الفرانكوفونيّة الرسميّة إلى أجل غير مسمّى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يتبيّ لنا أنّ مصطلح الفرانكوفونيّة هو نتاج المرحلة الاستعماريّة لفرنسا، بمعنى أنّ جذورها التاريخيّة تتّصل بالسياسة الاستعماريّة لفرنسا، وقد انطلقت في مرحلة ما بعد الاستعمار الفرنسيّ تحت غطاء الترويج للغة والثقافة الفرنسيّتين في محاولة لبسط النفوذ الثقافيّ والفكريّ، في حين حملت أبعادًا اقتصاديّة وسياسيّة في المرحلة المعاصرة وذلك تحت تأثير المتغيّات المستجدّة على الساحة الدوليّة في العقدين الأخيرين على وجه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المهمّ الإشارة إلى أنّ الفرانكوفونيّة كسياسة، يشوبها الغموض وتكتنفها الشكوك كما هو مصطلحها ومفهومها اللذان مرّ ذكرهما، فمؤسّساتها ومنظّماتها تعمل بعيدًا عن الشفافيّة </w:t>
      </w:r>
    </w:p>
    <w:p>
      <w:pPr>
        <w:pStyle w:val="BookText"/>
        <w:rPr/>
      </w:pPr>
      <w:r>
        <w:rPr>
          <w:rFonts w:ascii="Amiri" w:hAnsi="Amiri" w:eastAsia="Amiri" w:cs="Amiri"/>
          <w:color w:val="111111"/>
          <w:sz w:val="28"/>
          <w:sz w:val="28"/>
          <w:szCs w:val="28"/>
          <w:rtl w:val="true"/>
          <w:lang w:bidi="ar-SA"/>
        </w:rPr>
        <w:t>والوضوح رغم الهالة الإعلاميّة المُسلطة على بعض نشاطاتها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تتوصّل الدراسة إلى حقيقة أنّ الفرانكوفونيّة هي أيديولوجا متغلغلة تحت غطاء ثقافيّ، تلج بواسطته إلى الدول والحكومات والمجتمعات المختلفة، بل وعدد كبير من المؤسّسات الدوليّة والحكوميّة في بلدان فرانكوفونيّة أو غير فرانكوفونيّة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رموز مصطلحات مهمّة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A.C.C.T = Agence de la Coopération Culturelle et Technique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وكالة التعاون الثقافيّ والتقنيّ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A.U.F. = Agence Universitaire de la Francophonie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الوكالة الجامعيّة للفرانكوفونيّة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C.I.L.F.L.E = Conseil International de la Langue Française comme Langue Européenne</w:t>
      </w:r>
    </w:p>
    <w:p>
      <w:pPr>
        <w:pStyle w:val="BookText"/>
        <w:rPr/>
      </w:pPr>
      <w:r>
        <w:rPr>
          <w:rFonts w:ascii="Amiri" w:hAnsi="Amiri" w:eastAsia="Amiri" w:cs="Amiri"/>
          <w:color w:val="111111"/>
          <w:sz w:val="28"/>
          <w:sz w:val="28"/>
          <w:szCs w:val="28"/>
          <w:rtl w:val="true"/>
          <w:lang w:bidi="ar-SA"/>
        </w:rPr>
        <w:t>المجلس العالميّ للغة الفرنسيّة كلغة أوروبيّة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C.S.L.F. = Comite’ Supérieur de la Langue Française</w:t>
      </w:r>
    </w:p>
    <w:p>
      <w:pPr>
        <w:pStyle w:val="BookText"/>
        <w:rPr/>
      </w:pPr>
      <w:r>
        <w:rPr>
          <w:rFonts w:ascii="Amiri" w:hAnsi="Amiri" w:eastAsia="Amiri" w:cs="Amiri"/>
          <w:color w:val="111111"/>
          <w:sz w:val="28"/>
          <w:sz w:val="28"/>
          <w:szCs w:val="28"/>
          <w:rtl w:val="true"/>
          <w:lang w:bidi="ar-SA"/>
        </w:rPr>
        <w:t>اللجنة العليا للغة الفرنسيّة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C.F.I = Canal France International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قناة فرنسا الدوليّة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C.S.L.F = Conseil Supérieur de la Langue Française</w:t>
      </w:r>
    </w:p>
    <w:p>
      <w:pPr>
        <w:pStyle w:val="BookText"/>
        <w:rPr/>
      </w:pPr>
      <w:r>
        <w:rPr>
          <w:rFonts w:ascii="Amiri" w:hAnsi="Amiri" w:eastAsia="Amiri" w:cs="Amiri"/>
          <w:color w:val="111111"/>
          <w:sz w:val="28"/>
          <w:sz w:val="28"/>
          <w:szCs w:val="28"/>
          <w:rtl w:val="true"/>
          <w:lang w:bidi="ar-SA"/>
        </w:rPr>
        <w:t>المجلس الأعلى للغة الفرنسيّة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I.N.A. =Institution Nationale de l’Audiovisuel</w:t>
      </w:r>
    </w:p>
    <w:p>
      <w:pPr>
        <w:pStyle w:val="BookText"/>
        <w:rPr/>
      </w:pPr>
      <w:r>
        <w:rPr>
          <w:rFonts w:ascii="Amiri" w:hAnsi="Amiri" w:eastAsia="Amiri" w:cs="Amiri"/>
          <w:color w:val="111111"/>
          <w:sz w:val="28"/>
          <w:sz w:val="28"/>
          <w:szCs w:val="28"/>
          <w:rtl w:val="true"/>
          <w:lang w:bidi="ar-SA"/>
        </w:rPr>
        <w:t>المعهد القوميّ السمعيّ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F.A.P.F = Fédération des Associations pour Promouvoir le Français</w:t>
      </w:r>
    </w:p>
    <w:p>
      <w:pPr>
        <w:pStyle w:val="BookText"/>
        <w:rPr/>
      </w:pPr>
      <w:r>
        <w:rPr>
          <w:rFonts w:ascii="Amiri" w:hAnsi="Amiri" w:eastAsia="Amiri" w:cs="Amiri"/>
          <w:color w:val="111111"/>
          <w:sz w:val="28"/>
          <w:sz w:val="28"/>
          <w:szCs w:val="28"/>
          <w:rtl w:val="true"/>
          <w:lang w:bidi="ar-SA"/>
        </w:rPr>
        <w:t>فيدراليّة الجمعيّات للانتشار الفرنسيّ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F.I.P.F. = Fédération Internationale des Professeurs de Française</w:t>
      </w:r>
    </w:p>
    <w:p>
      <w:pPr>
        <w:pStyle w:val="BookText"/>
        <w:rPr/>
      </w:pPr>
      <w:r>
        <w:rPr>
          <w:rFonts w:ascii="Amiri" w:hAnsi="Amiri" w:eastAsia="Amiri" w:cs="Amiri"/>
          <w:color w:val="111111"/>
          <w:sz w:val="28"/>
          <w:sz w:val="28"/>
          <w:szCs w:val="28"/>
          <w:rtl w:val="true"/>
          <w:lang w:bidi="ar-SA"/>
        </w:rPr>
        <w:t>الاتحاد الدوليّ لأساتذة اللغة الفرنسيّة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O.G.A.M. = Organisation Groupe Africain Malagashi</w:t>
      </w:r>
    </w:p>
    <w:p>
      <w:pPr>
        <w:pStyle w:val="BookText"/>
        <w:rPr/>
      </w:pPr>
      <w:r>
        <w:rPr>
          <w:rFonts w:ascii="Amiri" w:hAnsi="Amiri" w:eastAsia="Amiri" w:cs="Amiri"/>
          <w:color w:val="111111"/>
          <w:sz w:val="28"/>
          <w:sz w:val="28"/>
          <w:szCs w:val="28"/>
          <w:rtl w:val="true"/>
          <w:lang w:bidi="ar-SA"/>
        </w:rPr>
        <w:t>المنظّمة الإفريقيّة الملغاشيّة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O.I.F. = Organisation International de la Francophonie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المنظّمة الدوليّة للفرانكوفونيّة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U.A.M. = Union Africain Malagashi</w:t>
      </w:r>
    </w:p>
    <w:p>
      <w:pPr>
        <w:pStyle w:val="BookText"/>
        <w:rPr/>
      </w:pPr>
      <w:r>
        <w:rPr>
          <w:rFonts w:ascii="Amiri" w:hAnsi="Amiri" w:eastAsia="Amiri" w:cs="Amiri"/>
          <w:color w:val="111111"/>
          <w:sz w:val="28"/>
          <w:sz w:val="28"/>
          <w:szCs w:val="28"/>
          <w:rtl w:val="true"/>
          <w:lang w:bidi="ar-SA"/>
        </w:rPr>
        <w:t>الاتحاد الإفريقيّ الملغاشيّ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U.I.J.P.L.F. = Union International des Journalistes de la Presse de la Langue française</w:t>
      </w:r>
    </w:p>
    <w:p>
      <w:pPr>
        <w:pStyle w:val="BookText"/>
        <w:rPr/>
      </w:pPr>
      <w:r>
        <w:rPr>
          <w:rFonts w:ascii="Amiri" w:hAnsi="Amiri" w:eastAsia="Amiri" w:cs="Amiri"/>
          <w:color w:val="111111"/>
          <w:sz w:val="28"/>
          <w:sz w:val="28"/>
          <w:szCs w:val="28"/>
          <w:rtl w:val="true"/>
          <w:lang w:bidi="ar-SA"/>
        </w:rPr>
        <w:t>الاتحاد العالميّ للصحافيّين والصحافة باللغة الفرنسيّة</w:t>
      </w:r>
    </w:p>
    <w:p>
      <w:pPr>
        <w:pStyle w:val="BookText"/>
        <w:rPr/>
      </w:pPr>
      <w:r>
        <w:rPr>
          <w:rFonts w:ascii="Amiri" w:hAnsi="Amiri" w:eastAsia="Amiri" w:cs="Amiri"/>
          <w:color w:val="111111"/>
          <w:sz w:val="28"/>
          <w:sz w:val="28"/>
          <w:szCs w:val="28"/>
          <w:rtl w:val="true"/>
          <w:lang w:bidi="ar-SA"/>
        </w:rPr>
        <w:t xml:space="preserve">راديو فرنسا الدوليّ </w:t>
      </w:r>
      <w:r>
        <w:rPr>
          <w:rFonts w:eastAsia="Times New Roman" w:cs="Times New Roman" w:ascii="Times New Roman" w:hAnsi="Times New Roman"/>
          <w:color w:val="111111"/>
          <w:sz w:val="28"/>
          <w:szCs w:val="28"/>
          <w:lang w:val="en-US" w:bidi="en-US"/>
        </w:rPr>
        <w:t>R.F.I = Radio France International</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الدفاع عن اللغة الفرنسيّة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D.L.F</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حقّ الفهم </w:t>
      </w:r>
      <w:r>
        <w:rPr>
          <w:rFonts w:eastAsia="Times New Roman" w:cs="Times New Roman" w:ascii="Times New Roman" w:hAnsi="Times New Roman"/>
          <w:color w:val="111111"/>
          <w:sz w:val="28"/>
          <w:szCs w:val="28"/>
          <w:lang w:val="en-US" w:bidi="en-US"/>
        </w:rPr>
        <w:t>D.D.C</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حماية وانتشار اللغة الفرنسيّة </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A.S.S.E.L.A.F</w:t>
      </w:r>
      <w:r>
        <w:rPr>
          <w:rFonts w:eastAsia="Times New Roman" w:cs="Times New Roman" w:ascii="Times New Roman" w:hAnsi="Times New Roman"/>
          <w:color w:val="111111"/>
          <w:sz w:val="28"/>
          <w:szCs w:val="28"/>
          <w:rtl w:val="true"/>
          <w:lang w:val="en-US" w:bidi="en-US"/>
        </w:rPr>
        <w:t xml:space="preserve"> </w:t>
      </w:r>
      <w:bookmarkStart w:id="40" w:name="pg16366_160562"/>
    </w:p>
    <w:p>
      <w:pPr>
        <w:pStyle w:val="Heading2"/>
        <w:numPr>
          <w:ilvl w:val="1"/>
          <w:numId w:val="1"/>
        </w:numPr>
        <w:rPr/>
      </w:pPr>
      <w:bookmarkStart w:id="41" w:name="__RefHeading___Toc6619244_1280447820"/>
      <w:bookmarkStart w:id="42" w:name="_Toc12"/>
      <w:bookmarkEnd w:id="40"/>
      <w:bookmarkEnd w:id="41"/>
      <w:r>
        <w:rPr>
          <w:rtl w:val="true"/>
        </w:rPr>
        <w:t>المراجع العربيّة</w:t>
      </w:r>
      <w:bookmarkEnd w:id="42"/>
    </w:p>
    <w:p>
      <w:pPr>
        <w:pStyle w:val="Heading3"/>
        <w:numPr>
          <w:ilvl w:val="2"/>
          <w:numId w:val="1"/>
        </w:numPr>
        <w:rPr/>
      </w:pPr>
      <w:bookmarkStart w:id="43" w:name="__RefHeading___Toc6619246_1280447820"/>
      <w:bookmarkStart w:id="44" w:name="_Toc13"/>
      <w:bookmarkEnd w:id="43"/>
      <w:r>
        <w:rPr>
          <w:rtl w:val="true"/>
        </w:rPr>
        <w:t xml:space="preserve">أوّلً </w:t>
      </w:r>
      <w:r>
        <w:rPr>
          <w:rtl w:val="true"/>
        </w:rPr>
        <w:t xml:space="preserve">: </w:t>
      </w:r>
      <w:r>
        <w:rPr>
          <w:rtl w:val="true"/>
        </w:rPr>
        <w:t>كتب</w:t>
      </w:r>
      <w:bookmarkEnd w:id="4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معوض، نازلي، التعريب والقوميّة العربية في المغرب العربيّ، سلسلة الثقافة القوميّة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الثقافيّة بين الجزائر وفرنسا، من اتفاقيّات إيفيان إلى تأميم البترول،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للكتاب،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حليم، المجتمع العربيّ المعاصر، بحث استطلاعيّ اجتماعيّ،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بلحسن،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المشروعيّة والتواتّرات الثقافيّة حول الدولة والثقافة في الجزائر، الخلفيّات السياسيّة والاجتماعيّة والاقتصاديّة والثقافيّة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بلطا، بول وكلودين ديللو، سياسة فرنسا في البلاد العربيّة،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فاغور ونحلة فرفور،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عيسی، سليمان، الفرانكوفونيّة العربيّة كمستقبل 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الفرانكوفونيّة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وشهادات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 شارل جوسلان،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جيهان عيسوي،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المشروع القوميّ لترجمة،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علي، معركة المصير والهويّة في المنظومة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 بين الأصالة والانسلاخ في المدرسة الجزائريّة،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دار الأمّة للطباعة والنشر،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نعمان، أحمد، فرنسا والأطروحة البربريّة، الخلفيّات، الأهداف، الوسائل، البدائل،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بيترلان ، لوسيان،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فرنسا والبلاد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الفرانكوفونيّة أيديولوجيا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 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الإله بلقزيز،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التوثيق الفرنسيّ، وزارة الشؤون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دار الياس المصريّة،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تيزيني ، الطيّب، العولمة والهويّة الثقافيّة،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 بشور وآخرون،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ندوة الواقع العربيّ وتحدّيات قرن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الفارس للنشر،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الجابريّ، محمد عابد، إشكاليّات الفكر العربيّ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تقييم نقديّ لممارسات العولمة في المجال الثقافيّ،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يسن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العرب والعولمة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جابفالا، داريوس، اليقظة الآسيويّة الإفريقيّة،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 ر الثقافة،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دورليان، جورج،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الفرنكوفونيّة أيديولوجيا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 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حلقة نقاشيّة،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الإله بلقزيز،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ركيبي، عبد الله، الفرانكوفونيّة مشرقًا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وليد كاصد، الفرانكوفونيّة ماضيها وحاضرها ومستقبلها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الحكمة،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السياسة الفرانكوفونيّة إزاء الوطن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أنموذجًا،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أسامة للنشر،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سعدي ، عثمان، التعريب في الجزائر كفاح شعب ضدّ الهيمنة 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دار الأمّة للطباعة،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سعيدوني، ناصر الدين ، الجزائر منطلقات وآفاق،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فرحات، الثورة الجزائريّة،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 خوري،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القوميّة للتوزيع،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شارل ديغول، مذكّرات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التجديد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سموحي فوق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عويدات،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الشويري، يوسف،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الفرانكوفونيّة أيديولوجيا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 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الإله بلقزيز،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الطيبي، زينة وفيق، الفرانكوفونيّة وحوار الثقافات،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المؤلّف،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 مصطفى، الفرانكوفونيّة والتعريب وتدريس اللغات الأجنبيّة في المغرب،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سليم،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سندي،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الفرانكوفونيّة أيديولوجيا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 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 ط ،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الإله بلقزيز،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الوحدة العربيّة،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المنظّمة الدوليّة للفرانكوفونيّة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مديريّة الاتصال والشراكة،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فيليب، كريستيان،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ملاحظات حول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الفرانكوفونيّة العربيّة الواقع والمشروع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إطار ندوة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العربيّ والفرانكوفونيّة وحوار الثقافات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الفرانكوفونيّة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وشهادات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شارل جوسلان،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جيهان عيسوي،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القوميّ للترجمة،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كالفي، لويس جان، حرب اللغات واللسانيّات،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يحياتن،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للعلوم ناشرون،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لوثيه، مونيك،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أهمّيّة الترجمة في الحوار العربيّ الفرانكوفونيّ دور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إيزيت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ESIT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الفرانكوفونيّة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وشهادات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شارل جوسلان،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جيهان عيسوي،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القوميّ للترجمة،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لوشون، كريستيان،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فرنسا ولبنان والشرق الأدنى، ثفافة قديمة 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الفرانكوفونيّة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وشهادات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شارل جوسلان،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جيهان عيسوي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القوميّ للترجمة،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لويس دوللو، العلاقات الثقافيّة الدوليّة،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بهيج شعبان،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عويدات،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علي، موقف فرنسا وألمانيا وإيطاليا من الوحدة العربيّة،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الحركات المناوئة لوحدة الثقافة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الثقافة العربيّة وصمودها بوجه التحدّيات، بحوث ومناقشات الندوة الفكريّة التي نظّمها المجمع العلميّ العراقيّ بمشاركة المنظّمة العربيّة للتربية والثقافة والعلوم المنعقدة في بغداد،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5" w:name="pg16366_160566"/>
    </w:p>
    <w:p>
      <w:pPr>
        <w:pStyle w:val="BookText"/>
        <w:rPr/>
      </w:pPr>
      <w:bookmarkEnd w:id="4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سلامة، البلاغة العصريّة واللغة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المستقبل،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6619248_1280447820"/>
      <w:bookmarkStart w:id="47" w:name="_Toc14"/>
      <w:bookmarkEnd w:id="46"/>
      <w:r>
        <w:rPr>
          <w:rtl w:val="true"/>
        </w:rPr>
        <w:t xml:space="preserve">ثانيًا </w:t>
      </w:r>
      <w:r>
        <w:rPr>
          <w:rtl w:val="true"/>
        </w:rPr>
        <w:t xml:space="preserve">: </w:t>
      </w:r>
      <w:r>
        <w:rPr>
          <w:rtl w:val="true"/>
        </w:rPr>
        <w:t>بحوث ومقالات</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انضمام قطر كعضو مشارك في منظّمة 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صحيفة الراية القطريّة،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أهداف 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السياسة الدوليّة، السنة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أكتوبر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الفرانكوفونيّة المفروضة والصبغة المرفوضة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مقالات لعدد من الكتّاب والمثقّفين المغاربة، مجلّة البيان، السنة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أصبحت الفرانكوفونيّة الاختيار الثقافيّ 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الأهرام العربيّ، العدد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البرصان،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الجنوب والشمال في القرن الحادي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التعاون، السنة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ديسمبر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الكنبوري،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المسألة الشرقيّة إلى المسألة البربريّة، النزعة الأمازيغيّة في المغرب العربيّ بين الثقافيّ والسياسيّ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المجتمع، العدد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جنداري،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مخاطر السياسة الخارجيّة الفرنسيّة على العالم العربيّ، الفرانكوفونيّة إيديولوجيّة نيوكولونياليّة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صحيفة مغرب أونلاين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https://ar.moroccomail.fr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أبو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ضدّ الفرانكوفونيّة، بطلان الثقافة اللبنانيّة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ملف أقنعة الفرانكوفونيّة، مجلّة الآداب، السنة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 بطرس غالي،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هدف الفرانكوفونيّة الدفاع عن التعدّدية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مقابلة في مجلّة السياسة الدوليّة، العدد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 بطرس غالي،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الدبلوماسيّة الديجوليّة والجمهوريّة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أكتوبر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بنسالم حميش،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والفرنسيّة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المستقبل العربيّ، السنة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 رابح،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الحركة الوطنيّة في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 بين جمعيّة العلماء وحكومة الاحتلال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المستقبل العربيّ، السنة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تيمور مصطفى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الفرانكوفونيّة والعالم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تعاون 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السياسة الدوليّة، السنة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أكتوبر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 حول انضمام قطر إلى منظّمة الفرانكوفونيّة كدولة شريكة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https://www.france24.com/ar/2012 1014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رأفت،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السياسة الفرنسيّة في إفريقيا جنوب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السياسة الدوليّة، السنة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الصمدي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جوانب من تأثير الفرانكوفونيّة في نظام التربية والتعليم بالمغرب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البيان، السنة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بورقيبة، التعدّد اللغويّ بين المجتمعيّ والسياسيّ، مجلّة المدرسة المغربيّة،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مارس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أحمد، ندوة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الاستعمار الجديد والثقافة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ندوة مجلّة السياسة الدوليّة، القاهرة،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البيان، دبي،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البيان، دبي،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البيان، دبي،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 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الطريق،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خريف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باديس،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بالله، للإسلام والعربيّة في الجزائر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مجلّة البصائر، أبريل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مسدي، الهويّة واللغة في الوطن العربيّ، دوريّة التبيين،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أغسطس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العاشوري،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العربيّة والهويّة الثقافيّة وتجارب التعريب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المستقبل العربيّ، السنة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إسماعيل، الموسوعة الاقتصاديّة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إنجليزي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مارس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غلاب،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التعريب ودوره في حركات التحرّر في المغرب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المستقبل العربيّ، السنة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فبراير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الناصر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ومحنة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البيان، السنة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سبتمبر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اللغويّ والتعريب في 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مع تركي رابح عمامرة، مجلّة المستقبل العربيّ، السنة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ديسمبر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عبدو ضيوف،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إفريقيا مستقبل الفرانكوفونيةّ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جريدة الصحافة اليوم،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المناصرة،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عولمة ثانية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http://www.yahoo.com.francophonie</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الأبعاد السياسيّة والاقتصاديّة لحوار الثقافات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السياسة الدوليّة، السنة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أكتوبر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فرصة نادرة أمام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الأسبوع العربيّ،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الفرانكوفونيّة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حيرة أم تعويض؟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الفرانكوفونيّة بعد قمّة مونكتون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السياسة الدوليّة، السنة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أكتوبر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كيلاني، الفرانكوفونيّة وافتتاحيّة العدد، الآداب الأجنبيّة، السنة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خريف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كاتيا 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دراسة واقع الفرانكوفونيّة في العالم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الندوة التي نظمّتها جامعة الدول العربيّة والمنظمّة الدوليّة للفرانكوفونيّة ومعهد العالم العربيّ بباريس، منشورات الإيسيسكو،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العرباوي،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إشكاليّة الثقافة الوطنيّة في الجزائر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المستقبل العربيّ، السنة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المنجي الصيادي،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التعريب في المغرب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المستقبل العربيّ، السنة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سبتمبر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خروبات،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الأبعاد الثقافيّة والأيديولوجيّة للفرانكوفونيّة في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البيان، السنة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مؤتمر للفرانكوفونيّة في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الأهرام العربيّ، القاهرة، العدد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الذاودي،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سوسيولوجيا أسباب نجاح وتعثّ توطيد اللغة في كلّ من المجتمع الجزائريّ، والتونسيّ والكيبيكيّ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المستقبل العربيّ، السنة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ديسمبر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نازلي معوض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الصحافة في أقطار المغرب الثلاثة بين ماضٍ استعماريّ وحاضر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المستقبل العربيّ، السنة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سبتمبر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نازلي معوض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عروبة الجزائر بين الثقافة الفرنسيّة والسياسة الثقافيّة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المستقبل العربيّ، السنة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استعمار أم استخراب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البيان، السنة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سبتمبر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محمد 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الفرانكوفونيّة وأخواتها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الكتب وجهات نظر، السنة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8" w:name="pg16366_160571"/>
    </w:p>
    <w:p>
      <w:pPr>
        <w:pStyle w:val="BookText"/>
        <w:rPr/>
      </w:pPr>
      <w:bookmarkEnd w:id="4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الحمايدي، حمدي، الوعي القوميّ في الأدب المغربيّ بالفرنسيّة، الوعي القوميّ في الأدب المغربيّ بالفرنسيّة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رصيف الزهور لمالك 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6619250_1280447820"/>
      <w:bookmarkStart w:id="50" w:name="_Toc15"/>
      <w:bookmarkEnd w:id="49"/>
      <w:r>
        <w:rPr>
          <w:rtl w:val="true"/>
        </w:rPr>
        <w:t xml:space="preserve">ثالثًا </w:t>
      </w:r>
      <w:r>
        <w:rPr>
          <w:rtl w:val="true"/>
        </w:rPr>
        <w:t xml:space="preserve">: </w:t>
      </w:r>
      <w:r>
        <w:rPr>
          <w:rtl w:val="true"/>
        </w:rPr>
        <w:t>قواميس وموسوعات</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المعاني الجامع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https://www.almaany.com/ar/dict/ar-ar</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العربيّة العالميّة،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أعمال الموسوعة للنشر والتوزيع،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619252_1280447820"/>
      <w:bookmarkStart w:id="52" w:name="_Toc16"/>
      <w:bookmarkEnd w:id="51"/>
      <w:r>
        <w:rPr>
          <w:rtl w:val="true"/>
        </w:rPr>
        <w:t xml:space="preserve">رابعًا </w:t>
      </w:r>
      <w:r>
        <w:rPr>
          <w:rtl w:val="true"/>
        </w:rPr>
        <w:t xml:space="preserve">: </w:t>
      </w:r>
      <w:r>
        <w:rPr>
          <w:rtl w:val="true"/>
        </w:rPr>
        <w:t>رسائل وأطاريح</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دخالة سعود، العلاقات الأوروبيّة الإفريقيّة وبروز المنافسة الأمريكيّة بعد الحرب الباردة، ملخّص مذكّرة لنيل شهادة الماجستير، قسم العلوم السياسيّة والعلاقات الدوليّة، تخصّص علاقات دوليّة، جامعة الجزائر،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بوقراص، الفرانكوفونيّة في السياسة الخارجيّة الفرنسيّة، ملخّص مذكّرة الفرانكوفونيّة والتعاون الدوليّ، جامعة الجزائر بن يوسف بن خدة، السنة الدراسية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المنظّمة الفرانكوفونيّة واقعها وآمالها منذ القرنين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مذكّرةتخرّج لنيل شهادة الماستر، جامعة الجيلالي بونعامة خميس، مليانة كلّيّة العلوم الاجتماعيّة و الإنسانيّة، سامية لعريبي يوغرطة حدّاد ونسيمة مصباح، السنة الجامعية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3" w:name="pg16366_160572"/>
    </w:p>
    <w:p>
      <w:pPr>
        <w:pStyle w:val="Heading3"/>
        <w:numPr>
          <w:ilvl w:val="2"/>
          <w:numId w:val="1"/>
        </w:numPr>
        <w:rPr/>
      </w:pPr>
      <w:bookmarkStart w:id="54" w:name="__RefHeading___Toc6619254_1280447820"/>
      <w:bookmarkStart w:id="55" w:name="_Toc17"/>
      <w:bookmarkEnd w:id="53"/>
      <w:bookmarkEnd w:id="54"/>
      <w:r>
        <w:rPr>
          <w:rtl w:val="true"/>
        </w:rPr>
        <w:t xml:space="preserve">خامسًا </w:t>
      </w:r>
      <w:r>
        <w:rPr>
          <w:rtl w:val="true"/>
        </w:rPr>
        <w:t xml:space="preserve">: </w:t>
      </w:r>
      <w:r>
        <w:rPr>
          <w:rtl w:val="true"/>
        </w:rPr>
        <w:t>مواقع الكترونيّة</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المنظّمة الدوليّة للفرانكوفونيّة على الإنترنت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http://www.francophonie.org</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وزارة الخارجيّة الفرنسيّة على الإنترنت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http://www.france. diplomatie. gouve. fr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المنظّمة الدوليّة للفرانكوفونيّة بالعربيّة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http://mediatheque.francophonie.org/Arabe.html</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الدبلوماسيّة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https://www.diplomatie.gouv.fr/ar/politique-etrangere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منظّمة الكومنولث بالإنكليزيّة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Commonwealth,Commonwealth Organization website http//:thecommonwealth.org/about-us</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منظّمة الكومنولث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موسوعة الجزيرة</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https://www.aljazeera 4/1/net/encyclopedia/organizationsandstructures/2011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شبكة الجزيرة الإعلاميّة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https//:www.aljazeera.net/specialfiles/pages413/d8250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2393</w:t>
      </w:r>
      <w:r>
        <w:rPr>
          <w:rFonts w:eastAsia="Times New Roman" w:cs="Times New Roman" w:ascii="Times New Roman" w:hAnsi="Times New Roman"/>
          <w:color w:val="111111"/>
          <w:sz w:val="28"/>
          <w:szCs w:val="28"/>
          <w:lang w:val="en-US" w:bidi="en-US"/>
        </w:rPr>
        <w:t>d08-f5e93-e49979997f</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الرسميّ للمجموعة الليوزفورينيّة</w:t>
      </w:r>
    </w:p>
    <w:p>
      <w:pPr>
        <w:pStyle w:val="BookText"/>
        <w:rPr/>
      </w:pPr>
      <w:r>
        <w:rPr>
          <w:rFonts w:eastAsia="Times New Roman" w:cs="Times New Roman" w:ascii="Times New Roman" w:hAnsi="Times New Roman"/>
          <w:color w:val="111111"/>
          <w:sz w:val="28"/>
          <w:szCs w:val="28"/>
          <w:lang w:val="en-US" w:bidi="en-US"/>
        </w:rPr>
        <w:t>https://www.cplp.org</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الحرّة ويكيبيديا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Francofolies</w:t>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https://fr.wikipedia.org/wiki/Francofolies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الحرّة ويكيبيديا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الدول العربيّة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https://ar.wikipedia.org/wiki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المنظّمة الدوليّة للفرانكوفونيّة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http://www.francophonie.org</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http://www.france24.com/ar/20161127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الوكالة الجامعيّة للفرانكوفونيّة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http://www.aupelf-uref.org</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الأجنبيّة</w:t>
      </w:r>
    </w:p>
    <w:p>
      <w:pPr>
        <w:pStyle w:val="BookText"/>
        <w:rPr/>
      </w:pPr>
      <w:r>
        <w:rPr>
          <w:rFonts w:eastAsia="Times New Roman" w:cs="Times New Roman" w:ascii="Times New Roman" w:hAnsi="Times New Roman"/>
          <w:color w:val="111111"/>
          <w:sz w:val="28"/>
          <w:szCs w:val="28"/>
          <w:lang w:val="en-US" w:bidi="en-US"/>
        </w:rPr>
        <w:t>Livres en français</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A.W. Deport, De Gaulle Foreign Policy 1944- 1946, (Cambridge: Harvard University Press,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Bangui , Jean, La politique étrangère de la France, )Paris, la Documentation française,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Boutros Boutros-Ghali, Emanciper la francophonie, )Paris: L’Harmattan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Coveney , Aidan , Marie-Anne Hintze et Carol Sanders en hommage à Gertrud Aub-Buscher , Variation et francophonie Mélanges édités, )Paris: L’Harmattan,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Etat de la Francophonie dans le monde, Données 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Etat de la Francophonie dans le monde, Données 1995- 1996, (Paris: La Documentation Française,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Farchy, Joëlle, La fin de l’exception culturelle ?, (Paris: CNRS,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France, (Paris: La Documentation Française,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Granguillaume. Gilbert, Arabisation et politique linguistique au Maghreb,( Paris: Maison neuve &amp; Larousse,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France dans le Monde, Aperçus de la France, (Paris: Documentation de la Ministère des Affaires Étrangère,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Bernard, La formation du Moyen-Orient Moderne, (Paris: Aubier histoires,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Marty, Paul , Le Maroc de demain, {( paris: Comite d’Afrique française, (s.p) , 1925}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Poissonnier, Ariane et Gérard Sournia , Atlas mondial de la Francophonie: du culturel au politique, (Paris: Editions Autrement ,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Maurer , Bruno , Inventaire critique des sources et des méthodes, Dans:Bruno Maurer et autres , la francophonie et identifier les francophones ,Mesurer la francophonie et identifier les francophones, Inventaire critique des sources et des méthodes,(Paris:Éditions des archives contemporaines,2015)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Gagné Marcoux, La francophonie de demain: «essai de mesure de la population appartenant à la francophonie d’ici 2050», Cahiers québécois de démographie, Volume 32, numéro 2, Automne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Slimane, Cheikh« ,L’Algérie face à la Francophonie»dans: Mahdi El Mandjra et des autres, Maghreb et Francophonie, (Paris: Collection Coopération Economique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Turin, Yvonne, Affrontements culturels dans L’Algérie coloniale, Ecoles, Médecines, Religion 18302 ,1880-me Edition, (Alger: Entreprise Nationale du Livre,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Livres en anglais</w:t>
      </w:r>
    </w:p>
    <w:p>
      <w:pPr>
        <w:pStyle w:val="BookText"/>
        <w:rPr/>
      </w:pPr>
      <w:r>
        <w:rPr>
          <w:rFonts w:eastAsia="Times New Roman" w:cs="Times New Roman" w:ascii="Times New Roman" w:hAnsi="Times New Roman"/>
          <w:color w:val="111111"/>
          <w:sz w:val="28"/>
          <w:szCs w:val="28"/>
          <w:lang w:val="en-US" w:bidi="en-US"/>
        </w:rPr>
        <w:t>Berkin, Carol, First generations: women in colonial</w:t>
      </w:r>
    </w:p>
    <w:p>
      <w:pPr>
        <w:pStyle w:val="BookText"/>
        <w:rPr/>
      </w:pPr>
      <w:r>
        <w:rPr>
          <w:rFonts w:eastAsia="Times New Roman" w:cs="Times New Roman" w:ascii="Times New Roman" w:hAnsi="Times New Roman"/>
          <w:color w:val="111111"/>
          <w:sz w:val="28"/>
          <w:szCs w:val="28"/>
          <w:lang w:val="en-US" w:bidi="en-US"/>
        </w:rPr>
        <w:t>America,( Farrar: Straus and Giroux,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Revues &amp; Articles</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L’Arabie saoudite veut adhérer à l’Organisation internationale de la francophonie», Jeune Afrique, 25 novembre 2016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Gerard Lemoin, “La Francophonie: Une Stratégie pour L’avenir ”, Défense Nationale, 44 année’, Mai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Articles</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Ghassan Tueni,” Dialogue Des Cultures ou Choc Des Civilisations ? ”, L’Orient- le jour, 17/10/2002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Ghislaine Ottenheimer, « Josselin: un néophyte en Afrique» , sur Lexpress.Fr, 14 août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Jarjoura Hardanne, Rôle du français dans L’Elaboration, 1er monologique arabe, dans: une francophonie différentielle, l’agence francophone pour l’enseignement supérieur et la recherche, Editions L’Harmattan, Paris,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L’année francophone internationale, Québec, ACCT,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Monde, (9/2/1989)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Littératures Francophones du monde arabe, (Paris: Harmattan, Paris,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Vedrine, Hubert, France in an Age of Globalization,( Washington )D.C.(:Brookings in situation Press,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Véronique Le Marchand, La Francophonie, )Paris: Les Essentiels Milan,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Encyclopédies &amp; Dictionnaires</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Encyclopédie universalise, Paris,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Hispanophone», Wikipedia, the free encyclopedia: https://en.wikipedia.org/wiki/Hispanophone</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Rousse, Edition électronique, 2017: 2017: https:// www.larousse.fr/dictionnaires/francais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Rousse, Petit (Dictionnaire) Paris,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Hispanophone», Dictionnaire Larousse: https://www. larousse.fr/dictionnaires</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lusophone, adj», OED Online, Oxford University Press,September 2014, Retrieved 18 November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Lusophone , Wikipedia, the free encyclopedia: https:// en.wikipedia.org/wiki/Lusophonecite_ref-1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Francophonie dans le monde 2002-2003, Organisation Internationale de la Francophonie, Conseil Consultatif, La Rousse,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Conférences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Jean de La Langue D’enseignement Au Liban” , Actes du collègue de l’université de BALAMANDO 30 Avril - 3Mai 1992 (BEYROUTH: (S.N),1993)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Sites électroniques</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Forum Francophone des Affaires,” L’Organisation internationale de la francophonie,15 mars 2008: &lt;http://lafrancophonie49.blogspot.fr/2008/03/i-lamondialisation- et-ses-consquences.html</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 Francofolies de La Rochelle: https://www. rancofolies.fr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pays membres de la CONFEMEN planchent sur les réformes curriculaires: https://www.confemen.org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les-pays-membres-de-la-confemen-planchent-sur-lesreformes- curriculaires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Commonwealth, Commonwealth Organization website: http://thecommonwealth.org/about-us</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https://www.ggrandguillaume.fr/index.php</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howlingpixel.com/i-ar/4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Une histoire de la Francophonie: &lt;http://www. francophonie.org/Une-histoire-de-la-Francophonie. html</w:t>
      </w:r>
      <w:r>
        <w:rPr>
          <w:rFonts w:eastAsia="Times New Roman" w:cs="Times New Roman" w:ascii="Times New Roman" w:hAnsi="Times New Roman"/>
          <w:color w:val="111111"/>
          <w:sz w:val="28"/>
          <w:szCs w:val="28"/>
          <w:rtl w:val="true"/>
          <w:lang w:val="en-US" w:bidi="en-US"/>
        </w:rPr>
        <w:t xml:space="preserve">&gt;(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المعاني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https://www.almaany.com/ar/dict/ar-ar</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كيلانيّ، الفرانكوفونيّة وافتتاحيّة العدد، الآداب الأجنبيّة، السنة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خريف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Rousse, Edition electronique, 2017: https://www.larousse.fr/dictionnaires/francais</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Rousse, Petit (Dictionnaire) Paris, 1989, P.437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Encyclopedie universalis, Paris, 1999, P.261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رقيّة بوقراص، الفرانكفونيّة في السياسة الخارجيّة الفرنسيّة، ملخّص مذكّرة الفرانكفونيّة والتعاون الدوليّ، جامعة الجزائر بن يوسف بن خدة، السنة الدراسيّة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عبد الفتّاح، الموسوعة الاقتصاديّة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إنجليزي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بدون طبعة، مارس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بنسالم حميش، مصدر سابق،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Gerard Lemoin, “La Francophonie: Une Strategie pour L’avenir ”, Defense Nationale, 44 annee’, Mai 1989, P.94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مسدي، الهويّة واللغة في الوطن العربيّ، دوريّة التبيين، 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أغسطس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L’année francophone internationale, Québec, ACCT, 1994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 الفرنسيّة لغة رسميّة في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عضو، وتمثّل الفرنسيّة، اللغة الرسميّة، سواء لوحدها أو مع لغات أخرى، في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من بين الدول والحكومات والأعضاء المراقبين بالمنظّمة الدوليّة للفرانكوفونيّة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أنّ الفرنسيّة اللغة الأم الثانية في الاتحاد الأوروبيّ، واللغة الفرنسيّة هي اللغة الأمّ الثانية الأكثر استعمالً داخل الاتحاد الأوروبيّ بنسبة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اللغة الألمانيّة التي تمثّل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اللغات المستعملة وقبل الانجليزيّة التي تمثّل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والفرنسيّة اللغة الأجنبيّة الثانية داخل الاتحاد الأوروبيّ، كما أنّ الفرنسيّة تحتلّ المرتبة الثانية من حيث اللغات الأجنبيّة الأكثر استعمالً في الاتحاد الأوروبيّ بنسبة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اللغة الانجليزيّة التي تحتلّ المرتبة الأولى بنسبة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 اللغتين الألمانيّة والإسبانيّة اللتين تحتلان تباعًا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الرسميّ للمنظّمة الدوليّة للفرانكوفونيّة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http://mediatheque.francophonie.org/Arabe.html</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البيان، دبي،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الفرانكوفونيّة المعاصرة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صحيفة البيان الإماراتيّة،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الغربي، الفرانكوفونيّة والتعريب وتدريس اللغات الأجنبيّة في المغرب،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سليم،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سندي،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سيّد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مؤتمر للفرانكوفونيّة في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الأهرام العربيّ، القاهرة، العدد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يوليو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الفرانكوفونيّة المفروضة والصبغة المرفوضة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مقالات لعدد من الكتّاب والمثقّفين المغاربة، مجلّة البيان، السنة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يوليو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أصبحت الفرانكوفونيّة الاختيار الثقافيّ لمصر؟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الأهرام العربيّ، العدد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البيان، دبي،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وُلدت هذه المؤسّسة الحكوميّة الدوليّة الفرانكوفونيّة الأولى، وقد ضمّت يومها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المؤتمر الوزاريّ الدائم لديه الآن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وحكومة عضو، ويجتمع مرّة كلّ سنتين لمتابعة المبادئ التوجيهيّة للتعليم والتأهيل من أجل التنمية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Une histoire de la Francophonie: &lt;http://www.francophonie.org/Une-histoirede- la-Francophonie.html</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Les pays membres de la CONFEMEN planchent sur les réformes curriculaires: https://www.confemen.org/les-pays-membres-de-la-confemen-planchent-surles- reformes-curriculaires</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Monde, (9/2/1989)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بورقيبة، التعدّد اللغويّ بين المجتمعيّ والسياسّي، مجلّة المدرسة المغربيّة،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مارس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مؤلّفا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الأطلس العالميّ للفرانكوفونيّة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Atlas mondial de la Francophonie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سنة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Ariane Poissonnier et Gérard Sournia , Atlas mondial de la Francophonie: du culturel au politique, (Paris: Editions Autrement , 2006),p. 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لويس جان كالفي، حرب اللغات واللسانيّات، نرجمة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يحياتن،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العربيّة للعلوم ناشرون،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الفرانكفونيّة إيديولوجيا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 ثقافيّ، لغويّ،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الإله بلقزيز،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الدراسات الوحدة العربيّة،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مؤتمر دافوس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اقتصاديّ عالميّ يعقد بصورة دوريّة في مدينة دافوس بسويسرا، وقد ركّز في السنوات الأخيرة على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وتوظيف الاقتصاد في خدمة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فكرة إنشاء المنتدى هو الألمانيّ الأصل كلاوس شناب الذي تحرّك بهذه الخطوة عام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Forum Francophone des Affaires,” L’Organisation internationale de la francophonie, 15 mars 2008: &lt;http://lafrancophonie49.blogspot.fr/200803//i-lamondialisation- et-ses-consquences.html</w:t>
      </w:r>
      <w:r>
        <w:rPr>
          <w:rFonts w:eastAsia="IRNazanin" w:cs="IRNazanin"/>
          <w:b w:val="false"/>
          <w:bCs w:val="false"/>
          <w:i w:val="false"/>
          <w:iCs w:val="false"/>
          <w:color w:val="333333"/>
          <w:sz w:val="20"/>
          <w:szCs w:val="20"/>
          <w:rtl w:val="true"/>
        </w:rPr>
        <w:t>&gt;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بنسالم حميش،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الفرانكوفونيّة والفرنسيّة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المستقبل العربيّ، السنة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مايو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حسنين هيكل،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الفرانكوفونيّة وأخواتها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الكتب وجهات نظر، السنة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مايو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ومفكّر مغربيّ وأحد المهتمّين البارزين بدراسات المستقبل، ولد في مدينة الرباط عام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حاصل على درجة الدكتوراه في العلوم الاقتصاديّة والعلاقات الدوليّة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شغل مناصب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لجنة دراسات المستقبل بباريس وعضو الأكاديميّة الفرنسيّة، وعضو هيئة معهد العالم العربيّ بباريس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مناهض في كتاباته للفرانكوفونيّة، وله أبحاث ودراسات عديدة في هذا المجال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الغربي، مصدر سابق،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زينة وفيق الطيبي، الفرانكوفونيّة وحوار الثقافات،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المؤلف، بيروت،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الفرانكوفونيةّ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حيرة أم تعويض؟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أهداف الفرانكوفونيّة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السياسة الدوليّة، السنة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أكتوبر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Ghassan Tueni, «Dialogue Des Cultures ou Choc Des Civilisations ?», L’Orient Le jour, 172002/10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Slimane Chiekh «L’Algerie face à la Francophonie»dans: Mahdi El Mandjra et des autres, maghreb et Francophonie, (Paris:Collection Cooperation Economica,1988). P.50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الطيبي، مصدر سابق،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Littératures Francophones du monde arabe, (Paris : Harmattan, Paris, 1994), P.9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Monde, (9/2/1989)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رقيّة بوقارص، مر جع سابق،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تيمور مصطفى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الفرانكوفونيّة والعالم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مسيرة تعاون مشترك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السياسة الدوليّة، السنة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أكتوبر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الفرانكوفونيّة أيديولوجيا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تحدّي ثقافيّ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لغويّ، 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الإله بلقزيز،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كاصد الزيديّ، السياسة الفرانكوفونيّة إزاء الوطن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الجزائر أنموذجًا،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أسامة للنشر،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الغربي، مصدر سابق، 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مصدر سابق،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الاتحاد الفرنسّي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اتحاد سياسّي أنشأته الجمهوريّة الفرنسيّة الرابعة ليحلّ محلّ التنظيم الاستعماريّ الفرنسيّ القديم ولإنهاء ما كان يعرف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نظام قانون الأهالي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داريوس جابفالا، اليقظة الآسيويّة الإفريقيّة،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الثقافة،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Joëlle Farchy, La fin de l’exception culturelle ?, (Paris: CNRS, 1999), p. 173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غلاب،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التعريب ودوره في حركات التحرّر في المغرب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المستقبل العربيّ، السنة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فبراير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هذا المؤتمر تأسيسيًّا، وكان من بين الدول التي شاركت فيه فرنسا وكندا اللتان قامتا بتمويله، لمزيد من التفاصيل،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 France dans le Monde, Apercus de la France, (Paris: Documentation de la Minister des Affaires Etrangere, 1977), P.69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رايموند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بومبيدو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سياسّي ورجل دولة، بدأ نشاطه السياسيّ عام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مستشارًا للجنرال شارل ديغول، اُختير في عام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عضوًا في مجلس الدولة، واستقال في عام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رئيسًا للوزراء عام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من قبل ديغول، انتخب في الجمعيّة الوطنيّة في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وعام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 منصب رئاسة الجمهوريّة الفرنسيّة الثالثة للمدّة 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استقالة الجنرال ديغول،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مؤسّسة أعمال الموسوعة للنشر والتوزيع،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موقع المنظّمة الدوليّة للفرانكوفونيّة على الإنترنت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http://www.francophonie.org</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غلاب، مصدر سابق،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تشمل الجمعيّة الدوليّة لرؤساء البلديّات الفرانكوفونيّين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جمعيّة للمدن منبثقة عن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موقع المنظمّة الدوليةّ للفرانكوفونيةّ على ا لإنترنت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http://www.francophonie.org</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سلامة،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الأبعاد السياسيّة والاقتصاديّة لحوار الثقافات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ملاحظات أوّليّة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السياسة الدوليّة، السنة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أكتوبر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عقدت القمّة السابعة لرؤساء الدول والحكومات الفرانكوفونيّة في هانوي عاصمة فيتنام للفترة 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العام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وقد تمخّض عن القمّة تأسيس المنظّمة الدوليّة الفرانكوفونيّة، وذلك بغية إعطاء الفرانكوفونيّة دفعًا سياسيًّا أوسع نشاطًا، ومن أجل أن تلعب دورًا أكثر تميّزًا على الساحة الدوليّة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الفرانكوفونيّة بعد قمّة مونكتون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السياسة الدوليّة، السنة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أكتوبر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لويز موشيكيوابو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وزيرة الخارجيّة الروانديّة التي انتخبت يوم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أمينة عامّة لمنظّمة الفرانكوفونيّة العالميّة وهي في السابعة والخمسين من العمر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للتعليم العالي والبحث ناطقة باللغة الفرنسيّة، موزّعة على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موقع المنظّمة الدوليّة للفرانكوفونيّة على الإنترنت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http://www.francophonie.org</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موقع وزارة الخارجيّة الفرنسيّة على الإنترنت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http://www.france. diplomatie. gouve. fr</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القناة الخامسة </w:t>
      </w:r>
      <w:r>
        <w:rPr>
          <w:rFonts w:eastAsia="IRNazanin" w:cs="IRNazanin"/>
          <w:b w:val="false"/>
          <w:bCs w:val="false"/>
          <w:i w:val="false"/>
          <w:iCs w:val="false"/>
          <w:color w:val="333333"/>
          <w:sz w:val="20"/>
          <w:szCs w:val="20"/>
        </w:rPr>
        <w:t>TV5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تبثّ في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وهي متعدّدة الأطراف، إذ تعدّ ثالث شبكة عالميّة للتلفزيون الدوليّ، ولها حضور في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قناة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monde TV5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فهي تبثّ بشكلٍ يوميّ من الإنتاج باللغة 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الرسميّ للمنظّمة الدوليّة للفرانكوفونيّة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http://mediatheque.francophonie.org/Arabe.html</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Boutros Boutros-Ghali, Emanciper la francophonie, (Paris: L’Harmattan,2002), p.15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التحضير له سنة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دكار بالسنغال، وقد ضمّ بالإضافة إلى المستعمرات القديمة بلدانًا أخرى،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بلجيكا ولكسمبورغ ومقاطعة الكيبيك الكنديّة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تتابعت المؤتمرات كلّ سنتين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L’Organisation internationale de la francophonie: http://www.francophonie.org</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كاصد الزيديّ، الفرانكوفونيّة ماضيها وحاضرها ومستقبلها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الحكمة،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الدبلوماسيّة 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سياسة خارجيّة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https://www.diplomatie.gouv.fr/ar/politique-etrangere</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Bangui, La politique étrangère de la France, (Paris, la Documentation française, 1975), p.97- 102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الحرّة ويكيبيديا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جامعة الدول العربيّة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https://ar.wikipedia.org/wiki</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نازلي معوض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الصحافة في أقطار المغرب الثلاثة بين ماضٍ استعماريّ وحاضر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المستقبل العربيّ، السنة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سبتمبر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منظّمة الكومنولث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الجزيرة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https://www.aljazeera.net/encyclopedia/organizationsandstructures/2011/1/4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Commonwealth, Commonwealth Organization website: http://thecommonwealth. org/about-us</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الشويريّ،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الفرانكوفونيّة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أيديولوجيا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 ثقافيّ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لغويّ، 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الإله بلقزيز،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يُنظر موقع المنظّمة على الإنترنت</w:t>
      </w:r>
      <w:r>
        <w:rPr>
          <w:rFonts w:eastAsia="IRNazanin" w:cs="IRNazanin"/>
          <w:b w:val="false"/>
          <w:bCs w:val="false"/>
          <w:i w:val="false"/>
          <w:iCs w:val="false"/>
          <w:color w:val="333333"/>
          <w:sz w:val="20"/>
          <w:szCs w:val="20"/>
          <w:rtl w:val="true"/>
        </w:rPr>
        <w:t xml:space="preserve">: &lt; </w:t>
      </w:r>
      <w:r>
        <w:rPr>
          <w:rFonts w:eastAsia="IRNazanin" w:cs="IRNazanin"/>
          <w:b w:val="false"/>
          <w:bCs w:val="false"/>
          <w:i w:val="false"/>
          <w:iCs w:val="false"/>
          <w:color w:val="333333"/>
          <w:sz w:val="20"/>
          <w:szCs w:val="20"/>
        </w:rPr>
        <w:t>http://www.francophonie.org/274-millions-de-francophones-dans.html</w:t>
      </w:r>
      <w:r>
        <w:rPr>
          <w:rFonts w:eastAsia="IRNazanin" w:cs="IRNazanin"/>
          <w:b w:val="false"/>
          <w:bCs w:val="false"/>
          <w:i w:val="false"/>
          <w:iCs w:val="false"/>
          <w:color w:val="333333"/>
          <w:sz w:val="20"/>
          <w:szCs w:val="20"/>
          <w:rtl w:val="true"/>
        </w:rPr>
        <w:t xml:space="preserve"> &gt;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Hispanophone » , Dictionnaire Larousse: https://www.larousse.fr/dictionnaires</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Hispanophone» , Wikipedia, the free encyclopedia: https://en.wikipedia.org/ wiki/Hispanophone</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lusophone, adj». OED Online, Oxford University Press, September 2014, Retrieved 18 November 2014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Lusophone, Wikipedia, the free encyclopedia: https://en.wikipedia.org/wiki/ Lusophoite_ref-1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الموقع الرسميّ للمجموعة الليوزفورينيّة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https://www.cplp.org</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الكريول </w:t>
      </w:r>
      <w:r>
        <w:rPr>
          <w:rFonts w:eastAsia="IRNazanin" w:cs="IRNazanin"/>
          <w:b w:val="false"/>
          <w:bCs w:val="false"/>
          <w:i w:val="false"/>
          <w:iCs w:val="false"/>
          <w:color w:val="333333"/>
          <w:sz w:val="20"/>
          <w:szCs w:val="20"/>
        </w:rPr>
        <w:t>https://howlingpixel.com/i-ar/4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التنوّع الثقافيّ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التحدّي الثقافيّ الذي واجه الفرانكوفونيّة، لا سيّما منذ مطلع عقد الستينيّات من القرن الماضي، اندفعت فرنسا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الفرانكوفونيةّ الرائدة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المناداة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الاستثناء الثقافي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تغّير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التنوّع الثقافيّ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والهادف إلى حماية المنتجات الثقافيّة ليس لفرنسا فحسب، بل وللبلدان الفرانكوفونيّة أجمع، وذلك في مواجهة مخاطر اكتساح ثقافة العولمة للعالم الفرانكوفونيّ، التي استشفتها فرنسا وكندا على وجه الخصوص منذ مطلع التسعينيّات من القرن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Hubert Vedrine, France in an Age of Globalization, (Washington (D.C.): Brookings in situation Press, 2001) , p.65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Marie-Anne Hintze et Carol Sanders en hommage à Gertrud Aub-Buscher, Variation et francophonie Mélanges édités,, (Paris: L’Harmattan, 2004), p.8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Carol Berkin , First generations: women in colonial America,( Farrar: Straus and Giroux, 1997), p.22- 23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Francofolies de La Rochelle : https://www.francofolies.fr</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الحرّة ويكيبيديا </w:t>
      </w:r>
      <w:r>
        <w:rPr>
          <w:rFonts w:eastAsia="IRNazanin" w:cs="IRNazanin"/>
          <w:b w:val="false"/>
          <w:bCs w:val="false"/>
          <w:i w:val="false"/>
          <w:iCs w:val="false"/>
          <w:color w:val="333333"/>
          <w:sz w:val="20"/>
          <w:szCs w:val="20"/>
        </w:rPr>
        <w:t>Francofolies»: https://fr.wikipedia.org/wiki/Francofolies</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 تحرير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فرنسا والبلاد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لوسيان بيترلان،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فرنسا والبلاد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الفرنكوفونيّة أيديولوجيا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 ثقافيّ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لغويّ، 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الإله بلقزيز،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Francophonie dans le monde 2002- 2003 , Organisation Internationale de la Francophonie, Conseil Consultantif, La Rousse , 2003 , P.17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کاتب وعضو سابق في المجلس الأعلى للفرانكوفونيّة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العام للفرانكوفونيّة آنذاك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عيسی، الفرانكوفونيّة العربيّة كمستقبل آتي،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الفرانكوفونيّة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كريستيان فيليب، مصدر سابق،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لوسيان بيترلان، مصدر سابق،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التوثيق الفرنسّي، وزارة الشؤون الخارجيّة،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دار الياس المصريّة،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عمديّة الدائرة الثالثة في مدينة ليون الفرنسيّة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عيسی، مصدر سابق، ص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كريستيان فيليب،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ملاحظات حول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الفرانكوفونيّة العربيّة الواقع والمشروع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إطار ندوة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العالم العربيّ والفرانكوفونيّة وحوار الثقافات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الفرانكوفونيّة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وشهادات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زينة الطيبي، مصدر سابق،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الغنيّ، في معجم المعاني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https://www.almaany.com/ar/dict/ar-ar</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الأمازيغ أو البربر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التسمية والأصول، شبكة الجزيرة الإعلاميّة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https://www.aljazeera.net/specialfiles/pages/413d8250-2393-44d0-8f5e-93e49979997f</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الصمدي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جوانب من تأثير الفرانكوفونيّة في نظام التربية والتعليم بالمغرب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البيان، السنة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يوليو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Paul Marty, Le Maroc de demain, {(paris: Comite d’Afrique française, (s.p), 1925}, P.339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عبدوس، مصدر سابق،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عبدوس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الصراع اللغويّ والتعريب في الجزائر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مقابلة مع تركي رابح عمامرة، مجلّة المستقبل العربيّ، السنة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ديسمبر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لوسيان بيترلان، مصدر سابق،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كريستيان لوشون، فرنسا ولبنان والشرق الأدنى، ثفافة قديمة مشتركة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الفرانكوفونيّة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وشهادات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Bernard Lewis, La formation du Moyen-Orient Moderne, (Paris: Aubier histoires, 1995), p.p.32- 33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Ghassan Tueni ,” Dialogue Des Cultures ou Choc Des Civilisations?” , L’Orient Le jour , 17/10/2002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أبو 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ضدّ الفرانكوفونيّة، بطلان الثقافة اللبنانيّة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ملف أقنعة الفرانكوفونيّة، مجلّة الآداب، السنة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سبتمبر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أبو خليل، مصدر سابق،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لطفي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مفكّر وفيلسوف عربيّ، ورائد من روّاد الحركة الوطنيّة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 مديرًا لدار الكتب المصريّة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مديرًا للجامعة المصريّة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فوزيرًا للمعارف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عاد إلى إدارة الجامعة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ثمّ استقال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عاد مرّة ثالثة مديرًا للجامعة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 عضوًا بمجمع اللغة العربيّة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فرئيسًا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 وزيرًا للخارجيّة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فنائبًا لرئيس الوزراء، وعضوًا بمجلس الشيوخ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قوميّة 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الموسوعة الحرّة ويكيبيديا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https://ar.wikipedia.org/wiki</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كوكب الشرق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مصريّ، عرف بإعجابه بالثقافة العلميّة الحديثة ودعوته إلى بساطة الأسلوب لإفادة الجمهور، وميله إلى الأفكار الاشتراكيةّ في الاجتماع والسياسة والأدب، رأس تحرير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وأسّس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المجلةّ الجديدة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عابد الجابري، تقييم نقديّ لممارسات العولمة في المجال الثقافيّ،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يسن وآخرون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ندوة العرب والعولمة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الحركات المناوئة لوحدة الثقافة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الثقافة العربيّة وصمودها بوجه التحدّيات، بحوث ومناقشات الندوة الفكريّة التي نظّمها المجمع العلميّ العراقيّ بمشاركة المنظّمة العربيّة للتربية والثقافة والعلوم المنعقدة في بغداد،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موسى، البلاغة العصريّة واللغة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المستقبل،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سلامة،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الفرانكوفونيّة فرصة نادرة أمام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الأسبوع العربيّ، </w:t>
      </w:r>
      <w:r>
        <w:rPr>
          <w:rFonts w:eastAsia="IRNazanin" w:cs="IRNazanin"/>
          <w:b w:val="false"/>
          <w:bCs w:val="false"/>
          <w:i w:val="false"/>
          <w:iCs w:val="false"/>
          <w:color w:val="333333"/>
          <w:sz w:val="20"/>
          <w:szCs w:val="20"/>
        </w:rPr>
        <w:t>2002/10/14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المناصرة،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الفرانكوفونيّة عولمة 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موقع الإنترنت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http://www.yahoo.com.francophonie</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لبرصان،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الجنوب والشمال في القرن الحادي والعشرين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التعاون، السنة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ديسمبر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في المدرسة العليا للمترجمين الفوريّين والتحريريّين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الإيزيت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وجامعة السوربون بباريس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مونيك لوثيه،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أهمّيّة الترجمة في الحوار العربيّ الفرانكفونيّ دور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إيزيت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ESIT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الفرانكوفونيّة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وشهادات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سعدي، التعريب في الجزائر كفاح شعب ضدّ الهيمنة الفرانكوفونيّة،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دار الأمّة للطباعة،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النمري،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الفرانكوفونيّة استعمار أم استخراب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البيان، السنة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سبتمبر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رأفت، مصدر سابق،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دخالة سعود، العلاقات الأوروبيّة الإفريقيّة وبروز المنافسة الأمريكيّة بعد الحرب الباردة، ملخّص مذكّرة لنيل شهادة الماجستير، قسم العلوم السياسيّة والعلاقات الدوليّة، تخصّص علاقات دوليّة، جامعة الجزائر،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بطرس بطرس غالي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أمين عام للمنظّمة الدوليّة للفرانكوفونيّة، في مؤتمر قمّة هانوي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والذي كان يشغل قبل هذا التاريخ منصب أمين عام منظّمة الأمم المتّحدة، في حين حلّ بدلً عنه الرئيس السنغاليّ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عبدو ضيوف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أمينًا عامًّا للمنظّمة الدوليّة للفرانكوفونيّة بعد انتخابه في مؤتمر الفرانكوفونيّ التاسع الذي انعقد في بيروت في أكتوبر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في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لى التوالي، حتى حلّت بدلً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ميكائيل 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وأعقبتها الأمينة العامّة الحاليّة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لويز موشيكيوابو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وليد كاصد الزيديّ، السياسة الفرانكوفونيّة إزاء الوطن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الجزائر أنموذجًا، مصدر سابق،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منظّمة دوليّة وإقليميّة شريكة للمنظّمة الدوليّة للفرانكوفونيّة، ووقّعت المنظّمة الدوليّة للفرانكوفونيّة على اتفاقيّات تعاون معها، ومن بينها منظّمة الأمم المتّحدة، والاتحاد الأوروبيّ و الاتحاد الإفريقيّ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وكافّة أعضاء المنظّمة وقّعوا على اتفاقيّة حقوق الطفل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مصدر سابق،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أحمد، ندوة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الاستعمار الجديد والثقافة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ندوة مجلّة السياسة الدوليّة، القاهرة،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بطرس بطرس غالي،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هدف الفرانكوفونيّة الدفاع عن التعدّدية الثقافيّة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مقابلة في مجلّة السياسة الدوليّة، العدد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يوليو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الكياليّ، موسوعة السياسة،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العربيّة للدراسات والنشر،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شارل ديغول، مذكّرات 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التجديد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سموحي فوق العادة،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عويدات،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بطرس بطرس غالي،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الدبلوماسيّة الديجوليّة والجمهوريّة الخامسة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أكتوبر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مصدر سابق،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A.W. Deport , De Gaulle Foreign Policy 1944 -1946, (Cambridge: Harvard University Press, 1968), P.287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بطرس غالي،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الدبلوماسيّة الديجوليّة والجمهوريّة الخامسة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France, (Paris: La Documentation Francaise, 1977), P.69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بطرس غالي،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الدبلوماسيّة الديجوليّة والجمهوريّة الخامسة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البيان، دبي،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رأفت، مصدر سابق، ص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الشويريّ، مصدر سابق،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كريستيان فيليب، مصدر سابق،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إدريس جنداري،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مخاطر السياسة الخارجيّة الفرنسيّة على العالم العربيّ، الفرانكوفونيّة إيديولوجيّة نيوكولونياليّة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صحيفة مغرب أونلاين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https://ar.moroccomail.fr</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ركيبي، الفرانكوفونيّة مشرقًا ومغربًا،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في جامعة البلمند اللبنانيّة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دورليان،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الفرانكوفونيّة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الفرنكوفونيّة أيديولوجيا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 ثقافيّ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الإله بلقزيز، حلقة نقاشيّة،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عبدو ضيوف،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إفريقيا مستقبل الفرانكوفونيّة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جريدة الصحافة اليوم،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دورليان، مصدر سابق،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أبو خليل، مصدر سابق، 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الشويري، مصدر سابق،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حمدي الحمايديّ، الوعي القوميّ في الأدب المغربيّ بالفرنسيّة، الوعي القوميّ في الأدب المغربيّ بالفرنسيّة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رصيف الزهور لمالك 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 بلطا وكلودين ديللو، سياسة فرنسا في البلاد العربيّة،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فاغور ونحلة فرفور،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نازلي معوض أحمد، العلاقات الثقافيّة بين الجزائر وفرنسا، من اتفاقيّات إيفيان إلى تأميم البترول،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المصريّة للكتاب،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الحمايدي، مصدر سابق،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بطرس بطرس غالي،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هدف الفرانكوفونيّة الدفاع عن التعدّدية الثقافيّة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مقابلة في مجلّة السياسة الدوليّة، العدد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يوليو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الفرانكوفونيّة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المنظّمة الدوليّة للفرانكوفونيّة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مديريّة الاتصال والشراكة،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رأفت،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السياسة الفرنسيّة في إفريقيا جنوب 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السياسة الدوليّة، السنة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يوليو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رأفت،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السياسة الفرنسيّة في إفريقيا جنوب 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السياسة الدوليّة، السنة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يوليو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موقع المنظّمة الدوليّة للفرانكوفونيّة على الإنترنت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http://www.francophonie.org</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البرصان، أستاذ أكاديميّ أردنيّ، يقوم بالتدريس في جامعة العلوم التطبيقيّة في عمان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لبرصان،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الجنوب والشمال في القرن الحادي والعشرين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التعاون، السنة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ديسمبر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مصدر سابق،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عن أهداف الفرانكوفونيّة المعاصرة، اُنظر موقع المنظّمة الدوليّةللفرانكوفونيةّ على الإنترنت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http://www.francophonie.org</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رأفت، مصدر سابق،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بنسالم حميش، مصدر سابق،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مصدر سابق،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Véronique Le MARCHAND, La Francophonie, (Paris: Les Essentiels Milan, 1999), P.11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مصدر سابق،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La Rousse ,Petit,Paris:1989 , P.1443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ويكيبيديا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https://ar.wikipedia.org/wiki</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Ghislaine Ottenheimer, « Josselin: un néophyte en Afrique » , sur Lexpress. Fr, 14 août 1997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تُصنّفْ الدول والحكومات المنتمية إلى المنظّمة الدوليّة للفرانكوفونيّة،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كاملة العضويّة، وعضو مشارك، ومراقب أو ضيف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 Gagné Marcoux, op.cit</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تريد أن تعرفه عن الفرانكوفونيّة وعلاقتها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صحيفة اليوم السابع القاهريّة الأربعاء،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 حول انضمام قطر إلى منظّمة الفرانكوفونيّة كدولة شريكة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موقع 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https://www.france24.com/ar/2012- 1014 :2012/10/4</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انضمام قطر كعضو مشارك في منظّمة الفرانكوفونيّة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صحيفة الراية القطريّة،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L’Arabie saoudite veut adhérer à l’Organisation internationale de la francophonie», Jeune Afrique, 25 novembre 2016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موقع المنظّمة الدوليّة للفرانكوفونيّة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http://www.francophonie.org</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تيزيني، العولمة والهويّة الثقافيّة،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بشور وآخرون،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ندوة الواقع العربيّ وتحدّيات قرن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الفارس للنشر،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عبدوس، مصدر سابق،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مصريّ، ولد في صعيد مصر عام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بصير، أصبح وزيرًا للمعارف العامّة بعد أن درس في فرنسا، نشر عددًا من المؤلّفات من بينها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الأربعاء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وغيرها، 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عميد الأدب العربيّ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الحركات المناوئة لوحدة الثقافة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الجابري وآخرون، مصدر سابق، ص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سعيدوني، الجزائر منطلقات وآفاق،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الغرب الإسلاميّ،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Bruno Maurer, Inventaire critique des sources et des méthodes, Dans: Bruno Maurer et autres, la francophonie et identifier les francophones, Mesurer la francophonie et identifier les francophones, Inventaire critique des sources et des méthodes, (Paris: Éditions des archives contemporaines,2015),p.12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 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هي الفرنكوفونيّة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الطريق، العدد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خريف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دورليان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في جامعة البلمند اللبنانيّة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ناقد أدبيّ من 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مشارك في الحلقة النقاشيّة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الفرانكوفونيّة أيديولوجيا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 ثقافيّ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أقامها مركز دراسات الوحدة العربيّة في بيروت بلبنان عام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الفرانكوفونيّة أيديولوجيا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 ثقافي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لغويّ، مصدر سابق،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المنظّمة الفرانكوفونيّة واقعها وآمالها منذ القرنين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مذكّرة تخرّج لنيل شهادة الماستر، جامعة الجيلالي بونعامة خميس، مليانة كلّيّة العلوم الاجتماعيّة و الإنسانيّة، سامية لعريبي يوغرطة حدّاد ونسيمة مصباح، السنة الجامعيّة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محافظة، موقف فرنسا وألمانيا وإيطاليا من الوحدة العربيّة،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نازلي معوض أحمد، التعريب والقوميّة العربيّة في المغرب العربيّ، سلسلة الثقافة القوميّة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الصراع اللغويّ في الجزائر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 روفيكو، أو آن جان ماري روني صافاري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عسكريّ فرنسّي ساهم في احتلال الجزائر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Yvonne Turin, Affrontements culturels dans L’algerie coloniale, Ecoles, Medecines, Religion 1830-1880, 2me Edition,( Alger: Entreprise Nationale du Livre, 1983), PP.40- 41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قسم الدراسات الإسلاميّة السابق بالمدرسة العليا للأساتذة في مدينة تطوان بالمغرب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الصمديّ، مصدر سابق،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جلبرت جرانيوم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بيسانسون بفرنسا، ومن سنّ العشرين، أمضى سنوات عديدة في البلدان الناطقة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تونس، الجزائر،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تقاعد من الكلّيّة العليا للعلوم الاجتماعيّة بباريس، حيث أدار ندوة أنثروبولوجيا في العالم العربيّ، وألقى أطروحات وأطروحات الدكتوراه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https://www.ggrandguillaume.fr/index.php</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Gilbert Granguillaume, Arabisation et politique linguistique au Maghreb, (Paris: Maison neuve &amp; Larousse, 1983), P.36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غلاب،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التعريب ودوره في حركات التحرّر في المغرب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المستقبل العربيّ، السنة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فبراير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الناصر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الفرانكوفونيّة ومحنة اللغة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البيان، السنة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سبتمبر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باديس،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بالله، للإسلام والعربيّة في الجزائر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البصائر، أبريل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كاتيا 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حصيلة دراسة واقع الفرانكوفونيّة في العالم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أعمال الندوة التي نظّمتها جامعة الدول العربيّة والمنظّمة الدوليّة للفرانكوفونيّة ومعهد العالم العربيّ بباريس، منشورات الإيسيسكو،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سلامة،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الفرانكوفونيّة فرصة نادرة أمام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الأسبوع العربيّ، </w:t>
      </w:r>
      <w:r>
        <w:rPr>
          <w:rFonts w:eastAsia="IRNazanin" w:cs="IRNazanin"/>
          <w:b w:val="false"/>
          <w:bCs w:val="false"/>
          <w:i w:val="false"/>
          <w:iCs w:val="false"/>
          <w:color w:val="333333"/>
          <w:sz w:val="20"/>
          <w:szCs w:val="20"/>
        </w:rPr>
        <w:t>2002/10/14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بالنخب الفرانكوفونيّة، أولئك الذين تثقّفوا بالثقافة الفرنسيّة الخالصة وانبهروا بمظاهر الحضارة الفرنسيّة والتقاليد الفرنسيّة، وقد أطلقت الصحافة والدوائر السياسيّة الفرنسيّة في الجزائر وفرنسا معًا على أفراد هذه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جماعة النخبة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عيسی، مصدر سابق،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المشروعيّة والتواتّرات الثقافيّة حول الدولة والثقافة في الجزائر، الخلفيّات السياسيّة والاجتماعيّة والاقتصاديّة والثقافيّة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جان كالفي، المر جع السابق،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بلحسن، مصدر سابق،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خروبات،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الأبعاد الثقافيّة والأيديولوجيّة للفرانكوفونيّة في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البيان، السنة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يوليو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معركة المصير والهويّة في المنظومة التعليميّة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بين الأصالة والانسلاخ في المدرسة الجزائريّة،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دار الأمّة للطباعة والنشر،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نازلي معوض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عروبة الجزائر بين الثقافة الفرنسيّة والسياسة الثقافيّة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المستقبل العربيّ، السنة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نازلي معوض أحمد، العلاقات الثقافيّة بين فرنسا والجزائر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ومؤلّف مغاربي مختصّ في شؤو ن التعريب والترجمة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المنجي الصيادي،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مسيرة التعريب في المغرب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المستقبل العربيّ، السنة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سبتمبر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عبدوس، مصدر سابق،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العاشوري، مصدر سابق، ص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لويس دوللو، العلاقات الثقافيّة الدوليّة،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بهيج شعبان،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عويدات،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فرحات عباس، الثورة الجزائريّة،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 خوري،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الشركة القوميّة للتوزيع،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عبدوس، مصدر سابق، ص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حليم بركات، المجتمع العربيّ المعاصر، بحث استطلاعيّ اجتماعيّ،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تقوم مراسيم السيناتوس كونسولت المعروفة بالقوانين السلطانيّة على مرسوم يتعلّق بالملكيّة، وقد صدر 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وهو يحمل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سلطانيّ في شأن أحوال أهل الوطن الجزائريّ وانتسابهم للدولة الفرنسيّة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المرسوم يرمي إلى تكوين مناطق إيواء بالنسبة لرجال القبائل، ويعترف لهم بحقّهم في الملكيّة، كما يسمح بحيازة السكّان المحلّيّين للأراضي التي يعيشون عليها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سعيدوني، مصدر سابق، ص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غلاب، مصدر سابق،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ليلى العرباوي،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إشكاليّة الثقافة الوطنيّة في الجزائر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المستقبل العربيّ، السنة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ومفكّر جزائريّ، مناهض في كتاباته وآرائه للسياسة الفرانكوفونيّة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سعدي، التعريب في الجزائر كفاح شعب ضدّ الهيمنة الفرانكوفونيّة،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دار الأمّة للطباعة،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إدريس الكنبوري،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المسألة الشرقيّة إلى المسألة البربريّة، النزعة الأمازيغيّة في المغرب العربيّ بين الثقافيّ والسياسيّ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المجتمع، العدد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نعمان، فرنسا والأطروحة البربريّة، الخلفيّات، الأهداف، الوسائل، البدائل،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الأمّة،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الذاودي،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سوسيولوجيا أسباب نجاح وتعثر توطيد اللغة في كلّ من المجتمع الجزائريّ، والتونسيّ والكيبيكيّ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المستقبل العربيّ، السنة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ديسمبر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إشكاليّات الفكر العربيّ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عبدوس، مصدر سابق،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الفرانكوفونيّة أيديولوجيا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 ثقافيّ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لغويّ، مصدر سابق،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de La Lanque D’ensiegnement Au Liban” , Actes du colleque de l’universite de BALAMANDO 30 Avril - 3Mai 1992 (Beyrouth: (S.N),1993), p.p 39- 40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أبو خليل، مصدر سابق،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المناصرة،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الفرانكوفونيّة عولمة ثانية </w:t>
      </w:r>
      <w:r>
        <w:rPr>
          <w:rFonts w:eastAsia="IRNazanin" w:cs="IRNazanin"/>
          <w:b w:val="false"/>
          <w:bCs w:val="false"/>
          <w:i w:val="false"/>
          <w:iCs w:val="false"/>
          <w:color w:val="333333"/>
          <w:sz w:val="20"/>
          <w:szCs w:val="20"/>
          <w:rtl w:val="true"/>
        </w:rPr>
        <w:t>:» &lt;</w:t>
      </w:r>
      <w:r>
        <w:rPr>
          <w:rFonts w:eastAsia="IRNazanin" w:cs="IRNazanin"/>
          <w:b w:val="false"/>
          <w:bCs w:val="false"/>
          <w:i w:val="false"/>
          <w:iCs w:val="false"/>
          <w:color w:val="333333"/>
          <w:sz w:val="20"/>
          <w:szCs w:val="20"/>
        </w:rPr>
        <w:t>http://www.yahoo.com.francophonie</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 عبد السلام، مصدر سابق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Etat de la Francophonie dans le monde, Donneés 1999 -2000, Etat de la Francophonie dans le monde, Donnees 1995- 1996, (Paris: La Documentation Francaise, 1996), P.72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Gerard lemoin, “La Francophonie: une Stratigie pour l’avenir”, Defense Nationale, 44 annee’, Mai, 1989, p.85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Jarjoura Hardanne, Rôle du français dans L’Elaboration, 1er monologique arabe, dans: une francophonie différentielle, l’agence francophone pour l’enseignement supérieur et la recherche, Editions L’Harmattan, Paris, 1994, p.497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تحتلّ اللغة الفرنسيّة المرتبة التاسعة بين اللغات الأكثر نطقًا في العالم، والمرتبة الأولى، مع اللغة الإنجليزيّة، من حيث النطق في القارّات الخمس، وهي اللغة في المرتبة الثالثة على شبكة الإنترنت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الفرنسيّة هي ثالث لغة تستعمل على شبكة الانترنت حيث تغطّي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صفحات الانترنت متقدّمة بذلك على اللغة الأسبانيّة، التي تمثّل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أنّها ترتّب بعد اللغة الإنجليزيّة التي تغطّي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مساحة الشبكة وتحتلّ المرتبة الأولى، واللغة الألمانيّة التي تغطّي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لتحتلّ بذلك المرتبة الثانية من هذه المساحة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اُنظر موقع المنظّمة الدوليّة للفرانكوفونيّة باللغة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http://mediatheque.francophonie.org/Arabe.html</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Olivier Milhaud, Post-Francophonie?, revue Espace temps, indisciplinaire de sciences: http://www.espacestemps.net/articles/post-francophonie</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75.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29778</Words>
  <Characters>157112</Characters>
  <CharactersWithSpaces>186024</CharactersWithSpaces>
  <Paragraphs>1289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2026-08-25T12:31:18Z</dcterms:created>
  <dc:creator>ghaemiyeh.com</dc:creator>
  <dc:description/>
  <dc:language>en-US</dc:language>
  <cp:lastModifiedBy/>
  <dcterms:modified xsi:type="dcterms:W3CDTF">2026-08-25T16:01:24Z</dcterms:modified>
  <cp:revision>1</cp:revision>
  <dc:subject/>
  <dc:title>سلسلة مصطلحات معاصرة جلد 39</dc:title>
</cp:coreProperties>
</file>

<file path=docProps/custom.xml><?xml version="1.0" encoding="utf-8"?>
<Properties xmlns="http://schemas.openxmlformats.org/officeDocument/2006/custom-properties" xmlns:vt="http://schemas.openxmlformats.org/officeDocument/2006/docPropsVTypes"/>
</file>