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الفاطمیات مشاعر الولاء فی قصائد الزهراء علیها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56172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625617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256176_2142443653">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6256178_2142443653">
            <w:r>
              <w:rPr>
                <w:webHidden/>
                <w:rStyle w:val="IndexLink"/>
                <w:rtl w:val="true"/>
              </w:rPr>
              <w:t>تقريظ</w:t>
            </w:r>
            <w:r>
              <w:rPr>
                <w:rStyle w:val="IndexLink"/>
                <w:rtl w:val="true"/>
              </w:rPr>
              <w:tab/>
            </w:r>
            <w:r>
              <w:rPr>
                <w:rStyle w:val="IndexLink"/>
              </w:rPr>
              <w:t>14</w:t>
            </w:r>
          </w:hyperlink>
        </w:p>
        <w:p>
          <w:pPr>
            <w:pStyle w:val="Contents2"/>
            <w:tabs>
              <w:tab w:val="clear" w:pos="8743"/>
              <w:tab w:val="right" w:pos="9026" w:leader="dot"/>
            </w:tabs>
            <w:rPr/>
          </w:pPr>
          <w:hyperlink w:anchor="__RefHeading___Toc16256180_2142443653">
            <w:r>
              <w:rPr>
                <w:webHidden/>
                <w:rStyle w:val="IndexLink"/>
                <w:rtl w:val="true"/>
              </w:rPr>
              <w:t>تأريخ التقريظ لكتاب الفاطميات</w:t>
            </w:r>
            <w:r>
              <w:rPr>
                <w:rStyle w:val="IndexLink"/>
                <w:rtl w:val="true"/>
              </w:rPr>
              <w:tab/>
            </w:r>
            <w:r>
              <w:rPr>
                <w:rStyle w:val="IndexLink"/>
              </w:rPr>
              <w:t>15</w:t>
            </w:r>
          </w:hyperlink>
        </w:p>
        <w:p>
          <w:pPr>
            <w:pStyle w:val="Contents2"/>
            <w:tabs>
              <w:tab w:val="clear" w:pos="8743"/>
              <w:tab w:val="right" w:pos="9026" w:leader="dot"/>
            </w:tabs>
            <w:rPr/>
          </w:pPr>
          <w:hyperlink w:anchor="__RefHeading___Toc16256182_2142443653">
            <w:r>
              <w:rPr>
                <w:webHidden/>
                <w:rStyle w:val="IndexLink"/>
                <w:rtl w:val="true"/>
              </w:rPr>
              <w:t>كلمة الديوان</w:t>
            </w:r>
            <w:r>
              <w:rPr>
                <w:rStyle w:val="IndexLink"/>
                <w:rtl w:val="true"/>
              </w:rPr>
              <w:tab/>
            </w:r>
            <w:r>
              <w:rPr>
                <w:rStyle w:val="IndexLink"/>
              </w:rPr>
              <w:t>16</w:t>
            </w:r>
          </w:hyperlink>
        </w:p>
        <w:p>
          <w:pPr>
            <w:pStyle w:val="Contents3"/>
            <w:tabs>
              <w:tab w:val="clear" w:pos="8459"/>
              <w:tab w:val="right" w:pos="9026" w:leader="dot"/>
            </w:tabs>
            <w:rPr/>
          </w:pPr>
          <w:hyperlink w:anchor="__RefHeading___Toc16256184_2142443653">
            <w:r>
              <w:rPr>
                <w:webHidden/>
                <w:rStyle w:val="IndexLink"/>
                <w:rtl w:val="true"/>
              </w:rPr>
              <w:t>أول الكلام</w:t>
            </w:r>
            <w:r>
              <w:rPr>
                <w:rStyle w:val="IndexLink"/>
                <w:rtl w:val="true"/>
              </w:rPr>
              <w:tab/>
            </w:r>
            <w:r>
              <w:rPr>
                <w:rStyle w:val="IndexLink"/>
              </w:rPr>
              <w:t>16</w:t>
            </w:r>
          </w:hyperlink>
        </w:p>
        <w:p>
          <w:pPr>
            <w:pStyle w:val="Contents2"/>
            <w:tabs>
              <w:tab w:val="clear" w:pos="8743"/>
              <w:tab w:val="right" w:pos="9026" w:leader="dot"/>
            </w:tabs>
            <w:rPr/>
          </w:pPr>
          <w:hyperlink w:anchor="__RefHeading___Toc16256186_2142443653">
            <w:r>
              <w:rPr>
                <w:webHidden/>
                <w:rStyle w:val="IndexLink"/>
                <w:rtl w:val="true"/>
              </w:rPr>
              <w:t>من خصائص فاطمة عليها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6256188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6256190_2142443653">
            <w:r>
              <w:rPr>
                <w:webHidden/>
                <w:rStyle w:val="IndexLink"/>
                <w:rtl w:val="true"/>
              </w:rPr>
              <w:t>الحوراء الإنسية</w:t>
            </w:r>
            <w:r>
              <w:rPr>
                <w:rStyle w:val="IndexLink"/>
                <w:rtl w:val="true"/>
              </w:rPr>
              <w:tab/>
            </w:r>
            <w:r>
              <w:rPr>
                <w:rStyle w:val="IndexLink"/>
              </w:rPr>
              <w:t>20</w:t>
            </w:r>
          </w:hyperlink>
        </w:p>
        <w:p>
          <w:pPr>
            <w:pStyle w:val="Contents3"/>
            <w:tabs>
              <w:tab w:val="clear" w:pos="8459"/>
              <w:tab w:val="right" w:pos="9026" w:leader="dot"/>
            </w:tabs>
            <w:rPr/>
          </w:pPr>
          <w:hyperlink w:anchor="__RefHeading___Toc16256192_2142443653">
            <w:r>
              <w:rPr>
                <w:webHidden/>
                <w:rStyle w:val="IndexLink"/>
                <w:rtl w:val="true"/>
              </w:rPr>
              <w:t>البتول</w:t>
            </w:r>
            <w:r>
              <w:rPr>
                <w:rStyle w:val="IndexLink"/>
                <w:rtl w:val="true"/>
              </w:rPr>
              <w:tab/>
            </w:r>
            <w:r>
              <w:rPr>
                <w:rStyle w:val="IndexLink"/>
              </w:rPr>
              <w:t>21</w:t>
            </w:r>
          </w:hyperlink>
        </w:p>
        <w:p>
          <w:pPr>
            <w:pStyle w:val="Contents3"/>
            <w:tabs>
              <w:tab w:val="clear" w:pos="8459"/>
              <w:tab w:val="right" w:pos="9026" w:leader="dot"/>
            </w:tabs>
            <w:rPr/>
          </w:pPr>
          <w:hyperlink w:anchor="__RefHeading___Toc16256194_2142443653">
            <w:r>
              <w:rPr>
                <w:webHidden/>
                <w:rStyle w:val="IndexLink"/>
                <w:rtl w:val="true"/>
              </w:rPr>
              <w:t>المنقطعة إلي ربّها</w:t>
            </w:r>
            <w:r>
              <w:rPr>
                <w:rStyle w:val="IndexLink"/>
                <w:rtl w:val="true"/>
              </w:rPr>
              <w:tab/>
            </w:r>
            <w:r>
              <w:rPr>
                <w:rStyle w:val="IndexLink"/>
              </w:rPr>
              <w:t>24</w:t>
            </w:r>
          </w:hyperlink>
        </w:p>
        <w:p>
          <w:pPr>
            <w:pStyle w:val="Contents3"/>
            <w:tabs>
              <w:tab w:val="clear" w:pos="8459"/>
              <w:tab w:val="right" w:pos="9026" w:leader="dot"/>
            </w:tabs>
            <w:rPr/>
          </w:pPr>
          <w:hyperlink w:anchor="__RefHeading___Toc16256196_2142443653">
            <w:r>
              <w:rPr>
                <w:webHidden/>
                <w:rStyle w:val="IndexLink"/>
                <w:rtl w:val="true"/>
              </w:rPr>
              <w:t>فاطمة عليها السلام قطب البيت</w:t>
            </w:r>
            <w:r>
              <w:rPr>
                <w:rStyle w:val="IndexLink"/>
                <w:rtl w:val="true"/>
              </w:rPr>
              <w:tab/>
            </w:r>
            <w:r>
              <w:rPr>
                <w:rStyle w:val="IndexLink"/>
              </w:rPr>
              <w:t>27</w:t>
            </w:r>
          </w:hyperlink>
        </w:p>
        <w:p>
          <w:pPr>
            <w:pStyle w:val="Contents3"/>
            <w:tabs>
              <w:tab w:val="clear" w:pos="8459"/>
              <w:tab w:val="right" w:pos="9026" w:leader="dot"/>
            </w:tabs>
            <w:rPr/>
          </w:pPr>
          <w:hyperlink w:anchor="__RefHeading___Toc16256198_2142443653">
            <w:r>
              <w:rPr>
                <w:webHidden/>
                <w:rStyle w:val="IndexLink"/>
                <w:rtl w:val="true"/>
              </w:rPr>
              <w:t>من سمات علي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6256200_2142443653">
            <w:r>
              <w:rPr>
                <w:webHidden/>
                <w:rStyle w:val="IndexLink"/>
                <w:rtl w:val="true"/>
              </w:rPr>
              <w:t>و أما فاطمة عليها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6256202_2142443653">
            <w:r>
              <w:rPr>
                <w:webHidden/>
                <w:rStyle w:val="IndexLink"/>
                <w:rtl w:val="true"/>
              </w:rPr>
              <w:t>في مدرسة علي عليه السلام و فاطمة عليها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6256204_2142443653">
            <w:r>
              <w:rPr>
                <w:webHidden/>
                <w:rStyle w:val="IndexLink"/>
                <w:rtl w:val="true"/>
              </w:rPr>
              <w:t>فاطمة عليها السلام لا في بيتها</w:t>
            </w:r>
            <w:r>
              <w:rPr>
                <w:rStyle w:val="IndexLink"/>
                <w:rtl w:val="true"/>
              </w:rPr>
              <w:tab/>
            </w:r>
            <w:r>
              <w:rPr>
                <w:rStyle w:val="IndexLink"/>
              </w:rPr>
              <w:t>35</w:t>
            </w:r>
          </w:hyperlink>
        </w:p>
        <w:p>
          <w:pPr>
            <w:pStyle w:val="Contents3"/>
            <w:tabs>
              <w:tab w:val="clear" w:pos="8459"/>
              <w:tab w:val="right" w:pos="9026" w:leader="dot"/>
            </w:tabs>
            <w:rPr/>
          </w:pPr>
          <w:hyperlink w:anchor="__RefHeading___Toc16256206_2142443653">
            <w:r>
              <w:rPr>
                <w:webHidden/>
                <w:rStyle w:val="IndexLink"/>
                <w:rtl w:val="true"/>
              </w:rPr>
              <w:t>عطاء و إيثار</w:t>
            </w:r>
            <w:r>
              <w:rPr>
                <w:rStyle w:val="IndexLink"/>
                <w:rtl w:val="true"/>
              </w:rPr>
              <w:tab/>
            </w:r>
            <w:r>
              <w:rPr>
                <w:rStyle w:val="IndexLink"/>
              </w:rPr>
              <w:t>37</w:t>
            </w:r>
          </w:hyperlink>
        </w:p>
        <w:p>
          <w:pPr>
            <w:pStyle w:val="Contents2"/>
            <w:tabs>
              <w:tab w:val="clear" w:pos="8743"/>
              <w:tab w:val="right" w:pos="9026" w:leader="dot"/>
            </w:tabs>
            <w:rPr/>
          </w:pPr>
          <w:hyperlink w:anchor="__RefHeading___Toc16256208_2142443653">
            <w:r>
              <w:rPr>
                <w:webHidden/>
                <w:rStyle w:val="IndexLink"/>
                <w:rtl w:val="true"/>
              </w:rPr>
              <w:t>فاطمة عليها السلام محور الكمال</w:t>
            </w:r>
            <w:r>
              <w:rPr>
                <w:rStyle w:val="IndexLink"/>
                <w:rtl w:val="true"/>
              </w:rPr>
              <w:tab/>
            </w:r>
            <w:r>
              <w:rPr>
                <w:rStyle w:val="IndexLink"/>
              </w:rPr>
              <w:t>40</w:t>
            </w:r>
          </w:hyperlink>
        </w:p>
        <w:p>
          <w:pPr>
            <w:pStyle w:val="Contents3"/>
            <w:tabs>
              <w:tab w:val="clear" w:pos="8459"/>
              <w:tab w:val="right" w:pos="9026" w:leader="dot"/>
            </w:tabs>
            <w:rPr/>
          </w:pPr>
          <w:hyperlink w:anchor="__RefHeading___Toc16256210_2142443653">
            <w:r>
              <w:rPr>
                <w:webHidden/>
                <w:rStyle w:val="IndexLink"/>
                <w:rtl w:val="true"/>
              </w:rPr>
              <w:t>الاشارة</w:t>
            </w:r>
            <w:r>
              <w:rPr>
                <w:rStyle w:val="IndexLink"/>
                <w:rtl w:val="true"/>
              </w:rPr>
              <w:tab/>
            </w:r>
            <w:r>
              <w:rPr>
                <w:rStyle w:val="IndexLink"/>
              </w:rPr>
              <w:t>40</w:t>
            </w:r>
          </w:hyperlink>
        </w:p>
        <w:p>
          <w:pPr>
            <w:pStyle w:val="Contents3"/>
            <w:tabs>
              <w:tab w:val="clear" w:pos="8459"/>
              <w:tab w:val="right" w:pos="9026" w:leader="dot"/>
            </w:tabs>
            <w:rPr/>
          </w:pPr>
          <w:hyperlink w:anchor="__RefHeading___Toc16256212_2142443653">
            <w:r>
              <w:rPr>
                <w:webHidden/>
                <w:rStyle w:val="IndexLink"/>
                <w:rtl w:val="true"/>
              </w:rPr>
              <w:t>ماذا تعني فاطمة عليها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6256214_2142443653">
            <w:r>
              <w:rPr>
                <w:webHidden/>
                <w:rStyle w:val="IndexLink"/>
                <w:rtl w:val="true"/>
              </w:rPr>
              <w:t>فاطمة عليها السلام في الشعر والأدب</w:t>
            </w:r>
            <w:r>
              <w:rPr>
                <w:rStyle w:val="IndexLink"/>
                <w:rtl w:val="true"/>
              </w:rPr>
              <w:tab/>
            </w:r>
            <w:r>
              <w:rPr>
                <w:rStyle w:val="IndexLink"/>
              </w:rPr>
              <w:t>45</w:t>
            </w:r>
          </w:hyperlink>
        </w:p>
        <w:p>
          <w:pPr>
            <w:pStyle w:val="Contents2"/>
            <w:tabs>
              <w:tab w:val="clear" w:pos="8743"/>
              <w:tab w:val="right" w:pos="9026" w:leader="dot"/>
            </w:tabs>
            <w:rPr/>
          </w:pPr>
          <w:hyperlink w:anchor="__RefHeading___Toc16256216_2142443653">
            <w:r>
              <w:rPr>
                <w:webHidden/>
                <w:rStyle w:val="IndexLink"/>
                <w:rtl w:val="true"/>
              </w:rPr>
              <w:t>دوافع الشعراء</w:t>
            </w:r>
            <w:r>
              <w:rPr>
                <w:rStyle w:val="IndexLink"/>
                <w:rtl w:val="true"/>
              </w:rPr>
              <w:tab/>
            </w:r>
            <w:r>
              <w:rPr>
                <w:rStyle w:val="IndexLink"/>
              </w:rPr>
              <w:t>47</w:t>
            </w:r>
          </w:hyperlink>
        </w:p>
        <w:p>
          <w:pPr>
            <w:pStyle w:val="Contents3"/>
            <w:tabs>
              <w:tab w:val="clear" w:pos="8459"/>
              <w:tab w:val="right" w:pos="9026" w:leader="dot"/>
            </w:tabs>
            <w:rPr/>
          </w:pPr>
          <w:hyperlink w:anchor="__RefHeading___Toc16256218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6256220_2142443653">
            <w:r>
              <w:rPr>
                <w:webHidden/>
                <w:rStyle w:val="IndexLink"/>
                <w:rtl w:val="true"/>
              </w:rPr>
              <w:t>الأول</w:t>
            </w:r>
            <w:r>
              <w:rPr>
                <w:rStyle w:val="IndexLink"/>
                <w:rtl w:val="true"/>
              </w:rPr>
              <w:t xml:space="preserve">: </w:t>
            </w:r>
            <w:r>
              <w:rPr>
                <w:rStyle w:val="IndexLink"/>
                <w:rtl w:val="true"/>
              </w:rPr>
              <w:t>دافع العقيدة</w:t>
            </w:r>
            <w:r>
              <w:rPr>
                <w:rStyle w:val="IndexLink"/>
                <w:rtl w:val="true"/>
              </w:rPr>
              <w:tab/>
            </w:r>
            <w:r>
              <w:rPr>
                <w:rStyle w:val="IndexLink"/>
              </w:rPr>
              <w:t>47</w:t>
            </w:r>
          </w:hyperlink>
        </w:p>
        <w:p>
          <w:pPr>
            <w:pStyle w:val="Contents3"/>
            <w:tabs>
              <w:tab w:val="clear" w:pos="8459"/>
              <w:tab w:val="right" w:pos="9026" w:leader="dot"/>
            </w:tabs>
            <w:rPr/>
          </w:pPr>
          <w:hyperlink w:anchor="__RefHeading___Toc16256222_2142443653">
            <w:r>
              <w:rPr>
                <w:webHidden/>
                <w:rStyle w:val="IndexLink"/>
                <w:rtl w:val="true"/>
              </w:rPr>
              <w:t>شعراء العقيدة</w:t>
            </w:r>
            <w:r>
              <w:rPr>
                <w:rStyle w:val="IndexLink"/>
                <w:rtl w:val="true"/>
              </w:rPr>
              <w:tab/>
            </w:r>
            <w:r>
              <w:rPr>
                <w:rStyle w:val="IndexLink"/>
              </w:rPr>
              <w:t>48</w:t>
            </w:r>
          </w:hyperlink>
        </w:p>
        <w:p>
          <w:pPr>
            <w:pStyle w:val="Contents3"/>
            <w:tabs>
              <w:tab w:val="clear" w:pos="8459"/>
              <w:tab w:val="right" w:pos="9026" w:leader="dot"/>
            </w:tabs>
            <w:rPr/>
          </w:pPr>
          <w:hyperlink w:anchor="__RefHeading___Toc16256224_2142443653">
            <w:r>
              <w:rPr>
                <w:webHidden/>
                <w:rStyle w:val="IndexLink"/>
                <w:rtl w:val="true"/>
              </w:rPr>
              <w:t>الكميت الأسدي</w:t>
            </w:r>
            <w:r>
              <w:rPr>
                <w:rStyle w:val="IndexLink"/>
                <w:rtl w:val="true"/>
              </w:rPr>
              <w:tab/>
            </w:r>
            <w:r>
              <w:rPr>
                <w:rStyle w:val="IndexLink"/>
              </w:rPr>
              <w:t>48</w:t>
            </w:r>
          </w:hyperlink>
        </w:p>
        <w:p>
          <w:pPr>
            <w:pStyle w:val="Contents3"/>
            <w:tabs>
              <w:tab w:val="clear" w:pos="8459"/>
              <w:tab w:val="right" w:pos="9026" w:leader="dot"/>
            </w:tabs>
            <w:rPr/>
          </w:pPr>
          <w:hyperlink w:anchor="__RefHeading___Toc16256226_2142443653">
            <w:r>
              <w:rPr>
                <w:webHidden/>
                <w:rStyle w:val="IndexLink"/>
                <w:rtl w:val="true"/>
              </w:rPr>
              <w:t>السيد الحميري</w:t>
            </w:r>
            <w:r>
              <w:rPr>
                <w:rStyle w:val="IndexLink"/>
                <w:rtl w:val="true"/>
              </w:rPr>
              <w:tab/>
            </w:r>
            <w:r>
              <w:rPr>
                <w:rStyle w:val="IndexLink"/>
              </w:rPr>
              <w:t>52</w:t>
            </w:r>
          </w:hyperlink>
        </w:p>
        <w:p>
          <w:pPr>
            <w:pStyle w:val="Contents3"/>
            <w:tabs>
              <w:tab w:val="clear" w:pos="8459"/>
              <w:tab w:val="right" w:pos="9026" w:leader="dot"/>
            </w:tabs>
            <w:rPr/>
          </w:pPr>
          <w:hyperlink w:anchor="__RefHeading___Toc16256228_2142443653">
            <w:r>
              <w:rPr>
                <w:webHidden/>
                <w:rStyle w:val="IndexLink"/>
                <w:rtl w:val="true"/>
              </w:rPr>
              <w:t>العبدي الكوفي</w:t>
            </w:r>
            <w:r>
              <w:rPr>
                <w:rStyle w:val="IndexLink"/>
                <w:rtl w:val="true"/>
              </w:rPr>
              <w:tab/>
            </w:r>
            <w:r>
              <w:rPr>
                <w:rStyle w:val="IndexLink"/>
              </w:rPr>
              <w:t>54</w:t>
            </w:r>
          </w:hyperlink>
        </w:p>
        <w:p>
          <w:pPr>
            <w:pStyle w:val="Contents3"/>
            <w:tabs>
              <w:tab w:val="clear" w:pos="8459"/>
              <w:tab w:val="right" w:pos="9026" w:leader="dot"/>
            </w:tabs>
            <w:rPr/>
          </w:pPr>
          <w:hyperlink w:anchor="__RefHeading___Toc16256230_2142443653">
            <w:r>
              <w:rPr>
                <w:webHidden/>
                <w:rStyle w:val="IndexLink"/>
                <w:rtl w:val="true"/>
              </w:rPr>
              <w:t>دعبل الخزاعي</w:t>
            </w:r>
            <w:r>
              <w:rPr>
                <w:rStyle w:val="IndexLink"/>
                <w:rtl w:val="true"/>
              </w:rPr>
              <w:tab/>
            </w:r>
            <w:r>
              <w:rPr>
                <w:rStyle w:val="IndexLink"/>
              </w:rPr>
              <w:t>55</w:t>
            </w:r>
          </w:hyperlink>
        </w:p>
        <w:p>
          <w:pPr>
            <w:pStyle w:val="Contents3"/>
            <w:tabs>
              <w:tab w:val="clear" w:pos="8459"/>
              <w:tab w:val="right" w:pos="9026" w:leader="dot"/>
            </w:tabs>
            <w:rPr/>
          </w:pPr>
          <w:hyperlink w:anchor="__RefHeading___Toc16256232_2142443653">
            <w:r>
              <w:rPr>
                <w:webHidden/>
                <w:rStyle w:val="IndexLink"/>
                <w:rtl w:val="true"/>
              </w:rPr>
              <w:t>الثاني</w:t>
            </w:r>
            <w:r>
              <w:rPr>
                <w:rStyle w:val="IndexLink"/>
                <w:rtl w:val="true"/>
              </w:rPr>
              <w:t xml:space="preserve">: </w:t>
            </w:r>
            <w:r>
              <w:rPr>
                <w:rStyle w:val="IndexLink"/>
                <w:rtl w:val="true"/>
              </w:rPr>
              <w:t>دافع الولاء و المحبة</w:t>
            </w:r>
            <w:r>
              <w:rPr>
                <w:rStyle w:val="IndexLink"/>
                <w:rtl w:val="true"/>
              </w:rPr>
              <w:tab/>
            </w:r>
            <w:r>
              <w:rPr>
                <w:rStyle w:val="IndexLink"/>
              </w:rPr>
              <w:t>59</w:t>
            </w:r>
          </w:hyperlink>
        </w:p>
        <w:p>
          <w:pPr>
            <w:pStyle w:val="Contents2"/>
            <w:tabs>
              <w:tab w:val="clear" w:pos="8743"/>
              <w:tab w:val="right" w:pos="9026" w:leader="dot"/>
            </w:tabs>
            <w:rPr/>
          </w:pPr>
          <w:hyperlink w:anchor="__RefHeading___Toc16256234_2142443653">
            <w:r>
              <w:rPr>
                <w:webHidden/>
                <w:rStyle w:val="IndexLink"/>
                <w:rtl w:val="true"/>
              </w:rPr>
              <w:t>(</w:t>
            </w:r>
            <w:r>
              <w:rPr>
                <w:rStyle w:val="IndexLink"/>
                <w:rtl w:val="true"/>
              </w:rPr>
              <w:t>شعر الولاء</w:t>
            </w:r>
            <w:r>
              <w:rPr>
                <w:rStyle w:val="IndexLink"/>
                <w:rtl w:val="true"/>
              </w:rPr>
              <w:t>)</w:t>
              <w:tab/>
            </w:r>
            <w:r>
              <w:rPr>
                <w:rStyle w:val="IndexLink"/>
              </w:rPr>
              <w:t>62</w:t>
            </w:r>
          </w:hyperlink>
        </w:p>
        <w:p>
          <w:pPr>
            <w:pStyle w:val="Contents2"/>
            <w:tabs>
              <w:tab w:val="clear" w:pos="8743"/>
              <w:tab w:val="right" w:pos="9026" w:leader="dot"/>
            </w:tabs>
            <w:rPr/>
          </w:pPr>
          <w:hyperlink w:anchor="__RefHeading___Toc16256236_2142443653">
            <w:r>
              <w:rPr>
                <w:webHidden/>
                <w:rStyle w:val="IndexLink"/>
                <w:rtl w:val="true"/>
              </w:rPr>
              <w:t>(</w:t>
            </w:r>
            <w:r>
              <w:rPr>
                <w:rStyle w:val="IndexLink"/>
                <w:rtl w:val="true"/>
              </w:rPr>
              <w:t>شعر الرثاء</w:t>
            </w:r>
            <w:r>
              <w:rPr>
                <w:rStyle w:val="IndexLink"/>
                <w:rtl w:val="true"/>
              </w:rPr>
              <w:t>)</w:t>
              <w:tab/>
            </w:r>
            <w:r>
              <w:rPr>
                <w:rStyle w:val="IndexLink"/>
              </w:rPr>
              <w:t>65</w:t>
            </w:r>
          </w:hyperlink>
        </w:p>
        <w:p>
          <w:pPr>
            <w:pStyle w:val="Contents3"/>
            <w:tabs>
              <w:tab w:val="clear" w:pos="8459"/>
              <w:tab w:val="right" w:pos="9026" w:leader="dot"/>
            </w:tabs>
            <w:rPr/>
          </w:pPr>
          <w:hyperlink w:anchor="__RefHeading___Toc16256238_2142443653">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16256240_2142443653">
            <w:r>
              <w:rPr>
                <w:webHidden/>
                <w:rStyle w:val="IndexLink"/>
                <w:rtl w:val="true"/>
              </w:rPr>
              <w:t>الثالث</w:t>
            </w:r>
            <w:r>
              <w:rPr>
                <w:rStyle w:val="IndexLink"/>
                <w:rtl w:val="true"/>
              </w:rPr>
              <w:t xml:space="preserve">: </w:t>
            </w:r>
            <w:r>
              <w:rPr>
                <w:rStyle w:val="IndexLink"/>
                <w:rtl w:val="true"/>
              </w:rPr>
              <w:t>دافع النصرة</w:t>
            </w:r>
            <w:r>
              <w:rPr>
                <w:rStyle w:val="IndexLink"/>
                <w:rtl w:val="true"/>
              </w:rPr>
              <w:tab/>
            </w:r>
            <w:r>
              <w:rPr>
                <w:rStyle w:val="IndexLink"/>
              </w:rPr>
              <w:t>66</w:t>
            </w:r>
          </w:hyperlink>
        </w:p>
        <w:p>
          <w:pPr>
            <w:pStyle w:val="Contents2"/>
            <w:tabs>
              <w:tab w:val="clear" w:pos="8743"/>
              <w:tab w:val="right" w:pos="9026" w:leader="dot"/>
            </w:tabs>
            <w:rPr/>
          </w:pPr>
          <w:hyperlink w:anchor="__RefHeading___Toc16256242_2142443653">
            <w:r>
              <w:rPr>
                <w:webHidden/>
                <w:rStyle w:val="IndexLink"/>
                <w:rtl w:val="true"/>
              </w:rPr>
              <w:t>فاطمة و الحسين عليهما السلام قضية واحدة</w:t>
            </w:r>
            <w:r>
              <w:rPr>
                <w:rStyle w:val="IndexLink"/>
                <w:rtl w:val="true"/>
              </w:rPr>
              <w:tab/>
            </w:r>
            <w:r>
              <w:rPr>
                <w:rStyle w:val="IndexLink"/>
              </w:rPr>
              <w:t>70</w:t>
            </w:r>
          </w:hyperlink>
        </w:p>
        <w:p>
          <w:pPr>
            <w:pStyle w:val="Contents2"/>
            <w:tabs>
              <w:tab w:val="clear" w:pos="8743"/>
              <w:tab w:val="right" w:pos="9026" w:leader="dot"/>
            </w:tabs>
            <w:rPr/>
          </w:pPr>
          <w:hyperlink w:anchor="__RefHeading___Toc16256244_2142443653">
            <w:r>
              <w:rPr>
                <w:webHidden/>
                <w:rStyle w:val="IndexLink"/>
                <w:rtl w:val="true"/>
              </w:rPr>
              <w:t>الشعراء بين فاطمة و الحسين عليهما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16256246_2142443653">
            <w:r>
              <w:rPr>
                <w:webHidden/>
                <w:rStyle w:val="IndexLink"/>
                <w:rtl w:val="true"/>
              </w:rPr>
              <w:t>فاطمة و الحسين عليهما السلام في المحشر</w:t>
            </w:r>
            <w:r>
              <w:rPr>
                <w:rStyle w:val="IndexLink"/>
                <w:rtl w:val="true"/>
              </w:rPr>
              <w:tab/>
            </w:r>
            <w:r>
              <w:rPr>
                <w:rStyle w:val="IndexLink"/>
              </w:rPr>
              <w:t>79</w:t>
            </w:r>
          </w:hyperlink>
        </w:p>
        <w:p>
          <w:pPr>
            <w:pStyle w:val="Contents2"/>
            <w:tabs>
              <w:tab w:val="clear" w:pos="8743"/>
              <w:tab w:val="right" w:pos="9026" w:leader="dot"/>
            </w:tabs>
            <w:rPr/>
          </w:pPr>
          <w:hyperlink w:anchor="__RefHeading___Toc16256248_2142443653">
            <w:r>
              <w:rPr>
                <w:webHidden/>
                <w:rStyle w:val="IndexLink"/>
                <w:rtl w:val="true"/>
              </w:rPr>
              <w:t>أهل البيت عليهم السلام و الشعر</w:t>
            </w:r>
            <w:r>
              <w:rPr>
                <w:rStyle w:val="IndexLink"/>
                <w:rtl w:val="true"/>
              </w:rPr>
              <w:tab/>
            </w:r>
            <w:r>
              <w:rPr>
                <w:rStyle w:val="IndexLink"/>
              </w:rPr>
              <w:t>81</w:t>
            </w:r>
          </w:hyperlink>
        </w:p>
        <w:p>
          <w:pPr>
            <w:pStyle w:val="Contents3"/>
            <w:tabs>
              <w:tab w:val="clear" w:pos="8459"/>
              <w:tab w:val="right" w:pos="9026" w:leader="dot"/>
            </w:tabs>
            <w:rPr/>
          </w:pPr>
          <w:hyperlink w:anchor="__RefHeading___Toc16256250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6256252_2142443653">
            <w:r>
              <w:rPr>
                <w:webHidden/>
                <w:rStyle w:val="IndexLink"/>
                <w:rtl w:val="true"/>
              </w:rPr>
              <w:t>شواهد تاريخية</w:t>
            </w:r>
            <w:r>
              <w:rPr>
                <w:rStyle w:val="IndexLink"/>
                <w:rtl w:val="true"/>
              </w:rPr>
              <w:tab/>
            </w:r>
            <w:r>
              <w:rPr>
                <w:rStyle w:val="IndexLink"/>
              </w:rPr>
              <w:t>83</w:t>
            </w:r>
          </w:hyperlink>
        </w:p>
        <w:p>
          <w:pPr>
            <w:pStyle w:val="Contents2"/>
            <w:tabs>
              <w:tab w:val="clear" w:pos="8743"/>
              <w:tab w:val="right" w:pos="9026" w:leader="dot"/>
            </w:tabs>
            <w:rPr/>
          </w:pPr>
          <w:hyperlink w:anchor="__RefHeading___Toc16256254_2142443653">
            <w:r>
              <w:rPr>
                <w:webHidden/>
                <w:rStyle w:val="IndexLink"/>
                <w:rtl w:val="true"/>
              </w:rPr>
              <w:t>من شعر الزهراء عليها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6256256_2142443653">
            <w:r>
              <w:rPr>
                <w:webHidden/>
                <w:rStyle w:val="IndexLink"/>
                <w:rtl w:val="true"/>
              </w:rPr>
              <w:t>كلمات في عظمة فاطمة عليها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6256258_2142443653">
            <w:r>
              <w:rPr>
                <w:webHidden/>
                <w:rStyle w:val="IndexLink"/>
                <w:rtl w:val="true"/>
              </w:rPr>
              <w:t>ملاحظات أخيرة</w:t>
            </w:r>
            <w:r>
              <w:rPr>
                <w:rStyle w:val="IndexLink"/>
                <w:rtl w:val="true"/>
              </w:rPr>
              <w:tab/>
            </w:r>
            <w:r>
              <w:rPr>
                <w:rStyle w:val="IndexLink"/>
              </w:rPr>
              <w:t>95</w:t>
            </w:r>
          </w:hyperlink>
        </w:p>
        <w:p>
          <w:pPr>
            <w:pStyle w:val="Contents2"/>
            <w:tabs>
              <w:tab w:val="clear" w:pos="8743"/>
              <w:tab w:val="right" w:pos="9026" w:leader="dot"/>
            </w:tabs>
            <w:rPr/>
          </w:pPr>
          <w:hyperlink w:anchor="__RefHeading___Toc16256260_2142443653">
            <w:r>
              <w:rPr>
                <w:webHidden/>
                <w:rStyle w:val="IndexLink"/>
                <w:rtl w:val="true"/>
              </w:rPr>
              <w:t>قافية الألف</w:t>
            </w:r>
            <w:r>
              <w:rPr>
                <w:rStyle w:val="IndexLink"/>
                <w:rtl w:val="true"/>
              </w:rPr>
              <w:tab/>
            </w:r>
            <w:r>
              <w:rPr>
                <w:rStyle w:val="IndexLink"/>
              </w:rPr>
              <w:t>98</w:t>
            </w:r>
          </w:hyperlink>
        </w:p>
        <w:p>
          <w:pPr>
            <w:pStyle w:val="Contents3"/>
            <w:tabs>
              <w:tab w:val="clear" w:pos="8459"/>
              <w:tab w:val="right" w:pos="9026" w:leader="dot"/>
            </w:tabs>
            <w:rPr/>
          </w:pPr>
          <w:hyperlink w:anchor="__RefHeading___Toc16256262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6256264_2142443653">
            <w:r>
              <w:rPr>
                <w:webHidden/>
                <w:rStyle w:val="IndexLink"/>
                <w:rtl w:val="true"/>
              </w:rPr>
              <w:t>(</w:t>
            </w:r>
            <w:r>
              <w:rPr>
                <w:rStyle w:val="IndexLink"/>
              </w:rPr>
              <w:t>1</w:t>
            </w:r>
            <w:r>
              <w:rPr>
                <w:rStyle w:val="IndexLink"/>
                <w:rtl w:val="true"/>
              </w:rPr>
              <w:t xml:space="preserve">) </w:t>
            </w:r>
            <w:r>
              <w:rPr>
                <w:rStyle w:val="IndexLink"/>
                <w:rtl w:val="true"/>
              </w:rPr>
              <w:t>بنت النبي صلي الله عليه و آله و سلم</w:t>
            </w:r>
            <w:r>
              <w:rPr>
                <w:rStyle w:val="IndexLink"/>
                <w:rtl w:val="true"/>
              </w:rPr>
              <w:tab/>
            </w:r>
            <w:r>
              <w:rPr>
                <w:rStyle w:val="IndexLink"/>
              </w:rPr>
              <w:t>100</w:t>
            </w:r>
          </w:hyperlink>
        </w:p>
        <w:p>
          <w:pPr>
            <w:pStyle w:val="Contents3"/>
            <w:tabs>
              <w:tab w:val="clear" w:pos="8459"/>
              <w:tab w:val="right" w:pos="9026" w:leader="dot"/>
            </w:tabs>
            <w:rPr/>
          </w:pPr>
          <w:hyperlink w:anchor="__RefHeading___Toc16256266_2142443653">
            <w:r>
              <w:rPr>
                <w:webHidden/>
                <w:rStyle w:val="IndexLink"/>
                <w:rtl w:val="true"/>
              </w:rPr>
              <w:t>(</w:t>
            </w:r>
            <w:r>
              <w:rPr>
                <w:rStyle w:val="IndexLink"/>
              </w:rPr>
              <w:t>2</w:t>
            </w:r>
            <w:r>
              <w:rPr>
                <w:rStyle w:val="IndexLink"/>
                <w:rtl w:val="true"/>
              </w:rPr>
              <w:t xml:space="preserve">) </w:t>
            </w:r>
            <w:r>
              <w:rPr>
                <w:rStyle w:val="IndexLink"/>
                <w:rtl w:val="true"/>
              </w:rPr>
              <w:t>نبع المكارم</w:t>
            </w:r>
            <w:r>
              <w:rPr>
                <w:rStyle w:val="IndexLink"/>
                <w:rtl w:val="true"/>
              </w:rPr>
              <w:tab/>
            </w:r>
            <w:r>
              <w:rPr>
                <w:rStyle w:val="IndexLink"/>
              </w:rPr>
              <w:t>102</w:t>
            </w:r>
          </w:hyperlink>
        </w:p>
        <w:p>
          <w:pPr>
            <w:pStyle w:val="Contents3"/>
            <w:tabs>
              <w:tab w:val="clear" w:pos="8459"/>
              <w:tab w:val="right" w:pos="9026" w:leader="dot"/>
            </w:tabs>
            <w:rPr/>
          </w:pPr>
          <w:hyperlink w:anchor="__RefHeading___Toc16256268_2142443653">
            <w:r>
              <w:rPr>
                <w:webHidden/>
                <w:rStyle w:val="IndexLink"/>
                <w:rtl w:val="true"/>
              </w:rPr>
              <w:t>(</w:t>
            </w:r>
            <w:r>
              <w:rPr>
                <w:rStyle w:val="IndexLink"/>
              </w:rPr>
              <w:t>3</w:t>
            </w:r>
            <w:r>
              <w:rPr>
                <w:rStyle w:val="IndexLink"/>
                <w:rtl w:val="true"/>
              </w:rPr>
              <w:t xml:space="preserve">) </w:t>
            </w:r>
            <w:r>
              <w:rPr>
                <w:rStyle w:val="IndexLink"/>
                <w:rtl w:val="true"/>
              </w:rPr>
              <w:t>لذ بالبتول</w:t>
            </w:r>
            <w:r>
              <w:rPr>
                <w:rStyle w:val="IndexLink"/>
                <w:rtl w:val="true"/>
              </w:rPr>
              <w:tab/>
            </w:r>
            <w:r>
              <w:rPr>
                <w:rStyle w:val="IndexLink"/>
              </w:rPr>
              <w:t>104</w:t>
            </w:r>
          </w:hyperlink>
        </w:p>
        <w:p>
          <w:pPr>
            <w:pStyle w:val="Contents3"/>
            <w:tabs>
              <w:tab w:val="clear" w:pos="8459"/>
              <w:tab w:val="right" w:pos="9026" w:leader="dot"/>
            </w:tabs>
            <w:rPr/>
          </w:pPr>
          <w:hyperlink w:anchor="__RefHeading___Toc16256270_2142443653">
            <w:r>
              <w:rPr>
                <w:webHidden/>
                <w:rStyle w:val="IndexLink"/>
                <w:rtl w:val="true"/>
              </w:rPr>
              <w:t>(</w:t>
            </w:r>
            <w:r>
              <w:rPr>
                <w:rStyle w:val="IndexLink"/>
              </w:rPr>
              <w:t>4</w:t>
            </w:r>
            <w:r>
              <w:rPr>
                <w:rStyle w:val="IndexLink"/>
                <w:rtl w:val="true"/>
              </w:rPr>
              <w:t xml:space="preserve">) </w:t>
            </w:r>
            <w:r>
              <w:rPr>
                <w:rStyle w:val="IndexLink"/>
                <w:rtl w:val="true"/>
              </w:rPr>
              <w:t>الزهراء عليها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6256272_2142443653">
            <w:r>
              <w:rPr>
                <w:webHidden/>
                <w:rStyle w:val="IndexLink"/>
                <w:rtl w:val="true"/>
              </w:rPr>
              <w:t>(</w:t>
            </w:r>
            <w:r>
              <w:rPr>
                <w:rStyle w:val="IndexLink"/>
              </w:rPr>
              <w:t>5</w:t>
            </w:r>
            <w:r>
              <w:rPr>
                <w:rStyle w:val="IndexLink"/>
                <w:rtl w:val="true"/>
              </w:rPr>
              <w:t xml:space="preserve">) </w:t>
            </w:r>
            <w:r>
              <w:rPr>
                <w:rStyle w:val="IndexLink"/>
                <w:rtl w:val="true"/>
              </w:rPr>
              <w:t>دار الوحي</w:t>
            </w:r>
            <w:r>
              <w:rPr>
                <w:rStyle w:val="IndexLink"/>
                <w:rtl w:val="true"/>
              </w:rPr>
              <w:tab/>
            </w:r>
            <w:r>
              <w:rPr>
                <w:rStyle w:val="IndexLink"/>
              </w:rPr>
              <w:t>113</w:t>
            </w:r>
          </w:hyperlink>
        </w:p>
        <w:p>
          <w:pPr>
            <w:pStyle w:val="Contents3"/>
            <w:tabs>
              <w:tab w:val="clear" w:pos="8459"/>
              <w:tab w:val="right" w:pos="9026" w:leader="dot"/>
            </w:tabs>
            <w:rPr/>
          </w:pPr>
          <w:hyperlink w:anchor="__RefHeading___Toc16256274_2142443653">
            <w:r>
              <w:rPr>
                <w:webHidden/>
                <w:rStyle w:val="IndexLink"/>
                <w:rtl w:val="true"/>
              </w:rPr>
              <w:t>(</w:t>
            </w:r>
            <w:r>
              <w:rPr>
                <w:rStyle w:val="IndexLink"/>
              </w:rPr>
              <w:t>6</w:t>
            </w:r>
            <w:r>
              <w:rPr>
                <w:rStyle w:val="IndexLink"/>
                <w:rtl w:val="true"/>
              </w:rPr>
              <w:t xml:space="preserve">) </w:t>
            </w:r>
            <w:r>
              <w:rPr>
                <w:rStyle w:val="IndexLink"/>
                <w:rtl w:val="true"/>
              </w:rPr>
              <w:t>زواج علي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6256276_2142443653">
            <w:r>
              <w:rPr>
                <w:webHidden/>
                <w:rStyle w:val="IndexLink"/>
                <w:rtl w:val="true"/>
              </w:rPr>
              <w:t>(</w:t>
            </w:r>
            <w:r>
              <w:rPr>
                <w:rStyle w:val="IndexLink"/>
              </w:rPr>
              <w:t>7</w:t>
            </w:r>
            <w:r>
              <w:rPr>
                <w:rStyle w:val="IndexLink"/>
                <w:rtl w:val="true"/>
              </w:rPr>
              <w:t xml:space="preserve">) </w:t>
            </w:r>
            <w:r>
              <w:rPr>
                <w:rStyle w:val="IndexLink"/>
                <w:rtl w:val="true"/>
              </w:rPr>
              <w:t>حِمي الزهراء عليها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16256278_2142443653">
            <w:r>
              <w:rPr>
                <w:webHidden/>
                <w:rStyle w:val="IndexLink"/>
                <w:rtl w:val="true"/>
              </w:rPr>
              <w:t>(</w:t>
            </w:r>
            <w:r>
              <w:rPr>
                <w:rStyle w:val="IndexLink"/>
              </w:rPr>
              <w:t>8</w:t>
            </w:r>
            <w:r>
              <w:rPr>
                <w:rStyle w:val="IndexLink"/>
                <w:rtl w:val="true"/>
              </w:rPr>
              <w:t xml:space="preserve">) </w:t>
            </w:r>
            <w:r>
              <w:rPr>
                <w:rStyle w:val="IndexLink"/>
                <w:rtl w:val="true"/>
              </w:rPr>
              <w:t>سيدة النساء عليها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6256280_2142443653">
            <w:r>
              <w:rPr>
                <w:webHidden/>
                <w:rStyle w:val="IndexLink"/>
                <w:rtl w:val="true"/>
              </w:rPr>
              <w:t>(</w:t>
            </w:r>
            <w:r>
              <w:rPr>
                <w:rStyle w:val="IndexLink"/>
              </w:rPr>
              <w:t>9</w:t>
            </w:r>
            <w:r>
              <w:rPr>
                <w:rStyle w:val="IndexLink"/>
                <w:rtl w:val="true"/>
              </w:rPr>
              <w:t xml:space="preserve">) </w:t>
            </w:r>
            <w:r>
              <w:rPr>
                <w:rStyle w:val="IndexLink"/>
                <w:rtl w:val="true"/>
              </w:rPr>
              <w:t>هتف البشيرُ</w:t>
            </w:r>
            <w:r>
              <w:rPr>
                <w:rStyle w:val="IndexLink"/>
                <w:rtl w:val="true"/>
              </w:rPr>
              <w:tab/>
            </w:r>
            <w:r>
              <w:rPr>
                <w:rStyle w:val="IndexLink"/>
              </w:rPr>
              <w:t>130</w:t>
            </w:r>
          </w:hyperlink>
        </w:p>
        <w:p>
          <w:pPr>
            <w:pStyle w:val="Contents3"/>
            <w:tabs>
              <w:tab w:val="clear" w:pos="8459"/>
              <w:tab w:val="right" w:pos="9026" w:leader="dot"/>
            </w:tabs>
            <w:rPr/>
          </w:pPr>
          <w:hyperlink w:anchor="__RefHeading___Toc16256282_2142443653">
            <w:r>
              <w:rPr>
                <w:webHidden/>
                <w:rStyle w:val="IndexLink"/>
                <w:rtl w:val="true"/>
              </w:rPr>
              <w:t>(</w:t>
            </w:r>
            <w:r>
              <w:rPr>
                <w:rStyle w:val="IndexLink"/>
              </w:rPr>
              <w:t>10</w:t>
            </w:r>
            <w:r>
              <w:rPr>
                <w:rStyle w:val="IndexLink"/>
                <w:rtl w:val="true"/>
              </w:rPr>
              <w:t xml:space="preserve">) </w:t>
            </w:r>
            <w:r>
              <w:rPr>
                <w:rStyle w:val="IndexLink"/>
                <w:rtl w:val="true"/>
              </w:rPr>
              <w:t>روح النبي</w:t>
            </w:r>
            <w:r>
              <w:rPr>
                <w:rStyle w:val="IndexLink"/>
                <w:rtl w:val="true"/>
              </w:rPr>
              <w:tab/>
            </w:r>
            <w:r>
              <w:rPr>
                <w:rStyle w:val="IndexLink"/>
              </w:rPr>
              <w:t>137</w:t>
            </w:r>
          </w:hyperlink>
        </w:p>
        <w:p>
          <w:pPr>
            <w:pStyle w:val="Contents3"/>
            <w:tabs>
              <w:tab w:val="clear" w:pos="8459"/>
              <w:tab w:val="right" w:pos="9026" w:leader="dot"/>
            </w:tabs>
            <w:rPr/>
          </w:pPr>
          <w:hyperlink w:anchor="__RefHeading___Toc16256284_2142443653">
            <w:r>
              <w:rPr>
                <w:webHidden/>
                <w:rStyle w:val="IndexLink"/>
                <w:rtl w:val="true"/>
              </w:rPr>
              <w:t>(</w:t>
            </w:r>
            <w:r>
              <w:rPr>
                <w:rStyle w:val="IndexLink"/>
              </w:rPr>
              <w:t>11</w:t>
            </w:r>
            <w:r>
              <w:rPr>
                <w:rStyle w:val="IndexLink"/>
                <w:rtl w:val="true"/>
              </w:rPr>
              <w:t xml:space="preserve">) </w:t>
            </w:r>
            <w:r>
              <w:rPr>
                <w:rStyle w:val="IndexLink"/>
                <w:rtl w:val="true"/>
              </w:rPr>
              <w:t>بَيتُكِ السَّامِي</w:t>
            </w:r>
            <w:r>
              <w:rPr>
                <w:rStyle w:val="IndexLink"/>
                <w:rtl w:val="true"/>
              </w:rPr>
              <w:tab/>
            </w:r>
            <w:r>
              <w:rPr>
                <w:rStyle w:val="IndexLink"/>
              </w:rPr>
              <w:t>142</w:t>
            </w:r>
          </w:hyperlink>
        </w:p>
        <w:p>
          <w:pPr>
            <w:pStyle w:val="Contents3"/>
            <w:tabs>
              <w:tab w:val="clear" w:pos="8459"/>
              <w:tab w:val="right" w:pos="9026" w:leader="dot"/>
            </w:tabs>
            <w:rPr/>
          </w:pPr>
          <w:hyperlink w:anchor="__RefHeading___Toc16256286_2142443653">
            <w:r>
              <w:rPr>
                <w:webHidden/>
                <w:rStyle w:val="IndexLink"/>
                <w:rtl w:val="true"/>
              </w:rPr>
              <w:t>(</w:t>
            </w:r>
            <w:r>
              <w:rPr>
                <w:rStyle w:val="IndexLink"/>
              </w:rPr>
              <w:t>12</w:t>
            </w:r>
            <w:r>
              <w:rPr>
                <w:rStyle w:val="IndexLink"/>
                <w:rtl w:val="true"/>
              </w:rPr>
              <w:t xml:space="preserve">) </w:t>
            </w:r>
            <w:r>
              <w:rPr>
                <w:rStyle w:val="IndexLink"/>
                <w:rtl w:val="true"/>
              </w:rPr>
              <w:t>درةُ المجد</w:t>
            </w:r>
            <w:r>
              <w:rPr>
                <w:rStyle w:val="IndexLink"/>
                <w:rtl w:val="true"/>
              </w:rPr>
              <w:tab/>
            </w:r>
            <w:r>
              <w:rPr>
                <w:rStyle w:val="IndexLink"/>
              </w:rPr>
              <w:t>145</w:t>
            </w:r>
          </w:hyperlink>
        </w:p>
        <w:p>
          <w:pPr>
            <w:pStyle w:val="Contents3"/>
            <w:tabs>
              <w:tab w:val="clear" w:pos="8459"/>
              <w:tab w:val="right" w:pos="9026" w:leader="dot"/>
            </w:tabs>
            <w:rPr/>
          </w:pPr>
          <w:hyperlink w:anchor="__RefHeading___Toc16256288_2142443653">
            <w:r>
              <w:rPr>
                <w:webHidden/>
                <w:rStyle w:val="IndexLink"/>
                <w:rtl w:val="true"/>
              </w:rPr>
              <w:t>(</w:t>
            </w:r>
            <w:r>
              <w:rPr>
                <w:rStyle w:val="IndexLink"/>
              </w:rPr>
              <w:t>13</w:t>
            </w:r>
            <w:r>
              <w:rPr>
                <w:rStyle w:val="IndexLink"/>
                <w:rtl w:val="true"/>
              </w:rPr>
              <w:t xml:space="preserve">) </w:t>
            </w:r>
            <w:r>
              <w:rPr>
                <w:rStyle w:val="IndexLink"/>
                <w:rtl w:val="true"/>
              </w:rPr>
              <w:t>أبكي عَلَيكِ</w:t>
            </w:r>
            <w:r>
              <w:rPr>
                <w:rStyle w:val="IndexLink"/>
                <w:rtl w:val="true"/>
              </w:rPr>
              <w:tab/>
            </w:r>
            <w:r>
              <w:rPr>
                <w:rStyle w:val="IndexLink"/>
              </w:rPr>
              <w:t>148</w:t>
            </w:r>
          </w:hyperlink>
        </w:p>
        <w:p>
          <w:pPr>
            <w:pStyle w:val="Contents3"/>
            <w:tabs>
              <w:tab w:val="clear" w:pos="8459"/>
              <w:tab w:val="right" w:pos="9026" w:leader="dot"/>
            </w:tabs>
            <w:rPr/>
          </w:pPr>
          <w:hyperlink w:anchor="__RefHeading___Toc16256290_2142443653">
            <w:r>
              <w:rPr>
                <w:webHidden/>
                <w:rStyle w:val="IndexLink"/>
                <w:rtl w:val="true"/>
              </w:rPr>
              <w:t>(</w:t>
            </w:r>
            <w:r>
              <w:rPr>
                <w:rStyle w:val="IndexLink"/>
              </w:rPr>
              <w:t>14</w:t>
            </w:r>
            <w:r>
              <w:rPr>
                <w:rStyle w:val="IndexLink"/>
                <w:rtl w:val="true"/>
              </w:rPr>
              <w:t xml:space="preserve">) </w:t>
            </w:r>
            <w:r>
              <w:rPr>
                <w:rStyle w:val="IndexLink"/>
                <w:rtl w:val="true"/>
              </w:rPr>
              <w:t>حياة الزهراء عليها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6256292_2142443653">
            <w:r>
              <w:rPr>
                <w:webHidden/>
                <w:rStyle w:val="IndexLink"/>
                <w:rtl w:val="true"/>
              </w:rPr>
              <w:t>(</w:t>
            </w:r>
            <w:r>
              <w:rPr>
                <w:rStyle w:val="IndexLink"/>
              </w:rPr>
              <w:t>15</w:t>
            </w:r>
            <w:r>
              <w:rPr>
                <w:rStyle w:val="IndexLink"/>
                <w:rtl w:val="true"/>
              </w:rPr>
              <w:t xml:space="preserve">) </w:t>
            </w:r>
            <w:r>
              <w:rPr>
                <w:rStyle w:val="IndexLink"/>
                <w:rtl w:val="true"/>
              </w:rPr>
              <w:t>البضعة الزهراء عليها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6256294_2142443653">
            <w:r>
              <w:rPr>
                <w:webHidden/>
                <w:rStyle w:val="IndexLink"/>
                <w:rtl w:val="true"/>
              </w:rPr>
              <w:t>(</w:t>
            </w:r>
            <w:r>
              <w:rPr>
                <w:rStyle w:val="IndexLink"/>
              </w:rPr>
              <w:t>16</w:t>
            </w:r>
            <w:r>
              <w:rPr>
                <w:rStyle w:val="IndexLink"/>
                <w:rtl w:val="true"/>
              </w:rPr>
              <w:t xml:space="preserve">) </w:t>
            </w:r>
            <w:r>
              <w:rPr>
                <w:rStyle w:val="IndexLink"/>
                <w:rtl w:val="true"/>
              </w:rPr>
              <w:t>و مَضَت الي الرحمن</w:t>
            </w:r>
            <w:r>
              <w:rPr>
                <w:rStyle w:val="IndexLink"/>
                <w:rtl w:val="true"/>
              </w:rPr>
              <w:tab/>
            </w:r>
            <w:r>
              <w:rPr>
                <w:rStyle w:val="IndexLink"/>
              </w:rPr>
              <w:t>160</w:t>
            </w:r>
          </w:hyperlink>
        </w:p>
        <w:p>
          <w:pPr>
            <w:pStyle w:val="Contents3"/>
            <w:tabs>
              <w:tab w:val="clear" w:pos="8459"/>
              <w:tab w:val="right" w:pos="9026" w:leader="dot"/>
            </w:tabs>
            <w:rPr/>
          </w:pPr>
          <w:hyperlink w:anchor="__RefHeading___Toc16256296_2142443653">
            <w:r>
              <w:rPr>
                <w:webHidden/>
                <w:rStyle w:val="IndexLink"/>
                <w:rtl w:val="true"/>
              </w:rPr>
              <w:t>(</w:t>
            </w:r>
            <w:r>
              <w:rPr>
                <w:rStyle w:val="IndexLink"/>
              </w:rPr>
              <w:t>17</w:t>
            </w:r>
            <w:r>
              <w:rPr>
                <w:rStyle w:val="IndexLink"/>
                <w:rtl w:val="true"/>
              </w:rPr>
              <w:t xml:space="preserve">) </w:t>
            </w:r>
            <w:r>
              <w:rPr>
                <w:rStyle w:val="IndexLink"/>
                <w:rtl w:val="true"/>
              </w:rPr>
              <w:t>الإنسية الحوراء عليها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6256298_2142443653">
            <w:r>
              <w:rPr>
                <w:webHidden/>
                <w:rStyle w:val="IndexLink"/>
                <w:rtl w:val="true"/>
              </w:rPr>
              <w:t>(</w:t>
            </w:r>
            <w:r>
              <w:rPr>
                <w:rStyle w:val="IndexLink"/>
              </w:rPr>
              <w:t>18</w:t>
            </w:r>
            <w:r>
              <w:rPr>
                <w:rStyle w:val="IndexLink"/>
                <w:rtl w:val="true"/>
              </w:rPr>
              <w:t xml:space="preserve">) </w:t>
            </w:r>
            <w:r>
              <w:rPr>
                <w:rStyle w:val="IndexLink"/>
                <w:rtl w:val="true"/>
              </w:rPr>
              <w:t>عرس الزهراء عليها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6256300_2142443653">
            <w:r>
              <w:rPr>
                <w:webHidden/>
                <w:rStyle w:val="IndexLink"/>
                <w:rtl w:val="true"/>
              </w:rPr>
              <w:t>(</w:t>
            </w:r>
            <w:r>
              <w:rPr>
                <w:rStyle w:val="IndexLink"/>
              </w:rPr>
              <w:t>19</w:t>
            </w:r>
            <w:r>
              <w:rPr>
                <w:rStyle w:val="IndexLink"/>
                <w:rtl w:val="true"/>
              </w:rPr>
              <w:t xml:space="preserve">) </w:t>
            </w:r>
            <w:r>
              <w:rPr>
                <w:rStyle w:val="IndexLink"/>
                <w:rtl w:val="true"/>
              </w:rPr>
              <w:t>مختارة الرب</w:t>
            </w:r>
            <w:r>
              <w:rPr>
                <w:rStyle w:val="IndexLink"/>
                <w:rtl w:val="true"/>
              </w:rPr>
              <w:tab/>
            </w:r>
            <w:r>
              <w:rPr>
                <w:rStyle w:val="IndexLink"/>
              </w:rPr>
              <w:t>173</w:t>
            </w:r>
          </w:hyperlink>
        </w:p>
        <w:p>
          <w:pPr>
            <w:pStyle w:val="Contents3"/>
            <w:tabs>
              <w:tab w:val="clear" w:pos="8459"/>
              <w:tab w:val="right" w:pos="9026" w:leader="dot"/>
            </w:tabs>
            <w:rPr/>
          </w:pPr>
          <w:hyperlink w:anchor="__RefHeading___Toc16256302_2142443653">
            <w:r>
              <w:rPr>
                <w:webHidden/>
                <w:rStyle w:val="IndexLink"/>
                <w:rtl w:val="true"/>
              </w:rPr>
              <w:t>(</w:t>
            </w:r>
            <w:r>
              <w:rPr>
                <w:rStyle w:val="IndexLink"/>
              </w:rPr>
              <w:t>20</w:t>
            </w:r>
            <w:r>
              <w:rPr>
                <w:rStyle w:val="IndexLink"/>
                <w:rtl w:val="true"/>
              </w:rPr>
              <w:t xml:space="preserve">) </w:t>
            </w:r>
            <w:r>
              <w:rPr>
                <w:rStyle w:val="IndexLink"/>
                <w:rtl w:val="true"/>
              </w:rPr>
              <w:t>بنت الهادي</w:t>
            </w:r>
            <w:r>
              <w:rPr>
                <w:rStyle w:val="IndexLink"/>
                <w:rtl w:val="true"/>
              </w:rPr>
              <w:tab/>
            </w:r>
            <w:r>
              <w:rPr>
                <w:rStyle w:val="IndexLink"/>
              </w:rPr>
              <w:t>175</w:t>
            </w:r>
          </w:hyperlink>
        </w:p>
        <w:p>
          <w:pPr>
            <w:pStyle w:val="Contents3"/>
            <w:tabs>
              <w:tab w:val="clear" w:pos="8459"/>
              <w:tab w:val="right" w:pos="9026" w:leader="dot"/>
            </w:tabs>
            <w:rPr/>
          </w:pPr>
          <w:hyperlink w:anchor="__RefHeading___Toc16256304_2142443653">
            <w:r>
              <w:rPr>
                <w:webHidden/>
                <w:rStyle w:val="IndexLink"/>
                <w:rtl w:val="true"/>
              </w:rPr>
              <w:t>(</w:t>
            </w:r>
            <w:r>
              <w:rPr>
                <w:rStyle w:val="IndexLink"/>
              </w:rPr>
              <w:t>21</w:t>
            </w:r>
            <w:r>
              <w:rPr>
                <w:rStyle w:val="IndexLink"/>
                <w:rtl w:val="true"/>
              </w:rPr>
              <w:t xml:space="preserve">) </w:t>
            </w:r>
            <w:r>
              <w:rPr>
                <w:rStyle w:val="IndexLink"/>
                <w:rtl w:val="true"/>
              </w:rPr>
              <w:t>فخر النساء</w:t>
            </w:r>
            <w:r>
              <w:rPr>
                <w:rStyle w:val="IndexLink"/>
                <w:rtl w:val="true"/>
              </w:rPr>
              <w:tab/>
            </w:r>
            <w:r>
              <w:rPr>
                <w:rStyle w:val="IndexLink"/>
              </w:rPr>
              <w:t>177</w:t>
            </w:r>
          </w:hyperlink>
        </w:p>
        <w:p>
          <w:pPr>
            <w:pStyle w:val="Contents3"/>
            <w:tabs>
              <w:tab w:val="clear" w:pos="8459"/>
              <w:tab w:val="right" w:pos="9026" w:leader="dot"/>
            </w:tabs>
            <w:rPr/>
          </w:pPr>
          <w:hyperlink w:anchor="__RefHeading___Toc16256306_2142443653">
            <w:r>
              <w:rPr>
                <w:webHidden/>
                <w:rStyle w:val="IndexLink"/>
                <w:rtl w:val="true"/>
              </w:rPr>
              <w:t>(</w:t>
            </w:r>
            <w:r>
              <w:rPr>
                <w:rStyle w:val="IndexLink"/>
              </w:rPr>
              <w:t>22</w:t>
            </w:r>
            <w:r>
              <w:rPr>
                <w:rStyle w:val="IndexLink"/>
                <w:rtl w:val="true"/>
              </w:rPr>
              <w:t xml:space="preserve">) </w:t>
            </w:r>
            <w:r>
              <w:rPr>
                <w:rStyle w:val="IndexLink"/>
                <w:rtl w:val="true"/>
              </w:rPr>
              <w:t>باركوا اليوم للبشير</w:t>
            </w:r>
            <w:r>
              <w:rPr>
                <w:rStyle w:val="IndexLink"/>
                <w:rtl w:val="true"/>
              </w:rPr>
              <w:tab/>
            </w:r>
            <w:r>
              <w:rPr>
                <w:rStyle w:val="IndexLink"/>
              </w:rPr>
              <w:t>180</w:t>
            </w:r>
          </w:hyperlink>
        </w:p>
        <w:p>
          <w:pPr>
            <w:pStyle w:val="Contents3"/>
            <w:tabs>
              <w:tab w:val="clear" w:pos="8459"/>
              <w:tab w:val="right" w:pos="9026" w:leader="dot"/>
            </w:tabs>
            <w:rPr/>
          </w:pPr>
          <w:hyperlink w:anchor="__RefHeading___Toc16256308_2142443653">
            <w:r>
              <w:rPr>
                <w:webHidden/>
                <w:rStyle w:val="IndexLink"/>
                <w:rtl w:val="true"/>
              </w:rPr>
              <w:t>(</w:t>
            </w:r>
            <w:r>
              <w:rPr>
                <w:rStyle w:val="IndexLink"/>
              </w:rPr>
              <w:t>23</w:t>
            </w:r>
            <w:r>
              <w:rPr>
                <w:rStyle w:val="IndexLink"/>
                <w:rtl w:val="true"/>
              </w:rPr>
              <w:t xml:space="preserve">) </w:t>
            </w:r>
            <w:r>
              <w:rPr>
                <w:rStyle w:val="IndexLink"/>
                <w:rtl w:val="true"/>
              </w:rPr>
              <w:t>فيض الوجود</w:t>
            </w:r>
            <w:r>
              <w:rPr>
                <w:rStyle w:val="IndexLink"/>
                <w:rtl w:val="true"/>
              </w:rPr>
              <w:tab/>
            </w:r>
            <w:r>
              <w:rPr>
                <w:rStyle w:val="IndexLink"/>
              </w:rPr>
              <w:t>182</w:t>
            </w:r>
          </w:hyperlink>
        </w:p>
        <w:p>
          <w:pPr>
            <w:pStyle w:val="Contents3"/>
            <w:tabs>
              <w:tab w:val="clear" w:pos="8459"/>
              <w:tab w:val="right" w:pos="9026" w:leader="dot"/>
            </w:tabs>
            <w:rPr/>
          </w:pPr>
          <w:hyperlink w:anchor="__RefHeading___Toc16256310_2142443653">
            <w:r>
              <w:rPr>
                <w:webHidden/>
                <w:rStyle w:val="IndexLink"/>
                <w:rtl w:val="true"/>
              </w:rPr>
              <w:t>(</w:t>
            </w:r>
            <w:r>
              <w:rPr>
                <w:rStyle w:val="IndexLink"/>
              </w:rPr>
              <w:t>24</w:t>
            </w:r>
            <w:r>
              <w:rPr>
                <w:rStyle w:val="IndexLink"/>
                <w:rtl w:val="true"/>
              </w:rPr>
              <w:t xml:space="preserve">) </w:t>
            </w:r>
            <w:r>
              <w:rPr>
                <w:rStyle w:val="IndexLink"/>
                <w:rtl w:val="true"/>
              </w:rPr>
              <w:t>في رحاب الزهراء عليها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16256312_2142443653">
            <w:r>
              <w:rPr>
                <w:webHidden/>
                <w:rStyle w:val="IndexLink"/>
                <w:rtl w:val="true"/>
              </w:rPr>
              <w:t>(</w:t>
            </w:r>
            <w:r>
              <w:rPr>
                <w:rStyle w:val="IndexLink"/>
              </w:rPr>
              <w:t>25</w:t>
            </w:r>
            <w:r>
              <w:rPr>
                <w:rStyle w:val="IndexLink"/>
                <w:rtl w:val="true"/>
              </w:rPr>
              <w:t xml:space="preserve">) </w:t>
            </w:r>
            <w:r>
              <w:rPr>
                <w:rStyle w:val="IndexLink"/>
                <w:rtl w:val="true"/>
              </w:rPr>
              <w:t>تربة الزهراء عليها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6256314_2142443653">
            <w:r>
              <w:rPr>
                <w:webHidden/>
                <w:rStyle w:val="IndexLink"/>
                <w:rtl w:val="true"/>
              </w:rPr>
              <w:t>(</w:t>
            </w:r>
            <w:r>
              <w:rPr>
                <w:rStyle w:val="IndexLink"/>
              </w:rPr>
              <w:t>26</w:t>
            </w:r>
            <w:r>
              <w:rPr>
                <w:rStyle w:val="IndexLink"/>
                <w:rtl w:val="true"/>
              </w:rPr>
              <w:t xml:space="preserve">) </w:t>
            </w:r>
            <w:r>
              <w:rPr>
                <w:rStyle w:val="IndexLink"/>
                <w:rtl w:val="true"/>
              </w:rPr>
              <w:t>حب الزهراء عليها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16256316_2142443653">
            <w:r>
              <w:rPr>
                <w:webHidden/>
                <w:rStyle w:val="IndexLink"/>
                <w:rtl w:val="true"/>
              </w:rPr>
              <w:t>(</w:t>
            </w:r>
            <w:r>
              <w:rPr>
                <w:rStyle w:val="IndexLink"/>
              </w:rPr>
              <w:t>27</w:t>
            </w:r>
            <w:r>
              <w:rPr>
                <w:rStyle w:val="IndexLink"/>
                <w:rtl w:val="true"/>
              </w:rPr>
              <w:t xml:space="preserve">) </w:t>
            </w:r>
            <w:r>
              <w:rPr>
                <w:rStyle w:val="IndexLink"/>
                <w:rtl w:val="true"/>
              </w:rPr>
              <w:t>القرار الظالم</w:t>
            </w:r>
            <w:r>
              <w:rPr>
                <w:rStyle w:val="IndexLink"/>
                <w:rtl w:val="true"/>
              </w:rPr>
              <w:t xml:space="preserve">... </w:t>
            </w:r>
            <w:r>
              <w:rPr>
                <w:rStyle w:val="IndexLink"/>
                <w:rtl w:val="true"/>
              </w:rPr>
              <w:t>و الدفاع البطولي الفذ</w:t>
            </w:r>
            <w:r>
              <w:rPr>
                <w:rStyle w:val="IndexLink"/>
                <w:rtl w:val="true"/>
              </w:rPr>
              <w:tab/>
            </w:r>
            <w:r>
              <w:rPr>
                <w:rStyle w:val="IndexLink"/>
              </w:rPr>
              <w:t>195</w:t>
            </w:r>
          </w:hyperlink>
        </w:p>
        <w:p>
          <w:pPr>
            <w:pStyle w:val="Contents4"/>
            <w:tabs>
              <w:tab w:val="clear" w:pos="8176"/>
              <w:tab w:val="right" w:pos="9026" w:leader="dot"/>
            </w:tabs>
            <w:rPr/>
          </w:pPr>
          <w:hyperlink w:anchor="__RefHeading___Toc16256318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6256320_2142443653">
            <w:r>
              <w:rPr>
                <w:webHidden/>
                <w:rStyle w:val="IndexLink"/>
                <w:rtl w:val="true"/>
              </w:rPr>
              <w:t>الرواية</w:t>
            </w:r>
            <w:r>
              <w:rPr>
                <w:rStyle w:val="IndexLink"/>
                <w:rtl w:val="true"/>
              </w:rPr>
              <w:tab/>
            </w:r>
            <w:r>
              <w:rPr>
                <w:rStyle w:val="IndexLink"/>
              </w:rPr>
              <w:t>195</w:t>
            </w:r>
          </w:hyperlink>
        </w:p>
        <w:p>
          <w:pPr>
            <w:pStyle w:val="Contents4"/>
            <w:tabs>
              <w:tab w:val="clear" w:pos="8176"/>
              <w:tab w:val="right" w:pos="9026" w:leader="dot"/>
            </w:tabs>
            <w:rPr/>
          </w:pPr>
          <w:hyperlink w:anchor="__RefHeading___Toc16256322_2142443653">
            <w:r>
              <w:rPr>
                <w:webHidden/>
                <w:rStyle w:val="IndexLink"/>
                <w:rtl w:val="true"/>
              </w:rPr>
              <w:t>الزهراء عليها السلام تخرج للدفاع عن حقّها</w:t>
            </w:r>
            <w:r>
              <w:rPr>
                <w:rStyle w:val="IndexLink"/>
                <w:rtl w:val="true"/>
              </w:rPr>
              <w:tab/>
            </w:r>
            <w:r>
              <w:rPr>
                <w:rStyle w:val="IndexLink"/>
              </w:rPr>
              <w:t>196</w:t>
            </w:r>
          </w:hyperlink>
        </w:p>
        <w:p>
          <w:pPr>
            <w:pStyle w:val="Contents4"/>
            <w:tabs>
              <w:tab w:val="clear" w:pos="8176"/>
              <w:tab w:val="right" w:pos="9026" w:leader="dot"/>
            </w:tabs>
            <w:rPr/>
          </w:pPr>
          <w:hyperlink w:anchor="__RefHeading___Toc16256324_2142443653">
            <w:r>
              <w:rPr>
                <w:webHidden/>
                <w:rStyle w:val="IndexLink"/>
                <w:rtl w:val="true"/>
              </w:rPr>
              <w:t>دخولها علي أبي بكر</w:t>
            </w:r>
            <w:r>
              <w:rPr>
                <w:rStyle w:val="IndexLink"/>
                <w:rtl w:val="true"/>
              </w:rPr>
              <w:tab/>
            </w:r>
            <w:r>
              <w:rPr>
                <w:rStyle w:val="IndexLink"/>
              </w:rPr>
              <w:t>196</w:t>
            </w:r>
          </w:hyperlink>
        </w:p>
        <w:p>
          <w:pPr>
            <w:pStyle w:val="Contents4"/>
            <w:tabs>
              <w:tab w:val="clear" w:pos="8176"/>
              <w:tab w:val="right" w:pos="9026" w:leader="dot"/>
            </w:tabs>
            <w:rPr/>
          </w:pPr>
          <w:hyperlink w:anchor="__RefHeading___Toc16256326_2142443653">
            <w:r>
              <w:rPr>
                <w:webHidden/>
                <w:rStyle w:val="IndexLink"/>
                <w:rtl w:val="true"/>
              </w:rPr>
              <w:t>الحمد و الثناء</w:t>
            </w:r>
            <w:r>
              <w:rPr>
                <w:rStyle w:val="IndexLink"/>
                <w:rtl w:val="true"/>
              </w:rPr>
              <w:tab/>
            </w:r>
            <w:r>
              <w:rPr>
                <w:rStyle w:val="IndexLink"/>
              </w:rPr>
              <w:t>197</w:t>
            </w:r>
          </w:hyperlink>
        </w:p>
        <w:p>
          <w:pPr>
            <w:pStyle w:val="Contents4"/>
            <w:tabs>
              <w:tab w:val="clear" w:pos="8176"/>
              <w:tab w:val="right" w:pos="9026" w:leader="dot"/>
            </w:tabs>
            <w:rPr/>
          </w:pPr>
          <w:hyperlink w:anchor="__RefHeading___Toc16256328_2142443653">
            <w:r>
              <w:rPr>
                <w:webHidden/>
                <w:rStyle w:val="IndexLink"/>
                <w:rtl w:val="true"/>
              </w:rPr>
              <w:t>عرفانها</w:t>
            </w:r>
            <w:r>
              <w:rPr>
                <w:rStyle w:val="IndexLink"/>
                <w:rtl w:val="true"/>
              </w:rPr>
              <w:tab/>
            </w:r>
            <w:r>
              <w:rPr>
                <w:rStyle w:val="IndexLink"/>
              </w:rPr>
              <w:t>198</w:t>
            </w:r>
          </w:hyperlink>
        </w:p>
        <w:p>
          <w:pPr>
            <w:pStyle w:val="Contents4"/>
            <w:tabs>
              <w:tab w:val="clear" w:pos="8176"/>
              <w:tab w:val="right" w:pos="9026" w:leader="dot"/>
            </w:tabs>
            <w:rPr/>
          </w:pPr>
          <w:hyperlink w:anchor="__RefHeading___Toc16256330_2142443653">
            <w:r>
              <w:rPr>
                <w:webHidden/>
                <w:rStyle w:val="IndexLink"/>
                <w:rtl w:val="true"/>
              </w:rPr>
              <w:t>البعثة و أسبابها</w:t>
            </w:r>
            <w:r>
              <w:rPr>
                <w:rStyle w:val="IndexLink"/>
                <w:rtl w:val="true"/>
              </w:rPr>
              <w:tab/>
            </w:r>
            <w:r>
              <w:rPr>
                <w:rStyle w:val="IndexLink"/>
              </w:rPr>
              <w:t>200</w:t>
            </w:r>
          </w:hyperlink>
        </w:p>
        <w:p>
          <w:pPr>
            <w:pStyle w:val="Contents4"/>
            <w:tabs>
              <w:tab w:val="clear" w:pos="8176"/>
              <w:tab w:val="right" w:pos="9026" w:leader="dot"/>
            </w:tabs>
            <w:rPr/>
          </w:pPr>
          <w:hyperlink w:anchor="__RefHeading___Toc16256332_2142443653">
            <w:r>
              <w:rPr>
                <w:webHidden/>
                <w:rStyle w:val="IndexLink"/>
                <w:rtl w:val="true"/>
              </w:rPr>
              <w:t>حديثها عن النبي صلي الله عليه و آله و سلم</w:t>
            </w:r>
            <w:r>
              <w:rPr>
                <w:rStyle w:val="IndexLink"/>
                <w:rtl w:val="true"/>
              </w:rPr>
              <w:t xml:space="preserve">... </w:t>
            </w:r>
            <w:r>
              <w:rPr>
                <w:rStyle w:val="IndexLink"/>
                <w:rtl w:val="true"/>
              </w:rPr>
              <w:t>دعوته و وفاته</w:t>
            </w:r>
            <w:r>
              <w:rPr>
                <w:rStyle w:val="IndexLink"/>
                <w:rtl w:val="true"/>
              </w:rPr>
              <w:tab/>
            </w:r>
            <w:r>
              <w:rPr>
                <w:rStyle w:val="IndexLink"/>
              </w:rPr>
              <w:t>201</w:t>
            </w:r>
          </w:hyperlink>
        </w:p>
        <w:p>
          <w:pPr>
            <w:pStyle w:val="Contents4"/>
            <w:tabs>
              <w:tab w:val="clear" w:pos="8176"/>
              <w:tab w:val="right" w:pos="9026" w:leader="dot"/>
            </w:tabs>
            <w:rPr/>
          </w:pPr>
          <w:hyperlink w:anchor="__RefHeading___Toc16256334_2142443653">
            <w:r>
              <w:rPr>
                <w:webHidden/>
                <w:rStyle w:val="IndexLink"/>
                <w:rtl w:val="true"/>
              </w:rPr>
              <w:t>و اختيار و رغبة و إيثار</w:t>
            </w:r>
            <w:r>
              <w:rPr>
                <w:rStyle w:val="IndexLink"/>
                <w:rtl w:val="true"/>
              </w:rPr>
              <w:tab/>
            </w:r>
            <w:r>
              <w:rPr>
                <w:rStyle w:val="IndexLink"/>
              </w:rPr>
              <w:t>201</w:t>
            </w:r>
          </w:hyperlink>
        </w:p>
        <w:p>
          <w:pPr>
            <w:pStyle w:val="Contents4"/>
            <w:tabs>
              <w:tab w:val="clear" w:pos="8176"/>
              <w:tab w:val="right" w:pos="9026" w:leader="dot"/>
            </w:tabs>
            <w:rPr/>
          </w:pPr>
          <w:hyperlink w:anchor="__RefHeading___Toc16256336_2142443653">
            <w:r>
              <w:rPr>
                <w:webHidden/>
                <w:rStyle w:val="IndexLink"/>
                <w:rtl w:val="true"/>
              </w:rPr>
              <w:t>خطابها بالحضور وإشعارهم بالمسؤولية</w:t>
            </w:r>
            <w:r>
              <w:rPr>
                <w:rStyle w:val="IndexLink"/>
                <w:rtl w:val="true"/>
              </w:rPr>
              <w:tab/>
            </w:r>
            <w:r>
              <w:rPr>
                <w:rStyle w:val="IndexLink"/>
              </w:rPr>
              <w:t>202</w:t>
            </w:r>
          </w:hyperlink>
        </w:p>
        <w:p>
          <w:pPr>
            <w:pStyle w:val="Contents4"/>
            <w:tabs>
              <w:tab w:val="clear" w:pos="8176"/>
              <w:tab w:val="right" w:pos="9026" w:leader="dot"/>
            </w:tabs>
            <w:rPr/>
          </w:pPr>
          <w:hyperlink w:anchor="__RefHeading___Toc16256338_2142443653">
            <w:r>
              <w:rPr>
                <w:webHidden/>
                <w:rStyle w:val="IndexLink"/>
                <w:rtl w:val="true"/>
              </w:rPr>
              <w:t>حديثها عن القرآن</w:t>
            </w:r>
            <w:r>
              <w:rPr>
                <w:rStyle w:val="IndexLink"/>
                <w:rtl w:val="true"/>
              </w:rPr>
              <w:tab/>
            </w:r>
            <w:r>
              <w:rPr>
                <w:rStyle w:val="IndexLink"/>
              </w:rPr>
              <w:t>203</w:t>
            </w:r>
          </w:hyperlink>
        </w:p>
        <w:p>
          <w:pPr>
            <w:pStyle w:val="Contents4"/>
            <w:tabs>
              <w:tab w:val="clear" w:pos="8176"/>
              <w:tab w:val="right" w:pos="9026" w:leader="dot"/>
            </w:tabs>
            <w:rPr/>
          </w:pPr>
          <w:hyperlink w:anchor="__RefHeading___Toc16256340_2142443653">
            <w:r>
              <w:rPr>
                <w:webHidden/>
                <w:rStyle w:val="IndexLink"/>
                <w:rtl w:val="true"/>
              </w:rPr>
              <w:t>ذكرها لعلل الأحكام و فلسفتها</w:t>
            </w:r>
            <w:r>
              <w:rPr>
                <w:rStyle w:val="IndexLink"/>
                <w:rtl w:val="true"/>
              </w:rPr>
              <w:tab/>
            </w:r>
            <w:r>
              <w:rPr>
                <w:rStyle w:val="IndexLink"/>
              </w:rPr>
              <w:t>204</w:t>
            </w:r>
          </w:hyperlink>
        </w:p>
        <w:p>
          <w:pPr>
            <w:pStyle w:val="Contents4"/>
            <w:tabs>
              <w:tab w:val="clear" w:pos="8176"/>
              <w:tab w:val="right" w:pos="9026" w:leader="dot"/>
            </w:tabs>
            <w:rPr/>
          </w:pPr>
          <w:hyperlink w:anchor="__RefHeading___Toc16256342_2142443653">
            <w:r>
              <w:rPr>
                <w:webHidden/>
                <w:rStyle w:val="IndexLink"/>
                <w:rtl w:val="true"/>
              </w:rPr>
              <w:t>تذكرتها و إنذارها لهم</w:t>
            </w:r>
            <w:r>
              <w:rPr>
                <w:rStyle w:val="IndexLink"/>
                <w:rtl w:val="true"/>
              </w:rPr>
              <w:tab/>
            </w:r>
            <w:r>
              <w:rPr>
                <w:rStyle w:val="IndexLink"/>
              </w:rPr>
              <w:t>206</w:t>
            </w:r>
          </w:hyperlink>
        </w:p>
        <w:p>
          <w:pPr>
            <w:pStyle w:val="Contents3"/>
            <w:tabs>
              <w:tab w:val="clear" w:pos="8459"/>
              <w:tab w:val="right" w:pos="9026" w:leader="dot"/>
            </w:tabs>
            <w:rPr/>
          </w:pPr>
          <w:hyperlink w:anchor="__RefHeading___Toc16256344_2142443653">
            <w:r>
              <w:rPr>
                <w:webHidden/>
                <w:rStyle w:val="IndexLink"/>
                <w:rtl w:val="true"/>
              </w:rPr>
              <w:t>خطبتها عليها السلام في المسجد</w:t>
            </w:r>
            <w:r>
              <w:rPr>
                <w:rStyle w:val="IndexLink"/>
                <w:rtl w:val="true"/>
              </w:rPr>
              <w:tab/>
            </w:r>
            <w:r>
              <w:rPr>
                <w:rStyle w:val="IndexLink"/>
              </w:rPr>
              <w:t>207</w:t>
            </w:r>
          </w:hyperlink>
        </w:p>
        <w:p>
          <w:pPr>
            <w:pStyle w:val="Contents4"/>
            <w:tabs>
              <w:tab w:val="clear" w:pos="8176"/>
              <w:tab w:val="right" w:pos="9026" w:leader="dot"/>
            </w:tabs>
            <w:rPr/>
          </w:pPr>
          <w:hyperlink w:anchor="__RefHeading___Toc16256346_2142443653">
            <w:r>
              <w:rPr>
                <w:webHidden/>
                <w:rStyle w:val="IndexLink"/>
                <w:rtl w:val="true"/>
              </w:rPr>
              <w:t>إني فاطمة عليها السلام و أبي محمد صلي الله عليه و آله و سلم</w:t>
            </w:r>
            <w:r>
              <w:rPr>
                <w:rStyle w:val="IndexLink"/>
                <w:rtl w:val="true"/>
              </w:rPr>
              <w:tab/>
            </w:r>
            <w:r>
              <w:rPr>
                <w:rStyle w:val="IndexLink"/>
              </w:rPr>
              <w:t>207</w:t>
            </w:r>
          </w:hyperlink>
        </w:p>
        <w:p>
          <w:pPr>
            <w:pStyle w:val="Contents4"/>
            <w:tabs>
              <w:tab w:val="clear" w:pos="8176"/>
              <w:tab w:val="right" w:pos="9026" w:leader="dot"/>
            </w:tabs>
            <w:rPr/>
          </w:pPr>
          <w:hyperlink w:anchor="__RefHeading___Toc16256348_2142443653">
            <w:r>
              <w:rPr>
                <w:webHidden/>
                <w:rStyle w:val="IndexLink"/>
                <w:rtl w:val="true"/>
              </w:rPr>
              <w:t>ذكرها لأوصافه و تبليغه لرسالته</w:t>
            </w:r>
            <w:r>
              <w:rPr>
                <w:rStyle w:val="IndexLink"/>
                <w:rtl w:val="true"/>
              </w:rPr>
              <w:tab/>
            </w:r>
            <w:r>
              <w:rPr>
                <w:rStyle w:val="IndexLink"/>
              </w:rPr>
              <w:t>207</w:t>
            </w:r>
          </w:hyperlink>
        </w:p>
        <w:p>
          <w:pPr>
            <w:pStyle w:val="Contents4"/>
            <w:tabs>
              <w:tab w:val="clear" w:pos="8176"/>
              <w:tab w:val="right" w:pos="9026" w:leader="dot"/>
            </w:tabs>
            <w:rPr/>
          </w:pPr>
          <w:hyperlink w:anchor="__RefHeading___Toc16256350_2142443653">
            <w:r>
              <w:rPr>
                <w:webHidden/>
                <w:rStyle w:val="IndexLink"/>
                <w:rtl w:val="true"/>
              </w:rPr>
              <w:t>ذكرها لأوصافه و تبليغه لرسالته</w:t>
            </w:r>
            <w:r>
              <w:rPr>
                <w:rStyle w:val="IndexLink"/>
                <w:rtl w:val="true"/>
              </w:rPr>
              <w:tab/>
            </w:r>
            <w:r>
              <w:rPr>
                <w:rStyle w:val="IndexLink"/>
              </w:rPr>
              <w:t>208</w:t>
            </w:r>
          </w:hyperlink>
        </w:p>
        <w:p>
          <w:pPr>
            <w:pStyle w:val="Contents4"/>
            <w:tabs>
              <w:tab w:val="clear" w:pos="8176"/>
              <w:tab w:val="right" w:pos="9026" w:leader="dot"/>
            </w:tabs>
            <w:rPr/>
          </w:pPr>
          <w:hyperlink w:anchor="__RefHeading___Toc16256352_2142443653">
            <w:r>
              <w:rPr>
                <w:webHidden/>
                <w:rStyle w:val="IndexLink"/>
                <w:rtl w:val="true"/>
              </w:rPr>
              <w:t>ذكرها لإنجازاته</w:t>
            </w:r>
            <w:r>
              <w:rPr>
                <w:rStyle w:val="IndexLink"/>
                <w:rtl w:val="true"/>
              </w:rPr>
              <w:tab/>
            </w:r>
            <w:r>
              <w:rPr>
                <w:rStyle w:val="IndexLink"/>
              </w:rPr>
              <w:t>208</w:t>
            </w:r>
          </w:hyperlink>
        </w:p>
        <w:p>
          <w:pPr>
            <w:pStyle w:val="Contents4"/>
            <w:tabs>
              <w:tab w:val="clear" w:pos="8176"/>
              <w:tab w:val="right" w:pos="9026" w:leader="dot"/>
            </w:tabs>
            <w:rPr/>
          </w:pPr>
          <w:hyperlink w:anchor="__RefHeading___Toc16256354_2142443653">
            <w:r>
              <w:rPr>
                <w:webHidden/>
                <w:rStyle w:val="IndexLink"/>
                <w:rtl w:val="true"/>
              </w:rPr>
              <w:t>ذكرها لحالتهم قبل البعثة</w:t>
            </w:r>
            <w:r>
              <w:rPr>
                <w:rStyle w:val="IndexLink"/>
                <w:rtl w:val="true"/>
              </w:rPr>
              <w:tab/>
            </w:r>
            <w:r>
              <w:rPr>
                <w:rStyle w:val="IndexLink"/>
              </w:rPr>
              <w:t>209</w:t>
            </w:r>
          </w:hyperlink>
        </w:p>
        <w:p>
          <w:pPr>
            <w:pStyle w:val="Contents4"/>
            <w:tabs>
              <w:tab w:val="clear" w:pos="8176"/>
              <w:tab w:val="right" w:pos="9026" w:leader="dot"/>
            </w:tabs>
            <w:rPr/>
          </w:pPr>
          <w:hyperlink w:anchor="__RefHeading___Toc16256356_2142443653">
            <w:r>
              <w:rPr>
                <w:webHidden/>
                <w:rStyle w:val="IndexLink"/>
                <w:rtl w:val="true"/>
              </w:rPr>
              <w:t>ذكرها لمعاناته</w:t>
            </w:r>
            <w:r>
              <w:rPr>
                <w:rStyle w:val="IndexLink"/>
                <w:rtl w:val="true"/>
              </w:rPr>
              <w:tab/>
            </w:r>
            <w:r>
              <w:rPr>
                <w:rStyle w:val="IndexLink"/>
              </w:rPr>
              <w:t>210</w:t>
            </w:r>
          </w:hyperlink>
        </w:p>
        <w:p>
          <w:pPr>
            <w:pStyle w:val="Contents4"/>
            <w:tabs>
              <w:tab w:val="clear" w:pos="8176"/>
              <w:tab w:val="right" w:pos="9026" w:leader="dot"/>
            </w:tabs>
            <w:rPr/>
          </w:pPr>
          <w:hyperlink w:anchor="__RefHeading___Toc16256358_2142443653">
            <w:r>
              <w:rPr>
                <w:webHidden/>
                <w:rStyle w:val="IndexLink"/>
                <w:rtl w:val="true"/>
              </w:rPr>
              <w:t>ذكرها لمواقف عليّ عليه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16256360_2142443653">
            <w:r>
              <w:rPr>
                <w:webHidden/>
                <w:rStyle w:val="IndexLink"/>
                <w:rtl w:val="true"/>
              </w:rPr>
              <w:t>تذكرهم بمواقفهم المتخاذلة</w:t>
            </w:r>
            <w:r>
              <w:rPr>
                <w:rStyle w:val="IndexLink"/>
                <w:rtl w:val="true"/>
              </w:rPr>
              <w:tab/>
            </w:r>
            <w:r>
              <w:rPr>
                <w:rStyle w:val="IndexLink"/>
              </w:rPr>
              <w:t>211</w:t>
            </w:r>
          </w:hyperlink>
        </w:p>
        <w:p>
          <w:pPr>
            <w:pStyle w:val="Contents4"/>
            <w:tabs>
              <w:tab w:val="clear" w:pos="8176"/>
              <w:tab w:val="right" w:pos="9026" w:leader="dot"/>
            </w:tabs>
            <w:rPr/>
          </w:pPr>
          <w:hyperlink w:anchor="__RefHeading___Toc16256362_2142443653">
            <w:r>
              <w:rPr>
                <w:webHidden/>
                <w:rStyle w:val="IndexLink"/>
                <w:rtl w:val="true"/>
              </w:rPr>
              <w:t>تخبرهم عن نفسياتهم و رجوعهم إلي الجاهلية</w:t>
            </w:r>
            <w:r>
              <w:rPr>
                <w:rStyle w:val="IndexLink"/>
                <w:rtl w:val="true"/>
              </w:rPr>
              <w:tab/>
            </w:r>
            <w:r>
              <w:rPr>
                <w:rStyle w:val="IndexLink"/>
              </w:rPr>
              <w:t>211</w:t>
            </w:r>
          </w:hyperlink>
        </w:p>
        <w:p>
          <w:pPr>
            <w:pStyle w:val="Contents4"/>
            <w:tabs>
              <w:tab w:val="clear" w:pos="8176"/>
              <w:tab w:val="right" w:pos="9026" w:leader="dot"/>
            </w:tabs>
            <w:rPr/>
          </w:pPr>
          <w:hyperlink w:anchor="__RefHeading___Toc16256364_2142443653">
            <w:r>
              <w:rPr>
                <w:webHidden/>
                <w:rStyle w:val="IndexLink"/>
                <w:rtl w:val="true"/>
              </w:rPr>
              <w:t>تحذّرهم من إطاعة الشيطان و سوء العواقب</w:t>
            </w:r>
            <w:r>
              <w:rPr>
                <w:rStyle w:val="IndexLink"/>
                <w:rtl w:val="true"/>
              </w:rPr>
              <w:tab/>
            </w:r>
            <w:r>
              <w:rPr>
                <w:rStyle w:val="IndexLink"/>
              </w:rPr>
              <w:t>212</w:t>
            </w:r>
          </w:hyperlink>
        </w:p>
        <w:p>
          <w:pPr>
            <w:pStyle w:val="Contents4"/>
            <w:tabs>
              <w:tab w:val="clear" w:pos="8176"/>
              <w:tab w:val="right" w:pos="9026" w:leader="dot"/>
            </w:tabs>
            <w:rPr/>
          </w:pPr>
          <w:hyperlink w:anchor="__RefHeading___Toc16256366_2142443653">
            <w:r>
              <w:rPr>
                <w:webHidden/>
                <w:rStyle w:val="IndexLink"/>
                <w:rtl w:val="true"/>
              </w:rPr>
              <w:t>دعوتهم للتفكّر بالقرآن و الرجوع إليه</w:t>
            </w:r>
            <w:r>
              <w:rPr>
                <w:rStyle w:val="IndexLink"/>
                <w:rtl w:val="true"/>
              </w:rPr>
              <w:tab/>
            </w:r>
            <w:r>
              <w:rPr>
                <w:rStyle w:val="IndexLink"/>
              </w:rPr>
              <w:t>213</w:t>
            </w:r>
          </w:hyperlink>
        </w:p>
        <w:p>
          <w:pPr>
            <w:pStyle w:val="Contents4"/>
            <w:tabs>
              <w:tab w:val="clear" w:pos="8176"/>
              <w:tab w:val="right" w:pos="9026" w:leader="dot"/>
            </w:tabs>
            <w:rPr/>
          </w:pPr>
          <w:hyperlink w:anchor="__RefHeading___Toc16256368_2142443653">
            <w:r>
              <w:rPr>
                <w:webHidden/>
                <w:rStyle w:val="IndexLink"/>
                <w:rtl w:val="true"/>
              </w:rPr>
              <w:t>تألّمها و توجّعها من مواقفهم</w:t>
            </w:r>
            <w:r>
              <w:rPr>
                <w:rStyle w:val="IndexLink"/>
                <w:rtl w:val="true"/>
              </w:rPr>
              <w:tab/>
            </w:r>
            <w:r>
              <w:rPr>
                <w:rStyle w:val="IndexLink"/>
              </w:rPr>
              <w:t>214</w:t>
            </w:r>
          </w:hyperlink>
        </w:p>
        <w:p>
          <w:pPr>
            <w:pStyle w:val="Contents4"/>
            <w:tabs>
              <w:tab w:val="clear" w:pos="8176"/>
              <w:tab w:val="right" w:pos="9026" w:leader="dot"/>
            </w:tabs>
            <w:rPr/>
          </w:pPr>
          <w:hyperlink w:anchor="__RefHeading___Toc16256370_2142443653">
            <w:r>
              <w:rPr>
                <w:webHidden/>
                <w:rStyle w:val="IndexLink"/>
                <w:rtl w:val="true"/>
              </w:rPr>
              <w:t>تحذرهم من مغبة حكمهم بعدم وراثتها</w:t>
            </w:r>
            <w:r>
              <w:rPr>
                <w:rStyle w:val="IndexLink"/>
                <w:rtl w:val="true"/>
              </w:rPr>
              <w:tab/>
            </w:r>
            <w:r>
              <w:rPr>
                <w:rStyle w:val="IndexLink"/>
              </w:rPr>
              <w:t>215</w:t>
            </w:r>
          </w:hyperlink>
        </w:p>
        <w:p>
          <w:pPr>
            <w:pStyle w:val="Contents4"/>
            <w:tabs>
              <w:tab w:val="clear" w:pos="8176"/>
              <w:tab w:val="right" w:pos="9026" w:leader="dot"/>
            </w:tabs>
            <w:rPr/>
          </w:pPr>
          <w:hyperlink w:anchor="__RefHeading___Toc16256372_2142443653">
            <w:r>
              <w:rPr>
                <w:webHidden/>
                <w:rStyle w:val="IndexLink"/>
                <w:rtl w:val="true"/>
              </w:rPr>
              <w:t>توبّخهم علي سكوتهم</w:t>
            </w:r>
            <w:r>
              <w:rPr>
                <w:rStyle w:val="IndexLink"/>
                <w:rtl w:val="true"/>
              </w:rPr>
              <w:tab/>
            </w:r>
            <w:r>
              <w:rPr>
                <w:rStyle w:val="IndexLink"/>
              </w:rPr>
              <w:t>216</w:t>
            </w:r>
          </w:hyperlink>
        </w:p>
        <w:p>
          <w:pPr>
            <w:pStyle w:val="Contents3"/>
            <w:tabs>
              <w:tab w:val="clear" w:pos="8459"/>
              <w:tab w:val="right" w:pos="9026" w:leader="dot"/>
            </w:tabs>
            <w:rPr/>
          </w:pPr>
          <w:hyperlink w:anchor="__RefHeading___Toc16256374_2142443653">
            <w:r>
              <w:rPr>
                <w:webHidden/>
                <w:rStyle w:val="IndexLink"/>
                <w:rtl w:val="true"/>
              </w:rPr>
              <w:t>خطابها عليها السلام لأبي بكر في المسجد</w:t>
            </w:r>
            <w:r>
              <w:rPr>
                <w:rStyle w:val="IndexLink"/>
                <w:rtl w:val="true"/>
              </w:rPr>
              <w:tab/>
            </w:r>
            <w:r>
              <w:rPr>
                <w:rStyle w:val="IndexLink"/>
              </w:rPr>
              <w:t>217</w:t>
            </w:r>
          </w:hyperlink>
        </w:p>
        <w:p>
          <w:pPr>
            <w:pStyle w:val="Contents4"/>
            <w:tabs>
              <w:tab w:val="clear" w:pos="8176"/>
              <w:tab w:val="right" w:pos="9026" w:leader="dot"/>
            </w:tabs>
            <w:rPr/>
          </w:pPr>
          <w:hyperlink w:anchor="__RefHeading___Toc16256376_2142443653">
            <w:r>
              <w:rPr>
                <w:webHidden/>
                <w:rStyle w:val="IndexLink"/>
                <w:rtl w:val="true"/>
              </w:rPr>
              <w:t>أثرت أباك ولا أرث أبي</w:t>
            </w:r>
            <w:r>
              <w:rPr>
                <w:rStyle w:val="IndexLink"/>
                <w:rtl w:val="true"/>
              </w:rPr>
              <w:tab/>
            </w:r>
            <w:r>
              <w:rPr>
                <w:rStyle w:val="IndexLink"/>
              </w:rPr>
              <w:t>217</w:t>
            </w:r>
          </w:hyperlink>
        </w:p>
        <w:p>
          <w:pPr>
            <w:pStyle w:val="Contents4"/>
            <w:tabs>
              <w:tab w:val="clear" w:pos="8176"/>
              <w:tab w:val="right" w:pos="9026" w:leader="dot"/>
            </w:tabs>
            <w:rPr/>
          </w:pPr>
          <w:hyperlink w:anchor="__RefHeading___Toc16256378_2142443653">
            <w:r>
              <w:rPr>
                <w:webHidden/>
                <w:rStyle w:val="IndexLink"/>
                <w:rtl w:val="true"/>
              </w:rPr>
              <w:t xml:space="preserve">لقد جئت شيئاً فريّاً </w:t>
            </w:r>
            <w:r>
              <w:rPr>
                <w:rStyle w:val="IndexLink"/>
                <w:rtl w:val="true"/>
              </w:rPr>
              <w:t>!!</w:t>
              <w:tab/>
            </w:r>
            <w:r>
              <w:rPr>
                <w:rStyle w:val="IndexLink"/>
              </w:rPr>
              <w:t>217</w:t>
            </w:r>
          </w:hyperlink>
        </w:p>
        <w:p>
          <w:pPr>
            <w:pStyle w:val="Contents4"/>
            <w:tabs>
              <w:tab w:val="clear" w:pos="8176"/>
              <w:tab w:val="right" w:pos="9026" w:leader="dot"/>
            </w:tabs>
            <w:rPr/>
          </w:pPr>
          <w:hyperlink w:anchor="__RefHeading___Toc16256380_2142443653">
            <w:r>
              <w:rPr>
                <w:webHidden/>
                <w:rStyle w:val="IndexLink"/>
                <w:rtl w:val="true"/>
              </w:rPr>
              <w:t>دلائلها عليها السلام في الإرث</w:t>
            </w:r>
            <w:r>
              <w:rPr>
                <w:rStyle w:val="IndexLink"/>
                <w:rtl w:val="true"/>
              </w:rPr>
              <w:tab/>
            </w:r>
            <w:r>
              <w:rPr>
                <w:rStyle w:val="IndexLink"/>
              </w:rPr>
              <w:t>218</w:t>
            </w:r>
          </w:hyperlink>
        </w:p>
        <w:p>
          <w:pPr>
            <w:pStyle w:val="Contents4"/>
            <w:tabs>
              <w:tab w:val="clear" w:pos="8176"/>
              <w:tab w:val="right" w:pos="9026" w:leader="dot"/>
            </w:tabs>
            <w:rPr/>
          </w:pPr>
          <w:hyperlink w:anchor="__RefHeading___Toc16256382_2142443653">
            <w:r>
              <w:rPr>
                <w:webHidden/>
                <w:rStyle w:val="IndexLink"/>
                <w:rtl w:val="true"/>
              </w:rPr>
              <w:t>أولست و أبي</w:t>
            </w:r>
            <w:r>
              <w:rPr>
                <w:rStyle w:val="IndexLink"/>
                <w:rtl w:val="true"/>
              </w:rPr>
              <w:t>...</w:t>
              <w:tab/>
            </w:r>
            <w:r>
              <w:rPr>
                <w:rStyle w:val="IndexLink"/>
              </w:rPr>
              <w:t>218</w:t>
            </w:r>
          </w:hyperlink>
        </w:p>
        <w:p>
          <w:pPr>
            <w:pStyle w:val="Contents4"/>
            <w:tabs>
              <w:tab w:val="clear" w:pos="8176"/>
              <w:tab w:val="right" w:pos="9026" w:leader="dot"/>
            </w:tabs>
            <w:rPr/>
          </w:pPr>
          <w:hyperlink w:anchor="__RefHeading___Toc16256384_2142443653">
            <w:r>
              <w:rPr>
                <w:webHidden/>
                <w:rStyle w:val="IndexLink"/>
                <w:rtl w:val="true"/>
              </w:rPr>
              <w:t>تهديدها له بيوم الجزاء</w:t>
            </w:r>
            <w:r>
              <w:rPr>
                <w:rStyle w:val="IndexLink"/>
                <w:rtl w:val="true"/>
              </w:rPr>
              <w:tab/>
            </w:r>
            <w:r>
              <w:rPr>
                <w:rStyle w:val="IndexLink"/>
              </w:rPr>
              <w:t>219</w:t>
            </w:r>
          </w:hyperlink>
        </w:p>
        <w:p>
          <w:pPr>
            <w:pStyle w:val="Contents4"/>
            <w:tabs>
              <w:tab w:val="clear" w:pos="8176"/>
              <w:tab w:val="right" w:pos="9026" w:leader="dot"/>
            </w:tabs>
            <w:rPr/>
          </w:pPr>
          <w:hyperlink w:anchor="__RefHeading___Toc16256386_2142443653">
            <w:r>
              <w:rPr>
                <w:webHidden/>
                <w:rStyle w:val="IndexLink"/>
                <w:rtl w:val="true"/>
              </w:rPr>
              <w:t>كلامها مع الأنصار</w:t>
            </w:r>
            <w:r>
              <w:rPr>
                <w:rStyle w:val="IndexLink"/>
                <w:rtl w:val="true"/>
              </w:rPr>
              <w:tab/>
            </w:r>
            <w:r>
              <w:rPr>
                <w:rStyle w:val="IndexLink"/>
              </w:rPr>
              <w:t>219</w:t>
            </w:r>
          </w:hyperlink>
        </w:p>
        <w:p>
          <w:pPr>
            <w:pStyle w:val="Contents4"/>
            <w:tabs>
              <w:tab w:val="clear" w:pos="8176"/>
              <w:tab w:val="right" w:pos="9026" w:leader="dot"/>
            </w:tabs>
            <w:rPr/>
          </w:pPr>
          <w:hyperlink w:anchor="__RefHeading___Toc16256388_2142443653">
            <w:r>
              <w:rPr>
                <w:webHidden/>
                <w:rStyle w:val="IndexLink"/>
                <w:rtl w:val="true"/>
              </w:rPr>
              <w:t>ما هذه الغميزة في حقّي</w:t>
            </w:r>
            <w:r>
              <w:rPr>
                <w:rStyle w:val="IndexLink"/>
                <w:rtl w:val="true"/>
              </w:rPr>
              <w:tab/>
            </w:r>
            <w:r>
              <w:rPr>
                <w:rStyle w:val="IndexLink"/>
              </w:rPr>
              <w:t>220</w:t>
            </w:r>
          </w:hyperlink>
        </w:p>
        <w:p>
          <w:pPr>
            <w:pStyle w:val="Contents4"/>
            <w:tabs>
              <w:tab w:val="clear" w:pos="8176"/>
              <w:tab w:val="right" w:pos="9026" w:leader="dot"/>
            </w:tabs>
            <w:rPr/>
          </w:pPr>
          <w:hyperlink w:anchor="__RefHeading___Toc16256390_2142443653">
            <w:r>
              <w:rPr>
                <w:webHidden/>
                <w:rStyle w:val="IndexLink"/>
                <w:rtl w:val="true"/>
              </w:rPr>
              <w:t>سرعان ما أحدثتم و عجلان ذا إهالة</w:t>
            </w:r>
            <w:r>
              <w:rPr>
                <w:rStyle w:val="IndexLink"/>
                <w:rtl w:val="true"/>
              </w:rPr>
              <w:tab/>
            </w:r>
            <w:r>
              <w:rPr>
                <w:rStyle w:val="IndexLink"/>
              </w:rPr>
              <w:t>220</w:t>
            </w:r>
          </w:hyperlink>
        </w:p>
        <w:p>
          <w:pPr>
            <w:pStyle w:val="Contents4"/>
            <w:tabs>
              <w:tab w:val="clear" w:pos="8176"/>
              <w:tab w:val="right" w:pos="9026" w:leader="dot"/>
            </w:tabs>
            <w:rPr/>
          </w:pPr>
          <w:hyperlink w:anchor="__RefHeading___Toc16256392_2142443653">
            <w:r>
              <w:rPr>
                <w:webHidden/>
                <w:rStyle w:val="IndexLink"/>
                <w:rtl w:val="true"/>
              </w:rPr>
              <w:t>و أزيلت الحرمة عند مماته</w:t>
            </w:r>
            <w:r>
              <w:rPr>
                <w:rStyle w:val="IndexLink"/>
                <w:rtl w:val="true"/>
              </w:rPr>
              <w:tab/>
            </w:r>
            <w:r>
              <w:rPr>
                <w:rStyle w:val="IndexLink"/>
              </w:rPr>
              <w:t>221</w:t>
            </w:r>
          </w:hyperlink>
        </w:p>
        <w:p>
          <w:pPr>
            <w:pStyle w:val="Contents4"/>
            <w:tabs>
              <w:tab w:val="clear" w:pos="8176"/>
              <w:tab w:val="right" w:pos="9026" w:leader="dot"/>
            </w:tabs>
            <w:rPr/>
          </w:pPr>
          <w:hyperlink w:anchor="__RefHeading___Toc16256394_2142443653">
            <w:r>
              <w:rPr>
                <w:webHidden/>
                <w:rStyle w:val="IndexLink"/>
                <w:rtl w:val="true"/>
              </w:rPr>
              <w:t>الإنقلاب علي الأعقاب</w:t>
            </w:r>
            <w:r>
              <w:rPr>
                <w:rStyle w:val="IndexLink"/>
                <w:rtl w:val="true"/>
              </w:rPr>
              <w:tab/>
            </w:r>
            <w:r>
              <w:rPr>
                <w:rStyle w:val="IndexLink"/>
              </w:rPr>
              <w:t>222</w:t>
            </w:r>
          </w:hyperlink>
        </w:p>
        <w:p>
          <w:pPr>
            <w:pStyle w:val="Contents4"/>
            <w:tabs>
              <w:tab w:val="clear" w:pos="8176"/>
              <w:tab w:val="right" w:pos="9026" w:leader="dot"/>
            </w:tabs>
            <w:rPr/>
          </w:pPr>
          <w:hyperlink w:anchor="__RefHeading___Toc16256396_2142443653">
            <w:r>
              <w:rPr>
                <w:webHidden/>
                <w:rStyle w:val="IndexLink"/>
                <w:rtl w:val="true"/>
              </w:rPr>
              <w:t>أأَهضم تراث أبي</w:t>
            </w:r>
            <w:r>
              <w:rPr>
                <w:rStyle w:val="IndexLink"/>
                <w:rtl w:val="true"/>
              </w:rPr>
              <w:t>..</w:t>
            </w:r>
            <w:r>
              <w:rPr>
                <w:rStyle w:val="IndexLink"/>
                <w:rtl w:val="true"/>
              </w:rPr>
              <w:t>؟</w:t>
            </w:r>
            <w:r>
              <w:rPr>
                <w:rStyle w:val="IndexLink"/>
                <w:rtl w:val="true"/>
              </w:rPr>
              <w:tab/>
            </w:r>
            <w:r>
              <w:rPr>
                <w:rStyle w:val="IndexLink"/>
              </w:rPr>
              <w:t>223</w:t>
            </w:r>
          </w:hyperlink>
        </w:p>
        <w:p>
          <w:pPr>
            <w:pStyle w:val="Contents4"/>
            <w:tabs>
              <w:tab w:val="clear" w:pos="8176"/>
              <w:tab w:val="right" w:pos="9026" w:leader="dot"/>
            </w:tabs>
            <w:rPr/>
          </w:pPr>
          <w:hyperlink w:anchor="__RefHeading___Toc16256398_2142443653">
            <w:r>
              <w:rPr>
                <w:webHidden/>
                <w:rStyle w:val="IndexLink"/>
                <w:rtl w:val="true"/>
              </w:rPr>
              <w:t>توافيكم الدعوة فلا تجيبون</w:t>
            </w:r>
            <w:r>
              <w:rPr>
                <w:rStyle w:val="IndexLink"/>
                <w:rtl w:val="true"/>
              </w:rPr>
              <w:t>!</w:t>
              <w:tab/>
            </w:r>
            <w:r>
              <w:rPr>
                <w:rStyle w:val="IndexLink"/>
              </w:rPr>
              <w:t>223</w:t>
            </w:r>
          </w:hyperlink>
        </w:p>
        <w:p>
          <w:pPr>
            <w:pStyle w:val="Contents4"/>
            <w:tabs>
              <w:tab w:val="clear" w:pos="8176"/>
              <w:tab w:val="right" w:pos="9026" w:leader="dot"/>
            </w:tabs>
            <w:rPr/>
          </w:pPr>
          <w:hyperlink w:anchor="__RefHeading___Toc16256400_2142443653">
            <w:r>
              <w:rPr>
                <w:webHidden/>
                <w:rStyle w:val="IndexLink"/>
                <w:rtl w:val="true"/>
              </w:rPr>
              <w:t>و أنتم موصوفون بالكفاح</w:t>
            </w:r>
            <w:r>
              <w:rPr>
                <w:rStyle w:val="IndexLink"/>
                <w:rtl w:val="true"/>
              </w:rPr>
              <w:tab/>
            </w:r>
            <w:r>
              <w:rPr>
                <w:rStyle w:val="IndexLink"/>
              </w:rPr>
              <w:t>224</w:t>
            </w:r>
          </w:hyperlink>
        </w:p>
        <w:p>
          <w:pPr>
            <w:pStyle w:val="Contents4"/>
            <w:tabs>
              <w:tab w:val="clear" w:pos="8176"/>
              <w:tab w:val="right" w:pos="9026" w:leader="dot"/>
            </w:tabs>
            <w:rPr/>
          </w:pPr>
          <w:hyperlink w:anchor="__RefHeading___Toc16256402_2142443653">
            <w:r>
              <w:rPr>
                <w:webHidden/>
                <w:rStyle w:val="IndexLink"/>
                <w:rtl w:val="true"/>
              </w:rPr>
              <w:t>دارت بنا رحي الإسلام</w:t>
            </w:r>
            <w:r>
              <w:rPr>
                <w:rStyle w:val="IndexLink"/>
                <w:rtl w:val="true"/>
              </w:rPr>
              <w:tab/>
            </w:r>
            <w:r>
              <w:rPr>
                <w:rStyle w:val="IndexLink"/>
              </w:rPr>
              <w:t>224</w:t>
            </w:r>
          </w:hyperlink>
        </w:p>
        <w:p>
          <w:pPr>
            <w:pStyle w:val="Contents4"/>
            <w:tabs>
              <w:tab w:val="clear" w:pos="8176"/>
              <w:tab w:val="right" w:pos="9026" w:leader="dot"/>
            </w:tabs>
            <w:rPr/>
          </w:pPr>
          <w:hyperlink w:anchor="__RefHeading___Toc16256404_2142443653">
            <w:r>
              <w:rPr>
                <w:webHidden/>
                <w:rStyle w:val="IndexLink"/>
                <w:rtl w:val="true"/>
              </w:rPr>
              <w:t>فَاَنَّي حِرتُم بعد البيان؟</w:t>
            </w:r>
            <w:r>
              <w:rPr>
                <w:rStyle w:val="IndexLink"/>
                <w:rtl w:val="true"/>
              </w:rPr>
              <w:tab/>
            </w:r>
            <w:r>
              <w:rPr>
                <w:rStyle w:val="IndexLink"/>
              </w:rPr>
              <w:t>225</w:t>
            </w:r>
          </w:hyperlink>
        </w:p>
        <w:p>
          <w:pPr>
            <w:pStyle w:val="Contents4"/>
            <w:tabs>
              <w:tab w:val="clear" w:pos="8176"/>
              <w:tab w:val="right" w:pos="9026" w:leader="dot"/>
            </w:tabs>
            <w:rPr/>
          </w:pPr>
          <w:hyperlink w:anchor="__RefHeading___Toc16256406_2142443653">
            <w:r>
              <w:rPr>
                <w:webHidden/>
                <w:rStyle w:val="IndexLink"/>
                <w:rtl w:val="true"/>
              </w:rPr>
              <w:t>الخلود إلي الدنيا و إبعاد من هو أحق بالبسط و القبض</w:t>
            </w:r>
            <w:r>
              <w:rPr>
                <w:rStyle w:val="IndexLink"/>
                <w:rtl w:val="true"/>
              </w:rPr>
              <w:tab/>
            </w:r>
            <w:r>
              <w:rPr>
                <w:rStyle w:val="IndexLink"/>
              </w:rPr>
              <w:t>225</w:t>
            </w:r>
          </w:hyperlink>
        </w:p>
        <w:p>
          <w:pPr>
            <w:pStyle w:val="Contents4"/>
            <w:tabs>
              <w:tab w:val="clear" w:pos="8176"/>
              <w:tab w:val="right" w:pos="9026" w:leader="dot"/>
            </w:tabs>
            <w:rPr/>
          </w:pPr>
          <w:hyperlink w:anchor="__RefHeading___Toc16256408_2142443653">
            <w:r>
              <w:rPr>
                <w:webHidden/>
                <w:rStyle w:val="IndexLink"/>
                <w:rtl w:val="true"/>
              </w:rPr>
              <w:t>الخذلان و الغدر</w:t>
            </w:r>
            <w:r>
              <w:rPr>
                <w:rStyle w:val="IndexLink"/>
                <w:rtl w:val="true"/>
              </w:rPr>
              <w:tab/>
            </w:r>
            <w:r>
              <w:rPr>
                <w:rStyle w:val="IndexLink"/>
              </w:rPr>
              <w:t>226</w:t>
            </w:r>
          </w:hyperlink>
        </w:p>
        <w:p>
          <w:pPr>
            <w:pStyle w:val="Contents4"/>
            <w:tabs>
              <w:tab w:val="clear" w:pos="8176"/>
              <w:tab w:val="right" w:pos="9026" w:leader="dot"/>
            </w:tabs>
            <w:rPr/>
          </w:pPr>
          <w:hyperlink w:anchor="__RefHeading___Toc16256410_2142443653">
            <w:r>
              <w:rPr>
                <w:webHidden/>
                <w:rStyle w:val="IndexLink"/>
                <w:rtl w:val="true"/>
              </w:rPr>
              <w:t>حجّتها عليهم</w:t>
            </w:r>
            <w:r>
              <w:rPr>
                <w:rStyle w:val="IndexLink"/>
                <w:rtl w:val="true"/>
              </w:rPr>
              <w:tab/>
            </w:r>
            <w:r>
              <w:rPr>
                <w:rStyle w:val="IndexLink"/>
              </w:rPr>
              <w:t>227</w:t>
            </w:r>
          </w:hyperlink>
        </w:p>
        <w:p>
          <w:pPr>
            <w:pStyle w:val="Contents4"/>
            <w:tabs>
              <w:tab w:val="clear" w:pos="8176"/>
              <w:tab w:val="right" w:pos="9026" w:leader="dot"/>
            </w:tabs>
            <w:rPr/>
          </w:pPr>
          <w:hyperlink w:anchor="__RefHeading___Toc16256412_2142443653">
            <w:r>
              <w:rPr>
                <w:webHidden/>
                <w:rStyle w:val="IndexLink"/>
                <w:rtl w:val="true"/>
              </w:rPr>
              <w:t>نتائج الخذلان و الغدر</w:t>
            </w:r>
            <w:r>
              <w:rPr>
                <w:rStyle w:val="IndexLink"/>
                <w:rtl w:val="true"/>
              </w:rPr>
              <w:tab/>
            </w:r>
            <w:r>
              <w:rPr>
                <w:rStyle w:val="IndexLink"/>
              </w:rPr>
              <w:t>227</w:t>
            </w:r>
          </w:hyperlink>
        </w:p>
        <w:p>
          <w:pPr>
            <w:pStyle w:val="Contents4"/>
            <w:tabs>
              <w:tab w:val="clear" w:pos="8176"/>
              <w:tab w:val="right" w:pos="9026" w:leader="dot"/>
            </w:tabs>
            <w:rPr/>
          </w:pPr>
          <w:hyperlink w:anchor="__RefHeading___Toc16256414_2142443653">
            <w:r>
              <w:rPr>
                <w:webHidden/>
                <w:rStyle w:val="IndexLink"/>
                <w:rtl w:val="true"/>
              </w:rPr>
              <w:t>فاعملوا إنَّا عاملون</w:t>
            </w:r>
            <w:r>
              <w:rPr>
                <w:rStyle w:val="IndexLink"/>
                <w:rtl w:val="true"/>
              </w:rPr>
              <w:tab/>
            </w:r>
            <w:r>
              <w:rPr>
                <w:rStyle w:val="IndexLink"/>
              </w:rPr>
              <w:t>228</w:t>
            </w:r>
          </w:hyperlink>
        </w:p>
        <w:p>
          <w:pPr>
            <w:pStyle w:val="Contents3"/>
            <w:tabs>
              <w:tab w:val="clear" w:pos="8459"/>
              <w:tab w:val="right" w:pos="9026" w:leader="dot"/>
            </w:tabs>
            <w:rPr/>
          </w:pPr>
          <w:hyperlink w:anchor="__RefHeading___Toc16256416_2142443653">
            <w:r>
              <w:rPr>
                <w:webHidden/>
                <w:rStyle w:val="IndexLink"/>
                <w:rtl w:val="true"/>
              </w:rPr>
              <w:t>جواب أبي بكر</w:t>
            </w:r>
            <w:r>
              <w:rPr>
                <w:rStyle w:val="IndexLink"/>
                <w:rtl w:val="true"/>
              </w:rPr>
              <w:tab/>
            </w:r>
            <w:r>
              <w:rPr>
                <w:rStyle w:val="IndexLink"/>
              </w:rPr>
              <w:t>229</w:t>
            </w:r>
          </w:hyperlink>
        </w:p>
        <w:p>
          <w:pPr>
            <w:pStyle w:val="Contents4"/>
            <w:tabs>
              <w:tab w:val="clear" w:pos="8176"/>
              <w:tab w:val="right" w:pos="9026" w:leader="dot"/>
            </w:tabs>
            <w:rPr/>
          </w:pPr>
          <w:hyperlink w:anchor="__RefHeading___Toc16256418_2142443653">
            <w:r>
              <w:rPr>
                <w:webHidden/>
                <w:rStyle w:val="IndexLink"/>
                <w:rtl w:val="true"/>
              </w:rPr>
              <w:t>ذكره لصفات أبيها</w:t>
            </w:r>
            <w:r>
              <w:rPr>
                <w:rStyle w:val="IndexLink"/>
                <w:rtl w:val="true"/>
              </w:rPr>
              <w:tab/>
            </w:r>
            <w:r>
              <w:rPr>
                <w:rStyle w:val="IndexLink"/>
              </w:rPr>
              <w:t>229</w:t>
            </w:r>
          </w:hyperlink>
        </w:p>
        <w:p>
          <w:pPr>
            <w:pStyle w:val="Contents4"/>
            <w:tabs>
              <w:tab w:val="clear" w:pos="8176"/>
              <w:tab w:val="right" w:pos="9026" w:leader="dot"/>
            </w:tabs>
            <w:rPr/>
          </w:pPr>
          <w:hyperlink w:anchor="__RefHeading___Toc16256420_2142443653">
            <w:r>
              <w:rPr>
                <w:webHidden/>
                <w:rStyle w:val="IndexLink"/>
                <w:rtl w:val="true"/>
              </w:rPr>
              <w:t>اعترافه بنَسَبها و زوجها ومكانتهم</w:t>
            </w:r>
            <w:r>
              <w:rPr>
                <w:rStyle w:val="IndexLink"/>
                <w:rtl w:val="true"/>
              </w:rPr>
              <w:tab/>
            </w:r>
            <w:r>
              <w:rPr>
                <w:rStyle w:val="IndexLink"/>
              </w:rPr>
              <w:t>229</w:t>
            </w:r>
          </w:hyperlink>
        </w:p>
        <w:p>
          <w:pPr>
            <w:pStyle w:val="Contents4"/>
            <w:tabs>
              <w:tab w:val="clear" w:pos="8176"/>
              <w:tab w:val="right" w:pos="9026" w:leader="dot"/>
            </w:tabs>
            <w:rPr/>
          </w:pPr>
          <w:hyperlink w:anchor="__RefHeading___Toc16256422_2142443653">
            <w:r>
              <w:rPr>
                <w:webHidden/>
                <w:rStyle w:val="IndexLink"/>
                <w:rtl w:val="true"/>
              </w:rPr>
              <w:t>اعترافه بصدق قولها</w:t>
            </w:r>
            <w:r>
              <w:rPr>
                <w:rStyle w:val="IndexLink"/>
                <w:rtl w:val="true"/>
              </w:rPr>
              <w:tab/>
            </w:r>
            <w:r>
              <w:rPr>
                <w:rStyle w:val="IndexLink"/>
              </w:rPr>
              <w:t>230</w:t>
            </w:r>
          </w:hyperlink>
        </w:p>
        <w:p>
          <w:pPr>
            <w:pStyle w:val="Contents4"/>
            <w:tabs>
              <w:tab w:val="clear" w:pos="8176"/>
              <w:tab w:val="right" w:pos="9026" w:leader="dot"/>
            </w:tabs>
            <w:rPr/>
          </w:pPr>
          <w:hyperlink w:anchor="__RefHeading___Toc16256424_2142443653">
            <w:r>
              <w:rPr>
                <w:webHidden/>
                <w:rStyle w:val="IndexLink"/>
                <w:rtl w:val="true"/>
              </w:rPr>
              <w:t>اعترافه بعقلها و حقّها</w:t>
            </w:r>
            <w:r>
              <w:rPr>
                <w:rStyle w:val="IndexLink"/>
                <w:rtl w:val="true"/>
              </w:rPr>
              <w:tab/>
            </w:r>
            <w:r>
              <w:rPr>
                <w:rStyle w:val="IndexLink"/>
              </w:rPr>
              <w:t>230</w:t>
            </w:r>
          </w:hyperlink>
        </w:p>
        <w:p>
          <w:pPr>
            <w:pStyle w:val="Contents4"/>
            <w:tabs>
              <w:tab w:val="clear" w:pos="8176"/>
              <w:tab w:val="right" w:pos="9026" w:leader="dot"/>
            </w:tabs>
            <w:rPr/>
          </w:pPr>
          <w:hyperlink w:anchor="__RefHeading___Toc16256426_2142443653">
            <w:r>
              <w:rPr>
                <w:webHidden/>
                <w:rStyle w:val="IndexLink"/>
                <w:rtl w:val="true"/>
              </w:rPr>
              <w:t>الإدعاء الكاذب</w:t>
            </w:r>
            <w:r>
              <w:rPr>
                <w:rStyle w:val="IndexLink"/>
                <w:rtl w:val="true"/>
              </w:rPr>
              <w:tab/>
            </w:r>
            <w:r>
              <w:rPr>
                <w:rStyle w:val="IndexLink"/>
              </w:rPr>
              <w:t>231</w:t>
            </w:r>
          </w:hyperlink>
        </w:p>
        <w:p>
          <w:pPr>
            <w:pStyle w:val="Contents4"/>
            <w:tabs>
              <w:tab w:val="clear" w:pos="8176"/>
              <w:tab w:val="right" w:pos="9026" w:leader="dot"/>
            </w:tabs>
            <w:rPr/>
          </w:pPr>
          <w:hyperlink w:anchor="__RefHeading___Toc16256428_2142443653">
            <w:r>
              <w:rPr>
                <w:webHidden/>
                <w:rStyle w:val="IndexLink"/>
                <w:rtl w:val="true"/>
              </w:rPr>
              <w:t>صرف الأموال المغتصبة في الجهاد</w:t>
            </w:r>
            <w:r>
              <w:rPr>
                <w:rStyle w:val="IndexLink"/>
                <w:rtl w:val="true"/>
              </w:rPr>
              <w:tab/>
            </w:r>
            <w:r>
              <w:rPr>
                <w:rStyle w:val="IndexLink"/>
              </w:rPr>
              <w:t>231</w:t>
            </w:r>
          </w:hyperlink>
        </w:p>
        <w:p>
          <w:pPr>
            <w:pStyle w:val="Contents4"/>
            <w:tabs>
              <w:tab w:val="clear" w:pos="8176"/>
              <w:tab w:val="right" w:pos="9026" w:leader="dot"/>
            </w:tabs>
            <w:rPr/>
          </w:pPr>
          <w:hyperlink w:anchor="__RefHeading___Toc16256430_2142443653">
            <w:r>
              <w:rPr>
                <w:webHidden/>
                <w:rStyle w:val="IndexLink"/>
                <w:rtl w:val="true"/>
              </w:rPr>
              <w:t>محاولته لتطييب خاطرها</w:t>
            </w:r>
            <w:r>
              <w:rPr>
                <w:rStyle w:val="IndexLink"/>
                <w:rtl w:val="true"/>
              </w:rPr>
              <w:tab/>
            </w:r>
            <w:r>
              <w:rPr>
                <w:rStyle w:val="IndexLink"/>
              </w:rPr>
              <w:t>232</w:t>
            </w:r>
          </w:hyperlink>
        </w:p>
        <w:p>
          <w:pPr>
            <w:pStyle w:val="Contents3"/>
            <w:tabs>
              <w:tab w:val="clear" w:pos="8459"/>
              <w:tab w:val="right" w:pos="9026" w:leader="dot"/>
            </w:tabs>
            <w:rPr/>
          </w:pPr>
          <w:hyperlink w:anchor="__RefHeading___Toc16256432_2142443653">
            <w:r>
              <w:rPr>
                <w:webHidden/>
                <w:rStyle w:val="IndexLink"/>
                <w:rtl w:val="true"/>
              </w:rPr>
              <w:t>جواب فاطمة الزهراء عليها السلام لأبي بكر</w:t>
            </w:r>
            <w:r>
              <w:rPr>
                <w:rStyle w:val="IndexLink"/>
                <w:rtl w:val="true"/>
              </w:rPr>
              <w:tab/>
            </w:r>
            <w:r>
              <w:rPr>
                <w:rStyle w:val="IndexLink"/>
              </w:rPr>
              <w:t>233</w:t>
            </w:r>
          </w:hyperlink>
        </w:p>
        <w:p>
          <w:pPr>
            <w:pStyle w:val="Contents4"/>
            <w:tabs>
              <w:tab w:val="clear" w:pos="8176"/>
              <w:tab w:val="right" w:pos="9026" w:leader="dot"/>
            </w:tabs>
            <w:rPr/>
          </w:pPr>
          <w:hyperlink w:anchor="__RefHeading___Toc16256434_2142443653">
            <w:r>
              <w:rPr>
                <w:webHidden/>
                <w:rStyle w:val="IndexLink"/>
                <w:rtl w:val="true"/>
              </w:rPr>
              <w:t>ردّ الإدعاء بالبيان و البرهان و الحجة</w:t>
            </w:r>
            <w:r>
              <w:rPr>
                <w:rStyle w:val="IndexLink"/>
                <w:rtl w:val="true"/>
              </w:rPr>
              <w:tab/>
            </w:r>
            <w:r>
              <w:rPr>
                <w:rStyle w:val="IndexLink"/>
              </w:rPr>
              <w:t>233</w:t>
            </w:r>
          </w:hyperlink>
        </w:p>
        <w:p>
          <w:pPr>
            <w:pStyle w:val="Contents4"/>
            <w:tabs>
              <w:tab w:val="clear" w:pos="8176"/>
              <w:tab w:val="right" w:pos="9026" w:leader="dot"/>
            </w:tabs>
            <w:rPr/>
          </w:pPr>
          <w:hyperlink w:anchor="__RefHeading___Toc16256436_2142443653">
            <w:r>
              <w:rPr>
                <w:webHidden/>
                <w:rStyle w:val="IndexLink"/>
                <w:rtl w:val="true"/>
              </w:rPr>
              <w:t>هذا كتاب اللّه حكماً عدلاً</w:t>
            </w:r>
            <w:r>
              <w:rPr>
                <w:rStyle w:val="IndexLink"/>
                <w:rtl w:val="true"/>
              </w:rPr>
              <w:tab/>
            </w:r>
            <w:r>
              <w:rPr>
                <w:rStyle w:val="IndexLink"/>
              </w:rPr>
              <w:t>233</w:t>
            </w:r>
          </w:hyperlink>
        </w:p>
        <w:p>
          <w:pPr>
            <w:pStyle w:val="Contents4"/>
            <w:tabs>
              <w:tab w:val="clear" w:pos="8176"/>
              <w:tab w:val="right" w:pos="9026" w:leader="dot"/>
            </w:tabs>
            <w:rPr/>
          </w:pPr>
          <w:hyperlink w:anchor="__RefHeading___Toc16256438_2142443653">
            <w:r>
              <w:rPr>
                <w:webHidden/>
                <w:rStyle w:val="IndexLink"/>
                <w:rtl w:val="true"/>
              </w:rPr>
              <w:t>بل سوّلت لكم أنفسكم أمراً</w:t>
            </w:r>
            <w:r>
              <w:rPr>
                <w:rStyle w:val="IndexLink"/>
                <w:rtl w:val="true"/>
              </w:rPr>
              <w:tab/>
            </w:r>
            <w:r>
              <w:rPr>
                <w:rStyle w:val="IndexLink"/>
              </w:rPr>
              <w:t>234</w:t>
            </w:r>
          </w:hyperlink>
        </w:p>
        <w:p>
          <w:pPr>
            <w:pStyle w:val="Contents3"/>
            <w:tabs>
              <w:tab w:val="clear" w:pos="8459"/>
              <w:tab w:val="right" w:pos="9026" w:leader="dot"/>
            </w:tabs>
            <w:rPr/>
          </w:pPr>
          <w:hyperlink w:anchor="__RefHeading___Toc16256440_2142443653">
            <w:r>
              <w:rPr>
                <w:webHidden/>
                <w:rStyle w:val="IndexLink"/>
                <w:rtl w:val="true"/>
              </w:rPr>
              <w:t>جواب أبِي بكر لها</w:t>
            </w:r>
            <w:r>
              <w:rPr>
                <w:rStyle w:val="IndexLink"/>
                <w:rtl w:val="true"/>
              </w:rPr>
              <w:tab/>
            </w:r>
            <w:r>
              <w:rPr>
                <w:rStyle w:val="IndexLink"/>
              </w:rPr>
              <w:t>235</w:t>
            </w:r>
          </w:hyperlink>
        </w:p>
        <w:p>
          <w:pPr>
            <w:pStyle w:val="Contents4"/>
            <w:tabs>
              <w:tab w:val="clear" w:pos="8176"/>
              <w:tab w:val="right" w:pos="9026" w:leader="dot"/>
            </w:tabs>
            <w:rPr/>
          </w:pPr>
          <w:hyperlink w:anchor="__RefHeading___Toc16256442_2142443653">
            <w:r>
              <w:rPr>
                <w:webHidden/>
                <w:rStyle w:val="IndexLink"/>
                <w:rtl w:val="true"/>
              </w:rPr>
              <w:t>لا أبعد صوابكِ</w:t>
            </w:r>
            <w:r>
              <w:rPr>
                <w:rStyle w:val="IndexLink"/>
                <w:rtl w:val="true"/>
              </w:rPr>
              <w:tab/>
            </w:r>
            <w:r>
              <w:rPr>
                <w:rStyle w:val="IndexLink"/>
              </w:rPr>
              <w:t>235</w:t>
            </w:r>
          </w:hyperlink>
        </w:p>
        <w:p>
          <w:pPr>
            <w:pStyle w:val="Contents4"/>
            <w:tabs>
              <w:tab w:val="clear" w:pos="8176"/>
              <w:tab w:val="right" w:pos="9026" w:leader="dot"/>
            </w:tabs>
            <w:rPr/>
          </w:pPr>
          <w:hyperlink w:anchor="__RefHeading___Toc16256444_2142443653">
            <w:r>
              <w:rPr>
                <w:webHidden/>
                <w:rStyle w:val="IndexLink"/>
                <w:rtl w:val="true"/>
              </w:rPr>
              <w:t>إلقاء اللوم علي المسلمين</w:t>
            </w:r>
            <w:r>
              <w:rPr>
                <w:rStyle w:val="IndexLink"/>
                <w:rtl w:val="true"/>
              </w:rPr>
              <w:tab/>
            </w:r>
            <w:r>
              <w:rPr>
                <w:rStyle w:val="IndexLink"/>
              </w:rPr>
              <w:t>235</w:t>
            </w:r>
          </w:hyperlink>
        </w:p>
        <w:p>
          <w:pPr>
            <w:pStyle w:val="Contents3"/>
            <w:tabs>
              <w:tab w:val="clear" w:pos="8459"/>
              <w:tab w:val="right" w:pos="9026" w:leader="dot"/>
            </w:tabs>
            <w:rPr/>
          </w:pPr>
          <w:hyperlink w:anchor="__RefHeading___Toc16256446_2142443653">
            <w:r>
              <w:rPr>
                <w:webHidden/>
                <w:rStyle w:val="IndexLink"/>
                <w:rtl w:val="true"/>
              </w:rPr>
              <w:t>فاطمة الزهراء عليها السلام توجه الخطاب إلي الحاضرين</w:t>
            </w:r>
            <w:r>
              <w:rPr>
                <w:rStyle w:val="IndexLink"/>
                <w:rtl w:val="true"/>
              </w:rPr>
              <w:tab/>
            </w:r>
            <w:r>
              <w:rPr>
                <w:rStyle w:val="IndexLink"/>
              </w:rPr>
              <w:t>236</w:t>
            </w:r>
          </w:hyperlink>
        </w:p>
        <w:p>
          <w:pPr>
            <w:pStyle w:val="Contents4"/>
            <w:tabs>
              <w:tab w:val="clear" w:pos="8176"/>
              <w:tab w:val="right" w:pos="9026" w:leader="dot"/>
            </w:tabs>
            <w:rPr/>
          </w:pPr>
          <w:hyperlink w:anchor="__RefHeading___Toc16256448_2142443653">
            <w:r>
              <w:rPr>
                <w:webHidden/>
                <w:rStyle w:val="IndexLink"/>
                <w:rtl w:val="true"/>
              </w:rPr>
              <w:t>بَل رانَ عَلي قلوبكم</w:t>
            </w:r>
            <w:r>
              <w:rPr>
                <w:rStyle w:val="IndexLink"/>
                <w:rtl w:val="true"/>
              </w:rPr>
              <w:tab/>
            </w:r>
            <w:r>
              <w:rPr>
                <w:rStyle w:val="IndexLink"/>
              </w:rPr>
              <w:t>236</w:t>
            </w:r>
          </w:hyperlink>
        </w:p>
        <w:p>
          <w:pPr>
            <w:pStyle w:val="Contents4"/>
            <w:tabs>
              <w:tab w:val="clear" w:pos="8176"/>
              <w:tab w:val="right" w:pos="9026" w:leader="dot"/>
            </w:tabs>
            <w:rPr/>
          </w:pPr>
          <w:hyperlink w:anchor="__RefHeading___Toc16256450_2142443653">
            <w:r>
              <w:rPr>
                <w:webHidden/>
                <w:rStyle w:val="IndexLink"/>
                <w:rtl w:val="true"/>
              </w:rPr>
              <w:t>جزاء الأعمال السّيئة و عواقبها</w:t>
            </w:r>
            <w:r>
              <w:rPr>
                <w:rStyle w:val="IndexLink"/>
                <w:rtl w:val="true"/>
              </w:rPr>
              <w:tab/>
            </w:r>
            <w:r>
              <w:rPr>
                <w:rStyle w:val="IndexLink"/>
              </w:rPr>
              <w:t>236</w:t>
            </w:r>
          </w:hyperlink>
        </w:p>
        <w:p>
          <w:pPr>
            <w:pStyle w:val="Contents3"/>
            <w:tabs>
              <w:tab w:val="clear" w:pos="8459"/>
              <w:tab w:val="right" w:pos="9026" w:leader="dot"/>
            </w:tabs>
            <w:rPr/>
          </w:pPr>
          <w:hyperlink w:anchor="__RefHeading___Toc16256452_2142443653">
            <w:r>
              <w:rPr>
                <w:webHidden/>
                <w:rStyle w:val="IndexLink"/>
                <w:rtl w:val="true"/>
              </w:rPr>
              <w:t>رجوعها إلي الدار و كلامها مع زوجها</w:t>
            </w:r>
            <w:r>
              <w:rPr>
                <w:rStyle w:val="IndexLink"/>
                <w:rtl w:val="true"/>
              </w:rPr>
              <w:tab/>
            </w:r>
            <w:r>
              <w:rPr>
                <w:rStyle w:val="IndexLink"/>
              </w:rPr>
              <w:t>238</w:t>
            </w:r>
          </w:hyperlink>
        </w:p>
        <w:p>
          <w:pPr>
            <w:pStyle w:val="Contents4"/>
            <w:tabs>
              <w:tab w:val="clear" w:pos="8176"/>
              <w:tab w:val="right" w:pos="9026" w:leader="dot"/>
            </w:tabs>
            <w:rPr/>
          </w:pPr>
          <w:hyperlink w:anchor="__RefHeading___Toc16256454_2142443653">
            <w:r>
              <w:rPr>
                <w:webHidden/>
                <w:rStyle w:val="IndexLink"/>
                <w:rtl w:val="true"/>
              </w:rPr>
              <w:t>ثُمَّ انكْفَاَتْ عليهم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6256456_2142443653">
            <w:r>
              <w:rPr>
                <w:webHidden/>
                <w:rStyle w:val="IndexLink"/>
                <w:rtl w:val="true"/>
              </w:rPr>
              <w:t>كلمة عتاب لها مع عليّ عليه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6256458_2142443653">
            <w:r>
              <w:rPr>
                <w:webHidden/>
                <w:rStyle w:val="IndexLink"/>
                <w:rtl w:val="true"/>
              </w:rPr>
              <w:t>تخبره بالموقف</w:t>
            </w:r>
            <w:r>
              <w:rPr>
                <w:rStyle w:val="IndexLink"/>
                <w:rtl w:val="true"/>
              </w:rPr>
              <w:tab/>
            </w:r>
            <w:r>
              <w:rPr>
                <w:rStyle w:val="IndexLink"/>
              </w:rPr>
              <w:t>239</w:t>
            </w:r>
          </w:hyperlink>
        </w:p>
        <w:p>
          <w:pPr>
            <w:pStyle w:val="Contents4"/>
            <w:tabs>
              <w:tab w:val="clear" w:pos="8176"/>
              <w:tab w:val="right" w:pos="9026" w:leader="dot"/>
            </w:tabs>
            <w:rPr/>
          </w:pPr>
          <w:hyperlink w:anchor="__RefHeading___Toc16256460_2142443653">
            <w:r>
              <w:rPr>
                <w:webHidden/>
                <w:rStyle w:val="IndexLink"/>
                <w:rtl w:val="true"/>
              </w:rPr>
              <w:t>ليتني متُ قبل هينتي</w:t>
            </w:r>
            <w:r>
              <w:rPr>
                <w:rStyle w:val="IndexLink"/>
                <w:rtl w:val="true"/>
              </w:rPr>
              <w:tab/>
            </w:r>
            <w:r>
              <w:rPr>
                <w:rStyle w:val="IndexLink"/>
              </w:rPr>
              <w:t>239</w:t>
            </w:r>
          </w:hyperlink>
        </w:p>
        <w:p>
          <w:pPr>
            <w:pStyle w:val="Contents4"/>
            <w:tabs>
              <w:tab w:val="clear" w:pos="8176"/>
              <w:tab w:val="right" w:pos="9026" w:leader="dot"/>
            </w:tabs>
            <w:rPr/>
          </w:pPr>
          <w:hyperlink w:anchor="__RefHeading___Toc16256462_2142443653">
            <w:r>
              <w:rPr>
                <w:webHidden/>
                <w:rStyle w:val="IndexLink"/>
                <w:rtl w:val="true"/>
              </w:rPr>
              <w:t>مات العمد و وهنّ العضد</w:t>
            </w:r>
            <w:r>
              <w:rPr>
                <w:rStyle w:val="IndexLink"/>
                <w:rtl w:val="true"/>
              </w:rPr>
              <w:tab/>
            </w:r>
            <w:r>
              <w:rPr>
                <w:rStyle w:val="IndexLink"/>
              </w:rPr>
              <w:t>240</w:t>
            </w:r>
          </w:hyperlink>
        </w:p>
        <w:p>
          <w:pPr>
            <w:pStyle w:val="Contents4"/>
            <w:tabs>
              <w:tab w:val="clear" w:pos="8176"/>
              <w:tab w:val="right" w:pos="9026" w:leader="dot"/>
            </w:tabs>
            <w:rPr/>
          </w:pPr>
          <w:hyperlink w:anchor="__RefHeading___Toc16256464_2142443653">
            <w:r>
              <w:rPr>
                <w:webHidden/>
                <w:rStyle w:val="IndexLink"/>
                <w:rtl w:val="true"/>
              </w:rPr>
              <w:t>نهنهِي عن وجدك</w:t>
            </w:r>
            <w:r>
              <w:rPr>
                <w:rStyle w:val="IndexLink"/>
                <w:rtl w:val="true"/>
              </w:rPr>
              <w:tab/>
            </w:r>
            <w:r>
              <w:rPr>
                <w:rStyle w:val="IndexLink"/>
              </w:rPr>
              <w:t>240</w:t>
            </w:r>
          </w:hyperlink>
        </w:p>
        <w:p>
          <w:pPr>
            <w:pStyle w:val="Contents4"/>
            <w:tabs>
              <w:tab w:val="clear" w:pos="8176"/>
              <w:tab w:val="right" w:pos="9026" w:leader="dot"/>
            </w:tabs>
            <w:rPr/>
          </w:pPr>
          <w:hyperlink w:anchor="__RefHeading___Toc16256466_2142443653">
            <w:r>
              <w:rPr>
                <w:webHidden/>
                <w:rStyle w:val="IndexLink"/>
                <w:rtl w:val="true"/>
              </w:rPr>
              <w:t>حسبي الله</w:t>
            </w:r>
            <w:r>
              <w:rPr>
                <w:rStyle w:val="IndexLink"/>
                <w:rtl w:val="true"/>
              </w:rPr>
              <w:tab/>
            </w:r>
            <w:r>
              <w:rPr>
                <w:rStyle w:val="IndexLink"/>
              </w:rPr>
              <w:t>241</w:t>
            </w:r>
          </w:hyperlink>
        </w:p>
        <w:p>
          <w:pPr>
            <w:pStyle w:val="Contents3"/>
            <w:tabs>
              <w:tab w:val="clear" w:pos="8459"/>
              <w:tab w:val="right" w:pos="9026" w:leader="dot"/>
            </w:tabs>
            <w:rPr/>
          </w:pPr>
          <w:hyperlink w:anchor="__RefHeading___Toc16256468_2142443653">
            <w:r>
              <w:rPr>
                <w:webHidden/>
                <w:rStyle w:val="IndexLink"/>
                <w:rtl w:val="true"/>
              </w:rPr>
              <w:t>التسليم لأمر الإمام عليه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16256470_2142443653">
            <w:r>
              <w:rPr>
                <w:webHidden/>
                <w:rStyle w:val="IndexLink"/>
                <w:rtl w:val="true"/>
              </w:rPr>
              <w:t>(</w:t>
            </w:r>
            <w:r>
              <w:rPr>
                <w:rStyle w:val="IndexLink"/>
              </w:rPr>
              <w:t>28</w:t>
            </w:r>
            <w:r>
              <w:rPr>
                <w:rStyle w:val="IndexLink"/>
                <w:rtl w:val="true"/>
              </w:rPr>
              <w:t xml:space="preserve">) </w:t>
            </w:r>
            <w:r>
              <w:rPr>
                <w:rStyle w:val="IndexLink"/>
                <w:rtl w:val="true"/>
              </w:rPr>
              <w:t>أي ذنب لفاطم عليها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16256472_2142443653">
            <w:r>
              <w:rPr>
                <w:webHidden/>
                <w:rStyle w:val="IndexLink"/>
                <w:rtl w:val="true"/>
              </w:rPr>
              <w:t>(</w:t>
            </w:r>
            <w:r>
              <w:rPr>
                <w:rStyle w:val="IndexLink"/>
              </w:rPr>
              <w:t>29</w:t>
            </w:r>
            <w:r>
              <w:rPr>
                <w:rStyle w:val="IndexLink"/>
                <w:rtl w:val="true"/>
              </w:rPr>
              <w:t xml:space="preserve">) </w:t>
            </w:r>
            <w:r>
              <w:rPr>
                <w:rStyle w:val="IndexLink"/>
                <w:rtl w:val="true"/>
              </w:rPr>
              <w:t>حديث الكساء</w:t>
            </w:r>
            <w:r>
              <w:rPr>
                <w:rStyle w:val="IndexLink"/>
                <w:rtl w:val="true"/>
              </w:rPr>
              <w:tab/>
            </w:r>
            <w:r>
              <w:rPr>
                <w:rStyle w:val="IndexLink"/>
              </w:rPr>
              <w:t>253</w:t>
            </w:r>
          </w:hyperlink>
        </w:p>
        <w:p>
          <w:pPr>
            <w:pStyle w:val="Contents3"/>
            <w:tabs>
              <w:tab w:val="clear" w:pos="8459"/>
              <w:tab w:val="right" w:pos="9026" w:leader="dot"/>
            </w:tabs>
            <w:rPr/>
          </w:pPr>
          <w:hyperlink w:anchor="__RefHeading___Toc16256474_2142443653">
            <w:r>
              <w:rPr>
                <w:webHidden/>
                <w:rStyle w:val="IndexLink"/>
                <w:rtl w:val="true"/>
              </w:rPr>
              <w:t>(</w:t>
            </w:r>
            <w:r>
              <w:rPr>
                <w:rStyle w:val="IndexLink"/>
              </w:rPr>
              <w:t>30</w:t>
            </w:r>
            <w:r>
              <w:rPr>
                <w:rStyle w:val="IndexLink"/>
                <w:rtl w:val="true"/>
              </w:rPr>
              <w:t xml:space="preserve">) </w:t>
            </w:r>
            <w:r>
              <w:rPr>
                <w:rStyle w:val="IndexLink"/>
                <w:rtl w:val="true"/>
              </w:rPr>
              <w:t>و حسبك فخراً</w:t>
            </w:r>
            <w:r>
              <w:rPr>
                <w:rStyle w:val="IndexLink"/>
                <w:rtl w:val="true"/>
              </w:rPr>
              <w:tab/>
            </w:r>
            <w:r>
              <w:rPr>
                <w:rStyle w:val="IndexLink"/>
              </w:rPr>
              <w:t>259</w:t>
            </w:r>
          </w:hyperlink>
        </w:p>
        <w:p>
          <w:pPr>
            <w:pStyle w:val="Contents3"/>
            <w:tabs>
              <w:tab w:val="clear" w:pos="8459"/>
              <w:tab w:val="right" w:pos="9026" w:leader="dot"/>
            </w:tabs>
            <w:rPr/>
          </w:pPr>
          <w:hyperlink w:anchor="__RefHeading___Toc16256476_2142443653">
            <w:r>
              <w:rPr>
                <w:webHidden/>
                <w:rStyle w:val="IndexLink"/>
                <w:rtl w:val="true"/>
              </w:rPr>
              <w:t>(</w:t>
            </w:r>
            <w:r>
              <w:rPr>
                <w:rStyle w:val="IndexLink"/>
              </w:rPr>
              <w:t>31</w:t>
            </w:r>
            <w:r>
              <w:rPr>
                <w:rStyle w:val="IndexLink"/>
                <w:rtl w:val="true"/>
              </w:rPr>
              <w:t>)</w:t>
            </w:r>
            <w:r>
              <w:rPr>
                <w:rStyle w:val="IndexLink"/>
                <w:rtl w:val="true"/>
              </w:rPr>
              <w:t>نطق الكتاب بفضلها</w:t>
            </w:r>
            <w:r>
              <w:rPr>
                <w:rStyle w:val="IndexLink"/>
                <w:rtl w:val="true"/>
              </w:rPr>
              <w:tab/>
            </w:r>
            <w:r>
              <w:rPr>
                <w:rStyle w:val="IndexLink"/>
              </w:rPr>
              <w:t>261</w:t>
            </w:r>
          </w:hyperlink>
        </w:p>
        <w:p>
          <w:pPr>
            <w:pStyle w:val="Contents3"/>
            <w:tabs>
              <w:tab w:val="clear" w:pos="8459"/>
              <w:tab w:val="right" w:pos="9026" w:leader="dot"/>
            </w:tabs>
            <w:rPr/>
          </w:pPr>
          <w:hyperlink w:anchor="__RefHeading___Toc16256478_2142443653">
            <w:r>
              <w:rPr>
                <w:webHidden/>
                <w:rStyle w:val="IndexLink"/>
                <w:rtl w:val="true"/>
              </w:rPr>
              <w:t>(</w:t>
            </w:r>
            <w:r>
              <w:rPr>
                <w:rStyle w:val="IndexLink"/>
              </w:rPr>
              <w:t>32</w:t>
            </w:r>
            <w:r>
              <w:rPr>
                <w:rStyle w:val="IndexLink"/>
                <w:rtl w:val="true"/>
              </w:rPr>
              <w:t xml:space="preserve">) </w:t>
            </w:r>
            <w:r>
              <w:rPr>
                <w:rStyle w:val="IndexLink"/>
                <w:rtl w:val="true"/>
              </w:rPr>
              <w:t>سرُّ الوجود</w:t>
            </w:r>
            <w:r>
              <w:rPr>
                <w:rStyle w:val="IndexLink"/>
                <w:rtl w:val="true"/>
              </w:rPr>
              <w:tab/>
            </w:r>
            <w:r>
              <w:rPr>
                <w:rStyle w:val="IndexLink"/>
              </w:rPr>
              <w:t>263</w:t>
            </w:r>
          </w:hyperlink>
        </w:p>
        <w:p>
          <w:pPr>
            <w:pStyle w:val="Contents3"/>
            <w:tabs>
              <w:tab w:val="clear" w:pos="8459"/>
              <w:tab w:val="right" w:pos="9026" w:leader="dot"/>
            </w:tabs>
            <w:rPr/>
          </w:pPr>
          <w:hyperlink w:anchor="__RefHeading___Toc16256480_2142443653">
            <w:r>
              <w:rPr>
                <w:webHidden/>
                <w:rStyle w:val="IndexLink"/>
                <w:rtl w:val="true"/>
              </w:rPr>
              <w:t>(</w:t>
            </w:r>
            <w:r>
              <w:rPr>
                <w:rStyle w:val="IndexLink"/>
              </w:rPr>
              <w:t>33</w:t>
            </w:r>
            <w:r>
              <w:rPr>
                <w:rStyle w:val="IndexLink"/>
                <w:rtl w:val="true"/>
              </w:rPr>
              <w:t xml:space="preserve">) </w:t>
            </w:r>
            <w:r>
              <w:rPr>
                <w:rStyle w:val="IndexLink"/>
                <w:rtl w:val="true"/>
              </w:rPr>
              <w:t>ابنة النور</w:t>
            </w:r>
            <w:r>
              <w:rPr>
                <w:rStyle w:val="IndexLink"/>
                <w:rtl w:val="true"/>
              </w:rPr>
              <w:tab/>
            </w:r>
            <w:r>
              <w:rPr>
                <w:rStyle w:val="IndexLink"/>
              </w:rPr>
              <w:t>269</w:t>
            </w:r>
          </w:hyperlink>
        </w:p>
        <w:p>
          <w:pPr>
            <w:pStyle w:val="Contents3"/>
            <w:tabs>
              <w:tab w:val="clear" w:pos="8459"/>
              <w:tab w:val="right" w:pos="9026" w:leader="dot"/>
            </w:tabs>
            <w:rPr/>
          </w:pPr>
          <w:hyperlink w:anchor="__RefHeading___Toc16256482_2142443653">
            <w:r>
              <w:rPr>
                <w:webHidden/>
                <w:rStyle w:val="IndexLink"/>
                <w:rtl w:val="true"/>
              </w:rPr>
              <w:t>(</w:t>
            </w:r>
            <w:r>
              <w:rPr>
                <w:rStyle w:val="IndexLink"/>
              </w:rPr>
              <w:t>34</w:t>
            </w:r>
            <w:r>
              <w:rPr>
                <w:rStyle w:val="IndexLink"/>
                <w:rtl w:val="true"/>
              </w:rPr>
              <w:t xml:space="preserve">) </w:t>
            </w:r>
            <w:r>
              <w:rPr>
                <w:rStyle w:val="IndexLink"/>
                <w:rtl w:val="true"/>
              </w:rPr>
              <w:t>شمسُهُ الزهراءُ</w:t>
            </w:r>
            <w:r>
              <w:rPr>
                <w:rStyle w:val="IndexLink"/>
                <w:rtl w:val="true"/>
              </w:rPr>
              <w:tab/>
            </w:r>
            <w:r>
              <w:rPr>
                <w:rStyle w:val="IndexLink"/>
              </w:rPr>
              <w:t>275</w:t>
            </w:r>
          </w:hyperlink>
        </w:p>
        <w:p>
          <w:pPr>
            <w:pStyle w:val="Contents3"/>
            <w:tabs>
              <w:tab w:val="clear" w:pos="8459"/>
              <w:tab w:val="right" w:pos="9026" w:leader="dot"/>
            </w:tabs>
            <w:rPr/>
          </w:pPr>
          <w:hyperlink w:anchor="__RefHeading___Toc16256484_2142443653">
            <w:r>
              <w:rPr>
                <w:webHidden/>
                <w:rStyle w:val="IndexLink"/>
                <w:rtl w:val="true"/>
              </w:rPr>
              <w:t>(</w:t>
            </w:r>
            <w:r>
              <w:rPr>
                <w:rStyle w:val="IndexLink"/>
              </w:rPr>
              <w:t>35</w:t>
            </w:r>
            <w:r>
              <w:rPr>
                <w:rStyle w:val="IndexLink"/>
                <w:rtl w:val="true"/>
              </w:rPr>
              <w:t xml:space="preserve">) </w:t>
            </w:r>
            <w:r>
              <w:rPr>
                <w:rStyle w:val="IndexLink"/>
                <w:rtl w:val="true"/>
              </w:rPr>
              <w:t>أم أبيها عليها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16256486_2142443653">
            <w:r>
              <w:rPr>
                <w:webHidden/>
                <w:rStyle w:val="IndexLink"/>
                <w:rtl w:val="true"/>
              </w:rPr>
              <w:t>(</w:t>
            </w:r>
            <w:r>
              <w:rPr>
                <w:rStyle w:val="IndexLink"/>
              </w:rPr>
              <w:t>36</w:t>
            </w:r>
            <w:r>
              <w:rPr>
                <w:rStyle w:val="IndexLink"/>
                <w:rtl w:val="true"/>
              </w:rPr>
              <w:t xml:space="preserve">) </w:t>
            </w:r>
            <w:r>
              <w:rPr>
                <w:rStyle w:val="IndexLink"/>
                <w:rtl w:val="true"/>
              </w:rPr>
              <w:t>ملحمة أهل البيت عليهم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16256488_2142443653">
            <w:r>
              <w:rPr>
                <w:webHidden/>
                <w:rStyle w:val="IndexLink"/>
                <w:rtl w:val="true"/>
              </w:rPr>
              <w:t>فضائل الصَّدِّيقةِ فاطمة عليها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16256490_2142443653">
            <w:r>
              <w:rPr>
                <w:webHidden/>
                <w:rStyle w:val="IndexLink"/>
                <w:rtl w:val="true"/>
              </w:rPr>
              <w:t>ما ورد في القرآن في فضلها عليه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16256492_2142443653">
            <w:r>
              <w:rPr>
                <w:webHidden/>
                <w:rStyle w:val="IndexLink"/>
                <w:rtl w:val="true"/>
              </w:rPr>
              <w:t>حَدِيثُ الكساء</w:t>
            </w:r>
            <w:r>
              <w:rPr>
                <w:rStyle w:val="IndexLink"/>
                <w:rtl w:val="true"/>
              </w:rPr>
              <w:tab/>
            </w:r>
            <w:r>
              <w:rPr>
                <w:rStyle w:val="IndexLink"/>
              </w:rPr>
              <w:t>338</w:t>
            </w:r>
          </w:hyperlink>
        </w:p>
        <w:p>
          <w:pPr>
            <w:pStyle w:val="Contents3"/>
            <w:tabs>
              <w:tab w:val="clear" w:pos="8459"/>
              <w:tab w:val="right" w:pos="9026" w:leader="dot"/>
            </w:tabs>
            <w:rPr/>
          </w:pPr>
          <w:hyperlink w:anchor="__RefHeading___Toc16256494_2142443653">
            <w:r>
              <w:rPr>
                <w:webHidden/>
                <w:rStyle w:val="IndexLink"/>
                <w:rtl w:val="true"/>
              </w:rPr>
              <w:t>خطبة الزهراء عليها السلام في مسجد الرسول صلي الله عليه وآله و سلم</w:t>
            </w:r>
            <w:r>
              <w:rPr>
                <w:rStyle w:val="IndexLink"/>
                <w:rtl w:val="true"/>
              </w:rPr>
              <w:tab/>
            </w:r>
            <w:r>
              <w:rPr>
                <w:rStyle w:val="IndexLink"/>
              </w:rPr>
              <w:t>350</w:t>
            </w:r>
          </w:hyperlink>
        </w:p>
        <w:p>
          <w:pPr>
            <w:pStyle w:val="Contents3"/>
            <w:tabs>
              <w:tab w:val="clear" w:pos="8459"/>
              <w:tab w:val="right" w:pos="9026" w:leader="dot"/>
            </w:tabs>
            <w:rPr/>
          </w:pPr>
          <w:hyperlink w:anchor="__RefHeading___Toc16256496_2142443653">
            <w:r>
              <w:rPr>
                <w:webHidden/>
                <w:rStyle w:val="IndexLink"/>
                <w:rtl w:val="true"/>
              </w:rPr>
              <w:t>احتجاج الزهراء عليها السلام أبي بكر</w:t>
            </w:r>
            <w:r>
              <w:rPr>
                <w:rStyle w:val="IndexLink"/>
                <w:rtl w:val="true"/>
              </w:rPr>
              <w:tab/>
            </w:r>
            <w:r>
              <w:rPr>
                <w:rStyle w:val="IndexLink"/>
              </w:rPr>
              <w:t>379</w:t>
            </w:r>
          </w:hyperlink>
        </w:p>
        <w:p>
          <w:pPr>
            <w:pStyle w:val="Contents3"/>
            <w:tabs>
              <w:tab w:val="clear" w:pos="8459"/>
              <w:tab w:val="right" w:pos="9026" w:leader="dot"/>
            </w:tabs>
            <w:rPr/>
          </w:pPr>
          <w:hyperlink w:anchor="__RefHeading___Toc16256498_2142443653">
            <w:r>
              <w:rPr>
                <w:webHidden/>
                <w:rStyle w:val="IndexLink"/>
                <w:rtl w:val="true"/>
              </w:rPr>
              <w:t>عليْ و الزهراء عليهم السلام</w:t>
            </w:r>
            <w:r>
              <w:rPr>
                <w:rStyle w:val="IndexLink"/>
                <w:rtl w:val="true"/>
              </w:rPr>
              <w:tab/>
            </w:r>
            <w:r>
              <w:rPr>
                <w:rStyle w:val="IndexLink"/>
              </w:rPr>
              <w:t>384</w:t>
            </w:r>
          </w:hyperlink>
        </w:p>
        <w:p>
          <w:pPr>
            <w:pStyle w:val="Contents3"/>
            <w:tabs>
              <w:tab w:val="clear" w:pos="8459"/>
              <w:tab w:val="right" w:pos="9026" w:leader="dot"/>
            </w:tabs>
            <w:rPr/>
          </w:pPr>
          <w:hyperlink w:anchor="__RefHeading___Toc16256500_2142443653">
            <w:r>
              <w:rPr>
                <w:webHidden/>
                <w:rStyle w:val="IndexLink"/>
                <w:rtl w:val="true"/>
              </w:rPr>
              <w:t>خطبة الزهراء عليها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16256502_2142443653">
            <w:r>
              <w:rPr>
                <w:webHidden/>
                <w:rStyle w:val="IndexLink"/>
                <w:rtl w:val="true"/>
              </w:rPr>
              <w:t>احتجاج الصديقة فاطمة عليها السلام بحديثِ الغديرِ</w:t>
            </w:r>
            <w:r>
              <w:rPr>
                <w:rStyle w:val="IndexLink"/>
                <w:rtl w:val="true"/>
              </w:rPr>
              <w:tab/>
            </w:r>
            <w:r>
              <w:rPr>
                <w:rStyle w:val="IndexLink"/>
              </w:rPr>
              <w:t>393</w:t>
            </w:r>
          </w:hyperlink>
        </w:p>
        <w:p>
          <w:pPr>
            <w:pStyle w:val="Contents3"/>
            <w:tabs>
              <w:tab w:val="clear" w:pos="8459"/>
              <w:tab w:val="right" w:pos="9026" w:leader="dot"/>
            </w:tabs>
            <w:rPr/>
          </w:pPr>
          <w:hyperlink w:anchor="__RefHeading___Toc16256504_2142443653">
            <w:r>
              <w:rPr>
                <w:webHidden/>
                <w:rStyle w:val="IndexLink"/>
                <w:rtl w:val="true"/>
              </w:rPr>
              <w:t>(</w:t>
            </w:r>
            <w:r>
              <w:rPr>
                <w:rStyle w:val="IndexLink"/>
              </w:rPr>
              <w:t>37</w:t>
            </w:r>
            <w:r>
              <w:rPr>
                <w:rStyle w:val="IndexLink"/>
                <w:rtl w:val="true"/>
              </w:rPr>
              <w:t xml:space="preserve">) </w:t>
            </w:r>
            <w:r>
              <w:rPr>
                <w:rStyle w:val="IndexLink"/>
                <w:rtl w:val="true"/>
              </w:rPr>
              <w:t>صداق البتول</w:t>
            </w:r>
            <w:r>
              <w:rPr>
                <w:rStyle w:val="IndexLink"/>
                <w:rtl w:val="true"/>
              </w:rPr>
              <w:tab/>
            </w:r>
            <w:r>
              <w:rPr>
                <w:rStyle w:val="IndexLink"/>
              </w:rPr>
              <w:t>410</w:t>
            </w:r>
          </w:hyperlink>
        </w:p>
        <w:p>
          <w:pPr>
            <w:pStyle w:val="Contents3"/>
            <w:tabs>
              <w:tab w:val="clear" w:pos="8459"/>
              <w:tab w:val="right" w:pos="9026" w:leader="dot"/>
            </w:tabs>
            <w:rPr/>
          </w:pPr>
          <w:hyperlink w:anchor="__RefHeading___Toc16256506_2142443653">
            <w:r>
              <w:rPr>
                <w:webHidden/>
                <w:rStyle w:val="IndexLink"/>
                <w:rtl w:val="true"/>
              </w:rPr>
              <w:t>(</w:t>
            </w:r>
            <w:r>
              <w:rPr>
                <w:rStyle w:val="IndexLink"/>
              </w:rPr>
              <w:t>38</w:t>
            </w:r>
            <w:r>
              <w:rPr>
                <w:rStyle w:val="IndexLink"/>
                <w:rtl w:val="true"/>
              </w:rPr>
              <w:t xml:space="preserve">) </w:t>
            </w:r>
            <w:r>
              <w:rPr>
                <w:rStyle w:val="IndexLink"/>
                <w:rtl w:val="true"/>
              </w:rPr>
              <w:t>قدوة النساء</w:t>
            </w:r>
            <w:r>
              <w:rPr>
                <w:rStyle w:val="IndexLink"/>
                <w:rtl w:val="true"/>
              </w:rPr>
              <w:tab/>
            </w:r>
            <w:r>
              <w:rPr>
                <w:rStyle w:val="IndexLink"/>
              </w:rPr>
              <w:t>413</w:t>
            </w:r>
          </w:hyperlink>
        </w:p>
        <w:p>
          <w:pPr>
            <w:pStyle w:val="Contents3"/>
            <w:tabs>
              <w:tab w:val="clear" w:pos="8459"/>
              <w:tab w:val="right" w:pos="9026" w:leader="dot"/>
            </w:tabs>
            <w:rPr/>
          </w:pPr>
          <w:hyperlink w:anchor="__RefHeading___Toc16256508_2142443653">
            <w:r>
              <w:rPr>
                <w:webHidden/>
                <w:rStyle w:val="IndexLink"/>
                <w:rtl w:val="true"/>
              </w:rPr>
              <w:t>(</w:t>
            </w:r>
            <w:r>
              <w:rPr>
                <w:rStyle w:val="IndexLink"/>
              </w:rPr>
              <w:t>39</w:t>
            </w:r>
            <w:r>
              <w:rPr>
                <w:rStyle w:val="IndexLink"/>
                <w:rtl w:val="true"/>
              </w:rPr>
              <w:t xml:space="preserve">) </w:t>
            </w:r>
            <w:r>
              <w:rPr>
                <w:rStyle w:val="IndexLink"/>
                <w:rtl w:val="true"/>
              </w:rPr>
              <w:t>شع نور الزهراء عليها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16256510_2142443653">
            <w:r>
              <w:rPr>
                <w:webHidden/>
                <w:rStyle w:val="IndexLink"/>
                <w:rtl w:val="true"/>
              </w:rPr>
              <w:t>(</w:t>
            </w:r>
            <w:r>
              <w:rPr>
                <w:rStyle w:val="IndexLink"/>
              </w:rPr>
              <w:t>40</w:t>
            </w:r>
            <w:r>
              <w:rPr>
                <w:rStyle w:val="IndexLink"/>
                <w:rtl w:val="true"/>
              </w:rPr>
              <w:t xml:space="preserve">) </w:t>
            </w:r>
            <w:r>
              <w:rPr>
                <w:rStyle w:val="IndexLink"/>
                <w:rtl w:val="true"/>
              </w:rPr>
              <w:t>الجوهر الفرد</w:t>
            </w:r>
            <w:r>
              <w:rPr>
                <w:rStyle w:val="IndexLink"/>
                <w:rtl w:val="true"/>
              </w:rPr>
              <w:tab/>
            </w:r>
            <w:r>
              <w:rPr>
                <w:rStyle w:val="IndexLink"/>
              </w:rPr>
              <w:t>424</w:t>
            </w:r>
          </w:hyperlink>
        </w:p>
        <w:p>
          <w:pPr>
            <w:pStyle w:val="Contents3"/>
            <w:tabs>
              <w:tab w:val="clear" w:pos="8459"/>
              <w:tab w:val="right" w:pos="9026" w:leader="dot"/>
            </w:tabs>
            <w:rPr/>
          </w:pPr>
          <w:hyperlink w:anchor="__RefHeading___Toc16256512_2142443653">
            <w:r>
              <w:rPr>
                <w:webHidden/>
                <w:rStyle w:val="IndexLink"/>
                <w:rtl w:val="true"/>
              </w:rPr>
              <w:t>(</w:t>
            </w:r>
            <w:r>
              <w:rPr>
                <w:rStyle w:val="IndexLink"/>
              </w:rPr>
              <w:t>41</w:t>
            </w:r>
            <w:r>
              <w:rPr>
                <w:rStyle w:val="IndexLink"/>
                <w:rtl w:val="true"/>
              </w:rPr>
              <w:t xml:space="preserve">) </w:t>
            </w:r>
            <w:r>
              <w:rPr>
                <w:rStyle w:val="IndexLink"/>
                <w:rtl w:val="true"/>
              </w:rPr>
              <w:t>أشرقت الحياة</w:t>
            </w:r>
            <w:r>
              <w:rPr>
                <w:rStyle w:val="IndexLink"/>
                <w:rtl w:val="true"/>
              </w:rPr>
              <w:tab/>
            </w:r>
            <w:r>
              <w:rPr>
                <w:rStyle w:val="IndexLink"/>
              </w:rPr>
              <w:t>433</w:t>
            </w:r>
          </w:hyperlink>
        </w:p>
        <w:p>
          <w:pPr>
            <w:pStyle w:val="Contents3"/>
            <w:tabs>
              <w:tab w:val="clear" w:pos="8459"/>
              <w:tab w:val="right" w:pos="9026" w:leader="dot"/>
            </w:tabs>
            <w:rPr/>
          </w:pPr>
          <w:hyperlink w:anchor="__RefHeading___Toc16256514_2142443653">
            <w:r>
              <w:rPr>
                <w:webHidden/>
                <w:rStyle w:val="IndexLink"/>
                <w:rtl w:val="true"/>
              </w:rPr>
              <w:t>(</w:t>
            </w:r>
            <w:r>
              <w:rPr>
                <w:rStyle w:val="IndexLink"/>
              </w:rPr>
              <w:t>42</w:t>
            </w:r>
            <w:r>
              <w:rPr>
                <w:rStyle w:val="IndexLink"/>
                <w:rtl w:val="true"/>
              </w:rPr>
              <w:t xml:space="preserve">) </w:t>
            </w:r>
            <w:r>
              <w:rPr>
                <w:rStyle w:val="IndexLink"/>
                <w:rtl w:val="true"/>
              </w:rPr>
              <w:t>بضعة المصطفي</w:t>
            </w:r>
            <w:r>
              <w:rPr>
                <w:rStyle w:val="IndexLink"/>
                <w:rtl w:val="true"/>
              </w:rPr>
              <w:tab/>
            </w:r>
            <w:r>
              <w:rPr>
                <w:rStyle w:val="IndexLink"/>
              </w:rPr>
              <w:t>435</w:t>
            </w:r>
          </w:hyperlink>
        </w:p>
        <w:p>
          <w:pPr>
            <w:pStyle w:val="Contents3"/>
            <w:tabs>
              <w:tab w:val="clear" w:pos="8459"/>
              <w:tab w:val="right" w:pos="9026" w:leader="dot"/>
            </w:tabs>
            <w:rPr/>
          </w:pPr>
          <w:hyperlink w:anchor="__RefHeading___Toc16256516_2142443653">
            <w:r>
              <w:rPr>
                <w:webHidden/>
                <w:rStyle w:val="IndexLink"/>
                <w:rtl w:val="true"/>
              </w:rPr>
              <w:t>(</w:t>
            </w:r>
            <w:r>
              <w:rPr>
                <w:rStyle w:val="IndexLink"/>
              </w:rPr>
              <w:t>43</w:t>
            </w:r>
            <w:r>
              <w:rPr>
                <w:rStyle w:val="IndexLink"/>
                <w:rtl w:val="true"/>
              </w:rPr>
              <w:t xml:space="preserve">) </w:t>
            </w:r>
            <w:r>
              <w:rPr>
                <w:rStyle w:val="IndexLink"/>
                <w:rtl w:val="true"/>
              </w:rPr>
              <w:t>قضت مكضومة</w:t>
            </w:r>
            <w:r>
              <w:rPr>
                <w:rStyle w:val="IndexLink"/>
                <w:rtl w:val="true"/>
              </w:rPr>
              <w:tab/>
            </w:r>
            <w:r>
              <w:rPr>
                <w:rStyle w:val="IndexLink"/>
              </w:rPr>
              <w:t>445</w:t>
            </w:r>
          </w:hyperlink>
        </w:p>
        <w:p>
          <w:pPr>
            <w:pStyle w:val="Contents3"/>
            <w:tabs>
              <w:tab w:val="clear" w:pos="8459"/>
              <w:tab w:val="right" w:pos="9026" w:leader="dot"/>
            </w:tabs>
            <w:rPr/>
          </w:pPr>
          <w:hyperlink w:anchor="__RefHeading___Toc16256518_2142443653">
            <w:r>
              <w:rPr>
                <w:webHidden/>
                <w:rStyle w:val="IndexLink"/>
                <w:rtl w:val="true"/>
              </w:rPr>
              <w:t>(</w:t>
            </w:r>
            <w:r>
              <w:rPr>
                <w:rStyle w:val="IndexLink"/>
              </w:rPr>
              <w:t>44</w:t>
            </w:r>
            <w:r>
              <w:rPr>
                <w:rStyle w:val="IndexLink"/>
                <w:rtl w:val="true"/>
              </w:rPr>
              <w:t xml:space="preserve">) </w:t>
            </w:r>
            <w:r>
              <w:rPr>
                <w:rStyle w:val="IndexLink"/>
                <w:rtl w:val="true"/>
              </w:rPr>
              <w:t>تعج فاطمة عليها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16256520_2142443653">
            <w:r>
              <w:rPr>
                <w:webHidden/>
                <w:rStyle w:val="IndexLink"/>
                <w:rtl w:val="true"/>
              </w:rPr>
              <w:t>(</w:t>
            </w:r>
            <w:r>
              <w:rPr>
                <w:rStyle w:val="IndexLink"/>
              </w:rPr>
              <w:t>45</w:t>
            </w:r>
            <w:r>
              <w:rPr>
                <w:rStyle w:val="IndexLink"/>
                <w:rtl w:val="true"/>
              </w:rPr>
              <w:t xml:space="preserve">) </w:t>
            </w:r>
            <w:r>
              <w:rPr>
                <w:rStyle w:val="IndexLink"/>
                <w:rtl w:val="true"/>
              </w:rPr>
              <w:t>بشراك يا دينا عليها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16256522_2142443653">
            <w:r>
              <w:rPr>
                <w:webHidden/>
                <w:rStyle w:val="IndexLink"/>
                <w:rtl w:val="true"/>
              </w:rPr>
              <w:t>(</w:t>
            </w:r>
            <w:r>
              <w:rPr>
                <w:rStyle w:val="IndexLink"/>
              </w:rPr>
              <w:t>46</w:t>
            </w:r>
            <w:r>
              <w:rPr>
                <w:rStyle w:val="IndexLink"/>
                <w:rtl w:val="true"/>
              </w:rPr>
              <w:t xml:space="preserve">) </w:t>
            </w:r>
            <w:r>
              <w:rPr>
                <w:rStyle w:val="IndexLink"/>
                <w:rtl w:val="true"/>
              </w:rPr>
              <w:t>في آية التطهير</w:t>
            </w:r>
            <w:r>
              <w:rPr>
                <w:rStyle w:val="IndexLink"/>
                <w:rtl w:val="true"/>
              </w:rPr>
              <w:tab/>
            </w:r>
            <w:r>
              <w:rPr>
                <w:rStyle w:val="IndexLink"/>
              </w:rPr>
              <w:t>450</w:t>
            </w:r>
          </w:hyperlink>
        </w:p>
        <w:p>
          <w:pPr>
            <w:pStyle w:val="Contents3"/>
            <w:tabs>
              <w:tab w:val="clear" w:pos="8459"/>
              <w:tab w:val="right" w:pos="9026" w:leader="dot"/>
            </w:tabs>
            <w:rPr/>
          </w:pPr>
          <w:hyperlink w:anchor="__RefHeading___Toc16256524_2142443653">
            <w:r>
              <w:rPr>
                <w:webHidden/>
                <w:rStyle w:val="IndexLink"/>
                <w:rtl w:val="true"/>
              </w:rPr>
              <w:t>(</w:t>
            </w:r>
            <w:r>
              <w:rPr>
                <w:rStyle w:val="IndexLink"/>
              </w:rPr>
              <w:t>47</w:t>
            </w:r>
            <w:r>
              <w:rPr>
                <w:rStyle w:val="IndexLink"/>
                <w:rtl w:val="true"/>
              </w:rPr>
              <w:t xml:space="preserve">) </w:t>
            </w:r>
            <w:r>
              <w:rPr>
                <w:rStyle w:val="IndexLink"/>
                <w:rtl w:val="true"/>
              </w:rPr>
              <w:t>مولد الزهراء عليها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16256526_2142443653">
            <w:r>
              <w:rPr>
                <w:webHidden/>
                <w:rStyle w:val="IndexLink"/>
                <w:rtl w:val="true"/>
              </w:rPr>
              <w:t>(</w:t>
            </w:r>
            <w:r>
              <w:rPr>
                <w:rStyle w:val="IndexLink"/>
              </w:rPr>
              <w:t>48</w:t>
            </w:r>
            <w:r>
              <w:rPr>
                <w:rStyle w:val="IndexLink"/>
                <w:rtl w:val="true"/>
              </w:rPr>
              <w:t xml:space="preserve">) </w:t>
            </w:r>
            <w:r>
              <w:rPr>
                <w:rStyle w:val="IndexLink"/>
                <w:rtl w:val="true"/>
              </w:rPr>
              <w:t>أم الأئمة عليها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16256528_2142443653">
            <w:r>
              <w:rPr>
                <w:webHidden/>
                <w:rStyle w:val="IndexLink"/>
                <w:rtl w:val="true"/>
              </w:rPr>
              <w:t>(</w:t>
            </w:r>
            <w:r>
              <w:rPr>
                <w:rStyle w:val="IndexLink"/>
              </w:rPr>
              <w:t>49</w:t>
            </w:r>
            <w:r>
              <w:rPr>
                <w:rStyle w:val="IndexLink"/>
                <w:rtl w:val="true"/>
              </w:rPr>
              <w:t xml:space="preserve">) </w:t>
            </w:r>
            <w:r>
              <w:rPr>
                <w:rStyle w:val="IndexLink"/>
                <w:rtl w:val="true"/>
              </w:rPr>
              <w:t>سر الوجود</w:t>
            </w:r>
            <w:r>
              <w:rPr>
                <w:rStyle w:val="IndexLink"/>
                <w:rtl w:val="true"/>
              </w:rPr>
              <w:tab/>
            </w:r>
            <w:r>
              <w:rPr>
                <w:rStyle w:val="IndexLink"/>
              </w:rPr>
              <w:t>456</w:t>
            </w:r>
          </w:hyperlink>
        </w:p>
        <w:p>
          <w:pPr>
            <w:pStyle w:val="Contents3"/>
            <w:tabs>
              <w:tab w:val="clear" w:pos="8459"/>
              <w:tab w:val="right" w:pos="9026" w:leader="dot"/>
            </w:tabs>
            <w:rPr/>
          </w:pPr>
          <w:hyperlink w:anchor="__RefHeading___Toc16256530_2142443653">
            <w:r>
              <w:rPr>
                <w:webHidden/>
                <w:rStyle w:val="IndexLink"/>
                <w:rtl w:val="true"/>
              </w:rPr>
              <w:t>(</w:t>
            </w:r>
            <w:r>
              <w:rPr>
                <w:rStyle w:val="IndexLink"/>
              </w:rPr>
              <w:t>50</w:t>
            </w:r>
            <w:r>
              <w:rPr>
                <w:rStyle w:val="IndexLink"/>
                <w:rtl w:val="true"/>
              </w:rPr>
              <w:t xml:space="preserve">) </w:t>
            </w:r>
            <w:r>
              <w:rPr>
                <w:rStyle w:val="IndexLink"/>
                <w:rtl w:val="true"/>
              </w:rPr>
              <w:t>الطهر البتول عليها السلام</w:t>
            </w:r>
            <w:r>
              <w:rPr>
                <w:rStyle w:val="IndexLink"/>
                <w:rtl w:val="true"/>
              </w:rPr>
              <w:tab/>
            </w:r>
            <w:r>
              <w:rPr>
                <w:rStyle w:val="IndexLink"/>
              </w:rPr>
              <w:t>460</w:t>
            </w:r>
          </w:hyperlink>
        </w:p>
        <w:p>
          <w:pPr>
            <w:pStyle w:val="Contents3"/>
            <w:tabs>
              <w:tab w:val="clear" w:pos="8459"/>
              <w:tab w:val="right" w:pos="9026" w:leader="dot"/>
            </w:tabs>
            <w:rPr/>
          </w:pPr>
          <w:hyperlink w:anchor="__RefHeading___Toc16256532_2142443653">
            <w:r>
              <w:rPr>
                <w:webHidden/>
                <w:rStyle w:val="IndexLink"/>
                <w:rtl w:val="true"/>
              </w:rPr>
              <w:t>(</w:t>
            </w:r>
            <w:r>
              <w:rPr>
                <w:rStyle w:val="IndexLink"/>
              </w:rPr>
              <w:t>51</w:t>
            </w:r>
            <w:r>
              <w:rPr>
                <w:rStyle w:val="IndexLink"/>
                <w:rtl w:val="true"/>
              </w:rPr>
              <w:t xml:space="preserve">) </w:t>
            </w:r>
            <w:r>
              <w:rPr>
                <w:rStyle w:val="IndexLink"/>
                <w:rtl w:val="true"/>
              </w:rPr>
              <w:t>سيدة النساء عليها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16256534_2142443653">
            <w:r>
              <w:rPr>
                <w:webHidden/>
                <w:rStyle w:val="IndexLink"/>
                <w:rtl w:val="true"/>
              </w:rPr>
              <w:t>(</w:t>
            </w:r>
            <w:r>
              <w:rPr>
                <w:rStyle w:val="IndexLink"/>
              </w:rPr>
              <w:t>52</w:t>
            </w:r>
            <w:r>
              <w:rPr>
                <w:rStyle w:val="IndexLink"/>
                <w:rtl w:val="true"/>
              </w:rPr>
              <w:t xml:space="preserve">) </w:t>
            </w:r>
            <w:r>
              <w:rPr>
                <w:rStyle w:val="IndexLink"/>
                <w:rtl w:val="true"/>
              </w:rPr>
              <w:t>حبيبة أحمد صلي الله عليه و آله و سلم</w:t>
            </w:r>
            <w:r>
              <w:rPr>
                <w:rStyle w:val="IndexLink"/>
                <w:rtl w:val="true"/>
              </w:rPr>
              <w:tab/>
            </w:r>
            <w:r>
              <w:rPr>
                <w:rStyle w:val="IndexLink"/>
              </w:rPr>
              <w:t>472</w:t>
            </w:r>
          </w:hyperlink>
        </w:p>
        <w:p>
          <w:pPr>
            <w:pStyle w:val="Contents3"/>
            <w:tabs>
              <w:tab w:val="clear" w:pos="8459"/>
              <w:tab w:val="right" w:pos="9026" w:leader="dot"/>
            </w:tabs>
            <w:rPr/>
          </w:pPr>
          <w:hyperlink w:anchor="__RefHeading___Toc16256536_2142443653">
            <w:r>
              <w:rPr>
                <w:webHidden/>
                <w:rStyle w:val="IndexLink"/>
                <w:rtl w:val="true"/>
              </w:rPr>
              <w:t>(</w:t>
            </w:r>
            <w:r>
              <w:rPr>
                <w:rStyle w:val="IndexLink"/>
              </w:rPr>
              <w:t>53</w:t>
            </w:r>
            <w:r>
              <w:rPr>
                <w:rStyle w:val="IndexLink"/>
                <w:rtl w:val="true"/>
              </w:rPr>
              <w:t xml:space="preserve">) </w:t>
            </w:r>
            <w:r>
              <w:rPr>
                <w:rStyle w:val="IndexLink"/>
                <w:rtl w:val="true"/>
              </w:rPr>
              <w:t>بضعة المختار</w:t>
            </w:r>
            <w:r>
              <w:rPr>
                <w:rStyle w:val="IndexLink"/>
                <w:rtl w:val="true"/>
              </w:rPr>
              <w:tab/>
            </w:r>
            <w:r>
              <w:rPr>
                <w:rStyle w:val="IndexLink"/>
              </w:rPr>
              <w:t>479</w:t>
            </w:r>
          </w:hyperlink>
        </w:p>
        <w:p>
          <w:pPr>
            <w:pStyle w:val="Contents3"/>
            <w:tabs>
              <w:tab w:val="clear" w:pos="8459"/>
              <w:tab w:val="right" w:pos="9026" w:leader="dot"/>
            </w:tabs>
            <w:rPr/>
          </w:pPr>
          <w:hyperlink w:anchor="__RefHeading___Toc16256538_2142443653">
            <w:r>
              <w:rPr>
                <w:webHidden/>
                <w:rStyle w:val="IndexLink"/>
                <w:rtl w:val="true"/>
              </w:rPr>
              <w:t>(</w:t>
            </w:r>
            <w:r>
              <w:rPr>
                <w:rStyle w:val="IndexLink"/>
              </w:rPr>
              <w:t>54</w:t>
            </w:r>
            <w:r>
              <w:rPr>
                <w:rStyle w:val="IndexLink"/>
                <w:rtl w:val="true"/>
              </w:rPr>
              <w:t xml:space="preserve">) </w:t>
            </w:r>
            <w:r>
              <w:rPr>
                <w:rStyle w:val="IndexLink"/>
                <w:rtl w:val="true"/>
              </w:rPr>
              <w:t>دوحة النور</w:t>
            </w:r>
            <w:r>
              <w:rPr>
                <w:rStyle w:val="IndexLink"/>
                <w:rtl w:val="true"/>
              </w:rPr>
              <w:tab/>
            </w:r>
            <w:r>
              <w:rPr>
                <w:rStyle w:val="IndexLink"/>
              </w:rPr>
              <w:t>482</w:t>
            </w:r>
          </w:hyperlink>
        </w:p>
        <w:p>
          <w:pPr>
            <w:pStyle w:val="Contents3"/>
            <w:tabs>
              <w:tab w:val="clear" w:pos="8459"/>
              <w:tab w:val="right" w:pos="9026" w:leader="dot"/>
            </w:tabs>
            <w:rPr/>
          </w:pPr>
          <w:hyperlink w:anchor="__RefHeading___Toc16256540_2142443653">
            <w:r>
              <w:rPr>
                <w:webHidden/>
                <w:rStyle w:val="IndexLink"/>
                <w:rtl w:val="true"/>
              </w:rPr>
              <w:t>(</w:t>
            </w:r>
            <w:r>
              <w:rPr>
                <w:rStyle w:val="IndexLink"/>
              </w:rPr>
              <w:t>55</w:t>
            </w:r>
            <w:r>
              <w:rPr>
                <w:rStyle w:val="IndexLink"/>
                <w:rtl w:val="true"/>
              </w:rPr>
              <w:t xml:space="preserve">) </w:t>
            </w:r>
            <w:r>
              <w:rPr>
                <w:rStyle w:val="IndexLink"/>
                <w:rtl w:val="true"/>
              </w:rPr>
              <w:t>خيرُ النساء عليها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16256542_2142443653">
            <w:r>
              <w:rPr>
                <w:webHidden/>
                <w:rStyle w:val="IndexLink"/>
                <w:rtl w:val="true"/>
              </w:rPr>
              <w:t>(</w:t>
            </w:r>
            <w:r>
              <w:rPr>
                <w:rStyle w:val="IndexLink"/>
              </w:rPr>
              <w:t>56</w:t>
            </w:r>
            <w:r>
              <w:rPr>
                <w:rStyle w:val="IndexLink"/>
                <w:rtl w:val="true"/>
              </w:rPr>
              <w:t xml:space="preserve">) </w:t>
            </w:r>
            <w:r>
              <w:rPr>
                <w:rStyle w:val="IndexLink"/>
                <w:rtl w:val="true"/>
              </w:rPr>
              <w:t>بعد النبي صلي الله عليه و آله و سلم</w:t>
            </w:r>
            <w:r>
              <w:rPr>
                <w:rStyle w:val="IndexLink"/>
                <w:rtl w:val="true"/>
              </w:rPr>
              <w:tab/>
            </w:r>
            <w:r>
              <w:rPr>
                <w:rStyle w:val="IndexLink"/>
              </w:rPr>
              <w:t>487</w:t>
            </w:r>
          </w:hyperlink>
        </w:p>
        <w:p>
          <w:pPr>
            <w:pStyle w:val="Contents3"/>
            <w:tabs>
              <w:tab w:val="clear" w:pos="8459"/>
              <w:tab w:val="right" w:pos="9026" w:leader="dot"/>
            </w:tabs>
            <w:rPr/>
          </w:pPr>
          <w:hyperlink w:anchor="__RefHeading___Toc16256544_2142443653">
            <w:r>
              <w:rPr>
                <w:webHidden/>
                <w:rStyle w:val="IndexLink"/>
                <w:rtl w:val="true"/>
              </w:rPr>
              <w:t>(</w:t>
            </w:r>
            <w:r>
              <w:rPr>
                <w:rStyle w:val="IndexLink"/>
              </w:rPr>
              <w:t>57</w:t>
            </w:r>
            <w:r>
              <w:rPr>
                <w:rStyle w:val="IndexLink"/>
                <w:rtl w:val="true"/>
              </w:rPr>
              <w:t xml:space="preserve">) </w:t>
            </w:r>
            <w:r>
              <w:rPr>
                <w:rStyle w:val="IndexLink"/>
                <w:rtl w:val="true"/>
              </w:rPr>
              <w:t>فاطم الطهر عليها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16256546_2142443653">
            <w:r>
              <w:rPr>
                <w:webHidden/>
                <w:rStyle w:val="IndexLink"/>
                <w:rtl w:val="true"/>
              </w:rPr>
              <w:t>(</w:t>
            </w:r>
            <w:r>
              <w:rPr>
                <w:rStyle w:val="IndexLink"/>
              </w:rPr>
              <w:t>58</w:t>
            </w:r>
            <w:r>
              <w:rPr>
                <w:rStyle w:val="IndexLink"/>
                <w:rtl w:val="true"/>
              </w:rPr>
              <w:t xml:space="preserve">) </w:t>
            </w:r>
            <w:r>
              <w:rPr>
                <w:rStyle w:val="IndexLink"/>
                <w:rtl w:val="true"/>
              </w:rPr>
              <w:t>خامسة الكساء</w:t>
            </w:r>
            <w:r>
              <w:rPr>
                <w:rStyle w:val="IndexLink"/>
                <w:rtl w:val="true"/>
              </w:rPr>
              <w:tab/>
            </w:r>
            <w:r>
              <w:rPr>
                <w:rStyle w:val="IndexLink"/>
              </w:rPr>
              <w:t>499</w:t>
            </w:r>
          </w:hyperlink>
        </w:p>
        <w:p>
          <w:pPr>
            <w:pStyle w:val="Contents3"/>
            <w:tabs>
              <w:tab w:val="clear" w:pos="8459"/>
              <w:tab w:val="right" w:pos="9026" w:leader="dot"/>
            </w:tabs>
            <w:rPr/>
          </w:pPr>
          <w:hyperlink w:anchor="__RefHeading___Toc16256548_2142443653">
            <w:r>
              <w:rPr>
                <w:webHidden/>
                <w:rStyle w:val="IndexLink"/>
                <w:rtl w:val="true"/>
              </w:rPr>
              <w:t>(</w:t>
            </w:r>
            <w:r>
              <w:rPr>
                <w:rStyle w:val="IndexLink"/>
              </w:rPr>
              <w:t>59</w:t>
            </w:r>
            <w:r>
              <w:rPr>
                <w:rStyle w:val="IndexLink"/>
                <w:rtl w:val="true"/>
              </w:rPr>
              <w:t xml:space="preserve">) </w:t>
            </w:r>
            <w:r>
              <w:rPr>
                <w:rStyle w:val="IndexLink"/>
                <w:rtl w:val="true"/>
              </w:rPr>
              <w:t>إيذاؤها ايذائي</w:t>
            </w:r>
            <w:r>
              <w:rPr>
                <w:rStyle w:val="IndexLink"/>
                <w:rtl w:val="true"/>
              </w:rPr>
              <w:tab/>
            </w:r>
            <w:r>
              <w:rPr>
                <w:rStyle w:val="IndexLink"/>
              </w:rPr>
              <w:t>504</w:t>
            </w:r>
          </w:hyperlink>
        </w:p>
        <w:p>
          <w:pPr>
            <w:pStyle w:val="Contents3"/>
            <w:tabs>
              <w:tab w:val="clear" w:pos="8459"/>
              <w:tab w:val="right" w:pos="9026" w:leader="dot"/>
            </w:tabs>
            <w:rPr/>
          </w:pPr>
          <w:hyperlink w:anchor="__RefHeading___Toc16256550_2142443653">
            <w:r>
              <w:rPr>
                <w:webHidden/>
                <w:rStyle w:val="IndexLink"/>
                <w:rtl w:val="true"/>
              </w:rPr>
              <w:t>(</w:t>
            </w:r>
            <w:r>
              <w:rPr>
                <w:rStyle w:val="IndexLink"/>
              </w:rPr>
              <w:t>60</w:t>
            </w:r>
            <w:r>
              <w:rPr>
                <w:rStyle w:val="IndexLink"/>
                <w:rtl w:val="true"/>
              </w:rPr>
              <w:t xml:space="preserve">) </w:t>
            </w:r>
            <w:r>
              <w:rPr>
                <w:rStyle w:val="IndexLink"/>
                <w:rtl w:val="true"/>
              </w:rPr>
              <w:t>نور البضعة الزهراء عليها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16256552_2142443653">
            <w:r>
              <w:rPr>
                <w:webHidden/>
                <w:rStyle w:val="IndexLink"/>
                <w:rtl w:val="true"/>
              </w:rPr>
              <w:t>(</w:t>
            </w:r>
            <w:r>
              <w:rPr>
                <w:rStyle w:val="IndexLink"/>
              </w:rPr>
              <w:t>61</w:t>
            </w:r>
            <w:r>
              <w:rPr>
                <w:rStyle w:val="IndexLink"/>
                <w:rtl w:val="true"/>
              </w:rPr>
              <w:t xml:space="preserve">) </w:t>
            </w:r>
            <w:r>
              <w:rPr>
                <w:rStyle w:val="IndexLink"/>
                <w:rtl w:val="true"/>
              </w:rPr>
              <w:t>ابنة المختار</w:t>
            </w:r>
            <w:r>
              <w:rPr>
                <w:rStyle w:val="IndexLink"/>
                <w:rtl w:val="true"/>
              </w:rPr>
              <w:tab/>
            </w:r>
            <w:r>
              <w:rPr>
                <w:rStyle w:val="IndexLink"/>
              </w:rPr>
              <w:t>511</w:t>
            </w:r>
          </w:hyperlink>
        </w:p>
        <w:p>
          <w:pPr>
            <w:pStyle w:val="Contents3"/>
            <w:tabs>
              <w:tab w:val="clear" w:pos="8459"/>
              <w:tab w:val="right" w:pos="9026" w:leader="dot"/>
            </w:tabs>
            <w:rPr/>
          </w:pPr>
          <w:hyperlink w:anchor="__RefHeading___Toc16256554_2142443653">
            <w:r>
              <w:rPr>
                <w:webHidden/>
                <w:rStyle w:val="IndexLink"/>
                <w:rtl w:val="true"/>
              </w:rPr>
              <w:t>(</w:t>
            </w:r>
            <w:r>
              <w:rPr>
                <w:rStyle w:val="IndexLink"/>
              </w:rPr>
              <w:t>62</w:t>
            </w:r>
            <w:r>
              <w:rPr>
                <w:rStyle w:val="IndexLink"/>
                <w:rtl w:val="true"/>
              </w:rPr>
              <w:t>)</w:t>
            </w:r>
            <w:r>
              <w:rPr>
                <w:rStyle w:val="IndexLink"/>
                <w:rtl w:val="true"/>
              </w:rPr>
              <w:t>كعبة المجد</w:t>
            </w:r>
            <w:r>
              <w:rPr>
                <w:rStyle w:val="IndexLink"/>
                <w:rtl w:val="true"/>
              </w:rPr>
              <w:tab/>
            </w:r>
            <w:r>
              <w:rPr>
                <w:rStyle w:val="IndexLink"/>
              </w:rPr>
              <w:t>514</w:t>
            </w:r>
          </w:hyperlink>
        </w:p>
        <w:p>
          <w:pPr>
            <w:pStyle w:val="Contents3"/>
            <w:tabs>
              <w:tab w:val="clear" w:pos="8459"/>
              <w:tab w:val="right" w:pos="9026" w:leader="dot"/>
            </w:tabs>
            <w:rPr/>
          </w:pPr>
          <w:hyperlink w:anchor="__RefHeading___Toc16256556_2142443653">
            <w:r>
              <w:rPr>
                <w:webHidden/>
                <w:rStyle w:val="IndexLink"/>
                <w:rtl w:val="true"/>
              </w:rPr>
              <w:t>(</w:t>
            </w:r>
            <w:r>
              <w:rPr>
                <w:rStyle w:val="IndexLink"/>
              </w:rPr>
              <w:t>63</w:t>
            </w:r>
            <w:r>
              <w:rPr>
                <w:rStyle w:val="IndexLink"/>
                <w:rtl w:val="true"/>
              </w:rPr>
              <w:t xml:space="preserve">) </w:t>
            </w:r>
            <w:r>
              <w:rPr>
                <w:rStyle w:val="IndexLink"/>
                <w:rtl w:val="true"/>
              </w:rPr>
              <w:t>في رحاب الطهر</w:t>
            </w:r>
            <w:r>
              <w:rPr>
                <w:rStyle w:val="IndexLink"/>
                <w:rtl w:val="true"/>
              </w:rPr>
              <w:tab/>
            </w:r>
            <w:r>
              <w:rPr>
                <w:rStyle w:val="IndexLink"/>
              </w:rPr>
              <w:t>517</w:t>
            </w:r>
          </w:hyperlink>
        </w:p>
        <w:p>
          <w:pPr>
            <w:pStyle w:val="Contents3"/>
            <w:tabs>
              <w:tab w:val="clear" w:pos="8459"/>
              <w:tab w:val="right" w:pos="9026" w:leader="dot"/>
            </w:tabs>
            <w:rPr/>
          </w:pPr>
          <w:hyperlink w:anchor="__RefHeading___Toc16256558_2142443653">
            <w:r>
              <w:rPr>
                <w:webHidden/>
                <w:rStyle w:val="IndexLink"/>
                <w:rtl w:val="true"/>
              </w:rPr>
              <w:t>(</w:t>
            </w:r>
            <w:r>
              <w:rPr>
                <w:rStyle w:val="IndexLink"/>
              </w:rPr>
              <w:t>64</w:t>
            </w:r>
            <w:r>
              <w:rPr>
                <w:rStyle w:val="IndexLink"/>
                <w:rtl w:val="true"/>
              </w:rPr>
              <w:t xml:space="preserve">) </w:t>
            </w:r>
            <w:r>
              <w:rPr>
                <w:rStyle w:val="IndexLink"/>
                <w:rtl w:val="true"/>
              </w:rPr>
              <w:t>ليس يعلوها عَلاءُ</w:t>
            </w:r>
            <w:r>
              <w:rPr>
                <w:rStyle w:val="IndexLink"/>
                <w:rtl w:val="true"/>
              </w:rPr>
              <w:tab/>
            </w:r>
            <w:r>
              <w:rPr>
                <w:rStyle w:val="IndexLink"/>
              </w:rPr>
              <w:t>521</w:t>
            </w:r>
          </w:hyperlink>
        </w:p>
        <w:p>
          <w:pPr>
            <w:pStyle w:val="Contents3"/>
            <w:tabs>
              <w:tab w:val="clear" w:pos="8459"/>
              <w:tab w:val="right" w:pos="9026" w:leader="dot"/>
            </w:tabs>
            <w:rPr/>
          </w:pPr>
          <w:hyperlink w:anchor="__RefHeading___Toc16256560_2142443653">
            <w:r>
              <w:rPr>
                <w:webHidden/>
                <w:rStyle w:val="IndexLink"/>
                <w:rtl w:val="true"/>
              </w:rPr>
              <w:t>(</w:t>
            </w:r>
            <w:r>
              <w:rPr>
                <w:rStyle w:val="IndexLink"/>
              </w:rPr>
              <w:t>65</w:t>
            </w:r>
            <w:r>
              <w:rPr>
                <w:rStyle w:val="IndexLink"/>
                <w:rtl w:val="true"/>
              </w:rPr>
              <w:t>)</w:t>
            </w:r>
            <w:r>
              <w:rPr>
                <w:rStyle w:val="IndexLink"/>
                <w:rtl w:val="true"/>
              </w:rPr>
              <w:t>يا مولاتي يا فاطمة عليها السلام أغيثيني</w:t>
            </w:r>
            <w:r>
              <w:rPr>
                <w:rStyle w:val="IndexLink"/>
                <w:rtl w:val="true"/>
              </w:rPr>
              <w:tab/>
            </w:r>
            <w:r>
              <w:rPr>
                <w:rStyle w:val="IndexLink"/>
              </w:rPr>
              <w:t>527</w:t>
            </w:r>
          </w:hyperlink>
        </w:p>
        <w:p>
          <w:pPr>
            <w:pStyle w:val="Contents3"/>
            <w:tabs>
              <w:tab w:val="clear" w:pos="8459"/>
              <w:tab w:val="right" w:pos="9026" w:leader="dot"/>
            </w:tabs>
            <w:rPr/>
          </w:pPr>
          <w:hyperlink w:anchor="__RefHeading___Toc16256562_2142443653">
            <w:r>
              <w:rPr>
                <w:webHidden/>
                <w:rStyle w:val="IndexLink"/>
                <w:rtl w:val="true"/>
              </w:rPr>
              <w:t>(</w:t>
            </w:r>
            <w:r>
              <w:rPr>
                <w:rStyle w:val="IndexLink"/>
              </w:rPr>
              <w:t>66</w:t>
            </w:r>
            <w:r>
              <w:rPr>
                <w:rStyle w:val="IndexLink"/>
                <w:rtl w:val="true"/>
              </w:rPr>
              <w:t xml:space="preserve">) </w:t>
            </w:r>
            <w:r>
              <w:rPr>
                <w:rStyle w:val="IndexLink"/>
                <w:rtl w:val="true"/>
              </w:rPr>
              <w:t>قطوف طوبي</w:t>
            </w:r>
            <w:r>
              <w:rPr>
                <w:rStyle w:val="IndexLink"/>
                <w:rtl w:val="true"/>
              </w:rPr>
              <w:tab/>
            </w:r>
            <w:r>
              <w:rPr>
                <w:rStyle w:val="IndexLink"/>
              </w:rPr>
              <w:t>533</w:t>
            </w:r>
          </w:hyperlink>
        </w:p>
        <w:p>
          <w:pPr>
            <w:pStyle w:val="Contents3"/>
            <w:tabs>
              <w:tab w:val="clear" w:pos="8459"/>
              <w:tab w:val="right" w:pos="9026" w:leader="dot"/>
            </w:tabs>
            <w:rPr/>
          </w:pPr>
          <w:hyperlink w:anchor="__RefHeading___Toc16256564_2142443653">
            <w:r>
              <w:rPr>
                <w:webHidden/>
                <w:rStyle w:val="IndexLink"/>
                <w:rtl w:val="true"/>
              </w:rPr>
              <w:t>(</w:t>
            </w:r>
            <w:r>
              <w:rPr>
                <w:rStyle w:val="IndexLink"/>
              </w:rPr>
              <w:t>67</w:t>
            </w:r>
            <w:r>
              <w:rPr>
                <w:rStyle w:val="IndexLink"/>
                <w:rtl w:val="true"/>
              </w:rPr>
              <w:t xml:space="preserve">) </w:t>
            </w:r>
            <w:r>
              <w:rPr>
                <w:rStyle w:val="IndexLink"/>
                <w:rtl w:val="true"/>
              </w:rPr>
              <w:t>مصائب الزهراء عليها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16256566_2142443653">
            <w:r>
              <w:rPr>
                <w:webHidden/>
                <w:rStyle w:val="IndexLink"/>
                <w:rtl w:val="true"/>
              </w:rPr>
              <w:t>(</w:t>
            </w:r>
            <w:r>
              <w:rPr>
                <w:rStyle w:val="IndexLink"/>
              </w:rPr>
              <w:t>68</w:t>
            </w:r>
            <w:r>
              <w:rPr>
                <w:rStyle w:val="IndexLink"/>
                <w:rtl w:val="true"/>
              </w:rPr>
              <w:t xml:space="preserve">) </w:t>
            </w:r>
            <w:r>
              <w:rPr>
                <w:rStyle w:val="IndexLink"/>
                <w:rtl w:val="true"/>
              </w:rPr>
              <w:t>صديقة النساء</w:t>
            </w:r>
            <w:r>
              <w:rPr>
                <w:rStyle w:val="IndexLink"/>
                <w:rtl w:val="true"/>
              </w:rPr>
              <w:tab/>
            </w:r>
            <w:r>
              <w:rPr>
                <w:rStyle w:val="IndexLink"/>
              </w:rPr>
              <w:t>543</w:t>
            </w:r>
          </w:hyperlink>
        </w:p>
        <w:p>
          <w:pPr>
            <w:pStyle w:val="Contents2"/>
            <w:tabs>
              <w:tab w:val="clear" w:pos="8743"/>
              <w:tab w:val="right" w:pos="9026" w:leader="dot"/>
            </w:tabs>
            <w:rPr/>
          </w:pPr>
          <w:hyperlink w:anchor="__RefHeading___Toc16256568_2142443653">
            <w:r>
              <w:rPr>
                <w:webHidden/>
                <w:rStyle w:val="IndexLink"/>
                <w:rtl w:val="true"/>
              </w:rPr>
              <w:t>الفهارس العامة</w:t>
            </w:r>
            <w:r>
              <w:rPr>
                <w:rStyle w:val="IndexLink"/>
                <w:rtl w:val="true"/>
              </w:rPr>
              <w:tab/>
            </w:r>
            <w:r>
              <w:rPr>
                <w:rStyle w:val="IndexLink"/>
              </w:rPr>
              <w:t>546</w:t>
            </w:r>
          </w:hyperlink>
        </w:p>
        <w:p>
          <w:pPr>
            <w:pStyle w:val="Contents3"/>
            <w:tabs>
              <w:tab w:val="clear" w:pos="8459"/>
              <w:tab w:val="right" w:pos="9026" w:leader="dot"/>
            </w:tabs>
            <w:rPr/>
          </w:pPr>
          <w:hyperlink w:anchor="__RefHeading___Toc16256570_2142443653">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16256572_2142443653">
            <w:r>
              <w:rPr>
                <w:webHidden/>
                <w:rStyle w:val="IndexLink"/>
              </w:rPr>
              <w:t>1</w:t>
            </w:r>
            <w:r>
              <w:rPr>
                <w:rStyle w:val="IndexLink"/>
                <w:rtl w:val="true"/>
              </w:rPr>
              <w:t xml:space="preserve">- </w:t>
            </w:r>
            <w:r>
              <w:rPr>
                <w:rStyle w:val="IndexLink"/>
                <w:rtl w:val="true"/>
              </w:rPr>
              <w:t>فهرس الشعراء</w:t>
            </w:r>
            <w:r>
              <w:rPr>
                <w:rStyle w:val="IndexLink"/>
                <w:rtl w:val="true"/>
              </w:rPr>
              <w:tab/>
            </w:r>
            <w:r>
              <w:rPr>
                <w:rStyle w:val="IndexLink"/>
              </w:rPr>
              <w:t>548</w:t>
            </w:r>
          </w:hyperlink>
        </w:p>
        <w:p>
          <w:pPr>
            <w:pStyle w:val="Contents3"/>
            <w:tabs>
              <w:tab w:val="clear" w:pos="8459"/>
              <w:tab w:val="right" w:pos="9026" w:leader="dot"/>
            </w:tabs>
            <w:rPr/>
          </w:pPr>
          <w:hyperlink w:anchor="__RefHeading___Toc16256574_2142443653">
            <w:r>
              <w:rPr>
                <w:webHidden/>
                <w:rStyle w:val="IndexLink"/>
              </w:rPr>
              <w:t>2</w:t>
            </w:r>
            <w:r>
              <w:rPr>
                <w:rStyle w:val="IndexLink"/>
                <w:rtl w:val="true"/>
              </w:rPr>
              <w:t xml:space="preserve">- </w:t>
            </w:r>
            <w:r>
              <w:rPr>
                <w:rStyle w:val="IndexLink"/>
                <w:rtl w:val="true"/>
              </w:rPr>
              <w:t>فهرس التراجم</w:t>
            </w:r>
            <w:r>
              <w:rPr>
                <w:rStyle w:val="IndexLink"/>
                <w:rtl w:val="true"/>
              </w:rPr>
              <w:tab/>
            </w:r>
            <w:r>
              <w:rPr>
                <w:rStyle w:val="IndexLink"/>
              </w:rPr>
              <w:t>552</w:t>
            </w:r>
          </w:hyperlink>
        </w:p>
        <w:p>
          <w:pPr>
            <w:pStyle w:val="Contents3"/>
            <w:tabs>
              <w:tab w:val="clear" w:pos="8459"/>
              <w:tab w:val="right" w:pos="9026" w:leader="dot"/>
            </w:tabs>
            <w:rPr/>
          </w:pPr>
          <w:hyperlink w:anchor="__RefHeading___Toc16256576_2142443653">
            <w:r>
              <w:rPr>
                <w:webHidden/>
                <w:rStyle w:val="IndexLink"/>
              </w:rPr>
              <w:t>3</w:t>
            </w:r>
            <w:r>
              <w:rPr>
                <w:rStyle w:val="IndexLink"/>
                <w:rtl w:val="true"/>
              </w:rPr>
              <w:t xml:space="preserve">- </w:t>
            </w:r>
            <w:r>
              <w:rPr>
                <w:rStyle w:val="IndexLink"/>
                <w:rtl w:val="true"/>
              </w:rPr>
              <w:t>فهرس القصائد والبحور</w:t>
            </w:r>
            <w:r>
              <w:rPr>
                <w:rStyle w:val="IndexLink"/>
                <w:rtl w:val="true"/>
              </w:rPr>
              <w:tab/>
            </w:r>
            <w:r>
              <w:rPr>
                <w:rStyle w:val="IndexLink"/>
              </w:rPr>
              <w:t>554</w:t>
            </w:r>
          </w:hyperlink>
        </w:p>
        <w:p>
          <w:pPr>
            <w:pStyle w:val="Contents3"/>
            <w:tabs>
              <w:tab w:val="clear" w:pos="8459"/>
              <w:tab w:val="right" w:pos="9026" w:leader="dot"/>
            </w:tabs>
            <w:rPr/>
          </w:pPr>
          <w:hyperlink w:anchor="__RefHeading___Toc16256578_2142443653">
            <w:r>
              <w:rPr>
                <w:webHidden/>
                <w:rStyle w:val="IndexLink"/>
              </w:rPr>
              <w:t>4</w:t>
            </w:r>
            <w:r>
              <w:rPr>
                <w:rStyle w:val="IndexLink"/>
                <w:rtl w:val="true"/>
              </w:rPr>
              <w:t xml:space="preserve">- </w:t>
            </w:r>
            <w:r>
              <w:rPr>
                <w:rStyle w:val="IndexLink"/>
                <w:rtl w:val="true"/>
              </w:rPr>
              <w:t>فهرس الموضوعات</w:t>
            </w:r>
            <w:r>
              <w:rPr>
                <w:rStyle w:val="IndexLink"/>
                <w:rtl w:val="true"/>
              </w:rPr>
              <w:tab/>
            </w:r>
            <w:r>
              <w:rPr>
                <w:rStyle w:val="IndexLink"/>
              </w:rPr>
              <w:t>562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9_203059"/>
      <w:bookmarkStart w:id="1" w:name="pg15949_203059"/>
      <w:bookmarkEnd w:id="1"/>
    </w:p>
    <w:p>
      <w:pPr>
        <w:pStyle w:val="Heading2"/>
        <w:numPr>
          <w:ilvl w:val="1"/>
          <w:numId w:val="1"/>
        </w:numPr>
        <w:rPr/>
      </w:pPr>
      <w:bookmarkStart w:id="2" w:name="pg15949_203059"/>
      <w:bookmarkStart w:id="3" w:name="__RefHeading___Toc1625617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عليها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دارالعلوم للتحقيق و الطباعة و النشرو التوزيع</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الأولي</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5617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اَلْفَاطِمِيَّاتُ</w:t>
      </w:r>
    </w:p>
    <w:p>
      <w:pPr>
        <w:pStyle w:val="BookText"/>
        <w:rPr/>
      </w:pPr>
      <w:r>
        <w:rPr>
          <w:rFonts w:ascii="Amiri" w:hAnsi="Amiri" w:eastAsia="Amiri" w:cs="Amiri"/>
          <w:color w:val="111111"/>
          <w:sz w:val="28"/>
          <w:sz w:val="28"/>
          <w:szCs w:val="28"/>
          <w:rtl w:val="true"/>
          <w:lang w:bidi="ar-SA"/>
        </w:rPr>
        <w:t>مَشَاعِرُ اَلْوَلاَءِ في قَصَائِدَ الزّهرَاءِ عليها السلام</w:t>
      </w:r>
    </w:p>
    <w:p>
      <w:pPr>
        <w:pStyle w:val="BookText"/>
        <w:rPr/>
      </w:pPr>
      <w:r>
        <w:rPr>
          <w:rFonts w:ascii="Amiri" w:hAnsi="Amiri" w:eastAsia="Amiri" w:cs="Amiri"/>
          <w:color w:val="111111"/>
          <w:sz w:val="28"/>
          <w:sz w:val="28"/>
          <w:szCs w:val="28"/>
          <w:rtl w:val="true"/>
          <w:lang w:bidi="ar-SA"/>
        </w:rPr>
        <w:t>اَلْخَطِيبُ اَلشَّيْخُ عَلِيٌ حَيْدَرُ اَلْمُوَيَّدُ</w:t>
      </w:r>
    </w:p>
    <w:p>
      <w:pPr>
        <w:pStyle w:val="BookText"/>
        <w:rPr/>
      </w:pPr>
      <w:r>
        <w:rPr>
          <w:rFonts w:ascii="Amiri" w:hAnsi="Amiri" w:eastAsia="Amiri" w:cs="Amiri"/>
          <w:color w:val="111111"/>
          <w:sz w:val="28"/>
          <w:sz w:val="28"/>
          <w:szCs w:val="28"/>
          <w:rtl w:val="true"/>
          <w:lang w:bidi="ar-SA"/>
        </w:rPr>
        <w:t>اَلْجُزْءُ اَلاَوَلُ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دارالعلوم للتحقيق و الطباعة و النشرو التوزيع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الأولي</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دارالعلوم التحقيق والطباعة والنشر والتوزيع</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البنك اللبناني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01/54165</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 E-mail: daraloloum@hotmail.com</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bookmarkStart w:id="7" w:name="pg15949_203063"/>
    </w:p>
    <w:p>
      <w:pPr>
        <w:pStyle w:val="Heading2"/>
        <w:numPr>
          <w:ilvl w:val="1"/>
          <w:numId w:val="1"/>
        </w:numPr>
        <w:rPr/>
      </w:pPr>
      <w:bookmarkStart w:id="8" w:name="__RefHeading___Toc16256176_2142443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فَلَذِهُ الْإِنْسَانُ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اسْتَطَالَ رَاسَهُ نَحْوَ اَلسَّمَاءِ فَلاَمَسَهَا فَإِذَا كُلُّ أَبْوَابِ رحمتها وَ نِعْمَتِهَا وَ هُدَاهَا مَفْتُوحَةً إِلَيْكَ عَلَي الرَّحَابِ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الْكَوْثَرُ عليها السلام الصَّيْبُ الَّذِي اهْتَزَّتْ لَهُ بَرَكاتُ الأَرْضِ خَيْراً وَصِدْقاً و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الْحَوْراءُ الإِنسِيَّةُ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الوُجُودِ وَنَشيجَهُ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المَهضُومُهُ المَقْهُورُهُ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المَجهولُهُ قَدْراً و الْمَدْفُونُهُ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حَدِيثاً يُفْتَرَي وَ لا فُتُوناً يَتَرَدَّدُ ذلِكَ اَلْحَدِيثُ اَلَّذِي يَرْوِي بِهِ التَّأْرِيخُ أَنْبَاءُ مِسْمَارٍ وَ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حُمْرَةُ خَدٍ وَ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 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نَفْئَةُ قَلْبٍ مصدوع مَوْجُوعٌ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فغيَّاب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زالَ أَنينُكَ وَ حَنِينُكَ الهَادِفُ الشَّجِيُّ مِلءَ كُلِّ أُذُنٍ وَ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ذَكَرَكَ عِطْرَ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الْمَفْطُومُهُ بِالْجَلاَلِ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الحانيه الآسِيَةُ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أَخْزَّائُنَا وأَشْوَاقُنَا نَنْشُرُها دُموعاً مُقْفَّاةً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نَنْظُمُهَا شُعُوراً وزَفَراتٍ نَرفَعُهَا لِرِحَابِ الْوَاسِعِ الْفَسِيحِ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نَعْلَمُ أَنَّك أهْلٌ لِلقَبولِ وَ إن لَم نَكُن نَحنُ أهلاً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وَرِيقَاتُ 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عَلَي ضَعَتِي وَ قِلَّةَ 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أَضَعُها بَيْنَ يَدَيْكَ الْحانِيَةَ لِتَكُونَ شَفِيعِي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 أَمَلٌ وَ رَجَاءَ أَنْ تَقْبَلِيها مِنِّي بَعْدَ أَنْ تَقْبَلِينِي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بَيْنَ يَدَيْكِ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اقبَليها قَبْلَ أَن يَطْوِيَنِي المُؤتُ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وَيَطُوحَ بِها النِّسْيانُ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49_203065"/>
      <w:bookmarkStart w:id="11" w:name="pg15949_203065"/>
      <w:bookmarkEnd w:id="11"/>
    </w:p>
    <w:p>
      <w:pPr>
        <w:pStyle w:val="Heading2"/>
        <w:numPr>
          <w:ilvl w:val="1"/>
          <w:numId w:val="1"/>
        </w:numPr>
        <w:rPr/>
      </w:pPr>
      <w:bookmarkStart w:id="12" w:name="pg15949_203065"/>
      <w:bookmarkStart w:id="13" w:name="__RefHeading___Toc16256178_2142443653"/>
      <w:bookmarkStart w:id="14" w:name="_Toc4"/>
      <w:bookmarkEnd w:id="12"/>
      <w:bookmarkEnd w:id="13"/>
      <w:r>
        <w:rPr>
          <w:rtl w:val="true"/>
        </w:rPr>
        <w:t>تقريظ</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بِحُبِّ طه كُلِّ أَوْقَاتِيٍ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أَدْرَأ ْأَفْوَاجُ اَلْمُلِمَّاتِ</w:t>
      </w:r>
    </w:p>
    <w:p>
      <w:pPr>
        <w:pStyle w:val="BookText"/>
        <w:rPr/>
      </w:pPr>
      <w:r>
        <w:rPr>
          <w:rFonts w:ascii="Amiri" w:hAnsi="Amiri" w:eastAsia="Amiri" w:cs="Amiri"/>
          <w:color w:val="111111"/>
          <w:sz w:val="28"/>
          <w:sz w:val="28"/>
          <w:szCs w:val="28"/>
          <w:rtl w:val="true"/>
          <w:lang w:bidi="ar-SA"/>
        </w:rPr>
        <w:t xml:space="preserve">لي خافَقٌ يُعلِنُ لِلمُرتَضي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البَضعَةُ اَلطُّهْرُ مُوَالاَتِي</w:t>
      </w:r>
    </w:p>
    <w:p>
      <w:pPr>
        <w:pStyle w:val="BookText"/>
        <w:rPr/>
      </w:pPr>
      <w:r>
        <w:rPr>
          <w:rFonts w:ascii="Amiri" w:hAnsi="Amiri" w:eastAsia="Amiri" w:cs="Amiri"/>
          <w:color w:val="111111"/>
          <w:sz w:val="28"/>
          <w:sz w:val="28"/>
          <w:szCs w:val="28"/>
          <w:rtl w:val="true"/>
          <w:lang w:bidi="ar-SA"/>
        </w:rPr>
        <w:t>وَ مَقُولٌ يُعْرَّبُ لِلْمُجْتَبَي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فَرْطُ حُبِّي لاَ مُحَابَاتِي</w:t>
      </w:r>
    </w:p>
    <w:p>
      <w:pPr>
        <w:pStyle w:val="BookText"/>
        <w:rPr/>
      </w:pPr>
      <w:r>
        <w:rPr>
          <w:rFonts w:ascii="Amiri" w:hAnsi="Amiri" w:eastAsia="Amiri" w:cs="Amiri"/>
          <w:color w:val="111111"/>
          <w:sz w:val="28"/>
          <w:sz w:val="28"/>
          <w:szCs w:val="28"/>
          <w:rtl w:val="true"/>
          <w:lang w:bidi="ar-SA"/>
        </w:rPr>
        <w:t xml:space="preserve">تَخَذْتَ مِنْ حُبِّ حُسَيْنٍ 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حِينَكَتْ بِهِ لَحْمُهُ رَايَاتِي</w:t>
      </w:r>
    </w:p>
    <w:p>
      <w:pPr>
        <w:pStyle w:val="BookText"/>
        <w:rPr/>
      </w:pPr>
      <w:r>
        <w:rPr>
          <w:rFonts w:ascii="Amiri" w:hAnsi="Amiri" w:eastAsia="Amiri" w:cs="Amiri"/>
          <w:color w:val="111111"/>
          <w:sz w:val="28"/>
          <w:sz w:val="28"/>
          <w:szCs w:val="28"/>
          <w:rtl w:val="true"/>
          <w:lang w:bidi="ar-SA"/>
        </w:rPr>
        <w:t xml:space="preserve">بِحُرْمَةِ اَلسَّجَّادِ 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أدْنُو بِمُنَاجَاتِي</w:t>
      </w:r>
    </w:p>
    <w:p>
      <w:pPr>
        <w:pStyle w:val="BookText"/>
        <w:rPr/>
      </w:pPr>
      <w:r>
        <w:rPr>
          <w:rFonts w:ascii="Amiri" w:hAnsi="Amiri" w:eastAsia="Amiri" w:cs="Amiri"/>
          <w:color w:val="111111"/>
          <w:sz w:val="28"/>
          <w:sz w:val="28"/>
          <w:szCs w:val="28"/>
          <w:rtl w:val="true"/>
          <w:lang w:bidi="ar-SA"/>
        </w:rPr>
        <w:t xml:space="preserve">بِجَعْفَرٍ ثُمَّ سَليلُ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تَقْضِئُ كُلُّ حَاجاتٍ</w:t>
      </w:r>
    </w:p>
    <w:p>
      <w:pPr>
        <w:pStyle w:val="BookText"/>
        <w:rPr/>
      </w:pPr>
      <w:r>
        <w:rPr>
          <w:rFonts w:ascii="Amiri" w:hAnsi="Amiri" w:eastAsia="Amiri" w:cs="Amiri"/>
          <w:color w:val="111111"/>
          <w:sz w:val="28"/>
          <w:sz w:val="28"/>
          <w:szCs w:val="28"/>
          <w:rtl w:val="true"/>
          <w:lang w:bidi="ar-SA"/>
        </w:rPr>
        <w:t xml:space="preserve">وَ بِالرِّضَا اَلْعَالِمِ كَهْفِ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أَمْوَاجَ اَلْبَلِيَّاتِ</w:t>
      </w:r>
    </w:p>
    <w:p>
      <w:pPr>
        <w:pStyle w:val="BookText"/>
        <w:rPr/>
      </w:pPr>
      <w:r>
        <w:rPr>
          <w:rFonts w:ascii="Amiri" w:hAnsi="Amiri" w:eastAsia="Amiri" w:cs="Amiri"/>
          <w:color w:val="111111"/>
          <w:sz w:val="28"/>
          <w:sz w:val="28"/>
          <w:szCs w:val="28"/>
          <w:rtl w:val="true"/>
          <w:lang w:bidi="ar-SA"/>
        </w:rPr>
        <w:t xml:space="preserve">وَ لِلْجَوَادِ فِي اَلْحَشَا جَذْوُهُ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تَرُوئُ بِأَشْجَانِي وَآهَاتِي</w:t>
      </w:r>
    </w:p>
    <w:p>
      <w:pPr>
        <w:pStyle w:val="BookText"/>
        <w:rPr/>
      </w:pPr>
      <w:r>
        <w:rPr>
          <w:rFonts w:ascii="Amiri" w:hAnsi="Amiri" w:eastAsia="Amiri" w:cs="Amiri"/>
          <w:color w:val="111111"/>
          <w:sz w:val="28"/>
          <w:sz w:val="28"/>
          <w:szCs w:val="28"/>
          <w:rtl w:val="true"/>
          <w:lang w:bidi="ar-SA"/>
        </w:rPr>
        <w:t xml:space="preserve">لِلْعَسْكَرِيَّيْنِ أَسَي قَدْ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تَنْبِي عَنْهُ أَنَاتِي</w:t>
      </w:r>
    </w:p>
    <w:p>
      <w:pPr>
        <w:pStyle w:val="BookText"/>
        <w:rPr/>
      </w:pPr>
      <w:r>
        <w:rPr>
          <w:rFonts w:ascii="Amiri" w:hAnsi="Amiri" w:eastAsia="Amiri" w:cs="Amiri"/>
          <w:color w:val="111111"/>
          <w:sz w:val="28"/>
          <w:sz w:val="28"/>
          <w:szCs w:val="28"/>
          <w:rtl w:val="true"/>
          <w:lang w:bidi="ar-SA"/>
        </w:rPr>
        <w:t xml:space="preserve">وَ الْحُجَّةُ المُنْتَظَرُ الْمُرْتَجي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لِلثَّأْرِ والنَّصِّ بِهِ آتٍ</w:t>
      </w:r>
    </w:p>
    <w:p>
      <w:pPr>
        <w:pStyle w:val="BookText"/>
        <w:rPr/>
      </w:pPr>
      <w:r>
        <w:rPr>
          <w:rFonts w:ascii="Amiri" w:hAnsi="Amiri" w:eastAsia="Amiri" w:cs="Amiri"/>
          <w:color w:val="111111"/>
          <w:sz w:val="28"/>
          <w:sz w:val="28"/>
          <w:szCs w:val="28"/>
          <w:rtl w:val="true"/>
          <w:lang w:bidi="ar-SA"/>
        </w:rPr>
        <w:t xml:space="preserve">بِشِرَاكٍ يَاشِيخَ عَلَيَّ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حَقٌ خَيْرُ ساداتٍ</w:t>
      </w:r>
    </w:p>
    <w:p>
      <w:pPr>
        <w:pStyle w:val="BookText"/>
        <w:rPr/>
      </w:pPr>
      <w:r>
        <w:rPr>
          <w:rFonts w:ascii="Amiri" w:hAnsi="Amiri" w:eastAsia="Amiri" w:cs="Amiri"/>
          <w:color w:val="111111"/>
          <w:sz w:val="28"/>
          <w:sz w:val="28"/>
          <w:szCs w:val="28"/>
          <w:rtl w:val="true"/>
          <w:lang w:bidi="ar-SA"/>
        </w:rPr>
        <w:t xml:space="preserve">وَ أَنْتَ يَا خَيْرَ نَصِيرٍ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فَذِي مِنْهُمْ مُوَاسَاتِي</w:t>
      </w:r>
    </w:p>
    <w:p>
      <w:pPr>
        <w:pStyle w:val="BookText"/>
        <w:rPr/>
      </w:pPr>
      <w:r>
        <w:rPr>
          <w:rFonts w:ascii="Amiri" w:hAnsi="Amiri" w:eastAsia="Amiri" w:cs="Amiri"/>
          <w:color w:val="111111"/>
          <w:sz w:val="28"/>
          <w:sz w:val="28"/>
          <w:szCs w:val="28"/>
          <w:rtl w:val="true"/>
          <w:lang w:bidi="ar-SA"/>
        </w:rPr>
        <w:t xml:space="preserve">وَ إِنَّمَا سَفَرُكَ فِي مَا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يُسْفِرُ عَنْ أَجْمَلِ آيَاتٍ</w:t>
      </w:r>
    </w:p>
    <w:p>
      <w:pPr>
        <w:pStyle w:val="BookText"/>
        <w:rPr/>
      </w:pPr>
      <w:r>
        <w:rPr>
          <w:rFonts w:ascii="Amiri" w:hAnsi="Amiri" w:eastAsia="Amiri" w:cs="Amiri"/>
          <w:color w:val="111111"/>
          <w:sz w:val="28"/>
          <w:sz w:val="28"/>
          <w:szCs w:val="28"/>
          <w:rtl w:val="true"/>
          <w:lang w:bidi="ar-SA"/>
        </w:rPr>
        <w:t xml:space="preserve">بنشر صَوْتِ اَلْعَدْلِ يَا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رَبُّ اَلسَّمَاوَاتِ</w:t>
      </w:r>
    </w:p>
    <w:p>
      <w:pPr>
        <w:pStyle w:val="BookText"/>
        <w:rPr/>
      </w:pPr>
      <w:r>
        <w:rPr>
          <w:rFonts w:ascii="Amiri" w:hAnsi="Amiri" w:eastAsia="Amiri" w:cs="Amiri"/>
          <w:color w:val="111111"/>
          <w:sz w:val="28"/>
          <w:sz w:val="28"/>
          <w:szCs w:val="28"/>
          <w:rtl w:val="true"/>
          <w:lang w:bidi="ar-SA"/>
        </w:rPr>
        <w:t xml:space="preserve">كَأَنَّ أَمْرَ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اكتُب كِتابَ 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جابر الكاظمي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bookmarkStart w:id="15" w:name="pg15949_203066"/>
    </w:p>
    <w:p>
      <w:pPr>
        <w:pStyle w:val="Heading2"/>
        <w:numPr>
          <w:ilvl w:val="1"/>
          <w:numId w:val="1"/>
        </w:numPr>
        <w:rPr/>
      </w:pPr>
      <w:bookmarkStart w:id="16" w:name="__RefHeading___Toc16256180_2142443653"/>
      <w:bookmarkStart w:id="17" w:name="_Toc5"/>
      <w:bookmarkEnd w:id="15"/>
      <w:bookmarkEnd w:id="16"/>
      <w:r>
        <w:rPr>
          <w:rtl w:val="true"/>
        </w:rPr>
        <w:t>تأريخ التقريظ لكتاب الفاطميات</w:t>
      </w:r>
      <w:bookmarkEnd w:id="17"/>
    </w:p>
    <w:p>
      <w:pPr>
        <w:pStyle w:val="BookText"/>
        <w:rPr/>
      </w:pPr>
      <w:r>
        <w:rPr>
          <w:rFonts w:ascii="Amiri" w:hAnsi="Amiri" w:eastAsia="Amiri" w:cs="Amiri"/>
          <w:color w:val="111111"/>
          <w:sz w:val="28"/>
          <w:sz w:val="28"/>
          <w:szCs w:val="28"/>
          <w:rtl w:val="true"/>
          <w:lang w:bidi="ar-SA"/>
        </w:rPr>
        <w:t xml:space="preserve">هذا كتابٌ ماله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دهرنا الماضي ولا الآتي</w:t>
      </w:r>
    </w:p>
    <w:p>
      <w:pPr>
        <w:pStyle w:val="BookText"/>
        <w:rPr/>
      </w:pPr>
      <w:r>
        <w:rPr>
          <w:rFonts w:ascii="Amiri" w:hAnsi="Amiri" w:eastAsia="Amiri" w:cs="Amiri"/>
          <w:color w:val="111111"/>
          <w:sz w:val="28"/>
          <w:sz w:val="28"/>
          <w:szCs w:val="28"/>
          <w:rtl w:val="true"/>
          <w:lang w:bidi="ar-SA"/>
        </w:rPr>
        <w:t xml:space="preserve">جاء من الشعر بأعجوبة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بآيات و آيات</w:t>
      </w:r>
    </w:p>
    <w:p>
      <w:pPr>
        <w:pStyle w:val="BookText"/>
        <w:rPr/>
      </w:pPr>
      <w:r>
        <w:rPr>
          <w:rFonts w:ascii="Amiri" w:hAnsi="Amiri" w:eastAsia="Amiri" w:cs="Amiri"/>
          <w:color w:val="111111"/>
          <w:sz w:val="28"/>
          <w:sz w:val="28"/>
          <w:szCs w:val="28"/>
          <w:rtl w:val="true"/>
          <w:lang w:bidi="ar-SA"/>
        </w:rPr>
        <w:t xml:space="preserve">ماجال فيه الطرَّف إلا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من الحسن بجنات</w:t>
      </w:r>
    </w:p>
    <w:p>
      <w:pPr>
        <w:pStyle w:val="BookText"/>
        <w:rPr/>
      </w:pPr>
      <w:r>
        <w:rPr>
          <w:rFonts w:ascii="Amiri" w:hAnsi="Amiri" w:eastAsia="Amiri" w:cs="Amiri"/>
          <w:color w:val="111111"/>
          <w:sz w:val="28"/>
          <w:sz w:val="28"/>
          <w:szCs w:val="28"/>
          <w:rtl w:val="true"/>
          <w:lang w:bidi="ar-SA"/>
        </w:rPr>
        <w:t xml:space="preserve">من تابح الزهراء يهفوله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حرف بالمناجاة</w:t>
      </w:r>
    </w:p>
    <w:p>
      <w:pPr>
        <w:pStyle w:val="BookText"/>
        <w:rPr/>
      </w:pPr>
      <w:r>
        <w:rPr>
          <w:rFonts w:ascii="Amiri" w:hAnsi="Amiri" w:eastAsia="Amiri" w:cs="Amiri"/>
          <w:color w:val="111111"/>
          <w:sz w:val="28"/>
          <w:sz w:val="28"/>
          <w:szCs w:val="28"/>
          <w:rtl w:val="true"/>
          <w:lang w:bidi="ar-SA"/>
        </w:rPr>
        <w:t xml:space="preserve">و من قلاها لها هداهُ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ووالي عابدي اللات</w:t>
      </w:r>
    </w:p>
    <w:p>
      <w:pPr>
        <w:pStyle w:val="BookText"/>
        <w:rPr/>
      </w:pPr>
      <w:r>
        <w:rPr>
          <w:rFonts w:ascii="Amiri" w:hAnsi="Amiri" w:eastAsia="Amiri" w:cs="Amiri"/>
          <w:color w:val="111111"/>
          <w:sz w:val="28"/>
          <w:sz w:val="28"/>
          <w:szCs w:val="28"/>
          <w:rtl w:val="true"/>
          <w:lang w:bidi="ar-SA"/>
        </w:rPr>
        <w:t xml:space="preserve">و مذ رايت الله قد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بفيضه من السماوات</w:t>
      </w:r>
    </w:p>
    <w:p>
      <w:pPr>
        <w:pStyle w:val="BookText"/>
        <w:rPr/>
      </w:pPr>
      <w:r>
        <w:rPr>
          <w:rFonts w:ascii="Amiri" w:hAnsi="Amiri" w:eastAsia="Amiri" w:cs="Amiri"/>
          <w:color w:val="111111"/>
          <w:sz w:val="28"/>
          <w:sz w:val="28"/>
          <w:szCs w:val="28"/>
          <w:rtl w:val="true"/>
          <w:lang w:bidi="ar-SA"/>
        </w:rPr>
        <w:t xml:space="preserve">و أن أهل البيت سُرُّوا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من المواساةِ</w:t>
      </w:r>
    </w:p>
    <w:p>
      <w:pPr>
        <w:pStyle w:val="BookText"/>
        <w:rPr/>
      </w:pPr>
      <w:r>
        <w:rPr>
          <w:rFonts w:ascii="Amiri" w:hAnsi="Amiri" w:eastAsia="Amiri" w:cs="Amiri"/>
          <w:color w:val="111111"/>
          <w:sz w:val="28"/>
          <w:sz w:val="28"/>
          <w:szCs w:val="28"/>
          <w:rtl w:val="true"/>
          <w:lang w:bidi="ar-SA"/>
        </w:rPr>
        <w:t xml:space="preserve">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سّرعلي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الكسا بالفاطميات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قيس العطار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15949_203067"/>
    </w:p>
    <w:p>
      <w:pPr>
        <w:pStyle w:val="Heading2"/>
        <w:numPr>
          <w:ilvl w:val="1"/>
          <w:numId w:val="1"/>
        </w:numPr>
        <w:rPr/>
      </w:pPr>
      <w:bookmarkStart w:id="19" w:name="__RefHeading___Toc16256182_2142443653"/>
      <w:bookmarkStart w:id="20" w:name="_Toc6"/>
      <w:bookmarkEnd w:id="18"/>
      <w:bookmarkEnd w:id="19"/>
      <w:r>
        <w:rPr>
          <w:rtl w:val="true"/>
        </w:rPr>
        <w:t>كلمة الديوان</w:t>
      </w:r>
      <w:bookmarkEnd w:id="20"/>
    </w:p>
    <w:p>
      <w:pPr>
        <w:pStyle w:val="Heading3"/>
        <w:numPr>
          <w:ilvl w:val="2"/>
          <w:numId w:val="1"/>
        </w:numPr>
        <w:rPr/>
      </w:pPr>
      <w:bookmarkStart w:id="21" w:name="__RefHeading___Toc16256184_2142443653"/>
      <w:bookmarkStart w:id="22" w:name="_Toc7"/>
      <w:bookmarkEnd w:id="21"/>
      <w:r>
        <w:rPr>
          <w:rtl w:val="true"/>
        </w:rPr>
        <w:t>أول الكلام</w:t>
      </w:r>
      <w:bookmarkEnd w:id="22"/>
    </w:p>
    <w:p>
      <w:pPr>
        <w:pStyle w:val="BookText"/>
        <w:rPr/>
      </w:pPr>
      <w:r>
        <w:rPr>
          <w:rFonts w:ascii="Amiri" w:hAnsi="Amiri" w:eastAsia="Amiri" w:cs="Amiri"/>
          <w:color w:val="111111"/>
          <w:sz w:val="28"/>
          <w:sz w:val="28"/>
          <w:szCs w:val="28"/>
          <w:rtl w:val="true"/>
          <w:lang w:bidi="ar-SA"/>
        </w:rPr>
        <w:t>لكل حديث بداية ونهاية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الحديث عن فاطمة عليها السلام، و من يتصل بها بنبوة أو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عنهم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أمعن المتحدث أن يلمَّ بجوانب الكلام حتي يصل إلي خاتمة في المطاف لايصل يوما إلي 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أنه وصل إلي نهايته يجد أنه لا زال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لا تدركه عقولنا الناقصة و ربما لا تستوعب عمقه في يوم من الأيام ولكنها أيضاً لا تملك إلا أن تصدِّق بهذا عندما تسمع كلمات السماء تشير إلي بعض جوانب العظمة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فمثلنا و نحن نتحدث عن فاطمة عليها السلام كمثل من وقف يتأمل في الفضاء الواسع الرحيب ليعرف جوهره أو ليكتشف ما به من أسرار وخفايا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أمعن النظر وحدّق طويلاً و استنفد كل ما بعينه من قدرة علي الرؤية و الإبصار فإنه لا يصل إلي حدود أو سدود سوي تموّجات النور المتوهِّج في عيون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يري النور فيحركه و ينبهر به و ربما يصفه أو ينسبه لمصدره و لكن دون أن يعرف جوهره المكنون وراء إشراقه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حينما نتحدث عن فاطمة الحوراء الإنسية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ندِّقق و نمعن النظر تأملاً وتفكيراً لا نتمكن أن نري حقيقةَ </w:t>
      </w:r>
    </w:p>
    <w:p>
      <w:pPr>
        <w:pStyle w:val="BookText"/>
        <w:rPr/>
      </w:pPr>
      <w:r>
        <w:rPr>
          <w:rFonts w:ascii="Amiri" w:hAnsi="Amiri" w:eastAsia="Amiri" w:cs="Amiri"/>
          <w:color w:val="111111"/>
          <w:sz w:val="28"/>
          <w:sz w:val="28"/>
          <w:szCs w:val="28"/>
          <w:rtl w:val="true"/>
          <w:lang w:bidi="ar-SA"/>
        </w:rPr>
        <w:t xml:space="preserve">أو جوهراً غير أنوار الزهراء عليها السلام الساطعة التي تحرّكنا و تشدّنا و تبهرنا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تمزّق ظلمات القلوب و الضمائر فينا، و عندها لا نملك إلاّ أن نؤمن بأن وراء هذا النور سراً خفياً وعالماً عميقاً أمامنا لانتمكن أن نعرفه ولكن نعرف صفته و مصدره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سُمِّيَتْ فَاطِمَةُ الزهراء عليها السلام زَهْرَاءَ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خَلَقَهَا مِن نُورِ عَظَمَتِهِ فَلَمَّا أَشْرَقَتْ أَضَاءَتِ السَّمَوَاتُ و الأَرضُ بِنُورِهَا وَغُشِيَتْ أَبْصَارَ الْمَلائِكَةِ و خَرَّتَ المَلائِكَةُ لِلَّهِ سَاجِدِينَ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إِلَهُنَا وَسِيدَنَا مَا هَذَا اَلنُّورُ ؟ فَأَوْحَي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 أَسْكَنْتُهُ فِي سَمَائِي خَلَقْتُهُ مِن عَظَمَتِي أُخْرِجُهُ مِنْ صُلْبِ نَبِيٍ مِن أنبِيائِي أُفَضِّلُهُ عَلي جَميعِ الأَنْبِيَاءِ وأُخرِجُ مِن ذَلِكَ النُّورِ أئِمَّةً يَقُومُونَ بِأَمْري يَهدُونَ إلي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هذا نور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عظمته، فلا غرابة إذا اعترفنا بعجزنا عن إدراكه، ليس لنقص فيه بل لنقص فينا، و عجز في مداركنا و حواسنا عن الوصول إلي عالم المعني و إدراك الماورائيات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نبقي هكذا نولد علي حبها عليها السلام و نقتفي خطاها و نموت علي ذكرها دون أن نفهمها كما ينبغي أو نعرفها كما يحق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و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بحر عميق أو فضاء رحيب لا نملك إلاّ أن نذعن لهذا السر العجيب و نؤمن بمزاياه و خصوصياته التي تفوق مزايا البشر و إن لم نتوصل لم و لن نتوصل إليه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ليس نسجاً من الخيال، و الكلام المجرد نعبّر به عن مشاعرنا تجاه السيدة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النبوة و الإمامة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عليها السلام؛ بل هو حقيقة كونية موجودة في هذا الكون الرحب يحس آثارها القريب و البعيد دون أن يتوصّل إلي كنهها وجوهرها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لأنها سلام الله عليها قطب من أقطاب دائرة الإمكان و لا </w:t>
      </w:r>
    </w:p>
    <w:p>
      <w:pPr>
        <w:pStyle w:val="BookText"/>
        <w:rPr/>
      </w:pPr>
      <w:r>
        <w:rPr>
          <w:rFonts w:ascii="Amiri" w:hAnsi="Amiri" w:eastAsia="Amiri" w:cs="Amiri"/>
          <w:color w:val="111111"/>
          <w:sz w:val="28"/>
          <w:sz w:val="28"/>
          <w:szCs w:val="28"/>
          <w:rtl w:val="true"/>
          <w:lang w:bidi="ar-SA"/>
        </w:rPr>
        <w:t>يمكن أن يستوعبها غير المعصوم عليهم السلام لأن الضيّق المحدود لا يمكن أن يحيط بالواسع كما قالوا في عجز مدارك الإنسان عن الوصول إلي حقيقة الخالق سبحانه لأن اللامتناهي الوجود يستحيل أن يحيط به المتناهي أو يدرك كنهه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بل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سائر الأنبياء عليهم السلام السابقين علي رسول الله صلي الله عليه و آله و سلم و درجتها المعنوية أسمي و أرفع كما دلّت علي ذلك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أيضاً أفضل من أولادها عليهم السلام كما قال مولانا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خَيْرٌ مِنِّي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بل هي حجة علي كل أولادها الطاهرين كما قال مولانا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حُجَّةٌ عَلَيْنَا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كما هي سيدتهم وقدوتهم عليهم السلام كما قال مولانا الحجة و صاحب الأمر 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إِبْنَةُ رَسُولِ اَللَّهِ صلي الله عليه و آله و سلم لِي أُسْوَةٌ حَسَنَةٌ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من كان كذلك لا يتمكن الإنسان العادي المحدود أن يصل إلي معرفته كما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الخصائص الفاطمية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فَحَسَرَ عَن إِدْراكِها كُلُّ إِنْسَانٍ عَارِفٍ و قَصَّرَ عَن وَصْفِهَا و إِحْصائِها لِسانَ كُلِّ مَحصٍ وَ وَاصِفٍ وَ الْكِلْ بِضُروبِ فَضائِلِها مُعْتَرِفونَ و علي بَابِ كَعْبَةَ فَوَاضِلُها مُعْتَكِفونَ وَ خَصَّها اللَّهُ مِن وَ صائِفِ فَضلِهِ وَ شَرائِفِ نَبْلِهِ بِأَكمَلِ ما أعَدَّهُ لِغَيرِها مِن ذَوي النُّفوسِ القُدسِيَّةِ وَ الأعراقِ الزَّكِيَّةِ وَ الأخلاقِ </w:t>
      </w:r>
    </w:p>
    <w:p>
      <w:pPr>
        <w:pStyle w:val="BookText"/>
        <w:rPr/>
      </w:pPr>
      <w:r>
        <w:rPr>
          <w:rFonts w:ascii="Amiri" w:hAnsi="Amiri" w:eastAsia="Amiri" w:cs="Amiri"/>
          <w:color w:val="111111"/>
          <w:sz w:val="28"/>
          <w:sz w:val="28"/>
          <w:szCs w:val="28"/>
          <w:rtl w:val="true"/>
          <w:lang w:bidi="ar-SA"/>
        </w:rPr>
        <w:t>الرَّضِيَّةُ و الحُكمُ الإلهِيَّةُ و سَطَعَ صُبْحُ النُّبُوَّةِ بِطَلْعَتِها اَلْحَمِيدَةِ وَ غَرَتْهَا اَلرَّشِيدَةُ فَلَهَا الكَمَالاتُ الإنْسانِيَّةُ ومَلِكَاتُ الْفَضَائِلِ النَّفسانِيَّةِ كَأنَّ طِينَتَهَا قَدْ عُجِنَتْ بِمَاءِ الْحَيَاةِ وَعَيْنُ الفَضلِ في حَظِيرَةِ الْقُدُسِ فَهِيَ نُورُ الْحَقِّ وحَقِيقَةُ الصِّدْقِ وَ آيَةُ الْعَدْلِ فَتَعالَي مَجْدُها وَ تَوَالي إِحْسانِها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عليها السلام تملك الولاية كالنبي صلي الله عليه و آله و سلم و الأئمة الطاهرين عليهم السلام بتفويض من الله سبحانه و منحه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الفيض الإلهي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إنّها العلة الغائية اولتي لها أو لمحبتها خلق 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دوام الفيض الإلهي علي الكون و علة استمراره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مقامات معنوية خاصة منحها الله سبحانه لها و لهم بما لم يمنحه لأي أحد سواهم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المعاني العميقة التي قامت عليها الأدلة العقلية و النقلية التي بحثها علماء الحكمة والكلام في كتبهم الخاصة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لتقريب بعض هذا المعني إلي الأذهان سأقوم بنقل بعض الأخبار الواردة عن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الله سبحانه علي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تتحدث عن فاطمة عليها السلام و مقاماتها الرفيعة كي نفهم بعض ذلك بقدرنا لا بقدرها</w:t>
      </w:r>
      <w:r>
        <w:rPr>
          <w:rFonts w:eastAsia="Amiri" w:cs="Amiri" w:ascii="Amiri" w:hAnsi="Amiri"/>
          <w:color w:val="111111"/>
          <w:sz w:val="28"/>
          <w:szCs w:val="28"/>
          <w:rtl w:val="true"/>
          <w:lang w:bidi="ar-SA"/>
        </w:rPr>
        <w:t xml:space="preserve">... </w:t>
      </w:r>
      <w:bookmarkStart w:id="23" w:name="pg15949_203071"/>
    </w:p>
    <w:p>
      <w:pPr>
        <w:pStyle w:val="Heading2"/>
        <w:numPr>
          <w:ilvl w:val="1"/>
          <w:numId w:val="1"/>
        </w:numPr>
        <w:rPr/>
      </w:pPr>
      <w:bookmarkStart w:id="24" w:name="__RefHeading___Toc16256186_2142443653"/>
      <w:bookmarkStart w:id="25" w:name="_Toc8"/>
      <w:bookmarkEnd w:id="23"/>
      <w:bookmarkEnd w:id="24"/>
      <w:r>
        <w:rPr>
          <w:rtl w:val="true"/>
        </w:rPr>
        <w:t>من خصائص فاطمة عليها السلام</w:t>
      </w:r>
      <w:bookmarkEnd w:id="25"/>
    </w:p>
    <w:p>
      <w:pPr>
        <w:pStyle w:val="Heading3"/>
        <w:numPr>
          <w:ilvl w:val="2"/>
          <w:numId w:val="1"/>
        </w:numPr>
        <w:rPr/>
      </w:pPr>
      <w:bookmarkStart w:id="26" w:name="__RefHeading___Toc16256188_2142443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أن أتحدث عن الزهراء عليها السلام و ما حوته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الكبري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الكمالات الهائلة التي لم يكن بإمكان أحد منّا أن يستوعبها أو يدرك بعضها إلّا من خلال ما قاله عنها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اقتباساً من بعض كلماتهم عليهم السلام سأحاول أن أشير إلي بعض ما ذكروه عن مقامها و عظمتها و كمالاتها حسب فهمنا القاصر</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256190_2142443653"/>
      <w:bookmarkStart w:id="29" w:name="_Toc10"/>
      <w:bookmarkEnd w:id="28"/>
      <w:r>
        <w:rPr>
          <w:rtl w:val="true"/>
        </w:rPr>
        <w:t>الحوراء الإنسية</w:t>
      </w:r>
      <w:bookmarkEnd w:id="29"/>
    </w:p>
    <w:p>
      <w:pPr>
        <w:pStyle w:val="BookText"/>
        <w:rPr/>
      </w:pPr>
      <w:r>
        <w:rPr>
          <w:rFonts w:ascii="Amiri" w:hAnsi="Amiri" w:eastAsia="Amiri" w:cs="Amiri"/>
          <w:color w:val="111111"/>
          <w:sz w:val="28"/>
          <w:sz w:val="28"/>
          <w:szCs w:val="28"/>
          <w:rtl w:val="true"/>
          <w:lang w:bidi="ar-SA"/>
        </w:rPr>
        <w:t xml:space="preserve">ليست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 العادية التي تعيش أيامها في المطبخ و أسواق الملابس و المحلي و غيرها من المواطن التي ألفتها المرأة العادية فألفت ثقافتها و عاشت بمستواها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كانت عليهم السلام فوق ذلك كله فهي إلي جانب إنسانيتها الرفيعة تحمل خصائص الملائكة و صفات الحور المترفعة عن الدنيا و شؤونها و اهتماماتها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تفوق حتي الملائكة و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الملائكة و أخواتها ترفّعن عن الدنيا و لذائذها قهراً بمقتضي صنعها و جبلّتها الأولي التي لا تميل إلي الدنيا و رغائبها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الإنسانة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كسائر الناس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من لذائذ و 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تأبي إلاّ أن تتنزّه عن دناءة هذه الدنيا و تترفّع عن خسَّتها بالعلم و الإرادة و الاختيار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إنسانة جسداً و لكنها ملك و حوراء روح و نفساً و ضميراً</w:t>
      </w:r>
      <w:r>
        <w:rPr>
          <w:rFonts w:eastAsia="Amiri" w:cs="Amiri" w:ascii="Amiri" w:hAnsi="Amiri"/>
          <w:color w:val="111111"/>
          <w:sz w:val="28"/>
          <w:szCs w:val="28"/>
          <w:rtl w:val="true"/>
          <w:lang w:bidi="ar-SA"/>
        </w:rPr>
        <w:t xml:space="preserve">... </w:t>
      </w:r>
      <w:bookmarkStart w:id="30" w:name="pg15949_203072"/>
    </w:p>
    <w:p>
      <w:pPr>
        <w:pStyle w:val="BookText"/>
        <w:rPr/>
      </w:pPr>
      <w:bookmarkEnd w:id="30"/>
      <w:r>
        <w:rPr>
          <w:rFonts w:ascii="Amiri" w:hAnsi="Amiri" w:eastAsia="Amiri" w:cs="Amiri"/>
          <w:color w:val="111111"/>
          <w:sz w:val="28"/>
          <w:sz w:val="28"/>
          <w:szCs w:val="28"/>
          <w:rtl w:val="true"/>
          <w:lang w:bidi="ar-SA"/>
        </w:rPr>
        <w:t>فكانت بذلك إنسانة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حوراء فقال عنها أبوها صلي الله عليه و آله و سلم المتحدث بلسان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حَوْرَاءُ إِنْسِيَّةٌ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ومن هنا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الحور العين و اتسمت بسماتها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الحور العين لاتطمث كانت هي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من الطمث و قد وردت في مجاميعنا الروائية أخبار عديدة تدل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روي عن رسول الله صلي الله عليه و آله عن مصادر العامة يقول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إِبْنَتِي فَاطِمَةُ عليها السلام حَوْرَاءَ آدَمِيَّةٌ لَمْ تَحُضْ وَ لَمْ تَطْمَثْ</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فكانت بذلك طاهرة مطهَّرة من كلِّ دنس مادي و معنوي و هذه ميزة فريدة امتازت بها مولاتنا عليها السلام علي بنات حوّاء</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256192_2142443653"/>
      <w:bookmarkStart w:id="32" w:name="_Toc11"/>
      <w:bookmarkEnd w:id="31"/>
      <w:r>
        <w:rPr>
          <w:rtl w:val="true"/>
        </w:rPr>
        <w:t>البتول</w:t>
      </w:r>
      <w:bookmarkEnd w:id="32"/>
    </w:p>
    <w:p>
      <w:pPr>
        <w:pStyle w:val="BookText"/>
        <w:rPr/>
      </w:pPr>
      <w:r>
        <w:rPr>
          <w:rFonts w:ascii="Amiri" w:hAnsi="Amiri" w:eastAsia="Amiri" w:cs="Amiri"/>
          <w:color w:val="111111"/>
          <w:sz w:val="28"/>
          <w:sz w:val="28"/>
          <w:szCs w:val="28"/>
          <w:rtl w:val="true"/>
          <w:lang w:bidi="ar-SA"/>
        </w:rPr>
        <w:t>و إظهاراً لهذا المقام الرفيع و المنزلة السامية التي امتازت بها علي سائر النساء و ردت الأخبار في تسميتها بالبتول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لتبتّلها عن الطمث كما روي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فَاطِمَةُ عليها السلام البَتُولُ لِأَنَّها تَبَتَّلَت مِنَ الحَيضِ وَالنِّفاسِ</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روي الكشفي الحنفي عن أم سلمة أنها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عليها السلام بَتُولاً لِأنَّها تَبَتَّلَتْ و تَقَطعَتْ عَمَّا هُوَ مُعتاد الْعَوْرَاتِ في كُلِّ شَهْرٍ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البتول كما في رواية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 مَرَّةً قَطُّ أَيْ لَمْ تَحِضْ فَإِنَّ اَلْحَيْضَ مَكْرُوهٌ فِي بَنَاتِ اَلْأَنْبِيَاء</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لاغرابة في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الله سبحانه جعل لمخلوقاته قوانين و سنناً هي عليهم السلام خاضعة لهذه القوانين لاتملك منها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w:t>
      </w:r>
    </w:p>
    <w:p>
      <w:pPr>
        <w:pStyle w:val="BookText"/>
        <w:rPr/>
      </w:pPr>
      <w:r>
        <w:rPr>
          <w:rFonts w:ascii="Amiri" w:hAnsi="Amiri" w:eastAsia="Amiri" w:cs="Amiri"/>
          <w:color w:val="111111"/>
          <w:sz w:val="28"/>
          <w:sz w:val="28"/>
          <w:szCs w:val="28"/>
          <w:rtl w:val="true"/>
          <w:lang w:bidi="ar-SA"/>
        </w:rPr>
        <w:t>القوانين والسنن ينتظم نظام الكون ويسري نحو هداه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قانونها الإحراق و هو سنَّة الله سبحانه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الله في النبات أنه يبذر في مكان و زمان وفق ظروف طبيعية خاصة ملائمة ، فينمو و يكبر حتي يثمر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الله في الشمس أنها تطلع في كل صباح و تغيب في كل مساء التعطي الحرارة و النور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أيضاً لم يخرج عن هذه السنن و القوانين الكونية فطبيعته الجسمية و حالاته النفسية و الروحية أيضاً خاضعة لقوانين و سنن لا تشطّ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أراد الله سبحانه أن تتخلّف بعض هذه القوانين لمصالح خاصة و هذا ما أراده الله سبحانه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عكس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القوانين و السنن الطبيعية هي الخاضعة لهم و المحكومة بإرادتهم بإذنه تبارك و تعالي و ليس العكس و ذلك لحكم و مصالح خاصة و هو الذي يسميه علماء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بالمعجزات و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خرق قوانين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فالنار التي قانونها الإحراق جعلها الله سبحانه و تعالي برداً و سلاماً علي وليّه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اليقطين التي تحتاج إلي زمان و ظروف خاصة لكي تزرع ثم تنمو و تكبر حتي تصبح شجرة حسب قوانين النبات و سننها الكونية جعلها الله سبحانه تنبت و تورق و تنتشر أغصانها الوارفة لوليِّه يونس عليه السلام في فترة لاتعد بالحسبان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قانون النطفة وتحوّلها إلي جنين في رحم طواه الأم الذي يستغرق ستة أشهر أو تسعة أشهر ليكتمل في أطواره وأدواره جعله الله سبحانه المريم ابنة عمران عليه السلام بتسع ساعات أو ست ساعات فقط بلا مسّ بشر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علي غرار هذا تصدر المعجزات في خرق قوانين الطبيعة عن أولياء الله سبحانه و بهذا ترتفع الغرابة عن إمكان نقاء الحوراء الإنسية عليها السلام من دم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الحيض الذي تراه المرأة عادة في كلّ شهر ما هو إلاّ دم فاسد تخزّن في جسم المرأة ليصبح فيما بعد غذاء للجنين في حالة الحمل، حتي إذا لم تنعقد نطفته نبذه الرحم إلي الخارج بواسطة الدورة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بقي في رحم المرأة يضرها و يسبب لها الأذي الروحي و البدني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بناكر ذلك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المَحِيضِ قُل هُوَ اذي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ولكونه 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الله سبحانه عنها بعض التكاليف الشرعية و وضع لها بعض الأحكام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و الصيام ساقطة عنها أيام الدورة الشهرية مع ملاحظة أنَّ عليها قضاء الصيام فيما بعد و حرّم عليها اللبث في المساجد ودخول المسجد الحرام و النبوي و غير ذلك من الأحكام التي ذكرها الفقهاء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أحكام الحيض تجري علي النفاس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 والأسباب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فالنساء بشكل عام خاضعات لهذا القانون التكويني محكومات بسننه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غرابة إذا تخلَّف هذا القانون في فاطمة عليها السلام بعد أن كانت حوراءَ أنسية وسيدة نساء العالمين عليها السلام و قدوتهنّ في الدين والدنيا كما أكدّت ذلك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جعلتها من خصائصها الخاصة عليها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الحافظ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 فَاطِمَةَ عليها السلام أَنَّهَا كَانَتْ لا تَحِيضُ وَكَانَتْ إِذَا وَلَدَتْ طَهُرَتْ مِنْ نِفَاسِهَا بَعْدَ سَاعَةٍ حَتَّي لاَ تَفُوتَهَا صَلاَةٌ </w:t>
      </w:r>
      <w:r>
        <w:rPr>
          <w:rFonts w:eastAsia="Amiri" w:cs="Amiri" w:ascii="Amiri" w:hAnsi="Amiri"/>
          <w:color w:val="111111"/>
          <w:sz w:val="28"/>
          <w:szCs w:val="28"/>
          <w:rtl w:val="true"/>
          <w:lang w:bidi="ar-SA"/>
        </w:rPr>
        <w:t>.</w:t>
      </w:r>
      <w:r>
        <w:rPr>
          <w:rStyle w:val="FootnoteAnchor"/>
          <w:rtl w:val="true"/>
        </w:rPr>
        <w:footnoteReference w:id="16"/>
      </w:r>
      <w:bookmarkStart w:id="33" w:name="pg15949_203075"/>
    </w:p>
    <w:p>
      <w:pPr>
        <w:pStyle w:val="BookText"/>
        <w:rPr/>
      </w:pPr>
      <w:bookmarkEnd w:id="33"/>
      <w:r>
        <w:rPr>
          <w:rFonts w:ascii="Amiri" w:hAnsi="Amiri" w:eastAsia="Amiri" w:cs="Amiri"/>
          <w:color w:val="111111"/>
          <w:sz w:val="28"/>
          <w:sz w:val="28"/>
          <w:szCs w:val="28"/>
          <w:rtl w:val="true"/>
          <w:lang w:bidi="ar-SA"/>
        </w:rPr>
        <w:t>عن أبي بصير عن مولانا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عَزَّ وَجِل علي عَلي اَلنِّسَاءِ مَا دَامَتْ فَاطِمَةُ عليها السلام 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َكَيْفَ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 xml:space="preserve">. </w:t>
      </w:r>
      <w:r>
        <w:rPr>
          <w:rStyle w:val="FootnoteAnchor"/>
          <w:rtl w:val="true"/>
        </w:rPr>
        <w:footnoteReference w:id="17"/>
      </w:r>
    </w:p>
    <w:p>
      <w:pPr>
        <w:pStyle w:val="Heading3"/>
        <w:numPr>
          <w:ilvl w:val="2"/>
          <w:numId w:val="1"/>
        </w:numPr>
        <w:rPr/>
      </w:pPr>
      <w:bookmarkStart w:id="34" w:name="__RefHeading___Toc16256194_2142443653"/>
      <w:bookmarkStart w:id="35" w:name="_Toc12"/>
      <w:bookmarkEnd w:id="34"/>
      <w:r>
        <w:rPr>
          <w:rtl w:val="true"/>
        </w:rPr>
        <w:t>المنقطعة إلي ربّها</w:t>
      </w:r>
      <w:bookmarkEnd w:id="35"/>
    </w:p>
    <w:p>
      <w:pPr>
        <w:pStyle w:val="BookText"/>
        <w:rPr/>
      </w:pPr>
      <w:r>
        <w:rPr>
          <w:rFonts w:ascii="Amiri" w:hAnsi="Amiri" w:eastAsia="Amiri" w:cs="Amiri"/>
          <w:color w:val="111111"/>
          <w:sz w:val="28"/>
          <w:sz w:val="28"/>
          <w:szCs w:val="28"/>
          <w:rtl w:val="true"/>
          <w:lang w:bidi="ar-SA"/>
        </w:rPr>
        <w:t>ومن هنا ذكر علماء اللغة أيضاً في وجه تسميتها بالبتول وجهاً آخر مستفاداً مما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سُمِّيَتْ بُتُولاً لانقطاعها عَنْ نِسَاءِ زَمَانِهَا فَضْلاً وَ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أَحْمَدُ بْنُ يحْيي عَنْ فَاطِمَةَ رِضْوَانُ اَللَّهِ عَلَيْهَا بِنْتُ سَيِّدِنَا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لَهَا اَلْبَتُولُ؟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أهْلِ زَمَانِهَا و نِساءِ الأُمَّةِ عِفافَةً وَ فَضلاً وَ ديناً وَحَسباً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 مثل هذا قاله ابن الأثير في النهاية أيضاً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معاني البتول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عَنِ اَلدُّنْيَا إِلَي اَللَّهِ سبحانه و هذا المعني أيضاً جاء في بعض كتب اللغة و هو ما قيل عن فاطمة عليها السلام لانقطاعها عن الدنيا إلي الله عزّوجل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فإنّ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عن الدنيا إلي الله تعالي و الإخلاص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كلَّ شيء و أقبل علي العبادة لأنه قطع كل شيء إلا أمر الله و طاعته،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اسمَ رَبِّكَ وَ تَبَتَّلْ إليهِ تَبْتِيلاَوُهُ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أي أخلص له إخلاصاً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تعني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ما تعنيه اذكر ربِّك بأسمائه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إذا تعدت بالدعاء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تقطعك من كل ما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مفردات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إِلَيْهِ تَبْتِيلاً أي انقطع في العبادة و إخلاص النية انقطاعاً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فاطمة الزهراء عليها السلام بالبتول لإنقطاعها إلي عبادة الله عزوجل فقد كان دأبها العبادة و الانقطاع إلي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مولانا جعفر بن محمد عليه السلام الي عن أبيه عن علي بن الحسين عليه السلام عن فاطمة الصغري عن الحسين بن علي عليه السلام عن أخيه الحسن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فاطِمة عليها السلام قَامَتْ فِي مِحْرَابِهَا لَيْلَةَ اَلْجُمُعَةِ فَلَمْ تَزَلْ رَاكِعَةً و سَاجِدَةً حَتَّي انْفَجَرَ عَمُودُ الصُّبحِ و سَمِعَتُهَا تَدْعُو لِلمُؤمِنينَ و المُؤمِناتِ و تُسَمِّيهِمْ و تُكْثِرُ الدُّعاءَ لَهُمْ ولا تَدْعُو لِنَفسِها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هَذِهِ اَلْأُمَّةِ أَعْبَدُ مِنْ فَاطِمَةَ كَانَتْ تَقُومُ حَتَّي تَوْمَ قَدَمَاهَا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في البحار عن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قَامَتْ فِي مِحْرَابِهَا بَيْنَ يَدَيْ رَبِّهَا جَلَّ جلاَلُهُ زهي نُورها لِمَلاَئِكَةِ اَلسَّمَاءِ كَمَا يَزْهُو نُورُ الْكَوَاكِبِ لِأَهْلِ الأَرْضِ و يَقولُ اللَّهُ عَزَّ وَجلٌ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مَلاَئِكَتِي اُنْظُرُوا إِلَي أَمَتِي؛ فَاطِمَةَ عليها السلام سَيِّدَةِ إِمَائِي قَائِمَةٌ بَيْنَ يَدَيَّ تَرْتَعِدُ فَرَائِصُهَا مِنْ خِيفَتِي و قَدْ أَقْبَلَ بِقَلْبِهَا علَي عِبَادَتِي؛ أُشْهِدُكُمْ أَنِّي قَدْ أَمِنْتُ شِيعَتَهَا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الكرامات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عليها السلام اَلَّتِي تَنْهَجُ فِي اَلصَّلاَةِ مِنْ خِيفَةِ اَللَّهِ و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النفس</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لهذه المزايا و الخصوصيات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أحبّها رسوله الكريم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كانت خالية من نواقص البشر و دناءاتهم فلا تحب إلاّ بميزان و لاتبغض إلاّ بميزان ، صارت معيار حبهما و 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أحبَّت شيئاً أحبه الله و رسوله صلي الله عليه و آله و سلم و إذا أبغضت شيئاً أبغضه الله و رسوله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رسول الله صلي الله عليه و آله و سلم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يَغضَبُ لِغَضَبٍك وَ يَرْضَي لِرِضاك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إنَّ اللَّهَ عَزَّوَجِل يَغضَبُ لِغَضَبِ فَاطِمَةَ و َيَرضي لِرِضَاها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قال رسول الله صلي الله عليه و آله و سلم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 فَمَنْ أَغْضَبَهَا فَقَدْ أَغْضَبَنِي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 يُؤْذِينِي مَنْ آذَاهَا ويَسُرُّنِي مَا أسَرَّهَا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حبّ الله سبحانه و حبّ رسوله صلي الله عليه و آله و سلم و ليس كحبّنا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للعاطفة و يتفاقم لفرطها فنرضي لرضا المحبوب و نغضب لغضبه بلا 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قد نحب و نبغض بلا معرفة أو وعي الجوهر المحبوب و حقيقته و ربما أحببنا ما لا يليق بالحب استسلاماً للعواطف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أبغضنا من هو جدير بالحب، استسلاماً للعواطف أيضاً</w:t>
      </w:r>
      <w:r>
        <w:rPr>
          <w:rFonts w:eastAsia="Amiri" w:cs="Amiri" w:ascii="Amiri" w:hAnsi="Amiri"/>
          <w:color w:val="111111"/>
          <w:sz w:val="28"/>
          <w:szCs w:val="28"/>
          <w:rtl w:val="true"/>
          <w:lang w:bidi="ar-SA"/>
        </w:rPr>
        <w:t xml:space="preserve">. </w:t>
      </w:r>
      <w:bookmarkStart w:id="36" w:name="pg15949_203078"/>
    </w:p>
    <w:p>
      <w:pPr>
        <w:pStyle w:val="BookText"/>
        <w:rPr/>
      </w:pPr>
      <w:bookmarkEnd w:id="36"/>
      <w:r>
        <w:rPr>
          <w:rFonts w:ascii="Amiri" w:hAnsi="Amiri" w:eastAsia="Amiri" w:cs="Amiri"/>
          <w:color w:val="111111"/>
          <w:sz w:val="28"/>
          <w:sz w:val="28"/>
          <w:szCs w:val="28"/>
          <w:rtl w:val="true"/>
          <w:lang w:bidi="ar-SA"/>
        </w:rPr>
        <w:t xml:space="preserve">أما 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الرسول صلي الله عليه و آله و سلم فهو يرجع إلي المعرفة بما للمحبوب من المواهب و الخصوصيات التي يستحق بها كل هذا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بغضهما أيضاً خاضع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للقانون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حبها و بغضها عليها السلام ميزاناً للإيمان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معياراً لتمييز الحق من الباطل</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256196_2142443653"/>
      <w:bookmarkStart w:id="38" w:name="_Toc13"/>
      <w:bookmarkEnd w:id="37"/>
      <w:r>
        <w:rPr>
          <w:rtl w:val="true"/>
        </w:rPr>
        <w:t>فاطمة عليها السلام قطب البيت</w:t>
      </w:r>
      <w:bookmarkEnd w:id="38"/>
    </w:p>
    <w:p>
      <w:pPr>
        <w:pStyle w:val="BookText"/>
        <w:rPr/>
      </w:pPr>
      <w:r>
        <w:rPr>
          <w:rFonts w:ascii="Amiri" w:hAnsi="Amiri" w:eastAsia="Amiri" w:cs="Amiri"/>
          <w:color w:val="111111"/>
          <w:sz w:val="28"/>
          <w:sz w:val="28"/>
          <w:szCs w:val="28"/>
          <w:rtl w:val="true"/>
          <w:lang w:bidi="ar-SA"/>
        </w:rPr>
        <w:t>في بيت محمد صلي الله عليه و آله و سلم و علي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امرأة أشرف و لاأعظم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وجه الأرض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جعل الله سبحانه فاطمة عليها السلام أمّاً لأبيها و اختار لها علياً زوجاً و اختارها له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تَعَالي خَلَقَ أَمِيرَ اَلْمُؤْمِنِينَ عَلِيّاً عليه السلام مَا كَانَ لَهَا كُفْوٌ عَلَي ظَهْرِ اَلْأَرْضِ مِنْ آدَمَ فَمَا دُونَهُ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في خبر ابن مسعود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وَتَعالي أَمَرَنِي أَنْ أُزَوِّجَ فَاطِمَةَ عليها السلام مِنْ عَلِيٍ عليه السلام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لهذا كان بينهم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للحياة من معني 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يجري في مقياس الجسد و مظاهره فقط و إن كانوا بمقاييسه أيضاً هم الأفضل و الأكمل إلاّ أن العناية الكبري منصرفة إلي الروح والمعني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تجد إشارة أخري في كلمات رسول الله صلي الله عليه و آله تسوق أنظار المسلمين إلي هذا البيت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تدعوهم إلي التزكية و التربية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هذا البيت عليهم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بقصّته المفصَّلة و دلالاته القوية المتينة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نجد تصويراً أكبر لسموّ فضلهم و رفيع مكانتهم و عظيم منزلتهم في هذا القول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أنَّ في الأَرضِ أكرَمَ مِن عَلِيٍ و فَاطِمَةَ و الْحَسَنُ و الْحُسَيْنُ عليهم السلام لَأَمَرَنِي أَنْ أُبَاهِلَ بِهِم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هذا التعبير بدلالاته القوية ينشيء في نفوسنا صوراً شتي للقيم و الفضائل تكشف عن مقاماتهم الرفيعة في العالم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الشرف العظيم الذي تخشع له القلوب والضمائر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يتوصّل الإنسان مهما أوتي من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عقله لا يتصوّر مثالية و لا عبقرية أرفع من مثاليتهم و عبقريتهم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الأكملون في مقاييس الفضل و السبق و معايير الشرف و الإيمان بل من أي النواحي أتيتهم تجدهم المُكَمَّلين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حياة علي عليه السلام و فاطمة عليها السلام و في حياة ولديهما عليهم السلام إلتقت و شائج الفضائل و المثل العليا مذ تفتّحت أكمام حياتهم و عرفوا هذا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نظرنا إليهم من البداية إلي النهاية لرأيناهم يتقلَّبون بين أحضان الفضيلة و قد أسدلت عليهم بُردها تلفّهم من الفرع إلي القدم فلا يساويهم في سموّهم أحد و لا يدانيهم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جرم إن كانوا كذلك وقد تربّوا في البيت الذي خرجت منه الدعوة إلي الإسلام و كفلهم صاحب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الوحي ومختار الله وحبيبه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عجباً بعد هذا إن كان في كل ناحية من نواحي حياتهم ملتقي للفضائل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لهذه التربية أثراً فعّالاً في صبغهم بالصبغة المثالية و توجيههم إلي الفضيلة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كل واحد منهم بحكم التربية و بحكم الوراثة معجزة خالدة انفصلت من جسم رسول الله صلي الله عليه و اله وسلم لتكون معجزة في صميم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حياة كل واحد منهم تتصل بحياة رسول الله صلي الله عليه و اله وسلم و وجوده الكامل يتصل بوجوده صلي الله عليه و اله وسلم المثالي و فضائله تتصل بفضائله من الساعة الأولي التي انفصلوا فيها من وجود واستقروا في وجود 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عرضاً موجزاً لحياتهم كفيلٌ بأن يرينا أنه بعد النبّوة لا نجد فواصل أخري بين كمال وجوده صلي الله عليه و اله وسلم و كمال وجودهم وأنَّ الله تعالي أعدَّهم للإنسانية في أعلي مثالية كما أعد رسول الله صلي الله عليه و اله وسلم من قبل</w:t>
      </w:r>
      <w:r>
        <w:rPr>
          <w:rFonts w:eastAsia="Amiri" w:cs="Amiri" w:ascii="Amiri" w:hAnsi="Amiri"/>
          <w:color w:val="111111"/>
          <w:sz w:val="28"/>
          <w:szCs w:val="28"/>
          <w:rtl w:val="true"/>
          <w:lang w:bidi="ar-SA"/>
        </w:rPr>
        <w:t xml:space="preserve">. </w:t>
      </w:r>
      <w:bookmarkStart w:id="39" w:name="pg15949_203080"/>
    </w:p>
    <w:p>
      <w:pPr>
        <w:pStyle w:val="BookText"/>
        <w:rPr/>
      </w:pPr>
      <w:bookmarkEnd w:id="39"/>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المعجزة الخالدة التي كشف الزمن عنها فجاؤوا في وسط المعترك الهائج و ليسوا منه و جاؤوا بين طرفي الزمن و ليسوا من الزمن و إنما هم إشعاعة من نور الله سبحانه أفاضه علي هذا الوجود و علي هذه الإنسانية المعذَّبة يشقّ الطريق ليهديها في كل أجيالها إلي الخير و السعادة و إلي المثل العليا من الكمالات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جعلهم قدوة لنا و للبشرية أجمع</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بهذا يتجلّي لنا الإنسان الذي يسمو في كفة الميزان في معادلات التقييم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فالراجح هو الذي تحفُّ بشخصه أعلي القيم و أقدسها و ذلك باكتساب أمثل الصفات و أزكاها و التي هي الأخري تجعله فريداً وحيداً في السمات و الخصوصيات و بالتالي ينال مقام القرب من الله سبحانه فتكون إنسانيته أكمل و منزلته أعلي و أرفع و بذا ينال درجات الولاية و يرقي عن مستوي السنن و القوانين الطبيعية للكون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حبّه حبّ الله سبحانه و بغضه بغض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علي عليه السلام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من نواحي الإنسانية ملتقي بسيرته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قد ورث بحكم مولده و مرباه مناقب النبّوة و مواهب الرسالة و بلاغة الوحي و صراحة المؤمن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قد تجمّعت فيه أخلاق محمد صلي الله عليه و اله وسلم و محمد صلي الله عليه و اله وسلم إنسان تجمعت في إنسانيته صفات روحية جعلته أفضل مخلوق و أشرف مخلوق و فوق كل مخلوق</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40" w:name="__RefHeading___Toc16256198_2142443653"/>
      <w:bookmarkStart w:id="41" w:name="_Toc14"/>
      <w:bookmarkEnd w:id="40"/>
      <w:r>
        <w:rPr>
          <w:rtl w:val="true"/>
        </w:rPr>
        <w:t>من سمات علي عليه السلام</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عليه السلام تالي محمد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فرعان لشجرة واحدة هذا للنبّوة و هذا للإمامة لم يعرف الإسلام قط أصدق إسلاماً ولا أشدّ إيماناً منه</w:t>
      </w:r>
      <w:r>
        <w:rPr>
          <w:rFonts w:eastAsia="Amiri" w:cs="Amiri" w:ascii="Amiri" w:hAnsi="Amiri"/>
          <w:color w:val="111111"/>
          <w:sz w:val="28"/>
          <w:szCs w:val="28"/>
          <w:rtl w:val="true"/>
          <w:lang w:bidi="ar-SA"/>
        </w:rPr>
        <w:t xml:space="preserve">. </w:t>
      </w:r>
      <w:bookmarkStart w:id="42" w:name="pg15949_203081"/>
    </w:p>
    <w:p>
      <w:pPr>
        <w:pStyle w:val="BookText"/>
        <w:rPr/>
      </w:pPr>
      <w:bookmarkEnd w:id="42"/>
      <w:r>
        <w:rPr>
          <w:rFonts w:ascii="Amiri" w:hAnsi="Amiri" w:eastAsia="Amiri" w:cs="Amiri"/>
          <w:color w:val="111111"/>
          <w:sz w:val="28"/>
          <w:sz w:val="28"/>
          <w:szCs w:val="28"/>
          <w:rtl w:val="true"/>
          <w:lang w:bidi="ar-SA"/>
        </w:rPr>
        <w:t xml:space="preserve">و لم يملأ الإيمان أعماق قلب مسلم قط كما ملأ قلبه عليه السلام فكان يؤثر الآخرة علي الأولي و يعمل لإرضاء ربه و إرضاء نبيّه و إرضاء شعبه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ضرار أمام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فأجاد الوصف و أذعن معاوية إلي الحق الدامغ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بَعِيدَ اَلْمَدْي شَدِيدَ اَلْقُوَي يَقُولُ فَصّلاً وَ يْحَكُمْ عدلاً يَتَفَجَّرُ العِلْمُ مِن جَوَانِبِهِ و تَنْطِقُ الحِكْمَةُ مِن لِسانِهِ يَسْتَوْحِشُ مِنَ الدُّنيا و زَهْرَتِهَا و يَأْنَسُ بِاللَّيْلِ و وَحْشَتِهِ وَ كانَ غَزِيرَ الدَّمعَةِ طَويلَ الفِكْرَةِ يُعْجِبُهُ مِنَ اللِّبَاسِ مَا خَشُنَ و مِنَ الطَّعَامِ ما جَشِبَ و َكَانَ فِينَا كَأَحَدِنَا يُجِيبُنَا إِنْ سَأَلْنَاهُ و يَأْتِينَا إِذَا دَعَوْنَاهُ و نَحْنُ و اللَّهِ مَعَ قُرْبِنَا مِنهُ و قُرْبِهِ مِنَّا لا نَكادُ نُكَلِّمُهُ هَيْبَةً لَهُ يُعَظِّمُ أَهْلَ الدِّينِ و يُحِبُّ الْمَسَاكِينَ لا يَطْمَعُ القَوِيُّ في باطِلِهِ وَ لا يَيْأَسُ الضَّعِيفُ مِن عَدْلِهِ وَ أَشْهَدُ بِاللَّهِ يَا مُعَاوِيَةُ لَقَدْ رَأَيْتُهُ فِي بَعْضِ مَوَاقِفِهِ و قَدْ أَرْخَيَ اللَّيْلُ سُدُولَهُ و غَارَتْ نُجُومُهُ قَابِضَاً عَلَي لِحْيَتِهِ الشَّرِيفَةِ يَتَمَلْمَلُ تَمَلْمُلَ السَّلِيمِ وَ يَبكي بُكاءَ الْحَزِينِ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غُرِّي غَيْرِي أَلِيّ تَعَرَّضْتِ أم إِلَيَّ تَشَوَّقْتِ هَيْهَاتَ هَيْهَاتَ فَإِنِّي قَدْ طَلَّقْتُكِ ثَلاثَاً لا رَجْعَةَ لِي فِيكِ فَعُمُرُكِ قَصِيرٌ و خَطَرُكِ كَبِيرٌ وَ عَيْشُك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آوِ آه مِن قِلَّةِ الزَّادِ و بُعْدِ السَّفَرِ و وَحْشَةِ الطَّرِيقِ ثُمَّ بَكَي ضِرَارَ و بَكَي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عليه السلام كَانَ وَ اللَّهِ كَذَلِكَ ثُمَّ قَالَ فَكَيْفَ حُزْنُكَ عَلَيْهِ يَا ضِرَارُ قَالَ حُزْنُ مَنْ ذُبِحَ وَلَدُهَا فِي حَجْرِهَا فَهِيَ لاَ تَرْقَي لَهَا دَمْعَةٌ وَلاَ تَسْكُنُ لَهَا زَفْرَة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هذا هو علي في كفّة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يرجح عليه أحد أم هل يساويه أحد في صحبه أو صحب رسول الله صلي الله عليه و آله و سلم ؟</w:t>
      </w:r>
    </w:p>
    <w:p>
      <w:pPr>
        <w:pStyle w:val="BookText"/>
        <w:rPr/>
      </w:pPr>
      <w:r>
        <w:rPr>
          <w:rFonts w:ascii="Amiri" w:hAnsi="Amiri" w:eastAsia="Amiri" w:cs="Amiri"/>
          <w:color w:val="111111"/>
          <w:sz w:val="28"/>
          <w:sz w:val="28"/>
          <w:szCs w:val="28"/>
          <w:rtl w:val="true"/>
          <w:lang w:bidi="ar-SA"/>
        </w:rPr>
        <w:t>و حسبه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القرآن و القرآن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مع الحق و الحق معه يدور معه كيفما دار هذا في الدنيا و في الآخرة فهو عنوان صحيفة المؤمن</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43" w:name="__RefHeading___Toc16256200_2142443653"/>
      <w:bookmarkStart w:id="44" w:name="_Toc15"/>
      <w:bookmarkEnd w:id="43"/>
      <w:r>
        <w:rPr>
          <w:rtl w:val="true"/>
        </w:rPr>
        <w:t>و أما فاطمة عليها السلام</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كفؤ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كان كفؤٌ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عليه السلام لما كان كفؤ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حسبنا دلالة علي سمو الشرف و عظم المنزلة أنها كفؤ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المصطفاه اصطفاه الله بارئها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ارتضاه لغير المرتضي الارب</w:t>
      </w:r>
    </w:p>
    <w:p>
      <w:pPr>
        <w:pStyle w:val="BookText"/>
        <w:rPr/>
      </w:pPr>
      <w:r>
        <w:rPr>
          <w:rFonts w:ascii="Amiri" w:hAnsi="Amiri" w:eastAsia="Amiri" w:cs="Amiri"/>
          <w:color w:val="111111"/>
          <w:sz w:val="28"/>
          <w:sz w:val="28"/>
          <w:szCs w:val="28"/>
          <w:rtl w:val="true"/>
          <w:lang w:bidi="ar-SA"/>
        </w:rPr>
        <w:t xml:space="preserve">لو لم يكن لم يكن كفوا 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كفوله في الفضل والحسب</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حسبها أن تكون مختارة الله سبحانه ليباهل بها رسول الله صلي الله عليه و آله و سلم نصاري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هذا الاختيار نفهم التفضيل المطلق علي سائر النساء بدون مشاركة لأن العقل لا يفهم الاختيار مع التساوي في الفضيلة و المشاركة في الكمال و إلاّ لزم الترجيح بلا مرجّح و هو مستحيل علي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أفضلية و أكملية ليقع الاختيار صحيحاً طبق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اختارها الله سبحانه مع من اختار فما ذلك إلاّ من سموّ القدس و غلبة الروحانية في الإنسانية الطاهرة المهذَّبة و إذا غلبت الروحانيّة فقد تكاملت المثل العليا في النسوية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قدر نشأة النواميس الروحيّة في النفس البشرية تسمو الإنسانية و ترتفع إلي منزلتها السامية التي أعدّت لها في المكان الأرفع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تجمّعت القوي الروحيّة و النواميس القدسية في هذا الملاك النسوي الطاهر فقد تهيّأت النفس للمثل العليا و خرقت المألوف و المعتاد في اطّرادها البشري حتي تستحيل إلي معجزة في كمال الوجود و كمال الفضيلة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كانت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النبوة و الإمامة بعد أن تجمّعت في كيانها النسوي فضائل روحية و كمالات نفسية رفعتها في الإنسانية إلي أرقي الدرجات التي يمكن أن ترتفع إليها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p>
    <w:p>
      <w:pPr>
        <w:pStyle w:val="BookText"/>
        <w:rPr/>
      </w:pPr>
      <w:r>
        <w:rPr>
          <w:rFonts w:ascii="Amiri" w:hAnsi="Amiri" w:eastAsia="Amiri" w:cs="Amiri"/>
          <w:color w:val="111111"/>
          <w:sz w:val="28"/>
          <w:sz w:val="28"/>
          <w:szCs w:val="28"/>
          <w:rtl w:val="true"/>
          <w:lang w:bidi="ar-SA"/>
        </w:rPr>
        <w:t>صورة فريدة للكمال الإنساني في جانبه النسوي و مدرسة إنسانية كاملة تجمّعت في شخصها كل معاني العظمة و الفضيلة و الشرف و الكمال بل سمت في كل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خير بنت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زوجة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أم لبنيها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قدوة لأمثالها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جديرة بأن تمثّل القمة في مستوي الكمال البشري في بُعده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أيضاً صارت سيّدة نساء العالمين كما وصفها المتحدث بلسان الغيب صلي الله عليه و آله و سلم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قالت عائشة و هي تزفّ فاطمة سلام الله عليها إلي علي عليه السلام مع سائر نساء النبي و نساء المهاجرين و الأنصار ليلة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استترنَ بالمعاجر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يَحسُنُ في المَحاضرِ</w:t>
      </w:r>
    </w:p>
    <w:p>
      <w:pPr>
        <w:pStyle w:val="BookText"/>
        <w:rPr/>
      </w:pPr>
      <w:r>
        <w:rPr>
          <w:rFonts w:ascii="Amiri" w:hAnsi="Amiri" w:eastAsia="Amiri" w:cs="Amiri"/>
          <w:color w:val="111111"/>
          <w:sz w:val="28"/>
          <w:sz w:val="28"/>
          <w:szCs w:val="28"/>
          <w:rtl w:val="true"/>
          <w:lang w:bidi="ar-SA"/>
        </w:rPr>
        <w:t xml:space="preserve">و اذكرنَ ربَّ الناس إذ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 الحمدلله علي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الشكرُلله العزيز القادر</w:t>
      </w:r>
    </w:p>
    <w:p>
      <w:pPr>
        <w:pStyle w:val="BookText"/>
        <w:rPr/>
      </w:pPr>
      <w:r>
        <w:rPr>
          <w:rFonts w:ascii="Amiri" w:hAnsi="Amiri" w:eastAsia="Amiri" w:cs="Amiri"/>
          <w:color w:val="111111"/>
          <w:sz w:val="28"/>
          <w:sz w:val="28"/>
          <w:szCs w:val="28"/>
          <w:rtl w:val="true"/>
          <w:lang w:bidi="ar-SA"/>
        </w:rPr>
        <w:t xml:space="preserve">سرنَ بها و الله أعلي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 xml:space="preserve">و أخذت حفصة تنشد في مدحها أيضاً في نفس الليلة و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علي كلِّ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باي الزُمر</w:t>
      </w:r>
    </w:p>
    <w:p>
      <w:pPr>
        <w:pStyle w:val="BookText"/>
        <w:rPr/>
      </w:pPr>
      <w:r>
        <w:rPr>
          <w:rFonts w:ascii="Amiri" w:hAnsi="Amiri" w:eastAsia="Amiri" w:cs="Amiri"/>
          <w:color w:val="111111"/>
          <w:sz w:val="28"/>
          <w:sz w:val="28"/>
          <w:szCs w:val="28"/>
          <w:rtl w:val="true"/>
          <w:lang w:bidi="ar-SA"/>
        </w:rPr>
        <w:t xml:space="preserve">زوجك الله فتّي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فَسرنَ جاراتي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بنتُ عظيم الخطر </w:t>
      </w:r>
      <w:r>
        <w:rPr>
          <w:rStyle w:val="FootnoteAnchor"/>
          <w:rtl w:val="true"/>
        </w:rPr>
        <w:footnoteReference w:id="42"/>
      </w:r>
      <w:bookmarkStart w:id="45" w:name="pg15949_203084"/>
    </w:p>
    <w:p>
      <w:pPr>
        <w:pStyle w:val="Heading3"/>
        <w:numPr>
          <w:ilvl w:val="2"/>
          <w:numId w:val="1"/>
        </w:numPr>
        <w:rPr/>
      </w:pPr>
      <w:bookmarkStart w:id="46" w:name="__RefHeading___Toc16256202_2142443653"/>
      <w:bookmarkStart w:id="47" w:name="_Toc16"/>
      <w:bookmarkEnd w:id="45"/>
      <w:bookmarkEnd w:id="46"/>
      <w:r>
        <w:rPr>
          <w:rtl w:val="true"/>
        </w:rPr>
        <w:t>في مدرسة علي عليه السلام و فاطمة عليها السلام</w:t>
      </w:r>
      <w:bookmarkEnd w:id="47"/>
    </w:p>
    <w:p>
      <w:pPr>
        <w:pStyle w:val="BookText"/>
        <w:rPr/>
      </w:pPr>
      <w:r>
        <w:rPr>
          <w:rFonts w:ascii="Amiri" w:hAnsi="Amiri" w:eastAsia="Amiri" w:cs="Amiri"/>
          <w:color w:val="111111"/>
          <w:sz w:val="28"/>
          <w:sz w:val="28"/>
          <w:szCs w:val="28"/>
          <w:rtl w:val="true"/>
          <w:lang w:bidi="ar-SA"/>
        </w:rPr>
        <w:t>تمَّ الزواج المبارك بين أعظم غصنين لأعظم رسالة هبطت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كان الصداق؟ هل الكثير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الأطعمة و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القصر العاجي و لا هذا و 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 أن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سمت فيه 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تجلّي فيه القدس و الطهارة و عذوبة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 أن يعيش في حضيض المادة و دناءتها التي تخدع و لا تخصب، يأبي أن تصفّده الدنيا التي تغرّ و تضر و تمر بأصفادها فتحدّ من سموّه و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سمي فيه المعني يأبي إلاّ أن يعيش المعني أيضاً و يتعامل مع الحياة هكذا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وأسأل ماذا كان الصداق؟ كان الصداق درعاً حطمية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شاركت الإمام في جهاده في سبيل الله سبحانه وصدّت عنه سيوف الأعداء و رماحهم المغموسة بالكفر و النفاق و العداوة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الدرع التي حمت الإمام في أشد المواقف و أصعبها لتحفظه من المكاره و الآلام هي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مهراً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الدرع باعها علي عليه السلام بأربعمائة و ثمانين درهماً و أتي بالمبلغ و وضعه بين يدي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النبي المال علي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لشراء العطور و كلَّف بلالاً بشرائها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لشراء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لمتاع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دفعها إلي أمّ سلمة لتبقيه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هيئة من الصحابة لشراء الثياب و المتاع كان منهم أبوبكر و عمار بن ياسر فاشتروا جهاز العرس و هو كالتالي</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بسبعة دراهم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بأربعة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سوداء خيبرية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سرير ملفوف بشريط من الخوص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فراشان من خيش مصر، حشو أحدهما ليف وحشو الآخر من صوف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 الطائف حشوها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نبات طيِّب 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رقيق من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 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 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مخضب من نحاس لغسل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قربة صغيرة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قدح من خشب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صغيرة لتبريد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 مزفّت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أكواز من خزف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من 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قطوانية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الهيئة إلي رسول الله صلي الله عليه و آله و سلم و وضعته أمامه فجعل صلي الله عليه و آله و سلم يقلّبه بيده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لِأَهْلِ اَلْبَيْتِ؛</w:t>
      </w:r>
      <w:r>
        <w:rPr>
          <w:rStyle w:val="FootnoteAnchor"/>
          <w:rtl w:val="true"/>
        </w:rPr>
        <w:footnoteReference w:id="44"/>
      </w:r>
      <w:r>
        <w:rPr>
          <w:rFonts w:ascii="Amiri" w:hAnsi="Amiri" w:eastAsia="Amiri" w:cs="Amiri"/>
          <w:color w:val="111111"/>
          <w:sz w:val="28"/>
          <w:sz w:val="28"/>
          <w:szCs w:val="28"/>
          <w:rtl w:val="true"/>
          <w:lang w:bidi="ar-SA"/>
        </w:rPr>
        <w:t xml:space="preserve">اَللَّهُمَّ بَارِكْ لِقَوْمٍ جُلُّ آنِيَتِهِمُ الخزف </w:t>
      </w:r>
      <w:r>
        <w:rPr>
          <w:rFonts w:eastAsia="Amiri" w:cs="Amiri" w:ascii="Amiri" w:hAnsi="Amiri"/>
          <w:color w:val="111111"/>
          <w:sz w:val="28"/>
          <w:szCs w:val="28"/>
          <w:rtl w:val="true"/>
          <w:lang w:bidi="ar-SA"/>
        </w:rPr>
        <w:t>.</w:t>
      </w:r>
      <w:r>
        <w:rPr>
          <w:rStyle w:val="FootnoteAnchor"/>
          <w:rtl w:val="true"/>
        </w:rPr>
        <w:footnoteReference w:id="45"/>
      </w:r>
      <w:bookmarkStart w:id="48" w:name="pg15949_203086"/>
    </w:p>
    <w:p>
      <w:pPr>
        <w:pStyle w:val="BookText"/>
        <w:rPr/>
      </w:pPr>
      <w:bookmarkEnd w:id="48"/>
      <w:r>
        <w:rPr>
          <w:rFonts w:ascii="Amiri" w:hAnsi="Amiri" w:eastAsia="Amiri" w:cs="Amiri"/>
          <w:color w:val="111111"/>
          <w:sz w:val="28"/>
          <w:sz w:val="28"/>
          <w:szCs w:val="28"/>
          <w:rtl w:val="true"/>
          <w:lang w:bidi="ar-SA"/>
        </w:rPr>
        <w:t>أما الإمام عليه السلام فماذا كان إعداده لبيت الزوجية؟ كان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 حجرة النوم بالرمل الناعم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خشبة من حائط إلي 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إهاب كبش و مخدّة ليف وضعها علي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منشفة علّقها علي الحائط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علي الأرض قربة ماء و منخلا لنخل الدقيق</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هذا هو جهاز الزوجية لأطهر بيت عرفته الإنسانية علي طول التاريخ أنجب لها طاهراً بعد طاهر يربّون أجيالها علي القدس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الصورة المثلي لواقعية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مناهجه السهلة السمحة في التعامل مع الحياة و التخفيف عن كاهل الأزواج بالنسبة للمهور و الإعداد لتكوين الأسرة السعيدة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الحل الحاسم لكثير من المشاكل الروحية و الجنسية التي يضج بها العالم المتمدّن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مجتمعنا الإسلامي اليوم من هذا؟</w:t>
      </w:r>
    </w:p>
    <w:p>
      <w:pPr>
        <w:pStyle w:val="Heading3"/>
        <w:numPr>
          <w:ilvl w:val="2"/>
          <w:numId w:val="1"/>
        </w:numPr>
        <w:rPr/>
      </w:pPr>
      <w:bookmarkStart w:id="49" w:name="__RefHeading___Toc16256204_2142443653"/>
      <w:bookmarkStart w:id="50" w:name="_Toc17"/>
      <w:bookmarkEnd w:id="49"/>
      <w:r>
        <w:rPr>
          <w:rtl w:val="true"/>
        </w:rPr>
        <w:t>فاطمة عليها السلام لا في بيتها</w:t>
      </w:r>
      <w:bookmarkEnd w:id="50"/>
    </w:p>
    <w:p>
      <w:pPr>
        <w:pStyle w:val="BookText"/>
        <w:rPr/>
      </w:pPr>
      <w:r>
        <w:rPr>
          <w:rFonts w:ascii="Amiri" w:hAnsi="Amiri" w:eastAsia="Amiri" w:cs="Amiri"/>
          <w:color w:val="111111"/>
          <w:sz w:val="28"/>
          <w:sz w:val="28"/>
          <w:szCs w:val="28"/>
          <w:rtl w:val="true"/>
          <w:lang w:bidi="ar-SA"/>
        </w:rPr>
        <w:t>و 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عليها السلام غير علي عظمتها و علّو منزلتها و سموّ درجتها عاشت في بيتها مع زوجها و أولادها كأيّ امرأة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أسوة و قدوة لأجيال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لنسمع ما يقوله علي عليه السلام عنها و هو الأعرف بها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لرجل من بني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عنّي و عن فاطمة عليها السلام؟</w:t>
      </w:r>
    </w:p>
    <w:p>
      <w:pPr>
        <w:pStyle w:val="BookText"/>
        <w:rPr/>
      </w:pPr>
      <w:r>
        <w:rPr>
          <w:rFonts w:ascii="Amiri" w:hAnsi="Amiri" w:eastAsia="Amiri" w:cs="Amiri"/>
          <w:color w:val="111111"/>
          <w:sz w:val="28"/>
          <w:sz w:val="28"/>
          <w:szCs w:val="28"/>
          <w:rtl w:val="true"/>
          <w:lang w:bidi="ar-SA"/>
        </w:rPr>
        <w:t>إنّها كانت عندي و كانت من أحبّ أهل رسول الله صلي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إنّها استقت بالقِربة حتي أثَّر في صدرها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طحنت بالرحي حتي مجلت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يداها ثخن جلدها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كسحت البيت حتي اغبرَّت ثيابها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أوقدت النار تحت القِدر حتي دكنت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اغبرّت و اتّسخت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فأصابها من ذلك ضرر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أباك فسألتيه خادماً يكفيك حرَّ ما أنتِ فيه من هذا العمل،</w:t>
      </w:r>
    </w:p>
    <w:p>
      <w:pPr>
        <w:pStyle w:val="BookText"/>
        <w:rPr/>
      </w:pPr>
      <w:r>
        <w:rPr>
          <w:rFonts w:ascii="Amiri" w:hAnsi="Amiri" w:eastAsia="Amiri" w:cs="Amiri"/>
          <w:color w:val="111111"/>
          <w:sz w:val="28"/>
          <w:sz w:val="28"/>
          <w:szCs w:val="28"/>
          <w:rtl w:val="true"/>
          <w:lang w:bidi="ar-SA"/>
        </w:rPr>
        <w:t xml:space="preserve">فأتت النبي صلي الله عليه و آله و سلم فوجدت عنده حُداثاً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فاستحت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النبي صلي الله عليه و آله و سلم أنّها جاءت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علينا و نحن في لفاعنا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فسكتنا </w:t>
      </w:r>
      <w:r>
        <w:rPr>
          <w:rStyle w:val="FootnoteAnchor"/>
          <w:rtl w:val="true"/>
        </w:rPr>
        <w:footnoteReference w:id="47"/>
      </w:r>
      <w:r>
        <w:rPr>
          <w:rFonts w:ascii="Amiri" w:hAnsi="Amiri" w:eastAsia="Amiri" w:cs="Amiri"/>
          <w:color w:val="111111"/>
          <w:sz w:val="28"/>
          <w:sz w:val="28"/>
          <w:szCs w:val="28"/>
          <w:rtl w:val="true"/>
          <w:lang w:bidi="ar-SA"/>
        </w:rPr>
        <w:t>و استحيينا لمكاننا،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فخشينا إن لم نردّ عليه أن ينصرف و قد كان يفعل ذلك ثلاثاً فإن أذن له و إلا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رسول الله صلي الله عليه و آله و سلم 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أن جلس عند رؤوسنا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كانت حاجتك أمس عند محمد صلي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تجبه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استقت بالقربة حتي أثّر في صدرها وجرّت بالرحي حتي مجلت يداها و كسحت البيت حتي اغبرّت ثيابها و أوقدت النار تحت القِدر حتي دكنت ثيابها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أباكِ فسألتيه خادماً يكفيك حرّ ما أنتِ فيه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 آله و 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أعلّمكما ما هو خير لكما من الخادم؟ </w:t>
      </w:r>
      <w:bookmarkStart w:id="51" w:name="pg15949_203088"/>
    </w:p>
    <w:p>
      <w:pPr>
        <w:pStyle w:val="BookText"/>
        <w:rPr/>
      </w:pPr>
      <w:bookmarkEnd w:id="51"/>
      <w:r>
        <w:rPr>
          <w:rFonts w:ascii="Amiri" w:hAnsi="Amiri" w:eastAsia="Amiri" w:cs="Amiri"/>
          <w:color w:val="111111"/>
          <w:sz w:val="28"/>
          <w:sz w:val="28"/>
          <w:szCs w:val="28"/>
          <w:rtl w:val="true"/>
          <w:lang w:bidi="ar-SA"/>
        </w:rPr>
        <w:t>إذا أخذتما منامكما فسبّحا ثلاثاً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احمداً ثلاثاً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كبّرا أربعاً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عليها السلام رأسها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رضيت عن الله و رسوله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رسوله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رسوله صلي الله عليه و آله و سلم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فلزمت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التسبيح بعد كل صلاة و نسب إليها هذا التسبيح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قرب الإسناد عن مولانا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هَارُونَ إِنَّا نَأْمُرُ صبيانَنا بِتَسْبِيحِ فَاطِمَةَ عَلَيها السلام كَما نَأمُرُهُم بِالصَّلاةِ فَالْزَمْهُ فَإِنَّهُ لَمْ يَلْزَمْهُ عَبْدٌ فَشَقِيَ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في مجمع البيان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سَبَّحَ تَسْبِيحَ فَاطِمَةَ عليها السلام لاَ فَقَدْ ذَكَرَ اَللَّهَ ذِكْراً كَثِيرَاً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الروايات في فضل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و مختلفة في كيفيتها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ثم التحميد ثم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الأشهر و الأقوي عند فقهائنا الأعاظم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6256206_2142443653"/>
      <w:bookmarkStart w:id="53" w:name="_Toc18"/>
      <w:bookmarkEnd w:id="52"/>
      <w:r>
        <w:rPr>
          <w:rtl w:val="true"/>
        </w:rPr>
        <w:t>عطاء و إيثار</w:t>
      </w:r>
      <w:bookmarkEnd w:id="53"/>
    </w:p>
    <w:p>
      <w:pPr>
        <w:pStyle w:val="BookText"/>
        <w:rPr/>
      </w:pPr>
      <w:r>
        <w:rPr>
          <w:rFonts w:ascii="Amiri" w:hAnsi="Amiri" w:eastAsia="Amiri" w:cs="Amiri"/>
          <w:color w:val="111111"/>
          <w:sz w:val="28"/>
          <w:sz w:val="28"/>
          <w:szCs w:val="28"/>
          <w:rtl w:val="true"/>
          <w:lang w:bidi="ar-SA"/>
        </w:rPr>
        <w:t>و قد اتضح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مولاتنا الصديقة سلام الله عليها مع جلالة قدرها و عظم شأنها و شرف نسبها كانت تقوم بأعمال البيت و تدير أموره بنفسها و كان مولانا أمير المؤمنين عليه السلام و هو الصديق الأكبر سلام الله عليه يعينها علي ذلك أيضاً ففي جامع الأخبار عن علي عليه السلام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عَلَيْنَا رَسُولُ اَللَّهِ صَلَّي اَللَّهُ عَلَيْهِ وَ آلِهِ و سَلَّمَ وَ فَاطِمَةُ عليها السَّلاَم جَالِسَةٌ عِنْدَ اَلْقِدْرِ وَ أَنَا أُنَقِّي اَلْعَدَس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 مَا أَقُولُ إِلاَّ مِن أَمْرِ رَبِّي مَا مِن رَجُلٍ يُعِينُ امْرَأَتَهُ فِي بَيْتِهَا إِلاَّ كَانَ لَهُ بِكُلِّ شَعرَةٍ عَلي بَدَنِهِ عِبادَةُ سَنَةٍ صِيامٍ نَهَارُها و قِيامٍ 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في بيت فاطمة عليها السلام، أروع صور التعاون و المحبة و المواساة، و البساطة في العيش، كما نري البيت،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أنها بنت النبي عليها السلام و وعاء رضا الله سبحانه و غضبه، فقد بدأت تمارس وظائف البيت من أول يوم حلت زوجة فيه و دأبت علي ذلك أياماً طوالاً حتي وهبها الله 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مسؤولية البيت و مسؤولية الزوج و مسؤولية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إلي مسؤولية المجتمع و نشر الأحكام و تعليم النساء الدين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مساء، كل ذلك جعلها ترجو رسول الله صلي الله عليه و آله و سلم في استئجار خادمة لها تعينها في بعض شؤون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لها جارية للخدمة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حصلت علي خادمة لم تخلد إلي الراحة أبداً بل و زّعت الوظيفة و جعلت يوماً لها و يوماً لخادمتها في إدارة شؤون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لروعة الإسلام و عظمة الإنسانية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ابنة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الأولي في الإسلام و الزوج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تأبي أن تترك العمل إلي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تأبي أن تكون السيّدة التي لا تهمها شؤون الزوج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تسهر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تتفاني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جسَّدت أروع الصور للزوجة الحريصة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المسؤولة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المواسية لمن هو دونها في المقام 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كانت أجواء البيت نقيّة هادئة تزيّنها العواطف و يحكمها الحب و التفاهم و يعيش في أكنافها الوئام ففي البحار عن المناقب قال علي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أَغْضَبْتُهَا وَ لاَ أَكْرَهْتُهَا عَلَي أَمْرٍ حَتَّي قَبَضَهَا الله عزّوجل </w:t>
      </w:r>
    </w:p>
    <w:p>
      <w:pPr>
        <w:pStyle w:val="BookText"/>
        <w:rPr/>
      </w:pPr>
      <w:r>
        <w:rPr>
          <w:rFonts w:ascii="Amiri" w:hAnsi="Amiri" w:eastAsia="Amiri" w:cs="Amiri"/>
          <w:color w:val="111111"/>
          <w:sz w:val="28"/>
          <w:sz w:val="28"/>
          <w:szCs w:val="28"/>
          <w:rtl w:val="true"/>
          <w:lang w:bidi="ar-SA"/>
        </w:rPr>
        <w:t xml:space="preserve">ولا أَغْضَبْتَنِي ولا عَصَتْ لِي أَمراً لَقَد كُنتُ أَنظُرُ إلَيْهَا فَتَنْكَشِفُ عَنِّي الهُمُومُ وَالأَحْزانُ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وفي تفسير العياشي عن مولانا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ضَمِنَتْ لِعَلِيٍ عليهِ السَّلامُ عَمَلَ الْبَيْتِ و الْعَجِينَ وَ الْخُبْزَ و قُمَّ الْبَيْتَ و ضَمِنَ لَهَا عَلِيٌ عَلَيْهِ السَّلاَمُ ما كانَ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الحَطَبِ و أن يَجيءَ بِالطَّعامِ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وفي هذه القصة التي رواها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الدلالات ما يغنينا عن مزيد من البيان لأخلاق فاطمة عليها السلام و أسلوبها في التعامل داخل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نعرف مستوي السمو في المرأة و كيف تصبح المرأة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عليه السلام ذات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عليها السلام عِنْدَكِ شَيْءٌ تُغَذِّينِيهِ ؟</w:t>
      </w:r>
    </w:p>
    <w:p>
      <w:pPr>
        <w:pStyle w:val="BookText"/>
        <w:rPr/>
      </w:pPr>
      <w:r>
        <w:rPr>
          <w:rFonts w:ascii="Amiri" w:hAnsi="Amiri" w:eastAsia="Amiri" w:cs="Amiri"/>
          <w:color w:val="111111"/>
          <w:sz w:val="28"/>
          <w:sz w:val="28"/>
          <w:szCs w:val="28"/>
          <w:rtl w:val="true"/>
          <w:lang w:bidi="ar-SA"/>
        </w:rPr>
        <w:t>قَالَتْ لا وَالَّذي أكرَمَ أبِي بِالنُّبُوَّةِ و أكْرَمَك بِالوَصِيَّةِ ما أصبَحَ الْيَوْمَ عِنْدِي شَيْءٌ أُغَذِّيكَاهُ و مَا كَانَ عِنْدِي شَيْءٌ مُنْذُ يَوْمَيْنِ إِلآ شَيْءٍ كُنْتُ أُوثِرُكَ بِهِ عَلَي نَفْسِي و عَلَي ابْنَيَّ هَذَيْنِ حَسَنٍ وَحُسَينٍ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عليها السلام أَلا كُنْتِ أعلمتني فَأَبْغِيكُمْ شَيْئاً ؟</w:t>
      </w:r>
    </w:p>
    <w:p>
      <w:pPr>
        <w:pStyle w:val="BookText"/>
        <w:rPr/>
      </w:pPr>
      <w:r>
        <w:rPr>
          <w:rFonts w:ascii="Amiri" w:hAnsi="Amiri" w:eastAsia="Amiri" w:cs="Amiri"/>
          <w:color w:val="111111"/>
          <w:sz w:val="28"/>
          <w:sz w:val="28"/>
          <w:szCs w:val="28"/>
          <w:rtl w:val="true"/>
          <w:lang w:bidi="ar-SA"/>
        </w:rPr>
        <w:t>فَقَالَتْ يَا أَبَا اَلْحَسَنِ عليه السلام إِنِّي لَأَسْتَحِي مِنْ إِلَهِي أَنْ تُكَلِّفَ نَفْسَكَ مَا لاَ تَقْدِرْ عَلَيْهِ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وفي هذا خير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نموذج لنسائنا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من سيرة الصديقة الكبري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تعاملها مع الحياة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علومها و بلاغتها و جهادها و صبرها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ما جمعه لنا التاريخ عنها من فضائل و خصوصيات فلا يسع لها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في ذلك كتب الروايات و التاريخ </w:t>
      </w:r>
      <w:r>
        <w:rPr>
          <w:rFonts w:eastAsia="Amiri" w:cs="Amiri" w:ascii="Amiri" w:hAnsi="Amiri"/>
          <w:color w:val="111111"/>
          <w:sz w:val="28"/>
          <w:szCs w:val="28"/>
          <w:rtl w:val="true"/>
          <w:lang w:bidi="ar-SA"/>
        </w:rPr>
        <w:t xml:space="preserve">. </w:t>
      </w:r>
      <w:bookmarkStart w:id="54" w:name="pg15949_203091"/>
    </w:p>
    <w:p>
      <w:pPr>
        <w:pStyle w:val="Heading2"/>
        <w:numPr>
          <w:ilvl w:val="1"/>
          <w:numId w:val="1"/>
        </w:numPr>
        <w:rPr/>
      </w:pPr>
      <w:bookmarkStart w:id="55" w:name="__RefHeading___Toc16256208_2142443653"/>
      <w:bookmarkStart w:id="56" w:name="_Toc19"/>
      <w:bookmarkEnd w:id="54"/>
      <w:bookmarkEnd w:id="55"/>
      <w:r>
        <w:rPr>
          <w:rtl w:val="true"/>
        </w:rPr>
        <w:t>فاطمة عليها السلام محور الكمال</w:t>
      </w:r>
      <w:bookmarkEnd w:id="56"/>
    </w:p>
    <w:p>
      <w:pPr>
        <w:pStyle w:val="Heading3"/>
        <w:numPr>
          <w:ilvl w:val="2"/>
          <w:numId w:val="1"/>
        </w:numPr>
        <w:rPr/>
      </w:pPr>
      <w:bookmarkStart w:id="57" w:name="__RefHeading___Toc16256210_2142443653"/>
      <w:bookmarkStart w:id="58" w:name="_Toc20"/>
      <w:bookmarkEnd w:id="57"/>
      <w:r>
        <w:rPr>
          <w:rtl w:val="true"/>
        </w:rPr>
        <w:t>الاشارة</w:t>
      </w:r>
      <w:bookmarkEnd w:id="58"/>
    </w:p>
    <w:p>
      <w:pPr>
        <w:pStyle w:val="BookText"/>
        <w:rPr/>
      </w:pPr>
      <w:r>
        <w:rPr>
          <w:rFonts w:ascii="Amiri" w:hAnsi="Amiri" w:eastAsia="Amiri" w:cs="Amiri"/>
          <w:color w:val="111111"/>
          <w:sz w:val="28"/>
          <w:sz w:val="28"/>
          <w:szCs w:val="28"/>
          <w:rtl w:val="true"/>
          <w:lang w:bidi="ar-SA"/>
        </w:rPr>
        <w:t xml:space="preserve">في حديث الكساء جعلها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للمعصومين سلام الله عليهم تدور عليه أفلاك النبوة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عندما قال الأمين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تحت الكساء؟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 موضع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فاطمة و أبوها و بعلها و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في تعريفهم و الإشارة إليهم فهي مركزهم و قطب رحاهم أجمعين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يكمن في وجوه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كانوا قد عرفوا فاطمة حين كانوا في الظلمة ثم ببركة نور فاطمة رأوا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في حديث جابر الذي نقله عن مولانا الصادق عليه السلام المتقدم إشارة إلي هذا المعني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السرّ هو نفس مفاد الحديث القدسي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لَوْلاَكَ لَمَا خَلَقْتُ الْأَفْلاكَ وَ لَولا فَاطِمَةُ عليها السلام لَمَّا خَلَقْتُكُمَا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بلحاظ أنَّها عليها السلام غاية الغايات كما تقدم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السرّ ما ورد في الحديث الشريف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الصِّدِّيقَةُ الكُبري عليها السلام وَعَلي مَعرِفَتِها دَارَتِ اَلْقُرُونُ اَلْأُولَي</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الصديق علي وزن فعّيل للمبالغة و هو المداوم علي التصديق بما يوجب الحق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صِدِّيقَةً و لَمْ يَكُنْ بَعْلُهَا إِلاَّ صِدِيقَةٌ وَ مَريَمَ عليها السلام كانَت صِدِّيقَةً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 صِدِيقَةٌ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إِلاَّ أَنَّ فَاطِمَةَ عليها السلام هِيَ الصِّدِّيقَةُ الكبْري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قد قرَّر الله سبحانه لنظام الكون محاور و أقطاباً و سيَّر المخلوقات بحركة دورانية حول القطب فكل مجموعة منها تدور حول قطبها و محورها بمعني أنَّها ترجع إلي حيث ابتدأت في مسيرها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الحركة لا تختص بأجزاء الكون الصغيرة دون الكبيرة و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نظام الكون و حركته ابتداءً من الذرّة إلي المجرّة كلها متشابهة المسير و الحركة متطابقة النظام مما يدلّل علي وحدة الخالق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فالذرّة نواتها قطب رحاها و تدور حول القطب الالكترونات التي تحمل الشحنات السالبة بأعدادها الخاصة و مداراتها الخاصة و بسرعة خاصة و نظام خاص أيضاً كما ثبت في علم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نظام الأفلاك يجري علي القانون و النظام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و القمر و الكواكب يدور كل واحد منها حركة دورية حول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ماء البحار تبخّره الشمس نهاراً فيصعد إلي السماء ثم ينزل منها إلي البحار ثانية بشكل 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سائر المخلوقات من الأشجار و الحيوانات تبتديء من الأرض و تنتهي إلي الأرض بما فيها الإنسان أشرف مخلوقات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الحكيم إلي هذه الحقيقة في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نبات ينبت في الأرض القريبة بلحاظ نطفة الأب التي تنشأ من الأرض و ثمارها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الأرض الأبعد بلحاظ رحم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النطفة تنبت في رحم الأم و بمجاز الأوّل ترجع إلي الأرض لأن رحم الأم خلق هو الآخر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الإنسان نباتاً في الأرض فإذا مات عاد ثانية إلي الأرض و مِنها خَلَقْناكُم و َفيها نُعِيدُكُم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هكذا الأمر في المعنويات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نقول إنهم عليهم السلام محور الكون بمعني أنهم سبب إضافته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صاروا قطب رحي الوجود و عليهم تدور القرون و فاطمة سلام الله عليها هي محور هذا القطب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مَعْرِفَتِها دارَتِ القُرونُ الأولَي</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هذا بالنسبة للكون بشكل مطلق و أما بالنسبة للبسر بشكل خاص فإنهم ليسوا فقط محور خلقه و وجوده بل هم أيضاً محور هداه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مجالات البشر للوصول إلي الكمال، لتدور حول قطب كمالهم عليهم الصلاة و السلام و تقتبس منه ما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بالأمر المستحيل و ذلك لأن الله سبحانه جعل للماديات مخازن يستمد من خزينها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فالشمس مخزن النور و الحرارة و الدفء يستمد العالم منها هذه العناصر الأساسية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البحار مخازن المياه و الأرض مخزن التراب و الجبال مخازن المعادن و الفلزات و الأزهار مخازن العطور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خَزائِنُ السَّماواتِ وَالأرضِ</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جعل الله سبحانه المعنويات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 مخزن العاطفة و الحب و الرحمة و الأب مخزن الشفقة و هكذا</w:t>
      </w:r>
      <w:r>
        <w:rPr>
          <w:rFonts w:eastAsia="Amiri" w:cs="Amiri" w:ascii="Amiri" w:hAnsi="Amiri"/>
          <w:color w:val="111111"/>
          <w:sz w:val="28"/>
          <w:szCs w:val="28"/>
          <w:rtl w:val="true"/>
          <w:lang w:bidi="ar-SA"/>
        </w:rPr>
        <w:t xml:space="preserve">. </w:t>
      </w:r>
      <w:bookmarkStart w:id="59" w:name="pg15949_203094"/>
    </w:p>
    <w:p>
      <w:pPr>
        <w:pStyle w:val="BookText"/>
        <w:rPr/>
      </w:pPr>
      <w:bookmarkEnd w:id="59"/>
      <w:r>
        <w:rPr>
          <w:rFonts w:ascii="Amiri" w:hAnsi="Amiri" w:eastAsia="Amiri" w:cs="Amiri"/>
          <w:color w:val="111111"/>
          <w:sz w:val="28"/>
          <w:sz w:val="28"/>
          <w:szCs w:val="28"/>
          <w:rtl w:val="true"/>
          <w:lang w:bidi="ar-SA"/>
        </w:rPr>
        <w:t xml:space="preserve">و لعلّه من هنا أيضاً صارت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يلمس فيها الحنان و الدفء و العطوفة التي تحنو بها الأم علي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بضعة منه جسداً و فلذة منه تكويناً إلاّ أنه منها سكناً و عطفاً و حناناً و لهذا تواترت الأخبار بأنه كان إذا أراد السفر كان آخر عهده بفاطمة عليها السلام و إذا رجع كان أوّل عهده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العاطفة و الحب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البيت عليهم الصلاة و السلام خزانة علم الله سبحانه و أخلاقه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البشرية تستمد منهم مختلف العلوم و المعارف و الكمالات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كلّ علم و معرفة يعود إليهم و كل كمال هم مصدره و منبعه كما في الروايات المتضافرة و لهذا صاروا قدوة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قطب رحي الكمال المعنوي في الكون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256212_2142443653"/>
      <w:bookmarkStart w:id="61" w:name="_Toc21"/>
      <w:bookmarkEnd w:id="60"/>
      <w:r>
        <w:rPr>
          <w:rtl w:val="true"/>
        </w:rPr>
        <w:t>ماذا تعني فاطمة عليها السلام؟</w:t>
      </w:r>
      <w:bookmarkEnd w:id="61"/>
    </w:p>
    <w:p>
      <w:pPr>
        <w:pStyle w:val="BookText"/>
        <w:rPr/>
      </w:pPr>
      <w:r>
        <w:rPr>
          <w:rFonts w:ascii="Amiri" w:hAnsi="Amiri" w:eastAsia="Amiri" w:cs="Amiri"/>
          <w:color w:val="111111"/>
          <w:sz w:val="28"/>
          <w:sz w:val="28"/>
          <w:szCs w:val="28"/>
          <w:rtl w:val="true"/>
          <w:lang w:bidi="ar-SA"/>
        </w:rPr>
        <w:t xml:space="preserve">و بعد كلّ ما تقدم من مقامات لا يبقي مجال للاستغراب إذا قلنا بأننا لا ندرك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أنوارها القاهرة التي تخرق حجب النفس فتبهرنا كمالاتها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عندها لا نملك إلاّ أن نؤمن بعظمتها دون أن نعرف سرَّها الغيبي المكنون حق المعرفة و هذا الأمر لا يختص بإنسان دون إنسان بل كل ما علي الأرض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يدركون سرَّ العظمة في فاطمة عليها السلام و لا بوسعهم استيعاب مضامينها الرفيعة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سمّاها ربها فاطمة عليها السلام لما فطم الناس عن معرفتها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في الآخرة تفطم شيعتها و محبيها من نار جهنم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بين الدنيا و الآخرة منفطمة عن الطمث و الشر و كل منقصة 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 قد فطمها سبحانه بالعلم بالميثاق</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أيضاً شق الله سبحانه لها اسماً من أسمائه الحسني فهو الفاطر و هي الفاطمة عليها السلام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بهذا كله و بغيره صارت سلام الله عليها قطب رحي الوجود الذي دارت عليه سنن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دارت القرون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سلام الله عليها وعاء مشيئة الله و رضاه و غضبه فيغضب الله لغضب فاطمة عليها السلام ويرضي لرضاها عليها السلام في الدنيا والآخرة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تنزّلت أكثرت كثراتُها</w:t>
      </w:r>
    </w:p>
    <w:p>
      <w:pPr>
        <w:pStyle w:val="BookText"/>
        <w:rPr/>
      </w:pPr>
      <w:r>
        <w:rPr>
          <w:rFonts w:ascii="Amiri" w:hAnsi="Amiri" w:eastAsia="Amiri" w:cs="Amiri"/>
          <w:color w:val="111111"/>
          <w:sz w:val="28"/>
          <w:sz w:val="28"/>
          <w:szCs w:val="28"/>
          <w:rtl w:val="true"/>
          <w:lang w:bidi="ar-SA"/>
        </w:rPr>
        <w:t xml:space="preserve">هي قطب دائرة الوجود و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زيتونة عمَّ الوري بركاتُها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أحمدُ الثاني و أحمد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عنصر التوحيدِ في عرصاتِها</w:t>
      </w:r>
      <w:r>
        <w:rPr>
          <w:rStyle w:val="FootnoteAnchor"/>
          <w:rtl w:val="true"/>
        </w:rPr>
        <w:footnoteReference w:id="68"/>
      </w:r>
      <w:bookmarkStart w:id="62" w:name="pg15949_203096"/>
    </w:p>
    <w:p>
      <w:pPr>
        <w:pStyle w:val="Heading2"/>
        <w:numPr>
          <w:ilvl w:val="1"/>
          <w:numId w:val="1"/>
        </w:numPr>
        <w:rPr/>
      </w:pPr>
      <w:bookmarkStart w:id="63" w:name="__RefHeading___Toc16256214_2142443653"/>
      <w:bookmarkStart w:id="64" w:name="_Toc22"/>
      <w:bookmarkEnd w:id="62"/>
      <w:bookmarkEnd w:id="63"/>
      <w:r>
        <w:rPr>
          <w:rtl w:val="true"/>
        </w:rPr>
        <w:t>فاطمة عليها السلام في الشعر والأدب</w:t>
      </w:r>
      <w:bookmarkEnd w:id="64"/>
    </w:p>
    <w:p>
      <w:pPr>
        <w:pStyle w:val="BookText"/>
        <w:rPr/>
      </w:pPr>
      <w:r>
        <w:rPr>
          <w:rFonts w:ascii="Amiri" w:hAnsi="Amiri" w:eastAsia="Amiri" w:cs="Amiri"/>
          <w:color w:val="111111"/>
          <w:sz w:val="28"/>
          <w:sz w:val="28"/>
          <w:szCs w:val="28"/>
          <w:rtl w:val="true"/>
          <w:lang w:bidi="ar-SA"/>
        </w:rPr>
        <w:t>رغم كل ما تقدم من معان و أسرار عن مقام الصديقة سلام الله عليها و عظمتها عند الله سبحانه و دورها الكبير في هذا الكون الرحيب فإن الأدباء عمومة والشعراء منهم علي الخصوص كانوا و ما زالوا يترنّمون باسم فاطمة عليها السلام مدحاً و 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الشعراء مهما أُوتوا من قدرة علي الخيال و الإبداع و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صوّروا لنا الكثير و ربطوا بين حقائق الكون و نفذوا برؤيتهم الخارقة إلي بطون الأشياء و أضفوا عليها سحراً و إبداعاً من صنع خيالهم وعبّروا في كثير من الأحيان من المظاهر الخارجية إلي البطون و من المادة إلي المعني و استطاعوا أن يصوّروا لنا المعاني المجرّدة الغائبة عن الحس و يقرّبوها إلي الفهم و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الشعراء الذين و ظّفوا الشعور لربط عناصر الكون و استخدموا الذوق لإكتشاف الحقائقِ و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أيضاً فطموا عن معرفة فاطمة عليها السلام و عجزوا في الوصول يوماً إلي ساحل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مهما أوغلوا في التأمّل و سرحوا في الخيال وعمّقوا النظرة تبقي نظراتهم جوّالة في هذا العالم الغيبي العجيب، فلا يتمكنون أن يبصروا فيه ، سوي إشراقات روحية باهرة يخطف ضوؤُها الأبصار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عندها لا يملكون إلاّ أن يفجّروا مواهبهم الخلاّقة لتصوير هذا النور </w:t>
      </w:r>
    </w:p>
    <w:p>
      <w:pPr>
        <w:pStyle w:val="BookText"/>
        <w:rPr/>
      </w:pPr>
      <w:r>
        <w:rPr>
          <w:rFonts w:ascii="Amiri" w:hAnsi="Amiri" w:eastAsia="Amiri" w:cs="Amiri"/>
          <w:color w:val="111111"/>
          <w:sz w:val="28"/>
          <w:sz w:val="28"/>
          <w:szCs w:val="28"/>
          <w:rtl w:val="true"/>
          <w:lang w:bidi="ar-SA"/>
        </w:rPr>
        <w:t>الساطع و ذكر سماته و خصوصياته مدحاً و ثناءً و حباً و شوقاً دون أن يصلوا إلي جوهره المكنون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الشعراء عندما ينظمون الشعر في أهل البيت عليهم الصلاة و السلام لا يهدفون منه اكتشاف هذا السر الإلهي العظيم و قد اعترفوا بعجزهم عن ذلك</w:t>
      </w:r>
      <w:r>
        <w:rPr>
          <w:rFonts w:eastAsia="Amiri" w:cs="Amiri" w:ascii="Amiri" w:hAnsi="Amiri"/>
          <w:color w:val="111111"/>
          <w:sz w:val="28"/>
          <w:szCs w:val="28"/>
          <w:rtl w:val="true"/>
          <w:lang w:bidi="ar-SA"/>
        </w:rPr>
        <w:t xml:space="preserve">. </w:t>
      </w:r>
      <w:bookmarkStart w:id="65" w:name="pg15949_203098"/>
    </w:p>
    <w:p>
      <w:pPr>
        <w:pStyle w:val="Heading2"/>
        <w:numPr>
          <w:ilvl w:val="1"/>
          <w:numId w:val="1"/>
        </w:numPr>
        <w:rPr/>
      </w:pPr>
      <w:bookmarkStart w:id="66" w:name="__RefHeading___Toc16256216_2142443653"/>
      <w:bookmarkStart w:id="67" w:name="_Toc23"/>
      <w:bookmarkEnd w:id="65"/>
      <w:bookmarkEnd w:id="66"/>
      <w:r>
        <w:rPr>
          <w:rtl w:val="true"/>
        </w:rPr>
        <w:t>دوافع الشعراء</w:t>
      </w:r>
      <w:bookmarkEnd w:id="67"/>
    </w:p>
    <w:p>
      <w:pPr>
        <w:pStyle w:val="Heading3"/>
        <w:numPr>
          <w:ilvl w:val="2"/>
          <w:numId w:val="1"/>
        </w:numPr>
        <w:rPr/>
      </w:pPr>
      <w:bookmarkStart w:id="68" w:name="__RefHeading___Toc16256218_2142443653"/>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و إنما ينظمون الشعر في أهل البيت عليهم الصلاة و السلام بدوافع عديدة سنذكر بعضها علي التوالي</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256220_2142443653"/>
      <w:bookmarkStart w:id="71" w:name="_Toc25"/>
      <w:bookmarkEnd w:id="70"/>
      <w:r>
        <w:rPr>
          <w:rtl w:val="true"/>
        </w:rPr>
        <w:t>الأول</w:t>
      </w:r>
      <w:r>
        <w:rPr>
          <w:rtl w:val="true"/>
        </w:rPr>
        <w:t xml:space="preserve">: </w:t>
      </w:r>
      <w:r>
        <w:rPr>
          <w:rtl w:val="true"/>
        </w:rPr>
        <w:t>دافع العقيدة</w:t>
      </w:r>
      <w:bookmarkEnd w:id="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بمعني إبراز العقيدة و نشرها في مقابل العقائد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الدافع الأكثر حظاً في العصور الأولي من الهجرة نظراً التموّج العقائد و رواجها الكثير في ذلك الوقت و الذي كانت من ورائه السياسة في أغلب الأحيان حتي انقسمت الأمة الإسلامية إلي مذاهب و مسالك عديدة و كل مذهب له أنصاره و مفكروه و مروّجوه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ذلك الزمان كان الشعر و الشعراء يحتلان مكان الصدارة في المجتمع لأنّهما المرآة العاكسة للأوضاع و أفضل وسيلة إعلامية لترويج المباديء و الأفكار فما من حدث أو مبدأ أو دين إلاّ و استخدم الشعر سلاحاً و الشعراء أنصاراً له دعماً لنفسه و تشهيراً بأعدائه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الشعراء يمثّلون واجهة المذاهب و موجّهي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قليلاً ما تجد للشعراء موقفاً بعيداً عن الأوضاع و الحياة الاجتماعية و السياسية التي يعايشونها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فأكثر الأحداث كان للشعراء فيها موقف و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مواسم إزدهار الشعر و شموخ حضارته و نبوغه</w:t>
      </w:r>
      <w:r>
        <w:rPr>
          <w:rFonts w:eastAsia="Amiri" w:cs="Amiri" w:ascii="Amiri" w:hAnsi="Amiri"/>
          <w:color w:val="111111"/>
          <w:sz w:val="28"/>
          <w:szCs w:val="28"/>
          <w:rtl w:val="true"/>
          <w:lang w:bidi="ar-SA"/>
        </w:rPr>
        <w:t xml:space="preserve">. </w:t>
      </w:r>
      <w:bookmarkStart w:id="72" w:name="pg15949_203099"/>
    </w:p>
    <w:p>
      <w:pPr>
        <w:pStyle w:val="Heading3"/>
        <w:numPr>
          <w:ilvl w:val="2"/>
          <w:numId w:val="1"/>
        </w:numPr>
        <w:rPr/>
      </w:pPr>
      <w:bookmarkStart w:id="73" w:name="__RefHeading___Toc16256222_2142443653"/>
      <w:bookmarkStart w:id="74" w:name="_Toc26"/>
      <w:bookmarkEnd w:id="72"/>
      <w:bookmarkEnd w:id="73"/>
      <w:r>
        <w:rPr>
          <w:rtl w:val="true"/>
        </w:rPr>
        <w:t>شعراء العقيدة</w:t>
      </w:r>
      <w:bookmarkEnd w:id="74"/>
    </w:p>
    <w:p>
      <w:pPr>
        <w:pStyle w:val="BookText"/>
        <w:rPr/>
      </w:pPr>
      <w:r>
        <w:rPr>
          <w:rFonts w:ascii="Amiri" w:hAnsi="Amiri" w:eastAsia="Amiri" w:cs="Amiri"/>
          <w:color w:val="111111"/>
          <w:sz w:val="28"/>
          <w:sz w:val="28"/>
          <w:szCs w:val="28"/>
          <w:rtl w:val="true"/>
          <w:lang w:bidi="ar-SA"/>
        </w:rPr>
        <w:t>شعراء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برز في ذلك الزمان بالذات رجال من كبار شعراء العرب و الإسلام ، بلغوا قمة الأدب العربي بلاغةً و فصاصة، كالكميت بن زيد الأسدي و السيد الحميري و الفرزدق و العبدي و دعبل الخزاعي و أمثالهم من الرعيل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اعتنقوا التشيّع مذهباً و امتداداً لخط النبوّة و آمنوا بأهل البيت عليهم الصلاة و السلام إيماناً واضحاً وقوياً فوقفوا يبرّزون عقيدتهم و يظهرونها علي العقائد الأخري التي كان الحكّام يرّوجونها و يسخّرون من أجل نشرها الكثير الكثير من الشعراء و أهل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هدفهم في ذلك ترويج التشيّع و نشر مبادئه السامية بين الناس أو الذبّ و الدفاع عنه أمام شبهات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قضية الولاية و الإيمان بالأئمة عليهم السلام و قد ذكر العلامة الأميني في الغدير الكثير منهم و هنا نشير إلي بعضهم علي عجالة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256224_2142443653"/>
      <w:bookmarkStart w:id="76" w:name="_Toc27"/>
      <w:bookmarkEnd w:id="75"/>
      <w:r>
        <w:rPr>
          <w:rtl w:val="true"/>
        </w:rPr>
        <w:t>الكميت الأسدي</w:t>
      </w:r>
      <w:bookmarkEnd w:id="76"/>
    </w:p>
    <w:p>
      <w:pPr>
        <w:pStyle w:val="BookText"/>
        <w:rPr/>
      </w:pPr>
      <w:r>
        <w:rPr>
          <w:rFonts w:ascii="Amiri" w:hAnsi="Amiri" w:eastAsia="Amiri" w:cs="Amiri"/>
          <w:color w:val="111111"/>
          <w:sz w:val="28"/>
          <w:sz w:val="28"/>
          <w:szCs w:val="28"/>
          <w:rtl w:val="true"/>
          <w:lang w:bidi="ar-SA"/>
        </w:rPr>
        <w:t>الكميت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المستهل الكميت الأسدي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يجد الباحث في خلال السيَر شواهد واضحة علي أن الرجل لم يتخَّذ شاعريته وما كان يتظاهر به من التهالك في ولاء أهل البيت عليهم السلام وسيلة لما تقتضيه النهمة و موجبات الشره من التلمّظ بما يستفيده من الصلات و الجوائز أو الحصول علي رتبة أو راتب و لو أراد لوصل بعد أن انهالت الدنيا و مغرياتها علي الأمويين و أخذوا يرتعون فيها 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يلوي بوجهه عنهم إلي أناس مضطهدين مقهورين و يقاسي من جرّاء ذلك الخوف و الاختفاء تتقاذف به المفاوز و الحزون ليس من الممكن أن يكون ما يتحداه إلا خاصة فيمن يتولاهم و هذا هو شأن الكميت مع أئمة الدين عليهم السلام فقد كان يعتقد فيهم اعتقاد المؤمن الحق الذي يؤمن بأنهم وسائله إلي المولي سبحانه و واسطة نجاحه في عقباه و أن موّدتهم أجر الرسالة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الذي قاله شارحاً أوضاع زمانه و عقيدته بأهل البيت عليهم السلام قوله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 المهنَّدَ و القطيعا </w:t>
      </w:r>
    </w:p>
    <w:p>
      <w:pPr>
        <w:pStyle w:val="BookText"/>
        <w:rPr/>
      </w:pPr>
      <w:r>
        <w:rPr>
          <w:rFonts w:ascii="Amiri" w:hAnsi="Amiri" w:eastAsia="Amiri" w:cs="Amiri"/>
          <w:color w:val="111111"/>
          <w:sz w:val="28"/>
          <w:sz w:val="28"/>
          <w:szCs w:val="28"/>
          <w:rtl w:val="true"/>
          <w:lang w:bidi="ar-SA"/>
        </w:rPr>
        <w:t xml:space="preserve">ألا أفِّ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طائعالكم مطيعا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Amiri" w:hAnsi="Amiri" w:eastAsia="Amiri" w:cs="Amiri"/>
          <w:color w:val="111111"/>
          <w:sz w:val="28"/>
          <w:sz w:val="28"/>
          <w:szCs w:val="28"/>
          <w:rtl w:val="true"/>
          <w:lang w:bidi="ar-SA"/>
        </w:rPr>
        <w:t xml:space="preserve">ويلعَنُ فأمته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ساسَ البريةَ و الخليعا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pStyle w:val="BookText"/>
        <w:rPr/>
      </w:pPr>
      <w:r>
        <w:rPr>
          <w:rFonts w:ascii="Amiri" w:hAnsi="Amiri" w:eastAsia="Amiri" w:cs="Amiri"/>
          <w:color w:val="111111"/>
          <w:sz w:val="28"/>
          <w:sz w:val="28"/>
          <w:szCs w:val="28"/>
          <w:rtl w:val="true"/>
          <w:lang w:bidi="ar-SA"/>
        </w:rPr>
        <w:t xml:space="preserve">و ليثاً في المشاهد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لتقويم البرية مستطيعا</w:t>
      </w:r>
    </w:p>
    <w:p>
      <w:pPr>
        <w:pStyle w:val="BookText"/>
        <w:rPr/>
      </w:pPr>
      <w:r>
        <w:rPr>
          <w:rFonts w:ascii="Amiri" w:hAnsi="Amiri" w:eastAsia="Amiri" w:cs="Amiri"/>
          <w:color w:val="111111"/>
          <w:sz w:val="28"/>
          <w:sz w:val="28"/>
          <w:szCs w:val="28"/>
          <w:rtl w:val="true"/>
          <w:lang w:bidi="ar-SA"/>
        </w:rPr>
        <w:t xml:space="preserve">يقيم أمورَها و 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جَّدبها أبداً مرِيعا</w:t>
      </w:r>
    </w:p>
    <w:p>
      <w:pPr>
        <w:pStyle w:val="BookText"/>
        <w:rPr/>
      </w:pPr>
      <w:r>
        <w:rPr>
          <w:rFonts w:ascii="Amiri" w:hAnsi="Amiri" w:eastAsia="Amiri" w:cs="Amiri"/>
          <w:color w:val="111111"/>
          <w:sz w:val="28"/>
          <w:sz w:val="28"/>
          <w:szCs w:val="28"/>
          <w:rtl w:val="true"/>
          <w:lang w:bidi="ar-SA"/>
        </w:rPr>
        <w:t>و لشدة ولاء الكميت لأهل البيت عليهم السلام و تمسّكه الصادق بمذهبهم كان يحظي بمكانة خاصة عندهم و كانوا يدعون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الشيخ الأكبر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الْبَاقِرِ عَلَيه السلام فَدَخَلَ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أَنْشُدُكَ؟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مِنْ ذَلِكَ اَلْبَيْتِ بَدْرَةً فَادْفَعْهَا إِلَي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أنشدُكَ أُخْرَي؟ فَأَنْشَدَهُ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بَدْرَةً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اللَّهِ مَا أُحِبُّكُم لِعَرَضِ الدُّنيَا وَ مَا أَرَدْتُ بِذَلِكَ إلاَّ صِلَةَ رَسُولِ اللَّهِ صلي الله عليه و آله و سلم وَ مَا أَوْجَبَ اللَّهُ عَلَيَّ مِنَ اَلْحَقِّ فَدَعَا لَهُ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البيت عليهم السلام لا يردّدون شعره و يكلّمونه في الرؤي الخاصة التي كان يراها هو أو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الكراجكي في كنز الفوائد 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هناد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أمير المؤمنين علي بن أبي طالب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الدوّح دوح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يا هنّاد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 سيدي ؟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المرزباني في معجم الشعراء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الكميت في التشيّع </w:t>
      </w:r>
    </w:p>
    <w:p>
      <w:pPr>
        <w:pStyle w:val="BookText"/>
        <w:rPr/>
      </w:pPr>
      <w:r>
        <w:rPr>
          <w:rFonts w:ascii="Amiri" w:hAnsi="Amiri" w:eastAsia="Amiri" w:cs="Amiri"/>
          <w:color w:val="111111"/>
          <w:sz w:val="28"/>
          <w:sz w:val="28"/>
          <w:szCs w:val="28"/>
          <w:rtl w:val="true"/>
          <w:lang w:bidi="ar-SA"/>
        </w:rPr>
        <w:t>و مدح أهل البيت عليهم السلام في أيام بني أمية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السندوي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الكميت من خيرة شعراء الدولة الأموية و كان عالماً بلغات العرب و أيامهم و من خير شعره و أفضله الهاشميات و هي القصائد التي ذكر فيها آل بيت الرسول سلام الله عليهم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الفرج الأصفهاني في كتاب الأغاني 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الكميت الشعر كان أوّل ما قال الهاشميات فسترها ثم أتي الفرزدق بن غالب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إنّك شيخ مضر و شاعرها و أنا ابن أخيك الكميت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ابن أخي 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علي لساني فقلت شعراً فأحببت أن أعرضه عليك فإن كان حسناً أمرتني بإذاعته وإن كان قبيحاً أمرتني بستره و كنت أوّلي من ستره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عقلك فحسن و إنّي لأرجو أن يكون شعرك علي قدر عقلك فأنشدني ما قلت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ما شوقاً إلي البيض أطربُ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تطرب يا بن أخي؟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منّي و ذوالشيب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بن أخي؟ فالعب فإنّك في أوان اللعب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يلهني دار و 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يتطرَّبني بنان مخضَّب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يطربك يا بن أخي؟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أعضب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تتطيَّر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إلي أهل الفضائل و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والخير يُطلبُ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 و 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الله فيما نابني أتقرَّب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و يحك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لهم أرضي مراراً و أغضب</w:t>
      </w:r>
    </w:p>
    <w:p>
      <w:pPr>
        <w:pStyle w:val="BookText"/>
        <w:rPr/>
      </w:pPr>
      <w:r>
        <w:rPr>
          <w:rFonts w:ascii="Amiri" w:hAnsi="Amiri" w:eastAsia="Amiri" w:cs="Amiri"/>
          <w:color w:val="111111"/>
          <w:sz w:val="28"/>
          <w:sz w:val="28"/>
          <w:szCs w:val="28"/>
          <w:rtl w:val="true"/>
          <w:lang w:bidi="ar-SA"/>
        </w:rPr>
        <w:t xml:space="preserve">خفضت لهم مني جناحي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كنف عطفاه أهل و مرحب</w:t>
      </w:r>
    </w:p>
    <w:p>
      <w:pPr>
        <w:pStyle w:val="BookText"/>
        <w:rPr/>
      </w:pPr>
      <w:r>
        <w:rPr>
          <w:rFonts w:ascii="Amiri" w:hAnsi="Amiri" w:eastAsia="Amiri" w:cs="Amiri"/>
          <w:color w:val="111111"/>
          <w:sz w:val="28"/>
          <w:sz w:val="28"/>
          <w:szCs w:val="28"/>
          <w:rtl w:val="true"/>
          <w:lang w:bidi="ar-SA"/>
        </w:rPr>
        <w:t xml:space="preserve">و كنت لهم من هؤلاء وهؤلا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علي أنّي أذمُّ و أغضب</w:t>
      </w:r>
    </w:p>
    <w:p>
      <w:pPr>
        <w:pStyle w:val="BookText"/>
        <w:rPr/>
      </w:pPr>
      <w:r>
        <w:rPr>
          <w:rFonts w:ascii="Amiri" w:hAnsi="Amiri" w:eastAsia="Amiri" w:cs="Amiri"/>
          <w:color w:val="111111"/>
          <w:sz w:val="28"/>
          <w:sz w:val="28"/>
          <w:szCs w:val="28"/>
          <w:rtl w:val="true"/>
          <w:lang w:bidi="ar-SA"/>
        </w:rPr>
        <w:t xml:space="preserve">و أرمي و أرمي بالعداوة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لأوذي فيهم و أؤنّب</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 أذع ثم أذع فأنت والله أشعر من مضي و أشعر من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الكشّي في رجاله صفحة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الكميت علي أبي جعفر عليه السلام و أنا عنده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ماصبوةِ و لا أحلام؟</w:t>
      </w:r>
    </w:p>
    <w:p>
      <w:pPr>
        <w:pStyle w:val="BookText"/>
        <w:rPr/>
      </w:pPr>
      <w:r>
        <w:rPr>
          <w:rFonts w:ascii="Amiri" w:hAnsi="Amiri" w:eastAsia="Amiri" w:cs="Amiri"/>
          <w:color w:val="111111"/>
          <w:sz w:val="28"/>
          <w:sz w:val="28"/>
          <w:szCs w:val="28"/>
          <w:rtl w:val="true"/>
          <w:lang w:bidi="ar-SA"/>
        </w:rPr>
        <w:t>فلما فرغ منها قال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مؤيّداً بروح القدس ما دمت تقول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 في مروج الذهب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الكميت المدينة فأتي أبا جعفر عليه السلام فأذن له ليلاً و أنشده فلما بلغ الميمية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 طغام</w:t>
      </w:r>
    </w:p>
    <w:p>
      <w:pPr>
        <w:pStyle w:val="BookText"/>
        <w:rPr/>
      </w:pPr>
      <w:r>
        <w:rPr>
          <w:rFonts w:ascii="Amiri" w:hAnsi="Amiri" w:eastAsia="Amiri" w:cs="Amiri"/>
          <w:color w:val="111111"/>
          <w:sz w:val="28"/>
          <w:sz w:val="28"/>
          <w:szCs w:val="28"/>
          <w:rtl w:val="true"/>
          <w:lang w:bidi="ar-SA"/>
        </w:rPr>
        <w:t>بَكَي أَبُو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لَوْ كَانَ عِنْدَنَا مَالٌ لَأَعْطَيْنَاكَ ولَكِنْ لَك مَا قَالَ رَسُولُ اَللَّهِ صلي الله عليه و آله و سلم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مُؤَيَّدَا بِرُوحِ اَلْقُدُسِ مَا ذَبَبْتَ عَنَّا أَهْلَ اَلْبَيْتِ عليهم السلام فَخَرَجَ مِنْ عِنْدِهِ فَأُتِيَ عَبْدُ اَللَّهِ بْنُ اَلْحَسَنِ بن علي عليه السلام فأنشده فَقَالَ يَا أَبا اَلْمُسْتَهِلِّ إِنَّ لِي ضَيْعَةٍ أَعْطَيتَ فِيهَا أرْبَعَةَ آلافِ دِينَارٍ و هَذَا كِتَابُهَا و قَدْ أَشْهَدْتُ لَكَ بِذلِكَ شُهودٌ و نَاوَلَهُ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إنِّي كُنْتُ أَقُولُ الشَّعْرَ فِي غَيْرِكُمْ أُرِيدُ بِذَلِكَ الدُّنْيَا و لا و اللَّهِ مَا قُلْتُ فِيكُمْ إِلاَّ لِلَّهِ و مَا كُنْتُ لأَخَذَ علَي شَيْءٍ جَعَلْتُهُ لِلَّهِ مالاً و لا ثَمَناً فَأَلَحَّ عَبْدُ اللَّهِ عَلَيهِ و أَبِي مِن إِعْفَائِهِ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الْكُمَيْتُ الْكِتَابَ و مَضَي فَمَكَثَ أَيَّاماً ثُمَّ جَاءَ إِلَي عَبْدِ اَللَّهِ عليه السلام فَقَالَ بِأَبِي أَنْتَ وأُمِّي يَابْنَ رَسُولَ اللَّهِ عليه السلام؟ 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و َكُل حاجَةٍ لَكَ مَقْضِيَّةً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كائِنَةُ مَا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تقبله و ترتجع الضيعة و وضع الكتاب بين يديه </w:t>
      </w:r>
      <w:bookmarkStart w:id="77" w:name="pg15949_203103"/>
    </w:p>
    <w:p>
      <w:pPr>
        <w:pStyle w:val="BookText"/>
        <w:rPr/>
      </w:pPr>
      <w:bookmarkEnd w:id="77"/>
      <w:r>
        <w:rPr>
          <w:rFonts w:ascii="Amiri" w:hAnsi="Amiri" w:eastAsia="Amiri" w:cs="Amiri"/>
          <w:color w:val="111111"/>
          <w:sz w:val="28"/>
          <w:sz w:val="28"/>
          <w:szCs w:val="28"/>
          <w:rtl w:val="true"/>
          <w:lang w:bidi="ar-SA"/>
        </w:rPr>
        <w:t>فقبله عبد الله و نهض عبد الله بن معاوية بن عبد الله بن جعفر بن أبي طالب فأخذ ثوباً جلداً فدفعه إلي أربعة من غلمانه ثم جعل يدخل دور بني هاشم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هَاشِمٍ؟ هَذَا اَلْكُمَيْتُ قالَ فِيكُمُ الشِّعرُ حِينَ صَمَتَ النَّاسُ عَنْ فَضْلِكُمْ و عَرَضِ دَمِهِ لِبَني أُمَيَّةَ فَأَثِيبُوهُ بِمَا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 اَلرَّجُلُ فِي الثَّوْبِ مَا قَدَرَ عَلَيْهِ مِن دَنانيرَ و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النِّسَاءَ بِذلِكَ فَكَانَتِ المَرْأَةُ تَبْعَثُ مَا أَمْكَنَهَا حَتَّي أَنَّهَا لتخلع الحَليَّ عن جَسَدِها فَاجْتَمَعَ مِنَ الدَّنَانِيرِ والدَّرَاهِمِ مَا قِيمَتُهُ مِائَةُ أَلْفِ دِرْهَمٍ فَجَاءَ بِهَا إِلَي الْكُمَيْتِ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الْمُسْتَهِلِ أَتَيْنَاكَ بِجُهْدِ المُقلِ ونَحْنُ فِي دَوْلَةِ عَدُوِّنَا و قَدْ جَمَعَنَا هَذَا اَلْمَالَ و فيهِ حلِيَّ اَلنِّسَاءِ كَمَا ترَي فَاسْتَعِنْ بِهِ عَلَي دَهْرِكَ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بِأَبي أَنْتَ وأُمِّي قَدْ أَكْثَرْتُمْ و َأَطْيَبْتُم وَ مَا أَرَدْتُ بِمَدْحِي إِيَّاكُمْ إِلاَّ اللَّهُ وَ رَسولُهُ و لَمْ أَكُ لآخُذَ لَكُمْ ثَمَناً مِنَ الدُّنيا فَاردُدْهُ إلي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فَجَهَدَ بِهِ عَبْدُ اَللَّهِ أَنْ يُقَبِّلْهُ بِكُلِّ حِيلَةٍ فَأَبَي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أنت إذا تأملت في هذه الشواهد تجد المصداقية الكبيرة لما ذكرنا سابقاً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6256226_2142443653"/>
      <w:bookmarkStart w:id="79" w:name="_Toc28"/>
      <w:bookmarkEnd w:id="78"/>
      <w:r>
        <w:rPr>
          <w:rtl w:val="true"/>
        </w:rPr>
        <w:t>السيد الحميري</w:t>
      </w:r>
      <w:bookmarkEnd w:id="79"/>
    </w:p>
    <w:p>
      <w:pPr>
        <w:pStyle w:val="BookText"/>
        <w:rPr/>
      </w:pPr>
      <w:r>
        <w:rPr>
          <w:rFonts w:ascii="Amiri" w:hAnsi="Amiri" w:eastAsia="Amiri" w:cs="Amiri"/>
          <w:color w:val="111111"/>
          <w:sz w:val="28"/>
          <w:sz w:val="28"/>
          <w:szCs w:val="28"/>
          <w:rtl w:val="true"/>
          <w:lang w:bidi="ar-SA"/>
        </w:rPr>
        <w:t xml:space="preserve">السيد الحميري المتوفي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فاق الكثير من الشعراء بالجد و الاجتهاد في الدعاية إلي مبدئه القويم و الإكثار في مدح العترة الطاهرة و ساد الشعراء ببذل النفس و النفيس في تقوية روح الإيمان في المجتمع و إحياء ميّت القلوب ببث فضائل آل الله و نشر مثالب مناوئيهم و مساويء أعدائهم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 إنِّي لم أرد بالذي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علياً غير وجهك فارحم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كما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شعره من مدح بني هاشم أو ذمِّ غيرهم ممن هو عنده ضدّ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المعتز في طبقاته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السيد أحذق الناس بسوق الأحاديث و الأخبار و المناقب في الشعر لم يترك لعلي بن أبي طالب عليه السلام فضيلة معروفة إلاّ نقلها إلي الشعر و كان يملّه الحضور في محتشد لا يُذكر فيه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يأنس بحفلة تخلو عن ذكرهم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أبو الفرج عن الحسن بن علي بن حرب بن أبي الأسود الدؤلي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أبي عمرو بن العلاء فتذاكرنا السيد فجاء فجلس و خضنا في ذكر الزرع و النخل ساعة فنهض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ممَّ القيام؟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فيه لفضل آل محمد</w:t>
      </w:r>
    </w:p>
    <w:p>
      <w:pPr>
        <w:pStyle w:val="BookText"/>
        <w:rPr/>
      </w:pPr>
      <w:r>
        <w:rPr>
          <w:rFonts w:ascii="Amiri" w:hAnsi="Amiri" w:eastAsia="Amiri" w:cs="Amiri"/>
          <w:color w:val="111111"/>
          <w:sz w:val="28"/>
          <w:sz w:val="28"/>
          <w:szCs w:val="28"/>
          <w:rtl w:val="true"/>
          <w:lang w:bidi="ar-SA"/>
        </w:rPr>
        <w:t xml:space="preserve">لا ذكر فيه لأحمد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ذلك مجلس نطف</w:t>
      </w:r>
      <w:r>
        <w:rPr>
          <w:rStyle w:val="FootnoteAnchor"/>
          <w:rtl w:val="true"/>
        </w:rPr>
        <w:footnoteReference w:id="70"/>
      </w:r>
      <w:r>
        <w:rPr>
          <w:rFonts w:ascii="Amiri" w:hAnsi="Amiri" w:eastAsia="Amiri" w:cs="Amiri"/>
          <w:color w:val="111111"/>
          <w:sz w:val="28"/>
          <w:sz w:val="28"/>
          <w:szCs w:val="28"/>
          <w:rtl w:val="true"/>
          <w:lang w:bidi="ar-SA"/>
        </w:rPr>
        <w:t>ردي</w:t>
      </w:r>
    </w:p>
    <w:p>
      <w:pPr>
        <w:pStyle w:val="BookText"/>
        <w:rPr/>
      </w:pPr>
      <w:r>
        <w:rPr>
          <w:rFonts w:ascii="Amiri" w:hAnsi="Amiri" w:eastAsia="Amiri" w:cs="Amiri"/>
          <w:color w:val="111111"/>
          <w:sz w:val="28"/>
          <w:sz w:val="28"/>
          <w:szCs w:val="28"/>
          <w:rtl w:val="true"/>
          <w:lang w:bidi="ar-SA"/>
        </w:rPr>
        <w:t xml:space="preserve">إن الذي ينساهم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يفارقه لغير مسدّد</w:t>
      </w:r>
    </w:p>
    <w:p>
      <w:pPr>
        <w:pStyle w:val="BookText"/>
        <w:rPr/>
      </w:pPr>
      <w:r>
        <w:rPr>
          <w:rFonts w:ascii="Amiri" w:hAnsi="Amiri" w:eastAsia="Amiri" w:cs="Amiri"/>
          <w:color w:val="111111"/>
          <w:sz w:val="28"/>
          <w:sz w:val="28"/>
          <w:szCs w:val="28"/>
          <w:rtl w:val="true"/>
          <w:lang w:bidi="ar-SA"/>
        </w:rPr>
        <w:t>وكان إذا استشهد شيئاً من شعره لم يبدأ بشيء إلاَّ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غزير</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من شعره في إظهار عقيدته و ولائه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أحفظ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عهده يوم الغدير مؤكدا</w:t>
      </w:r>
    </w:p>
    <w:p>
      <w:pPr>
        <w:pStyle w:val="BookText"/>
        <w:rPr/>
      </w:pPr>
      <w:r>
        <w:rPr>
          <w:rFonts w:ascii="Amiri" w:hAnsi="Amiri" w:eastAsia="Amiri" w:cs="Amiri"/>
          <w:color w:val="111111"/>
          <w:sz w:val="28"/>
          <w:sz w:val="28"/>
          <w:szCs w:val="28"/>
          <w:rtl w:val="true"/>
          <w:lang w:bidi="ar-SA"/>
        </w:rPr>
        <w:t xml:space="preserve">فإنّي كمن يشري الضلالة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من بعد الهدي أو تهودّا</w:t>
      </w:r>
    </w:p>
    <w:p>
      <w:pPr>
        <w:pStyle w:val="BookText"/>
        <w:rPr/>
      </w:pPr>
      <w:r>
        <w:rPr>
          <w:rFonts w:ascii="Amiri" w:hAnsi="Amiri" w:eastAsia="Amiri" w:cs="Amiri"/>
          <w:color w:val="111111"/>
          <w:sz w:val="28"/>
          <w:sz w:val="28"/>
          <w:szCs w:val="28"/>
          <w:rtl w:val="true"/>
          <w:lang w:bidi="ar-SA"/>
        </w:rPr>
        <w:t xml:space="preserve">و مالي و تيماً أوعديّاً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نعمتي في الله من آل أحمدا</w:t>
      </w:r>
    </w:p>
    <w:p>
      <w:pPr>
        <w:pStyle w:val="BookText"/>
        <w:rPr/>
      </w:pPr>
      <w:r>
        <w:rPr>
          <w:rFonts w:ascii="Amiri" w:hAnsi="Amiri" w:eastAsia="Amiri" w:cs="Amiri"/>
          <w:color w:val="111111"/>
          <w:sz w:val="28"/>
          <w:sz w:val="28"/>
          <w:szCs w:val="28"/>
          <w:rtl w:val="true"/>
          <w:lang w:bidi="ar-SA"/>
        </w:rPr>
        <w:t xml:space="preserve">تتم صلاتي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صلاتي بعد أن أتشهدا</w:t>
      </w:r>
    </w:p>
    <w:p>
      <w:pPr>
        <w:pStyle w:val="BookText"/>
        <w:rPr/>
      </w:pPr>
      <w:r>
        <w:rPr>
          <w:rFonts w:ascii="Amiri" w:hAnsi="Amiri" w:eastAsia="Amiri" w:cs="Amiri"/>
          <w:color w:val="111111"/>
          <w:sz w:val="28"/>
          <w:sz w:val="28"/>
          <w:szCs w:val="28"/>
          <w:rtl w:val="true"/>
          <w:lang w:bidi="ar-SA"/>
        </w:rPr>
        <w:t xml:space="preserve">بكاملة إن لم أصلّ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أدعولهم ربّاً كريماً ممجدا</w:t>
      </w:r>
    </w:p>
    <w:p>
      <w:pPr>
        <w:pStyle w:val="BookText"/>
        <w:rPr/>
      </w:pPr>
      <w:r>
        <w:rPr>
          <w:rFonts w:ascii="Amiri" w:hAnsi="Amiri" w:eastAsia="Amiri" w:cs="Amiri"/>
          <w:color w:val="111111"/>
          <w:sz w:val="28"/>
          <w:sz w:val="28"/>
          <w:szCs w:val="28"/>
          <w:rtl w:val="true"/>
          <w:lang w:bidi="ar-SA"/>
        </w:rPr>
        <w:t xml:space="preserve">بذلت لهم ودّي و نصحي و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 الدهر ما سمّيت يا صاح سيّدا</w:t>
      </w:r>
    </w:p>
    <w:p>
      <w:pPr>
        <w:pStyle w:val="BookText"/>
        <w:rPr/>
      </w:pPr>
      <w:r>
        <w:rPr>
          <w:rFonts w:ascii="Amiri" w:hAnsi="Amiri" w:eastAsia="Amiri" w:cs="Amiri"/>
          <w:color w:val="111111"/>
          <w:sz w:val="28"/>
          <w:sz w:val="28"/>
          <w:szCs w:val="28"/>
          <w:rtl w:val="true"/>
          <w:lang w:bidi="ar-SA"/>
        </w:rPr>
        <w:t xml:space="preserve">و إن أمرأ يُلحي علي صدق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أولي فيهمُ أن يفنَّدا</w:t>
      </w:r>
    </w:p>
    <w:p>
      <w:pPr>
        <w:pStyle w:val="BookText"/>
        <w:rPr/>
      </w:pPr>
      <w:r>
        <w:rPr>
          <w:rFonts w:ascii="Amiri" w:hAnsi="Amiri" w:eastAsia="Amiri" w:cs="Amiri"/>
          <w:color w:val="111111"/>
          <w:sz w:val="28"/>
          <w:sz w:val="28"/>
          <w:szCs w:val="28"/>
          <w:rtl w:val="true"/>
          <w:lang w:bidi="ar-SA"/>
        </w:rPr>
        <w:t xml:space="preserve">فإن شئت فاختر عاجل الغم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فأمسك كي تصان و تحمدا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موته له مكرمة خالدة تذكر مدي الدهر و تقرأ في صحيفة التاريخ مع الأبد و تكشف عن أنّ الذين يقفون إلي جانب الحق والإيمان ينالون حظوظهم الوفيرة في الدنيا و الآخرة قال بشير بن عمار</w:t>
      </w:r>
      <w:r>
        <w:rPr>
          <w:rFonts w:eastAsia="Amiri" w:cs="Amiri" w:ascii="Amiri" w:hAnsi="Amiri"/>
          <w:color w:val="111111"/>
          <w:sz w:val="28"/>
          <w:szCs w:val="28"/>
          <w:rtl w:val="true"/>
          <w:lang w:bidi="ar-SA"/>
        </w:rPr>
        <w:t xml:space="preserve">: </w:t>
      </w:r>
      <w:bookmarkStart w:id="80" w:name="pg15949_203105"/>
    </w:p>
    <w:p>
      <w:pPr>
        <w:pStyle w:val="BookText"/>
        <w:rPr/>
      </w:pPr>
      <w:bookmarkEnd w:id="80"/>
      <w:r>
        <w:rPr>
          <w:rFonts w:ascii="Amiri" w:hAnsi="Amiri" w:eastAsia="Amiri" w:cs="Amiri"/>
          <w:color w:val="111111"/>
          <w:sz w:val="28"/>
          <w:sz w:val="28"/>
          <w:szCs w:val="28"/>
          <w:rtl w:val="true"/>
          <w:lang w:bidi="ar-SA"/>
        </w:rPr>
        <w:t>حضرت وفاة السيد في الرميلة ببغداد فوجه رسولا إلي صف الجزّارين الكوفيين يعلمهم بحاله و وفاته فغلط الرسول فذهب إلي صف الممسوسين فشتموه و لعنوه فعلم أنه قد غلط فعاد إلي الكوفيين يعلمهم بحاله و وفاته فوافاه سبعون كنفاً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حضرنا جميعاً و إنه ليتحسَّر تحسُّراً شديداً و إن وجهه لأسود كالقار و ما يتكلّم إلا أن أفاق إفاقة و فتح عينيه فنظر إلي ناحية القبلة جهة النجف الأشرف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أتفعل هذا بوليّك؟ قالها ثلاث مرات مرة بعد أخري، فتجلّي و الله في جبينه عرق بياض فما زال يتسع و لبس وجهه حتي صار كله كالبدر و افترّ السيد ضاحكاً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هنات</w:t>
      </w:r>
    </w:p>
    <w:p>
      <w:pPr>
        <w:pStyle w:val="BookText"/>
        <w:rPr/>
      </w:pPr>
      <w:r>
        <w:rPr>
          <w:rFonts w:ascii="Amiri" w:hAnsi="Amiri" w:eastAsia="Amiri" w:cs="Amiri"/>
          <w:color w:val="111111"/>
          <w:sz w:val="28"/>
          <w:sz w:val="28"/>
          <w:szCs w:val="28"/>
          <w:rtl w:val="true"/>
          <w:lang w:bidi="ar-SA"/>
        </w:rPr>
        <w:t xml:space="preserve">قد و 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عفالي الإله عن سيئاتي</w:t>
      </w:r>
    </w:p>
    <w:p>
      <w:pPr>
        <w:pStyle w:val="BookText"/>
        <w:rPr/>
      </w:pPr>
      <w:r>
        <w:rPr>
          <w:rFonts w:ascii="Amiri" w:hAnsi="Amiri" w:eastAsia="Amiri" w:cs="Amiri"/>
          <w:color w:val="111111"/>
          <w:sz w:val="28"/>
          <w:sz w:val="28"/>
          <w:szCs w:val="28"/>
          <w:rtl w:val="true"/>
          <w:lang w:bidi="ar-SA"/>
        </w:rPr>
        <w:t xml:space="preserve">فابشروا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تولّوا علياً حتي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بعد واحد بالصفات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حقاً حقاً و أشهد أن محمداً رسول الله صلي الله عليه و آله و سلم حقاً حقاً و أشهد أن علياً أميرالمؤمنين عليه السلام حقاً حقاً أشهد أن لا إله إلا الله ثم غمّض عينيه فكأنّما كانت روحه حصاة سقطت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فيما تقدم من شواهد دليل يعضد ما تقدم ذكره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6256228_2142443653"/>
      <w:bookmarkStart w:id="82" w:name="_Toc29"/>
      <w:bookmarkEnd w:id="81"/>
      <w:r>
        <w:rPr>
          <w:rtl w:val="true"/>
        </w:rPr>
        <w:t>العبدي الكوفي</w:t>
      </w:r>
      <w:bookmarkEnd w:id="82"/>
    </w:p>
    <w:p>
      <w:pPr>
        <w:pStyle w:val="BookText"/>
        <w:rPr/>
      </w:pPr>
      <w:r>
        <w:rPr>
          <w:rFonts w:ascii="Amiri" w:hAnsi="Amiri" w:eastAsia="Amiri" w:cs="Amiri"/>
          <w:color w:val="111111"/>
          <w:sz w:val="28"/>
          <w:sz w:val="28"/>
          <w:szCs w:val="28"/>
          <w:rtl w:val="true"/>
          <w:lang w:bidi="ar-SA"/>
        </w:rPr>
        <w:t xml:space="preserve">العبدي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شعراء أهل البيت الطاهر سلام الله عليهم المتزلفين إليهم بولائه المقبولين عندهم لصدق نيته و انقطاعه إليهم و هو من أكثر من مدحهم و تفجّع علي مصائبهم و لم نجد في غير آل الله له شعراً</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استنشده الإمام الصادق عليه السلام من شعره كما في رواية الكليني في روضة الكافي بإسناده عن أبي داود المسترق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فتسمع ما صنع بجدّها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83" w:name="pg15949_203106"/>
    </w:p>
    <w:p>
      <w:pPr>
        <w:pStyle w:val="BookText"/>
        <w:rPr/>
      </w:pPr>
      <w:bookmarkEnd w:id="83"/>
      <w:r>
        <w:rPr>
          <w:rFonts w:ascii="IRNazanin" w:hAnsi="IRNazanin" w:eastAsia="IRNazanin"/>
          <w:color w:val="111111"/>
          <w:sz w:val="28"/>
          <w:sz w:val="28"/>
          <w:szCs w:val="28"/>
          <w:rtl w:val="true"/>
          <w:lang w:bidi="fa-IR"/>
        </w:rPr>
        <w:t>فجاءت فقعدت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فروُجودي بدمعك المسكوب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و صحّن النساء فقال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المدينة علي الباب فبعث إليهم أبوعبد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لنا غشي عليه فصحنَ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عدّه الشيخ الطوسي في رجاله من أصحاب الإمام الصادق عليه السلام و لم تك صحبته مجرد ألفة معه أو محض اختلاف إليه أو أن عصراً واحداً يجمعهما لكنه حظي بزلفة عنده منبعثة عن صميم الودّ و خالص الولاء و عن إيمان لا تشوبه أيةُ شائبة حتي أمر الإمام عليه السلام شيعته بتعليم شعره أولادهم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 فَإِنَّهُ عَلَي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ينّم عن صدق مهجته و استقامة طريقته في شعره و سلامة معانيه عن أي مغمز أمر الإمام عليه السلام إيّاه بنظم ما تنوح به النساء في المأتم كما رواه الكشي</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من شعره في إظهار عقيدته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سلامي قبراً بالغريِّ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البريّة من عجمٍ و من عرب</w:t>
      </w:r>
    </w:p>
    <w:p>
      <w:pPr>
        <w:pStyle w:val="BookText"/>
        <w:rPr/>
      </w:pPr>
      <w:r>
        <w:rPr>
          <w:rFonts w:ascii="Amiri" w:hAnsi="Amiri" w:eastAsia="Amiri" w:cs="Amiri"/>
          <w:color w:val="111111"/>
          <w:sz w:val="28"/>
          <w:sz w:val="28"/>
          <w:szCs w:val="28"/>
          <w:rtl w:val="true"/>
          <w:lang w:bidi="ar-SA"/>
        </w:rPr>
        <w:t xml:space="preserve">و اجعل شعارك الله الخشوعَ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 خير وصيّ صنوّ خير نبي</w:t>
      </w:r>
    </w:p>
    <w:p>
      <w:pPr>
        <w:pStyle w:val="BookText"/>
        <w:rPr/>
      </w:pPr>
      <w:r>
        <w:rPr>
          <w:rFonts w:ascii="Amiri" w:hAnsi="Amiri" w:eastAsia="Amiri" w:cs="Amiri"/>
          <w:color w:val="111111"/>
          <w:sz w:val="28"/>
          <w:sz w:val="28"/>
          <w:szCs w:val="28"/>
          <w:rtl w:val="true"/>
          <w:lang w:bidi="ar-SA"/>
        </w:rPr>
        <w:t xml:space="preserve">إسمع أبا حسن إن الألي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حكمك انقلبوا عن شرّ منقلب</w:t>
      </w:r>
    </w:p>
    <w:p>
      <w:pPr>
        <w:pStyle w:val="BookText"/>
        <w:rPr/>
      </w:pPr>
      <w:r>
        <w:rPr>
          <w:rFonts w:ascii="Amiri" w:hAnsi="Amiri" w:eastAsia="Amiri" w:cs="Amiri"/>
          <w:color w:val="111111"/>
          <w:sz w:val="28"/>
          <w:sz w:val="28"/>
          <w:szCs w:val="28"/>
          <w:rtl w:val="true"/>
          <w:lang w:bidi="ar-SA"/>
        </w:rPr>
        <w:t>إلي آخر أبياته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6256230_2142443653"/>
      <w:bookmarkStart w:id="85" w:name="_Toc30"/>
      <w:bookmarkEnd w:id="84"/>
      <w:r>
        <w:rPr>
          <w:rtl w:val="true"/>
        </w:rPr>
        <w:t>دعبل الخزاعي</w:t>
      </w:r>
      <w:bookmarkEnd w:id="85"/>
    </w:p>
    <w:p>
      <w:pPr>
        <w:pStyle w:val="BookText"/>
        <w:rPr/>
      </w:pPr>
      <w:r>
        <w:rPr>
          <w:rFonts w:ascii="Amiri" w:hAnsi="Amiri" w:eastAsia="Amiri" w:cs="Amiri"/>
          <w:color w:val="111111"/>
          <w:sz w:val="28"/>
          <w:sz w:val="28"/>
          <w:szCs w:val="28"/>
          <w:rtl w:val="true"/>
          <w:lang w:bidi="ar-SA"/>
        </w:rPr>
        <w:t xml:space="preserve">دعبل الخزاعي الشهيد في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شاعراً مفلقاً مخلصاً في ولاء أهل بيت عليهم السلام العصمة صلوات الله عليهم أجمعين أشهر من نار علي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عنه العلامة الآميني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برجل كان يُسمع منه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خشبتي علي كتفي منذ خمسين سنة لست أجد أحداً يصلبني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للوزير محمد بن عبد الملك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تجيب دعبلاً عن قصيدته التي هجاك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دعبلاً جعل خشبته علي عنقه يدور بها يطلب من يصلبه بها منذ ثلاثين سنة و هو لا يبالي كل ذلك من جرّاء ما كان ينافح و يناضل في الذب عن البيت النبوّي الطاهر و التجاهر بموالاتهم و الوقيعة في مناوئيهم لا يقرُّ به قرار فلا يقلّه مأمن و لا يظله سقف منتجع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مطارداً من خلفاء الوقت و أعداء العترة الطاهرة و مع ذلك كلّه فقصائده تلهج بها الركبان و تزدان بها الأندية و هي مسرّات للموالين و محفظات للأعداء و مثيرات للعهن و الضغائن حتي قتل علي ذلك شهيداً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هذه ناحية واسعة النطاق تحمل في طياتها الشواهد الكثيرة و الأدلة القوية علي صدق إيمانه و قوة عقيدته و التهالك في سبيل نصرتها و الذب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يحيي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أقدم دعبل رحمه الله و أمنّه علي نفسه فلمّا مثل بين يديه و كنت جالساً بين يدي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قصيدتك الرائية فجحدها دعبل و أنكر معرفتها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عليها كما أمّنتك علي نفسك فأنشده جملة من الأبيات حتي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ذراعٍ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بصعيد التُربِ منعفرِ</w:t>
      </w:r>
    </w:p>
    <w:p>
      <w:pPr>
        <w:pStyle w:val="BookText"/>
        <w:rPr/>
      </w:pPr>
      <w:r>
        <w:rPr>
          <w:rFonts w:ascii="Amiri" w:hAnsi="Amiri" w:eastAsia="Amiri" w:cs="Amiri"/>
          <w:color w:val="111111"/>
          <w:sz w:val="28"/>
          <w:sz w:val="28"/>
          <w:szCs w:val="28"/>
          <w:rtl w:val="true"/>
          <w:lang w:bidi="ar-SA"/>
        </w:rPr>
        <w:t xml:space="preserve">أمسيِ الحسينُ و مسراهم لمقتلهِ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 هذا سيّد البشر</w:t>
      </w:r>
    </w:p>
    <w:p>
      <w:pPr>
        <w:pStyle w:val="BookText"/>
        <w:rPr/>
      </w:pPr>
      <w:r>
        <w:rPr>
          <w:rFonts w:ascii="Amiri" w:hAnsi="Amiri" w:eastAsia="Amiri" w:cs="Amiri"/>
          <w:color w:val="111111"/>
          <w:sz w:val="28"/>
          <w:sz w:val="28"/>
          <w:szCs w:val="28"/>
          <w:rtl w:val="true"/>
          <w:lang w:bidi="ar-SA"/>
        </w:rPr>
        <w:t xml:space="preserve">يا أمة السوءِ ما جازيتِ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علي التنزيل و السور</w:t>
      </w:r>
    </w:p>
    <w:p>
      <w:pPr>
        <w:pStyle w:val="BookText"/>
        <w:rPr/>
      </w:pPr>
      <w:r>
        <w:rPr>
          <w:rFonts w:ascii="Amiri" w:hAnsi="Amiri" w:eastAsia="Amiri" w:cs="Amiri"/>
          <w:color w:val="111111"/>
          <w:sz w:val="28"/>
          <w:sz w:val="28"/>
          <w:szCs w:val="28"/>
          <w:rtl w:val="true"/>
          <w:lang w:bidi="ar-SA"/>
        </w:rPr>
        <w:t xml:space="preserve">خلّفتموه علي الأبناء حين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إنفاذ ذي بقر</w:t>
      </w:r>
    </w:p>
    <w:p>
      <w:pPr>
        <w:pStyle w:val="BookText"/>
        <w:rPr/>
      </w:pPr>
      <w:r>
        <w:rPr>
          <w:rFonts w:ascii="Amiri" w:hAnsi="Amiri" w:eastAsia="Amiri" w:cs="Amiri"/>
          <w:color w:val="111111"/>
          <w:sz w:val="28"/>
          <w:sz w:val="28"/>
          <w:szCs w:val="28"/>
          <w:rtl w:val="true"/>
          <w:lang w:bidi="ar-SA"/>
        </w:rPr>
        <w:t>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أنفذني المأمون في حاجة فقمت فعدت إليه و قد انتهي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 لا بكر و لا مُضَر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تشارك أيسارٌ علي جزر </w:t>
      </w:r>
    </w:p>
    <w:p>
      <w:pPr>
        <w:pStyle w:val="BookText"/>
        <w:rPr/>
      </w:pPr>
      <w:r>
        <w:rPr>
          <w:rFonts w:ascii="Amiri" w:hAnsi="Amiri" w:eastAsia="Amiri" w:cs="Amiri"/>
          <w:color w:val="111111"/>
          <w:sz w:val="28"/>
          <w:sz w:val="28"/>
          <w:szCs w:val="28"/>
          <w:rtl w:val="true"/>
          <w:lang w:bidi="ar-SA"/>
        </w:rPr>
        <w:t xml:space="preserve">قتلاً وأسراً و تخويفاً و 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بأرض الروم و الخزر</w:t>
      </w:r>
    </w:p>
    <w:p>
      <w:pPr>
        <w:pStyle w:val="BookText"/>
        <w:rPr/>
      </w:pPr>
      <w:r>
        <w:rPr>
          <w:rFonts w:ascii="Amiri" w:hAnsi="Amiri" w:eastAsia="Amiri" w:cs="Amiri"/>
          <w:color w:val="111111"/>
          <w:sz w:val="28"/>
          <w:sz w:val="28"/>
          <w:szCs w:val="28"/>
          <w:rtl w:val="true"/>
          <w:lang w:bidi="ar-SA"/>
        </w:rPr>
        <w:t xml:space="preserve">أري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 لبني العبّاس من عُذرِ</w:t>
      </w:r>
    </w:p>
    <w:p>
      <w:pPr>
        <w:pStyle w:val="BookText"/>
        <w:rPr/>
      </w:pPr>
      <w:r>
        <w:rPr>
          <w:rFonts w:ascii="Amiri" w:hAnsi="Amiri" w:eastAsia="Amiri" w:cs="Amiri"/>
          <w:color w:val="111111"/>
          <w:sz w:val="28"/>
          <w:sz w:val="28"/>
          <w:szCs w:val="28"/>
          <w:rtl w:val="true"/>
          <w:lang w:bidi="ar-SA"/>
        </w:rPr>
        <w:t>حتي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بطوسٍ علي قبرِ الزكيّ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علي وَ 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المأمون عمامته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دعبل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قال أبو الفرج 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 xml:space="preserve">من أحسن الشعر و فاخر المدائح المقولة في أهّل البيت عليهم السلام قصد بها علي بن موسي الرضا عليه السلام بخراسان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موسي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مما أحدثت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انتهيت إلي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وتروا مدّوا إلي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إلي الخادم كان علي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فمكث ساعة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حتي انتهيت إلي هذا البيت أيضاً فأصابه مثل الذي أصابه في المرّة الأولي و أومأ الخادم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اسكت و هكذا الأمر تكرر ثلاث مرات حتي انتهي إلي آخر القصيدة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ثلاث مرات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لي بعشرة آلاف درهم مما ضرب باسمه و لم تكن دفعت إلي أحد بعد و أمر لي من في منزله بحلي كثير أخرجه إليَّ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قال ياقوت الحموي في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التائية في أهل البيت عليهم السلام من أحسن الشعر و أسني المدائح قصد بها علي بن موسي الرضا عليه السلام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حديث البردة التي خلعها عليه الإمام الرضا عليه السلام بعد إنشاد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كتب القصيدة في الثوب و أحرم فيه و أوصي بأن يكون في أكفانه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دعبل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قصيدة لمولاي علي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ألحق البيتين بقصيدتك؟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بن رسول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علي الأحشاء بالزفرات</w:t>
      </w:r>
    </w:p>
    <w:p>
      <w:pPr>
        <w:pStyle w:val="BookText"/>
        <w:rPr/>
      </w:pPr>
      <w:r>
        <w:rPr>
          <w:rFonts w:ascii="Amiri" w:hAnsi="Amiri" w:eastAsia="Amiri" w:cs="Amiri"/>
          <w:color w:val="111111"/>
          <w:sz w:val="28"/>
          <w:sz w:val="28"/>
          <w:szCs w:val="28"/>
          <w:rtl w:val="true"/>
          <w:lang w:bidi="ar-SA"/>
        </w:rPr>
        <w:t xml:space="preserve">إلي الحشر حتي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و قد ألحقهما الإمام عليه السلام بعد 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قرأت باقي القصيدة فلما انتهيت إلي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 اسم الله و البركات</w:t>
      </w:r>
    </w:p>
    <w:p>
      <w:pPr>
        <w:pStyle w:val="BookText"/>
        <w:rPr/>
      </w:pPr>
      <w:r>
        <w:rPr>
          <w:rFonts w:ascii="Amiri" w:hAnsi="Amiri" w:eastAsia="Amiri" w:cs="Amiri"/>
          <w:color w:val="111111"/>
          <w:sz w:val="28"/>
          <w:sz w:val="28"/>
          <w:szCs w:val="28"/>
          <w:rtl w:val="true"/>
          <w:lang w:bidi="ar-SA"/>
        </w:rPr>
        <w:t>بكي الرضا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نطق روح القدس بلسانك أتعرف من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سمعت خروج إمام منكم 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محمد عليه السلام و بعد محمد ابنه علي عليه السلام و بعد علي ابنه الحسن عليه السلام و بعد الحسن ابنه الحجة القائم عجل الله فرجه الشريف و هو المنتظر في غيبته المطاع في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الحديث عن شعر العقيدة طويل و طويل لا مجال للتفصيل فيه هنا و ما ذكرناه كان من باب المثال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كل ما تقدم من شواهد و دلالات تجد عمق الولاء و شدّة </w:t>
      </w:r>
      <w:bookmarkStart w:id="86" w:name="pg15949_203110"/>
    </w:p>
    <w:p>
      <w:pPr>
        <w:pStyle w:val="BookText"/>
        <w:rPr/>
      </w:pPr>
      <w:bookmarkEnd w:id="86"/>
      <w:r>
        <w:rPr>
          <w:rFonts w:ascii="Amiri" w:hAnsi="Amiri" w:eastAsia="Amiri" w:cs="Amiri"/>
          <w:color w:val="111111"/>
          <w:sz w:val="28"/>
          <w:sz w:val="28"/>
          <w:szCs w:val="28"/>
          <w:rtl w:val="true"/>
          <w:lang w:bidi="ar-SA"/>
        </w:rPr>
        <w:t>الحماس من أجل المذهب و العقيدة و أن أهل البيت سلام الله عليهم شجّعوا هذا اللون من الشعر لنصرة مذهبهم و ترويج مبادئهم في قبال المباديء المنحرفة التي روّجها الحكّام للتغطية علي التشيّع و محاولة منهم الإطفاء نور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ترويج العقيدة و إبرازها في النظم المقفّي من أكبر الدوافع عند الشعراء الكبار في القرن الأول و الثاني و الثالث الهجري دفاعاً عن المذهب و مناصرة لزعمائه من آل الرسول سلام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256232_2142443653"/>
      <w:bookmarkStart w:id="88" w:name="_Toc31"/>
      <w:bookmarkEnd w:id="87"/>
      <w:r>
        <w:rPr>
          <w:rtl w:val="true"/>
        </w:rPr>
        <w:t>الثاني</w:t>
      </w:r>
      <w:r>
        <w:rPr>
          <w:rtl w:val="true"/>
        </w:rPr>
        <w:t xml:space="preserve">: </w:t>
      </w:r>
      <w:r>
        <w:rPr>
          <w:rtl w:val="true"/>
        </w:rPr>
        <w:t>دافع الولاء و المحبة</w:t>
      </w:r>
      <w:bookmarkEnd w:id="8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الولاء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الشعراء ينظمون عنهم عليهم السلام از بدافع التعبير عن عواطفهم و مشاعرهم حباً و ولاءً و تأثراً بما اتسموا به عليهم السلام من مزايا و فضائل و خاصة تجاه سيدة النساء التي دارت عليها سنن التكوين و التشريع و براءة من أعدائها عليها الصلاة و السلام الذين اتسموا بكل خصال الشر و القبح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الشاعر الذي يتذوّق الجمال في الكون و يفتّش عن مظاهره و خفاياه ثم يهريق ما بمخزونه من طاقة في الفن و التصوير من أجل مغازلته و التغنّي به كيف لا يستقطبه كمال فاطمة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يتحرّك شعوره المرهف تجاه هذه العظمة و هذا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الشاعر الذي يستفز مشاعره بلبل غرّيد علي غصن شجرة أو وردة غانية علي فم الشلال فتفيض عليه صوراً ساحرة فاتنة كيف لا تفيض عليه آيات الجمال و الجلال في فاطمة سحراً و 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الشاعر الذي يبهره ضوء القمر في الليل الداجن كيف لا تبهره أنوار أهل البيت عليم السلام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يطيق الوقوف صامتاً تجاه هذا الطهر و الكمال و لا يعلن عن انفعاله و حبه و عشقه؟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تجفّ شاعريته عند مظاهر القدس و ألوان العظمة و آيات البهاء فلا يغازلها و يسكب عليها عواطفه و أحاسيسه؟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إذا كان شاعراً حقاً يسوقه الجمال و تأسره العاطفة لا يمكنه أن يَغضَّ نظره عن أسرار آل محمد 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يتغافل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شاعراً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يتعامي عن مظاهر الجمال و الكمال فيهم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خلقهم الله أنواراً فجعلهم بعرشه محدقين وطهرّهم من كل منقصة و صاغ أرواحهم القدسية صياغة ربّانية فكانوا أنوار هدايته و محالّ عظمته و آيات جماله و مظاهر كماله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إنّ الشاعر الحق كالفراش العاشق دوّار عن جمال الحياة و سحر الطبيعة يهفو إليه في الحقول و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نور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نسيم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حفيف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يتغاضي عن جمال الطبيعة الخلاّب؟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أوتي من نبوغ و قدرة علي الوحي و الإلهام فإنه و إن فطم عن معرفتها عليهم السلام و لم يبلغ غورها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يمكنه أن يتجاهل أسرار العظمة فيها ولا بدَّ له أن يشيد بمظاهر جمالها و كمالها و هي آية جمال الله سبحانه و كماله إلاّ إذا أراد أن يلغي شاعرّيته أو يتسافل بشعوره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الأدباء و الشعراء و ما زالوا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اختلاف مذاهبهم و عقائدهم ينظمون في الحب و الولاء و إبداء التعاطف رثاءً أو مدحاً و تمجيداً بها عليها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الأربلي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الوّعاظ ذكر فاطمة سلام الله عليها و ما وهبها الله من مزايا الجمال و الكمال و الفضائل العالية فاستخفّه الطرب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خجلاً من نور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تتواري الشمس بالشفق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حياءً من شمائلها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يتغطّي الغصن بالورق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كثير من الناس ثيابهم و أوجب وصفها بكاءهم و انتحابهم تأثراً و شوقاً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روي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 عن صفة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كأنّها القمر ليلة البدر أو الشمس كفّرت غماماً أو خرجت من السحاب</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 المرحوم السيد كاظم القزويني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عَظَمَةَ السَّيِّدَةِ فاطِمَةَ الزَّهْراءِ سلام الله عَلِيٍها و فَضَائِلِهَا وَ مَزَايَاهَا وَ مَصَائِبِهَا وَ ما رَأَت مِنَ الضَّغَطِ و الْكَبَتِ و الاِضْطِهَادِ كانَتْ كَافِيَةً لِتَهْيِيجِ العَوَاطِفِ اَلْجِيَاشَةِ تُجَاهَهَا فَلاَ عَجَبَ إِذَا طَفِقَ اَلشُّعَرَاءُ يَنْثُرُونَ مَدَائِحَهم لِلسَّيِّدَةِ فَاطِمَةَ سلام الله عليها بِمُخْتَلَفِ اللُّغاتِ وَ يُعَبِّرونَ عَن شُعورِهِم وَ حُبِّهِم وَ مَوَدَّتِهِم و ذَلِكَ حِينَمَا اهْتَزَّتْ ضَمَائِرُهُمْ فَتَفَتَّحَتْ قَرَائِحُهُمْ و فَاضَتْ أَحَاسِيسُهُمْ فَطَفِقُوا يُثْنُونَ عَلَي السَّيِّدَةِ فَاطِمَةَ اَلزَّهْرَاءِ سلام الله عَلَيها أحسَنَ الثَّناءِ وَ يَرِثونَها بِأوجَعِ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شَاعِرٍ يُشْعِرُ بِآلامِ السَّيِّدَةِ فاطِمَةَ سلام الله عليها و لا يُهَيِّجُ شُعورَهُ ؟ وَ أيُّ إِنْسَانٍ يُدْرِكُ مَواهِبَ السَّيِّدَةِ الزَّهْراءِ سلام الله عليها وَ مَزاياها وَلا يُعَبِّرُ عَن مَشاعِرِهِ ؟ إِلاَّ أَنْ يَكُونَ شُعُورُهُ مُتَحَجِّرَاً أو إِدْرَاكُهُ مُعْطٍلاً أَوْ أَحَاسِيسُهُ رَاكِدَةً جَامِدَةً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جمالَ حَياةِ السَّيِّدَةِ الزَّهراءِ يَأخُذُ بِمَجامِعِ قَلبِ كُلِّ حَرٍ وَ كُلُّ قَلبٍ حَرٍ سَليمٍ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حقاً كان للشعراء المخلصين مواقف نبيلة تجاه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و خاصة شعراء القرون الأخيرة حيث نظموا أروع مشاعر الحب و الولاء بأجمل تعبير و صبّوها في مصب الشعر مدحاً و رثاء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كشواهد عملية لما ذكرنا من تأثّر الشعراء علي اختلاف أذواقهم و مشاربهم بمزايا الزهراء سلام الله عليها و آيات الكمال و الجمال فيها و انشدادهم إليها حتي اعتصروا مهجهم و عواطفهم لمدحها و إظهارها أنقل لك بعض النماذج من شعراء عدة عاشوا في بلدان و عصور مختلفة</w:t>
      </w:r>
      <w:r>
        <w:rPr>
          <w:rFonts w:eastAsia="Amiri" w:cs="Amiri" w:ascii="Amiri" w:hAnsi="Amiri"/>
          <w:color w:val="111111"/>
          <w:sz w:val="28"/>
          <w:szCs w:val="28"/>
          <w:rtl w:val="true"/>
          <w:lang w:bidi="ar-SA"/>
        </w:rPr>
        <w:t xml:space="preserve">. </w:t>
      </w:r>
      <w:bookmarkStart w:id="89" w:name="pg15949_203113"/>
    </w:p>
    <w:p>
      <w:pPr>
        <w:pStyle w:val="Heading2"/>
        <w:numPr>
          <w:ilvl w:val="1"/>
          <w:numId w:val="1"/>
        </w:numPr>
        <w:rPr/>
      </w:pPr>
      <w:bookmarkStart w:id="90" w:name="__RefHeading___Toc16256234_2142443653"/>
      <w:bookmarkStart w:id="91" w:name="_Toc32"/>
      <w:bookmarkEnd w:id="89"/>
      <w:bookmarkEnd w:id="90"/>
      <w:r>
        <w:rPr>
          <w:rtl w:val="true"/>
        </w:rPr>
        <w:t>(</w:t>
      </w:r>
      <w:r>
        <w:rPr>
          <w:rtl w:val="true"/>
        </w:rPr>
        <w:t>شعر الولاء</w:t>
      </w:r>
      <w:r>
        <w:rPr>
          <w:rtl w:val="true"/>
        </w:rPr>
        <w:t>)</w:t>
      </w:r>
      <w:bookmarkEnd w:id="91"/>
    </w:p>
    <w:p>
      <w:pPr>
        <w:pStyle w:val="BookText"/>
        <w:rPr/>
      </w:pPr>
      <w:r>
        <w:rPr>
          <w:rFonts w:ascii="Amiri" w:hAnsi="Amiri" w:eastAsia="Amiri" w:cs="Amiri"/>
          <w:color w:val="111111"/>
          <w:sz w:val="28"/>
          <w:sz w:val="28"/>
          <w:szCs w:val="28"/>
          <w:rtl w:val="true"/>
          <w:lang w:bidi="ar-SA"/>
        </w:rPr>
        <w:t>قال السيد عبد اللطيف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 البيانُ بمولدِ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و شمس كلِّ سماءِ</w:t>
      </w:r>
    </w:p>
    <w:p>
      <w:pPr>
        <w:pStyle w:val="BookText"/>
        <w:rPr/>
      </w:pPr>
      <w:r>
        <w:rPr>
          <w:rFonts w:ascii="Amiri" w:hAnsi="Amiri" w:eastAsia="Amiri" w:cs="Amiri"/>
          <w:color w:val="111111"/>
          <w:sz w:val="28"/>
          <w:sz w:val="28"/>
          <w:szCs w:val="28"/>
          <w:rtl w:val="true"/>
          <w:lang w:bidi="ar-SA"/>
        </w:rPr>
        <w:t xml:space="preserve">فرأي الجلالَ علي تواضع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تنحطُّ عنه مدارِكُ العقلاء</w:t>
      </w:r>
    </w:p>
    <w:p>
      <w:pPr>
        <w:pStyle w:val="BookText"/>
        <w:rPr/>
      </w:pPr>
      <w:r>
        <w:rPr>
          <w:rFonts w:ascii="Amiri" w:hAnsi="Amiri" w:eastAsia="Amiri" w:cs="Amiri"/>
          <w:color w:val="111111"/>
          <w:sz w:val="28"/>
          <w:sz w:val="28"/>
          <w:szCs w:val="28"/>
          <w:rtl w:val="true"/>
          <w:lang w:bidi="ar-SA"/>
        </w:rPr>
        <w:t xml:space="preserve">شمخَ الأديمُ بفاطم و 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غبراؤه فيها علي الخضراء</w:t>
      </w:r>
    </w:p>
    <w:p>
      <w:pPr>
        <w:pStyle w:val="BookText"/>
        <w:rPr/>
      </w:pPr>
      <w:r>
        <w:rPr>
          <w:rFonts w:ascii="IRNazanin" w:hAnsi="IRNazanin" w:eastAsia="IRNazanin"/>
          <w:color w:val="111111"/>
          <w:sz w:val="28"/>
          <w:sz w:val="28"/>
          <w:szCs w:val="28"/>
          <w:rtl w:val="true"/>
          <w:lang w:bidi="fa-IR"/>
        </w:rPr>
        <w:t xml:space="preserve">برأَ العوالمَ و اصطفاها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اصطفاه بها مع الأمناء</w:t>
      </w:r>
    </w:p>
    <w:p>
      <w:pPr>
        <w:pStyle w:val="BookText"/>
        <w:rPr/>
      </w:pPr>
      <w:r>
        <w:rPr>
          <w:rFonts w:ascii="Amiri" w:hAnsi="Amiri" w:eastAsia="Amiri" w:cs="Amiri"/>
          <w:color w:val="111111"/>
          <w:sz w:val="28"/>
          <w:sz w:val="28"/>
          <w:szCs w:val="28"/>
          <w:rtl w:val="true"/>
          <w:lang w:bidi="ar-SA"/>
        </w:rPr>
        <w:t xml:space="preserve">فتجسّمت في الأرضِ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شفاعةٌ للناسِ يوم جزاء</w:t>
      </w:r>
    </w:p>
    <w:p>
      <w:pPr>
        <w:pStyle w:val="BookText"/>
        <w:rPr/>
      </w:pPr>
      <w:r>
        <w:rPr>
          <w:rFonts w:ascii="Amiri" w:hAnsi="Amiri" w:eastAsia="Amiri" w:cs="Amiri"/>
          <w:color w:val="111111"/>
          <w:sz w:val="28"/>
          <w:sz w:val="28"/>
          <w:szCs w:val="28"/>
          <w:rtl w:val="true"/>
          <w:lang w:bidi="ar-SA"/>
        </w:rPr>
        <w:t>حتي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الاكِ ربُّك إذ رضعَتِ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منه ولايةَ الأشياء</w:t>
      </w:r>
    </w:p>
    <w:p>
      <w:pPr>
        <w:pStyle w:val="BookText"/>
        <w:rPr/>
      </w:pPr>
      <w:r>
        <w:rPr>
          <w:rFonts w:ascii="Amiri" w:hAnsi="Amiri" w:eastAsia="Amiri" w:cs="Amiri"/>
          <w:color w:val="111111"/>
          <w:sz w:val="28"/>
          <w:sz w:val="28"/>
          <w:szCs w:val="28"/>
          <w:rtl w:val="true"/>
          <w:lang w:bidi="ar-SA"/>
        </w:rPr>
        <w:t xml:space="preserve">جبلت بأسرارِ السما و 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يساق العرش في لَألاءِ</w:t>
      </w:r>
    </w:p>
    <w:p>
      <w:pPr>
        <w:pStyle w:val="BookText"/>
        <w:rPr/>
      </w:pPr>
      <w:r>
        <w:rPr>
          <w:rFonts w:ascii="Amiri" w:hAnsi="Amiri" w:eastAsia="Amiri" w:cs="Amiri"/>
          <w:color w:val="111111"/>
          <w:sz w:val="28"/>
          <w:sz w:val="28"/>
          <w:szCs w:val="28"/>
          <w:rtl w:val="true"/>
          <w:lang w:bidi="ar-SA"/>
        </w:rPr>
        <w:t xml:space="preserve">آلاوُها ملءُ الزمانِ و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الكائناتِ أساسُ كلّ بناءِ</w:t>
      </w:r>
    </w:p>
    <w:p>
      <w:pPr>
        <w:pStyle w:val="BookText"/>
        <w:rPr/>
      </w:pPr>
      <w:r>
        <w:rPr>
          <w:rFonts w:ascii="Amiri" w:hAnsi="Amiri" w:eastAsia="Amiri" w:cs="Amiri"/>
          <w:color w:val="111111"/>
          <w:sz w:val="28"/>
          <w:sz w:val="28"/>
          <w:szCs w:val="28"/>
          <w:rtl w:val="true"/>
          <w:lang w:bidi="ar-SA"/>
        </w:rPr>
        <w:t xml:space="preserve">حوراءُ إذ رِفعَ الإلهُ لواءَها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وضمَّ الخلقَ تحتَ لواء</w:t>
      </w:r>
    </w:p>
    <w:p>
      <w:pPr>
        <w:pStyle w:val="BookText"/>
        <w:rPr/>
      </w:pPr>
      <w:r>
        <w:rPr>
          <w:rFonts w:ascii="Amiri" w:hAnsi="Amiri" w:eastAsia="Amiri" w:cs="Amiri"/>
          <w:color w:val="111111"/>
          <w:sz w:val="28"/>
          <w:sz w:val="28"/>
          <w:szCs w:val="28"/>
          <w:rtl w:val="true"/>
          <w:lang w:bidi="ar-SA"/>
        </w:rPr>
        <w:t xml:space="preserve">و بري مناقبها و قال لعزّها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بلا عدَّ و لاإحصاء</w:t>
      </w:r>
    </w:p>
    <w:p>
      <w:pPr>
        <w:pStyle w:val="BookText"/>
        <w:rPr/>
      </w:pPr>
      <w:r>
        <w:rPr>
          <w:rFonts w:ascii="Amiri" w:hAnsi="Amiri" w:eastAsia="Amiri" w:cs="Amiri"/>
          <w:color w:val="111111"/>
          <w:sz w:val="28"/>
          <w:sz w:val="28"/>
          <w:szCs w:val="28"/>
          <w:rtl w:val="true"/>
          <w:lang w:bidi="ar-SA"/>
        </w:rPr>
        <w:t xml:space="preserve">قلنا لها سرِّ يُصانُ و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الأنامِ وطينِهم و الماء</w:t>
      </w:r>
    </w:p>
    <w:p>
      <w:pPr>
        <w:pStyle w:val="BookText"/>
        <w:rPr/>
      </w:pPr>
      <w:r>
        <w:rPr>
          <w:rFonts w:ascii="Amiri" w:hAnsi="Amiri" w:eastAsia="Amiri" w:cs="Amiri"/>
          <w:color w:val="111111"/>
          <w:sz w:val="28"/>
          <w:sz w:val="28"/>
          <w:szCs w:val="28"/>
          <w:rtl w:val="true"/>
          <w:lang w:bidi="ar-SA"/>
        </w:rPr>
        <w:t xml:space="preserve">نشأَت بظلِّ اللهِ لم يَعلُق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و لا وقَعت علي الأخطاءِ</w:t>
      </w:r>
    </w:p>
    <w:p>
      <w:pPr>
        <w:pStyle w:val="BookText"/>
        <w:rPr/>
      </w:pPr>
      <w:r>
        <w:rPr>
          <w:rFonts w:ascii="Amiri" w:hAnsi="Amiri" w:eastAsia="Amiri" w:cs="Amiri"/>
          <w:color w:val="111111"/>
          <w:sz w:val="28"/>
          <w:sz w:val="28"/>
          <w:szCs w:val="28"/>
          <w:rtl w:val="true"/>
          <w:lang w:bidi="ar-SA"/>
        </w:rPr>
        <w:t xml:space="preserve">إلي آخر القصيدة </w:t>
      </w:r>
      <w:r>
        <w:rPr>
          <w:rStyle w:val="FootnoteAnchor"/>
          <w:rtl w:val="true"/>
        </w:rPr>
        <w:footnoteReference w:id="83"/>
      </w:r>
      <w:r>
        <w:rPr>
          <w:rFonts w:ascii="Amiri" w:hAnsi="Amiri" w:eastAsia="Amiri" w:cs="Amiri"/>
          <w:color w:val="111111"/>
          <w:sz w:val="28"/>
          <w:sz w:val="28"/>
          <w:szCs w:val="28"/>
          <w:rtl w:val="true"/>
          <w:lang w:bidi="ar-SA"/>
        </w:rPr>
        <w:t>و سيأتيك بعض الشرح لهذه القصيدة في حرف الهمزة فانتظر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شيخ الفقهاء و الفلاسفة الشيخ محمد حسين الأصفهاني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جوهرةُ القدسِ من الكنز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فأبدت عالياتِ الأحرف</w:t>
      </w:r>
    </w:p>
    <w:p>
      <w:pPr>
        <w:pStyle w:val="BookText"/>
        <w:rPr/>
      </w:pPr>
      <w:r>
        <w:rPr>
          <w:rFonts w:ascii="Amiri" w:hAnsi="Amiri" w:eastAsia="Amiri" w:cs="Amiri"/>
          <w:color w:val="111111"/>
          <w:sz w:val="28"/>
          <w:sz w:val="28"/>
          <w:szCs w:val="28"/>
          <w:rtl w:val="true"/>
          <w:lang w:bidi="ar-SA"/>
        </w:rPr>
        <w:t xml:space="preserve">و قد تجَلّي من سماءِ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السماءِ أسمي كلمة</w:t>
      </w:r>
    </w:p>
    <w:p>
      <w:pPr>
        <w:pStyle w:val="BookText"/>
        <w:rPr/>
      </w:pPr>
      <w:r>
        <w:rPr>
          <w:rFonts w:ascii="Amiri" w:hAnsi="Amiri" w:eastAsia="Amiri" w:cs="Amiri"/>
          <w:color w:val="111111"/>
          <w:sz w:val="28"/>
          <w:sz w:val="28"/>
          <w:szCs w:val="28"/>
          <w:rtl w:val="true"/>
          <w:lang w:bidi="ar-SA"/>
        </w:rPr>
        <w:t xml:space="preserve">بل هي أمُّ الكلماتِ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 ذاتِها فكانت مُبهَمة</w:t>
      </w:r>
    </w:p>
    <w:p>
      <w:pPr>
        <w:pStyle w:val="BookText"/>
        <w:rPr/>
      </w:pPr>
      <w:r>
        <w:rPr>
          <w:rFonts w:ascii="Amiri" w:hAnsi="Amiri" w:eastAsia="Amiri" w:cs="Amiri"/>
          <w:color w:val="111111"/>
          <w:sz w:val="28"/>
          <w:sz w:val="28"/>
          <w:szCs w:val="28"/>
          <w:rtl w:val="true"/>
          <w:lang w:bidi="ar-SA"/>
        </w:rPr>
        <w:t xml:space="preserve">أمُّ أئمةِ العقولِ الغرِّ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و هو علّةُ العلل</w:t>
      </w:r>
    </w:p>
    <w:p>
      <w:pPr>
        <w:pStyle w:val="BookText"/>
        <w:rPr/>
      </w:pPr>
      <w:r>
        <w:rPr>
          <w:rFonts w:ascii="Amiri" w:hAnsi="Amiri" w:eastAsia="Amiri" w:cs="Amiri"/>
          <w:color w:val="111111"/>
          <w:sz w:val="28"/>
          <w:sz w:val="28"/>
          <w:szCs w:val="28"/>
          <w:rtl w:val="true"/>
          <w:lang w:bidi="ar-SA"/>
        </w:rPr>
        <w:t xml:space="preserve">تمثلتْ رقيقة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جُلَّتْ عن الشُهود</w:t>
      </w:r>
    </w:p>
    <w:p>
      <w:pPr>
        <w:pStyle w:val="BookText"/>
        <w:rPr/>
      </w:pPr>
      <w:r>
        <w:rPr>
          <w:rFonts w:ascii="Amiri" w:hAnsi="Amiri" w:eastAsia="Amiri" w:cs="Amiri"/>
          <w:color w:val="111111"/>
          <w:sz w:val="28"/>
          <w:sz w:val="28"/>
          <w:szCs w:val="28"/>
          <w:rtl w:val="true"/>
          <w:lang w:bidi="ar-SA"/>
        </w:rPr>
        <w:t xml:space="preserve">تَصوَّرتْ حقيقة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بديعة الجَمال</w:t>
      </w:r>
    </w:p>
    <w:p>
      <w:pPr>
        <w:pStyle w:val="BookText"/>
        <w:rPr/>
      </w:pPr>
      <w:r>
        <w:rPr>
          <w:rFonts w:ascii="Amiri" w:hAnsi="Amiri" w:eastAsia="Amiri" w:cs="Amiri"/>
          <w:color w:val="111111"/>
          <w:sz w:val="28"/>
          <w:sz w:val="28"/>
          <w:szCs w:val="28"/>
          <w:rtl w:val="true"/>
          <w:lang w:bidi="ar-SA"/>
        </w:rPr>
        <w:t xml:space="preserve">فإنّها قطبُ رحي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قوْسَي النزولِ و الصعود</w:t>
      </w:r>
    </w:p>
    <w:p>
      <w:pPr>
        <w:pStyle w:val="BookText"/>
        <w:rPr/>
      </w:pPr>
      <w:r>
        <w:rPr>
          <w:rFonts w:ascii="Amiri" w:hAnsi="Amiri" w:eastAsia="Amiri" w:cs="Amiri"/>
          <w:color w:val="111111"/>
          <w:sz w:val="28"/>
          <w:sz w:val="28"/>
          <w:szCs w:val="28"/>
          <w:rtl w:val="true"/>
          <w:lang w:bidi="ar-SA"/>
        </w:rPr>
        <w:t xml:space="preserve">مصونةٌ عن كلّ رسمٍ وَسِمَه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مرموزةٌ في الصحفِ المُكَرَّمة</w:t>
      </w:r>
    </w:p>
    <w:p>
      <w:pPr>
        <w:pStyle w:val="BookText"/>
        <w:rPr/>
      </w:pPr>
      <w:r>
        <w:rPr>
          <w:rFonts w:ascii="Amiri" w:hAnsi="Amiri" w:eastAsia="Amiri" w:cs="Amiri"/>
          <w:color w:val="111111"/>
          <w:sz w:val="28"/>
          <w:sz w:val="28"/>
          <w:szCs w:val="28"/>
          <w:rtl w:val="true"/>
          <w:lang w:bidi="ar-SA"/>
        </w:rPr>
        <w:t xml:space="preserve">إلي آخر القصيدة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أنشد السيد محمد جواد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مجدكِ الشمسُ ينطفي إن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نجمٍ من حولها ويبيدُ</w:t>
      </w:r>
    </w:p>
    <w:p>
      <w:pPr>
        <w:pStyle w:val="BookText"/>
        <w:rPr/>
      </w:pPr>
      <w:r>
        <w:rPr>
          <w:rFonts w:ascii="Amiri" w:hAnsi="Amiri" w:eastAsia="Amiri" w:cs="Amiri"/>
          <w:color w:val="111111"/>
          <w:sz w:val="28"/>
          <w:sz w:val="28"/>
          <w:szCs w:val="28"/>
          <w:rtl w:val="true"/>
          <w:lang w:bidi="ar-SA"/>
        </w:rPr>
        <w:t xml:space="preserve">النبوّاتُ دوحةٌ أنت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مشرق و نفحٌ ودوُد</w:t>
      </w:r>
    </w:p>
    <w:p>
      <w:pPr>
        <w:pStyle w:val="BookText"/>
        <w:rPr/>
      </w:pPr>
      <w:r>
        <w:rPr>
          <w:rFonts w:ascii="Amiri" w:hAnsi="Amiri" w:eastAsia="Amiri" w:cs="Amiri"/>
          <w:color w:val="111111"/>
          <w:sz w:val="28"/>
          <w:sz w:val="28"/>
          <w:szCs w:val="28"/>
          <w:rtl w:val="true"/>
          <w:lang w:bidi="ar-SA"/>
        </w:rPr>
        <w:t xml:space="preserve">كيف يَرقي لشأو عزك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المجدُ تاجُه معقودُ</w:t>
      </w:r>
    </w:p>
    <w:p>
      <w:pPr>
        <w:pStyle w:val="BookText"/>
        <w:rPr/>
      </w:pPr>
      <w:r>
        <w:rPr>
          <w:rFonts w:ascii="Amiri" w:hAnsi="Amiri" w:eastAsia="Amiri" w:cs="Amiri"/>
          <w:color w:val="111111"/>
          <w:sz w:val="28"/>
          <w:sz w:val="28"/>
          <w:szCs w:val="28"/>
          <w:rtl w:val="true"/>
          <w:lang w:bidi="ar-SA"/>
        </w:rPr>
        <w:t xml:space="preserve">نفحةٌ من مجهرٍ صاغها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للطُهرِ كيف يُريد</w:t>
      </w:r>
    </w:p>
    <w:p>
      <w:pPr>
        <w:pStyle w:val="BookText"/>
        <w:rPr/>
      </w:pPr>
      <w:r>
        <w:rPr>
          <w:rFonts w:ascii="Amiri" w:hAnsi="Amiri" w:eastAsia="Amiri" w:cs="Amiri"/>
          <w:color w:val="111111"/>
          <w:sz w:val="28"/>
          <w:sz w:val="28"/>
          <w:szCs w:val="28"/>
          <w:rtl w:val="true"/>
          <w:lang w:bidi="ar-SA"/>
        </w:rPr>
        <w:t xml:space="preserve">وحباهامنه الجلالُ إهاباً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يتداني عن نَعمتِهِ التمجيدُ</w:t>
      </w:r>
    </w:p>
    <w:p>
      <w:pPr>
        <w:pStyle w:val="BookText"/>
        <w:rPr/>
      </w:pPr>
      <w:r>
        <w:rPr>
          <w:rFonts w:ascii="Amiri" w:hAnsi="Amiri" w:eastAsia="Amiri" w:cs="Amiri"/>
          <w:color w:val="111111"/>
          <w:sz w:val="28"/>
          <w:sz w:val="28"/>
          <w:szCs w:val="28"/>
          <w:rtl w:val="true"/>
          <w:lang w:bidi="ar-SA"/>
        </w:rPr>
        <w:t xml:space="preserve">رفع اللهُ شأنَها فتباهتْ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باسمِها في الجنانِ حُورٌ و غِيْدُ</w:t>
      </w:r>
    </w:p>
    <w:p>
      <w:pPr>
        <w:pStyle w:val="BookText"/>
        <w:rPr/>
      </w:pPr>
      <w:r>
        <w:rPr>
          <w:rFonts w:ascii="Amiri" w:hAnsi="Amiri" w:eastAsia="Amiri" w:cs="Amiri"/>
          <w:color w:val="111111"/>
          <w:sz w:val="28"/>
          <w:sz w:val="28"/>
          <w:szCs w:val="28"/>
          <w:rtl w:val="true"/>
          <w:lang w:bidi="ar-SA"/>
        </w:rPr>
        <w:t>إلي آخر القصيدة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أنشد المرجع الديني الكبير المرحوم السيد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أشرقتْ بأبهي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فتلألأ الوري فيا بشُراها</w:t>
      </w:r>
    </w:p>
    <w:p>
      <w:pPr>
        <w:pStyle w:val="BookText"/>
        <w:rPr/>
      </w:pPr>
      <w:r>
        <w:rPr>
          <w:rFonts w:ascii="Amiri" w:hAnsi="Amiri" w:eastAsia="Amiri" w:cs="Amiri"/>
          <w:color w:val="111111"/>
          <w:sz w:val="28"/>
          <w:sz w:val="28"/>
          <w:szCs w:val="28"/>
          <w:rtl w:val="true"/>
          <w:lang w:bidi="ar-SA"/>
        </w:rPr>
        <w:t xml:space="preserve">لمعٍ الكونُ من سنا نورٍ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نوره أضاءَ طُواها</w:t>
      </w:r>
    </w:p>
    <w:p>
      <w:pPr>
        <w:pStyle w:val="BookText"/>
        <w:rPr/>
      </w:pPr>
      <w:r>
        <w:rPr>
          <w:rFonts w:ascii="Amiri" w:hAnsi="Amiri" w:eastAsia="Amiri" w:cs="Amiri"/>
          <w:color w:val="111111"/>
          <w:sz w:val="28"/>
          <w:sz w:val="28"/>
          <w:szCs w:val="28"/>
          <w:rtl w:val="true"/>
          <w:lang w:bidi="ar-SA"/>
        </w:rPr>
        <w:t xml:space="preserve">يا لها لمعةٌ أضاءتْ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أهدي الأنامَ هداها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آخر القصيدة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أنشد الخطيب اللامع الشيخ جعفر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 يؤمُ البتولةِ و هوعيدُ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بذكرِ مولِدها القصيدُ</w:t>
      </w:r>
    </w:p>
    <w:p>
      <w:pPr>
        <w:pStyle w:val="BookText"/>
        <w:rPr/>
      </w:pPr>
      <w:r>
        <w:rPr>
          <w:rFonts w:ascii="Amiri" w:hAnsi="Amiri" w:eastAsia="Amiri" w:cs="Amiri"/>
          <w:color w:val="111111"/>
          <w:sz w:val="28"/>
          <w:sz w:val="28"/>
          <w:szCs w:val="28"/>
          <w:rtl w:val="true"/>
          <w:lang w:bidi="ar-SA"/>
        </w:rPr>
        <w:t xml:space="preserve">بدتْ كالشمس تَغْمُر كل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و قد سَعَدَ الوُجود</w:t>
      </w:r>
    </w:p>
    <w:p>
      <w:pPr>
        <w:pStyle w:val="BookText"/>
        <w:rPr/>
      </w:pPr>
      <w:r>
        <w:rPr>
          <w:rFonts w:ascii="Amiri" w:hAnsi="Amiri" w:eastAsia="Amiri" w:cs="Amiri"/>
          <w:color w:val="111111"/>
          <w:sz w:val="28"/>
          <w:sz w:val="28"/>
          <w:szCs w:val="28"/>
          <w:rtl w:val="true"/>
          <w:lang w:bidi="ar-SA"/>
        </w:rPr>
        <w:t xml:space="preserve">هي الزهراءُ فاقَتْ كلِّ أنثي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فضلٌ فهل تُوفي الحدودُ ؟</w:t>
      </w:r>
    </w:p>
    <w:p>
      <w:pPr>
        <w:pStyle w:val="BookText"/>
        <w:rPr/>
      </w:pPr>
      <w:r>
        <w:rPr>
          <w:rFonts w:ascii="Amiri" w:hAnsi="Amiri" w:eastAsia="Amiri" w:cs="Amiri"/>
          <w:color w:val="111111"/>
          <w:sz w:val="28"/>
          <w:sz w:val="28"/>
          <w:szCs w:val="28"/>
          <w:rtl w:val="true"/>
          <w:lang w:bidi="ar-SA"/>
        </w:rPr>
        <w:t xml:space="preserve">أبوها سيِّد الكونين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بَعْلٌ مجيدُ</w:t>
      </w:r>
    </w:p>
    <w:p>
      <w:pPr>
        <w:pStyle w:val="BookText"/>
        <w:rPr/>
      </w:pPr>
      <w:r>
        <w:rPr>
          <w:rFonts w:ascii="Amiri" w:hAnsi="Amiri" w:eastAsia="Amiri" w:cs="Amiri"/>
          <w:color w:val="111111"/>
          <w:sz w:val="28"/>
          <w:sz w:val="28"/>
          <w:szCs w:val="28"/>
          <w:rtl w:val="true"/>
          <w:lang w:bidi="ar-SA"/>
        </w:rPr>
        <w:t xml:space="preserve">و شبلاها هما الحسنُ المصفّيِ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حسينُها السبطُ الشهيدُ</w:t>
      </w:r>
    </w:p>
    <w:p>
      <w:pPr>
        <w:pStyle w:val="BookText"/>
        <w:rPr/>
      </w:pPr>
      <w:r>
        <w:rPr>
          <w:rFonts w:ascii="Amiri" w:hAnsi="Amiri" w:eastAsia="Amiri" w:cs="Amiri"/>
          <w:color w:val="111111"/>
          <w:sz w:val="28"/>
          <w:sz w:val="28"/>
          <w:szCs w:val="28"/>
          <w:rtl w:val="true"/>
          <w:lang w:bidi="ar-SA"/>
        </w:rPr>
        <w:t xml:space="preserve">ولاها الدينُ و الإيمانُ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هي السعادةُ و السعوُد</w:t>
      </w:r>
    </w:p>
    <w:p>
      <w:pPr>
        <w:pStyle w:val="BookText"/>
        <w:rPr/>
      </w:pPr>
      <w:r>
        <w:rPr>
          <w:rFonts w:ascii="Amiri" w:hAnsi="Amiri" w:eastAsia="Amiri" w:cs="Amiri"/>
          <w:color w:val="111111"/>
          <w:sz w:val="28"/>
          <w:sz w:val="28"/>
          <w:szCs w:val="28"/>
          <w:rtl w:val="true"/>
          <w:lang w:bidi="ar-SA"/>
        </w:rPr>
        <w:t xml:space="preserve">أبنتَ المصطفي وفاك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بمدحتهِ و إن غَضِبَ الحَسُود</w:t>
      </w:r>
    </w:p>
    <w:p>
      <w:pPr>
        <w:pStyle w:val="BookText"/>
        <w:rPr/>
      </w:pPr>
      <w:r>
        <w:rPr>
          <w:rFonts w:ascii="Amiri" w:hAnsi="Amiri" w:eastAsia="Amiri" w:cs="Amiri"/>
          <w:color w:val="111111"/>
          <w:sz w:val="28"/>
          <w:sz w:val="28"/>
          <w:szCs w:val="28"/>
          <w:rtl w:val="true"/>
          <w:lang w:bidi="ar-SA"/>
        </w:rPr>
        <w:t xml:space="preserve">شربتُ ولاكِ من لبنِ زكئِّ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تُغَذَّيني به أمِّ وَلُود</w:t>
      </w:r>
    </w:p>
    <w:p>
      <w:pPr>
        <w:pStyle w:val="BookText"/>
        <w:rPr/>
      </w:pPr>
      <w:r>
        <w:rPr>
          <w:rFonts w:ascii="Amiri" w:hAnsi="Amiri" w:eastAsia="Amiri" w:cs="Amiri"/>
          <w:color w:val="111111"/>
          <w:sz w:val="28"/>
          <w:sz w:val="28"/>
          <w:szCs w:val="28"/>
          <w:rtl w:val="true"/>
          <w:lang w:bidi="ar-SA"/>
        </w:rPr>
        <w:t xml:space="preserve">و ذاك من الإله عظيمُ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عندي له شكري يَزيدُ</w:t>
      </w:r>
    </w:p>
    <w:p>
      <w:pPr>
        <w:pStyle w:val="BookText"/>
        <w:rPr/>
      </w:pPr>
      <w:r>
        <w:rPr>
          <w:rFonts w:ascii="Amiri" w:hAnsi="Amiri" w:eastAsia="Amiri" w:cs="Amiri"/>
          <w:color w:val="111111"/>
          <w:sz w:val="28"/>
          <w:sz w:val="28"/>
          <w:szCs w:val="28"/>
          <w:rtl w:val="true"/>
          <w:lang w:bidi="ar-SA"/>
        </w:rPr>
        <w:t xml:space="preserve">فباسمِكِ قد أذعتْ بكلِّ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عند ساحته الحُشودُ</w:t>
      </w:r>
    </w:p>
    <w:p>
      <w:pPr>
        <w:pStyle w:val="BookText"/>
        <w:rPr/>
      </w:pPr>
      <w:r>
        <w:rPr>
          <w:rFonts w:ascii="Amiri" w:hAnsi="Amiri" w:eastAsia="Amiri" w:cs="Amiri"/>
          <w:color w:val="111111"/>
          <w:sz w:val="28"/>
          <w:sz w:val="28"/>
          <w:szCs w:val="28"/>
          <w:rtl w:val="true"/>
          <w:lang w:bidi="ar-SA"/>
        </w:rPr>
        <w:t xml:space="preserve">سأبقي ماحييتُ ولي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لا أزلُّ و لا أحيدُ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حوي الديوان العديد من قصائد المدح الفريدة في نوعها كما سيمر عليك فانتظر</w:t>
      </w:r>
      <w:r>
        <w:rPr>
          <w:rFonts w:eastAsia="Amiri" w:cs="Amiri" w:ascii="Amiri" w:hAnsi="Amiri"/>
          <w:color w:val="111111"/>
          <w:sz w:val="28"/>
          <w:szCs w:val="28"/>
          <w:rtl w:val="true"/>
          <w:lang w:bidi="ar-SA"/>
        </w:rPr>
        <w:t xml:space="preserve">. </w:t>
      </w:r>
      <w:bookmarkStart w:id="92" w:name="pg15949_203116"/>
    </w:p>
    <w:p>
      <w:pPr>
        <w:pStyle w:val="Heading2"/>
        <w:numPr>
          <w:ilvl w:val="1"/>
          <w:numId w:val="1"/>
        </w:numPr>
        <w:rPr/>
      </w:pPr>
      <w:bookmarkStart w:id="93" w:name="__RefHeading___Toc16256236_2142443653"/>
      <w:bookmarkStart w:id="94" w:name="_Toc33"/>
      <w:bookmarkEnd w:id="92"/>
      <w:bookmarkEnd w:id="93"/>
      <w:r>
        <w:rPr>
          <w:rtl w:val="true"/>
        </w:rPr>
        <w:t>(</w:t>
      </w:r>
      <w:r>
        <w:rPr>
          <w:rtl w:val="true"/>
        </w:rPr>
        <w:t>شعر الرثاء</w:t>
      </w:r>
      <w:r>
        <w:rPr>
          <w:rtl w:val="true"/>
        </w:rPr>
        <w:t>)</w:t>
      </w:r>
      <w:bookmarkEnd w:id="94"/>
    </w:p>
    <w:p>
      <w:pPr>
        <w:pStyle w:val="Heading3"/>
        <w:numPr>
          <w:ilvl w:val="2"/>
          <w:numId w:val="1"/>
        </w:numPr>
        <w:rPr/>
      </w:pPr>
      <w:bookmarkStart w:id="95" w:name="__RefHeading___Toc16256238_2142443653"/>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 أما في الرثاء فقد تجاوز الشعر حدّ العدّ و الحصر كما ستري في الديوان و قد ضم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جاء الكثير منها في الرثاء و هنا نذكر بعض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الشيخ محسن أبوالحبّ الكبير الحائري مقارناً بين الزهراء البتول و مريم العذراء عليهم السلام الي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حوّا قلتُ فاطمُ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مريمُ قلتُ فاطمُ أفضلُ</w:t>
      </w:r>
    </w:p>
    <w:p>
      <w:pPr>
        <w:pStyle w:val="BookText"/>
        <w:rPr/>
      </w:pPr>
      <w:r>
        <w:rPr>
          <w:rFonts w:ascii="Amiri" w:hAnsi="Amiri" w:eastAsia="Amiri" w:cs="Amiri"/>
          <w:color w:val="111111"/>
          <w:sz w:val="28"/>
          <w:sz w:val="28"/>
          <w:szCs w:val="28"/>
          <w:rtl w:val="true"/>
          <w:lang w:bidi="ar-SA"/>
        </w:rPr>
        <w:t xml:space="preserve">أفهل لَحّوا والدٌ كمحمدٍ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لمريمَ مثل فاطمَ أَشبُلُ</w:t>
      </w:r>
    </w:p>
    <w:p>
      <w:pPr>
        <w:pStyle w:val="BookText"/>
        <w:rPr/>
      </w:pPr>
      <w:r>
        <w:rPr>
          <w:rFonts w:ascii="Amiri" w:hAnsi="Amiri" w:eastAsia="Amiri" w:cs="Amiri"/>
          <w:color w:val="111111"/>
          <w:sz w:val="28"/>
          <w:sz w:val="28"/>
          <w:szCs w:val="28"/>
          <w:rtl w:val="true"/>
          <w:lang w:bidi="ar-SA"/>
        </w:rPr>
        <w:t xml:space="preserve">كلِّ لها حينَ الولادةِ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عقولُ ذوي البصائرِ تَذْهَلُ</w:t>
      </w:r>
    </w:p>
    <w:p>
      <w:pPr>
        <w:pStyle w:val="BookText"/>
        <w:rPr/>
      </w:pPr>
      <w:r>
        <w:rPr>
          <w:rFonts w:ascii="Amiri" w:hAnsi="Amiri" w:eastAsia="Amiri" w:cs="Amiri"/>
          <w:color w:val="111111"/>
          <w:sz w:val="28"/>
          <w:sz w:val="28"/>
          <w:szCs w:val="28"/>
          <w:rtl w:val="true"/>
          <w:lang w:bidi="ar-SA"/>
        </w:rPr>
        <w:t xml:space="preserve">هذي لنخلتِها التجتْ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فهي منه تأكُلُ</w:t>
      </w:r>
    </w:p>
    <w:p>
      <w:pPr>
        <w:pStyle w:val="BookText"/>
        <w:rPr/>
      </w:pPr>
      <w:r>
        <w:rPr>
          <w:rFonts w:ascii="Amiri" w:hAnsi="Amiri" w:eastAsia="Amiri" w:cs="Amiri"/>
          <w:color w:val="111111"/>
          <w:sz w:val="28"/>
          <w:sz w:val="28"/>
          <w:szCs w:val="28"/>
          <w:rtl w:val="true"/>
          <w:lang w:bidi="ar-SA"/>
        </w:rPr>
        <w:t xml:space="preserve">وضعتْ بعيسي و هي غيرُ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 حارسُها السريُّ الأبسلُ</w:t>
      </w:r>
    </w:p>
    <w:p>
      <w:pPr>
        <w:pStyle w:val="BookText"/>
        <w:rPr/>
      </w:pPr>
      <w:r>
        <w:rPr>
          <w:rFonts w:ascii="Amiri" w:hAnsi="Amiri" w:eastAsia="Amiri" w:cs="Amiri"/>
          <w:color w:val="111111"/>
          <w:sz w:val="28"/>
          <w:sz w:val="28"/>
          <w:szCs w:val="28"/>
          <w:rtl w:val="true"/>
          <w:lang w:bidi="ar-SA"/>
        </w:rPr>
        <w:t xml:space="preserve">و إلي الجدارِ و صفحةِ البابِ التجتْ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فأسقطتْ ما تَحمِلُ</w:t>
      </w:r>
    </w:p>
    <w:p>
      <w:pPr>
        <w:pStyle w:val="BookText"/>
        <w:rPr/>
      </w:pPr>
      <w:r>
        <w:rPr>
          <w:rFonts w:ascii="Amiri" w:hAnsi="Amiri" w:eastAsia="Amiri" w:cs="Amiri"/>
          <w:color w:val="111111"/>
          <w:sz w:val="28"/>
          <w:sz w:val="28"/>
          <w:szCs w:val="28"/>
          <w:rtl w:val="true"/>
          <w:lang w:bidi="ar-SA"/>
        </w:rPr>
        <w:t xml:space="preserve">سقطتْ و أسقطتِ الجنينَ و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جَحْفلُ</w:t>
      </w:r>
    </w:p>
    <w:p>
      <w:pPr>
        <w:pStyle w:val="BookText"/>
        <w:rPr/>
      </w:pPr>
      <w:r>
        <w:rPr>
          <w:rFonts w:ascii="Amiri" w:hAnsi="Amiri" w:eastAsia="Amiri" w:cs="Amiri"/>
          <w:color w:val="111111"/>
          <w:sz w:val="28"/>
          <w:sz w:val="28"/>
          <w:szCs w:val="28"/>
          <w:rtl w:val="true"/>
          <w:lang w:bidi="ar-SA"/>
        </w:rPr>
        <w:t xml:space="preserve">هذا يُعَنّفها وذاك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ويَردُّها هذا و هذا يَرْكلُ</w:t>
      </w:r>
    </w:p>
    <w:p>
      <w:pPr>
        <w:pStyle w:val="BookText"/>
        <w:rPr/>
      </w:pPr>
      <w:r>
        <w:rPr>
          <w:rFonts w:ascii="Amiri" w:hAnsi="Amiri" w:eastAsia="Amiri" w:cs="Amiri"/>
          <w:color w:val="111111"/>
          <w:sz w:val="28"/>
          <w:sz w:val="28"/>
          <w:szCs w:val="28"/>
          <w:rtl w:val="true"/>
          <w:lang w:bidi="ar-SA"/>
        </w:rPr>
        <w:t xml:space="preserve">و أمامَها أسدُ الأسودِ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قنفذُ هل كهذا مُعضِلُ</w:t>
      </w:r>
    </w:p>
    <w:p>
      <w:pPr>
        <w:pStyle w:val="BookText"/>
        <w:rPr/>
      </w:pPr>
      <w:r>
        <w:rPr>
          <w:rFonts w:ascii="Amiri" w:hAnsi="Amiri" w:eastAsia="Amiri" w:cs="Amiri"/>
          <w:color w:val="111111"/>
          <w:sz w:val="28"/>
          <w:sz w:val="28"/>
          <w:szCs w:val="28"/>
          <w:rtl w:val="true"/>
          <w:lang w:bidi="ar-SA"/>
        </w:rPr>
        <w:t xml:space="preserve">و لسوف تأتي في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إلي ربّ السماءِ و تُعَوِلُ</w:t>
      </w:r>
    </w:p>
    <w:p>
      <w:pPr>
        <w:pStyle w:val="BookText"/>
        <w:rPr/>
      </w:pPr>
      <w:r>
        <w:rPr>
          <w:rFonts w:ascii="Amiri" w:hAnsi="Amiri" w:eastAsia="Amiri" w:cs="Amiri"/>
          <w:color w:val="111111"/>
          <w:sz w:val="28"/>
          <w:sz w:val="28"/>
          <w:szCs w:val="28"/>
          <w:rtl w:val="true"/>
          <w:lang w:bidi="ar-SA"/>
        </w:rPr>
        <w:t xml:space="preserve">و لَتَرفعنَّ جنينَها و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بشكايةٍ منها السما تَتزلزلُ</w:t>
      </w:r>
    </w:p>
    <w:p>
      <w:pPr>
        <w:pStyle w:val="BookText"/>
        <w:rPr/>
      </w:pPr>
      <w:r>
        <w:rPr>
          <w:rFonts w:ascii="Amiri" w:hAnsi="Amiri" w:eastAsia="Amiri" w:cs="Amiri"/>
          <w:color w:val="111111"/>
          <w:sz w:val="28"/>
          <w:sz w:val="28"/>
          <w:szCs w:val="28"/>
          <w:rtl w:val="true"/>
          <w:lang w:bidi="ar-SA"/>
        </w:rPr>
        <w:t xml:space="preserve">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ميراثي و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غَصبوا و أبنائي جميعاً قُتّلوا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ولدايْ ذا بالسمّ أمسي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هذا بالدماءِ مُغَسَّلُ </w:t>
      </w:r>
      <w:r>
        <w:rPr>
          <w:rStyle w:val="FootnoteAnchor"/>
          <w:rtl w:val="true"/>
        </w:rPr>
        <w:footnoteReference w:id="87"/>
      </w:r>
      <w:bookmarkStart w:id="97" w:name="pg15949_203117"/>
    </w:p>
    <w:p>
      <w:pPr>
        <w:pStyle w:val="BookText"/>
        <w:rPr/>
      </w:pPr>
      <w:bookmarkEnd w:id="97"/>
      <w:r>
        <w:rPr>
          <w:rFonts w:ascii="IRNazanin" w:hAnsi="IRNazanin" w:eastAsia="IRNazanin"/>
          <w:color w:val="111111"/>
          <w:sz w:val="28"/>
          <w:sz w:val="28"/>
          <w:szCs w:val="28"/>
          <w:rtl w:val="true"/>
          <w:lang w:bidi="fa-IR"/>
        </w:rPr>
        <w:t>و أنشد آخر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الّتي ماتتْ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مكارمُها السنيّة</w:t>
      </w:r>
    </w:p>
    <w:p>
      <w:pPr>
        <w:pStyle w:val="BookText"/>
        <w:rPr/>
      </w:pPr>
      <w:r>
        <w:rPr>
          <w:rFonts w:ascii="Amiri" w:hAnsi="Amiri" w:eastAsia="Amiri" w:cs="Amiri"/>
          <w:color w:val="111111"/>
          <w:sz w:val="28"/>
          <w:sz w:val="28"/>
          <w:szCs w:val="28"/>
          <w:rtl w:val="true"/>
          <w:lang w:bidi="ar-SA"/>
        </w:rPr>
        <w:t xml:space="preserve">بأبي التي دُفِنَتْ وعُفّي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السامي تَقِيَّة</w:t>
      </w:r>
    </w:p>
    <w:p>
      <w:pPr>
        <w:pStyle w:val="BookText"/>
        <w:rPr/>
      </w:pPr>
      <w:r>
        <w:rPr>
          <w:rFonts w:ascii="Amiri" w:hAnsi="Amiri" w:eastAsia="Amiri" w:cs="Amiri"/>
          <w:color w:val="111111"/>
          <w:sz w:val="28"/>
          <w:sz w:val="28"/>
          <w:szCs w:val="28"/>
          <w:rtl w:val="true"/>
          <w:lang w:bidi="ar-SA"/>
        </w:rPr>
        <w:t xml:space="preserve">و أنشد بعض أشراف مكة 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وأَتتْ فاطمةٌ تطالب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المصطفي فما وّرثاها</w:t>
      </w:r>
    </w:p>
    <w:p>
      <w:pPr>
        <w:pStyle w:val="BookText"/>
        <w:rPr/>
      </w:pPr>
      <w:r>
        <w:rPr>
          <w:rFonts w:ascii="Amiri" w:hAnsi="Amiri" w:eastAsia="Amiri" w:cs="Amiri"/>
          <w:color w:val="111111"/>
          <w:sz w:val="28"/>
          <w:sz w:val="28"/>
          <w:szCs w:val="28"/>
          <w:rtl w:val="true"/>
          <w:lang w:bidi="ar-SA"/>
        </w:rPr>
        <w:t xml:space="preserve">ليت شعري لِمْ خُولِفَتْ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 و اللُه قد أعلاها</w:t>
      </w:r>
    </w:p>
    <w:p>
      <w:pPr>
        <w:pStyle w:val="BookText"/>
        <w:rPr/>
      </w:pPr>
      <w:r>
        <w:rPr>
          <w:rFonts w:ascii="Amiri" w:hAnsi="Amiri" w:eastAsia="Amiri" w:cs="Amiri"/>
          <w:color w:val="111111"/>
          <w:sz w:val="28"/>
          <w:sz w:val="28"/>
          <w:szCs w:val="28"/>
          <w:rtl w:val="true"/>
          <w:lang w:bidi="ar-SA"/>
        </w:rPr>
        <w:t xml:space="preserve">نُسِخَتْ آيةُ المواريث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هما بعدَ فرضِها بَدّلاها ؟</w:t>
      </w:r>
    </w:p>
    <w:p>
      <w:pPr>
        <w:pStyle w:val="BookText"/>
        <w:rPr/>
      </w:pPr>
      <w:r>
        <w:rPr>
          <w:rFonts w:ascii="Amiri" w:hAnsi="Amiri" w:eastAsia="Amiri" w:cs="Amiri"/>
          <w:color w:val="111111"/>
          <w:sz w:val="28"/>
          <w:sz w:val="28"/>
          <w:szCs w:val="28"/>
          <w:rtl w:val="true"/>
          <w:lang w:bidi="ar-SA"/>
        </w:rPr>
        <w:t xml:space="preserve">أم تري آية المودّة لم 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الزهراءِ في قُرْباها</w:t>
      </w:r>
    </w:p>
    <w:p>
      <w:pPr>
        <w:pStyle w:val="BookText"/>
        <w:rPr/>
      </w:pPr>
      <w:r>
        <w:rPr>
          <w:rFonts w:ascii="Amiri" w:hAnsi="Amiri" w:eastAsia="Amiri" w:cs="Amiri"/>
          <w:color w:val="111111"/>
          <w:sz w:val="28"/>
          <w:sz w:val="28"/>
          <w:szCs w:val="28"/>
          <w:rtl w:val="true"/>
          <w:lang w:bidi="ar-SA"/>
        </w:rPr>
        <w:t xml:space="preserve">بنتُ من؟ أمُّ من؟ حليلةُ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 آذاها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فمضتْ و هي أعظم الناسِ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pStyle w:val="BookText"/>
        <w:rPr/>
      </w:pPr>
      <w:r>
        <w:rPr>
          <w:rFonts w:ascii="Amiri" w:hAnsi="Amiri" w:eastAsia="Amiri" w:cs="Amiri"/>
          <w:color w:val="111111"/>
          <w:sz w:val="28"/>
          <w:sz w:val="28"/>
          <w:szCs w:val="28"/>
          <w:rtl w:val="true"/>
          <w:lang w:bidi="ar-SA"/>
        </w:rPr>
        <w:t xml:space="preserve">وثَوَتْ لا يَري النسا لها مثوّي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قَدس يضمُّه مَثْواها</w:t>
      </w:r>
    </w:p>
    <w:p>
      <w:pPr>
        <w:pStyle w:val="BookText"/>
        <w:rPr/>
      </w:pPr>
      <w:r>
        <w:rPr>
          <w:rFonts w:ascii="Amiri" w:hAnsi="Amiri" w:eastAsia="Amiri" w:cs="Amiri"/>
          <w:color w:val="111111"/>
          <w:sz w:val="28"/>
          <w:sz w:val="28"/>
          <w:szCs w:val="28"/>
          <w:rtl w:val="true"/>
          <w:lang w:bidi="ar-SA"/>
        </w:rPr>
        <w:t>و ستقرأ الكثير من ذلك فانتظر</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6256240_2142443653"/>
      <w:bookmarkStart w:id="99" w:name="_Toc35"/>
      <w:bookmarkEnd w:id="98"/>
      <w:r>
        <w:rPr>
          <w:rtl w:val="true"/>
        </w:rPr>
        <w:t>الثالث</w:t>
      </w:r>
      <w:r>
        <w:rPr>
          <w:rtl w:val="true"/>
        </w:rPr>
        <w:t xml:space="preserve">: </w:t>
      </w:r>
      <w:r>
        <w:rPr>
          <w:rtl w:val="true"/>
        </w:rPr>
        <w:t>دافع النصرة</w:t>
      </w:r>
      <w:bookmarkEnd w:id="99"/>
    </w:p>
    <w:p>
      <w:pPr>
        <w:pStyle w:val="BookText"/>
        <w:rPr/>
      </w:pPr>
      <w:r>
        <w:rPr>
          <w:rFonts w:ascii="Amiri" w:hAnsi="Amiri" w:eastAsia="Amiri" w:cs="Amiri"/>
          <w:color w:val="111111"/>
          <w:sz w:val="28"/>
          <w:sz w:val="28"/>
          <w:szCs w:val="28"/>
          <w:rtl w:val="true"/>
          <w:lang w:bidi="ar-SA"/>
        </w:rPr>
        <w:t>و كان الشعراء ينظمون بدافع النصرة لأهل البيت عليهم السلام و الندبة لهم أيضاً و ذلك لأنه بنصرتهم تتجسّد نصرة الدين و المبدأ الحق و بندبتهم يندبون حقوقهم الضائعة و دماءهم المهدورة بأيدي الظلم و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صاحب ضمير و قلب صفيّ ينصر أهل الحق و يندب مأساتهم و إن لم يتمسك بهم كأئمة عليهم السلام و أولياء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التاريخ الكثير الكثير من الشعراء و الأدباء الذين وقفوا يدافعون عن أهل البيت عليهم السلام و ينتصرون لظلاماتهم و يهاجمون أعداءهم الذين أعماهم الهوي و أغواهم الشيطان فصادروا حقوقهم و سحقوهم تحت سنابك الخيل أو خلف قضبان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فشعراء الشيعة الذين يندبون أهل البيت عليهم السلام و ينظمون فيهم قصائد الشعر ليس لغرض أن يقال بأن أهل البيت عليهم السلام عندهم أولياء و أتباع يبكونهم و ينصرونهم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عليهم السلام صاروا لأصحاب الضمائر و ذوي المباديء الحرّة الشريفة و المواقف النبيلة رمزاً عميق الدلالة و المضمون لكّل معاني القيم الإنسانية و هذه الدرجات الرفيقة من السمو يعشقها حتي أعداؤهم و يشهدون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كتب التاريخ و الأدب مشحونة باعترافات الكثير من أعدائهم بفضلهم و مكانتهم السامية في القلوب و الضمائر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مخالفيهم نظم فيهم شعراً رائعاً بما يدلّل علي مكانتهم السامية، و محبوبيتهم عند الجميع ، و لعلّ من أفضل الشواهد علي ذلك القصيدة الجلجلية التي نظمها عمرو بن العاص في مدح الإمام أمير المؤمنين عليه السلام و هو يخاطب صاحبه و رفيق دربه و شريكه في مخططاته،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الحقَّ لاتَجهَل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سبيلِ الحقِّ لا تَعْدِل</w:t>
      </w:r>
    </w:p>
    <w:p>
      <w:pPr>
        <w:pStyle w:val="BookText"/>
        <w:rPr/>
      </w:pPr>
      <w:r>
        <w:rPr>
          <w:rFonts w:ascii="Amiri" w:hAnsi="Amiri" w:eastAsia="Amiri" w:cs="Amiri"/>
          <w:color w:val="111111"/>
          <w:sz w:val="28"/>
          <w:sz w:val="28"/>
          <w:szCs w:val="28"/>
          <w:rtl w:val="true"/>
          <w:lang w:bidi="ar-SA"/>
        </w:rPr>
        <w:t>إلي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نقلها العلامة الأميني في الغدير</w:t>
      </w:r>
      <w:r>
        <w:rPr>
          <w:rStyle w:val="FootnoteAnchor"/>
          <w:rtl w:val="true"/>
        </w:rPr>
        <w:footnoteReference w:id="89"/>
      </w:r>
      <w:r>
        <w:rPr>
          <w:rFonts w:ascii="Amiri" w:hAnsi="Amiri" w:eastAsia="Amiri" w:cs="Amiri"/>
          <w:color w:val="111111"/>
          <w:sz w:val="28"/>
          <w:sz w:val="28"/>
          <w:szCs w:val="28"/>
          <w:rtl w:val="true"/>
          <w:lang w:bidi="ar-SA"/>
        </w:rPr>
        <w:t xml:space="preserve">و غيرها من القصائد المؤثرة التي لها وقع في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نظم فيهم بعض زعماء المذاهب و أئمتها بما يعدّ من مفاخر الشعر الولائي كقصيدة ابن أبي الحديد المعتزلي العينية، و ما نظمه الشافعي في ذلك صار أشهر من نار علي منار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السبكي في طبقاته بسنده المتصل إلي الربيع بن سليمان المرادي صاحب الإمام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الشافعي في مكة نريد مني فلم ينزل و ادياً و لم يصعد شعباً إلاّ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راكباً عُجْ بالمحصَّبِ من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خيفها و الناهِضِ</w:t>
      </w:r>
    </w:p>
    <w:p>
      <w:pPr>
        <w:pStyle w:val="BookText"/>
        <w:rPr/>
      </w:pPr>
      <w:r>
        <w:rPr>
          <w:rFonts w:ascii="Amiri" w:hAnsi="Amiri" w:eastAsia="Amiri" w:cs="Amiri"/>
          <w:color w:val="111111"/>
          <w:sz w:val="28"/>
          <w:sz w:val="28"/>
          <w:szCs w:val="28"/>
          <w:rtl w:val="true"/>
          <w:lang w:bidi="ar-SA"/>
        </w:rPr>
        <w:t xml:space="preserve">سحراً إذا فاضَ الحجيجُ إلي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بل صرّح بشعره أنَّ محبة أهل البيت عليهم السلام من فرائض الدين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صلي الله عليه و آله و سلم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جاء في الصواعق المحرقة لابن حجر صفحة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شمس الدين ابن العربي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عليهم السلام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رغمِ أهلِ البُعْدِ يُورِثُني القُرْبي</w:t>
      </w:r>
    </w:p>
    <w:p>
      <w:pPr>
        <w:pStyle w:val="BookText"/>
        <w:rPr/>
      </w:pPr>
      <w:r>
        <w:rPr>
          <w:rFonts w:ascii="Amiri" w:hAnsi="Amiri" w:eastAsia="Amiri" w:cs="Amiri"/>
          <w:color w:val="111111"/>
          <w:sz w:val="28"/>
          <w:sz w:val="28"/>
          <w:szCs w:val="28"/>
          <w:rtl w:val="true"/>
          <w:lang w:bidi="ar-SA"/>
        </w:rPr>
        <w:t xml:space="preserve">فما طلبَ المبعوثُ أجراً علي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القُرْبي</w:t>
      </w:r>
    </w:p>
    <w:p>
      <w:pPr>
        <w:pStyle w:val="BookText"/>
        <w:rPr/>
      </w:pPr>
      <w:r>
        <w:rPr>
          <w:rFonts w:ascii="Amiri" w:hAnsi="Amiri" w:eastAsia="Amiri" w:cs="Amiri"/>
          <w:color w:val="111111"/>
          <w:sz w:val="28"/>
          <w:sz w:val="28"/>
          <w:szCs w:val="28"/>
          <w:rtl w:val="true"/>
          <w:lang w:bidi="ar-SA"/>
        </w:rPr>
        <w:t>هذا الحب الذي هو شعبة من شعب الإسلام ظاهرة عواطف وأسي عميقة علي ما أصاب أهل البيت عليهم السلام من كوارث و ما تعرّضوا له من نكبات في مختلف الأوطان و العصور الإسلامية، ما جعل الحديث عنها شجي كل نفس ولوعة كل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المبالغة في التنكيل بهم و الظلم و الحيف و الإعتداء الذي وقع عليهم جعل الحزن و الأسي عليهم أعم و التأثر لمصابهم أوجع هذه العواطف غير المشوبة و لا المصطنعة أضفت علي الشعر الشيعي و كل ما قيل في أهل البيت عليهم السلام لوناً حزيناً باكياً يمور بجيشان العواطف الصادقة الثائرة، ذلك لدمهم المطلول و هذا لحقهم الممطول و بين هذا و ذاك فخر يفرع في السماء بريق و مجد يطاول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هانيء الأندلسي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غَدوْا ناكِسي أبصارِهمْ عن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بسرِّ اللهِ غير معلَّمِ</w:t>
      </w:r>
    </w:p>
    <w:p>
      <w:pPr>
        <w:pStyle w:val="BookText"/>
        <w:rPr/>
      </w:pPr>
      <w:r>
        <w:rPr>
          <w:rFonts w:ascii="Amiri" w:hAnsi="Amiri" w:eastAsia="Amiri" w:cs="Amiri"/>
          <w:color w:val="111111"/>
          <w:sz w:val="28"/>
          <w:sz w:val="28"/>
          <w:szCs w:val="28"/>
          <w:rtl w:val="true"/>
          <w:lang w:bidi="ar-SA"/>
        </w:rPr>
        <w:t xml:space="preserve">و روح هدي في جسم نورِ 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من الأعلي الذي لم يُحْسَمِ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هُديً ما التفَّ ثوب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منه باللِه أعلمِ </w:t>
      </w:r>
    </w:p>
    <w:p>
      <w:pPr>
        <w:pStyle w:val="BookText"/>
        <w:rPr/>
      </w:pPr>
      <w:r>
        <w:rPr>
          <w:rFonts w:ascii="Amiri" w:hAnsi="Amiri" w:eastAsia="Amiri" w:cs="Amiri"/>
          <w:color w:val="111111"/>
          <w:sz w:val="28"/>
          <w:sz w:val="28"/>
          <w:szCs w:val="28"/>
          <w:rtl w:val="true"/>
          <w:lang w:bidi="ar-SA"/>
        </w:rPr>
        <w:t xml:space="preserve">بكُمْ عزَّ ما بينَ البقيعِ و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نُسِّك ما بينَ الحطيمِ و زمزم</w:t>
      </w:r>
    </w:p>
    <w:p>
      <w:pPr>
        <w:pStyle w:val="BookText"/>
        <w:rPr/>
      </w:pPr>
      <w:r>
        <w:rPr>
          <w:rFonts w:ascii="Amiri" w:hAnsi="Amiri" w:eastAsia="Amiri" w:cs="Amiri"/>
          <w:color w:val="111111"/>
          <w:sz w:val="28"/>
          <w:sz w:val="28"/>
          <w:szCs w:val="28"/>
          <w:rtl w:val="true"/>
          <w:lang w:bidi="ar-SA"/>
        </w:rPr>
        <w:t xml:space="preserve">فلا بَرِحَتْ تَتْري عليكم من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مصلِّ أو سلامُ مسَلِّمِ</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هذا بالنسبة لأصحاب الأدب بشكل عام و أما أدباء الشيعة فقد صارت ظلامات أهل البيت عليهم السلام شغلهم الشاغل و استمّروا يندبونهم ليل نهار و يتوجّعون لما أصابهم علي أيدي الأعداء ليس فقط لنيل الثواب المؤكَّد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فقط لإبراز العقيدة و التولّي لهم و التبرّي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المظلومية عند أهل البيت عليهم السلام سلاح عظيم رفعه الشيعة علي طول التاريخ للمطالبة بحقوق أئمتهم عليهم السلام المهضومة و التي هي الأخري تشكِّل حقوق الإنسانية جمعاء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نظمه الشعراء الشيعة علي طول التاريخ و ما زالوا ، يدلّ بوضوح أنه يعكس الاستنكار الصارخ المقرون بالتوجّع و الندبة علي الظلم و الظالمين في كل زمان و مكان </w:t>
      </w:r>
      <w:r>
        <w:rPr>
          <w:rFonts w:eastAsia="Amiri" w:cs="Amiri" w:ascii="Amiri" w:hAnsi="Amiri"/>
          <w:color w:val="111111"/>
          <w:sz w:val="28"/>
          <w:szCs w:val="28"/>
          <w:rtl w:val="true"/>
          <w:lang w:bidi="ar-SA"/>
        </w:rPr>
        <w:t xml:space="preserve">. </w:t>
      </w:r>
      <w:bookmarkStart w:id="100" w:name="pg15949_203121"/>
    </w:p>
    <w:p>
      <w:pPr>
        <w:pStyle w:val="Heading2"/>
        <w:numPr>
          <w:ilvl w:val="1"/>
          <w:numId w:val="1"/>
        </w:numPr>
        <w:rPr/>
      </w:pPr>
      <w:bookmarkStart w:id="101" w:name="__RefHeading___Toc16256242_2142443653"/>
      <w:bookmarkStart w:id="102" w:name="_Toc36"/>
      <w:bookmarkEnd w:id="100"/>
      <w:bookmarkEnd w:id="101"/>
      <w:r>
        <w:rPr>
          <w:rtl w:val="true"/>
        </w:rPr>
        <w:t>فاطمة و الحسين عليهما السلام قضية واحدة</w:t>
      </w:r>
      <w:bookmarkEnd w:id="102"/>
    </w:p>
    <w:p>
      <w:pPr>
        <w:pStyle w:val="BookText"/>
        <w:rPr/>
      </w:pPr>
      <w:r>
        <w:rPr>
          <w:rFonts w:ascii="Amiri" w:hAnsi="Amiri" w:eastAsia="Amiri" w:cs="Amiri"/>
          <w:color w:val="111111"/>
          <w:sz w:val="28"/>
          <w:sz w:val="28"/>
          <w:szCs w:val="28"/>
          <w:rtl w:val="true"/>
          <w:lang w:bidi="ar-SA"/>
        </w:rPr>
        <w:t xml:space="preserve">و قد صار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لهذه الظلامات و الشعار الذي تلخّصت فيه كل المطالب المشروعة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تحوّل من قابلهما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الرمزالأكبر للجور و العدوان و ستتضح لك أسباب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كلمتي الزهراء و الحسين عليهما السلام لم تبق عندنا فقط في الدائرة العلمية و المذهبية الخاصة و ما فيها من دلالات عميقة علي الولاية و الإمامة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أصبحت كلمة فاطمة عليها سلام لا تمثِّل رمز المظلومية و شعار الحزن و الندبة لحقوق مهضومة و كرامات مهدورة بأيدي لا تتورع عن التلبّس بالدين و التظاهر بمظاهره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فاطمة سلام الله عليها لا تتورع من أن تدّعي أنَّها خليفة رسول الله صلي الله عليه و آله وسلم في الأرض، و هكذا الحسين عليه السلام أيضاً صار كأمِّه سلام الله عليها رمز الحزن و البكاء و المصيبة التي يتوجع لأجلها كل قلب بالإضافة إلي كونه رمز الإباء و التضحية و الفداء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 هوَّ نتِ الرزايا الآتيةْ</w:t>
      </w:r>
    </w:p>
    <w:p>
      <w:pPr>
        <w:pStyle w:val="BookText"/>
        <w:rPr/>
      </w:pPr>
      <w:r>
        <w:rPr>
          <w:rFonts w:ascii="Amiri" w:hAnsi="Amiri" w:eastAsia="Amiri" w:cs="Amiri"/>
          <w:color w:val="111111"/>
          <w:sz w:val="28"/>
          <w:sz w:val="28"/>
          <w:szCs w:val="28"/>
          <w:rtl w:val="true"/>
          <w:lang w:bidi="ar-SA"/>
        </w:rPr>
        <w:t xml:space="preserve">و فَجائعُ الأيامِ تبقي مدةً و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إلي القيامةِ باقيةْ</w:t>
      </w:r>
    </w:p>
    <w:p>
      <w:pPr>
        <w:pStyle w:val="BookText"/>
        <w:rPr/>
      </w:pPr>
      <w:r>
        <w:rPr>
          <w:rFonts w:ascii="Amiri" w:hAnsi="Amiri" w:eastAsia="Amiri" w:cs="Amiri"/>
          <w:color w:val="111111"/>
          <w:sz w:val="28"/>
          <w:sz w:val="28"/>
          <w:szCs w:val="28"/>
          <w:rtl w:val="true"/>
          <w:lang w:bidi="ar-SA"/>
        </w:rPr>
        <w:t xml:space="preserve">و هذه الحقيقة نحسّها من خلال أدب الشيعة و كلمات أدبائهم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 الأدب الحقيقي الصادق و ما زال الصورة الحية التي تجسد أصدق تجسيد عقلية الأمة و عقيدتها و عواطفها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رؤيتها المستقبلية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مضي علي ظلامات أهل البيت عليهم السلام قرون مديدة و من ذلك اليوم و إلي اليوم تجد أجيال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العلماء و الخطباء و كل أهل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قوميات شتي ينظمون الشعر في ندبهم و نصرتهم سواء بالفصحي أو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تطور الحياة و تبدل أحوالها و تغيير الكثير فيها فإنَّ نصرة أهل البيت عليهم السلام و الدفاع عنهم و التعاطف مع قضاياهم لا زالت باقية ينوح عليها، و يتأسي بها محبّوهم، و مناصروهم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العواطف الجيّاشة تجاه أهل البيت عليهم السلام و مظلوميتهم تنمو و تكبر و تشتد من عصر إلي عصر و من جيل إلي آخر رغم كلّ الحاقدين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أظنّ أن البشرية جمعاء عرفت أناساً قيل فيهم من الشعر و الأدب نصرة و دفاعاً و تضامناً كما قيل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فاتني نصرُ كمْ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فاتني نصرُكمْ باليدِ</w:t>
      </w:r>
    </w:p>
    <w:p>
      <w:pPr>
        <w:pStyle w:val="BookText"/>
        <w:rPr/>
      </w:pPr>
      <w:r>
        <w:rPr>
          <w:rFonts w:ascii="Amiri" w:hAnsi="Amiri" w:eastAsia="Amiri" w:cs="Amiri"/>
          <w:color w:val="111111"/>
          <w:sz w:val="28"/>
          <w:sz w:val="28"/>
          <w:szCs w:val="28"/>
          <w:rtl w:val="true"/>
          <w:lang w:bidi="ar-SA"/>
        </w:rPr>
        <w:t xml:space="preserve">و قال عبد الحسيب 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أن قتل الحسين عليه السلام علي هذه الصورة الغادرة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عليه السلام غني عن التعريف ديناً و مكانة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يلهب المشاعر و يرهف الأحاسيس و يطلق الألسن و يترك في النفس الإنسانية أثراً حزيناً دامياً و يجمع القلوب حول هذا البيت المنكوب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هال الناس هذا الحادث الجلل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الأمويين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فأقضّ المضاجع و أذهل العقول و ارتسم في الأذهان و صار شغل الجماهير الشاغل، و حديث النوادي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تجاوبتِ الدنيا عليك مآتماً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نواعيك فيها للقيامة تهتفُ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تجد مسلماً إلّا و تجيش نفسه لذلك الدم المهدور وكأنّه هو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تختص بذلك فئة دون فئة و لا طائفة دون طائفة </w:t>
      </w:r>
    </w:p>
    <w:p>
      <w:pPr>
        <w:pStyle w:val="BookText"/>
        <w:rPr/>
      </w:pPr>
      <w:r>
        <w:rPr>
          <w:rFonts w:ascii="Amiri" w:hAnsi="Amiri" w:eastAsia="Amiri" w:cs="Amiri"/>
          <w:color w:val="111111"/>
          <w:sz w:val="28"/>
          <w:sz w:val="28"/>
          <w:szCs w:val="28"/>
          <w:rtl w:val="true"/>
          <w:lang w:bidi="ar-SA"/>
        </w:rPr>
        <w:t>وكأنَّ 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آل النبيِّ خالطَ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كاختلاطِ الضيا بماءِ العُيونِ</w:t>
      </w:r>
    </w:p>
    <w:p>
      <w:pPr>
        <w:pStyle w:val="BookText"/>
        <w:rPr/>
      </w:pPr>
      <w:r>
        <w:rPr>
          <w:rFonts w:ascii="Amiri" w:hAnsi="Amiri" w:eastAsia="Amiri" w:cs="Amiri"/>
          <w:color w:val="111111"/>
          <w:sz w:val="28"/>
          <w:sz w:val="28"/>
          <w:szCs w:val="28"/>
          <w:rtl w:val="true"/>
          <w:lang w:bidi="ar-SA"/>
        </w:rPr>
        <w:t xml:space="preserve">إنما يترجم عن عاطفة كلّ مسلم و هل التشيّع إلا حب آل محمد صلي الله عليه و آله و سلم و من هذا الذي لا يحب آل بيت رسول الله صلي الله عليه و آله و سلم، الذين أذهب الله عنهم الرجس و طهرهم تطهيرة؟ ملامكَ في آل النبيِّ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ما داموا و أهلُ تقاةِ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السيد جواد شبّر في أدب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 التاريخ من أوّل الناس حتي يومهم هذا أنَّ شخصاً قيل فيه من الشعر و النثر كما في الحسين بن علي عليه السلام فقد رثاه كل عصر و كل جيلِ بكل لسان في جميع الأزمان و وجد الشيعة مجالاً لبث أحزانهم و متنفّساً لآلامهم عن طريق رثاء الحسين عليه السلام سيّما و هذه الفرقة محارَبة من كل الحكومات و في جميع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ساعد علي ذلك؛ أنَّ فاجعة الطف هي الفاجعة الوحيدة في التاريخ بمصائبها و فوادحها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قال محسن علي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الشعر الحسيني قد تجاوز الحدود و السدود و لم يعد وقفاً علي شيعته و أوليائه القائلين بإمامته بل شاركهم الشعور ذوو الأفكار الحرة المتنوّرة من المسلمين و المسيحيين و سواهم و بالفصيح من العربية و غيرها من اللغات و اللهجات الأخري و لم يقتصر فيض الشعر الزاخر علي جوانب الأسي و بواعث الحسرة و الشجن، و إنما شمل ملكات الإمام العظيمة و مكامن شخصيته و مواطن عظمته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شاركت الزهراء سلام الله عليها ولدها الحسين عليه السلام في كثرة الندب و الرثاء </w:t>
      </w:r>
    </w:p>
    <w:p>
      <w:pPr>
        <w:pStyle w:val="BookText"/>
        <w:rPr/>
      </w:pPr>
      <w:r>
        <w:rPr>
          <w:rFonts w:ascii="Amiri" w:hAnsi="Amiri" w:eastAsia="Amiri" w:cs="Amiri"/>
          <w:color w:val="111111"/>
          <w:sz w:val="28"/>
          <w:sz w:val="28"/>
          <w:szCs w:val="28"/>
          <w:rtl w:val="true"/>
          <w:lang w:bidi="ar-SA"/>
        </w:rPr>
        <w:t>كما قد لا توجد أبداً قضية كقضيتهما معاً عليهم السلام حَظَيِتْ بمثل هذا الاهتمام الكبير من قبل الشعراء و الأدباء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الاهتمام لم ينشأ من مكانتهما فقط لأن كلَّ أئمة أهل البيت عليهم السلام يحظون بمكانتهم السامية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فقط لوجود حبّ الحسين و الزهراء عليهما السلام في قلوب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أئمة أهل البيت عليهم السلام حبّهم فرض و موالاتهم دليل صفاء القلب و نزاهة الضمير و صدق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ظلامة الزهراء و ظلامة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إحداهما الأخري و صارتا حلقة واحدة تضمّنت ظلامات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فظلامة الزهراء سلام الله عليها كانت فاتحة الظلامات علي آل الرسول عليهم السلام بمآسيها المفجعة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ظلامة الحسين عليه السلام كانت الأكثر وقعا في شدّتها و فظاعتها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ظلامة الزهراء سلام الله عليها تشكّل ظلامة النبوّة و أوّل خطوة خطاها القوم للابتعاد عن منهاج الإسلام و اغتصاب الخلافة الشرعية و الاعتداء علي بيت النبوّة بلا جهل و لا قصور بل إنَّ القوم هتكوا حرمتها و سحقوا حقوقها و قتلوها علماً و عمداً و عن سابق 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صلي الله عليه و آله و سلم بعدُ لم يهجع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كانت أول خطوة في طريق الظلم و الجور في تاريخ المسلمين التي جرَّت الويلات تلو الويلات علي المسلمين حتي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ظلامة الحسين عليه السلام فقد شاركت الظلامة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ظلامة فاطمة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والتعدّي عن علم و عمد و سابق إصرار كما 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نقتلك و نعلم أنَّك ابنُ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زادت هذه علي الأولي بالدناءة و الخسَّة و الشمولية فتلخَّصت فيها كل ظلامات الأنبياء و الأئمة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الشبه الكبير بين واقعة الطف و وقائع أنبياء الله و أوليائه في الهتك و السحق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ربط الشعراء بين القضيتين معاً و اعتبروا الثانية امتداداً </w:t>
      </w:r>
    </w:p>
    <w:p>
      <w:pPr>
        <w:pStyle w:val="BookText"/>
        <w:rPr/>
      </w:pPr>
      <w:r>
        <w:rPr>
          <w:rFonts w:ascii="Amiri" w:hAnsi="Amiri" w:eastAsia="Amiri" w:cs="Amiri"/>
          <w:color w:val="111111"/>
          <w:sz w:val="28"/>
          <w:sz w:val="28"/>
          <w:szCs w:val="28"/>
          <w:rtl w:val="true"/>
          <w:lang w:bidi="ar-SA"/>
        </w:rPr>
        <w:t>للأولي فشدّدوا أكثر علي هاتين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لنكران ما دهي سائر الأئمة عليهم السلام من ظلم و جور إذ كلُّهم مظلوم 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لأنَّ هاتين الظلامتين تضمَّنتا ظلاماتهم و أكثر، كانوا عليهم السلام يركّزون علي هذا البعد و يربطون ما يجري عليهم بما جري علي الحسين عليه السلام و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كَيَوْمِكَ يَا أَبَاعبدالله</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فالترابط وثيق جداً بين القضيتين ليس عند الشعراء فقط بل الأمر هكذا أيضاً في الآخرة كما سنري من خلال الشواهد</w:t>
      </w:r>
      <w:r>
        <w:rPr>
          <w:rFonts w:eastAsia="Amiri" w:cs="Amiri" w:ascii="Amiri" w:hAnsi="Amiri"/>
          <w:color w:val="111111"/>
          <w:sz w:val="28"/>
          <w:szCs w:val="28"/>
          <w:rtl w:val="true"/>
          <w:lang w:bidi="ar-SA"/>
        </w:rPr>
        <w:t xml:space="preserve">. </w:t>
      </w:r>
      <w:bookmarkStart w:id="103" w:name="pg15949_203126"/>
    </w:p>
    <w:p>
      <w:pPr>
        <w:pStyle w:val="Heading2"/>
        <w:numPr>
          <w:ilvl w:val="1"/>
          <w:numId w:val="1"/>
        </w:numPr>
        <w:rPr/>
      </w:pPr>
      <w:bookmarkStart w:id="104" w:name="__RefHeading___Toc16256244_2142443653"/>
      <w:bookmarkStart w:id="105" w:name="_Toc37"/>
      <w:bookmarkEnd w:id="103"/>
      <w:bookmarkEnd w:id="104"/>
      <w:r>
        <w:rPr>
          <w:rtl w:val="true"/>
        </w:rPr>
        <w:t>الشعراء بين فاطمة و الحسين عليهما السلام</w:t>
      </w:r>
      <w:bookmarkEnd w:id="105"/>
    </w:p>
    <w:p>
      <w:pPr>
        <w:pStyle w:val="BookText"/>
        <w:rPr/>
      </w:pPr>
      <w:r>
        <w:rPr>
          <w:rFonts w:ascii="Amiri" w:hAnsi="Amiri" w:eastAsia="Amiri" w:cs="Amiri"/>
          <w:color w:val="111111"/>
          <w:sz w:val="28"/>
          <w:sz w:val="28"/>
          <w:szCs w:val="28"/>
          <w:rtl w:val="true"/>
          <w:lang w:bidi="ar-SA"/>
        </w:rPr>
        <w:t>سلَّط شعراء الشيعة و غيرهم أيضاً قديماً و حديثاً الأضواء علي الترابط الوثيق بين السقيفة و كربلاء و ساقوا ما جري علي الحسين عليه السلام في كربلاء مساق ما جري في المدينة بعد رسول الله صلي الله عليه و آله و سلم علي الزهراء البتول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اعتبروا الحادثين حادثاً واحداً في الأهداف و الدوافع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علي 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فاصلة بين الاعتداء علي الزهراء عليها السلام و غصب حقها سلام الله عليها و الاعتداء علي الحسين عليه السلام و لو كان القوم في الحادثة الأُولي هجموا علي الزهراء سلام الله عليها و أحرقوا دارها و أسقطوا جنينها ثم قتلوها بتلك الطريقة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أولئك الذين هجموا علي الزهراء عليها السلام حاضرين يوم الطف لقادوا بأنفسهم خيول بني أمية لسحق الحسين عليه السلام و أهل بيته و أضرموا في خيامهم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حضر أعداء الحسين عليه السلام و الأوائل يضربون الزهراء عليها السلام و يغصبون حقوقها لما قصّروا هم عن ذلك أبداً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طبيعة العدوان واحدة و الذي لدية استعداد لسحق النبوّة و يسعي لإطفاء نورها مستعد أيضاً لسحق الإمامة و إطفاء نورها إذ لا فاصلة بين المقامين بل أحدهما امتداد للآخر، و مكملاً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يديَّ الآن جملة وافرة من المنظومات الأدبية الرفيعة لشعراء عاشوا في قرون مختلفة و في بلدان مختلفة حكموا بتلك الصلة و هذا الامتداد لخط الظلم و العدوان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سنقرأ الكثير منها في هذا الديوان وسنتعرف علي أذواق مختلفة لشعراء مختلفين إتفقوا جميعهم علي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سأنقل إليك بعض النماذج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حسين كاشف الغطاء في هذا الصدد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ذا الفرعِ ذاك الأصلُ يُنْتِجُه</w:t>
      </w:r>
    </w:p>
    <w:p>
      <w:pPr>
        <w:pStyle w:val="BookText"/>
        <w:rPr/>
      </w:pPr>
      <w:r>
        <w:rPr>
          <w:rFonts w:ascii="Amiri" w:hAnsi="Amiri" w:eastAsia="Amiri" w:cs="Amiri"/>
          <w:color w:val="111111"/>
          <w:sz w:val="28"/>
          <w:sz w:val="28"/>
          <w:szCs w:val="28"/>
          <w:rtl w:val="true"/>
          <w:lang w:bidi="ar-SA"/>
        </w:rPr>
        <w:t xml:space="preserve">و في الطفوفِ سقوطُ السبطِ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محسن خلفَ البابِ منهجُه</w:t>
      </w:r>
    </w:p>
    <w:p>
      <w:pPr>
        <w:pStyle w:val="BookText"/>
        <w:rPr/>
      </w:pPr>
      <w:r>
        <w:rPr>
          <w:rFonts w:ascii="Amiri" w:hAnsi="Amiri" w:eastAsia="Amiri" w:cs="Amiri"/>
          <w:color w:val="111111"/>
          <w:sz w:val="28"/>
          <w:sz w:val="28"/>
          <w:szCs w:val="28"/>
          <w:rtl w:val="true"/>
          <w:lang w:bidi="ar-SA"/>
        </w:rPr>
        <w:t xml:space="preserve">و بالخيامِ ضرامُ النارِ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دارِ ابنةِ الهادي تَأَجُّجُه</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يقول الحاج جواد بدقت الحائري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عُقِدت بيثربَ بيعةٌ قضيت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للشركِ منه بعد ذاكَ ديونُ</w:t>
      </w:r>
    </w:p>
    <w:p>
      <w:pPr>
        <w:pStyle w:val="BookText"/>
        <w:rPr/>
      </w:pPr>
      <w:r>
        <w:rPr>
          <w:rFonts w:ascii="Amiri" w:hAnsi="Amiri" w:eastAsia="Amiri" w:cs="Amiri"/>
          <w:color w:val="111111"/>
          <w:sz w:val="28"/>
          <w:sz w:val="28"/>
          <w:szCs w:val="28"/>
          <w:rtl w:val="true"/>
          <w:lang w:bidi="ar-SA"/>
        </w:rPr>
        <w:t xml:space="preserve">بُرِقيِّ منبرِه رُقِيْ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و ضُرِّجَ بالدماءِ جبينُ</w:t>
      </w:r>
    </w:p>
    <w:p>
      <w:pPr>
        <w:pStyle w:val="BookText"/>
        <w:rPr/>
      </w:pPr>
      <w:r>
        <w:rPr>
          <w:rFonts w:ascii="Amiri" w:hAnsi="Amiri" w:eastAsia="Amiri" w:cs="Amiri"/>
          <w:color w:val="111111"/>
          <w:sz w:val="28"/>
          <w:sz w:val="28"/>
          <w:szCs w:val="28"/>
          <w:rtl w:val="true"/>
          <w:lang w:bidi="ar-SA"/>
        </w:rPr>
        <w:t xml:space="preserve">لولا سقوطُ جنينِ فاطمةٍ سلام الله عليها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 لها في كربلاءَ جنينُ</w:t>
      </w:r>
    </w:p>
    <w:p>
      <w:pPr>
        <w:pStyle w:val="BookText"/>
        <w:rPr/>
      </w:pPr>
      <w:r>
        <w:rPr>
          <w:rFonts w:ascii="Amiri" w:hAnsi="Amiri" w:eastAsia="Amiri" w:cs="Amiri"/>
          <w:color w:val="111111"/>
          <w:sz w:val="28"/>
          <w:sz w:val="28"/>
          <w:szCs w:val="28"/>
          <w:rtl w:val="true"/>
          <w:lang w:bidi="ar-SA"/>
        </w:rPr>
        <w:t xml:space="preserve">و بكسرِ ذاك الضلع رُضَّتْ أضلٌ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سِرُّ الإلهِ مَصوُن</w:t>
      </w:r>
    </w:p>
    <w:p>
      <w:pPr>
        <w:pStyle w:val="BookText"/>
        <w:rPr/>
      </w:pPr>
      <w:r>
        <w:rPr>
          <w:rFonts w:ascii="Amiri" w:hAnsi="Amiri" w:eastAsia="Amiri" w:cs="Amiri"/>
          <w:color w:val="111111"/>
          <w:sz w:val="28"/>
          <w:sz w:val="28"/>
          <w:szCs w:val="28"/>
          <w:rtl w:val="true"/>
          <w:lang w:bidi="ar-SA"/>
        </w:rPr>
        <w:t xml:space="preserve">و كما لفاطمَ رنَّةٌ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لبناتِها خلفَ العليلِ رنينُ</w:t>
      </w:r>
    </w:p>
    <w:p>
      <w:pPr>
        <w:pStyle w:val="BookText"/>
        <w:rPr/>
      </w:pPr>
      <w:r>
        <w:rPr>
          <w:rFonts w:ascii="Amiri" w:hAnsi="Amiri" w:eastAsia="Amiri" w:cs="Amiri"/>
          <w:color w:val="111111"/>
          <w:sz w:val="28"/>
          <w:sz w:val="28"/>
          <w:szCs w:val="28"/>
          <w:rtl w:val="true"/>
          <w:lang w:bidi="ar-SA"/>
        </w:rPr>
        <w:t xml:space="preserve">و بزجرِها بسياط قنفذَ و شَجتْ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 زجرٍ لهنَّ متُونُ</w:t>
      </w:r>
    </w:p>
    <w:p>
      <w:pPr>
        <w:pStyle w:val="BookText"/>
        <w:rPr/>
      </w:pPr>
      <w:r>
        <w:rPr>
          <w:rFonts w:ascii="Amiri" w:hAnsi="Amiri" w:eastAsia="Amiri" w:cs="Amiri"/>
          <w:color w:val="111111"/>
          <w:sz w:val="28"/>
          <w:sz w:val="28"/>
          <w:szCs w:val="28"/>
          <w:rtl w:val="true"/>
          <w:lang w:bidi="ar-SA"/>
        </w:rPr>
        <w:t xml:space="preserve">و بقطعهمْ تلكَ الأراكةَ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 في كربلا و وتينُ</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السيد محمد مهدي القزويني الحائري في قصيدته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 لولا سقيفتُهمْ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ارتضعتْ من ثديِها محضا</w:t>
      </w:r>
    </w:p>
    <w:p>
      <w:pPr>
        <w:pStyle w:val="BookText"/>
        <w:rPr/>
      </w:pPr>
      <w:r>
        <w:rPr>
          <w:rFonts w:ascii="Amiri" w:hAnsi="Amiri" w:eastAsia="Amiri" w:cs="Amiri"/>
          <w:color w:val="111111"/>
          <w:sz w:val="28"/>
          <w:sz w:val="28"/>
          <w:szCs w:val="28"/>
          <w:rtl w:val="true"/>
          <w:lang w:bidi="ar-SA"/>
        </w:rPr>
        <w:t xml:space="preserve">و حقّ فاطمةٍ من سقطِ محسِنها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حسينها خَرَّ مطروحاً علي الرَمْضا</w:t>
      </w:r>
    </w:p>
    <w:p>
      <w:pPr>
        <w:pStyle w:val="BookText"/>
        <w:rPr/>
      </w:pPr>
      <w:r>
        <w:rPr>
          <w:rFonts w:ascii="Amiri" w:hAnsi="Amiri" w:eastAsia="Amiri" w:cs="Amiri"/>
          <w:color w:val="111111"/>
          <w:sz w:val="28"/>
          <w:sz w:val="28"/>
          <w:szCs w:val="28"/>
          <w:rtl w:val="true"/>
          <w:lang w:bidi="ar-SA"/>
        </w:rPr>
        <w:t xml:space="preserve">بيومِ رضّ ضُلوعٍ الطُهْرِ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الحسين علي بَوْغائِها رُضضا</w:t>
      </w:r>
    </w:p>
    <w:p>
      <w:pPr>
        <w:pStyle w:val="BookText"/>
        <w:rPr/>
      </w:pPr>
      <w:r>
        <w:rPr>
          <w:rFonts w:ascii="Amiri" w:hAnsi="Amiri" w:eastAsia="Amiri" w:cs="Amiri"/>
          <w:color w:val="111111"/>
          <w:sz w:val="28"/>
          <w:sz w:val="28"/>
          <w:szCs w:val="28"/>
          <w:rtl w:val="true"/>
          <w:lang w:bidi="ar-SA"/>
        </w:rPr>
        <w:t xml:space="preserve">و الشيخ محمد حسين الأصفهاني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رماه إذ رماه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رماه مَنْ مَهَّد 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سهمٌ أتي من جانبِ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 علي يَدِ الخليفةْ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قال الحاج هاشم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سيفُ شمرِ نالَ منك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سنانٍ جلَّ الّذي ارتكبوا</w:t>
      </w:r>
    </w:p>
    <w:p>
      <w:pPr>
        <w:pStyle w:val="BookText"/>
        <w:rPr/>
      </w:pPr>
      <w:r>
        <w:rPr>
          <w:rFonts w:ascii="Amiri" w:hAnsi="Amiri" w:eastAsia="Amiri" w:cs="Amiri"/>
          <w:color w:val="111111"/>
          <w:sz w:val="28"/>
          <w:sz w:val="28"/>
          <w:szCs w:val="28"/>
          <w:rtl w:val="true"/>
          <w:lang w:bidi="ar-SA"/>
        </w:rPr>
        <w:t xml:space="preserve">لولا الألي أغضبوا ربَّ العُلا وأبوْا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الولاءِ و حقَّ المرتضي غَصبوا</w:t>
      </w:r>
    </w:p>
    <w:p>
      <w:pPr>
        <w:pStyle w:val="BookText"/>
        <w:rPr/>
      </w:pPr>
      <w:r>
        <w:rPr>
          <w:rFonts w:ascii="Amiri" w:hAnsi="Amiri" w:eastAsia="Amiri" w:cs="Amiri"/>
          <w:color w:val="111111"/>
          <w:sz w:val="28"/>
          <w:sz w:val="28"/>
          <w:szCs w:val="28"/>
          <w:rtl w:val="true"/>
          <w:lang w:bidi="ar-SA"/>
        </w:rPr>
        <w:t xml:space="preserve">أصابكَ النَفَرُ الماضي بما ابتدعوا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المسبِّبُ لو لم ينجحِ السببُ</w:t>
      </w:r>
    </w:p>
    <w:p>
      <w:pPr>
        <w:pStyle w:val="BookText"/>
        <w:rPr/>
      </w:pPr>
      <w:r>
        <w:rPr>
          <w:rFonts w:ascii="Amiri" w:hAnsi="Amiri" w:eastAsia="Amiri" w:cs="Amiri"/>
          <w:color w:val="111111"/>
          <w:sz w:val="28"/>
          <w:sz w:val="28"/>
          <w:szCs w:val="28"/>
          <w:rtl w:val="true"/>
          <w:lang w:bidi="ar-SA"/>
        </w:rPr>
        <w:t xml:space="preserve">ولا تزال خيولُ الحقدِ 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أبصروها فرصَةً و ثَبوا</w:t>
      </w:r>
    </w:p>
    <w:p>
      <w:pPr>
        <w:pStyle w:val="BookText"/>
        <w:rPr/>
      </w:pPr>
      <w:r>
        <w:rPr>
          <w:rFonts w:ascii="Amiri" w:hAnsi="Amiri" w:eastAsia="Amiri" w:cs="Amiri"/>
          <w:color w:val="111111"/>
          <w:sz w:val="28"/>
          <w:sz w:val="28"/>
          <w:szCs w:val="28"/>
          <w:rtl w:val="true"/>
          <w:lang w:bidi="ar-SA"/>
        </w:rPr>
        <w:t xml:space="preserve">فأدركَ الكلُّ ما قد كانَ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يُدْرِكُ لمّا يمكنُ الطَلبُ</w:t>
      </w:r>
    </w:p>
    <w:p>
      <w:pPr>
        <w:pStyle w:val="BookText"/>
        <w:rPr/>
      </w:pPr>
      <w:r>
        <w:rPr>
          <w:rFonts w:ascii="Amiri" w:hAnsi="Amiri" w:eastAsia="Amiri" w:cs="Amiri"/>
          <w:color w:val="111111"/>
          <w:sz w:val="28"/>
          <w:sz w:val="28"/>
          <w:szCs w:val="28"/>
          <w:rtl w:val="true"/>
          <w:lang w:bidi="ar-SA"/>
        </w:rPr>
        <w:t xml:space="preserve">كفِّ بها أمَّك الزهراءَ قد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أختَك الحورا بها سَلبُوا</w:t>
      </w:r>
    </w:p>
    <w:p>
      <w:pPr>
        <w:pStyle w:val="BookText"/>
        <w:rPr/>
      </w:pPr>
      <w:r>
        <w:rPr>
          <w:rFonts w:ascii="Amiri" w:hAnsi="Amiri" w:eastAsia="Amiri" w:cs="Amiri"/>
          <w:color w:val="111111"/>
          <w:sz w:val="28"/>
          <w:sz w:val="28"/>
          <w:szCs w:val="28"/>
          <w:rtl w:val="true"/>
          <w:lang w:bidi="ar-SA"/>
        </w:rPr>
        <w:t xml:space="preserve">و أنّ نارَ وغّي صاليت جمرتها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كفُّ ذاك البغيِ تَحتطِبُ</w:t>
      </w:r>
    </w:p>
    <w:p>
      <w:pPr>
        <w:pStyle w:val="BookText"/>
        <w:rPr/>
      </w:pPr>
      <w:r>
        <w:rPr>
          <w:rFonts w:ascii="Amiri" w:hAnsi="Amiri" w:eastAsia="Amiri" w:cs="Amiri"/>
          <w:color w:val="111111"/>
          <w:sz w:val="28"/>
          <w:sz w:val="28"/>
          <w:szCs w:val="28"/>
          <w:rtl w:val="true"/>
          <w:lang w:bidi="ar-SA"/>
        </w:rPr>
        <w:t xml:space="preserve">فليَبْكِ يومَك مَنْ يَبكْيه يومَ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بالصنوِ قوداً و لبنتَ المصطَفي ضَربوا</w:t>
      </w:r>
    </w:p>
    <w:p>
      <w:pPr>
        <w:pStyle w:val="BookText"/>
        <w:rPr/>
      </w:pPr>
      <w:r>
        <w:rPr>
          <w:rFonts w:ascii="Amiri" w:hAnsi="Amiri" w:eastAsia="Amiri" w:cs="Amiri"/>
          <w:color w:val="111111"/>
          <w:sz w:val="28"/>
          <w:sz w:val="28"/>
          <w:szCs w:val="28"/>
          <w:rtl w:val="true"/>
          <w:lang w:bidi="ar-SA"/>
        </w:rPr>
        <w:t xml:space="preserve">تاللهِ ما كربلا لولا السقيفةُ و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تدري و لولا النارُ ما الحطبُ</w:t>
      </w:r>
    </w:p>
    <w:p>
      <w:pPr>
        <w:pStyle w:val="BookText"/>
        <w:rPr/>
      </w:pPr>
      <w:r>
        <w:rPr>
          <w:rFonts w:ascii="Amiri" w:hAnsi="Amiri" w:eastAsia="Amiri" w:cs="Amiri"/>
          <w:color w:val="111111"/>
          <w:sz w:val="28"/>
          <w:sz w:val="28"/>
          <w:szCs w:val="28"/>
          <w:rtl w:val="true"/>
          <w:lang w:bidi="ar-SA"/>
        </w:rPr>
        <w:t xml:space="preserve">و الخطيب السيد صالح الحلي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قَبساً به بابَ البتولةِ أجَّجوا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بعرصةِ كربلا نيرانُ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للشيخ محمد خليفة أبيات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أقولُ و لستُ أولَ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ثوابتُ صدقِه لاتُنْكَرُ</w:t>
      </w:r>
    </w:p>
    <w:p>
      <w:pPr>
        <w:pStyle w:val="BookText"/>
        <w:rPr/>
      </w:pPr>
      <w:r>
        <w:rPr>
          <w:rFonts w:ascii="Amiri" w:hAnsi="Amiri" w:eastAsia="Amiri" w:cs="Amiri"/>
          <w:color w:val="111111"/>
          <w:sz w:val="28"/>
          <w:sz w:val="28"/>
          <w:szCs w:val="28"/>
          <w:rtl w:val="true"/>
          <w:lang w:bidi="ar-SA"/>
        </w:rPr>
        <w:t xml:space="preserve">تاللهِ ما قَتلَ الحسينَ سوي الأُلي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علي الهادي عَحتوا و استكبروا</w:t>
      </w:r>
    </w:p>
    <w:p>
      <w:pPr>
        <w:pStyle w:val="BookText"/>
        <w:rPr/>
      </w:pPr>
      <w:r>
        <w:rPr>
          <w:rFonts w:ascii="Amiri" w:hAnsi="Amiri" w:eastAsia="Amiri" w:cs="Amiri"/>
          <w:color w:val="111111"/>
          <w:sz w:val="28"/>
          <w:sz w:val="28"/>
          <w:szCs w:val="28"/>
          <w:rtl w:val="true"/>
          <w:lang w:bidi="ar-SA"/>
        </w:rPr>
        <w:t xml:space="preserve">هُمْ أسّسوا فبنَتْ بنو حربٍ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هدَموا الرشادَ و للضلالةِ عَمّروا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للشيخ كاظم السبتي أبيات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يداً مُدَّتْ إلي هتكِ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هتَكتْ من قبلِ زينبَ أَمَّها</w:t>
      </w:r>
    </w:p>
    <w:p>
      <w:pPr>
        <w:pStyle w:val="BookText"/>
        <w:rPr/>
      </w:pPr>
      <w:r>
        <w:rPr>
          <w:rFonts w:ascii="Amiri" w:hAnsi="Amiri" w:eastAsia="Amiri" w:cs="Amiri"/>
          <w:color w:val="111111"/>
          <w:sz w:val="28"/>
          <w:sz w:val="28"/>
          <w:szCs w:val="28"/>
          <w:rtl w:val="true"/>
          <w:lang w:bidi="ar-SA"/>
        </w:rPr>
        <w:t xml:space="preserve">و كفّاً بها قادوا علياً 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الرواسي لا تقاومُ جُرْمَها</w:t>
      </w:r>
    </w:p>
    <w:p>
      <w:pPr>
        <w:pStyle w:val="BookText"/>
        <w:rPr/>
      </w:pPr>
      <w:r>
        <w:rPr>
          <w:rFonts w:ascii="Amiri" w:hAnsi="Amiri" w:eastAsia="Amiri" w:cs="Amiri"/>
          <w:color w:val="111111"/>
          <w:sz w:val="28"/>
          <w:sz w:val="28"/>
          <w:szCs w:val="28"/>
          <w:rtl w:val="true"/>
          <w:lang w:bidi="ar-SA"/>
        </w:rPr>
        <w:t xml:space="preserve">بها صارَ زين العابدينَ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 بُد ضِغنَ الشامتينَ و هَضْمَها</w:t>
      </w:r>
    </w:p>
    <w:p>
      <w:pPr>
        <w:pStyle w:val="BookText"/>
        <w:rPr/>
      </w:pPr>
      <w:r>
        <w:rPr>
          <w:rFonts w:ascii="Amiri" w:hAnsi="Amiri" w:eastAsia="Amiri" w:cs="Amiri"/>
          <w:color w:val="111111"/>
          <w:sz w:val="28"/>
          <w:sz w:val="28"/>
          <w:szCs w:val="28"/>
          <w:rtl w:val="true"/>
          <w:lang w:bidi="ar-SA"/>
        </w:rPr>
        <w:t xml:space="preserve">و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فهتكُ بناتِ الوحي عن هتكِ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 حسينِ كانَ فرعاً عن السقطِ</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سياطاً ألبستْهُنَّ أسوِراً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الموروثةٌ عن دملجِ الطُهْرِ و القرطِ</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والسيد مهدي ابن السيد داود الحلي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من إسقاطِ فاطمَ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الحسينُ عن الجوادِ صريعا</w:t>
      </w:r>
    </w:p>
    <w:p>
      <w:pPr>
        <w:pStyle w:val="BookText"/>
        <w:rPr/>
      </w:pPr>
      <w:r>
        <w:rPr>
          <w:rFonts w:ascii="Amiri" w:hAnsi="Amiri" w:eastAsia="Amiri" w:cs="Amiri"/>
          <w:color w:val="111111"/>
          <w:sz w:val="28"/>
          <w:sz w:val="28"/>
          <w:szCs w:val="28"/>
          <w:rtl w:val="true"/>
          <w:lang w:bidi="ar-SA"/>
        </w:rPr>
        <w:t xml:space="preserve">اليومَ جرَّدت السقيفةُ سيفَها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به رأسُ الحسين قطيعا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الشعراء و حدهم و جدوا الترابط بين ظلم الزهراء و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ثيقاً لا ينفك بل حتي الولاة و أصحاب الحكم أنفسهم الذين مارسوا هذا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البلاذري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عليه السلام كتب عبدالله بن عمر إلي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عَظُمَتِ الرَّزِيَّةُ وَجِلَتِ المُصِيبَةُ وَحَدَثَ في الإِسلامِ وَحَدَثٌ عَظيمٌ وَلا يَومَ كَيَومِ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أَحْمَق فَإِنَّنَا جِئْنَا إِلَي بُيُوتٍ مُنَجَّدَةٍ وَ فُرُشٍ مُمَهَّدَةٍ وَ وسائد منضدةٍ فَقَاتَلْنَا عَنْهَا فَإِنْ يَكُنِ اَلْحَقُّ لَنَا فَعن حقِّنا 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الْحَقُّ لِغَيْرِنَا فَأَبُوك أَوَّلُ مَن سينَ هذا و ابْتُزَّ وَ استَأْثَرَ بِالحَقِّ علي أهلِهِ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يقول التيجاني السماوي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قدر لعلي عليه السلام أن يقود الأمة ثلاثين عاماً علي سيرة الرسول صلي الله عليه و آله و سلم العّم الإسلام و لتغلغلت العقيدة في قلوب الناس أكثر و أعمق و لما كانت فتنة صغري و لا فتنة 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كربلاء و لا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w:t>
      </w:r>
      <w:r>
        <w:rPr>
          <w:rStyle w:val="FootnoteAnchor"/>
          <w:rtl w:val="true"/>
        </w:rPr>
        <w:footnoteReference w:id="104"/>
      </w:r>
      <w:bookmarkStart w:id="106" w:name="pg15949_203130"/>
    </w:p>
    <w:p>
      <w:pPr>
        <w:pStyle w:val="Heading2"/>
        <w:numPr>
          <w:ilvl w:val="1"/>
          <w:numId w:val="1"/>
        </w:numPr>
        <w:rPr/>
      </w:pPr>
      <w:bookmarkStart w:id="107" w:name="__RefHeading___Toc16256246_2142443653"/>
      <w:bookmarkStart w:id="108" w:name="_Toc38"/>
      <w:bookmarkEnd w:id="106"/>
      <w:bookmarkEnd w:id="107"/>
      <w:r>
        <w:rPr>
          <w:rtl w:val="true"/>
        </w:rPr>
        <w:t>فاطمة و الحسين عليهما السلام في المحشر</w:t>
      </w:r>
      <w:bookmarkEnd w:id="108"/>
    </w:p>
    <w:p>
      <w:pPr>
        <w:pStyle w:val="BookText"/>
        <w:rPr/>
      </w:pPr>
      <w:r>
        <w:rPr>
          <w:rFonts w:ascii="Amiri" w:hAnsi="Amiri" w:eastAsia="Amiri" w:cs="Amiri"/>
          <w:color w:val="111111"/>
          <w:sz w:val="28"/>
          <w:sz w:val="28"/>
          <w:szCs w:val="28"/>
          <w:rtl w:val="true"/>
          <w:lang w:bidi="ar-SA"/>
        </w:rPr>
        <w:t xml:space="preserve">ليس اتصال السقيفة بكربلاء جاء بذوق الشعراء و نتاج مشاعرهم الجيّاشة تجاه ظلامة فاطمة و الحسين عليهما السلام بلِ أخذ الشعراء هذا المعني في الروايات العديدة التي ربطت بين الحدثين معاً ليس في الدنيا فقط بل تجد الربط وثيقاً حتي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الذي تري فيه الناس سكاري و ما هم بسكاري و لكنَّ عذاب الله شديد اليوم الذي تذهل فيه المرضعات عما أرضعن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الذي يفرّ فيه المرء من أخيه و أمه و أبيه و صاحبته و 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في هذا اليوم الذي لا يفكر فيه الناس بسوي النجاة و الخلاص مما قدموا و أخّروا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العصيب يظهر الترابط أكثر بين قضية فاطمة سلام الله عليها و قضية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بحق الحسين عليه السلام و دمه المهدور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فاطمة عليها السلام؟ و لماذا بدم الحسين عليه السلام ؟</w:t>
      </w:r>
    </w:p>
    <w:p>
      <w:pPr>
        <w:pStyle w:val="BookText"/>
        <w:rPr/>
      </w:pPr>
      <w:r>
        <w:rPr>
          <w:rFonts w:ascii="Amiri" w:hAnsi="Amiri" w:eastAsia="Amiri" w:cs="Amiri"/>
          <w:color w:val="111111"/>
          <w:sz w:val="28"/>
          <w:sz w:val="28"/>
          <w:szCs w:val="28"/>
          <w:rtl w:val="true"/>
          <w:lang w:bidi="ar-SA"/>
        </w:rPr>
        <w:t>لعل هذا من الأسرار التي ربما نتوصل إلي بعض تفسيرها و قد لا نصل أيضاً كما قدمنا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التي جاءت متحدّثة عن هذا الموقف كثيرة ننقل منها رواتيين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ابْنَتي فَاطِمَةُ عليها السلام يَوْمَ الْقِيَامَةِ وَمَعَها ثِيابٌ مَصْبُوغَةٌ بِالدِّمَاءِ تَتَعَلَّقُ بِقائِمَةٍ مِنْ قَوَائِمِ الْعَرْشِ فَتَقُولُ يا عَدْلُ يَا حَكِيمُ احْكُمْ بَيْني وَبَيْنَ قاتِلِ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اَللَّهُ لاِبْنَتِي وَ رَبِّ الكعبة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يُمثَّلُ لِفاطِمَةَ عليها السلام رَأسُ الحُسَينِ عليه السلام مُتَشَحِّطَةً بِدَمِهِ فَتَصيحُ وَا وَلَداهْ وا ثَمَرَةَ فُؤَادَاهْ فَتَصْعَقُ المَلائِكَةُ لِصَيْحَةِ فَاطِمَةَ عليه السلام ويُنَادِي أهْلَ القِيَامَةِ قَتَلَ اللَّهُ قاتِلَ وَلَدِكِ يا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بِهِ وَبِشيعَتِهِ وَأحِبَّائِهِ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الرواية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عليه السلام مُلَطّخُ</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في يومِ القيامةِ يُنْفَخُ </w:t>
      </w:r>
      <w:bookmarkStart w:id="109" w:name="pg15949_203132"/>
    </w:p>
    <w:p>
      <w:pPr>
        <w:pStyle w:val="Heading2"/>
        <w:numPr>
          <w:ilvl w:val="1"/>
          <w:numId w:val="1"/>
        </w:numPr>
        <w:rPr/>
      </w:pPr>
      <w:bookmarkStart w:id="110" w:name="__RefHeading___Toc16256248_2142443653"/>
      <w:bookmarkStart w:id="111" w:name="_Toc39"/>
      <w:bookmarkEnd w:id="109"/>
      <w:bookmarkEnd w:id="110"/>
      <w:r>
        <w:rPr>
          <w:rtl w:val="true"/>
        </w:rPr>
        <w:t>أهل البيت عليهم السلام و الشعر</w:t>
      </w:r>
      <w:bookmarkEnd w:id="111"/>
    </w:p>
    <w:p>
      <w:pPr>
        <w:pStyle w:val="Heading3"/>
        <w:numPr>
          <w:ilvl w:val="2"/>
          <w:numId w:val="1"/>
        </w:numPr>
        <w:rPr/>
      </w:pPr>
      <w:bookmarkStart w:id="112" w:name="__RefHeading___Toc16256250_2142443653"/>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إنَّ أئمة الهدي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لظروف الإرهاب القاسية التي كانوا يعيشونها دائماً مع جبابرة الأمويين و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لسياسة العنف و القتل التي كانوا يمارسونها ضدهم و ضد أتباعهم حتي قضوا جميعاً قتلاً و تشريداً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جدوا أن من أفضل الطرق للدفاع عن الحق و نصرة مبادئه و الذب عن حياض الدين هو الشعر و منظومات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الشاعر في ذلك الزمان كان يمثل أقوي وسيلة إعلام للتوعية و التثقيف و نشر الفكرة و نصرة الدين و بيان الحقوق المهدورة بأيدي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خاصة و أنَّ الحكّام أنفسهم وظَّفُوا الوسيلة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مبادئهم الباطلة و تلميع وجوههم المظلمة بالمساويء و التزلّف إليهم مدحاً و تمجيداً طمعاً في المال أو الشهوة أو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فشجع الأئمة عليهم السلام في الشعر و الشعراء و دفعوهم نحو الإكثار من النظم بهدف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الحق و نصرة مبادئه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الشعراء من أيدي الظالمين ليستخدم الشعر في أهدافه الرفيعة في التعليم و التهذيب و خدمة الأغراض النزيهة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الظالمين و التحريض عليهم و لغيرها من الأسباب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عدّوا عليهم السلام الشعر الهادف المربّي و المعلّم الناصر للحق مقبولاً و من الطاعات التي ينال عليها صاحبها الأجر و 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فِينَا بَيْتاً مِنَ اَلشِّعْرِ بَنَي اَللَّهُ لَهُ بَيْتاً فِي اَلْجَنَّةِ</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الحُسَينِ عليه السلام شَعرَةً فَبَكي وَ أبكي غَفَرَ اللَّهُ لَهُ ووجَبَتْ لَهُ اَلْجَنَّةُ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كما أن ناصرهم و المتعاطف معهم عليهم السلام كان يحظي بدعائهم و عنايتهم فضلاً عن المكانة السامية التي يحتلها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دعائهم للكميت و دعبل و الحميري و أضرابهم في تلك العصور التي قلّ فيها الناصر و كمَّت أفواه الناس و غلَّت أيديهم عن نصرة التشيع و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يجسر أحد من الشعراء علي المجاهرة بحبه لهم و وقوفه إلي جانب قضاياهم لشدة الضغط إلآّ الشاذ الذي ينظم البيت و البيتين، اللذين تنطلق بهما شاعريته و تفيض بهما عاطفته سراً و في تقية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الحال في الدور العباسي بأفضل من العصر الأموي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أن الذكريات الحسينية و النوح علي مأساة كربلاء مرَّت بردح من الزمن و هي لا تقام إلاّ تحت الغطاء في زوايا البيوت مع غاية التحفظ و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الشُّعَرَاءُ لا تقْدِمُ عَلَي رِثَاءِ اَلْحُسَيْنِ عليه السلام مَخَافَةٍ مِنْ بَنِي أُمَيَّةَ وَ خَشْيَةً مِنْهُم</w:t>
      </w:r>
      <w:r>
        <w:rPr>
          <w:rFonts w:eastAsia="Amiri" w:cs="Amiri" w:ascii="Amiri" w:hAnsi="Amiri"/>
          <w:color w:val="111111"/>
          <w:sz w:val="28"/>
          <w:szCs w:val="28"/>
          <w:rtl w:val="true"/>
          <w:lang w:bidi="ar-SA"/>
        </w:rPr>
        <w:t>) .</w:t>
      </w:r>
      <w:r>
        <w:rPr>
          <w:rStyle w:val="FootnoteAnchor"/>
          <w:rtl w:val="true"/>
        </w:rPr>
        <w:footnoteReference w:id="11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المقرم في المقتل</w:t>
      </w:r>
      <w:r>
        <w:rPr>
          <w:rFonts w:eastAsia="Amiri" w:cs="Amiri" w:ascii="Amiri" w:hAnsi="Amiri"/>
          <w:color w:val="111111"/>
          <w:sz w:val="28"/>
          <w:szCs w:val="28"/>
          <w:rtl w:val="true"/>
          <w:lang w:bidi="ar-SA"/>
        </w:rPr>
        <w:t xml:space="preserve">: </w:t>
      </w:r>
      <w:bookmarkStart w:id="114" w:name="pg15949_203134"/>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ذكري أهل البيت عليهم السلام قوام الدين و روح الإصلاح و بها تدرّس تعاليمهم و يقتفي أثرهم طفق الأئمة المعصومون عليهم السلام يحثّون مواليهم بنشر ما لهم من فضل كثير و ما جري عليهم من المصائب و لا قوة في سبيل إحياء الدين من كوارث ومحن لأنّ فيه حياة أمرهم و رحم الله من أحيا أمرهم و دعا إلي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تواتر الحثّ من الأئمة عليهم السلام علي نظم الشعر فيهم مدحاً و رثاء بحيث عدَّ من أفضل الطاعات و في ذلك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بيتاً من الشعر بني الله تعالي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حتي يؤيَّد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الله له بيتاً في الجنة مدينة يزوره فيها كل ملك مقرَّب و نبي مرسل</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115" w:name="__RefHeading___Toc16256252_2142443653"/>
      <w:bookmarkStart w:id="116" w:name="_Toc41"/>
      <w:bookmarkEnd w:id="115"/>
      <w:r>
        <w:rPr>
          <w:rtl w:val="true"/>
        </w:rPr>
        <w:t>شواهد تاريخية</w:t>
      </w:r>
      <w:bookmarkEnd w:id="116"/>
    </w:p>
    <w:p>
      <w:pPr>
        <w:pStyle w:val="BookText"/>
        <w:rPr/>
      </w:pPr>
      <w:r>
        <w:rPr>
          <w:rFonts w:ascii="Amiri" w:hAnsi="Amiri" w:eastAsia="Amiri" w:cs="Amiri"/>
          <w:color w:val="111111"/>
          <w:sz w:val="28"/>
          <w:sz w:val="28"/>
          <w:szCs w:val="28"/>
          <w:rtl w:val="true"/>
          <w:lang w:bidi="ar-SA"/>
        </w:rPr>
        <w:t xml:space="preserve">استأذن الكميت علي الصادق عليه السلام في أيام التشريق ينشده قصيدته فكبر علي الإمام أن يتذاكروا الشعر في الأيام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فيكم، أنس أبوعبد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 الذكر اللازم لأنه فيه إحياء أمرهم و هو إحياء للدين و نصرة لمبادئه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بعض أهله فقرب ثم أنشده الكميت فكثر البكاء و لما أتي علي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أسْدي له الغيَّ أوَّلُ</w:t>
      </w:r>
    </w:p>
    <w:p>
      <w:pPr>
        <w:pStyle w:val="BookText"/>
        <w:rPr/>
      </w:pPr>
      <w:r>
        <w:rPr>
          <w:rFonts w:ascii="Amiri" w:hAnsi="Amiri" w:eastAsia="Amiri" w:cs="Amiri"/>
          <w:color w:val="111111"/>
          <w:sz w:val="28"/>
          <w:sz w:val="28"/>
          <w:szCs w:val="28"/>
          <w:rtl w:val="true"/>
          <w:lang w:bidi="ar-SA"/>
        </w:rPr>
        <w:t>رفع الصادق عليه السلام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للكميت ما قدَّم و أخَّر و أسرّ و أعلن و أعطه حتي يرضي</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جعفر بن عفان علي الصادق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تقول الشعر في الحسين عليه السلام و تجيده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فاستنشده فلمّا قرأ عليه بكي حتي جرت دموعه علي خديه و لحيته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شهدت ملائكة الله المقرّبون قولك في الحسين عليه السلام و إنّهم بكوا كما بكينا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أوجب الله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الحسين شعراً فبكي و أبكي غفر الله له و وجبت له الجنة</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فقد صبغت مأساة الحسين عليه السلام و الزهراء عليها السلام و لا تزال تصبغ أدب الشيعة بالحزن العميق و التوجّع لما حلّ بالإسلام و المسلمين جرّاء ما دهاهما من مصائب و محن فرثوهم رثاءً مؤلماً موشّحاً بالدموع حتي غطي الكثير من أعمالهم الأدبية و محافلهم و أنديتهم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يحسّه المرء و هو يطالع ما كتب في هذا المجال اللوعة و المضاضة و التأسّف علي الأحداث يحسّ إلي جانبها أيضاً بالاستنهاض و الثورة لأنها صادرة عن نفوس شاعرة متوثّبة صارخة بوجه الظلم و الطغيان و الفساد و الاستبداد مندّدة بأولئك الظلمة الذين قادوا الناس إلي البؤس 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ستجد مثل هذا الكثير من خلال مطالعتك للديوان</w:t>
      </w:r>
      <w:r>
        <w:rPr>
          <w:rFonts w:eastAsia="Amiri" w:cs="Amiri" w:ascii="Amiri" w:hAnsi="Amiri"/>
          <w:color w:val="111111"/>
          <w:sz w:val="28"/>
          <w:szCs w:val="28"/>
          <w:rtl w:val="true"/>
          <w:lang w:bidi="ar-SA"/>
        </w:rPr>
        <w:t xml:space="preserve">... </w:t>
      </w:r>
      <w:bookmarkStart w:id="117" w:name="pg15949_203136"/>
    </w:p>
    <w:p>
      <w:pPr>
        <w:pStyle w:val="Heading2"/>
        <w:numPr>
          <w:ilvl w:val="1"/>
          <w:numId w:val="1"/>
        </w:numPr>
        <w:rPr/>
      </w:pPr>
      <w:bookmarkStart w:id="118" w:name="__RefHeading___Toc16256254_2142443653"/>
      <w:bookmarkStart w:id="119" w:name="_Toc42"/>
      <w:bookmarkEnd w:id="117"/>
      <w:bookmarkEnd w:id="118"/>
      <w:r>
        <w:rPr>
          <w:rtl w:val="true"/>
        </w:rPr>
        <w:t>من شعر الزهراء عليها السلام</w:t>
      </w:r>
      <w:bookmarkEnd w:id="119"/>
    </w:p>
    <w:p>
      <w:pPr>
        <w:pStyle w:val="BookText"/>
        <w:rPr/>
      </w:pPr>
      <w:r>
        <w:rPr>
          <w:rFonts w:ascii="Amiri" w:hAnsi="Amiri" w:eastAsia="Amiri" w:cs="Amiri"/>
          <w:color w:val="111111"/>
          <w:sz w:val="28"/>
          <w:sz w:val="28"/>
          <w:szCs w:val="28"/>
          <w:rtl w:val="true"/>
          <w:lang w:bidi="ar-SA"/>
        </w:rPr>
        <w:t xml:space="preserve">و أيضاً فإن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أنشدوا الشعر بأنفسهم في سبيل التربية و التعليم و نصرة مبادئهم الحقة و دفاعا عن حقوقهم المهدورة وظلاماتهم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فضحة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 كان من إنشائهم غلق و بعضه كانوا ينشدونه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العديد من الشواهد في نظم الشعر أو تطعيم قصائد الشعراء كما في قصيدة دعبل عندما قرأها علي الإمام الرضا عليه السلام و غيرها و قد جمع العلامة الأميني في الغدير الكثير من هذه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 الشعر المنسوب إلي مولانا أميرالمؤمنين عليه السلام في ديوان خاص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حوي العديد من الأبيات الشعرية الرفيعة في مختلف شؤون الإنسان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عن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المنظوم في رثاء النبي الأعظم صلي الله عليه و آله و سلم و إظهار الحب و الولاء له و شرح ما جري من الأحداث عليها بأيدي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إنشاداً أو إنشاءً و كله يكشف عن عمق المعني و شدّة العاطفة الجيّاشة فكثير أنقل إليك بعض عينّاته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رثاء النبي صلي الله عليه و آله و سلم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اكتئابي عليكَ ليس يَبيدُ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خَطَّبي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فبُكائي كلَّ وقتٍ جديدُ </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أوعزاءً فإنّه لجلِيدَ</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في رثائه أيضاً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بكي السماءِ</w:t>
      </w:r>
    </w:p>
    <w:p>
      <w:pPr>
        <w:pStyle w:val="BookText"/>
        <w:rPr/>
      </w:pPr>
      <w:r>
        <w:rPr>
          <w:rFonts w:ascii="Amiri" w:hAnsi="Amiri" w:eastAsia="Amiri" w:cs="Amiri"/>
          <w:color w:val="111111"/>
          <w:sz w:val="28"/>
          <w:sz w:val="28"/>
          <w:szCs w:val="28"/>
          <w:rtl w:val="true"/>
          <w:lang w:bidi="ar-SA"/>
        </w:rPr>
        <w:t xml:space="preserve">و بكاكَ الحجونُ و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المشعرُ 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في الصبحِ معلناً و المساءِ</w:t>
      </w:r>
    </w:p>
    <w:p>
      <w:pPr>
        <w:pStyle w:val="BookText"/>
        <w:rPr/>
      </w:pPr>
      <w:r>
        <w:rPr>
          <w:rFonts w:ascii="Amiri" w:hAnsi="Amiri" w:eastAsia="Amiri" w:cs="Amiri"/>
          <w:color w:val="111111"/>
          <w:sz w:val="28"/>
          <w:sz w:val="28"/>
          <w:szCs w:val="28"/>
          <w:rtl w:val="true"/>
          <w:lang w:bidi="ar-SA"/>
        </w:rPr>
        <w:t xml:space="preserve">و بكاكَ الإسلامُ إذ 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غريباً في سائرِ الغُرَباء</w:t>
      </w:r>
    </w:p>
    <w:p>
      <w:pPr>
        <w:pStyle w:val="BookText"/>
        <w:rPr/>
      </w:pPr>
      <w:r>
        <w:rPr>
          <w:rFonts w:ascii="Amiri" w:hAnsi="Amiri" w:eastAsia="Amiri" w:cs="Amiri"/>
          <w:color w:val="111111"/>
          <w:sz w:val="28"/>
          <w:sz w:val="28"/>
          <w:szCs w:val="28"/>
          <w:rtl w:val="true"/>
          <w:lang w:bidi="ar-SA"/>
        </w:rPr>
        <w:t xml:space="preserve">لوتري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نغص الحياة يا مولائي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عندما دنت منها الوفاة و أخذت توصي وصاياها لمولانا أميرالمؤمنين عليه السلام قالت في ضمن 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ادفني في الليل إذا هدأت العيون و نامت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أبا الحسن عليه السلام بولدي الحسن و الحسين عليهما السلام و لا تصح في وجوههما فيصبحان يتيمين غريبين منكسرين بالأمس فقدا جدهما و اليوم يفقدان أمهما فالويل لمن يقتلهما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أصبحاحليفَ اشتياقِ</w:t>
      </w:r>
    </w:p>
    <w:p>
      <w:pPr>
        <w:pStyle w:val="BookText"/>
        <w:rPr/>
      </w:pPr>
      <w:r>
        <w:rPr>
          <w:rFonts w:ascii="Amiri" w:hAnsi="Amiri" w:eastAsia="Amiri" w:cs="Amiri"/>
          <w:color w:val="111111"/>
          <w:sz w:val="28"/>
          <w:sz w:val="28"/>
          <w:szCs w:val="28"/>
          <w:rtl w:val="true"/>
          <w:lang w:bidi="ar-SA"/>
        </w:rPr>
        <w:t xml:space="preserve">ابكِني و ابكِ لليتامي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قتيلاً لعدي بطفِّ العراقِ</w:t>
      </w:r>
    </w:p>
    <w:p>
      <w:pPr>
        <w:pStyle w:val="BookText"/>
        <w:rPr/>
      </w:pPr>
      <w:r>
        <w:rPr>
          <w:rFonts w:ascii="Amiri" w:hAnsi="Amiri" w:eastAsia="Amiri" w:cs="Amiri"/>
          <w:color w:val="111111"/>
          <w:sz w:val="28"/>
          <w:sz w:val="28"/>
          <w:szCs w:val="28"/>
          <w:rtl w:val="true"/>
          <w:lang w:bidi="ar-SA"/>
        </w:rPr>
        <w:t xml:space="preserve">فارَقُوا أصبحوا يتامي 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أخلفوا اللهَ فهو يومُ الفراقِ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دعت بأولادها فودعتهم جميعاً و تهيأت للقاء ربها إلي آخرالرواية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بعد غصب الخلافة و فدك و وقوف الزهراء عليها السلام للذب عن القضيتين، خطبت عدّة خطب بليغة و فريدة، لم يشهد لها تاريخ الأدب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الخطبة التي ألقتها العامّة الناس، حرّضتهم و شكتهم و بصّرتهم ببعض الخفايا التي تستَّر عليها القوم و في خاتمة الخطبة عطفت علي قبر النبي صلي الله عليه و آله و سلم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 xml:space="preserve">أبدي رجالُ لنا نجوي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الإرث مغتصب</w:t>
      </w:r>
    </w:p>
    <w:p>
      <w:pPr>
        <w:pStyle w:val="BookText"/>
        <w:rPr/>
      </w:pPr>
      <w:r>
        <w:rPr>
          <w:rFonts w:ascii="Amiri" w:hAnsi="Amiri" w:eastAsia="Amiri" w:cs="Amiri"/>
          <w:color w:val="111111"/>
          <w:sz w:val="28"/>
          <w:sz w:val="28"/>
          <w:szCs w:val="28"/>
          <w:rtl w:val="true"/>
          <w:lang w:bidi="ar-SA"/>
        </w:rPr>
        <w:t xml:space="preserve">وكنت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p>
    <w:p>
      <w:pPr>
        <w:pStyle w:val="BookText"/>
        <w:rPr/>
      </w:pPr>
      <w:r>
        <w:rPr>
          <w:rFonts w:ascii="Amiri" w:hAnsi="Amiri" w:eastAsia="Amiri" w:cs="Amiri"/>
          <w:color w:val="111111"/>
          <w:sz w:val="28"/>
          <w:sz w:val="28"/>
          <w:szCs w:val="28"/>
          <w:rtl w:val="true"/>
          <w:lang w:bidi="ar-SA"/>
        </w:rPr>
        <w:t xml:space="preserve">إنا رُزتنا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لاعجم و لا عربُ</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كان أكثر باكياً و لا باكية، من ذلك اليوم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في البحار نقلاً عن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الزهراء سلام الله عليها و بعد وفاة أبيها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رُزئنا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الضرائبِ و الأعراقِ و النسب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الحجب</w:t>
      </w:r>
    </w:p>
    <w:p>
      <w:p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ضاقتْ عليَّ بلادٌ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 xml:space="preserve">فأنت و 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حيث الصدقُ و الكذب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العيونُ بتهمالٍ لها سكب </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رئيتُ فاطمة عليها السلام ضاحكة قط منذ قبض رسول الله صلي الله عليها حتي قبضت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قالت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فكُوِّرَت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 xml:space="preserve">و 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الأحزانِ</w:t>
      </w:r>
    </w:p>
    <w:p>
      <w:pPr>
        <w:pStyle w:val="BookText"/>
        <w:rPr/>
      </w:pPr>
      <w:r>
        <w:rPr>
          <w:rFonts w:ascii="Amiri" w:hAnsi="Amiri" w:eastAsia="Amiri" w:cs="Amiri"/>
          <w:color w:val="111111"/>
          <w:sz w:val="28"/>
          <w:sz w:val="28"/>
          <w:szCs w:val="28"/>
          <w:rtl w:val="true"/>
          <w:lang w:bidi="ar-SA"/>
        </w:rPr>
        <w:t xml:space="preserve">فليَبكِهِ شرقُ البلادِ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ليَبكِه مُضَرٌ وكل يَمانِي</w:t>
      </w:r>
    </w:p>
    <w:p>
      <w:pPr>
        <w:pStyle w:val="BookText"/>
        <w:rPr/>
      </w:pPr>
      <w:r>
        <w:rPr>
          <w:rFonts w:ascii="Amiri" w:hAnsi="Amiri" w:eastAsia="Amiri" w:cs="Amiri"/>
          <w:color w:val="111111"/>
          <w:sz w:val="28"/>
          <w:sz w:val="28"/>
          <w:szCs w:val="28"/>
          <w:rtl w:val="true"/>
          <w:lang w:bidi="ar-SA"/>
        </w:rPr>
        <w:t xml:space="preserve">و ليبكِهِ الطَؤدُ الأشمُّ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والأستارُ و الأركانِ</w:t>
      </w:r>
    </w:p>
    <w:p>
      <w:pPr>
        <w:pStyle w:val="BookText"/>
        <w:rPr/>
      </w:pPr>
      <w:r>
        <w:rPr>
          <w:rFonts w:ascii="Amiri" w:hAnsi="Amiri" w:eastAsia="Amiri" w:cs="Amiri"/>
          <w:color w:val="111111"/>
          <w:sz w:val="28"/>
          <w:sz w:val="28"/>
          <w:szCs w:val="28"/>
          <w:rtl w:val="true"/>
          <w:lang w:bidi="ar-SA"/>
        </w:rPr>
        <w:t xml:space="preserve">يا خاتمَ الرسلِ المبارك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عليكَ منزّلُ القرآنِ</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لها أيضاً حينما أخذت قبضة من تراب قبر رسول الله صلي الله عليه و آله و سلم و شمتها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للمغيَّب تحتَ أطباقِ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 ندائيا</w:t>
      </w:r>
    </w:p>
    <w:p>
      <w:pPr>
        <w:pStyle w:val="BookText"/>
        <w:rPr/>
      </w:pPr>
      <w:r>
        <w:rPr>
          <w:rFonts w:ascii="Amiri" w:hAnsi="Amiri" w:eastAsia="Amiri" w:cs="Amiri"/>
          <w:color w:val="111111"/>
          <w:sz w:val="28"/>
          <w:sz w:val="28"/>
          <w:szCs w:val="28"/>
          <w:rtl w:val="true"/>
          <w:lang w:bidi="ar-SA"/>
        </w:rPr>
        <w:t xml:space="preserve">ماذا علي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مدي الزماني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الأيّامِ عدنَ لياليا</w:t>
      </w:r>
    </w:p>
    <w:p>
      <w:pPr>
        <w:pStyle w:val="BookText"/>
        <w:rPr/>
      </w:pPr>
      <w:r>
        <w:rPr>
          <w:rFonts w:ascii="Amiri" w:hAnsi="Amiri" w:eastAsia="Amiri" w:cs="Amiri"/>
          <w:color w:val="111111"/>
          <w:sz w:val="28"/>
          <w:sz w:val="28"/>
          <w:szCs w:val="28"/>
          <w:rtl w:val="true"/>
          <w:lang w:bidi="ar-SA"/>
        </w:rPr>
        <w:t xml:space="preserve">قد كنتُ ذات حمّي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أَختشي ضيماً و كان حِمَي ليا</w:t>
      </w:r>
    </w:p>
    <w:p>
      <w:pPr>
        <w:pStyle w:val="BookText"/>
        <w:rPr/>
      </w:pPr>
      <w:r>
        <w:rPr>
          <w:rFonts w:ascii="Amiri" w:hAnsi="Amiri" w:eastAsia="Amiri" w:cs="Amiri"/>
          <w:color w:val="111111"/>
          <w:sz w:val="28"/>
          <w:sz w:val="28"/>
          <w:szCs w:val="28"/>
          <w:rtl w:val="true"/>
          <w:lang w:bidi="ar-SA"/>
        </w:rPr>
        <w:t xml:space="preserve">فاليومَ أخشعُ للذليلِ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 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علي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الدمعَ فيك و شاحيا</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لها أيضاً و قد لحقت مولانا أمير المؤمنين عليه السلام لتخلّصه من القوم فلم تتمكن فعدلت إلي قبر أبيها و أشارت إليه بنحيب و حرقة قلب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علي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r>
        <w:rPr>
          <w:rStyle w:val="FootnoteAnchor"/>
          <w:rtl w:val="true"/>
        </w:rPr>
        <w:footnoteReference w:id="12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انعطفت بعد خطبتها علي قبر أبيها شاكية </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أعشي البراح وأنتَ كنتَ جناحي</w:t>
      </w:r>
    </w:p>
    <w:p>
      <w:pPr>
        <w:pStyle w:val="BookText"/>
        <w:rPr/>
      </w:pPr>
      <w:r>
        <w:rPr>
          <w:rFonts w:ascii="Amiri" w:hAnsi="Amiri" w:eastAsia="Amiri" w:cs="Amiri"/>
          <w:color w:val="111111"/>
          <w:sz w:val="28"/>
          <w:sz w:val="28"/>
          <w:szCs w:val="28"/>
          <w:rtl w:val="true"/>
          <w:lang w:bidi="ar-SA"/>
        </w:rPr>
        <w:t xml:space="preserve">فاليومَ أخضعُ للذليل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أدفعُ ظالمي بالراح</w:t>
      </w:r>
    </w:p>
    <w:p>
      <w:pPr>
        <w:pStyle w:val="BookText"/>
        <w:rPr/>
      </w:pPr>
      <w:r>
        <w:rPr>
          <w:rFonts w:ascii="Amiri" w:hAnsi="Amiri" w:eastAsia="Amiri" w:cs="Amiri"/>
          <w:color w:val="111111"/>
          <w:sz w:val="28"/>
          <w:sz w:val="28"/>
          <w:szCs w:val="28"/>
          <w:rtl w:val="true"/>
          <w:lang w:bidi="ar-SA"/>
        </w:rPr>
        <w:t xml:space="preserve">و إذا بكت قُمرِيةٌ شَجناً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علي غُصنِ بكيتُ صباحي</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لها أيضاً في أبيها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 اللهِ أزيَدِ</w:t>
      </w:r>
    </w:p>
    <w:p>
      <w:pPr>
        <w:pStyle w:val="BookText"/>
        <w:rPr/>
      </w:pPr>
      <w:r>
        <w:rPr>
          <w:rFonts w:ascii="Amiri" w:hAnsi="Amiri" w:eastAsia="Amiri" w:cs="Amiri"/>
          <w:color w:val="111111"/>
          <w:sz w:val="28"/>
          <w:sz w:val="28"/>
          <w:szCs w:val="28"/>
          <w:rtl w:val="true"/>
          <w:lang w:bidi="ar-SA"/>
        </w:rPr>
        <w:t xml:space="preserve">تذكّرتُ لمّا فرّق اللهُ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 xml:space="preserve">فقلتُ لها إنّ المماتَ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يمت في يومِه ماتَ في غدٍ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أنشأت في الرثاء أيضاً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 أشكو لا أراكَ مجاوبي</w:t>
      </w:r>
    </w:p>
    <w:p>
      <w:pPr>
        <w:pStyle w:val="BookText"/>
        <w:rPr/>
      </w:pPr>
      <w:r>
        <w:rPr>
          <w:rFonts w:ascii="Amiri" w:hAnsi="Amiri" w:eastAsia="Amiri" w:cs="Amiri"/>
          <w:color w:val="111111"/>
          <w:sz w:val="28"/>
          <w:sz w:val="28"/>
          <w:szCs w:val="28"/>
          <w:rtl w:val="true"/>
          <w:lang w:bidi="ar-SA"/>
        </w:rPr>
        <w:t xml:space="preserve">فيا ساكنَ الغبراءِ عَلّمَتني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 أنساني جميعَ المصائب</w:t>
      </w:r>
    </w:p>
    <w:p>
      <w:pPr>
        <w:pStyle w:val="BookText"/>
        <w:rPr/>
      </w:pPr>
      <w:r>
        <w:rPr>
          <w:rFonts w:ascii="Amiri" w:hAnsi="Amiri" w:eastAsia="Amiri" w:cs="Amiri"/>
          <w:color w:val="111111"/>
          <w:sz w:val="28"/>
          <w:sz w:val="28"/>
          <w:szCs w:val="28"/>
          <w:rtl w:val="true"/>
          <w:lang w:bidi="ar-SA"/>
        </w:rPr>
        <w:t xml:space="preserve">فإن كنتَ عنّي في الترابِ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عن قلبي الحزين بغائبِ</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في كل ما تقدم من شعرها إنشاداً أو إنشاءً تحس الثورة و الصرخة العارمة انتصاراً للحق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تحس العاطفة الجيّاشة لما حلّ بالمسلمين و قبلهم الإسلام جرّاء تخلّف أصحاب أبيها عن بيعتهم و ارتدادهم عمّا أوصاهم به الرسول صلي الله عليه و آله و سلم</w:t>
      </w:r>
      <w:r>
        <w:rPr>
          <w:rFonts w:eastAsia="Amiri" w:cs="Amiri" w:ascii="Amiri" w:hAnsi="Amiri"/>
          <w:color w:val="111111"/>
          <w:sz w:val="28"/>
          <w:szCs w:val="28"/>
          <w:rtl w:val="true"/>
          <w:lang w:bidi="ar-SA"/>
        </w:rPr>
        <w:t xml:space="preserve">... </w:t>
      </w:r>
      <w:bookmarkStart w:id="120" w:name="pg15949_203141"/>
    </w:p>
    <w:p>
      <w:pPr>
        <w:pStyle w:val="Heading2"/>
        <w:numPr>
          <w:ilvl w:val="1"/>
          <w:numId w:val="1"/>
        </w:numPr>
        <w:rPr/>
      </w:pPr>
      <w:bookmarkStart w:id="121" w:name="__RefHeading___Toc16256256_2142443653"/>
      <w:bookmarkStart w:id="122" w:name="_Toc43"/>
      <w:bookmarkEnd w:id="120"/>
      <w:bookmarkEnd w:id="121"/>
      <w:r>
        <w:rPr>
          <w:rtl w:val="true"/>
        </w:rPr>
        <w:t>كلمات في عظمة فاطمة عليها السلام</w:t>
      </w:r>
      <w:bookmarkEnd w:id="122"/>
    </w:p>
    <w:p>
      <w:pPr>
        <w:pStyle w:val="BookText"/>
        <w:rPr/>
      </w:pPr>
      <w:r>
        <w:rPr>
          <w:rFonts w:ascii="Amiri" w:hAnsi="Amiri" w:eastAsia="Amiri" w:cs="Amiri"/>
          <w:color w:val="111111"/>
          <w:sz w:val="28"/>
          <w:sz w:val="28"/>
          <w:szCs w:val="28"/>
          <w:rtl w:val="true"/>
          <w:lang w:bidi="ar-SA"/>
        </w:rPr>
        <w:t>إن كلمات المشاهير و العلماء الأعلام و المؤلفين في الصديقة سلام الله عليها قد ملأت الكتب، قد يتمكن المتتبع لها أن يجمع منها كتاباً مستقلاً نسجِّل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لمن سألها أيّ الناس أحبّ لرسول الله صلي الله عليه و آله و سلم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 صوّاماً قواماً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أشبه كلاماً و حديثاً برسول الله صلي الله عليه و آله و سلم من فاطمة عليها السلام و كانت إذا دخلت عليه قام إليها فقّبلها و رحّب بها و كذلك كانت هي تصنع به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قط أحداً أفضل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أبيها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أصدق لهجة من فاطمة سلام الله عليها إلا أن يكون الذي ولدها</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أمي علي عائشة فسمعتها من </w:t>
      </w:r>
    </w:p>
    <w:p>
      <w:pPr>
        <w:pStyle w:val="BookText"/>
        <w:rPr/>
      </w:pPr>
      <w:r>
        <w:rPr>
          <w:rFonts w:ascii="Amiri" w:hAnsi="Amiri" w:eastAsia="Amiri" w:cs="Amiri"/>
          <w:color w:val="111111"/>
          <w:sz w:val="28"/>
          <w:sz w:val="28"/>
          <w:szCs w:val="28"/>
          <w:rtl w:val="true"/>
          <w:lang w:bidi="ar-SA"/>
        </w:rPr>
        <w:t>وراء الحجاب و هي تسألها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 عن رجل ما أعلم رجلاً أحبّ إلي رسول الله صلي الله عليه و آله و سلم من علي و لا في الأرض امرأة كانت أحبّ إلي رسول الله صلي الله عليه و آله و سلم من امرأته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ناسكات الأصفياء و صفيّات الأتقياء ، فاطمة رضي الله تعالي عنها، السيدة البتول، البضعة الشبيهة بالرسول صلي الله عليه و آله و سلم، ألوط أولاده بقلبه لصوقاً و أولهم بعد وفاته به لحوقاً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 الدنيا و متعتها عازفة و بغوامض عيوب الدنيا و آفاتها عارفة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محمد بن عبد الكريم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تكنّي أم أبيها و كانت أحب الناس إلي رسول الله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نسل رسول الله صلي الله عليه و آله و سلم إلاّ منها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زين العرب عن شرح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سميت بتولاً لإنقطاعها عن نساء الأمة فضلاً و ديناً و حسباً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الهروي من الغريبين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مريم عليها السلام بتولاً لأنها بتلت عن الرجال و سمّيت فاطمة عليها السلام بتولاً لأنها بتلت عن النظر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الدين عبد الحميد بن أبي الحديد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أكرم رسول الله صلي الله عليه و آله و سلم فاطمة عليها السلام إكرامة عظيمة، أكثر مما كان الناس يظنونه و أكثر من إكرام الرجال لبناتهم، حتي خرج بها عن حد حب الآباء للأولاد، فقال بمحضر الخاص و العام مراراً لا مرّة واحدة و في مقامات </w:t>
      </w:r>
    </w:p>
    <w:p>
      <w:pPr>
        <w:pStyle w:val="BookText"/>
        <w:rPr/>
      </w:pPr>
      <w:r>
        <w:rPr>
          <w:rFonts w:ascii="Amiri" w:hAnsi="Amiri" w:eastAsia="Amiri" w:cs="Amiri"/>
          <w:color w:val="111111"/>
          <w:sz w:val="28"/>
          <w:sz w:val="28"/>
          <w:szCs w:val="28"/>
          <w:rtl w:val="true"/>
          <w:lang w:bidi="ar-SA"/>
        </w:rPr>
        <w:t>مختلفة لا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و إنها عديلة مريم بنت عمران عليها السلام و إنّها إذا مرّت في الموقف نادي مناد من جهة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غضّوا أبصاركم لتعبر فاطمة بنت محمد عليها السلام و هذا من الأحاديث الصحيحة و ليس من الأخبار المستضعفة و إن إنكاحه علياً إيّاها ما كان إلاّ بعد أن أنكحه الله تعالي إيّاها في السماء، بشهادة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قال لا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يُؤْذِينِي ما يُؤْذِيهَا و يُغْضِبُنِي مَا يُغْضِبُهَا و إِنَّهَا بَضْعَةٌ مِنِّي يُرِيبُنِي مَا رَابَهَا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فاطمة الزهراء سلام الله عليها، بنت من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الشمس و القمر، بنت خير البشر، الطاهرة الميلاد، السيدة بإجماع أهل السداد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كمال الدين محمد بن طلحة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عليها السلام غير قد خصَّت بفضل سجايا منصوص عليها بانفرادها و فضّلت بخصائص مزايا صرح اللفظ النبوي بإيرادها و ميّزت بصفات شرف تتنافس الأنفس النفيسة في آحادها و ألبست شرف صفات غادرت ملابس الشرف دون أيرادها و بين أولادها دخلت في عداد من خصَّهم الله تعالي من القرآن الكريم بإنزال آيات يلزم فرض اعتقادها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الدين محمد بن أحمد بن عثمان الذهبي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نساء العالمين سلام الله عليها في زمانها، البضعة النبوية، و الجهة المصطفوية ، أم أبيها، بنت سيّدة الخلق رسول الله صلي الله عليها، أبي القاسم محمد بن عبد الله ابن عبد المطلب بن هاشم بن عبد مناف صلي الله عليه و آله و سلم، القرشية الهاشمية، أم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مولدها قبل المبعث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النبي صلي الله عليه و آله و سلم يحبها و يكرمها و يسرّ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مناقبها غزيرة و كانت صابرة، دينة، خيّرة، قانعة، شاكرة لله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الشرباصي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البتول الزهراء عليها السلام بنت رسول الله صلوات الله عليه وآله و أحب الناس إلي رسول الله صلي الله عليه و آله و سلم و أفضل نساء الدنيا و سيدة نساء الجنة في الآخرة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الدكتور علي إبراهيم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حياة فاطمة عليها السلام هي صفحة فذّة من صفحات التاريخ، نلمس فيها ألوان العظمة، فهي ليست كبلقيس، أو كيلو باطرة، استمدت كل منهما عظمتها من عرش كبير و ثروة طائلة و جمال نادر و هي ليست كعائشة نالت شهرتها لما اتصفت به من جرأة جعلتها تقود الجيوش و تتحدي الرجال و لكنّا أمام شخصية استطاعت أن تخرج إلي العالم و حولها هالة من الحكمة و الجلال، حكمة ليس مرجعها الكتب و الفلاسفة و العلماء و إنما تجارب الدهر المليء بالتقلبات و المفاجآت، و جلال ليس مستمداً من ملك أو ثراء و إنما من صميم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عظمة فاطمة عليها السلام هي التي جعلت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هو أحسن من فاطمة عليها السلام إلا أباها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كانت في حياتها عظيمة كانت في موتها عظيمة أيضاً، فهي أوّل عربية مسلمة جعل لها نعش صنعته لها أسماء بنت عميس و كانت قد رأت مثله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كبيراً في الإسلام و يكفي أنه سمّيت علي اسمها تلك الدولة الفاطمية ، كما أنّ الجامع الأزهر اشتق اسمه منها أيضاً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الدكتورة بنت الشاطيء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بنات الرسول إليه و أشبهه به في خلق و خُلقُ، آثرها الله بما لم يؤثر به شقيقاتها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 رقية و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لها أن تكون </w:t>
      </w:r>
    </w:p>
    <w:p>
      <w:pPr>
        <w:pStyle w:val="BookText"/>
        <w:rPr/>
      </w:pPr>
      <w:r>
        <w:rPr>
          <w:rFonts w:ascii="Amiri" w:hAnsi="Amiri" w:eastAsia="Amiri" w:cs="Amiri"/>
          <w:color w:val="111111"/>
          <w:sz w:val="28"/>
          <w:sz w:val="28"/>
          <w:szCs w:val="28"/>
          <w:rtl w:val="true"/>
          <w:lang w:bidi="ar-SA"/>
        </w:rPr>
        <w:t>وحدها الوعاء الطاهر للسلالة الطاهرة و المنبت الطيّب الدوحة الأشراف من آل البيت عليهم السلام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 كتاني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فاطمة عليها السلام العفيفة كانت ابنة الصفة في النبي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المخصبة بعبقرية الخلق و التوليد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جسدها النحيل وعاء لروح شفّت حتي اندغمت بالمصدر الذي بزغ منه أبوها</w:t>
      </w:r>
      <w:r>
        <w:rPr>
          <w:rFonts w:eastAsia="Amiri" w:cs="Amiri" w:ascii="Amiri" w:hAnsi="Amiri"/>
          <w:color w:val="111111"/>
          <w:sz w:val="28"/>
          <w:szCs w:val="28"/>
          <w:rtl w:val="true"/>
          <w:lang w:bidi="ar-SA"/>
        </w:rPr>
        <w:t>.</w:t>
      </w:r>
      <w:r>
        <w:rPr>
          <w:rStyle w:val="FootnoteAnchor"/>
          <w:rtl w:val="true"/>
        </w:rPr>
        <w:footnoteReference w:id="142"/>
      </w:r>
      <w:bookmarkStart w:id="123" w:name="pg15949_203146"/>
    </w:p>
    <w:p>
      <w:pPr>
        <w:pStyle w:val="Heading2"/>
        <w:numPr>
          <w:ilvl w:val="1"/>
          <w:numId w:val="1"/>
        </w:numPr>
        <w:rPr/>
      </w:pPr>
      <w:bookmarkStart w:id="124" w:name="__RefHeading___Toc16256258_2142443653"/>
      <w:bookmarkStart w:id="125" w:name="_Toc44"/>
      <w:bookmarkEnd w:id="123"/>
      <w:bookmarkEnd w:id="124"/>
      <w:r>
        <w:rPr>
          <w:rtl w:val="true"/>
        </w:rPr>
        <w:t>ملاحظات أخيرة</w:t>
      </w:r>
      <w:bookmarkEnd w:id="125"/>
    </w:p>
    <w:p>
      <w:pPr>
        <w:pStyle w:val="BookText"/>
        <w:rPr/>
      </w:pPr>
      <w:r>
        <w:rPr>
          <w:rFonts w:ascii="Amiri" w:hAnsi="Amiri" w:eastAsia="Amiri" w:cs="Amiri"/>
          <w:color w:val="111111"/>
          <w:sz w:val="28"/>
          <w:sz w:val="28"/>
          <w:szCs w:val="28"/>
          <w:rtl w:val="true"/>
          <w:lang w:bidi="ar-SA"/>
        </w:rPr>
        <w:t xml:space="preserve">هذه بعض النقاط البارزة التي كان ينبغي الإشارة إليها من قريب أو بعيد عن الزهراء سلام الله عليها و ما يرتبط بها من مقامات و شؤون في الحكمة و الأدب و الشعر ذكرناها كمدخل إلي الديوان الذي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 القاريء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عنها تيمّناً و تبرّكاً بذكرها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إبرازاً لبعض الجوانب التي ربّما تكون قد خفيت علي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أتركك تعيش في رحاب الزهراء فاطمة سلام الله عليها و تتفاعل مع ما جادت به قرائح الشعراء عنها مدحاً و رثاءً أري من الضروري الإشارة إلي بعض الملاحظات باختصار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فكرة تأليف هذا الكتاب علي أثر كلمة ألقاها سماحة آية الله العظمي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جمع من المؤمنين و أشار فيها إلي مظلومية السيدة الزهراء سلام الله عليها و كذلك قلة الكتب المؤلفة حول شخصيتها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بالكتب التي ألّفت حول آخرين لا يمثلون شيئاً يستحق الذكر في قبال عظمة الزهراء سلام الله عليها و علوّ مقامها و شموخ منزلتها فعقدت العزم علي إعداد هذا الكتاب كمساهمة متواضعة منّي في خدمة الزهراء سلام الله عليها و إحياءً لذكرها بين الناس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النية أن نجمع كل ما قيل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مما توفر في المصادر ثم يبوّب الديوان بشكل موسوعة أدبية تضم ما قيل فيها من المدح و الرثاء معا ابتداء من القرن الأول الهجري و إلي يومنا هذا مع تفصيل تراجم الشعراء الذين نظموا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غرار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جواد شبر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زال هذا العزم و التصميم يتحرك في النفس و يشكل دافعاً قوّياً نحو إنجازه إلاّ أن صعوبة العمل و ما يتطلبه من جهد كبير و وقت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القلق الذي يساورني مخافة أن يضيع ما جمعته من قصائد و أشعار كلاَّ أو بعضا و ما يمكن أن يسبّبه من خسارة معنوية للمكتبة الإسلامية عموماً و الأدب الشيعي علي الخصوص، دفعني إلي القيام بنشر القصائد المتوفرة عندنا أولاً بشكل ديوان خاص حتي إذا سنحت فرصة أكبر و فراغ أوسع أنجزت فكرتي الأولي و أعددت القصائد بشكل موسوعة أدبية كاملة عما جاء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هذا الكتاب و هو كما تراه بين يديك يضم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لشعراء شتي عاشوا في عصور و أمصار مختلفة متباعدة أو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مسيرة طويلة و متكاملة في الشعر و الأدب مثَّل الآراء و المواقف علي مر العصور و الأدوار و واكب ما جري فيها من تغييرات و أطوار و عايش مختلف الظروف السياسية الحرجة و المنفتحة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من الشعر العقيدي الذي غطّي علي الشعر في القرون الأولي كما ذكرنا فيما تقدم إلي الشعر الولائي إلي شعر النصرة الذي يعد اليوم أكثر أنواع الشعر رواجاً في الأندية و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لشدة الظلامات التي يتعرّض لها المجتمع البشري اليوم جرّاء السياسة الاستعمارية و الحكومات الديكتاتورية المتمكنة علي رقاب المسلمين و التي تسوقهم بالحديد و النار و تسومهم سوء العذاب و نظراً لحاجة المجتمع الجديد إلي مبادئهم عليهم السلام و تعطّشه لسيرتهم العادلة عليهم السلام التي أبعدتها السياسات عن الساحة عن علم و سابق 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بعض القصائد في الديوان في مدحها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جاء في رثائها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القصائد جاءت خاصة بالزهراء سلام الله عليها و بعضها ألمحت إليها في بعض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رتّبتها حسب حرف الرويّ و حركته متبعاً في هذا العمل سنن الذين صنّفوا في مثل هذا العمل و قواعد التحقيق و مناهجه، فابتدأت بقافية الألف ثم انتقلت إلي قافية الباء و هكذا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قافية اتبعت الترتيب المعروف فبدأت بالهمزة الساكنة منتقلاً </w:t>
      </w:r>
    </w:p>
    <w:p>
      <w:pPr>
        <w:pStyle w:val="BookText"/>
        <w:rPr/>
      </w:pPr>
      <w:r>
        <w:rPr>
          <w:rFonts w:ascii="Amiri" w:hAnsi="Amiri" w:eastAsia="Amiri" w:cs="Amiri"/>
          <w:color w:val="111111"/>
          <w:sz w:val="28"/>
          <w:sz w:val="28"/>
          <w:szCs w:val="28"/>
          <w:rtl w:val="true"/>
          <w:lang w:bidi="ar-SA"/>
        </w:rPr>
        <w:t>إلي المفتوحة فالمضمومة، فالمكسورة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لجأت في ترتيب كل قسم من هذه الأقسام علي الترتيب العروضيّ، ففي القافية الساكنة مثلاً رتبت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الطويل، فالمديد، فالبسيط، فالوافر، فالكامل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إلي آخر الأبحر، متبعاً في ذلك الطريقة العلمية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تقديم شاعر أو تأخير آخر في الديوان دليلاً علي قوة المقدَّم وضعف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يعني أهمية القصيدة السابقة علي الثانية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ضرورة النظم و التبويب و تسلسل الحروف الهجائية الطبيعي هي التي أملت علينا هذا النوع من النظم و هذا اللون من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 للقاريء و بياناً لبعض الحقائق حَشَّيت علي الأبيات التي تحتاج إلي بعض التوضيح سواء من الناحية الأدبية و اللغوية أو من الناحية التاريخية أو الروائية أو الاعتقادية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شكل كلمات القصائد شكلاً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أملي من سيدتي و مولاتي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مني هذا العمل الضئيل و الجهد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تسدّده و تعفو عن زلّاته و عثراته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آمل من أصحاب الفضل و الأدب أن يقوّموا ما فاتني في ذلك فإني أعترف سلفاً بأن هذه المحاولة لا تخلو من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أستمد العون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سيدتي الصديقة الكبري سلام الله عليها أرجو العناية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عليها و علي آبائها و أبنائها الطاهرين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الأول لعام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المؤلف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حيدر المؤيد </w:t>
      </w:r>
      <w:bookmarkStart w:id="126" w:name="pg15949_203149"/>
    </w:p>
    <w:p>
      <w:pPr>
        <w:pStyle w:val="Heading2"/>
        <w:numPr>
          <w:ilvl w:val="1"/>
          <w:numId w:val="1"/>
        </w:numPr>
        <w:rPr/>
      </w:pPr>
      <w:bookmarkStart w:id="127" w:name="__RefHeading___Toc16256260_2142443653"/>
      <w:bookmarkStart w:id="128" w:name="_Toc45"/>
      <w:bookmarkEnd w:id="126"/>
      <w:bookmarkEnd w:id="127"/>
      <w:r>
        <w:rPr>
          <w:rtl w:val="true"/>
        </w:rPr>
        <w:t>قافية الألف</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6256262_2142443653"/>
      <w:bookmarkStart w:id="130" w:name="_Toc46"/>
      <w:bookmarkEnd w:id="129"/>
      <w:r>
        <w:rPr>
          <w:rtl w:val="true"/>
        </w:rPr>
        <w:t>اشارة</w:t>
      </w:r>
      <w:bookmarkEnd w:id="1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949_203151"/>
      <w:bookmarkStart w:id="132" w:name="pg15949_203151"/>
      <w:bookmarkEnd w:id="132"/>
    </w:p>
    <w:p>
      <w:pPr>
        <w:pStyle w:val="Heading3"/>
        <w:numPr>
          <w:ilvl w:val="2"/>
          <w:numId w:val="1"/>
        </w:numPr>
        <w:rPr/>
      </w:pPr>
      <w:bookmarkStart w:id="133" w:name="pg15949_203151"/>
      <w:bookmarkStart w:id="134" w:name="__RefHeading___Toc16256264_2142443653"/>
      <w:bookmarkStart w:id="135" w:name="_Toc47"/>
      <w:bookmarkEnd w:id="133"/>
      <w:bookmarkEnd w:id="134"/>
      <w:r>
        <w:rPr>
          <w:rtl w:val="true"/>
        </w:rPr>
        <w:t>(</w:t>
      </w:r>
      <w:r>
        <w:rPr/>
        <w:t>1</w:t>
      </w:r>
      <w:r>
        <w:rPr>
          <w:rtl w:val="true"/>
        </w:rPr>
        <w:t xml:space="preserve">) </w:t>
      </w:r>
      <w:r>
        <w:rPr>
          <w:rtl w:val="true"/>
        </w:rPr>
        <w:t>بنت النبي صلي الله عليه و آله و سلم</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بري</w:t>
      </w:r>
    </w:p>
    <w:p>
      <w:pPr>
        <w:pStyle w:val="BookText"/>
        <w:rPr/>
      </w:pPr>
      <w:r>
        <w:rPr>
          <w:rFonts w:ascii="Amiri" w:hAnsi="Amiri" w:eastAsia="Amiri" w:cs="Amiri"/>
          <w:color w:val="111111"/>
          <w:sz w:val="28"/>
          <w:sz w:val="28"/>
          <w:szCs w:val="28"/>
          <w:rtl w:val="true"/>
          <w:lang w:bidi="ar-SA"/>
        </w:rPr>
        <w:t xml:space="preserve">نَشَأَت بِيَثرِبَ طفلةٌ زَهراء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وَجهِها، وَجهُ النَّبِيَّ تَراءَي</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الناس أشبه بالنبي صلي الله عليه و آله و سلم كلاماً و لا حديثاً و لا جلسة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لليافعي،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إذا دخلت علي رسول الله صلي الله عليه و آله و سلم رحّب بها و كانت أشبه الناس بأبيها في مشيها</w:t>
      </w:r>
    </w:p>
    <w:p>
      <w:pPr>
        <w:pStyle w:val="BookText"/>
        <w:rPr/>
      </w:pPr>
      <w:r>
        <w:rPr>
          <w:rFonts w:ascii="Amiri" w:hAnsi="Amiri" w:eastAsia="Amiri" w:cs="Amiri"/>
          <w:color w:val="111111"/>
          <w:sz w:val="28"/>
          <w:sz w:val="28"/>
          <w:szCs w:val="28"/>
          <w:rtl w:val="true"/>
          <w:lang w:bidi="ar-SA"/>
        </w:rPr>
        <w:t>و حديثها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 بِيَثرِبَ فَهيَ أَطهَرُ نَجمَةٍ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الشُّعَاعَ و تَمنَحُ الأَضواءَ</w:t>
      </w:r>
    </w:p>
    <w:p>
      <w:pPr>
        <w:pStyle w:val="BookText"/>
        <w:rPr/>
      </w:pPr>
      <w:r>
        <w:rPr>
          <w:rFonts w:ascii="Amiri" w:hAnsi="Amiri" w:eastAsia="Amiri" w:cs="Amiri"/>
          <w:color w:val="111111"/>
          <w:sz w:val="28"/>
          <w:sz w:val="28"/>
          <w:szCs w:val="28"/>
          <w:rtl w:val="true"/>
          <w:lang w:bidi="ar-SA"/>
        </w:rPr>
        <w:t xml:space="preserve">بِنتُ عَلَي صَدرِ النبيِّ تَرَعرَعَت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كَزَنبَقَةِ الرُّبي فَيحاءَ</w:t>
      </w:r>
    </w:p>
    <w:p>
      <w:pPr>
        <w:pStyle w:val="BookText"/>
        <w:rPr/>
      </w:pPr>
      <w:r>
        <w:rPr>
          <w:rFonts w:ascii="Amiri" w:hAnsi="Amiri" w:eastAsia="Amiri" w:cs="Amiri"/>
          <w:color w:val="111111"/>
          <w:sz w:val="28"/>
          <w:sz w:val="28"/>
          <w:szCs w:val="28"/>
          <w:rtl w:val="true"/>
          <w:lang w:bidi="ar-SA"/>
        </w:rPr>
        <w:t xml:space="preserve">بِنْتِ اَلنَّبِيِّ وَ يَا لهَا مِنْ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اَلْكُمَاةَ وَ تَنْجُبُ اَلشُّهَدَاءُ</w:t>
      </w:r>
    </w:p>
    <w:p>
      <w:pPr>
        <w:pStyle w:val="BookText"/>
        <w:rPr/>
      </w:pPr>
      <w:r>
        <w:rPr>
          <w:rFonts w:ascii="Amiri" w:hAnsi="Amiri" w:eastAsia="Amiri" w:cs="Amiri"/>
          <w:color w:val="111111"/>
          <w:sz w:val="28"/>
          <w:sz w:val="28"/>
          <w:szCs w:val="28"/>
          <w:rtl w:val="true"/>
          <w:lang w:bidi="ar-SA"/>
        </w:rPr>
        <w:t xml:space="preserve">الرَّافِعِين اِلي اَلنُّجُومُ لِواءَهُمْ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بِمَنْ رَفَعُوا اَلْخُلُودَ لِوَاء</w:t>
      </w:r>
    </w:p>
    <w:p>
      <w:pPr>
        <w:pStyle w:val="BookText"/>
        <w:rPr/>
      </w:pPr>
      <w:r>
        <w:rPr>
          <w:rFonts w:ascii="Amiri" w:hAnsi="Amiri" w:eastAsia="Amiri" w:cs="Amiri"/>
          <w:color w:val="111111"/>
          <w:sz w:val="28"/>
          <w:sz w:val="28"/>
          <w:szCs w:val="28"/>
          <w:rtl w:val="true"/>
          <w:lang w:bidi="ar-SA"/>
        </w:rPr>
        <w:t xml:space="preserve">بذلوا لِرَيِّ اَلظَّامِئِينَ كَوُؤْسِهِمْ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قَضَوْا عَلَيَّ شَفَةَ اَلْكُوؤُس ظِمَاءً</w:t>
      </w:r>
    </w:p>
    <w:p>
      <w:pPr>
        <w:pStyle w:val="BookText"/>
        <w:rPr/>
      </w:pPr>
      <w:r>
        <w:rPr>
          <w:rFonts w:ascii="Amiri" w:hAnsi="Amiri" w:eastAsia="Amiri" w:cs="Amiri"/>
          <w:color w:val="111111"/>
          <w:sz w:val="28"/>
          <w:sz w:val="28"/>
          <w:szCs w:val="28"/>
          <w:rtl w:val="true"/>
          <w:lang w:bidi="ar-SA"/>
        </w:rPr>
        <w:t xml:space="preserve">وَ سِوَاهُمْ حَسَبُ اَلرِّيَاءِ مُكَارِماً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اَلْمَكَارِمِ أَنْ تَصِيرَ رِيَاءَ</w:t>
      </w:r>
    </w:p>
    <w:p>
      <w:pPr>
        <w:pStyle w:val="BookText"/>
        <w:rPr/>
      </w:pPr>
      <w:r>
        <w:rPr>
          <w:rFonts w:ascii="Amiri" w:hAnsi="Amiri" w:eastAsia="Amiri" w:cs="Amiri"/>
          <w:color w:val="111111"/>
          <w:sz w:val="28"/>
          <w:sz w:val="28"/>
          <w:szCs w:val="28"/>
          <w:rtl w:val="true"/>
          <w:lang w:bidi="ar-SA"/>
        </w:rPr>
        <w:t xml:space="preserve">قَوْمٍ لَهُمْ تَخِذُوا اَلشَّهَادَةَ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تَسِيرُ تَحْتَ ظِلاَلِهِمْ خُيَلاءَ</w:t>
      </w:r>
      <w:r>
        <w:rPr>
          <w:rStyle w:val="FootnoteAnchor"/>
          <w:rtl w:val="true"/>
        </w:rPr>
        <w:footnoteReference w:id="14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فَتَحُوا بِسَاحَاتِ اَلْجِهَادِ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تُلاَقِي اَلطَّعْنَةَ اَلنُّجَلاَءَ</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جَراحِهِم كَم مِن شِفاهُ جِراحُهُم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أطِلَّ عَلَي الدُّنيِّ</w:t>
      </w:r>
      <w:r>
        <w:rPr>
          <w:rStyle w:val="FootnoteAnchor"/>
          <w:rtl w:val="true"/>
        </w:rPr>
        <w:footnoteReference w:id="146"/>
      </w:r>
      <w:r>
        <w:rPr>
          <w:rFonts w:ascii="Amiri" w:hAnsi="Amiri" w:eastAsia="Amiri" w:cs="Amiri"/>
          <w:color w:val="111111"/>
          <w:sz w:val="28"/>
          <w:sz w:val="28"/>
          <w:szCs w:val="28"/>
          <w:rtl w:val="true"/>
          <w:lang w:bidi="ar-SA"/>
        </w:rPr>
        <w:t>وَ أضاءَ</w:t>
      </w:r>
    </w:p>
    <w:p>
      <w:pPr>
        <w:pStyle w:val="BookText"/>
        <w:rPr/>
      </w:pPr>
      <w:r>
        <w:rPr>
          <w:rFonts w:ascii="Amiri" w:hAnsi="Amiri" w:eastAsia="Amiri" w:cs="Amiri"/>
          <w:color w:val="111111"/>
          <w:sz w:val="28"/>
          <w:sz w:val="28"/>
          <w:szCs w:val="28"/>
          <w:rtl w:val="true"/>
          <w:lang w:bidi="ar-SA"/>
        </w:rPr>
        <w:t xml:space="preserve">وُ دَماؤُهُم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لَمَحْتُ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عَنِ اَلدِّينِ اَلْحَنِيفِ فِدَاءٌ</w:t>
      </w:r>
    </w:p>
    <w:p>
      <w:pPr>
        <w:pStyle w:val="BookText"/>
        <w:rPr/>
      </w:pPr>
      <w:r>
        <w:rPr>
          <w:rFonts w:ascii="Amiri" w:hAnsi="Amiri" w:eastAsia="Amiri" w:cs="Amiri"/>
          <w:color w:val="111111"/>
          <w:sz w:val="28"/>
          <w:sz w:val="28"/>
          <w:szCs w:val="28"/>
          <w:rtl w:val="true"/>
          <w:lang w:bidi="ar-SA"/>
        </w:rPr>
        <w:t xml:space="preserve">لَمْ يُنحَّنوا يُؤُمَّا لِصَوْلَةٍ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لاَلَبِسُوا الْهَوانَ رِداءً</w:t>
      </w:r>
    </w:p>
    <w:p>
      <w:pPr>
        <w:pStyle w:val="BookText"/>
        <w:rPr/>
      </w:pPr>
      <w:r>
        <w:rPr>
          <w:rFonts w:ascii="Amiri" w:hAnsi="Amiri" w:eastAsia="Amiri" w:cs="Amiri"/>
          <w:color w:val="111111"/>
          <w:sz w:val="28"/>
          <w:sz w:val="28"/>
          <w:szCs w:val="28"/>
          <w:rtl w:val="true"/>
          <w:lang w:bidi="ar-SA"/>
        </w:rPr>
        <w:t xml:space="preserve">وَ اِذَا اَلْمُرُوءَةَ فِي اَلنُّفُوسِ تَجَسَّدَتْ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أَنْذَالاً وَ لاَ جَبْنَاءَ</w:t>
      </w:r>
    </w:p>
    <w:p>
      <w:pPr>
        <w:pStyle w:val="BookText"/>
        <w:rPr/>
      </w:pPr>
      <w:r>
        <w:rPr>
          <w:rFonts w:ascii="Amiri" w:hAnsi="Amiri" w:eastAsia="Amiri" w:cs="Amiri"/>
          <w:color w:val="111111"/>
          <w:sz w:val="28"/>
          <w:sz w:val="28"/>
          <w:szCs w:val="28"/>
          <w:rtl w:val="true"/>
          <w:lang w:bidi="ar-SA"/>
        </w:rPr>
        <w:t xml:space="preserve">نشات بيثرَتْ، فَهِيَ اطهر شَمْعَةٌ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عَلَيَّ اَلدُّنْيَا شَذِي وَ سَنَاءٌ</w:t>
      </w:r>
    </w:p>
    <w:p>
      <w:pPr>
        <w:pStyle w:val="BookText"/>
        <w:rPr/>
      </w:pPr>
      <w:r>
        <w:rPr>
          <w:rFonts w:ascii="Amiri" w:hAnsi="Amiri" w:eastAsia="Amiri" w:cs="Amiri"/>
          <w:color w:val="111111"/>
          <w:sz w:val="28"/>
          <w:sz w:val="28"/>
          <w:szCs w:val="28"/>
          <w:rtl w:val="true"/>
          <w:lang w:bidi="ar-SA"/>
        </w:rPr>
        <w:t xml:space="preserve">وَ حياتهَا برِبِّي اَلنُّبُوَّةِ وَ 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حَيَّ اَلْوَرْدَةِ اَلْبَيْضَاءِ</w:t>
      </w:r>
    </w:p>
    <w:p>
      <w:pPr>
        <w:pStyle w:val="BookText"/>
        <w:rPr/>
      </w:pPr>
      <w:r>
        <w:rPr>
          <w:rFonts w:ascii="Amiri" w:hAnsi="Amiri" w:eastAsia="Amiri" w:cs="Amiri"/>
          <w:color w:val="111111"/>
          <w:sz w:val="28"/>
          <w:sz w:val="28"/>
          <w:szCs w:val="28"/>
          <w:rtl w:val="true"/>
          <w:lang w:bidi="ar-SA"/>
        </w:rPr>
        <w:t xml:space="preserve">حَي الامام الزَّوْجِ وَ الْبَطَلِ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 الْمُلُوكَ وَ دَحْرَجَ اَلاِمْرَاةِ</w:t>
      </w:r>
    </w:p>
    <w:p>
      <w:pPr>
        <w:pStyle w:val="BookText"/>
        <w:rPr/>
      </w:pPr>
      <w:r>
        <w:rPr>
          <w:rFonts w:ascii="Amiri" w:hAnsi="Amiri" w:eastAsia="Amiri" w:cs="Amiri"/>
          <w:color w:val="111111"/>
          <w:sz w:val="28"/>
          <w:sz w:val="28"/>
          <w:szCs w:val="28"/>
          <w:rtl w:val="true"/>
          <w:lang w:bidi="ar-SA"/>
        </w:rPr>
        <w:t xml:space="preserve">وَ اَللَّهِ شَاءَ بَانَ تَمُوتُ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يَفْعَلُ مَا اِرَادَ وَ شَاءَ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أعرفتها سلام الله عليها؟ أَعْرَفْتُ بِنْتَ مُحَمَّدٍ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فَاتلُ الصَّلاةَ وَ كَرِّمِ الزَّهْراء سلام الله عليها </w:t>
      </w:r>
      <w:bookmarkStart w:id="136" w:name="pg15949_203153"/>
    </w:p>
    <w:p>
      <w:pPr>
        <w:pStyle w:val="Heading3"/>
        <w:numPr>
          <w:ilvl w:val="2"/>
          <w:numId w:val="1"/>
        </w:numPr>
        <w:rPr/>
      </w:pPr>
      <w:bookmarkStart w:id="137" w:name="__RefHeading___Toc16256266_2142443653"/>
      <w:bookmarkStart w:id="138" w:name="_Toc48"/>
      <w:bookmarkEnd w:id="136"/>
      <w:bookmarkEnd w:id="137"/>
      <w:r>
        <w:rPr>
          <w:rtl w:val="true"/>
        </w:rPr>
        <w:t>(</w:t>
      </w:r>
      <w:r>
        <w:rPr/>
        <w:t>2</w:t>
      </w:r>
      <w:r>
        <w:rPr>
          <w:rtl w:val="true"/>
        </w:rPr>
        <w:t xml:space="preserve">) </w:t>
      </w:r>
      <w:r>
        <w:rPr>
          <w:rtl w:val="true"/>
        </w:rPr>
        <w:t>نبع المكارم</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النصيراوي</w:t>
      </w:r>
    </w:p>
    <w:p>
      <w:pPr>
        <w:pStyle w:val="BookText"/>
        <w:rPr/>
      </w:pPr>
      <w:r>
        <w:rPr>
          <w:rFonts w:ascii="Amiri" w:hAnsi="Amiri" w:eastAsia="Amiri" w:cs="Amiri"/>
          <w:color w:val="111111"/>
          <w:sz w:val="28"/>
          <w:sz w:val="28"/>
          <w:szCs w:val="28"/>
          <w:rtl w:val="true"/>
          <w:lang w:bidi="ar-SA"/>
        </w:rPr>
        <w:t xml:space="preserve">جدّد العهد يا نشيد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بالوليدة الزهراءِ</w:t>
      </w:r>
    </w:p>
    <w:p>
      <w:pPr>
        <w:pStyle w:val="BookText"/>
        <w:rPr/>
      </w:pPr>
      <w:r>
        <w:rPr>
          <w:rFonts w:ascii="Amiri" w:hAnsi="Amiri" w:eastAsia="Amiri" w:cs="Amiri"/>
          <w:color w:val="111111"/>
          <w:sz w:val="28"/>
          <w:sz w:val="28"/>
          <w:szCs w:val="28"/>
          <w:rtl w:val="true"/>
          <w:lang w:bidi="ar-SA"/>
        </w:rPr>
        <w:t xml:space="preserve">هي نبع من المكارم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للأرض من عيون السماءِ</w:t>
      </w:r>
    </w:p>
    <w:p>
      <w:pPr>
        <w:pStyle w:val="BookText"/>
        <w:rPr/>
      </w:pPr>
      <w:r>
        <w:rPr>
          <w:rFonts w:ascii="Amiri" w:hAnsi="Amiri" w:eastAsia="Amiri" w:cs="Amiri"/>
          <w:color w:val="111111"/>
          <w:sz w:val="28"/>
          <w:sz w:val="28"/>
          <w:szCs w:val="28"/>
          <w:rtl w:val="true"/>
          <w:lang w:bidi="ar-SA"/>
        </w:rPr>
        <w:t xml:space="preserve">تتباهي بها السماوات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تغنّت بها ربي الغبراءِ</w:t>
      </w:r>
    </w:p>
    <w:p>
      <w:pPr>
        <w:pStyle w:val="BookText"/>
        <w:rPr/>
      </w:pPr>
      <w:r>
        <w:rPr>
          <w:rFonts w:ascii="Amiri" w:hAnsi="Amiri" w:eastAsia="Amiri" w:cs="Amiri"/>
          <w:color w:val="111111"/>
          <w:sz w:val="28"/>
          <w:sz w:val="28"/>
          <w:szCs w:val="28"/>
          <w:rtl w:val="true"/>
          <w:lang w:bidi="ar-SA"/>
        </w:rPr>
        <w:t xml:space="preserve">لاكيوم الزهراء يوم بهيّ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العطر من أريج الثناءِ</w:t>
      </w:r>
    </w:p>
    <w:p>
      <w:pPr>
        <w:pStyle w:val="BookText"/>
        <w:rPr/>
      </w:pPr>
      <w:r>
        <w:rPr>
          <w:rFonts w:ascii="Amiri" w:hAnsi="Amiri" w:eastAsia="Amiri" w:cs="Amiri"/>
          <w:color w:val="111111"/>
          <w:sz w:val="28"/>
          <w:sz w:val="28"/>
          <w:szCs w:val="28"/>
          <w:rtl w:val="true"/>
          <w:lang w:bidi="ar-SA"/>
        </w:rPr>
        <w:t xml:space="preserve">و الأهازيج باسمها تتعالي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فوق المديح و الإطراءِ</w:t>
      </w:r>
    </w:p>
    <w:p>
      <w:pPr>
        <w:pStyle w:val="BookText"/>
        <w:rPr/>
      </w:pPr>
      <w:r>
        <w:rPr>
          <w:rFonts w:ascii="Amiri" w:hAnsi="Amiri" w:eastAsia="Amiri" w:cs="Amiri"/>
          <w:color w:val="111111"/>
          <w:sz w:val="28"/>
          <w:sz w:val="28"/>
          <w:szCs w:val="28"/>
          <w:rtl w:val="true"/>
          <w:lang w:bidi="ar-SA"/>
        </w:rPr>
        <w:t xml:space="preserve">فكأنّي بكل قلب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بنت سيد الأنبياءِ</w:t>
      </w:r>
    </w:p>
    <w:p>
      <w:pPr>
        <w:pStyle w:val="BookText"/>
        <w:rPr/>
      </w:pPr>
      <w:r>
        <w:rPr>
          <w:rFonts w:ascii="Amiri" w:hAnsi="Amiri" w:eastAsia="Amiri" w:cs="Amiri"/>
          <w:color w:val="111111"/>
          <w:sz w:val="28"/>
          <w:sz w:val="28"/>
          <w:szCs w:val="28"/>
          <w:rtl w:val="true"/>
          <w:lang w:bidi="ar-SA"/>
        </w:rPr>
        <w:t xml:space="preserve">جدّد العهد يا نشيد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حسبي و غايتي و رجائي</w:t>
      </w:r>
    </w:p>
    <w:p>
      <w:pPr>
        <w:pStyle w:val="BookText"/>
        <w:rPr/>
      </w:pPr>
      <w:r>
        <w:rPr>
          <w:rFonts w:ascii="Amiri" w:hAnsi="Amiri" w:eastAsia="Amiri" w:cs="Amiri"/>
          <w:color w:val="111111"/>
          <w:sz w:val="28"/>
          <w:sz w:val="28"/>
          <w:szCs w:val="28"/>
          <w:rtl w:val="true"/>
          <w:lang w:bidi="ar-SA"/>
        </w:rPr>
        <w:t xml:space="preserve">كل عرق جري بجسمي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فيه لا مسيل الدماءِ</w:t>
      </w:r>
    </w:p>
    <w:p>
      <w:pPr>
        <w:pStyle w:val="BookText"/>
        <w:rPr/>
      </w:pPr>
      <w:r>
        <w:rPr>
          <w:rFonts w:ascii="Amiri" w:hAnsi="Amiri" w:eastAsia="Amiri" w:cs="Amiri"/>
          <w:color w:val="111111"/>
          <w:sz w:val="28"/>
          <w:sz w:val="28"/>
          <w:szCs w:val="28"/>
          <w:rtl w:val="true"/>
          <w:lang w:bidi="ar-SA"/>
        </w:rPr>
        <w:t xml:space="preserve">إنّ قلباً خلا من الحب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يُنمي لهذه الأحياءِ</w:t>
      </w:r>
    </w:p>
    <w:p>
      <w:pPr>
        <w:pStyle w:val="BookText"/>
        <w:rPr/>
      </w:pPr>
      <w:r>
        <w:rPr>
          <w:rFonts w:ascii="Amiri" w:hAnsi="Amiri" w:eastAsia="Amiri" w:cs="Amiri"/>
          <w:color w:val="111111"/>
          <w:sz w:val="28"/>
          <w:sz w:val="28"/>
          <w:szCs w:val="28"/>
          <w:rtl w:val="true"/>
          <w:lang w:bidi="ar-SA"/>
        </w:rPr>
        <w:t xml:space="preserve">كلما جلتُ خاطراً تهتُ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بسناهايغيب كل سناءِ</w:t>
      </w:r>
    </w:p>
    <w:p>
      <w:pPr>
        <w:pStyle w:val="BookText"/>
        <w:rPr/>
      </w:pPr>
      <w:r>
        <w:rPr>
          <w:rFonts w:ascii="Amiri" w:hAnsi="Amiri" w:eastAsia="Amiri" w:cs="Amiri"/>
          <w:color w:val="111111"/>
          <w:sz w:val="28"/>
          <w:sz w:val="28"/>
          <w:szCs w:val="28"/>
          <w:rtl w:val="true"/>
          <w:lang w:bidi="ar-SA"/>
        </w:rPr>
        <w:t xml:space="preserve">حشدت نفسها الملائك 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بيت بلهفة و انحناءِ</w:t>
      </w:r>
    </w:p>
    <w:p>
      <w:pPr>
        <w:pStyle w:val="BookText"/>
        <w:rPr/>
      </w:pPr>
      <w:r>
        <w:rPr>
          <w:rFonts w:ascii="Amiri" w:hAnsi="Amiri" w:eastAsia="Amiri" w:cs="Amiri"/>
          <w:color w:val="111111"/>
          <w:sz w:val="28"/>
          <w:sz w:val="28"/>
          <w:szCs w:val="28"/>
          <w:rtl w:val="true"/>
          <w:lang w:bidi="ar-SA"/>
        </w:rPr>
        <w:t xml:space="preserve">علّها أن تري سناء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قبل خلق هذا الفضاءِ</w:t>
      </w:r>
    </w:p>
    <w:p>
      <w:pPr>
        <w:pStyle w:val="BookText"/>
        <w:rPr/>
      </w:pPr>
      <w:r>
        <w:rPr>
          <w:rFonts w:ascii="Amiri" w:hAnsi="Amiri" w:eastAsia="Amiri" w:cs="Amiri"/>
          <w:color w:val="111111"/>
          <w:sz w:val="28"/>
          <w:sz w:val="28"/>
          <w:szCs w:val="28"/>
          <w:rtl w:val="true"/>
          <w:lang w:bidi="ar-SA"/>
        </w:rPr>
        <w:t xml:space="preserve">تتمنّي بأن تظلّ عكوفاً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لتحظي بحمل فضل الرداءِ</w:t>
      </w:r>
    </w:p>
    <w:p>
      <w:pPr>
        <w:pStyle w:val="BookText"/>
        <w:rPr/>
      </w:pPr>
      <w:r>
        <w:rPr>
          <w:rFonts w:ascii="Amiri" w:hAnsi="Amiri" w:eastAsia="Amiri" w:cs="Amiri"/>
          <w:color w:val="111111"/>
          <w:sz w:val="28"/>
          <w:sz w:val="28"/>
          <w:szCs w:val="28"/>
          <w:rtl w:val="true"/>
          <w:lang w:bidi="ar-SA"/>
        </w:rPr>
        <w:t xml:space="preserve">هكذا البضعة الزكية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اليُمن منبت الآلاءِ</w:t>
      </w:r>
    </w:p>
    <w:p>
      <w:pPr>
        <w:pStyle w:val="BookText"/>
        <w:rPr/>
      </w:pPr>
      <w:r>
        <w:rPr>
          <w:rFonts w:ascii="Amiri" w:hAnsi="Amiri" w:eastAsia="Amiri" w:cs="Amiri"/>
          <w:color w:val="111111"/>
          <w:sz w:val="28"/>
          <w:sz w:val="28"/>
          <w:szCs w:val="28"/>
          <w:rtl w:val="true"/>
          <w:lang w:bidi="ar-SA"/>
        </w:rPr>
        <w:t xml:space="preserve">غطت الشمس شمسها فأنارت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من سني الزهراءِ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أنثي و خلفها ألف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معني به مدي للخفاءِ </w:t>
      </w:r>
    </w:p>
    <w:p>
      <w:pPr>
        <w:pStyle w:val="BookText"/>
        <w:rPr/>
      </w:pPr>
      <w:r>
        <w:rPr>
          <w:rFonts w:ascii="Amiri" w:hAnsi="Amiri" w:eastAsia="Amiri" w:cs="Amiri"/>
          <w:color w:val="111111"/>
          <w:sz w:val="28"/>
          <w:sz w:val="28"/>
          <w:szCs w:val="28"/>
          <w:rtl w:val="true"/>
          <w:lang w:bidi="ar-SA"/>
        </w:rPr>
        <w:t xml:space="preserve">إنّها المرأة التي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الأرض مثلها في النساءِ</w:t>
      </w:r>
    </w:p>
    <w:p>
      <w:pPr>
        <w:pStyle w:val="BookText"/>
        <w:rPr/>
      </w:pPr>
      <w:r>
        <w:rPr>
          <w:rFonts w:ascii="Amiri" w:hAnsi="Amiri" w:eastAsia="Amiri" w:cs="Amiri"/>
          <w:color w:val="111111"/>
          <w:sz w:val="28"/>
          <w:sz w:val="28"/>
          <w:szCs w:val="28"/>
          <w:rtl w:val="true"/>
          <w:lang w:bidi="ar-SA"/>
        </w:rPr>
        <w:t xml:space="preserve">هي سرٌ حسبها 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الوحي هاتفاً بالثناءِ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يرقي لفضلها أي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أبينا و أُمّنا حواءِ </w:t>
      </w:r>
      <w:bookmarkStart w:id="139" w:name="pg15949_203155"/>
    </w:p>
    <w:p>
      <w:pPr>
        <w:pStyle w:val="Heading3"/>
        <w:numPr>
          <w:ilvl w:val="2"/>
          <w:numId w:val="1"/>
        </w:numPr>
        <w:rPr/>
      </w:pPr>
      <w:bookmarkStart w:id="140" w:name="__RefHeading___Toc16256268_2142443653"/>
      <w:bookmarkStart w:id="141" w:name="_Toc49"/>
      <w:bookmarkEnd w:id="139"/>
      <w:bookmarkEnd w:id="140"/>
      <w:r>
        <w:rPr>
          <w:rtl w:val="true"/>
        </w:rPr>
        <w:t>(</w:t>
      </w:r>
      <w:r>
        <w:rPr/>
        <w:t>3</w:t>
      </w:r>
      <w:r>
        <w:rPr>
          <w:rtl w:val="true"/>
        </w:rPr>
        <w:t xml:space="preserve">) </w:t>
      </w:r>
      <w:r>
        <w:rPr>
          <w:rtl w:val="true"/>
        </w:rPr>
        <w:t>لذ بالبتول</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أحمد فهمي محمد</w:t>
      </w:r>
    </w:p>
    <w:p>
      <w:pPr>
        <w:pStyle w:val="BookText"/>
        <w:rPr/>
      </w:pPr>
      <w:r>
        <w:rPr>
          <w:rFonts w:ascii="Amiri" w:hAnsi="Amiri" w:eastAsia="Amiri" w:cs="Amiri"/>
          <w:color w:val="111111"/>
          <w:sz w:val="28"/>
          <w:sz w:val="28"/>
          <w:szCs w:val="28"/>
          <w:rtl w:val="true"/>
          <w:lang w:bidi="ar-SA"/>
        </w:rPr>
        <w:t xml:space="preserve">لُذْ بِالبَتُولِ وَنادِ بِالزَّهراءِ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اضْرَعْ لِرَبِّكَ خيفةٌ بِدُعاءِ</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ارْفَعْ لِفاطِمَةَ اللِّواءَ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سَلِيلَةُ الحَنَفاءِ</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حُورِيَّةٌ انْسِيَّةٌ فَطَرْتَ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سَمّاً فِي الذِّرْوَةِ اَلْعَلْيَاءِ</w:t>
      </w:r>
    </w:p>
    <w:p>
      <w:pPr>
        <w:pStyle w:val="BookText"/>
        <w:rPr/>
      </w:pPr>
      <w:r>
        <w:rPr>
          <w:rFonts w:ascii="Amiri" w:hAnsi="Amiri" w:eastAsia="Amiri" w:cs="Amiri"/>
          <w:color w:val="111111"/>
          <w:sz w:val="28"/>
          <w:sz w:val="28"/>
          <w:szCs w:val="28"/>
          <w:rtl w:val="true"/>
          <w:lang w:bidi="ar-SA"/>
        </w:rPr>
        <w:t xml:space="preserve">فَاقَتْ نِسَاءُ اَلْعَالَمِينَ 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تزْدَهي بِسَنَاءٍ</w:t>
      </w:r>
    </w:p>
    <w:p>
      <w:pPr>
        <w:pStyle w:val="BookText"/>
        <w:rPr/>
      </w:pPr>
      <w:r>
        <w:rPr>
          <w:rFonts w:ascii="Amiri" w:hAnsi="Amiri" w:eastAsia="Amiri" w:cs="Amiri"/>
          <w:color w:val="111111"/>
          <w:sz w:val="28"/>
          <w:sz w:val="28"/>
          <w:szCs w:val="28"/>
          <w:rtl w:val="true"/>
          <w:lang w:bidi="ar-SA"/>
        </w:rPr>
        <w:t xml:space="preserve">وَ اَللَّهُ يَغْصِبُ حِينَ تَغْصَبُ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يُرْضِي فِي مَقامِ رِضاءِ</w:t>
      </w:r>
    </w:p>
    <w:p>
      <w:pPr>
        <w:pStyle w:val="BookText"/>
        <w:rPr/>
      </w:pPr>
      <w:r>
        <w:rPr>
          <w:rFonts w:ascii="Amiri" w:hAnsi="Amiri" w:eastAsia="Amiri" w:cs="Amiri"/>
          <w:color w:val="111111"/>
          <w:sz w:val="28"/>
          <w:sz w:val="28"/>
          <w:szCs w:val="28"/>
          <w:rtl w:val="true"/>
          <w:lang w:bidi="ar-SA"/>
        </w:rPr>
        <w:t xml:space="preserve">شَهِدَ الْخَلَائِقُ اِنَّها 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اَللِّيَادُ لَنَا مِنَ الاواءِ</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هِيَ الْوَسِيلَةُ لِلنَّجاةِ وَ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ذَخِيرَهِ الْعَانِي مِنَ الضَّرَّاءِ</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لَهَا الشَّفَاعَةُ فِي اَلْعُصَاةِ 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بِهَا الزلفي لِيَوْمِ لِقَاءٍ</w:t>
      </w:r>
      <w:r>
        <w:rPr>
          <w:rStyle w:val="FootnoteAnchor"/>
          <w:rtl w:val="true"/>
        </w:rPr>
        <w:footnoteReference w:id="1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يَنْفَعُنَا بِهَا وَ بِنَسْلِهَا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نَصِيرُ بِهِمْ مَعَ اَلسُّعَدَاء </w:t>
      </w:r>
      <w:bookmarkStart w:id="142" w:name="pg15949_203156"/>
    </w:p>
    <w:p>
      <w:pPr>
        <w:pStyle w:val="Heading3"/>
        <w:numPr>
          <w:ilvl w:val="2"/>
          <w:numId w:val="1"/>
        </w:numPr>
        <w:rPr/>
      </w:pPr>
      <w:bookmarkStart w:id="143" w:name="__RefHeading___Toc16256270_2142443653"/>
      <w:bookmarkStart w:id="144" w:name="_Toc50"/>
      <w:bookmarkEnd w:id="142"/>
      <w:bookmarkEnd w:id="143"/>
      <w:r>
        <w:rPr>
          <w:rtl w:val="true"/>
        </w:rPr>
        <w:t>(</w:t>
      </w:r>
      <w:r>
        <w:rPr/>
        <w:t>4</w:t>
      </w:r>
      <w:r>
        <w:rPr>
          <w:rtl w:val="true"/>
        </w:rPr>
        <w:t xml:space="preserve">) </w:t>
      </w:r>
      <w:r>
        <w:rPr>
          <w:rtl w:val="true"/>
        </w:rPr>
        <w:t>الزهراء عليها السلام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أحمد الوائلي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52"/>
      </w:r>
      <w:r>
        <w:rPr>
          <w:rFonts w:ascii="Amiri" w:hAnsi="Amiri" w:eastAsia="Amiri" w:cs="Amiri"/>
          <w:i/>
          <w:i/>
          <w:iCs/>
          <w:color w:val="111111"/>
          <w:sz w:val="28"/>
          <w:sz w:val="28"/>
          <w:szCs w:val="28"/>
          <w:rtl w:val="true"/>
          <w:lang w:bidi="ar-SA"/>
        </w:rPr>
        <w:t xml:space="preserve">و أسرة الوائلي من الأسر العربية العريقة في النجف الأشرف و قد أنجبت العديد من الشخصيات العلمية و الأدبية و الثقافية أمثال الشاعر إبراهيم الوائلي و الدكتور فيصل الوائلي و غيرهما من أعلام الأسرة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لد الوائلي في مدينة النجف الأشرف يوم الجمعة، </w:t>
      </w:r>
      <w:r>
        <w:rPr>
          <w:rFonts w:eastAsia="Amiri" w:cs="Amiri" w:ascii="Amiri" w:hAnsi="Amiri"/>
          <w:i/>
          <w:iCs/>
          <w:color w:val="111111"/>
          <w:sz w:val="28"/>
          <w:szCs w:val="28"/>
          <w:lang w:bidi="ar-SA"/>
        </w:rPr>
        <w:t>17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ربيع الأول سنة </w:t>
      </w:r>
      <w:r>
        <w:rPr>
          <w:rFonts w:eastAsia="Amiri" w:cs="Amiri" w:ascii="Amiri" w:hAnsi="Amiri"/>
          <w:i/>
          <w:iCs/>
          <w:color w:val="111111"/>
          <w:sz w:val="28"/>
          <w:szCs w:val="28"/>
          <w:lang w:bidi="ar-SA"/>
        </w:rPr>
        <w:t>1342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قد استخرج اسمه من القرآن الكريم عندما تفاءل والده متيمناً بكتاب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سبحانه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لاختيار اسمه فكانت الآية السادسة من سورة الصف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وَإِذْ قَالَ عِيسَي ابْنُ مَرْيَمَ يَا بَنِي إِسْرَائِيلَ إِنِّي رَسُولُ اللَّهِ إِلَيْكُمْ مُصَدِّقًا لِمَا بَيْنَ يَدَيَّ مِنَ التَّوْرَاةِ وَمُبَشِّرًا بِرَسُولٍ يَأْتِي مِنْ بَعْدِي اسْمُهُ أَحْمَدُ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وقعها مطابقاً لمقتضي الحال حيث كانت ولادته في السابع عشر من شهر ربيع الأول ذكري مولد سيد الأنبياء محمد صلي الله عليه و آله و سلم و ذكري مولد حفيده الإمام جعفر الصادق عليه السلام فسماه أحمد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لما درج ابتدأ تعليمه في مكاتب القرآن الكريم بتعلّم القراءة و الكتابة، ثم التحق بالمدارس الرسمية و واصل دراسته في مدارس منتدي النشر في النجف الأشراف حتي تخرج من كليتها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محرزاً درجة البكالوريوس في اللغة العربية و العلوم الإسلامية، ثم أكمل مرحلة الماجستير في جامعة بغداد، ثم تقدم لّنيل درجة الدكتوراه في كلية العلوم بجامعة القاهرة فنالها علي أساس أطروحته و إلي جانب دراسته الأكاديمية و بلوغه أعلي المستويات اتجه إلي الدراسة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الحوزوية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فقرأ مقدمات العلوم العربية و العلوم الدينية العقلية و النقلية متتلمذاً علي أساتذة الحوزة في النجف منهم الشيخ علي ثامر و الشيخ عبد المهدي مطر و الشيخ علي سمّاكة و الشيخ هادي القرشي و السيد حسين مكي العاملي و الشيخ علي كاشف الغطاء و السيد محمد تقي الحكيم و الشيخ محمد حسين المظفر و الشيخ محمد رضا المظفر و الشيخ محمد تقي الإيرواني و قد مضي في دراسة العلوم الحوزوية حتي تأهل فيها بالكامل</w:t>
      </w:r>
      <w:r>
        <w:rPr>
          <w:rFonts w:eastAsia="Amiri" w:cs="Amiri" w:ascii="Amiri" w:hAnsi="Amiri"/>
          <w:i/>
          <w:iCs/>
          <w:color w:val="111111"/>
          <w:sz w:val="28"/>
          <w:szCs w:val="28"/>
          <w:rtl w:val="true"/>
          <w:lang w:bidi="ar-SA"/>
        </w:rPr>
        <w:t>.</w:t>
      </w:r>
    </w:p>
    <w:p>
      <w:pPr>
        <w:pStyle w:val="BookText"/>
        <w:rPr/>
      </w:pP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المترجم له من الخطباء القلائل الذين لم يخفقوا أو يتعثّروا في مسيرة حياتهم المنبرية، فلقد بقي محافظاً علي المستوي الرفيع لخطابته طيلة هذه الفترة الزمنية حتي أصبح مقياساً المستوي الخطيب الناجح فإذا ما أرادت الجما، هير أن تقوّم خطيباً بارعاً تقول إنه كالوائلي و خلاصة القول أنه الخطيب الرائد الذي أنسي من قبله و أتعب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المترجم له شاعر مجيد يمتاز شعره بفخامة الألفاظ و بريق الكلمات و إشراقة الديباجة، إذ يعتني كثيراً بصياغة قصائده، فهو شاعر محترف مجربّ و من الرعيل المتقدم من شعراء العقيدة ، شاعر ذو لسانين فصيح ودارج، و قد أجاد وزأبدع بكليهما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اهتم المترجم له، منذ شبابه بالنشاطات الثقافية ذات المنحي الديني فقد انتسب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مؤسسة ثقافية دينية متميزة في النجف الأشراف أسّسها المرحوم الشيخ محمد رضا المظفر أحد أساطين العلم و الفضيلة بمساندة و مشاركة رجال الفكر و العلم في الحوزة العلمية في النجف الأشرف فقد دخلها الخطيب الوائلي في البداية تلميذاً ثم أصبح أستاذاً فيها إلي أن شغل منصب الأمين العام لها في مطلع السبعينيات، ثم انتخب رئيساً لها في منتصف السبعينيات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أتحف الأستاذ الوائلي المكتبة الإسلامية بآثاره العلمية القيمة فمؤلفاته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فقه الجنس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السجون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تفسير علمي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استغلال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أخري في طريقها إلي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بتاريخ </w:t>
      </w:r>
      <w:r>
        <w:rPr>
          <w:rFonts w:eastAsia="Amiri" w:cs="Amiri" w:ascii="Amiri" w:hAnsi="Amiri"/>
          <w:color w:val="111111"/>
          <w:sz w:val="28"/>
          <w:szCs w:val="28"/>
          <w:lang w:bidi="ar-SA"/>
        </w:rPr>
        <w:t>2003/7/14</w:t>
      </w:r>
      <w:r>
        <w:rPr>
          <w:rFonts w:ascii="Amiri" w:hAnsi="Amiri" w:eastAsia="Amiri" w:cs="Amiri"/>
          <w:color w:val="111111"/>
          <w:sz w:val="28"/>
          <w:sz w:val="28"/>
          <w:szCs w:val="28"/>
          <w:rtl w:val="true"/>
          <w:lang w:bidi="ar-SA"/>
        </w:rPr>
        <w:t>م ودفن في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يَدُونُو الي حشاي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بِقَلْبِيَ اَلصِّدِّيقَةُ اَلزَّهْرَاءُ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مَا لِمِثْلِهِمْ قُرَنَاءُ </w:t>
      </w:r>
    </w:p>
    <w:p>
      <w:pPr>
        <w:pStyle w:val="BookText"/>
        <w:rPr/>
      </w:pPr>
      <w:r>
        <w:rPr>
          <w:rFonts w:ascii="Amiri" w:hAnsi="Amiri" w:eastAsia="Amiri" w:cs="Amiri"/>
          <w:color w:val="111111"/>
          <w:sz w:val="28"/>
          <w:sz w:val="28"/>
          <w:szCs w:val="28"/>
          <w:rtl w:val="true"/>
          <w:lang w:bidi="ar-SA"/>
        </w:rPr>
        <w:t xml:space="preserve">أُفُقٌ يَنْتَمِي إِلَي أُفُقِ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ناهِيكَ ذَلِكَ اَلْإِنْتِمَاءُ</w:t>
      </w:r>
    </w:p>
    <w:p>
      <w:pPr>
        <w:pStyle w:val="BookText"/>
        <w:rPr/>
      </w:pPr>
      <w:r>
        <w:rPr>
          <w:rFonts w:ascii="Amiri" w:hAnsi="Amiri" w:eastAsia="Amiri" w:cs="Amiri"/>
          <w:color w:val="111111"/>
          <w:sz w:val="28"/>
          <w:sz w:val="28"/>
          <w:szCs w:val="28"/>
          <w:rtl w:val="true"/>
          <w:lang w:bidi="ar-SA"/>
        </w:rPr>
        <w:t xml:space="preserve">وَ كِيَانٌ بَنَاهُ أَحْمَدُ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وَرعتهُ خَدِيجُةُ اَلْغَرَّاءُ</w:t>
      </w:r>
    </w:p>
    <w:p>
      <w:pPr>
        <w:pStyle w:val="BookText"/>
        <w:rPr/>
      </w:pPr>
      <w:r>
        <w:rPr>
          <w:rFonts w:ascii="Amiri" w:hAnsi="Amiri" w:eastAsia="Amiri" w:cs="Amiri"/>
          <w:color w:val="111111"/>
          <w:sz w:val="28"/>
          <w:sz w:val="28"/>
          <w:szCs w:val="28"/>
          <w:rtl w:val="true"/>
          <w:lang w:bidi="ar-SA"/>
        </w:rPr>
        <w:t xml:space="preserve">وَ عَلِيٌ ضَجِيعُهُ بِالرُّوحِ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صَنَعْتَهُ وَ بَارَكَتْهُ السَّماءُ</w:t>
      </w:r>
    </w:p>
    <w:p>
      <w:pPr>
        <w:pStyle w:val="BookText"/>
        <w:rPr/>
      </w:pPr>
      <w:r>
        <w:rPr>
          <w:rFonts w:ascii="Amiri" w:hAnsi="Amiri" w:eastAsia="Amiri" w:cs="Amiri"/>
          <w:color w:val="111111"/>
          <w:sz w:val="28"/>
          <w:sz w:val="28"/>
          <w:szCs w:val="28"/>
          <w:rtl w:val="true"/>
          <w:lang w:bidi="ar-SA"/>
        </w:rPr>
        <w:t xml:space="preserve">اَيْ دَهْماءُ جَلَّلْتَ اُفْقَ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تُنَكِّرِ الْخُلَصاءُ</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اَطْعَمُوكِ اَلْهَوَانَ مِنْ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الْحُبِّ نابَتِ البَغْضَاءُ</w:t>
      </w:r>
    </w:p>
    <w:p>
      <w:pPr>
        <w:pStyle w:val="BookText"/>
        <w:rPr/>
      </w:pPr>
      <w:r>
        <w:rPr>
          <w:rFonts w:ascii="Amiri" w:hAnsi="Amiri" w:eastAsia="Amiri" w:cs="Amiri"/>
          <w:color w:val="111111"/>
          <w:sz w:val="28"/>
          <w:sz w:val="28"/>
          <w:szCs w:val="28"/>
          <w:rtl w:val="true"/>
          <w:lang w:bidi="ar-SA"/>
        </w:rPr>
        <w:t xml:space="preserve">أَأْضِيعَتْ الاءُ احْمَدَ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 أَنْ تجْحَدَ الالاءُ</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اولم يَعْلَمُوا بَانَكَ حُبُّ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تَحْفَظُ الاباء</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أُفَاجِرُ اَلرَّسُولَ هَذَا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مِنَ اَلعطاء اَلْجَزَاءَ؟</w:t>
      </w:r>
    </w:p>
    <w:p>
      <w:pPr>
        <w:pStyle w:val="BookText"/>
        <w:rPr/>
      </w:pPr>
      <w:r>
        <w:rPr>
          <w:rFonts w:ascii="Amiri" w:hAnsi="Amiri" w:eastAsia="Amiri" w:cs="Amiri"/>
          <w:color w:val="111111"/>
          <w:sz w:val="28"/>
          <w:sz w:val="28"/>
          <w:szCs w:val="28"/>
          <w:rtl w:val="true"/>
          <w:lang w:bidi="ar-SA"/>
        </w:rPr>
        <w:t xml:space="preserve">اَيُّهَا اَلْمُوسع اَلْبَتُولَةُ 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مَا هَكَذَا يَكُونُ اَلْوَفَاءُ</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بِلُغَةٍ خَصَّهَا النَّبِيُّ لِذِي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الانْبَاءَ</w:t>
      </w:r>
      <w:r>
        <w:rPr>
          <w:rStyle w:val="FootnoteAnchor"/>
          <w:rtl w:val="true"/>
        </w:rPr>
        <w:footnoteReference w:id="1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لَاتُسَاوِي جَزَاءً لِمَا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اُعْطَتْهُ اُمَّكِ السُّمَحَاءُ</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ثُمَّ فِيهَا اَلْيَّ مَوَدَّةِ ذِي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يَمْشِي اَلاِتِّقِيَاءُ</w:t>
      </w:r>
    </w:p>
    <w:p>
      <w:pPr>
        <w:pStyle w:val="BookText"/>
        <w:rPr/>
      </w:pPr>
      <w:r>
        <w:rPr>
          <w:rFonts w:ascii="Amiri" w:hAnsi="Amiri" w:eastAsia="Amiri" w:cs="Amiri"/>
          <w:color w:val="111111"/>
          <w:sz w:val="28"/>
          <w:sz w:val="28"/>
          <w:szCs w:val="28"/>
          <w:rtl w:val="true"/>
          <w:lang w:bidi="ar-SA"/>
        </w:rPr>
        <w:t xml:space="preserve">لَوْ بِهَا اَكْرَمُوكِ سُرَّ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مِنِ اليهِ أساءُوا</w:t>
      </w:r>
    </w:p>
    <w:p>
      <w:pPr>
        <w:pStyle w:val="BookText"/>
        <w:rPr/>
      </w:pPr>
      <w:r>
        <w:rPr>
          <w:rFonts w:ascii="Amiri" w:hAnsi="Amiri" w:eastAsia="Amiri" w:cs="Amiri"/>
          <w:color w:val="111111"/>
          <w:sz w:val="28"/>
          <w:sz w:val="28"/>
          <w:szCs w:val="28"/>
          <w:rtl w:val="true"/>
          <w:lang w:bidi="ar-SA"/>
        </w:rPr>
        <w:t xml:space="preserve">أَيْذَادُ اَلسِّبْطَانِ عَنْ بُلْغَةِ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تُراثَهُ اَلْبُعَدَاءُ؟</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 تَبِيتُ الزَّهْرَاءُ غَرْثِي وَ يُغذُّني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جَنَاهَا مَرْوَانُ وَ اَلْبَغْضَاءُ؟</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أَتْرُوحُ اَلزَّهْرَاءَ تَطْلُبُ 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اِسْتَرْفَدُوا بِهَا أَغْنِيَاءُ</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نُهَنِي يَا بِنَةَ اَلنَّبِيِّ عَنِ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بَرِحَتْ بِكِ اَلْبُرْحَاءُ</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أرِيحِي عَيْناً وَ إِنْ أَذْبَلَتْهَا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عِنْدَ جَفْنِهَا خَرْسَاءُ</w:t>
      </w:r>
    </w:p>
    <w:p>
      <w:pPr>
        <w:pStyle w:val="BookText"/>
        <w:rPr/>
      </w:pPr>
      <w:r>
        <w:rPr>
          <w:rFonts w:ascii="Amiri" w:hAnsi="Amiri" w:eastAsia="Amiri" w:cs="Amiri"/>
          <w:color w:val="111111"/>
          <w:sz w:val="28"/>
          <w:sz w:val="28"/>
          <w:szCs w:val="28"/>
          <w:rtl w:val="true"/>
          <w:lang w:bidi="ar-SA"/>
        </w:rPr>
        <w:t xml:space="preserve">وَ اِنْطَوِيَ فَوْقَ أضلعٍ كَسَرُوهَا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بَعْدِ كَسْرِهِمْ أَنْضَاءُ</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قد نقل الشهرستاني في الملل و النحل، عن النّظام المعتزلي أستاذ الجاحظ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سلام الله عليها يوم البيعة، حتي ألقت الجنين 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 ما كان في الدار غير علي عليه السلام و فاطمة سلام الله عليها و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العقد الفريد لابن عبد ربه،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أبي الفداء،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النساء،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بعث إليهم أبو بكر عمر بن الخطاب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فقاتلهم و أقبل عمر بقبسٍ من نار علي أن يضرم عليهم الدار، فلقيته فاطمة سلام الله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أجئت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الإمامة والسياسة،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الطبري،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لتُحَرقنّ عليكم أو لتخرجنّ إلي البيعة، أو لتخرجن إلي البيعة أو لأحرقنها علي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عليها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شاعر النيل، حافظ إبراهيم في قصيدته المعروفة بالعمريّة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المصطفي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 حاميها</w:t>
      </w:r>
    </w:p>
    <w:p>
      <w:pPr>
        <w:pStyle w:val="BookText"/>
        <w:rPr/>
      </w:pPr>
      <w:r>
        <w:rPr>
          <w:rFonts w:ascii="Amiri" w:hAnsi="Amiri" w:eastAsia="Amiri" w:cs="Amiri"/>
          <w:color w:val="111111"/>
          <w:sz w:val="28"/>
          <w:sz w:val="28"/>
          <w:szCs w:val="28"/>
          <w:rtl w:val="true"/>
          <w:lang w:bidi="ar-SA"/>
        </w:rPr>
        <w:t xml:space="preserve">و أخرج أبوبكر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لهيعة عن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 أصحابه اقتحموا الدار، و فاطمة سلام الله عليها تصيح و تناشدهم الله و أخرج أيضاً في نفس الكتاب، عن الشعبي حديثاً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عمر و خالد بن الوليد إلي بيت فاطمة سلام الله عليها، فدخل عمر و وقف خالد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خرداذبه في الغرر ذكر أن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إلي باب فاطمة سلام الله عليها حين امتنع عليّ و أصحابه عن البيعة، فقال عمر لفاطمة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البيت أو الأحرقنّه 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علي عليه السلام و فاطمة سلام الله عليها و الحسن عليه السلام و الحسين عليه السلام و جماعة من أصحاب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سلام الله عليها أفتُحرق عليّ و علي 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 و ليبايعن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ما ذكرناه هنا ليس إلاّ الدخان المتعالي الذي يحكي الغليان و تصاعد ألسنة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أهل البيت عليهم السلام ذكر أسماء آخرين قد شاركوا في ارتكاب هذه الجريمة العظمي، من أمثال قنفذ بن عمير التميمي، و المغيرة بن شعبة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إشارات إلي ذلك، فيما يأتي من 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تُنَاسَيْ ذَاكَ اَلْجَنِينَ اَلْمَدمَّي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اسْتَؤْحِشَتْ لَهُ الأَحشاءُ</w:t>
      </w:r>
    </w:p>
    <w:p>
      <w:pPr>
        <w:pStyle w:val="BookText"/>
        <w:rPr/>
      </w:pPr>
      <w:r>
        <w:rPr>
          <w:rFonts w:ascii="Amiri" w:hAnsi="Amiri" w:eastAsia="Amiri" w:cs="Amiri"/>
          <w:color w:val="111111"/>
          <w:sz w:val="28"/>
          <w:sz w:val="28"/>
          <w:szCs w:val="28"/>
          <w:rtl w:val="true"/>
          <w:lang w:bidi="ar-SA"/>
        </w:rPr>
        <w:t xml:space="preserve">وَجَبَينٌ مُحَمَّدٌ كَانَ يَرْتَاحُ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مُبَارَكٌ وَضَّاءٌ</w:t>
      </w:r>
    </w:p>
    <w:p>
      <w:pPr>
        <w:pStyle w:val="BookText"/>
        <w:rPr/>
      </w:pPr>
      <w:r>
        <w:rPr>
          <w:rFonts w:ascii="Amiri" w:hAnsi="Amiri" w:eastAsia="Amiri" w:cs="Amiri"/>
          <w:color w:val="111111"/>
          <w:sz w:val="28"/>
          <w:sz w:val="28"/>
          <w:szCs w:val="28"/>
          <w:rtl w:val="true"/>
          <w:lang w:bidi="ar-SA"/>
        </w:rPr>
        <w:t xml:space="preserve">لَطَمَتْهُ كُفٌّ عَنِ الْمَجْدِ و النَّخْوَةِ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عَهِدْتُهَا شَلاءُ</w:t>
      </w:r>
    </w:p>
    <w:p>
      <w:pPr>
        <w:pStyle w:val="BookText"/>
        <w:rPr/>
      </w:pPr>
      <w:r>
        <w:rPr>
          <w:rFonts w:ascii="Amiri" w:hAnsi="Amiri" w:eastAsia="Amiri" w:cs="Amiri"/>
          <w:color w:val="111111"/>
          <w:sz w:val="28"/>
          <w:sz w:val="28"/>
          <w:szCs w:val="28"/>
          <w:rtl w:val="true"/>
          <w:lang w:bidi="ar-SA"/>
        </w:rPr>
        <w:t xml:space="preserve">وَ سَوارٌ عَلَيَّ ذِرَاعَيْك مِنْ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تَمَطَّتْ بِضَرْبِهِ اللُّؤماءُ</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فِي حَشَايَا الظَّلَامِ فِي مَخْدَعِ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 لَوْعَةٌ وَ بُكاءُ</w:t>
      </w:r>
    </w:p>
    <w:p>
      <w:pPr>
        <w:pStyle w:val="BookText"/>
        <w:rPr/>
      </w:pPr>
      <w:r>
        <w:rPr>
          <w:rFonts w:ascii="Amiri" w:hAnsi="Amiri" w:eastAsia="Amiri" w:cs="Amiri"/>
          <w:color w:val="111111"/>
          <w:sz w:val="28"/>
          <w:sz w:val="28"/>
          <w:szCs w:val="28"/>
          <w:rtl w:val="true"/>
          <w:lang w:bidi="ar-SA"/>
        </w:rPr>
        <w:t xml:space="preserve">وَ هِيَ فَوْقَ الْفِرَاشِ نِضْوٌ مِنَ اَلاِسْقَامِ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كَالْغُصْنِ جَفَّ عَنْهُ اَلْمَاءُ</w:t>
      </w:r>
    </w:p>
    <w:p>
      <w:pPr>
        <w:pStyle w:val="BookText"/>
        <w:rPr/>
      </w:pPr>
      <w:r>
        <w:rPr>
          <w:rFonts w:ascii="Amiri" w:hAnsi="Amiri" w:eastAsia="Amiri" w:cs="Amiri"/>
          <w:color w:val="111111"/>
          <w:sz w:val="28"/>
          <w:sz w:val="28"/>
          <w:szCs w:val="28"/>
          <w:rtl w:val="true"/>
          <w:lang w:bidi="ar-SA"/>
        </w:rPr>
        <w:t xml:space="preserve">ألرَزَايَا اَلسَّوْدَاءَ لَمْ تَبْقَ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غَيْرَرُوحٌ أَلوي بِهَا اَلْإِعْيَاءُ</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مُسْجِّي مِنْ جِسْمِهَا وَ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بِالنُّدُوبِ اَلسِّيَاطُ كَيْفَ تَشَاءُ</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نَدَب، أو 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أثر الجرح إذا لم يرتفع عن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كَسِيْرٌ مِنَ اَلضُّلُوعِ تَحَامَّتْ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اِبْنُ عَمِّهَا فيُساءُ</w:t>
      </w:r>
      <w:r>
        <w:rPr>
          <w:rStyle w:val="FootnoteAnchor"/>
          <w:rtl w:val="true"/>
        </w:rPr>
        <w:footnoteReference w:id="16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فَاسْتَجَارَتْ بِالْمَوْتِ وَ الْمَوْتُ لِلرُّوحِ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آدها الْعَذَابُ شِفَاءُ</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وَبِجَفْنِ الزَّهْرَاءِ طَيْفٌ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 اَلْحَبِيبِ وَ اَلسِّيمَاءُ</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ذِرَاعاً خَدِيجَةَ وَ اِبْتِهَالُ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تَشْتَاقُ فَرْخهَا وَ دُعَاءٍ</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فَتَمَشَّتْ بِجِسْمِهَا خَلَجَاتٌ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فِي جُفُونِهَا إِغْمَاءُ</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بَدَتْ فِي شِفَاهِهَا هَمْهَماتٌ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بَعْضِهَا إِيصَاءٌ</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بِيَتِيمَيْنِ وَ اِبْنَتَيْنِ وَ يَاللامُ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 بِقَلْبِهَا الأبْنَاءَ</w:t>
      </w:r>
    </w:p>
    <w:p>
      <w:pPr>
        <w:pStyle w:val="BookText"/>
        <w:rPr/>
      </w:pPr>
      <w:r>
        <w:rPr>
          <w:rFonts w:ascii="Amiri" w:hAnsi="Amiri" w:eastAsia="Amiri" w:cs="Amiri"/>
          <w:color w:val="111111"/>
          <w:sz w:val="28"/>
          <w:sz w:val="28"/>
          <w:szCs w:val="28"/>
          <w:rtl w:val="true"/>
          <w:lang w:bidi="ar-SA"/>
        </w:rPr>
        <w:t xml:space="preserve">ووِصَايَا نِمَّتَ عَنِ الْهَضْمِ والْعَتْبِ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رُوَتُهَا مِن بَعدِهَا أسْمَاءُ</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ثُمَّ مَاتَتْ وَ لَهَي فَمَا أَقْبَحَ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جَنَوْهُ وَ الْغَبْراءُ</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سُجِّيتْ فِي فِرَاشِهَا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 عَلَي الْفِرَاشِ اِنْحِنَاءُ</w:t>
      </w:r>
    </w:p>
    <w:p>
      <w:pPr>
        <w:pStyle w:val="BookText"/>
        <w:rPr/>
      </w:pPr>
      <w:r>
        <w:rPr>
          <w:rFonts w:ascii="Amiri" w:hAnsi="Amiri" w:eastAsia="Amiri" w:cs="Amiri"/>
          <w:color w:val="111111"/>
          <w:sz w:val="28"/>
          <w:sz w:val="28"/>
          <w:szCs w:val="28"/>
          <w:rtl w:val="true"/>
          <w:lang w:bidi="ar-SA"/>
        </w:rPr>
        <w:t xml:space="preserve">وَ تَلاَقَتْ دُمُوعُهُمْ فُؤْقَ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لِلْمُصْطَفَي عَلَيْهِ ارتِماءٌ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بِدَمْعٍ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سَكْباً وَ تَمْنَعُ اَلْكِبْرِيَاءَ </w:t>
      </w:r>
    </w:p>
    <w:p>
      <w:pPr>
        <w:pStyle w:val="BookText"/>
        <w:rPr/>
      </w:pPr>
      <w:r>
        <w:rPr>
          <w:rFonts w:ascii="Amiri" w:hAnsi="Amiri" w:eastAsia="Amiri" w:cs="Amiri"/>
          <w:color w:val="111111"/>
          <w:sz w:val="28"/>
          <w:sz w:val="28"/>
          <w:szCs w:val="28"/>
          <w:rtl w:val="true"/>
          <w:lang w:bidi="ar-SA"/>
        </w:rPr>
        <w:t xml:space="preserve">فَاحْتَوَيَ فَاطِمَاً إِلَيْهِ وَ 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عزَّيا بَضْعَةَ اَلنَّبِيِّ اَلْعَزَاءَ</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تَوَلِّي تَجْهِيزَهَا مِثْلَمَا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صُتَّهُ مِنْ حَيْنَ مُدَّتِ اَلظَّلْمَاءُ</w:t>
      </w:r>
    </w:p>
    <w:p>
      <w:pPr>
        <w:pStyle w:val="BookText"/>
        <w:rPr/>
      </w:pPr>
      <w:r>
        <w:rPr>
          <w:rFonts w:ascii="Amiri" w:hAnsi="Amiri" w:eastAsia="Amiri" w:cs="Amiri"/>
          <w:color w:val="111111"/>
          <w:sz w:val="28"/>
          <w:sz w:val="28"/>
          <w:szCs w:val="28"/>
          <w:rtl w:val="true"/>
          <w:lang w:bidi="ar-SA"/>
        </w:rPr>
        <w:t xml:space="preserve">وَ عَلَيَّ اَلْقَبْرُ ذابَ حُزْناً وَ نَدَّتْ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مِنْ عُيُونِهِ وَ كِفَاءُ</w:t>
      </w:r>
      <w:r>
        <w:rPr>
          <w:rStyle w:val="FootnoteAnchor"/>
          <w:rtl w:val="true"/>
        </w:rPr>
        <w:footnoteReference w:id="17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وَ عَيْنُهَا حَمْرَاءُ</w:t>
      </w:r>
      <w:r>
        <w:rPr>
          <w:rStyle w:val="FootnoteAnchor"/>
          <w:rtl w:val="true"/>
        </w:rPr>
        <w:footnoteReference w:id="178"/>
      </w:r>
      <w:bookmarkStart w:id="145" w:name="pg15949_203163"/>
    </w:p>
    <w:p>
      <w:pPr>
        <w:pStyle w:val="Heading3"/>
        <w:numPr>
          <w:ilvl w:val="2"/>
          <w:numId w:val="1"/>
        </w:numPr>
        <w:rPr/>
      </w:pPr>
      <w:bookmarkStart w:id="146" w:name="__RefHeading___Toc16256272_2142443653"/>
      <w:bookmarkStart w:id="147" w:name="_Toc51"/>
      <w:bookmarkEnd w:id="145"/>
      <w:bookmarkEnd w:id="146"/>
      <w:r>
        <w:rPr>
          <w:rtl w:val="true"/>
        </w:rPr>
        <w:t>(</w:t>
      </w:r>
      <w:r>
        <w:rPr/>
        <w:t>5</w:t>
      </w:r>
      <w:r>
        <w:rPr>
          <w:rtl w:val="true"/>
        </w:rPr>
        <w:t xml:space="preserve">) </w:t>
      </w:r>
      <w:r>
        <w:rPr>
          <w:rtl w:val="true"/>
        </w:rPr>
        <w:t>دار الوحي</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بشار كامل الزين</w:t>
      </w:r>
    </w:p>
    <w:p>
      <w:pPr>
        <w:pStyle w:val="BookText"/>
        <w:rPr/>
      </w:pPr>
      <w:r>
        <w:rPr>
          <w:rFonts w:ascii="Amiri" w:hAnsi="Amiri" w:eastAsia="Amiri" w:cs="Amiri"/>
          <w:color w:val="111111"/>
          <w:sz w:val="28"/>
          <w:sz w:val="28"/>
          <w:szCs w:val="28"/>
          <w:rtl w:val="true"/>
          <w:lang w:bidi="ar-SA"/>
        </w:rPr>
        <w:t xml:space="preserve">بدارِ الوحي ياخير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بكل آيات الثناءِ</w:t>
      </w:r>
    </w:p>
    <w:p>
      <w:pPr>
        <w:pStyle w:val="BookText"/>
        <w:rPr/>
      </w:pPr>
      <w:r>
        <w:rPr>
          <w:rFonts w:ascii="Amiri" w:hAnsi="Amiri" w:eastAsia="Amiri" w:cs="Amiri"/>
          <w:color w:val="111111"/>
          <w:sz w:val="28"/>
          <w:sz w:val="28"/>
          <w:szCs w:val="28"/>
          <w:rtl w:val="true"/>
          <w:lang w:bidi="ar-SA"/>
        </w:rPr>
        <w:t xml:space="preserve">تجمّعتِ الفضائلُ فيك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كسَتكِ بنفسها مثل الرداءِ</w:t>
      </w:r>
    </w:p>
    <w:p>
      <w:pPr>
        <w:pStyle w:val="BookText"/>
        <w:rPr/>
      </w:pPr>
      <w:r>
        <w:rPr>
          <w:rFonts w:ascii="Amiri" w:hAnsi="Amiri" w:eastAsia="Amiri" w:cs="Amiri"/>
          <w:color w:val="111111"/>
          <w:sz w:val="28"/>
          <w:sz w:val="28"/>
          <w:szCs w:val="28"/>
          <w:rtl w:val="true"/>
          <w:lang w:bidi="ar-SA"/>
        </w:rPr>
        <w:t xml:space="preserve">فإنّك بنتُ خير نساء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دينها قبل النساء</w:t>
      </w:r>
    </w:p>
    <w:p>
      <w:pPr>
        <w:pStyle w:val="BookText"/>
        <w:rPr/>
      </w:pPr>
      <w:r>
        <w:rPr>
          <w:rFonts w:ascii="Amiri" w:hAnsi="Amiri" w:eastAsia="Amiri" w:cs="Amiri"/>
          <w:color w:val="111111"/>
          <w:sz w:val="28"/>
          <w:sz w:val="28"/>
          <w:szCs w:val="28"/>
          <w:rtl w:val="true"/>
          <w:lang w:bidi="ar-SA"/>
        </w:rPr>
        <w:t xml:space="preserve">و من بيتِ النبوة بيتِ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عي ابتهالات الدعاءِ</w:t>
      </w:r>
    </w:p>
    <w:p>
      <w:pPr>
        <w:pStyle w:val="BookText"/>
        <w:rPr/>
      </w:pPr>
      <w:r>
        <w:rPr>
          <w:rFonts w:ascii="Amiri" w:hAnsi="Amiri" w:eastAsia="Amiri" w:cs="Amiri"/>
          <w:color w:val="111111"/>
          <w:sz w:val="28"/>
          <w:sz w:val="28"/>
          <w:szCs w:val="28"/>
          <w:rtl w:val="true"/>
          <w:lang w:bidi="ar-SA"/>
        </w:rPr>
        <w:t xml:space="preserve">حباكِ الله نعمتَهُ و 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 صرت من أهل الكساءِ</w:t>
      </w:r>
    </w:p>
    <w:p>
      <w:pPr>
        <w:pStyle w:val="BookText"/>
        <w:rPr/>
      </w:pPr>
      <w:r>
        <w:rPr>
          <w:rFonts w:ascii="Amiri" w:hAnsi="Amiri" w:eastAsia="Amiri" w:cs="Amiri"/>
          <w:color w:val="111111"/>
          <w:sz w:val="28"/>
          <w:sz w:val="28"/>
          <w:szCs w:val="28"/>
          <w:rtl w:val="true"/>
          <w:lang w:bidi="ar-SA"/>
        </w:rPr>
        <w:t xml:space="preserve">فنلتِ الحبّ و التقديس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خصّك بالنداءِ</w:t>
      </w:r>
    </w:p>
    <w:p>
      <w:pPr>
        <w:pStyle w:val="BookText"/>
        <w:rPr/>
      </w:pPr>
      <w:r>
        <w:rPr>
          <w:rFonts w:ascii="Amiri" w:hAnsi="Amiri" w:eastAsia="Amiri" w:cs="Amiri"/>
          <w:color w:val="111111"/>
          <w:sz w:val="28"/>
          <w:sz w:val="28"/>
          <w:szCs w:val="28"/>
          <w:rtl w:val="true"/>
          <w:lang w:bidi="ar-SA"/>
        </w:rPr>
        <w:t xml:space="preserve">و عطفُ أبيك ما جاراه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مع المحبة و الرجاءِ</w:t>
      </w:r>
    </w:p>
    <w:p>
      <w:pPr>
        <w:pStyle w:val="BookText"/>
        <w:rPr/>
      </w:pPr>
      <w:r>
        <w:rPr>
          <w:rFonts w:ascii="Amiri" w:hAnsi="Amiri" w:eastAsia="Amiri" w:cs="Amiri"/>
          <w:color w:val="111111"/>
          <w:sz w:val="28"/>
          <w:sz w:val="28"/>
          <w:szCs w:val="28"/>
          <w:rtl w:val="true"/>
          <w:lang w:bidi="ar-SA"/>
        </w:rPr>
        <w:t xml:space="preserve">أم أبيك من سمّاك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من كان يحنث في حراءِ</w:t>
      </w:r>
    </w:p>
    <w:p>
      <w:pPr>
        <w:pStyle w:val="BookText"/>
        <w:rPr/>
      </w:pPr>
      <w:r>
        <w:rPr>
          <w:rFonts w:ascii="Amiri" w:hAnsi="Amiri" w:eastAsia="Amiri" w:cs="Amiri"/>
          <w:color w:val="111111"/>
          <w:sz w:val="28"/>
          <w:sz w:val="28"/>
          <w:szCs w:val="28"/>
          <w:rtl w:val="true"/>
          <w:lang w:bidi="ar-SA"/>
        </w:rPr>
        <w:t xml:space="preserve">أطعتِ أبا و مبعوثاً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لينعم بالسعادة و الهناءِ</w:t>
      </w:r>
    </w:p>
    <w:p>
      <w:pPr>
        <w:pStyle w:val="BookText"/>
        <w:rPr/>
      </w:pPr>
      <w:r>
        <w:rPr>
          <w:rFonts w:ascii="Amiri" w:hAnsi="Amiri" w:eastAsia="Amiri" w:cs="Amiri"/>
          <w:color w:val="111111"/>
          <w:sz w:val="28"/>
          <w:sz w:val="28"/>
          <w:szCs w:val="28"/>
          <w:rtl w:val="true"/>
          <w:lang w:bidi="ar-SA"/>
        </w:rPr>
        <w:t xml:space="preserve">و ينشر دعوة الإسلام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العالمين علي السواءِ</w:t>
      </w:r>
    </w:p>
    <w:p>
      <w:pPr>
        <w:pStyle w:val="BookText"/>
        <w:rPr/>
      </w:pPr>
      <w:r>
        <w:rPr>
          <w:rFonts w:ascii="Amiri" w:hAnsi="Amiri" w:eastAsia="Amiri" w:cs="Amiri"/>
          <w:color w:val="111111"/>
          <w:sz w:val="28"/>
          <w:sz w:val="28"/>
          <w:szCs w:val="28"/>
          <w:rtl w:val="true"/>
          <w:lang w:bidi="ar-SA"/>
        </w:rPr>
        <w:t xml:space="preserve">و زوَّجَكَ النبي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المصطفي بطل الفداءِ</w:t>
      </w:r>
    </w:p>
    <w:p>
      <w:pPr>
        <w:pStyle w:val="BookText"/>
        <w:rPr/>
      </w:pPr>
      <w:r>
        <w:rPr>
          <w:rFonts w:ascii="Amiri" w:hAnsi="Amiri" w:eastAsia="Amiri" w:cs="Amiri"/>
          <w:color w:val="111111"/>
          <w:sz w:val="28"/>
          <w:sz w:val="28"/>
          <w:szCs w:val="28"/>
          <w:rtl w:val="true"/>
          <w:lang w:bidi="ar-SA"/>
        </w:rPr>
        <w:t xml:space="preserve">فكنت المرأةَ المُثلي 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الخلقٍ مشهودِ الولاءِ</w:t>
      </w:r>
    </w:p>
    <w:p>
      <w:pPr>
        <w:pStyle w:val="BookText"/>
        <w:rPr/>
      </w:pPr>
      <w:r>
        <w:rPr>
          <w:rFonts w:ascii="Amiri" w:hAnsi="Amiri" w:eastAsia="Amiri" w:cs="Amiri"/>
          <w:color w:val="111111"/>
          <w:sz w:val="28"/>
          <w:sz w:val="28"/>
          <w:szCs w:val="28"/>
          <w:rtl w:val="true"/>
          <w:lang w:bidi="ar-SA"/>
        </w:rPr>
        <w:t xml:space="preserve">و كنت الأم للحسينِ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أبناءها وَحْي السماءِ</w:t>
      </w:r>
    </w:p>
    <w:p>
      <w:pPr>
        <w:pStyle w:val="BookText"/>
        <w:rPr/>
      </w:pPr>
      <w:r>
        <w:rPr>
          <w:rFonts w:ascii="Amiri" w:hAnsi="Amiri" w:eastAsia="Amiri" w:cs="Amiri"/>
          <w:color w:val="111111"/>
          <w:sz w:val="28"/>
          <w:sz w:val="28"/>
          <w:szCs w:val="28"/>
          <w:rtl w:val="true"/>
          <w:lang w:bidi="ar-SA"/>
        </w:rPr>
        <w:t xml:space="preserve">و ربتهم علي نورٍ و تقوي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إيمانٍ و خلقٍ مستضاءِ</w:t>
      </w:r>
    </w:p>
    <w:p>
      <w:pPr>
        <w:pStyle w:val="BookText"/>
        <w:rPr/>
      </w:pPr>
      <w:r>
        <w:rPr>
          <w:rFonts w:ascii="Amiri" w:hAnsi="Amiri" w:eastAsia="Amiri" w:cs="Amiri"/>
          <w:color w:val="111111"/>
          <w:sz w:val="28"/>
          <w:sz w:val="28"/>
          <w:szCs w:val="28"/>
          <w:rtl w:val="true"/>
          <w:lang w:bidi="ar-SA"/>
        </w:rPr>
        <w:t xml:space="preserve">أبنت الأكرمين و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الدهر مأثرة العطاءِ</w:t>
      </w:r>
    </w:p>
    <w:p>
      <w:pPr>
        <w:pStyle w:val="BookText"/>
        <w:rPr/>
      </w:pPr>
      <w:r>
        <w:rPr>
          <w:rFonts w:ascii="Amiri" w:hAnsi="Amiri" w:eastAsia="Amiri" w:cs="Amiri"/>
          <w:color w:val="111111"/>
          <w:sz w:val="28"/>
          <w:sz w:val="28"/>
          <w:szCs w:val="28"/>
          <w:rtl w:val="true"/>
          <w:lang w:bidi="ar-SA"/>
        </w:rPr>
        <w:t xml:space="preserve">ولادتُكِ الضياءُ أليس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للأمومة و الوفاءِ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الزهراء يا روحاً مفدّي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هنيئاً للنساءِ </w:t>
      </w:r>
    </w:p>
    <w:p>
      <w:pPr>
        <w:pStyle w:val="BookText"/>
        <w:rPr/>
      </w:pPr>
      <w:r>
        <w:rPr>
          <w:rFonts w:ascii="Amiri" w:hAnsi="Amiri" w:eastAsia="Amiri" w:cs="Amiri"/>
          <w:color w:val="111111"/>
          <w:sz w:val="28"/>
          <w:sz w:val="28"/>
          <w:szCs w:val="28"/>
          <w:rtl w:val="true"/>
          <w:lang w:bidi="ar-SA"/>
        </w:rPr>
        <w:t xml:space="preserve">و ترفع زينب الحوراء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 قواعد البغي المرائي</w:t>
      </w:r>
    </w:p>
    <w:p>
      <w:pPr>
        <w:pStyle w:val="BookText"/>
        <w:rPr/>
      </w:pPr>
      <w:r>
        <w:rPr>
          <w:rFonts w:ascii="Amiri" w:hAnsi="Amiri" w:eastAsia="Amiri" w:cs="Amiri"/>
          <w:color w:val="111111"/>
          <w:sz w:val="28"/>
          <w:sz w:val="28"/>
          <w:szCs w:val="28"/>
          <w:rtl w:val="true"/>
          <w:lang w:bidi="ar-SA"/>
        </w:rPr>
        <w:t xml:space="preserve">و هاهي كل إمرأة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 في الصمود و في البقاءِ</w:t>
      </w:r>
    </w:p>
    <w:p>
      <w:pPr>
        <w:pStyle w:val="BookText"/>
        <w:rPr/>
      </w:pPr>
      <w:r>
        <w:rPr>
          <w:rFonts w:ascii="Amiri" w:hAnsi="Amiri" w:eastAsia="Amiri" w:cs="Amiri"/>
          <w:color w:val="111111"/>
          <w:sz w:val="28"/>
          <w:sz w:val="28"/>
          <w:szCs w:val="28"/>
          <w:rtl w:val="true"/>
          <w:lang w:bidi="ar-SA"/>
        </w:rPr>
        <w:t xml:space="preserve">لتعطي من حضارتها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 الطهارة و الصفاءِ</w:t>
      </w:r>
    </w:p>
    <w:p>
      <w:pPr>
        <w:pStyle w:val="BookText"/>
        <w:rPr/>
      </w:pPr>
      <w:r>
        <w:rPr>
          <w:rFonts w:ascii="Amiri" w:hAnsi="Amiri" w:eastAsia="Amiri" w:cs="Amiri"/>
          <w:color w:val="111111"/>
          <w:sz w:val="28"/>
          <w:sz w:val="28"/>
          <w:szCs w:val="28"/>
          <w:rtl w:val="true"/>
          <w:lang w:bidi="ar-SA"/>
        </w:rPr>
        <w:t xml:space="preserve">و ترجعُ صورة الإسلام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أمانة و عري انتماءِ</w:t>
      </w:r>
    </w:p>
    <w:p>
      <w:pPr>
        <w:pStyle w:val="BookText"/>
        <w:rPr/>
      </w:pPr>
      <w:r>
        <w:rPr>
          <w:rFonts w:ascii="Amiri" w:hAnsi="Amiri" w:eastAsia="Amiri" w:cs="Amiri"/>
          <w:color w:val="111111"/>
          <w:sz w:val="28"/>
          <w:sz w:val="28"/>
          <w:szCs w:val="28"/>
          <w:rtl w:val="true"/>
          <w:lang w:bidi="ar-SA"/>
        </w:rPr>
        <w:t xml:space="preserve">و تجعل يوم فاطمة مناراً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لدنيا العالمين بلا ادعاء</w:t>
      </w:r>
    </w:p>
    <w:p>
      <w:pPr>
        <w:pStyle w:val="BookText"/>
        <w:rPr/>
      </w:pPr>
      <w:r>
        <w:rPr>
          <w:rFonts w:ascii="Amiri" w:hAnsi="Amiri" w:eastAsia="Amiri" w:cs="Amiri"/>
          <w:color w:val="111111"/>
          <w:sz w:val="28"/>
          <w:sz w:val="28"/>
          <w:szCs w:val="28"/>
          <w:rtl w:val="true"/>
          <w:lang w:bidi="ar-SA"/>
        </w:rPr>
        <w:t xml:space="preserve">وعذراً أهل بيت الحق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القلب اشتكي بعضَ العناءِ</w:t>
      </w:r>
    </w:p>
    <w:p>
      <w:pPr>
        <w:pStyle w:val="BookText"/>
        <w:rPr/>
      </w:pPr>
      <w:r>
        <w:rPr>
          <w:rFonts w:ascii="Amiri" w:hAnsi="Amiri" w:eastAsia="Amiri" w:cs="Amiri"/>
          <w:color w:val="111111"/>
          <w:sz w:val="28"/>
          <w:sz w:val="28"/>
          <w:szCs w:val="28"/>
          <w:rtl w:val="true"/>
          <w:lang w:bidi="ar-SA"/>
        </w:rPr>
        <w:t xml:space="preserve">و يا زهراءَ أمتناهنيئاً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أنجبتِ من أهل الفداءِ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دار الزمان وعاد يحدو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بثوراتِ النبوة و السماءِ</w:t>
      </w:r>
      <w:bookmarkStart w:id="148" w:name="pg15949_203165"/>
    </w:p>
    <w:p>
      <w:pPr>
        <w:pStyle w:val="Heading3"/>
        <w:numPr>
          <w:ilvl w:val="2"/>
          <w:numId w:val="1"/>
        </w:numPr>
        <w:rPr/>
      </w:pPr>
      <w:bookmarkStart w:id="149" w:name="__RefHeading___Toc16256274_2142443653"/>
      <w:bookmarkStart w:id="150" w:name="_Toc52"/>
      <w:bookmarkEnd w:id="148"/>
      <w:bookmarkEnd w:id="149"/>
      <w:r>
        <w:rPr>
          <w:rtl w:val="true"/>
        </w:rPr>
        <w:t>(</w:t>
      </w:r>
      <w:r>
        <w:rPr/>
        <w:t>6</w:t>
      </w:r>
      <w:r>
        <w:rPr>
          <w:rtl w:val="true"/>
        </w:rPr>
        <w:t xml:space="preserve">) </w:t>
      </w:r>
      <w:r>
        <w:rPr>
          <w:rtl w:val="true"/>
        </w:rPr>
        <w:t>زواج علي عليه السلام</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بولس سلامة</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79"/>
      </w:r>
      <w:r>
        <w:rPr>
          <w:rFonts w:ascii="Amiri" w:hAnsi="Amiri" w:eastAsia="Amiri" w:cs="Amiri"/>
          <w:i/>
          <w:i/>
          <w:iCs/>
          <w:color w:val="111111"/>
          <w:sz w:val="28"/>
          <w:sz w:val="28"/>
          <w:szCs w:val="28"/>
          <w:rtl w:val="true"/>
          <w:lang w:bidi="ar-SA"/>
        </w:rPr>
        <w:t xml:space="preserve">الحقوق في الجامعة اليسوعية و عمل قاضياً في سنة </w:t>
      </w:r>
      <w:r>
        <w:rPr>
          <w:rFonts w:eastAsia="Amiri" w:cs="Amiri" w:ascii="Amiri" w:hAnsi="Amiri"/>
          <w:i/>
          <w:iCs/>
          <w:color w:val="111111"/>
          <w:sz w:val="28"/>
          <w:szCs w:val="28"/>
          <w:lang w:bidi="ar-SA"/>
        </w:rPr>
        <w:t>1928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 و نظمه معروف بسلاسة الألفاظ و عذوبتها و رقَّتها الوجدانية و جمال التراكيب و العبارات و الجمل و هذا ما يتلمّسه القاريء إذا تأمل أبياته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يعد بولس سلامة، من مشاهير الأدباء البارعين و من الرعيل المتقدم من شعراء العرب فهو من عباقرة العصر الذين ذاعت شهرتهم في كل مكان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له آثار و مؤلفات عديدة نذكر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أيام العرب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ملحمة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عيد الغدير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ملحمة إسلامية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تناول فيها سيرة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ما يتصل بهم و قد أنتج هذه الملحمة علي فراش الألم كما يُذكر و ذلك بإقتراح من المرحوم العالم الجليل السيد عبد الحسين شرف الدين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الرحمة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الجدير بالذكر أن الأستاذ المترجَم له كان مسيحي العقيدة كجورجي زيدان الذي كتب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تاريخ التمدن الإسلامي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جورج جرداق الذي كتب موسوعته البارعة في الإمام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صوت العدالة الإنسانية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سليمان كتائمي الذي كتب عدة كتب في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التي حاز بعضها الجائزة الأولي في مسابقات الكتابة و كان من أهمها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الإمام علي عليه السلام نبراس و متراس</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فاطمة سلام الله عليها وترّ في غمد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الأستاذ بولس سلامة في العام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عن عمر يناهز التاسعة و الستين</w:t>
      </w:r>
      <w:r>
        <w:rPr>
          <w:rFonts w:eastAsia="Amiri" w:cs="Amiri" w:ascii="Amiri" w:hAnsi="Amiri"/>
          <w:i/>
          <w:iCs/>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إِثرَ الوقيعةِ البِكْرِ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رَمَقَتْهُ القُلُوبُ بِالإِيماءِ</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سَارَ خَلْفَ اَلنَّبِيِّ غَيْرَ 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بِالرَّيَاحِينِ فِي أَكُفِّ اَلْإِمَاءِ</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قَادِمَاتٍ مِنْ يَثْرِبَ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بِالزَّغَارِيدِ طَلْقَةً بِالْغِنَاءِ</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رجلٌ طِلقُ اللسان، بفتح الطاء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اللسان و الإطلاق الترك و الإرسال و فلكّ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نَاقِرَاتِ اَلدُّفُوفِ بِالرَّاحِ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فَالْعَذْرَايُ فِي مَوْسِمِ الْحِنَّاءِ</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سارَ وَ اَلْوَجْهُ حَائِرٌ كِشَرِيدٍ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فِي اَللَّيْلِ مَوَاطِنَ الانواءِ</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عَابِساً تَارَةً وَ طوراً تَنَمُّ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بَهْجَةٍ وَ طِيفِ هَنَاءِ</w:t>
      </w:r>
    </w:p>
    <w:p>
      <w:pPr>
        <w:pStyle w:val="BookText"/>
        <w:rPr/>
      </w:pPr>
      <w:r>
        <w:rPr>
          <w:rFonts w:ascii="Amiri" w:hAnsi="Amiri" w:eastAsia="Amiri" w:cs="Amiri"/>
          <w:color w:val="111111"/>
          <w:sz w:val="28"/>
          <w:sz w:val="28"/>
          <w:szCs w:val="28"/>
          <w:rtl w:val="true"/>
          <w:lang w:bidi="ar-SA"/>
        </w:rPr>
        <w:t xml:space="preserve">يَلْمِسُ اَلدِّرْعَ فَيْئَهُ وَ هِيَ 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لِفَقِيرٍ لَمْ يَلْتَفِتْ لِلثَّرَاءِ</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أَترَاهُ يَفِي بِمَهْرٍ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 يُردُّ رَدَّ جَفَاءِ؟</w:t>
      </w:r>
    </w:p>
    <w:p>
      <w:pPr>
        <w:pStyle w:val="BookText"/>
        <w:rPr/>
      </w:pPr>
      <w:r>
        <w:rPr>
          <w:rFonts w:ascii="Amiri" w:hAnsi="Amiri" w:eastAsia="Amiri" w:cs="Amiri"/>
          <w:color w:val="111111"/>
          <w:sz w:val="28"/>
          <w:sz w:val="28"/>
          <w:szCs w:val="28"/>
          <w:rtl w:val="true"/>
          <w:lang w:bidi="ar-SA"/>
        </w:rPr>
        <w:t xml:space="preserve">وَ اِبُوهَا لَوْ رَامَ عَدْلَ 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قَارُونَ ظَلَّ دُونَ اَلْوَفَاءِ</w:t>
      </w:r>
    </w:p>
    <w:p>
      <w:pPr>
        <w:pStyle w:val="BookText"/>
        <w:rPr/>
      </w:pPr>
      <w:r>
        <w:rPr>
          <w:rFonts w:ascii="Amiri" w:hAnsi="Amiri" w:eastAsia="Amiri" w:cs="Amiri"/>
          <w:color w:val="111111"/>
          <w:sz w:val="28"/>
          <w:sz w:val="28"/>
          <w:szCs w:val="28"/>
          <w:rtl w:val="true"/>
          <w:lang w:bidi="ar-SA"/>
        </w:rPr>
        <w:t xml:space="preserve">دُونَ ماتُسحِقُّ ايوانُ كسْرِي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اَلْآلِي وَ حُلِيُّةُ اَلزُّبَاءِ</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لَوْ انَّ الدَّهْناءَ تِبْرٌ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شَيْءٍ بِجَانِبِ اَلزَّهْرَاءِ</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بَضْعَةٌ مِنْ أَبٍ عَظِيمٍ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عَيْنَيْهِ مُشْرِقاً فِي رِدَاءٍ</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فَهِيَ أَحَلِي فِي جَفْنِهِ مِنْ لَذِيذِ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 الْهُجُودِ وَ اَلْإِعْيَاءِ</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هِيَ قُطْبُ اَلْحَنَّانِ فِي صَدْرِ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اِخْتِصَارُ اَلْبَنَاتِ وَ اَلْأَبْنَاءِ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 اَلْمَوْتُ مِنْ خَدِيجِةَ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فَاطِمٌ مُعِينُ اَلْعَزَاءِ</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تُحْسَبُ اَلْكَوْنَ بِسَمِّهةً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 تَذُوبُ فِي اَلْإِضَاءِ</w:t>
      </w:r>
    </w:p>
    <w:p>
      <w:pPr>
        <w:pStyle w:val="BookText"/>
        <w:rPr/>
      </w:pPr>
      <w:r>
        <w:rPr>
          <w:rFonts w:ascii="Amiri" w:hAnsi="Amiri" w:eastAsia="Amiri" w:cs="Amiri"/>
          <w:color w:val="111111"/>
          <w:sz w:val="28"/>
          <w:sz w:val="28"/>
          <w:szCs w:val="28"/>
          <w:rtl w:val="true"/>
          <w:lang w:bidi="ar-SA"/>
        </w:rPr>
        <w:t xml:space="preserve">هَا لَهَا مَايِنَالُهُ مِنْ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اِمْتِدَادِ اَلْكُفَّارِ فِي اَلْأَسْوَاءِ</w:t>
      </w:r>
    </w:p>
    <w:p>
      <w:pPr>
        <w:pStyle w:val="BookText"/>
        <w:rPr/>
      </w:pPr>
      <w:r>
        <w:rPr>
          <w:rFonts w:ascii="Amiri" w:hAnsi="Amiri" w:eastAsia="Amiri" w:cs="Amiri"/>
          <w:color w:val="111111"/>
          <w:sz w:val="28"/>
          <w:sz w:val="28"/>
          <w:szCs w:val="28"/>
          <w:rtl w:val="true"/>
          <w:lang w:bidi="ar-SA"/>
        </w:rPr>
        <w:t xml:space="preserve">وَ تراهُمُ يَرْمُونَهُ بِحِجَارٍ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يَكَبُّونَهُ عَلَي اَلدَّقُعَاءِ</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فَجِرَاحٌ كَانَهُنَّ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شَاكِيَاتٌ لِلَّه فَرْط اَلْبَلاَءِ</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فَاطِمٌ تَمْسَحُ الْجِرَاحَ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تَنْهَلُّ اِخْتُهَا بِالْبُكَاءِ</w:t>
      </w:r>
    </w:p>
    <w:p>
      <w:pPr>
        <w:pStyle w:val="BookText"/>
        <w:rPr/>
      </w:pPr>
      <w:r>
        <w:rPr>
          <w:rFonts w:ascii="Amiri" w:hAnsi="Amiri" w:eastAsia="Amiri" w:cs="Amiri"/>
          <w:color w:val="111111"/>
          <w:sz w:val="28"/>
          <w:sz w:val="28"/>
          <w:szCs w:val="28"/>
          <w:rtl w:val="true"/>
          <w:lang w:bidi="ar-SA"/>
        </w:rPr>
        <w:t xml:space="preserve">جَاءَ بَيْتُ اَلنَّبِيِّ وَ اَلْقَلْبُ 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مِثْلِ رَجفةِ البُردَاءِ</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ذَكَرْتُ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مُكَبَّلٌ بالحياءِ</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تمّت خطبة علي عليه السلام و بمثله و أيسر منه تمّ زواجه الذي كان أغلي أمنيات الحياة عنده و حمل الشاب درعه التي أفاءتها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بسوق المدينة بدراهم دفعها إلي رسول الله صلي الله عليه و آله و سلم مهر ابنته و اجتمع في دار النبيَّ صلي الله عليه و آله و سلم ليلة الزفاف، أهله و الكثرة من صحبه المهاجرين و الأنصار يحتفلون، فقام رسول الله صلي الله عليه و آله و سلم فيهم يخطبهم بما اقتضاه المقام و قال في ختام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تعالي أمرني أن أزوِّج فاطمة عليها السلام من علي عليه السلام و أُشهدكم أني زوجتُ فاطمة عليها السلام من علي عليه السلام، علي أربعمائة مثقالّ فضة، إن رضي بذلك علي السنّة القائمة و الفريضة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عبد المقصود،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نقلناه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فاطمة سلام الله عليها في الأحاديث النبوية، من 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تحت عنوان الفصل السابع زواج فاطمة الزهراء عليها السلام 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صهْرٍ مَشْيُ عَلِيٍ الغبراء</w:t>
      </w:r>
    </w:p>
    <w:p>
      <w:pPr>
        <w:pStyle w:val="BookText"/>
        <w:rPr/>
      </w:pPr>
      <w:r>
        <w:rPr>
          <w:rFonts w:ascii="Amiri" w:hAnsi="Amiri" w:eastAsia="Amiri" w:cs="Amiri"/>
          <w:color w:val="111111"/>
          <w:sz w:val="28"/>
          <w:sz w:val="28"/>
          <w:szCs w:val="28"/>
          <w:rtl w:val="true"/>
          <w:lang w:bidi="ar-SA"/>
        </w:rPr>
        <w:t xml:space="preserve">بِيعَتُ اَلدِّرْعُ فِي اَلصَّدَاقِ و 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سَلِيلَةُ اَلْأَنِيبَاءِ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خَيْرُ اَلْأَزْوَاجِ عَفَّةَ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خَيْرُ اَلزَّوْجَاتِ مِنْ حَوَّاءِ</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فِي نِقَاءِ اَلسَّحَابِ خَلْقاً وَ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صَفَاءِ اَلزَّنَابِقِ الْعَذْرَاءِ</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 يَضُمُّ النَّبِيُّ تَحْتَ جَناحَيهِ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المُدِيدَينِ مُنِيَّةَ الاخشاءِ</w:t>
      </w:r>
    </w:p>
    <w:p>
      <w:pPr>
        <w:pStyle w:val="BookText"/>
        <w:rPr/>
      </w:pPr>
      <w:r>
        <w:rPr>
          <w:rFonts w:ascii="Amiri" w:hAnsi="Amiri" w:eastAsia="Amiri" w:cs="Amiri"/>
          <w:color w:val="111111"/>
          <w:sz w:val="28"/>
          <w:sz w:val="28"/>
          <w:szCs w:val="28"/>
          <w:rtl w:val="true"/>
          <w:lang w:bidi="ar-SA"/>
        </w:rPr>
        <w:t xml:space="preserve">فَعَلَي وَ زَوْجُهُ مِنهُ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شَمْيَّةِ الْكُلِّ شِيمَةَ الأجْزاءِ</w:t>
      </w:r>
    </w:p>
    <w:p>
      <w:pPr>
        <w:pStyle w:val="BookText"/>
        <w:rPr/>
      </w:pPr>
      <w:r>
        <w:rPr>
          <w:rFonts w:ascii="Amiri" w:hAnsi="Amiri" w:eastAsia="Amiri" w:cs="Amiri"/>
          <w:color w:val="111111"/>
          <w:sz w:val="28"/>
          <w:sz w:val="28"/>
          <w:szCs w:val="28"/>
          <w:rtl w:val="true"/>
          <w:lang w:bidi="ar-SA"/>
        </w:rPr>
        <w:t xml:space="preserve">رَفْرَفَ اَلسَّعْدُ فَوقَ كوخٍ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يُدَنَّسْ بِقَسْوَةِ اَلْأَغْنِيَاءِ</w:t>
      </w:r>
    </w:p>
    <w:p>
      <w:pPr>
        <w:pStyle w:val="BookText"/>
        <w:rPr/>
      </w:pPr>
      <w:r>
        <w:rPr>
          <w:rFonts w:ascii="Amiri" w:hAnsi="Amiri" w:eastAsia="Amiri" w:cs="Amiri"/>
          <w:color w:val="111111"/>
          <w:sz w:val="28"/>
          <w:sz w:val="28"/>
          <w:szCs w:val="28"/>
          <w:rtl w:val="true"/>
          <w:lang w:bidi="ar-SA"/>
        </w:rPr>
        <w:t xml:space="preserve">إِنْ تَكُنْ قِسْمَةُ الْغَنِيِّ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الرَّحْمَنُ لاأَتَّقِياءُ</w:t>
      </w:r>
    </w:p>
    <w:p>
      <w:pPr>
        <w:pStyle w:val="BookText"/>
        <w:rPr/>
      </w:pPr>
      <w:r>
        <w:rPr>
          <w:rFonts w:ascii="Amiri" w:hAnsi="Amiri" w:eastAsia="Amiri" w:cs="Amiri"/>
          <w:color w:val="111111"/>
          <w:sz w:val="28"/>
          <w:sz w:val="28"/>
          <w:szCs w:val="28"/>
          <w:rtl w:val="true"/>
          <w:lang w:bidi="ar-SA"/>
        </w:rPr>
        <w:t xml:space="preserve">ذَلِكَ الْبَيْتِ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يَمْلَأُ اَلزَّمَانَ اَلنَّائِيَ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يُحَوِّلُ الْقَصْرُ الْمُنِيفُ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فَيَذُوبُ اَلْهَبَاءُ إِثْرَ اَلْهَبَاءِ</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يَصُونُ الْخُلُودُ دَارَ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بِسَاطَةِ اَلْفُقَرَاءِ</w:t>
      </w:r>
    </w:p>
    <w:p>
      <w:pPr>
        <w:pStyle w:val="BookText"/>
        <w:rPr/>
      </w:pPr>
      <w:r>
        <w:rPr>
          <w:rFonts w:ascii="Amiri" w:hAnsi="Amiri" w:eastAsia="Amiri" w:cs="Amiri"/>
          <w:color w:val="111111"/>
          <w:sz w:val="28"/>
          <w:sz w:val="28"/>
          <w:szCs w:val="28"/>
          <w:rtl w:val="true"/>
          <w:lang w:bidi="ar-SA"/>
        </w:rPr>
        <w:t xml:space="preserve">مرَّ عَامٌ فَاسْتَقْبَلَ اَلْكُوخُ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فِيهِ البهاءُ كُلَّ البهاءِ</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فَدُعَاءُ الأَبُ الغَضَنفَرُ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يَحْسُبُ اَلْحَرْبَ أَنْبَلَ اَلْأَسْمَاءِ</w:t>
      </w:r>
      <w:r>
        <w:rPr>
          <w:rStyle w:val="FootnoteAnchor"/>
          <w:rtl w:val="true"/>
        </w:rPr>
        <w:footnoteReference w:id="20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جِدَّهُ فَالْتِمَاعُ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فِيهِ تدفُّقُ اَلْأَلاَءِ </w:t>
      </w:r>
    </w:p>
    <w:p>
      <w:pPr>
        <w:pStyle w:val="BookText"/>
        <w:rPr/>
      </w:pPr>
      <w:r>
        <w:rPr>
          <w:rFonts w:ascii="Amiri" w:hAnsi="Amiri" w:eastAsia="Amiri" w:cs="Amiri"/>
          <w:color w:val="111111"/>
          <w:sz w:val="28"/>
          <w:sz w:val="28"/>
          <w:szCs w:val="28"/>
          <w:rtl w:val="true"/>
          <w:lang w:bidi="ar-SA"/>
        </w:rPr>
        <w:t xml:space="preserve">حال حؤلٌ فلاحَ فَجْرٌ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صَبيِّ مغلَّبٌ بِالسَّنَاءِ</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عَلِيٌّ يَكادُ 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لَذَّةَ اَلْهَيْجَاءِ</w:t>
      </w:r>
    </w:p>
    <w:p>
      <w:pPr>
        <w:pStyle w:val="BookText"/>
        <w:rPr/>
      </w:pPr>
      <w:r>
        <w:rPr>
          <w:rFonts w:ascii="Amiri" w:hAnsi="Amiri" w:eastAsia="Amiri" w:cs="Amiri"/>
          <w:color w:val="111111"/>
          <w:sz w:val="28"/>
          <w:sz w:val="28"/>
          <w:szCs w:val="28"/>
          <w:rtl w:val="true"/>
          <w:lang w:bidi="ar-SA"/>
        </w:rPr>
        <w:t xml:space="preserve">فَيُجِيبُ اَلنَّبِيَّ هَذَا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سِبْطَي وَ خَامِسٌ فِي اَلْكِسَاءِ</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ثمة رأي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ولد في آخر شهر ربيع الأول سنة ثلاث من الهجرة و قد اختاره المفيد و الشيخ أيضاً في المقنعة و التهذيب و الشهيد في الدروس و البهائي في توضيح المقاصد، و الشيخ جعفر الكبير في كشف الغطاء و هذا الاحتمال الثاني يوافق ما رواه الكليني في الكافي عن أبي‌عبدالله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الحسن و الحسين عليهما السلام طهرّ و كان بينهما في الميلاد ستة أشهر وعشراً حيث أراد بالطهر مقدار أقلّ زمان الطهر و هو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الرأي الثاني إنّما يتوجه عند القول بوقوع التصحيف في السنة، فكتبت سنة ثلاث بدل سنة إثنتين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روي في تسمية الإمام الشهيد عليه السلام كما روي في تسمية أخيه الزكي عليه السلام ففي رواية الصدوق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عليه السلام جاء إليهم النبي صلي الله عليه و آله و سلم ففعل به كما فعل بالحسن عليه السلام و هبط جبرئيل علي النبي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يقرئك السلام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منك بمنزلة هارون من موسي، فسمِّه باسم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الحسين عليه السلام، فسمَّاه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عَلَتْ جَبْهَةُ اَلنَّبِيِّ طُيُوفٌ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كوشاحِ اَلْغَمَامَةِ اَلدَّكْنَاءِ</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لَمْحُ الْغَيْبِ يَا لُهَوْلَ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مُرْعِدَاتٍ بِالنَّكْبةِ اَلدَّهْيَاءِ</w:t>
      </w:r>
      <w:r>
        <w:rPr>
          <w:rStyle w:val="FootnoteAnchor"/>
          <w:rtl w:val="true"/>
        </w:rPr>
        <w:footnoteReference w:id="20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الْجُفُونَ تَنْطِقُ هَمْسَاً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 اَلسَّمَاءِ صُنْ أَبْنَائِي</w:t>
      </w:r>
      <w:r>
        <w:rPr>
          <w:rFonts w:eastAsia="Amiri" w:cs="Amiri" w:ascii="Amiri" w:hAnsi="Amiri"/>
          <w:color w:val="111111"/>
          <w:sz w:val="28"/>
          <w:szCs w:val="28"/>
          <w:rtl w:val="true"/>
          <w:lang w:bidi="ar-SA"/>
        </w:rPr>
        <w:t xml:space="preserve">» </w:t>
      </w:r>
      <w:bookmarkStart w:id="151" w:name="pg15949_203170"/>
    </w:p>
    <w:p>
      <w:pPr>
        <w:pStyle w:val="Heading3"/>
        <w:numPr>
          <w:ilvl w:val="2"/>
          <w:numId w:val="1"/>
        </w:numPr>
        <w:rPr/>
      </w:pPr>
      <w:bookmarkStart w:id="152" w:name="__RefHeading___Toc16256276_2142443653"/>
      <w:bookmarkStart w:id="153" w:name="_Toc53"/>
      <w:bookmarkEnd w:id="151"/>
      <w:bookmarkEnd w:id="152"/>
      <w:r>
        <w:rPr>
          <w:rtl w:val="true"/>
        </w:rPr>
        <w:t>(</w:t>
      </w:r>
      <w:r>
        <w:rPr/>
        <w:t>7</w:t>
      </w:r>
      <w:r>
        <w:rPr>
          <w:rtl w:val="true"/>
        </w:rPr>
        <w:t xml:space="preserve">) </w:t>
      </w:r>
      <w:r>
        <w:rPr>
          <w:rtl w:val="true"/>
        </w:rPr>
        <w:t>حِمي الزهراء عليها السلام</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تسنيم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اسْتَقَرَّ وَلاؤُكُمْ بِدِمَائِي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عَاشُوا عَلَيَّ اَلْغَبْرَاءِ</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يَا خَيْرَ مَنْ خَلَقَ الإِلَهُ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تَظَلَّلُوا بِغَمامَةٍ وَ سَماءِ</w:t>
      </w:r>
    </w:p>
    <w:p>
      <w:pPr>
        <w:pStyle w:val="BookText"/>
        <w:rPr/>
      </w:pPr>
      <w:r>
        <w:rPr>
          <w:rFonts w:ascii="Amiri" w:hAnsi="Amiri" w:eastAsia="Amiri" w:cs="Amiri"/>
          <w:color w:val="111111"/>
          <w:sz w:val="28"/>
          <w:sz w:val="28"/>
          <w:szCs w:val="28"/>
          <w:rtl w:val="true"/>
          <w:lang w:bidi="ar-SA"/>
        </w:rPr>
        <w:t xml:space="preserve">مِنْ نُورٍ وَجْهٍ قَدِّسَتْ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أَرْوَاحَكُمْ صيغَتْ مِنْ آلالاَءِ</w:t>
      </w:r>
    </w:p>
    <w:p>
      <w:pPr>
        <w:pStyle w:val="BookText"/>
        <w:rPr/>
      </w:pPr>
      <w:r>
        <w:rPr>
          <w:rFonts w:ascii="Amiri" w:hAnsi="Amiri" w:eastAsia="Amiri" w:cs="Amiri"/>
          <w:color w:val="111111"/>
          <w:sz w:val="28"/>
          <w:sz w:val="28"/>
          <w:szCs w:val="28"/>
          <w:rtl w:val="true"/>
          <w:lang w:bidi="ar-SA"/>
        </w:rPr>
        <w:t xml:space="preserve">وَ تَغَلْغُلِ اَلْخُلْقُ اَلْعَظِيمُ بِنَهْجِكُمْ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إنسابَ كَالْأَنْوَارِ فِي اَلْأَرْجَاءِ</w:t>
      </w:r>
    </w:p>
    <w:p>
      <w:pPr>
        <w:pStyle w:val="BookText"/>
        <w:rPr/>
      </w:pPr>
      <w:r>
        <w:rPr>
          <w:rFonts w:ascii="Amiri" w:hAnsi="Amiri" w:eastAsia="Amiri" w:cs="Amiri"/>
          <w:color w:val="111111"/>
          <w:sz w:val="28"/>
          <w:sz w:val="28"/>
          <w:szCs w:val="28"/>
          <w:rtl w:val="true"/>
          <w:lang w:bidi="ar-SA"/>
        </w:rPr>
        <w:t xml:space="preserve">وَ أَصَابَنِي طَلِّ شَفِيفٌ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فَيْضِهِ فَتَعَطَّرَتْ اِحْشَائِي</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فَغَدَا وَلاءُ الْمُصْطَفَي فِي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وَلآلِهِ الأطهارِ طُهْرُ وَلائِي</w:t>
      </w:r>
    </w:p>
    <w:p>
      <w:pPr>
        <w:pStyle w:val="BookText"/>
        <w:rPr/>
      </w:pPr>
      <w:r>
        <w:rPr>
          <w:rFonts w:ascii="Amiri" w:hAnsi="Amiri" w:eastAsia="Amiri" w:cs="Amiri"/>
          <w:color w:val="111111"/>
          <w:sz w:val="28"/>
          <w:sz w:val="28"/>
          <w:szCs w:val="28"/>
          <w:rtl w:val="true"/>
          <w:lang w:bidi="ar-SA"/>
        </w:rPr>
        <w:t xml:space="preserve">بِاللَّحْمِ بِالْعَظْمِ اَلدَّقِيقِ بِمُقْلَتِي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بِوَجِيبِ قَلْبِي هَائِماً بِدُعَائِي</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بِعُمْقِ ذَرَّاتِي بِرُوحِ مَشَاعِرِي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بِجَمِيلِ إِحساسِي اَلشَّذَا وَ هَوَائِيَّ</w:t>
      </w:r>
    </w:p>
    <w:p>
      <w:pPr>
        <w:pStyle w:val="BookText"/>
        <w:rPr/>
      </w:pPr>
      <w:r>
        <w:rPr>
          <w:rFonts w:ascii="Amiri" w:hAnsi="Amiri" w:eastAsia="Amiri" w:cs="Amiri"/>
          <w:color w:val="111111"/>
          <w:sz w:val="28"/>
          <w:sz w:val="28"/>
          <w:szCs w:val="28"/>
          <w:rtl w:val="true"/>
          <w:lang w:bidi="ar-SA"/>
        </w:rPr>
        <w:t xml:space="preserve">وَ بِمِلْحِ زَادِي وَ اِزْدِحَامِ خَوَاطِرِيٍ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بَطِيفٌ احلامي اَلْحِسَّانِ وَ مائِي</w:t>
      </w:r>
    </w:p>
    <w:p>
      <w:pPr>
        <w:pStyle w:val="BookText"/>
        <w:rPr/>
      </w:pPr>
      <w:r>
        <w:rPr>
          <w:rFonts w:ascii="Amiri" w:hAnsi="Amiri" w:eastAsia="Amiri" w:cs="Amiri"/>
          <w:color w:val="111111"/>
          <w:sz w:val="28"/>
          <w:sz w:val="28"/>
          <w:szCs w:val="28"/>
          <w:rtl w:val="true"/>
          <w:lang w:bidi="ar-SA"/>
        </w:rPr>
        <w:t xml:space="preserve">بِشَهِيقِ أَنْفَاسِيٍ وَ رَجَعَ زَفِيرُهَا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بِخُشُوعٍ رُوحِي فِي اَلدُّعَا وَ بُكَائِي</w:t>
      </w:r>
    </w:p>
    <w:p>
      <w:pPr>
        <w:pStyle w:val="BookText"/>
        <w:rPr/>
      </w:pPr>
      <w:r>
        <w:rPr>
          <w:rFonts w:ascii="Amiri" w:hAnsi="Amiri" w:eastAsia="Amiri" w:cs="Amiri"/>
          <w:color w:val="111111"/>
          <w:sz w:val="28"/>
          <w:sz w:val="28"/>
          <w:szCs w:val="28"/>
          <w:rtl w:val="true"/>
          <w:lang w:bidi="ar-SA"/>
        </w:rPr>
        <w:t xml:space="preserve">فِي أَنْتِي فِي اَللَّيْلِ، فِي غَسَقِ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هُدْآةِ الإِنْسانِ وَ الْإِشْيَاءُ</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فِي لَمْحَةِ اَلتَّفْكِيرِ تُعَبِّرُ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بُرْهَةِ اَلْإِحْسَاسِ وَ الْإِيحاءِ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الطَّيْفِ فِي الْأَحْلامِ فِي كَبِدِ اَلْكَرِي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حَرْفَيِ اَلْمَنْطُوقِ فِي آرَائِي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حَتِّي تَشْرَبَ خَافِقِي بِوَلاَئِكمْ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حَلَلْتُمُ في مُفرَداتِ بِنائي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فَغَدَوْتُ مِنْ فَرْطِ الْمَوَدَّةِ هَائِماً</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الحاقَّ بِزُمْرَةِ اَلسُّعَداءِ</w:t>
      </w:r>
    </w:p>
    <w:p>
      <w:pPr>
        <w:pStyle w:val="BookText"/>
        <w:rPr/>
      </w:pPr>
      <w:r>
        <w:rPr>
          <w:rFonts w:ascii="Amiri" w:hAnsi="Amiri" w:eastAsia="Amiri" w:cs="Amiri"/>
          <w:color w:val="111111"/>
          <w:sz w:val="28"/>
          <w:sz w:val="28"/>
          <w:szCs w:val="28"/>
          <w:rtl w:val="true"/>
          <w:lang w:bidi="ar-SA"/>
        </w:rPr>
        <w:t xml:space="preserve">يَا أَحْمَدُ الْمُخْتَارُ جِئْتَ بِمَنْهَجٍ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بِشِرْعَةٍ مَحْمُودَةٍ سَمْحَاءَ</w:t>
      </w:r>
    </w:p>
    <w:p>
      <w:pPr>
        <w:pStyle w:val="BookText"/>
        <w:rPr/>
      </w:pPr>
      <w:r>
        <w:rPr>
          <w:rFonts w:ascii="Amiri" w:hAnsi="Amiri" w:eastAsia="Amiri" w:cs="Amiri"/>
          <w:color w:val="111111"/>
          <w:sz w:val="28"/>
          <w:sz w:val="28"/>
          <w:szCs w:val="28"/>
          <w:rtl w:val="true"/>
          <w:lang w:bidi="ar-SA"/>
        </w:rPr>
        <w:t xml:space="preserve">وَ بضيفمٍ كرّار سَاحَاتِ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مُفُوَّةٍ ذِي لَهْجَةٍ عَصَمَاءِ</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آخِيْتُهُ فِي اَلدِّينِ وَ اَلدُّنْيَا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الرِّسَالَةِ وَ ارْتِفَاعِ لِوَاءِ</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أَبوانِ لِلنَّاسِ الْكِرَامُ وَ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لْأَكْرَمُ اَلشُّفَعَاءِ</w:t>
      </w:r>
    </w:p>
    <w:p>
      <w:pPr>
        <w:pStyle w:val="BookText"/>
        <w:rPr/>
      </w:pPr>
      <w:r>
        <w:rPr>
          <w:rFonts w:ascii="Amiri" w:hAnsi="Amiri" w:eastAsia="Amiri" w:cs="Amiri"/>
          <w:color w:val="111111"/>
          <w:sz w:val="28"/>
          <w:sz w:val="28"/>
          <w:szCs w:val="28"/>
          <w:rtl w:val="true"/>
          <w:lang w:bidi="ar-SA"/>
        </w:rPr>
        <w:t xml:space="preserve">وَ كَذا أُتِيتَ بِفَاطِمٍ وَ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بِسِرِّهَا الْمَكْنُونِ وَ الْمِعْطاءِ</w:t>
      </w:r>
    </w:p>
    <w:p>
      <w:pPr>
        <w:pStyle w:val="BookText"/>
        <w:rPr/>
      </w:pPr>
      <w:r>
        <w:rPr>
          <w:rFonts w:ascii="Amiri" w:hAnsi="Amiri" w:eastAsia="Amiri" w:cs="Amiri"/>
          <w:color w:val="111111"/>
          <w:sz w:val="28"/>
          <w:sz w:val="28"/>
          <w:szCs w:val="28"/>
          <w:rtl w:val="true"/>
          <w:lang w:bidi="ar-SA"/>
        </w:rPr>
        <w:t xml:space="preserve">فَتَجاوَبَتْ كُلُّ السَّماواتِ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لِلرَّحمنِ ذِي النَّعْماءِ</w:t>
      </w:r>
    </w:p>
    <w:p>
      <w:pPr>
        <w:pStyle w:val="BookText"/>
        <w:rPr/>
      </w:pPr>
      <w:r>
        <w:rPr>
          <w:rFonts w:ascii="Amiri" w:hAnsi="Amiri" w:eastAsia="Amiri" w:cs="Amiri"/>
          <w:color w:val="111111"/>
          <w:sz w:val="28"/>
          <w:sz w:val="28"/>
          <w:szCs w:val="28"/>
          <w:rtl w:val="true"/>
          <w:lang w:bidi="ar-SA"/>
        </w:rPr>
        <w:t xml:space="preserve">هِيَ كوثرٌ أَعْطَاكَهُ مُتَكَرِّماً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 عَيْنُكَ يَا أَبَا اَلزَّهْرَاءِ</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 لَسَوْفَ تُرْضِي بِالعليِّ وَ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بشُبَّرٍ وَ شَبِيرَ تَحْتَ الْكِساءِ</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 بِرُوحِهِ مُسْتَأْذِناً فِي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بِآيَةِ التَّطْهِيرِ وَ الإسْراءِ</w:t>
      </w:r>
    </w:p>
    <w:p>
      <w:pPr>
        <w:pStyle w:val="BookText"/>
        <w:rPr/>
      </w:pPr>
      <w:r>
        <w:rPr>
          <w:rFonts w:ascii="Amiri" w:hAnsi="Amiri" w:eastAsia="Amiri" w:cs="Amiri"/>
          <w:color w:val="111111"/>
          <w:sz w:val="28"/>
          <w:sz w:val="28"/>
          <w:szCs w:val="28"/>
          <w:rtl w:val="true"/>
          <w:lang w:bidi="ar-SA"/>
        </w:rPr>
        <w:t xml:space="preserve">وَ بِهَلْ أُتِيَ حِينَ مِنَ اَلدَّهْرِ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بِهِ فِي الحَضْرَةِ اَلْعُلْيَاءِ</w:t>
      </w:r>
    </w:p>
    <w:p>
      <w:pPr>
        <w:pStyle w:val="BookText"/>
        <w:rPr/>
      </w:pPr>
      <w:r>
        <w:rPr>
          <w:rFonts w:ascii="Amiri" w:hAnsi="Amiri" w:eastAsia="Amiri" w:cs="Amiri"/>
          <w:color w:val="111111"/>
          <w:sz w:val="28"/>
          <w:sz w:val="28"/>
          <w:szCs w:val="28"/>
          <w:rtl w:val="true"/>
          <w:lang w:bidi="ar-SA"/>
        </w:rPr>
        <w:t xml:space="preserve">وَ بِعَمَّ كَانُوا يَسْأَلُونَ عَنِ 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الْعَظِيم اللَّيثِ فِي الْبَأْساءِ</w:t>
      </w:r>
    </w:p>
    <w:p>
      <w:pPr>
        <w:pStyle w:val="BookText"/>
        <w:rPr/>
      </w:pPr>
      <w:r>
        <w:rPr>
          <w:rFonts w:ascii="Amiri" w:hAnsi="Amiri" w:eastAsia="Amiri" w:cs="Amiri"/>
          <w:color w:val="111111"/>
          <w:sz w:val="28"/>
          <w:sz w:val="28"/>
          <w:szCs w:val="28"/>
          <w:rtl w:val="true"/>
          <w:lang w:bidi="ar-SA"/>
        </w:rPr>
        <w:t xml:space="preserve">وَ الدَّمْعَةِ الْحَرِيِّ الْمُرْوعَةِ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خَشْيَتِهَا تُذِيبُ اَلرَّائِيَ</w:t>
      </w:r>
    </w:p>
    <w:p>
      <w:pPr>
        <w:pStyle w:val="BookText"/>
        <w:rPr/>
      </w:pPr>
      <w:r>
        <w:rPr>
          <w:rFonts w:ascii="Amiri" w:hAnsi="Amiri" w:eastAsia="Amiri" w:cs="Amiri"/>
          <w:color w:val="111111"/>
          <w:sz w:val="28"/>
          <w:sz w:val="28"/>
          <w:szCs w:val="28"/>
          <w:rtl w:val="true"/>
          <w:lang w:bidi="ar-SA"/>
        </w:rPr>
        <w:t xml:space="preserve">وَ بانَّةِ اَلثَكْلِي يَكَادُ نَحِيبُهَا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 أَجْزَاءً مِنَ اَلْأَحْشَاءِ</w:t>
      </w:r>
    </w:p>
    <w:p>
      <w:pPr>
        <w:pStyle w:val="BookText"/>
        <w:rPr/>
      </w:pPr>
      <w:r>
        <w:rPr>
          <w:rFonts w:ascii="Amiri" w:hAnsi="Amiri" w:eastAsia="Amiri" w:cs="Amiri"/>
          <w:color w:val="111111"/>
          <w:sz w:val="28"/>
          <w:sz w:val="28"/>
          <w:szCs w:val="28"/>
          <w:rtl w:val="true"/>
          <w:lang w:bidi="ar-SA"/>
        </w:rPr>
        <w:t xml:space="preserve">هُوَ آيَةٌ مَجْهُولَةٌ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نُقْطَةُ مَعْلُومَةٌ فِي الْبَاءِ</w:t>
      </w:r>
    </w:p>
    <w:p>
      <w:pPr>
        <w:pStyle w:val="BookText"/>
        <w:rPr/>
      </w:pPr>
      <w:r>
        <w:rPr>
          <w:rFonts w:ascii="Amiri" w:hAnsi="Amiri" w:eastAsia="Amiri" w:cs="Amiri"/>
          <w:color w:val="111111"/>
          <w:sz w:val="28"/>
          <w:sz w:val="28"/>
          <w:szCs w:val="28"/>
          <w:rtl w:val="true"/>
          <w:lang w:bidi="ar-SA"/>
        </w:rPr>
        <w:t xml:space="preserve">يَا أَيُّهَا الْيَوْمُ الَّذِي جَاءَتْ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فَاطِمَةُ، كَبُحْرِ سَخَاءِ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كَمَا الْفَجْرُ اَلْبَهِيُّ كَمَا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كَالْعِطْرِ كَالْأَحْلاَمِ، كَالْأَضْوَاءِ </w:t>
      </w:r>
    </w:p>
    <w:p>
      <w:pPr>
        <w:pStyle w:val="BookText"/>
        <w:rPr/>
      </w:pPr>
      <w:r>
        <w:rPr>
          <w:rFonts w:ascii="Amiri" w:hAnsi="Amiri" w:eastAsia="Amiri" w:cs="Amiri"/>
          <w:color w:val="111111"/>
          <w:sz w:val="28"/>
          <w:sz w:val="28"/>
          <w:szCs w:val="28"/>
          <w:rtl w:val="true"/>
          <w:lang w:bidi="ar-SA"/>
        </w:rPr>
        <w:t xml:space="preserve">جَاءَتْ بِنُورِ اَللَّهِ يَمْشِي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فَتَصَوَّرَتْ كَالْبَدْرِ في الظَّلْماءِ</w:t>
      </w:r>
    </w:p>
    <w:p>
      <w:pPr>
        <w:pStyle w:val="BookText"/>
        <w:rPr/>
      </w:pPr>
      <w:r>
        <w:rPr>
          <w:rFonts w:ascii="Amiri" w:hAnsi="Amiri" w:eastAsia="Amiri" w:cs="Amiri"/>
          <w:color w:val="111111"/>
          <w:sz w:val="28"/>
          <w:sz w:val="28"/>
          <w:szCs w:val="28"/>
          <w:rtl w:val="true"/>
          <w:lang w:bidi="ar-SA"/>
        </w:rPr>
        <w:t xml:space="preserve">تَدْعُو اَلْخَلاَئِقَ لِلنَّجَاةِ بِهَدْيِ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الإ لَهُ لِرَحْمَةٍ وَ هناءٍ</w:t>
      </w:r>
    </w:p>
    <w:p>
      <w:pPr>
        <w:pStyle w:val="BookText"/>
        <w:rPr/>
      </w:pPr>
      <w:r>
        <w:rPr>
          <w:rFonts w:ascii="Amiri" w:hAnsi="Amiri" w:eastAsia="Amiri" w:cs="Amiri"/>
          <w:color w:val="111111"/>
          <w:sz w:val="28"/>
          <w:sz w:val="28"/>
          <w:szCs w:val="28"/>
          <w:rtl w:val="true"/>
          <w:lang w:bidi="ar-SA"/>
        </w:rPr>
        <w:t xml:space="preserve">وَ تَرُدُّ كَيْدَ اَلشَّانِئِينَ لِنَحْرِهِمْ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تَعوَّدَ دَيْدَنَ اَلْإِيذَاءِ</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تَكُونُ أَمّاً لِنَبِيِّ تَصُونُهُ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هَمٍ نازِلٌ وَ بَلاءِ</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تُذِيقُهُ العطفُ الْحَنَّانَ تَوَدُّداً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يَشْتَكي مِن وُطَاةِ الإعْياءِ</w:t>
      </w:r>
    </w:p>
    <w:p>
      <w:pPr>
        <w:pStyle w:val="BookText"/>
        <w:rPr/>
      </w:pPr>
      <w:r>
        <w:rPr>
          <w:rFonts w:ascii="Amiri" w:hAnsi="Amiri" w:eastAsia="Amiri" w:cs="Amiri"/>
          <w:color w:val="111111"/>
          <w:sz w:val="28"/>
          <w:sz w:val="28"/>
          <w:szCs w:val="28"/>
          <w:rtl w:val="true"/>
          <w:lang w:bidi="ar-SA"/>
        </w:rPr>
        <w:t xml:space="preserve">أَوْ مِنْ تَجَنِّي اَلنَّاسِ فِي أَحْجَارَهُمْ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مُقَالِلَهُمْ وَ تَكَالُبَ اَلاِعْدَاءِ</w:t>
      </w:r>
    </w:p>
    <w:p>
      <w:pPr>
        <w:pStyle w:val="BookText"/>
        <w:rPr/>
      </w:pPr>
      <w:r>
        <w:rPr>
          <w:rFonts w:ascii="Amiri" w:hAnsi="Amiri" w:eastAsia="Amiri" w:cs="Amiri"/>
          <w:color w:val="111111"/>
          <w:sz w:val="28"/>
          <w:sz w:val="28"/>
          <w:szCs w:val="28"/>
          <w:rtl w:val="true"/>
          <w:lang w:bidi="ar-SA"/>
        </w:rPr>
        <w:t xml:space="preserve">أَوْ مِنْ جُرُوحٍ قَدْ أَصَابَتْ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فَتَشَكَّلَتْ مِنْ زرقة وَ دِمَاءٍ</w:t>
      </w:r>
    </w:p>
    <w:p>
      <w:pPr>
        <w:pStyle w:val="BookText"/>
        <w:rPr/>
      </w:pPr>
      <w:r>
        <w:rPr>
          <w:rFonts w:ascii="Amiri" w:hAnsi="Amiri" w:eastAsia="Amiri" w:cs="Amiri"/>
          <w:color w:val="111111"/>
          <w:sz w:val="28"/>
          <w:sz w:val="28"/>
          <w:szCs w:val="28"/>
          <w:rtl w:val="true"/>
          <w:lang w:bidi="ar-SA"/>
        </w:rPr>
        <w:t xml:space="preserve">فَتَضَمَّدَ اَلْجُرْحُ اَلْكَرِيمَ بِرُوحِها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تَكَادُ تَفْدِي اَلْجُرْحَ بِالْأَبْنَاءِ</w:t>
      </w:r>
    </w:p>
    <w:p>
      <w:pPr>
        <w:pStyle w:val="BookText"/>
        <w:rPr/>
      </w:pPr>
      <w:r>
        <w:rPr>
          <w:rFonts w:ascii="Amiri" w:hAnsi="Amiri" w:eastAsia="Amiri" w:cs="Amiri"/>
          <w:color w:val="111111"/>
          <w:sz w:val="28"/>
          <w:sz w:val="28"/>
          <w:szCs w:val="28"/>
          <w:rtl w:val="true"/>
          <w:lang w:bidi="ar-SA"/>
        </w:rPr>
        <w:t xml:space="preserve">وَ تَنِثُّ مِنْ عَبَقِ اَلشُّعُورِ لآلِئاً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تَسِيلُ هُمَا مُوجَعاً بِرَجَاءِ</w:t>
      </w:r>
    </w:p>
    <w:p>
      <w:pPr>
        <w:pStyle w:val="BookText"/>
        <w:rPr/>
      </w:pPr>
      <w:r>
        <w:rPr>
          <w:rFonts w:ascii="Amiri" w:hAnsi="Amiri" w:eastAsia="Amiri" w:cs="Amiri"/>
          <w:color w:val="111111"/>
          <w:sz w:val="28"/>
          <w:sz w:val="28"/>
          <w:szCs w:val="28"/>
          <w:rtl w:val="true"/>
          <w:lang w:bidi="ar-SA"/>
        </w:rPr>
        <w:t xml:space="preserve">أَنْ يَسْتَجِيبَ اَللَّهُ فِي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لِدُعَائِهَا فِي سَيِّدِ اَلْبَطْحَاءِ</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تروح تَبْكِي فِي ظُلاَمَةٍ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 قَوْمٍ سوي الضّرّاء</w:t>
      </w:r>
    </w:p>
    <w:p>
      <w:pPr>
        <w:pStyle w:val="BookText"/>
        <w:rPr/>
      </w:pPr>
      <w:r>
        <w:rPr>
          <w:rFonts w:ascii="Amiri" w:hAnsi="Amiri" w:eastAsia="Amiri" w:cs="Amiri"/>
          <w:color w:val="111111"/>
          <w:sz w:val="28"/>
          <w:sz w:val="28"/>
          <w:szCs w:val="28"/>
          <w:rtl w:val="true"/>
          <w:lang w:bidi="ar-SA"/>
        </w:rPr>
        <w:t xml:space="preserve">وَ تُهِيمُ شَوْقاً لِلْإِلَهِ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تَذُوبُ شِعْراً فِي جَمِيلِ ثَنَاءِ</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فَتَخَالُهَا فِي اَلشَّوْقِ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لِبَارِئِها الي اَلْعَلْيَاءِ</w:t>
      </w:r>
    </w:p>
    <w:p>
      <w:pPr>
        <w:pStyle w:val="BookText"/>
        <w:rPr/>
      </w:pPr>
      <w:r>
        <w:rPr>
          <w:rFonts w:ascii="Amiri" w:hAnsi="Amiri" w:eastAsia="Amiri" w:cs="Amiri"/>
          <w:color w:val="111111"/>
          <w:sz w:val="28"/>
          <w:sz w:val="28"/>
          <w:szCs w:val="28"/>
          <w:rtl w:val="true"/>
          <w:lang w:bidi="ar-SA"/>
        </w:rPr>
        <w:t xml:space="preserve">يَا خَيْرَ إِمْرَأَةٍ عَلَي طُولِ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مَرْيَمَ اَلْعُذْرَا الي حَوَّاءِ</w:t>
      </w:r>
    </w:p>
    <w:p>
      <w:pPr>
        <w:pStyle w:val="BookText"/>
        <w:rPr/>
      </w:pPr>
      <w:r>
        <w:rPr>
          <w:rFonts w:ascii="Amiri" w:hAnsi="Amiri" w:eastAsia="Amiri" w:cs="Amiri"/>
          <w:color w:val="111111"/>
          <w:sz w:val="28"/>
          <w:sz w:val="28"/>
          <w:szCs w:val="28"/>
          <w:rtl w:val="true"/>
          <w:lang w:bidi="ar-SA"/>
        </w:rPr>
        <w:t xml:space="preserve">يَا بَضْعَةُ اَلْهَادِيَ وَ زَوْجِ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وَسَلِيلَةَ اَلْأَظْهَارِ وَ النُّجَبَاءِ</w:t>
      </w:r>
    </w:p>
    <w:p>
      <w:pPr>
        <w:pStyle w:val="BookText"/>
        <w:rPr/>
      </w:pPr>
      <w:r>
        <w:rPr>
          <w:rFonts w:ascii="Amiri" w:hAnsi="Amiri" w:eastAsia="Amiri" w:cs="Amiri"/>
          <w:color w:val="111111"/>
          <w:sz w:val="28"/>
          <w:sz w:val="28"/>
          <w:szCs w:val="28"/>
          <w:rtl w:val="true"/>
          <w:lang w:bidi="ar-SA"/>
        </w:rPr>
        <w:t xml:space="preserve">يا مِن أَقَرَّ اَلْقَوْمُ فَضْلَ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مِنَ الْكُفَّارِ وَ اَلْأَعْدَاءِ</w:t>
      </w:r>
    </w:p>
    <w:p>
      <w:pPr>
        <w:pStyle w:val="BookText"/>
        <w:rPr/>
      </w:pPr>
      <w:r>
        <w:rPr>
          <w:rFonts w:ascii="Amiri" w:hAnsi="Amiri" w:eastAsia="Amiri" w:cs="Amiri"/>
          <w:color w:val="111111"/>
          <w:sz w:val="28"/>
          <w:sz w:val="28"/>
          <w:szCs w:val="28"/>
          <w:rtl w:val="true"/>
          <w:lang w:bidi="ar-SA"/>
        </w:rPr>
        <w:t xml:space="preserve">يَا مَنْ يَقُومُ الرُّوحُ جِبْرِيلٌ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خِدْمَتِهَا بِلاَ إِبْطَاءِ</w:t>
      </w:r>
    </w:p>
    <w:p>
      <w:pPr>
        <w:pStyle w:val="BookText"/>
        <w:rPr/>
      </w:pPr>
      <w:r>
        <w:rPr>
          <w:rFonts w:ascii="Amiri" w:hAnsi="Amiri" w:eastAsia="Amiri" w:cs="Amiri"/>
          <w:color w:val="111111"/>
          <w:sz w:val="28"/>
          <w:sz w:val="28"/>
          <w:szCs w:val="28"/>
          <w:rtl w:val="true"/>
          <w:lang w:bidi="ar-SA"/>
        </w:rPr>
        <w:t xml:space="preserve">سَلْمَانَ خَادِمُهَا وَ مريم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الإِنْسِيَّة اَلْعَذْرَاءِ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مَلاَئِكَ اَلرَّحْمَنِ جَمْعٌ طَائِعٌ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اَلْحُورُ طَوْعُ بَنَانِهَا كَإِمَاءِ </w:t>
      </w:r>
    </w:p>
    <w:p>
      <w:pPr>
        <w:pStyle w:val="BookText"/>
        <w:rPr/>
      </w:pPr>
      <w:r>
        <w:rPr>
          <w:rFonts w:ascii="Amiri" w:hAnsi="Amiri" w:eastAsia="Amiri" w:cs="Amiri"/>
          <w:color w:val="111111"/>
          <w:sz w:val="28"/>
          <w:sz w:val="28"/>
          <w:szCs w:val="28"/>
          <w:rtl w:val="true"/>
          <w:lang w:bidi="ar-SA"/>
        </w:rPr>
        <w:t xml:space="preserve">اَللَّهِ مَسْرُورٌ إِذَا مَا اِسْتَبْشَرْتْ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للحوريَّة اَلْحَوْرَاءِ</w:t>
      </w:r>
    </w:p>
    <w:p>
      <w:pPr>
        <w:pStyle w:val="BookText"/>
        <w:rPr/>
      </w:pPr>
      <w:r>
        <w:rPr>
          <w:rFonts w:ascii="Amiri" w:hAnsi="Amiri" w:eastAsia="Amiri" w:cs="Amiri"/>
          <w:color w:val="111111"/>
          <w:sz w:val="28"/>
          <w:sz w:val="28"/>
          <w:szCs w:val="28"/>
          <w:rtl w:val="true"/>
          <w:lang w:bidi="ar-SA"/>
        </w:rPr>
        <w:t xml:space="preserve">وَ إِذَا يُكدِّرُهاحقودٌ 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يُبْغُضُ عُصْبَةَ اَلْعَنَاءِ</w:t>
      </w:r>
    </w:p>
    <w:p>
      <w:pPr>
        <w:pStyle w:val="BookText"/>
        <w:rPr/>
      </w:pPr>
      <w:r>
        <w:rPr>
          <w:rFonts w:ascii="Amiri" w:hAnsi="Amiri" w:eastAsia="Amiri" w:cs="Amiri"/>
          <w:color w:val="111111"/>
          <w:sz w:val="28"/>
          <w:sz w:val="28"/>
          <w:szCs w:val="28"/>
          <w:rtl w:val="true"/>
          <w:lang w:bidi="ar-SA"/>
        </w:rPr>
        <w:t xml:space="preserve">يَرْضَي وَ لِمَا تَرْضِي وَ يَغْضَبُ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شابَها شَيْءٌ مِنَ الْبَلْواءِ</w:t>
      </w:r>
    </w:p>
    <w:p>
      <w:pPr>
        <w:pStyle w:val="BookText"/>
        <w:rPr/>
      </w:pPr>
      <w:r>
        <w:rPr>
          <w:rFonts w:ascii="Amiri" w:hAnsi="Amiri" w:eastAsia="Amiri" w:cs="Amiri"/>
          <w:color w:val="111111"/>
          <w:sz w:val="28"/>
          <w:sz w:val="28"/>
          <w:szCs w:val="28"/>
          <w:rtl w:val="true"/>
          <w:lang w:bidi="ar-SA"/>
        </w:rPr>
        <w:t xml:space="preserve">وَ تَنَزَّهْتْ عَن كُلِّ رِجسٍ مُضْمَرٍ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 عَنْ مُجْمِلِ الْأَخْطَاءِ</w:t>
      </w:r>
    </w:p>
    <w:p>
      <w:pPr>
        <w:pStyle w:val="BookText"/>
        <w:rPr/>
      </w:pPr>
      <w:r>
        <w:rPr>
          <w:rFonts w:ascii="Amiri" w:hAnsi="Amiri" w:eastAsia="Amiri" w:cs="Amiri"/>
          <w:color w:val="111111"/>
          <w:sz w:val="28"/>
          <w:sz w:val="28"/>
          <w:szCs w:val="28"/>
          <w:rtl w:val="true"/>
          <w:lang w:bidi="ar-SA"/>
        </w:rPr>
        <w:t xml:space="preserve">إِنِّي اِسْتَجَرْتُ مِنَ الْجَحِيمِ وَ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مَائِهَا اَلْمَغْلِيِّ فِي الْأَمْعَاءِ</w:t>
      </w:r>
    </w:p>
    <w:p>
      <w:pPr>
        <w:pStyle w:val="BookText"/>
        <w:rPr/>
      </w:pPr>
      <w:r>
        <w:rPr>
          <w:rFonts w:ascii="Amiri" w:hAnsi="Amiri" w:eastAsia="Amiri" w:cs="Amiri"/>
          <w:color w:val="111111"/>
          <w:sz w:val="28"/>
          <w:sz w:val="28"/>
          <w:szCs w:val="28"/>
          <w:rtl w:val="true"/>
          <w:lang w:bidi="ar-SA"/>
        </w:rPr>
        <w:t xml:space="preserve">وَ سَلاَسِلٍ سَبْعِينَ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الأَوْصَالِ و الأجْزَاءِ</w:t>
      </w:r>
    </w:p>
    <w:p>
      <w:pPr>
        <w:pStyle w:val="BookText"/>
        <w:rPr/>
      </w:pPr>
      <w:r>
        <w:rPr>
          <w:rFonts w:ascii="Amiri" w:hAnsi="Amiri" w:eastAsia="Amiri" w:cs="Amiri"/>
          <w:color w:val="111111"/>
          <w:sz w:val="28"/>
          <w:sz w:val="28"/>
          <w:szCs w:val="28"/>
          <w:rtl w:val="true"/>
          <w:lang w:bidi="ar-SA"/>
        </w:rPr>
        <w:t xml:space="preserve">مِن كِيِّ وَجْهِي فِي أَوارِ لَهِيبِها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الْخُلُودِ بِقعْرِها وَ شَقَائِي</w:t>
      </w:r>
    </w:p>
    <w:p>
      <w:pPr>
        <w:pStyle w:val="BookText"/>
        <w:rPr/>
      </w:pPr>
      <w:r>
        <w:rPr>
          <w:rFonts w:ascii="Amiri" w:hAnsi="Amiri" w:eastAsia="Amiri" w:cs="Amiri"/>
          <w:color w:val="111111"/>
          <w:sz w:val="28"/>
          <w:sz w:val="28"/>
          <w:szCs w:val="28"/>
          <w:rtl w:val="true"/>
          <w:lang w:bidi="ar-SA"/>
        </w:rPr>
        <w:t xml:space="preserve">وَ تَباعَدٍ عَن رَحْمَةٍ مَن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بِجِنانِهِ وتَصَرُّمٍ و تَنائي</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إنِّي أَعُوذُ مِنَ الشُّرُورِ تُخِيفُنِي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أَلُوذُ مِنْهَا فِي حِمي الزَهراءِ</w:t>
      </w:r>
    </w:p>
    <w:p>
      <w:pPr>
        <w:pStyle w:val="BookText"/>
        <w:rPr/>
      </w:pPr>
      <w:r>
        <w:rPr>
          <w:rFonts w:ascii="Amiri" w:hAnsi="Amiri" w:eastAsia="Amiri" w:cs="Amiri"/>
          <w:color w:val="111111"/>
          <w:sz w:val="28"/>
          <w:sz w:val="28"/>
          <w:szCs w:val="28"/>
          <w:rtl w:val="true"/>
          <w:lang w:bidi="ar-SA"/>
        </w:rPr>
        <w:t xml:space="preserve">يا مَنْ بَعَثْتَ إِلَي الوَرِيِّ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بِآلِهِ الْأَطْهَارِ وَ اَلشُّرَفَاءِ</w:t>
      </w:r>
    </w:p>
    <w:p>
      <w:pPr>
        <w:pStyle w:val="BookText"/>
        <w:rPr/>
      </w:pPr>
      <w:r>
        <w:rPr>
          <w:rFonts w:ascii="Amiri" w:hAnsi="Amiri" w:eastAsia="Amiri" w:cs="Amiri"/>
          <w:color w:val="111111"/>
          <w:sz w:val="28"/>
          <w:sz w:val="28"/>
          <w:szCs w:val="28"/>
          <w:rtl w:val="true"/>
          <w:lang w:bidi="ar-SA"/>
        </w:rPr>
        <w:t xml:space="preserve">وَجَعَلْتَهُمْ أَقْطابَ نُورٍ سامِقٍ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يُنْبُونَ خَلْقَكَ صادِقَ الْأَنْباءِ</w:t>
      </w:r>
    </w:p>
    <w:p>
      <w:pPr>
        <w:pStyle w:val="BookText"/>
        <w:rPr/>
      </w:pPr>
      <w:r>
        <w:rPr>
          <w:rFonts w:ascii="Amiri" w:hAnsi="Amiri" w:eastAsia="Amiri" w:cs="Amiri"/>
          <w:color w:val="111111"/>
          <w:sz w:val="28"/>
          <w:sz w:val="28"/>
          <w:szCs w:val="28"/>
          <w:rtl w:val="true"/>
          <w:lang w:bidi="ar-SA"/>
        </w:rPr>
        <w:t xml:space="preserve">يَهدُونَهُمْ لِلْمَكْرُمَاتِ وَ 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وَيُوَحِّدُونَ صُفُوفَهُمْ بِإِخَاءِ</w:t>
      </w:r>
    </w:p>
    <w:p>
      <w:pPr>
        <w:pStyle w:val="BookText"/>
        <w:rPr/>
      </w:pPr>
      <w:r>
        <w:rPr>
          <w:rFonts w:ascii="Amiri" w:hAnsi="Amiri" w:eastAsia="Amiri" w:cs="Amiri"/>
          <w:color w:val="111111"/>
          <w:sz w:val="28"/>
          <w:sz w:val="28"/>
          <w:szCs w:val="28"/>
          <w:rtl w:val="true"/>
          <w:lang w:bidi="ar-SA"/>
        </w:rPr>
        <w:t xml:space="preserve">وَ لِيُطْفِئُوا نَارَ الْعَدَاوَةِ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فَيَضْرَعُ عِطْرُ اَلْؤَدِّ فِي اَلْأَحْيَاءِ</w:t>
      </w:r>
    </w:p>
    <w:p>
      <w:pPr>
        <w:pStyle w:val="BookText"/>
        <w:rPr/>
      </w:pPr>
      <w:r>
        <w:rPr>
          <w:rFonts w:ascii="Amiri" w:hAnsi="Amiri" w:eastAsia="Amiri" w:cs="Amiri"/>
          <w:color w:val="111111"/>
          <w:sz w:val="28"/>
          <w:sz w:val="28"/>
          <w:szCs w:val="28"/>
          <w:rtl w:val="true"/>
          <w:lang w:bidi="ar-SA"/>
        </w:rPr>
        <w:t xml:space="preserve">وَ تَرِدُّ شَارِدَةٌ إِلَي جَمْعٍ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وَيؤُوبُ لِلأهلِ اَلْأَ حُبَّةِ نَائِي</w:t>
      </w:r>
    </w:p>
    <w:p>
      <w:pPr>
        <w:pStyle w:val="BookText"/>
        <w:rPr/>
      </w:pPr>
      <w:r>
        <w:rPr>
          <w:rFonts w:ascii="Amiri" w:hAnsi="Amiri" w:eastAsia="Amiri" w:cs="Amiri"/>
          <w:color w:val="111111"/>
          <w:sz w:val="28"/>
          <w:sz w:val="28"/>
          <w:szCs w:val="28"/>
          <w:rtl w:val="true"/>
          <w:lang w:bidi="ar-SA"/>
        </w:rPr>
        <w:t xml:space="preserve">وَوَعَدْتَ مَنْ يَهْوَي اَلرَّسُولَ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خُلْدٍ رَائِقٍ فَيْحَاءِ</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 جَعَلْتَ مَنْ وَالَي عَلِيّاً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عَدَدْتَهُ مِنْ مَعْشَرِ الصُّلَحاءِ</w:t>
      </w:r>
    </w:p>
    <w:p>
      <w:pPr>
        <w:pStyle w:val="BookText"/>
        <w:rPr/>
      </w:pPr>
      <w:r>
        <w:rPr>
          <w:rFonts w:ascii="Amiri" w:hAnsi="Amiri" w:eastAsia="Amiri" w:cs="Amiri"/>
          <w:color w:val="111111"/>
          <w:sz w:val="28"/>
          <w:sz w:val="28"/>
          <w:szCs w:val="28"/>
          <w:rtl w:val="true"/>
          <w:lang w:bidi="ar-SA"/>
        </w:rPr>
        <w:t xml:space="preserve">حَرَّمْتَ نَارَكَ اَنْ تَمَسَّ مُوَادِداً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لبتُولِ آلِ اَلْمُصْطَفَي اَلْغَيْدَاءِ</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فَأَنَا بِسُورِكَ أَحْتِمِي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اَلْحَسَنَاتِ دُونَ مُرَاءِ</w:t>
      </w:r>
    </w:p>
    <w:p>
      <w:pPr>
        <w:pStyle w:val="BookText"/>
        <w:rPr/>
      </w:pPr>
      <w:r>
        <w:rPr>
          <w:rFonts w:ascii="Amiri" w:hAnsi="Amiri" w:eastAsia="Amiri" w:cs="Amiri"/>
          <w:color w:val="111111"/>
          <w:sz w:val="28"/>
          <w:sz w:val="28"/>
          <w:szCs w:val="28"/>
          <w:rtl w:val="true"/>
          <w:lang w:bidi="ar-SA"/>
        </w:rPr>
        <w:t xml:space="preserve">أَرْجُو اغْتِرَافاً مِنْ بِحَارِ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تَعْرِفُنِي مِنَ الْفُقَرَاءِ</w:t>
      </w:r>
    </w:p>
    <w:p>
      <w:pPr>
        <w:pStyle w:val="BookText"/>
        <w:rPr/>
      </w:pPr>
      <w:r>
        <w:rPr>
          <w:rFonts w:ascii="Amiri" w:hAnsi="Amiri" w:eastAsia="Amiri" w:cs="Amiri"/>
          <w:color w:val="111111"/>
          <w:sz w:val="28"/>
          <w:sz w:val="28"/>
          <w:szCs w:val="28"/>
          <w:rtl w:val="true"/>
          <w:lang w:bidi="ar-SA"/>
        </w:rPr>
        <w:t xml:space="preserve">و قَرْنَتُ مَا أَرْجُو بِذِكْرِ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تَرْتَقِي نَحْوَ العُلا نَجْوائي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رَبَّاهُ إِنِّي مُذْنِبٌ، و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خَفِيفُ وَزنٍ في دُنِيِّ العُلَماءِ </w:t>
      </w:r>
    </w:p>
    <w:p>
      <w:pPr>
        <w:pStyle w:val="BookText"/>
        <w:rPr/>
      </w:pPr>
      <w:r>
        <w:rPr>
          <w:rFonts w:ascii="Amiri" w:hAnsi="Amiri" w:eastAsia="Amiri" w:cs="Amiri"/>
          <w:color w:val="111111"/>
          <w:sz w:val="28"/>
          <w:sz w:val="28"/>
          <w:szCs w:val="28"/>
          <w:rtl w:val="true"/>
          <w:lang w:bidi="ar-SA"/>
        </w:rPr>
        <w:t xml:space="preserve">فَحَشَرْتُ نَفْسِي فِي رِكَابٍ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لِحَلِيلَةِ الْمَوالِي مَعَ الشُّعَراءِ</w:t>
      </w:r>
    </w:p>
    <w:p>
      <w:pPr>
        <w:pStyle w:val="BookText"/>
        <w:rPr/>
      </w:pPr>
      <w:r>
        <w:rPr>
          <w:rFonts w:ascii="Amiri" w:hAnsi="Amiri" w:eastAsia="Amiri" w:cs="Amiri"/>
          <w:color w:val="111111"/>
          <w:sz w:val="28"/>
          <w:sz w:val="28"/>
          <w:szCs w:val="28"/>
          <w:rtl w:val="true"/>
          <w:lang w:bidi="ar-SA"/>
        </w:rPr>
        <w:t xml:space="preserve">وَ نَظَمْتُ عَقْداً مِنْ نَفِيسٍ 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َنَحْتُّهُ صِدْقاً بِدُونِ رِيَاءٍ</w:t>
      </w:r>
    </w:p>
    <w:p>
      <w:pPr>
        <w:pStyle w:val="BookText"/>
        <w:rPr/>
      </w:pPr>
      <w:r>
        <w:rPr>
          <w:rFonts w:ascii="Amiri" w:hAnsi="Amiri" w:eastAsia="Amiri" w:cs="Amiri"/>
          <w:color w:val="111111"/>
          <w:sz w:val="28"/>
          <w:sz w:val="28"/>
          <w:szCs w:val="28"/>
          <w:rtl w:val="true"/>
          <w:lang w:bidi="ar-SA"/>
        </w:rPr>
        <w:t xml:space="preserve">كَيْ يَكْتُبَ الْمَكَانِ عَنِّي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شِعْراً فِي هَوِيِّ اَلزَّهْرَاءِ</w:t>
      </w:r>
    </w:p>
    <w:p>
      <w:pPr>
        <w:pStyle w:val="BookText"/>
        <w:rPr/>
      </w:pPr>
      <w:r>
        <w:rPr>
          <w:rFonts w:ascii="Amiri" w:hAnsi="Amiri" w:eastAsia="Amiri" w:cs="Amiri"/>
          <w:color w:val="111111"/>
          <w:sz w:val="28"/>
          <w:sz w:val="28"/>
          <w:szCs w:val="28"/>
          <w:rtl w:val="true"/>
          <w:lang w:bidi="ar-SA"/>
        </w:rPr>
        <w:t xml:space="preserve">يَا صَحْبُ لَوْ تَدْرُونَ أَيُّ 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نِعْمَةٍ تَعْدُو عَلَيَّ اَلْإِحْصَاءِ</w:t>
      </w:r>
    </w:p>
    <w:p>
      <w:pPr>
        <w:pStyle w:val="BookText"/>
        <w:rPr/>
      </w:pPr>
      <w:r>
        <w:rPr>
          <w:rFonts w:ascii="Amiri" w:hAnsi="Amiri" w:eastAsia="Amiri" w:cs="Amiri"/>
          <w:color w:val="111111"/>
          <w:sz w:val="28"/>
          <w:sz w:val="28"/>
          <w:szCs w:val="28"/>
          <w:rtl w:val="true"/>
          <w:lang w:bidi="ar-SA"/>
        </w:rPr>
        <w:t xml:space="preserve">فِي هَذِهِ اَلدُّنْيَا وَ فِي تِلْكَ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تَاتِي قَرِيباً فِي ديارِ ثَواءِ</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لِلصَّادِقِينَ بِحُبِّهِمْ لِلْمُصْطَفِي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ولآَلِهِ الأخْيَارِ وَ الْحُلَمَاءِ</w:t>
      </w:r>
    </w:p>
    <w:p>
      <w:pPr>
        <w:pStyle w:val="BookText"/>
        <w:rPr/>
      </w:pPr>
      <w:r>
        <w:rPr>
          <w:rFonts w:ascii="Amiri" w:hAnsi="Amiri" w:eastAsia="Amiri" w:cs="Amiri"/>
          <w:color w:val="111111"/>
          <w:sz w:val="28"/>
          <w:sz w:val="28"/>
          <w:szCs w:val="28"/>
          <w:rtl w:val="true"/>
          <w:lang w:bidi="ar-SA"/>
        </w:rPr>
        <w:t xml:space="preserve">فَتَمَسَّكُوا بِالْعِلْمِ وَ اَلْعَمَلِ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 الْإِلَهَ مَوَدَّةِ الكُرَمَاءِ</w:t>
      </w:r>
    </w:p>
    <w:p>
      <w:pPr>
        <w:pStyle w:val="BookText"/>
        <w:rPr/>
      </w:pPr>
      <w:r>
        <w:rPr>
          <w:rFonts w:ascii="Amiri" w:hAnsi="Amiri" w:eastAsia="Amiri" w:cs="Amiri"/>
          <w:color w:val="111111"/>
          <w:sz w:val="28"/>
          <w:sz w:val="28"/>
          <w:szCs w:val="28"/>
          <w:rtl w:val="true"/>
          <w:lang w:bidi="ar-SA"/>
        </w:rPr>
        <w:t xml:space="preserve">لاَتَجْعَلُو مَعْنِي التَّشَيُّعَ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مَسْلَكٍ مُتَوَافِقِ الْإِيحَاءِ</w:t>
      </w:r>
    </w:p>
    <w:p>
      <w:pPr>
        <w:pStyle w:val="BookText"/>
        <w:rPr/>
      </w:pPr>
      <w:r>
        <w:rPr>
          <w:rFonts w:ascii="Amiri" w:hAnsi="Amiri" w:eastAsia="Amiri" w:cs="Amiri"/>
          <w:color w:val="111111"/>
          <w:sz w:val="28"/>
          <w:sz w:val="28"/>
          <w:szCs w:val="28"/>
          <w:rtl w:val="true"/>
          <w:lang w:bidi="ar-SA"/>
        </w:rPr>
        <w:t xml:space="preserve">فَلَنَحْنُ مَرْصُودُونَ فِي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يَأْتِي بَغْتَةً وَ فِجَائِي</w:t>
      </w:r>
    </w:p>
    <w:p>
      <w:pPr>
        <w:pStyle w:val="BookText"/>
        <w:rPr/>
      </w:pPr>
      <w:r>
        <w:rPr>
          <w:rFonts w:ascii="Amiri" w:hAnsi="Amiri" w:eastAsia="Amiri" w:cs="Amiri"/>
          <w:color w:val="111111"/>
          <w:sz w:val="28"/>
          <w:sz w:val="28"/>
          <w:szCs w:val="28"/>
          <w:rtl w:val="true"/>
          <w:lang w:bidi="ar-SA"/>
        </w:rPr>
        <w:t xml:space="preserve">لَاتَحْسَبُوا أَنَّ النَّعِيمَ بِدَائِمٍ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بيتٍ غَصَّ بِالنُّدَمَاءِ</w:t>
      </w:r>
    </w:p>
    <w:p>
      <w:pPr>
        <w:pStyle w:val="BookText"/>
        <w:rPr/>
      </w:pPr>
      <w:r>
        <w:rPr>
          <w:rFonts w:ascii="Amiri" w:hAnsi="Amiri" w:eastAsia="Amiri" w:cs="Amiri"/>
          <w:color w:val="111111"/>
          <w:sz w:val="28"/>
          <w:sz w:val="28"/>
          <w:szCs w:val="28"/>
          <w:rtl w:val="true"/>
          <w:lang w:bidi="ar-SA"/>
        </w:rPr>
        <w:t xml:space="preserve">دَارَتْ دَوَائِرُ دَهْرِهِ فِي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خَرَاباً مُوحِشَ الْأَفْنَاءِ</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اَلْمَالِ فِي اَلدُّنْيَا قَلِيلٌ،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اَلْبَنُونَ وَ سَالِفُ الْآبَاءِ</w:t>
      </w:r>
    </w:p>
    <w:p>
      <w:pPr>
        <w:pStyle w:val="BookText"/>
        <w:rPr/>
      </w:pPr>
      <w:r>
        <w:rPr>
          <w:rFonts w:ascii="Amiri" w:hAnsi="Amiri" w:eastAsia="Amiri" w:cs="Amiri"/>
          <w:color w:val="111111"/>
          <w:sz w:val="28"/>
          <w:sz w:val="28"/>
          <w:szCs w:val="28"/>
          <w:rtl w:val="true"/>
          <w:lang w:bidi="ar-SA"/>
        </w:rPr>
        <w:t xml:space="preserve">وَ الْبَاقِيَاتُ الصَّالِحاتُ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وَ لَيْسَ تَعَدُّدُ اَلْأَهْوَاءِ</w:t>
      </w:r>
    </w:p>
    <w:p>
      <w:pPr>
        <w:pStyle w:val="BookText"/>
        <w:rPr/>
      </w:pPr>
      <w:r>
        <w:rPr>
          <w:rFonts w:ascii="Amiri" w:hAnsi="Amiri" w:eastAsia="Amiri" w:cs="Amiri"/>
          <w:color w:val="111111"/>
          <w:sz w:val="28"/>
          <w:sz w:val="28"/>
          <w:szCs w:val="28"/>
          <w:rtl w:val="true"/>
          <w:lang w:bidi="ar-SA"/>
        </w:rPr>
        <w:t xml:space="preserve">فَتَنَافَسُوا فِي اَلْخَيْرِ يَصْفُو عَيْشُكُمْ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وَلَوْ أبْتُمْ اليَّ الصَّحْرَاءِ</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تَعَاهَدُوا بِالْحَبِّ بَيْتَ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اِسْتَكْثِرُوا فِي ذَاكِ بِالْإِنْمَاءِ</w:t>
      </w:r>
    </w:p>
    <w:p>
      <w:pPr>
        <w:pStyle w:val="BookText"/>
        <w:rPr/>
      </w:pPr>
      <w:r>
        <w:rPr>
          <w:rFonts w:ascii="Amiri" w:hAnsi="Amiri" w:eastAsia="Amiri" w:cs="Amiri"/>
          <w:color w:val="111111"/>
          <w:sz w:val="28"/>
          <w:sz w:val="28"/>
          <w:szCs w:val="28"/>
          <w:rtl w:val="true"/>
          <w:lang w:bidi="ar-SA"/>
        </w:rPr>
        <w:t xml:space="preserve">وَ اَللَّهِ أَنَا رَاحِلُونَ لِحَتْفِنَا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سَنَرْتَدِي الْأَكْفَانَ فِي اَلْغَبْرَاءِ</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فَتَزَوَّدُوا بِمُحِبِّةٍ لِأُلِي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اَلْأَطْهَارِ وَ اَلرُّحَمَاءِ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شَيَّعَهُ اَلْمُخْتَارُ قُولُوهَا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مَرْحِي بِيَوْمِ وِلاَدَةِ اَلزَّهْرَاءِ </w:t>
      </w:r>
      <w:bookmarkStart w:id="154" w:name="pg15949_203175"/>
    </w:p>
    <w:p>
      <w:pPr>
        <w:pStyle w:val="Heading3"/>
        <w:numPr>
          <w:ilvl w:val="2"/>
          <w:numId w:val="1"/>
        </w:numPr>
        <w:rPr/>
      </w:pPr>
      <w:bookmarkStart w:id="155" w:name="__RefHeading___Toc16256278_2142443653"/>
      <w:bookmarkStart w:id="156" w:name="_Toc54"/>
      <w:bookmarkEnd w:id="154"/>
      <w:bookmarkEnd w:id="155"/>
      <w:r>
        <w:rPr>
          <w:rtl w:val="true"/>
        </w:rPr>
        <w:t>(</w:t>
      </w:r>
      <w:r>
        <w:rPr/>
        <w:t>8</w:t>
      </w:r>
      <w:r>
        <w:rPr>
          <w:rtl w:val="true"/>
        </w:rPr>
        <w:t xml:space="preserve">) </w:t>
      </w:r>
      <w:r>
        <w:rPr>
          <w:rtl w:val="true"/>
        </w:rPr>
        <w:t>سيدة النساء عليها السلام</w:t>
      </w:r>
      <w:bookmarkEnd w:id="156"/>
    </w:p>
    <w:p>
      <w:pPr>
        <w:pStyle w:val="BookText"/>
        <w:rPr/>
      </w:pPr>
      <w:r>
        <w:rPr>
          <w:rFonts w:ascii="Amiri" w:hAnsi="Amiri" w:eastAsia="Amiri" w:cs="Amiri"/>
          <w:color w:val="111111"/>
          <w:sz w:val="28"/>
          <w:sz w:val="28"/>
          <w:szCs w:val="28"/>
          <w:rtl w:val="true"/>
          <w:lang w:bidi="ar-SA"/>
        </w:rPr>
        <w:t>بحرالكامل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جاسم الخاقاني</w:t>
      </w:r>
    </w:p>
    <w:p>
      <w:pPr>
        <w:pStyle w:val="BookText"/>
        <w:rPr/>
      </w:pPr>
      <w:r>
        <w:rPr>
          <w:rFonts w:ascii="Amiri" w:hAnsi="Amiri" w:eastAsia="Amiri" w:cs="Amiri"/>
          <w:color w:val="111111"/>
          <w:sz w:val="28"/>
          <w:sz w:val="28"/>
          <w:szCs w:val="28"/>
          <w:rtl w:val="true"/>
          <w:lang w:bidi="ar-SA"/>
        </w:rPr>
        <w:t xml:space="preserve">مَولايَ يا بنَ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سِبْطَ خَيْرِ الأنبيا</w:t>
      </w:r>
    </w:p>
    <w:p>
      <w:pPr>
        <w:pStyle w:val="BookText"/>
        <w:rPr/>
      </w:pPr>
      <w:r>
        <w:rPr>
          <w:rFonts w:ascii="Amiri" w:hAnsi="Amiri" w:eastAsia="Amiri" w:cs="Amiri"/>
          <w:color w:val="111111"/>
          <w:sz w:val="28"/>
          <w:sz w:val="28"/>
          <w:szCs w:val="28"/>
          <w:rtl w:val="true"/>
          <w:lang w:bidi="ar-SA"/>
        </w:rPr>
        <w:t xml:space="preserve">وَ ابنَ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سيّدَةِ النّسا</w:t>
      </w:r>
    </w:p>
    <w:p>
      <w:pPr>
        <w:pStyle w:val="BookText"/>
        <w:rPr/>
      </w:pPr>
      <w:r>
        <w:rPr>
          <w:rFonts w:ascii="Amiri" w:hAnsi="Amiri" w:eastAsia="Amiri" w:cs="Amiri"/>
          <w:color w:val="111111"/>
          <w:sz w:val="28"/>
          <w:sz w:val="28"/>
          <w:szCs w:val="28"/>
          <w:rtl w:val="true"/>
          <w:lang w:bidi="ar-SA"/>
        </w:rPr>
        <w:t xml:space="preserve">وَ أخَا الزّكيِّ المُجتَبَي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الهُداةِ الأذِكِيا</w:t>
      </w:r>
    </w:p>
    <w:p>
      <w:pPr>
        <w:pStyle w:val="BookText"/>
        <w:rPr/>
      </w:pPr>
      <w:r>
        <w:rPr>
          <w:rFonts w:ascii="Amiri" w:hAnsi="Amiri" w:eastAsia="Amiri" w:cs="Amiri"/>
          <w:color w:val="111111"/>
          <w:sz w:val="28"/>
          <w:sz w:val="28"/>
          <w:szCs w:val="28"/>
          <w:rtl w:val="true"/>
          <w:lang w:bidi="ar-SA"/>
        </w:rPr>
        <w:t xml:space="preserve">يا من بتُربَةِ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السَّقِيمُ مِنَ البَلا</w:t>
      </w:r>
    </w:p>
    <w:p>
      <w:pPr>
        <w:pStyle w:val="BookText"/>
        <w:rPr/>
      </w:pPr>
      <w:r>
        <w:rPr>
          <w:rFonts w:ascii="Amiri" w:hAnsi="Amiri" w:eastAsia="Amiri" w:cs="Amiri"/>
          <w:color w:val="111111"/>
          <w:sz w:val="28"/>
          <w:sz w:val="28"/>
          <w:szCs w:val="28"/>
          <w:rtl w:val="true"/>
          <w:lang w:bidi="ar-SA"/>
        </w:rPr>
        <w:t xml:space="preserve">وَ يُجابُ تَكْرِيماً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تَوَسَّلَ بِالدُّعا</w:t>
      </w:r>
    </w:p>
    <w:p>
      <w:pPr>
        <w:pStyle w:val="BookText"/>
        <w:rPr/>
      </w:pPr>
      <w:r>
        <w:rPr>
          <w:rFonts w:ascii="Amiri" w:hAnsi="Amiri" w:eastAsia="Amiri" w:cs="Amiri"/>
          <w:color w:val="111111"/>
          <w:sz w:val="28"/>
          <w:sz w:val="28"/>
          <w:szCs w:val="28"/>
          <w:rtl w:val="true"/>
          <w:lang w:bidi="ar-SA"/>
        </w:rPr>
        <w:t xml:space="preserve">وَ اِفاكَ عَبْدُكَ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بِقَبَائِحٍ مِلْءَ الْفَضَا</w:t>
      </w:r>
    </w:p>
    <w:p>
      <w:pPr>
        <w:pStyle w:val="BookText"/>
        <w:rPr/>
      </w:pPr>
      <w:r>
        <w:rPr>
          <w:rFonts w:ascii="Amiri" w:hAnsi="Amiri" w:eastAsia="Amiri" w:cs="Amiri"/>
          <w:color w:val="111111"/>
          <w:sz w:val="28"/>
          <w:sz w:val="28"/>
          <w:szCs w:val="28"/>
          <w:rtl w:val="true"/>
          <w:lang w:bidi="ar-SA"/>
        </w:rPr>
        <w:t xml:space="preserve">مَنِعَتْ عَنِ النَّوْمِ اَلْجُفُونَ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وَأَوْدَعْت جِسْمِي اَلْعَنَا</w:t>
      </w:r>
    </w:p>
    <w:p>
      <w:pPr>
        <w:pStyle w:val="BookText"/>
        <w:rPr/>
      </w:pPr>
      <w:r>
        <w:rPr>
          <w:rFonts w:ascii="Amiri" w:hAnsi="Amiri" w:eastAsia="Amiri" w:cs="Amiri"/>
          <w:color w:val="111111"/>
          <w:sz w:val="28"/>
          <w:sz w:val="28"/>
          <w:szCs w:val="28"/>
          <w:rtl w:val="true"/>
          <w:lang w:bidi="ar-SA"/>
        </w:rPr>
        <w:t xml:space="preserve">وَ اَلْعَبْدُ مُحْتَاجُ 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الأكرمِينَ اَلْأَغْنِيَا</w:t>
      </w:r>
    </w:p>
    <w:p>
      <w:pPr>
        <w:pStyle w:val="BookText"/>
        <w:rPr/>
      </w:pPr>
      <w:r>
        <w:rPr>
          <w:rFonts w:ascii="Amiri" w:hAnsi="Amiri" w:eastAsia="Amiri" w:cs="Amiri"/>
          <w:color w:val="111111"/>
          <w:sz w:val="28"/>
          <w:sz w:val="28"/>
          <w:szCs w:val="28"/>
          <w:rtl w:val="true"/>
          <w:lang w:bidi="ar-SA"/>
        </w:rPr>
        <w:t xml:space="preserve">فَبِحَقِّ مَنْ ضَمَّ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نَجْلِ مِنْ تَحْتِ اَلْكِسَا</w:t>
      </w:r>
    </w:p>
    <w:p>
      <w:pPr>
        <w:pStyle w:val="BookText"/>
        <w:rPr/>
      </w:pPr>
      <w:r>
        <w:rPr>
          <w:rFonts w:ascii="Amiri" w:hAnsi="Amiri" w:eastAsia="Amiri" w:cs="Amiri"/>
          <w:color w:val="111111"/>
          <w:sz w:val="28"/>
          <w:sz w:val="28"/>
          <w:szCs w:val="28"/>
          <w:rtl w:val="true"/>
          <w:lang w:bidi="ar-SA"/>
        </w:rPr>
        <w:t xml:space="preserve">كُنْ لِي كَفِيلاً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شَافِعاً يَوْمَ اَلْجَزَا</w:t>
      </w:r>
    </w:p>
    <w:p>
      <w:pPr>
        <w:pStyle w:val="BookText"/>
        <w:rPr/>
      </w:pPr>
      <w:r>
        <w:rPr>
          <w:rFonts w:ascii="Amiri" w:hAnsi="Amiri" w:eastAsia="Amiri" w:cs="Amiri"/>
          <w:color w:val="111111"/>
          <w:sz w:val="28"/>
          <w:sz w:val="28"/>
          <w:szCs w:val="28"/>
          <w:rtl w:val="true"/>
          <w:lang w:bidi="ar-SA"/>
        </w:rPr>
        <w:t xml:space="preserve">أَسْمَعْتَ مَا 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اَلْكِسَا مِمَّنْ رَوِيَ</w:t>
      </w:r>
    </w:p>
    <w:p>
      <w:pPr>
        <w:pStyle w:val="BookText"/>
        <w:rPr/>
      </w:pPr>
      <w:r>
        <w:rPr>
          <w:rFonts w:ascii="Amiri" w:hAnsi="Amiri" w:eastAsia="Amiri" w:cs="Amiri"/>
          <w:color w:val="111111"/>
          <w:sz w:val="28"/>
          <w:sz w:val="28"/>
          <w:szCs w:val="28"/>
          <w:rtl w:val="true"/>
          <w:lang w:bidi="ar-SA"/>
        </w:rPr>
        <w:t xml:space="preserve">عَنْ جَابِرٍ وَ سِوَّاهُ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زُمَلاَئِهِ أَهْلُ التُّقي</w:t>
      </w:r>
    </w:p>
    <w:p>
      <w:pPr>
        <w:pStyle w:val="BookText"/>
        <w:rPr/>
      </w:pPr>
      <w:r>
        <w:rPr>
          <w:rFonts w:ascii="Amiri" w:hAnsi="Amiri" w:eastAsia="Amiri" w:cs="Amiri"/>
          <w:color w:val="111111"/>
          <w:sz w:val="28"/>
          <w:sz w:val="28"/>
          <w:szCs w:val="28"/>
          <w:rtl w:val="true"/>
          <w:lang w:bidi="ar-SA"/>
        </w:rPr>
        <w:t xml:space="preserve">عَن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خَيْرِ مَنْ وَطِيءِ اَلثَّرِي</w:t>
      </w:r>
    </w:p>
    <w:p>
      <w:pPr>
        <w:pStyle w:val="BookText"/>
        <w:rPr/>
      </w:pPr>
      <w:r>
        <w:rPr>
          <w:rFonts w:ascii="Amiri" w:hAnsi="Amiri" w:eastAsia="Amiri" w:cs="Amiri"/>
          <w:color w:val="111111"/>
          <w:sz w:val="28"/>
          <w:sz w:val="28"/>
          <w:szCs w:val="28"/>
          <w:rtl w:val="true"/>
          <w:lang w:bidi="ar-SA"/>
        </w:rPr>
        <w:t xml:space="preserve">قَالَتْ أُتِيَ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امْتَلَا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أَنَا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الْخَافِقَيْنِ الْمُصْطَفَي</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فِي بَيْتِ وَحْيِ اَللَّهِ فَاجانِي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لِي اَللِّقَا</w:t>
      </w:r>
    </w:p>
    <w:p>
      <w:pPr>
        <w:pStyle w:val="BookText"/>
        <w:rPr/>
      </w:pPr>
      <w:r>
        <w:rPr>
          <w:rFonts w:ascii="Amiri" w:hAnsi="Amiri" w:eastAsia="Amiri" w:cs="Amiri"/>
          <w:color w:val="111111"/>
          <w:sz w:val="28"/>
          <w:sz w:val="28"/>
          <w:szCs w:val="28"/>
          <w:rtl w:val="true"/>
          <w:lang w:bidi="ar-SA"/>
        </w:rPr>
        <w:t xml:space="preserve">وَ عَلَيَّ سَلَّمٌ ثُمَّ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جِسْمِهِ ضَعْفاً شَكّاً</w:t>
      </w:r>
    </w:p>
    <w:p>
      <w:pPr>
        <w:pStyle w:val="BookText"/>
        <w:rPr/>
      </w:pPr>
      <w:r>
        <w:rPr>
          <w:rFonts w:ascii="Amiri" w:hAnsi="Amiri" w:eastAsia="Amiri" w:cs="Amiri"/>
          <w:color w:val="111111"/>
          <w:sz w:val="28"/>
          <w:sz w:val="28"/>
          <w:szCs w:val="28"/>
          <w:rtl w:val="true"/>
          <w:lang w:bidi="ar-SA"/>
        </w:rPr>
        <w:t xml:space="preserve">فَأَجَبْتُه يَا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عُدْتَ مِنَ اَلضَّنَا</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فَدَعَا أَلاَ قُومِي فَغَطِّينِي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بِالْكَسَا</w:t>
      </w:r>
    </w:p>
    <w:p>
      <w:pPr>
        <w:pStyle w:val="BookText"/>
        <w:rPr/>
      </w:pPr>
      <w:r>
        <w:rPr>
          <w:rFonts w:ascii="Amiri" w:hAnsi="Amiri" w:eastAsia="Amiri" w:cs="Amiri"/>
          <w:color w:val="111111"/>
          <w:sz w:val="28"/>
          <w:sz w:val="28"/>
          <w:szCs w:val="28"/>
          <w:rtl w:val="true"/>
          <w:lang w:bidi="ar-SA"/>
        </w:rPr>
        <w:t xml:space="preserve">أَعْنِي الْيَمَانِيَّ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نَسَجَتْهُ أَنْوَالُ الْهَدْيِ</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فَحَظِيَ اَلْكِسَاءُ وَ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أَدْرَاكَ مَا فيهِ حظي</w:t>
      </w:r>
    </w:p>
    <w:p>
      <w:pPr>
        <w:pStyle w:val="BookText"/>
        <w:rPr/>
      </w:pPr>
      <w:r>
        <w:rPr>
          <w:rFonts w:ascii="Amiri" w:hAnsi="Amiri" w:eastAsia="Amiri" w:cs="Amiri"/>
          <w:color w:val="111111"/>
          <w:sz w:val="28"/>
          <w:sz w:val="28"/>
          <w:szCs w:val="28"/>
          <w:rtl w:val="true"/>
          <w:lang w:bidi="ar-SA"/>
        </w:rPr>
        <w:t xml:space="preserve">غطَّي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اَلمُغَطِّي وَ الغطا</w:t>
      </w:r>
    </w:p>
    <w:p>
      <w:pPr>
        <w:pStyle w:val="BookText"/>
        <w:rPr/>
      </w:pPr>
      <w:r>
        <w:rPr>
          <w:rFonts w:ascii="Amiri" w:hAnsi="Amiri" w:eastAsia="Amiri" w:cs="Amiri"/>
          <w:color w:val="111111"/>
          <w:sz w:val="28"/>
          <w:sz w:val="28"/>
          <w:szCs w:val="28"/>
          <w:rtl w:val="true"/>
          <w:lang w:bidi="ar-SA"/>
        </w:rPr>
        <w:t xml:space="preserve">فَنَظَرْتُ وَجْهَ أَبِي اَلْوَسِيمِ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تَهَلَّلَ بِالضِّيا</w:t>
      </w:r>
    </w:p>
    <w:p>
      <w:pPr>
        <w:pStyle w:val="BookText"/>
        <w:rPr/>
      </w:pPr>
      <w:r>
        <w:rPr>
          <w:rFonts w:ascii="Amiri" w:hAnsi="Amiri" w:eastAsia="Amiri" w:cs="Amiri"/>
          <w:color w:val="111111"/>
          <w:sz w:val="28"/>
          <w:sz w:val="28"/>
          <w:szCs w:val="28"/>
          <w:rtl w:val="true"/>
          <w:lang w:bidi="ar-SA"/>
        </w:rPr>
        <w:t xml:space="preserve">كالبَدْرِ لاَ 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 خَجِلَت ذُكا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شَمِمْتُ رَائِحَةَ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مِسْكاً قَدْ ذَكَا</w:t>
      </w:r>
    </w:p>
    <w:p>
      <w:pPr>
        <w:pStyle w:val="BookText"/>
        <w:rPr/>
      </w:pPr>
      <w:r>
        <w:rPr>
          <w:rFonts w:ascii="Amiri" w:hAnsi="Amiri" w:eastAsia="Amiri" w:cs="Amiri"/>
          <w:color w:val="111111"/>
          <w:sz w:val="28"/>
          <w:sz w:val="28"/>
          <w:szCs w:val="28"/>
          <w:rtl w:val="true"/>
          <w:lang w:bidi="ar-SA"/>
        </w:rPr>
        <w:t xml:space="preserve">قَالَتْ سَلِيلَةُ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اَلْحَسَنُ اَلرِّضَا</w:t>
      </w:r>
    </w:p>
    <w:p>
      <w:pPr>
        <w:pStyle w:val="BookText"/>
        <w:rPr/>
      </w:pPr>
      <w:r>
        <w:rPr>
          <w:rFonts w:ascii="Amiri" w:hAnsi="Amiri" w:eastAsia="Amiri" w:cs="Amiri"/>
          <w:color w:val="111111"/>
          <w:sz w:val="28"/>
          <w:sz w:val="28"/>
          <w:szCs w:val="28"/>
          <w:rtl w:val="true"/>
          <w:lang w:bidi="ar-SA"/>
        </w:rPr>
        <w:t xml:space="preserve">وَ عَلِيَّ سَلم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يَا سِتَّ اَلنَّسَا</w:t>
      </w:r>
    </w:p>
    <w:p>
      <w:pPr>
        <w:pStyle w:val="BookText"/>
        <w:rPr/>
      </w:pPr>
      <w:r>
        <w:rPr>
          <w:rFonts w:ascii="Amiri" w:hAnsi="Amiri" w:eastAsia="Amiri" w:cs="Amiri"/>
          <w:color w:val="111111"/>
          <w:sz w:val="28"/>
          <w:sz w:val="28"/>
          <w:szCs w:val="28"/>
          <w:rtl w:val="true"/>
          <w:lang w:bidi="ar-SA"/>
        </w:rPr>
        <w:t xml:space="preserve">إِنِّي أَشَمُّ لَدَيْكِ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عَبَقَ الفَضَا</w:t>
      </w:r>
    </w:p>
    <w:p>
      <w:pPr>
        <w:pStyle w:val="BookText"/>
        <w:rPr/>
      </w:pPr>
      <w:r>
        <w:rPr>
          <w:rFonts w:ascii="Amiri" w:hAnsi="Amiri" w:eastAsia="Amiri" w:cs="Amiri"/>
          <w:color w:val="111111"/>
          <w:sz w:val="28"/>
          <w:sz w:val="28"/>
          <w:szCs w:val="28"/>
          <w:rtl w:val="true"/>
          <w:lang w:bidi="ar-SA"/>
        </w:rPr>
        <w:t xml:space="preserve">كَأَرِيجِ جَدِّيَ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خِتَامِ اَلْأَنْبِيَا</w:t>
      </w:r>
    </w:p>
    <w:p>
      <w:pPr>
        <w:pStyle w:val="BookText"/>
        <w:rPr/>
      </w:pPr>
      <w:r>
        <w:rPr>
          <w:rFonts w:ascii="Amiri" w:hAnsi="Amiri" w:eastAsia="Amiri" w:cs="Amiri"/>
          <w:color w:val="111111"/>
          <w:sz w:val="28"/>
          <w:sz w:val="28"/>
          <w:szCs w:val="28"/>
          <w:rtl w:val="true"/>
          <w:lang w:bidi="ar-SA"/>
        </w:rPr>
        <w:t xml:space="preserve">فَأَجَبْتُ هَذَا جَدُّكَ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اَلْمُجْتَبِي</w:t>
      </w:r>
    </w:p>
    <w:p>
      <w:pPr>
        <w:pStyle w:val="BookText"/>
        <w:rPr/>
      </w:pPr>
      <w:r>
        <w:rPr>
          <w:rFonts w:ascii="Amiri" w:hAnsi="Amiri" w:eastAsia="Amiri" w:cs="Amiri"/>
          <w:color w:val="111111"/>
          <w:sz w:val="28"/>
          <w:sz w:val="28"/>
          <w:szCs w:val="28"/>
          <w:rtl w:val="true"/>
          <w:lang w:bidi="ar-SA"/>
        </w:rPr>
        <w:t xml:space="preserve">تَحْتَ الكسَا فَأُتِيَ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يَهفُو لِلحْمي</w:t>
      </w:r>
    </w:p>
    <w:p>
      <w:pPr>
        <w:pStyle w:val="BookText"/>
        <w:rPr/>
      </w:pPr>
      <w:r>
        <w:rPr>
          <w:rFonts w:ascii="Amiri" w:hAnsi="Amiri" w:eastAsia="Amiri" w:cs="Amiri"/>
          <w:color w:val="111111"/>
          <w:sz w:val="28"/>
          <w:sz w:val="28"/>
          <w:szCs w:val="28"/>
          <w:rtl w:val="true"/>
          <w:lang w:bidi="ar-SA"/>
        </w:rPr>
        <w:t xml:space="preserve">وَ عَلَي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وَ صَلَّي لِلْعُلاَ</w:t>
      </w:r>
    </w:p>
    <w:p>
      <w:pPr>
        <w:pStyle w:val="BookText"/>
        <w:rPr/>
      </w:pPr>
      <w:r>
        <w:rPr>
          <w:rFonts w:ascii="Amiri" w:hAnsi="Amiri" w:eastAsia="Amiri" w:cs="Amiri"/>
          <w:color w:val="111111"/>
          <w:sz w:val="28"/>
          <w:sz w:val="28"/>
          <w:szCs w:val="28"/>
          <w:rtl w:val="true"/>
          <w:lang w:bidi="ar-SA"/>
        </w:rPr>
        <w:t xml:space="preserve">مُسْتَأْذِناً مِن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الْمَفَاخِرِ وَ اَلنَّدِي</w:t>
      </w:r>
    </w:p>
    <w:p>
      <w:pPr>
        <w:pStyle w:val="BookText"/>
        <w:rPr/>
      </w:pPr>
      <w:r>
        <w:rPr>
          <w:rFonts w:ascii="Amiri" w:hAnsi="Amiri" w:eastAsia="Amiri" w:cs="Amiri"/>
          <w:color w:val="111111"/>
          <w:sz w:val="28"/>
          <w:sz w:val="28"/>
          <w:szCs w:val="28"/>
          <w:rtl w:val="true"/>
          <w:lang w:bidi="ar-SA"/>
        </w:rPr>
        <w:t xml:space="preserve">فِي أَنْ يَضُمَّ كِسَاءَهُ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بَدْرَيْنِ في تَمِّ ثَنَا</w:t>
      </w:r>
    </w:p>
    <w:p>
      <w:pPr>
        <w:pStyle w:val="BookText"/>
        <w:rPr/>
      </w:pPr>
      <w:r>
        <w:rPr>
          <w:rFonts w:ascii="Amiri" w:hAnsi="Amiri" w:eastAsia="Amiri" w:cs="Amiri"/>
          <w:color w:val="111111"/>
          <w:sz w:val="28"/>
          <w:sz w:val="28"/>
          <w:szCs w:val="28"/>
          <w:rtl w:val="true"/>
          <w:lang w:bidi="ar-SA"/>
        </w:rPr>
        <w:t xml:space="preserve">فَدَعَا بِهِ يَا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أَدْرَكَتُ اَلْمَنِي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كَرِيمَةُ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اَلْجَنَادِلَ وَ اَلْحَصَي</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وإِذا أَنَا بِابْنِي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خَافٍ قَدْ مَشِي</w:t>
      </w:r>
    </w:p>
    <w:p>
      <w:pPr>
        <w:pStyle w:val="BookText"/>
        <w:rPr/>
      </w:pPr>
      <w:r>
        <w:rPr>
          <w:rFonts w:ascii="Amiri" w:hAnsi="Amiri" w:eastAsia="Amiri" w:cs="Amiri"/>
          <w:color w:val="111111"/>
          <w:sz w:val="28"/>
          <w:sz w:val="28"/>
          <w:szCs w:val="28"/>
          <w:rtl w:val="true"/>
          <w:lang w:bidi="ar-SA"/>
        </w:rPr>
        <w:t xml:space="preserve">قَدْ جَاءَ يَخْطِرُ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عَسالَ اَلْقَنَا</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فَهُنَاكَ حَيَاني و كَانَ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فِي الْجِزْيِ</w:t>
      </w:r>
    </w:p>
    <w:p>
      <w:pPr>
        <w:pStyle w:val="BookText"/>
        <w:rPr/>
      </w:pPr>
      <w:r>
        <w:rPr>
          <w:rFonts w:ascii="Amiri" w:hAnsi="Amiri" w:eastAsia="Amiri" w:cs="Amiri"/>
          <w:color w:val="111111"/>
          <w:sz w:val="28"/>
          <w:sz w:val="28"/>
          <w:szCs w:val="28"/>
          <w:rtl w:val="true"/>
          <w:lang w:bidi="ar-SA"/>
        </w:rPr>
        <w:t xml:space="preserve">فَانْصَاعَ يَسْأَلُنِي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اَلسُّرُورُ بِهِ اَلْحَشَا</w:t>
      </w:r>
    </w:p>
    <w:p>
      <w:pPr>
        <w:pStyle w:val="BookText"/>
        <w:rPr/>
      </w:pPr>
      <w:r>
        <w:rPr>
          <w:rFonts w:ascii="Amiri" w:hAnsi="Amiri" w:eastAsia="Amiri" w:cs="Amiri"/>
          <w:color w:val="111111"/>
          <w:sz w:val="28"/>
          <w:sz w:val="28"/>
          <w:szCs w:val="28"/>
          <w:rtl w:val="true"/>
          <w:lang w:bidi="ar-SA"/>
        </w:rPr>
        <w:t xml:space="preserve">أُمَّاهُ مَا لجوارِحِي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المَسرَّة وَ اَلْهَنَا</w:t>
      </w:r>
    </w:p>
    <w:p>
      <w:pPr>
        <w:pStyle w:val="BookText"/>
        <w:rPr/>
      </w:pPr>
      <w:r>
        <w:rPr>
          <w:rFonts w:ascii="Amiri" w:hAnsi="Amiri" w:eastAsia="Amiri" w:cs="Amiri"/>
          <w:color w:val="111111"/>
          <w:sz w:val="28"/>
          <w:sz w:val="28"/>
          <w:szCs w:val="28"/>
          <w:rtl w:val="true"/>
          <w:lang w:bidi="ar-SA"/>
        </w:rPr>
        <w:t xml:space="preserve">إِنِّي أَشَمُّ لَدَيْكَ رَائِحَةً تضُوعُ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السَّما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فَأَشَرْتُ هَذَا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مَعَ اَلرِّضَا</w:t>
      </w:r>
    </w:p>
    <w:p>
      <w:pPr>
        <w:pStyle w:val="BookText"/>
        <w:rPr/>
      </w:pPr>
      <w:r>
        <w:rPr>
          <w:rFonts w:ascii="Amiri" w:hAnsi="Amiri" w:eastAsia="Amiri" w:cs="Amiri"/>
          <w:color w:val="111111"/>
          <w:sz w:val="28"/>
          <w:sz w:val="28"/>
          <w:szCs w:val="28"/>
          <w:rtl w:val="true"/>
          <w:lang w:bidi="ar-SA"/>
        </w:rPr>
        <w:t xml:space="preserve">فَدَنَا لَهُ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فَحَبَاهُ أَحْمَدُ مَا حبا</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أُتْرِي اَلنَّبِيَّ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اَلْمَعَالِيَ و الوَفَا</w:t>
      </w:r>
    </w:p>
    <w:p>
      <w:pPr>
        <w:pStyle w:val="BookText"/>
        <w:rPr/>
      </w:pPr>
      <w:r>
        <w:rPr>
          <w:rFonts w:ascii="Amiri" w:hAnsi="Amiri" w:eastAsia="Amiri" w:cs="Amiri"/>
          <w:color w:val="111111"/>
          <w:sz w:val="28"/>
          <w:sz w:val="28"/>
          <w:szCs w:val="28"/>
          <w:rtl w:val="true"/>
          <w:lang w:bidi="ar-SA"/>
        </w:rPr>
        <w:t xml:space="preserve">قَالَتْ حَبِيبُهُ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و أَفْضَلُ مَنْ سَعِي</w:t>
      </w:r>
    </w:p>
    <w:p>
      <w:pPr>
        <w:pStyle w:val="BookText"/>
        <w:rPr/>
      </w:pPr>
      <w:r>
        <w:rPr>
          <w:rFonts w:ascii="Amiri" w:hAnsi="Amiri" w:eastAsia="Amiri" w:cs="Amiri"/>
          <w:color w:val="111111"/>
          <w:sz w:val="28"/>
          <w:sz w:val="28"/>
          <w:szCs w:val="28"/>
          <w:rtl w:val="true"/>
          <w:lang w:bidi="ar-SA"/>
        </w:rPr>
        <w:t xml:space="preserve">وَ إِذَا أَنَا بِأَبِي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الْأُؤْصِياءُ الأَصْفيا</w:t>
      </w:r>
    </w:p>
    <w:p>
      <w:pPr>
        <w:pStyle w:val="BookText"/>
        <w:rPr/>
      </w:pPr>
      <w:r>
        <w:rPr>
          <w:rFonts w:ascii="Amiri" w:hAnsi="Amiri" w:eastAsia="Amiri" w:cs="Amiri"/>
          <w:color w:val="111111"/>
          <w:sz w:val="28"/>
          <w:sz w:val="28"/>
          <w:szCs w:val="28"/>
          <w:rtl w:val="true"/>
          <w:lang w:bidi="ar-SA"/>
        </w:rPr>
        <w:t xml:space="preserve">فِي الْبَيْتِ شَرَّفْنِي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أَهْدِي لِيْ التَّحِيَّةَ وَ الثَّنا</w:t>
      </w:r>
    </w:p>
    <w:p>
      <w:pPr>
        <w:pStyle w:val="BookText"/>
        <w:rPr/>
      </w:pPr>
      <w:r>
        <w:rPr>
          <w:rFonts w:ascii="Amiri" w:hAnsi="Amiri" w:eastAsia="Amiri" w:cs="Amiri"/>
          <w:color w:val="111111"/>
          <w:sz w:val="28"/>
          <w:sz w:val="28"/>
          <w:szCs w:val="28"/>
          <w:rtl w:val="true"/>
          <w:lang w:bidi="ar-SA"/>
        </w:rPr>
        <w:t xml:space="preserve">وَ عَلَيْكَ تَسْلِيمُ 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اِنْقِطَاعَ وَ لاَ انْتِها</w:t>
      </w:r>
    </w:p>
    <w:p>
      <w:pPr>
        <w:pStyle w:val="BookText"/>
        <w:rPr/>
      </w:pPr>
      <w:r>
        <w:rPr>
          <w:rFonts w:ascii="Amiri" w:hAnsi="Amiri" w:eastAsia="Amiri" w:cs="Amiri"/>
          <w:color w:val="111111"/>
          <w:sz w:val="28"/>
          <w:sz w:val="28"/>
          <w:szCs w:val="28"/>
          <w:rtl w:val="true"/>
          <w:lang w:bidi="ar-SA"/>
        </w:rPr>
        <w:t xml:space="preserve">وَ دَعَا أَشُمُّ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تُعْطِّرُ لِلْفَضَا</w:t>
      </w:r>
    </w:p>
    <w:p>
      <w:pPr>
        <w:pStyle w:val="BookText"/>
        <w:rPr/>
      </w:pPr>
      <w:r>
        <w:rPr>
          <w:rFonts w:ascii="Amiri" w:hAnsi="Amiri" w:eastAsia="Amiri" w:cs="Amiri"/>
          <w:color w:val="111111"/>
          <w:sz w:val="28"/>
          <w:sz w:val="28"/>
          <w:szCs w:val="28"/>
          <w:rtl w:val="true"/>
          <w:lang w:bidi="ar-SA"/>
        </w:rPr>
        <w:t xml:space="preserve">مَا خِلْتُهَا إِلاَّ أرِيجَ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اَلنَّبِيِّ اَلْمُجْتَبِي</w:t>
      </w:r>
    </w:p>
    <w:p>
      <w:pPr>
        <w:pStyle w:val="BookText"/>
        <w:rPr/>
      </w:pPr>
      <w:r>
        <w:rPr>
          <w:rFonts w:ascii="Amiri" w:hAnsi="Amiri" w:eastAsia="Amiri" w:cs="Amiri"/>
          <w:color w:val="111111"/>
          <w:sz w:val="28"/>
          <w:sz w:val="28"/>
          <w:szCs w:val="28"/>
          <w:rtl w:val="true"/>
          <w:lang w:bidi="ar-SA"/>
        </w:rPr>
        <w:t xml:space="preserve">فَأَشَرْتُ لِلْهَادِي،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عَلَيَّ اَلْغُصْنِ أنحني</w:t>
      </w:r>
    </w:p>
    <w:p>
      <w:pPr>
        <w:pStyle w:val="BookText"/>
        <w:rPr/>
      </w:pPr>
      <w:r>
        <w:rPr>
          <w:rFonts w:ascii="Amiri" w:hAnsi="Amiri" w:eastAsia="Amiri" w:cs="Amiri"/>
          <w:color w:val="111111"/>
          <w:sz w:val="28"/>
          <w:sz w:val="28"/>
          <w:szCs w:val="28"/>
          <w:rtl w:val="true"/>
          <w:lang w:bidi="ar-SA"/>
        </w:rPr>
        <w:t xml:space="preserve">حَيَاهُ لَكِنْ كُلُّ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نِعْمَ الفَتَي</w:t>
      </w:r>
    </w:p>
    <w:p>
      <w:pPr>
        <w:pStyle w:val="BookText"/>
        <w:rPr/>
      </w:pPr>
      <w:r>
        <w:rPr>
          <w:rFonts w:ascii="Amiri" w:hAnsi="Amiri" w:eastAsia="Amiri" w:cs="Amiri"/>
          <w:color w:val="111111"/>
          <w:sz w:val="28"/>
          <w:sz w:val="28"/>
          <w:szCs w:val="28"/>
          <w:rtl w:val="true"/>
          <w:lang w:bidi="ar-SA"/>
        </w:rPr>
        <w:t xml:space="preserve">مُسْتَأْذِناً مِنْ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 أَصْهَارِ اَلْوَرِي</w:t>
      </w:r>
    </w:p>
    <w:p>
      <w:pPr>
        <w:pStyle w:val="BookText"/>
        <w:rPr/>
      </w:pPr>
      <w:r>
        <w:rPr>
          <w:rFonts w:ascii="Amiri" w:hAnsi="Amiri" w:eastAsia="Amiri" w:cs="Amiri"/>
          <w:color w:val="111111"/>
          <w:sz w:val="28"/>
          <w:sz w:val="28"/>
          <w:szCs w:val="28"/>
          <w:rtl w:val="true"/>
          <w:lang w:bidi="ar-SA"/>
        </w:rPr>
        <w:t xml:space="preserve">فِي أَنْ يَضُمَّهُمَا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بِفَضْلِمِهِمَا سَوا</w:t>
      </w:r>
    </w:p>
    <w:p>
      <w:pPr>
        <w:pStyle w:val="BookText"/>
        <w:rPr/>
      </w:pPr>
      <w:r>
        <w:rPr>
          <w:rFonts w:ascii="Amiri" w:hAnsi="Amiri" w:eastAsia="Amiri" w:cs="Amiri"/>
          <w:color w:val="111111"/>
          <w:sz w:val="28"/>
          <w:sz w:val="28"/>
          <w:szCs w:val="28"/>
          <w:rtl w:val="true"/>
          <w:lang w:bidi="ar-SA"/>
        </w:rPr>
        <w:t xml:space="preserve">فَأَجَابَ مُنْشَرَحَ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عَيْنٍ باللِّقَا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وَحِيدَةُ خَاتَمُ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اَلْأَصْفِيَا </w:t>
      </w:r>
    </w:p>
    <w:p>
      <w:pPr>
        <w:pStyle w:val="BookText"/>
        <w:rPr/>
      </w:pPr>
      <w:r>
        <w:rPr>
          <w:rFonts w:ascii="Amiri" w:hAnsi="Amiri" w:eastAsia="Amiri" w:cs="Amiri"/>
          <w:color w:val="111111"/>
          <w:sz w:val="28"/>
          <w:sz w:val="28"/>
          <w:szCs w:val="28"/>
          <w:rtl w:val="true"/>
          <w:lang w:bidi="ar-SA"/>
        </w:rPr>
        <w:t xml:space="preserve">فَغَطْتُهُمْ وَ دَنَوْتُ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بِالتَّحِيَّةِ وَ الثَّنا</w:t>
      </w:r>
    </w:p>
    <w:p>
      <w:pPr>
        <w:pStyle w:val="BookText"/>
        <w:rPr/>
      </w:pPr>
      <w:r>
        <w:rPr>
          <w:rFonts w:ascii="Amiri" w:hAnsi="Amiri" w:eastAsia="Amiri" w:cs="Amiri"/>
          <w:color w:val="111111"/>
          <w:sz w:val="28"/>
          <w:sz w:val="28"/>
          <w:szCs w:val="28"/>
          <w:rtl w:val="true"/>
          <w:lang w:bidi="ar-SA"/>
        </w:rPr>
        <w:t xml:space="preserve">فَدَعَوْتُ شَرَّفَنِي بِإِذْنِكَ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قِرانِكَ يَا أَبَا</w:t>
      </w:r>
    </w:p>
    <w:p>
      <w:pPr>
        <w:pStyle w:val="BookText"/>
        <w:rPr/>
      </w:pPr>
      <w:r>
        <w:rPr>
          <w:rFonts w:ascii="Amiri" w:hAnsi="Amiri" w:eastAsia="Amiri" w:cs="Amiri"/>
          <w:color w:val="111111"/>
          <w:sz w:val="28"/>
          <w:sz w:val="28"/>
          <w:szCs w:val="28"/>
          <w:rtl w:val="true"/>
          <w:lang w:bidi="ar-SA"/>
        </w:rPr>
        <w:t xml:space="preserve">فانا أَعُدُّ الْبُعْدَ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مِنْ مُرِّ اَلْجَفَا</w:t>
      </w:r>
    </w:p>
    <w:p>
      <w:pPr>
        <w:pStyle w:val="BookText"/>
        <w:rPr/>
      </w:pPr>
      <w:r>
        <w:rPr>
          <w:rFonts w:ascii="Amiri" w:hAnsi="Amiri" w:eastAsia="Amiri" w:cs="Amiri"/>
          <w:color w:val="111111"/>
          <w:sz w:val="28"/>
          <w:sz w:val="28"/>
          <w:szCs w:val="28"/>
          <w:rtl w:val="true"/>
          <w:lang w:bidi="ar-SA"/>
        </w:rPr>
        <w:t xml:space="preserve">فَدَعَا بِنِيَّةُ فَاقْرَبِي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مَرَحِي بِدَاعٍ قَدْ دَعَا</w:t>
      </w:r>
    </w:p>
    <w:p>
      <w:pPr>
        <w:pStyle w:val="BookText"/>
        <w:rPr/>
      </w:pPr>
      <w:r>
        <w:rPr>
          <w:rFonts w:ascii="Amiri" w:hAnsi="Amiri" w:eastAsia="Amiri" w:cs="Amiri"/>
          <w:color w:val="111111"/>
          <w:sz w:val="28"/>
          <w:sz w:val="28"/>
          <w:szCs w:val="28"/>
          <w:rtl w:val="true"/>
          <w:lang w:bidi="ar-SA"/>
        </w:rPr>
        <w:t xml:space="preserve">فَدَعَا الإ لهُ بِخَلْقِهِ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أَهابَ فِي كُلِّ الْوَري</w:t>
      </w:r>
    </w:p>
    <w:p>
      <w:pPr>
        <w:pStyle w:val="BookText"/>
        <w:rPr/>
      </w:pPr>
      <w:r>
        <w:rPr>
          <w:rFonts w:ascii="Amiri" w:hAnsi="Amiri" w:eastAsia="Amiri" w:cs="Amiri"/>
          <w:color w:val="111111"/>
          <w:sz w:val="28"/>
          <w:sz w:val="28"/>
          <w:szCs w:val="28"/>
          <w:rtl w:val="true"/>
          <w:lang w:bidi="ar-SA"/>
        </w:rPr>
        <w:t xml:space="preserve">فَوَ عِزَّتِي اَلْعَظمِيُّ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قَدْرِهَا غيْرِي دري</w:t>
      </w:r>
    </w:p>
    <w:p>
      <w:pPr>
        <w:pStyle w:val="BookText"/>
        <w:rPr/>
      </w:pPr>
      <w:r>
        <w:rPr>
          <w:rFonts w:ascii="Amiri" w:hAnsi="Amiri" w:eastAsia="Amiri" w:cs="Amiri"/>
          <w:color w:val="111111"/>
          <w:sz w:val="28"/>
          <w:sz w:val="28"/>
          <w:szCs w:val="28"/>
          <w:rtl w:val="true"/>
          <w:lang w:bidi="ar-SA"/>
        </w:rPr>
        <w:t xml:space="preserve">لَوْلاَ اَلْأُلِي تَحْتَ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بِهِمْ فَخْراً كَفَي</w:t>
      </w:r>
    </w:p>
    <w:p>
      <w:pPr>
        <w:pStyle w:val="BookText"/>
        <w:rPr/>
      </w:pPr>
      <w:r>
        <w:rPr>
          <w:rFonts w:ascii="Amiri" w:hAnsi="Amiri" w:eastAsia="Amiri" w:cs="Amiri"/>
          <w:color w:val="111111"/>
          <w:sz w:val="28"/>
          <w:sz w:val="28"/>
          <w:szCs w:val="28"/>
          <w:rtl w:val="true"/>
          <w:lang w:bidi="ar-SA"/>
        </w:rPr>
        <w:t xml:space="preserve">لَمْ أَخْلُقِ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اَلنُّجُومَ وَ لاَ ذُكّا</w:t>
      </w:r>
    </w:p>
    <w:p>
      <w:pPr>
        <w:pStyle w:val="BookText"/>
        <w:rPr/>
      </w:pPr>
      <w:r>
        <w:rPr>
          <w:rFonts w:ascii="Amiri" w:hAnsi="Amiri" w:eastAsia="Amiri" w:cs="Amiri"/>
          <w:color w:val="111111"/>
          <w:sz w:val="28"/>
          <w:sz w:val="28"/>
          <w:szCs w:val="28"/>
          <w:rtl w:val="true"/>
          <w:lang w:bidi="ar-SA"/>
        </w:rPr>
        <w:t xml:space="preserve">كَلاَّ وَ لَمْ أُدْحِ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نَهَارٌ قَدْ أَضَا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كَلا وَ لَمْ أُخْرِجْ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كَتَمَ اَلْفَنَا</w:t>
      </w:r>
    </w:p>
    <w:p>
      <w:pPr>
        <w:pStyle w:val="BookText"/>
        <w:rPr/>
      </w:pPr>
      <w:r>
        <w:rPr>
          <w:rFonts w:ascii="Amiri" w:hAnsi="Amiri" w:eastAsia="Amiri" w:cs="Amiri"/>
          <w:color w:val="111111"/>
          <w:sz w:val="28"/>
          <w:sz w:val="28"/>
          <w:szCs w:val="28"/>
          <w:rtl w:val="true"/>
          <w:lang w:bidi="ar-SA"/>
        </w:rPr>
        <w:t xml:space="preserve">فَدَعَاهُ جِبْرِيلُ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 فِي ذَاكَ الحِمَي</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مَنْ هُم بِحَقِّكَ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أَرَي قَلْبِي صَغا</w:t>
      </w:r>
    </w:p>
    <w:p>
      <w:pPr>
        <w:pStyle w:val="BookText"/>
        <w:rPr/>
      </w:pPr>
      <w:r>
        <w:rPr>
          <w:rFonts w:ascii="Amiri" w:hAnsi="Amiri" w:eastAsia="Amiri" w:cs="Amiri"/>
          <w:color w:val="111111"/>
          <w:sz w:val="28"/>
          <w:sz w:val="28"/>
          <w:szCs w:val="28"/>
          <w:rtl w:val="true"/>
          <w:lang w:bidi="ar-SA"/>
        </w:rPr>
        <w:t xml:space="preserve">فَأَجَابَهُ الزَّهْرَاءُ 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اَلْأَوْصِيَا</w:t>
      </w:r>
    </w:p>
    <w:p>
      <w:pPr>
        <w:pStyle w:val="BookText"/>
        <w:rPr/>
      </w:pPr>
      <w:r>
        <w:rPr>
          <w:rFonts w:ascii="Amiri" w:hAnsi="Amiri" w:eastAsia="Amiri" w:cs="Amiri"/>
          <w:color w:val="111111"/>
          <w:sz w:val="28"/>
          <w:sz w:val="28"/>
          <w:szCs w:val="28"/>
          <w:rtl w:val="true"/>
          <w:lang w:bidi="ar-SA"/>
        </w:rPr>
        <w:t xml:space="preserve">وَ اَلْمُرْتَضِي وَ 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أَبُوجَمِيع اَلْأَزْكَيَا</w:t>
      </w:r>
    </w:p>
    <w:p>
      <w:pPr>
        <w:pStyle w:val="BookText"/>
        <w:rPr/>
      </w:pPr>
      <w:r>
        <w:rPr>
          <w:rFonts w:ascii="Amiri" w:hAnsi="Amiri" w:eastAsia="Amiri" w:cs="Amiri"/>
          <w:color w:val="111111"/>
          <w:sz w:val="28"/>
          <w:sz w:val="28"/>
          <w:szCs w:val="28"/>
          <w:rtl w:val="true"/>
          <w:lang w:bidi="ar-SA"/>
        </w:rPr>
        <w:t xml:space="preserve">فَهُنَالِكَ اِشْتَاقَ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لِقُرْبِهِمْ وَ دَعَا اَلْوَحْي</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يا سَاعَةً قَدْ تُوجَتْ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بِالْبِشْرِ إِذْ هَبَطَ اَلنَّدَا</w:t>
      </w:r>
    </w:p>
    <w:p>
      <w:pPr>
        <w:pStyle w:val="BookText"/>
        <w:rPr/>
      </w:pPr>
      <w:r>
        <w:rPr>
          <w:rFonts w:ascii="Amiri" w:hAnsi="Amiri" w:eastAsia="Amiri" w:cs="Amiri"/>
          <w:color w:val="111111"/>
          <w:sz w:val="28"/>
          <w:sz w:val="28"/>
          <w:szCs w:val="28"/>
          <w:rtl w:val="true"/>
          <w:lang w:bidi="ar-SA"/>
        </w:rPr>
        <w:t xml:space="preserve">كُنْ سَادِساً لَهُمْ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لِمَوْلاَهُ دَنَا</w:t>
      </w:r>
    </w:p>
    <w:p>
      <w:pPr>
        <w:pStyle w:val="BookText"/>
        <w:rPr/>
      </w:pPr>
      <w:r>
        <w:rPr>
          <w:rFonts w:ascii="Amiri" w:hAnsi="Amiri" w:eastAsia="Amiri" w:cs="Amiri"/>
          <w:color w:val="111111"/>
          <w:sz w:val="28"/>
          <w:sz w:val="28"/>
          <w:szCs w:val="28"/>
          <w:rtl w:val="true"/>
          <w:lang w:bidi="ar-SA"/>
        </w:rPr>
        <w:t xml:space="preserve">يَا بِشْرَ جِبْرِيلَ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الباري سَخَا</w:t>
      </w:r>
    </w:p>
    <w:p>
      <w:pPr>
        <w:pStyle w:val="BookText"/>
        <w:rPr/>
      </w:pPr>
      <w:r>
        <w:rPr>
          <w:rFonts w:ascii="Amiri" w:hAnsi="Amiri" w:eastAsia="Amiri" w:cs="Amiri"/>
          <w:color w:val="111111"/>
          <w:sz w:val="28"/>
          <w:sz w:val="28"/>
          <w:szCs w:val="28"/>
          <w:rtl w:val="true"/>
          <w:lang w:bidi="ar-SA"/>
        </w:rPr>
        <w:t xml:space="preserve">هَذَا اَلهُبُوطِ هُوَ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إِلَي الثَّري</w:t>
      </w:r>
    </w:p>
    <w:p>
      <w:pPr>
        <w:pStyle w:val="BookText"/>
        <w:rPr/>
      </w:pPr>
      <w:r>
        <w:rPr>
          <w:rFonts w:ascii="Amiri" w:hAnsi="Amiri" w:eastAsia="Amiri" w:cs="Amiri"/>
          <w:color w:val="111111"/>
          <w:sz w:val="28"/>
          <w:sz w:val="28"/>
          <w:szCs w:val="28"/>
          <w:rtl w:val="true"/>
          <w:lang w:bidi="ar-SA"/>
        </w:rPr>
        <w:t xml:space="preserve">فَهُنَاكَ قَالَ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عُلاهُ الْمُصْطَفِي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لِي فَدَتْكَ اَلنَّفْسُ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لِجُلُوسِنَا قَلَّ الْفِدَا </w:t>
      </w:r>
    </w:p>
    <w:p>
      <w:pPr>
        <w:pStyle w:val="BookText"/>
        <w:rPr/>
      </w:pPr>
      <w:r>
        <w:rPr>
          <w:rFonts w:ascii="Amiri" w:hAnsi="Amiri" w:eastAsia="Amiri" w:cs="Amiri"/>
          <w:color w:val="111111"/>
          <w:sz w:val="28"/>
          <w:sz w:val="28"/>
          <w:szCs w:val="28"/>
          <w:rtl w:val="true"/>
          <w:lang w:bidi="ar-SA"/>
        </w:rPr>
        <w:t xml:space="preserve">عِنْدَ الإلَهِ مِنَ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الحَفاوَةِ وَ الْحِبا</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فَأَجَابَهُ ومَنِ اصْطَفانِي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وَاجْتَبِيْ</w:t>
      </w:r>
    </w:p>
    <w:p>
      <w:pPr>
        <w:pStyle w:val="BookText"/>
        <w:rPr/>
      </w:pPr>
      <w:r>
        <w:rPr>
          <w:rFonts w:ascii="Amiri" w:hAnsi="Amiri" w:eastAsia="Amiri" w:cs="Amiri"/>
          <w:color w:val="111111"/>
          <w:sz w:val="28"/>
          <w:sz w:val="28"/>
          <w:szCs w:val="28"/>
          <w:rtl w:val="true"/>
          <w:lang w:bidi="ar-SA"/>
        </w:rPr>
        <w:t xml:space="preserve">مَا دَارَ ذِكَرُ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بَيْنَ الملاَ</w:t>
      </w:r>
    </w:p>
    <w:p>
      <w:pPr>
        <w:pStyle w:val="BookText"/>
        <w:rPr/>
      </w:pPr>
      <w:r>
        <w:rPr>
          <w:rFonts w:ascii="Amiri" w:hAnsi="Amiri" w:eastAsia="Amiri" w:cs="Amiri"/>
          <w:color w:val="111111"/>
          <w:sz w:val="28"/>
          <w:sz w:val="28"/>
          <w:szCs w:val="28"/>
          <w:rtl w:val="true"/>
          <w:lang w:bidi="ar-SA"/>
        </w:rPr>
        <w:t xml:space="preserve">إِلاَّ قَضَي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تَمْدَّحَ بِالندَا</w:t>
      </w:r>
    </w:p>
    <w:p>
      <w:pPr>
        <w:pStyle w:val="BookText"/>
        <w:rPr/>
      </w:pPr>
      <w:r>
        <w:rPr>
          <w:rFonts w:ascii="Amiri" w:hAnsi="Amiri" w:eastAsia="Amiri" w:cs="Amiri"/>
          <w:color w:val="111111"/>
          <w:sz w:val="28"/>
          <w:sz w:val="28"/>
          <w:szCs w:val="28"/>
          <w:rtl w:val="true"/>
          <w:lang w:bidi="ar-SA"/>
        </w:rPr>
        <w:t xml:space="preserve">إِنْ كَانَ فِيهِمْ مُشتَكٍ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أُؤْمِبْتَلِي كُشِفَ اَلْبَلا</w:t>
      </w:r>
    </w:p>
    <w:p>
      <w:pPr>
        <w:pStyle w:val="BookText"/>
        <w:rPr/>
      </w:pPr>
      <w:r>
        <w:rPr>
          <w:rFonts w:ascii="Amiri" w:hAnsi="Amiri" w:eastAsia="Amiri" w:cs="Amiri"/>
          <w:color w:val="111111"/>
          <w:sz w:val="28"/>
          <w:sz w:val="28"/>
          <w:szCs w:val="28"/>
          <w:rtl w:val="true"/>
          <w:lang w:bidi="ar-SA"/>
        </w:rPr>
        <w:t xml:space="preserve">أَمَّا اَلْمَدِينُ فدينُهُ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يُحَطُّ وَ إِنْ عَلا</w:t>
      </w:r>
    </w:p>
    <w:p>
      <w:pPr>
        <w:pStyle w:val="BookText"/>
        <w:rPr/>
      </w:pPr>
      <w:r>
        <w:rPr>
          <w:rFonts w:ascii="Amiri" w:hAnsi="Amiri" w:eastAsia="Amiri" w:cs="Amiri"/>
          <w:color w:val="111111"/>
          <w:sz w:val="28"/>
          <w:sz w:val="28"/>
          <w:szCs w:val="28"/>
          <w:rtl w:val="true"/>
          <w:lang w:bidi="ar-SA"/>
        </w:rPr>
        <w:t xml:space="preserve">وَ أَعَادَ قَوْلَتَهُ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أَصْدَقَ مَن رَوِيَ</w:t>
      </w:r>
    </w:p>
    <w:p>
      <w:pPr>
        <w:pStyle w:val="BookText"/>
        <w:rPr/>
      </w:pPr>
      <w:r>
        <w:rPr>
          <w:rFonts w:ascii="Amiri" w:hAnsi="Amiri" w:eastAsia="Amiri" w:cs="Amiri"/>
          <w:color w:val="111111"/>
          <w:sz w:val="28"/>
          <w:sz w:val="28"/>
          <w:szCs w:val="28"/>
          <w:rtl w:val="true"/>
          <w:lang w:bidi="ar-SA"/>
        </w:rPr>
        <w:t xml:space="preserve">مَا دَارَ ذَكَرُ حَدِيثَ مَجْلِسِنَا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اَللِّقَا</w:t>
      </w:r>
    </w:p>
    <w:p>
      <w:pPr>
        <w:pStyle w:val="BookText"/>
        <w:rPr/>
      </w:pPr>
      <w:r>
        <w:rPr>
          <w:rFonts w:ascii="Amiri" w:hAnsi="Amiri" w:eastAsia="Amiri" w:cs="Amiri"/>
          <w:color w:val="111111"/>
          <w:sz w:val="28"/>
          <w:sz w:val="28"/>
          <w:szCs w:val="28"/>
          <w:rtl w:val="true"/>
          <w:lang w:bidi="ar-SA"/>
        </w:rPr>
        <w:t xml:space="preserve">إِلاَّ وَحْفَّ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لهم جُندُ اَلسَّمَا</w:t>
      </w:r>
    </w:p>
    <w:p>
      <w:pPr>
        <w:pStyle w:val="BookText"/>
        <w:rPr/>
      </w:pPr>
      <w:r>
        <w:rPr>
          <w:rFonts w:ascii="Amiri" w:hAnsi="Amiri" w:eastAsia="Amiri" w:cs="Amiri"/>
          <w:color w:val="111111"/>
          <w:sz w:val="28"/>
          <w:sz w:val="28"/>
          <w:szCs w:val="28"/>
          <w:rtl w:val="true"/>
          <w:lang w:bidi="ar-SA"/>
        </w:rPr>
        <w:t xml:space="preserve">يَسْتَغْفِرُونَ لَهُمْ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يُمْحِيَ لَهُمْ كُلُّ الخَطَا</w:t>
      </w:r>
    </w:p>
    <w:p>
      <w:pPr>
        <w:pStyle w:val="BookText"/>
        <w:rPr/>
      </w:pPr>
      <w:r>
        <w:rPr>
          <w:rFonts w:ascii="Amiri" w:hAnsi="Amiri" w:eastAsia="Amiri" w:cs="Amiri"/>
          <w:color w:val="111111"/>
          <w:sz w:val="28"/>
          <w:sz w:val="28"/>
          <w:szCs w:val="28"/>
          <w:rtl w:val="true"/>
          <w:lang w:bidi="ar-SA"/>
        </w:rPr>
        <w:t xml:space="preserve">فَاللَّهُ أَكْرَمُ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أَعْظَمُ مَنْ عَفَا</w:t>
      </w:r>
    </w:p>
    <w:p>
      <w:pPr>
        <w:pStyle w:val="BookText"/>
        <w:rPr/>
      </w:pPr>
      <w:r>
        <w:rPr>
          <w:rFonts w:ascii="Amiri" w:hAnsi="Amiri" w:eastAsia="Amiri" w:cs="Amiri"/>
          <w:color w:val="111111"/>
          <w:sz w:val="28"/>
          <w:sz w:val="28"/>
          <w:szCs w:val="28"/>
          <w:rtl w:val="true"/>
          <w:lang w:bidi="ar-SA"/>
        </w:rPr>
        <w:t xml:space="preserve">فَدَعَا اَلْوَصِيُّ إِذَنْ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فُزْنَا وَ فَازَ اَلْأَولِيَا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بِوَلاَئِنَا وَ هُمْ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سُعِدُوا إِلَيَّ يَوْمِ اَلْجَزَا </w:t>
      </w:r>
      <w:bookmarkStart w:id="157" w:name="pg15949_203180"/>
    </w:p>
    <w:p>
      <w:pPr>
        <w:pStyle w:val="Heading3"/>
        <w:numPr>
          <w:ilvl w:val="2"/>
          <w:numId w:val="1"/>
        </w:numPr>
        <w:rPr/>
      </w:pPr>
      <w:bookmarkStart w:id="158" w:name="__RefHeading___Toc16256280_2142443653"/>
      <w:bookmarkStart w:id="159" w:name="_Toc55"/>
      <w:bookmarkEnd w:id="157"/>
      <w:bookmarkEnd w:id="158"/>
      <w:r>
        <w:rPr>
          <w:rtl w:val="true"/>
        </w:rPr>
        <w:t>(</w:t>
      </w:r>
      <w:r>
        <w:rPr/>
        <w:t>9</w:t>
      </w:r>
      <w:r>
        <w:rPr>
          <w:rtl w:val="true"/>
        </w:rPr>
        <w:t xml:space="preserve">) </w:t>
      </w:r>
      <w:r>
        <w:rPr>
          <w:rtl w:val="true"/>
        </w:rPr>
        <w:t>هتف البشيرُ</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جعفر الجعفر</w:t>
      </w:r>
    </w:p>
    <w:p>
      <w:pPr>
        <w:pStyle w:val="BookText"/>
        <w:rPr/>
      </w:pPr>
      <w:r>
        <w:rPr>
          <w:rFonts w:ascii="Amiri" w:hAnsi="Amiri" w:eastAsia="Amiri" w:cs="Amiri"/>
          <w:color w:val="111111"/>
          <w:sz w:val="28"/>
          <w:sz w:val="28"/>
          <w:szCs w:val="28"/>
          <w:rtl w:val="true"/>
          <w:lang w:bidi="ar-SA"/>
        </w:rPr>
        <w:t xml:space="preserve">تاهَتْ بِبِنْتِ نَبِيِّها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اسْتَبْشَرَتْ بِقُدُومِهَا الْغَبْرَاءُ</w:t>
      </w:r>
    </w:p>
    <w:p>
      <w:pPr>
        <w:pStyle w:val="BookText"/>
        <w:rPr/>
      </w:pPr>
      <w:r>
        <w:rPr>
          <w:rFonts w:ascii="Amiri" w:hAnsi="Amiri" w:eastAsia="Amiri" w:cs="Amiri"/>
          <w:color w:val="111111"/>
          <w:sz w:val="28"/>
          <w:sz w:val="28"/>
          <w:szCs w:val="28"/>
          <w:rtl w:val="true"/>
          <w:lang w:bidi="ar-SA"/>
        </w:rPr>
        <w:t xml:space="preserve">هَلَّتْ فَهَلَّكَ الْمَلَائِكُ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تَهَلَّلَ الإِصْبَاحُ وَ الإمْساءُ</w:t>
      </w:r>
    </w:p>
    <w:p>
      <w:pPr>
        <w:pStyle w:val="BookText"/>
        <w:rPr/>
      </w:pPr>
      <w:r>
        <w:rPr>
          <w:rFonts w:ascii="Amiri" w:hAnsi="Amiri" w:eastAsia="Amiri" w:cs="Amiri"/>
          <w:color w:val="111111"/>
          <w:sz w:val="28"/>
          <w:sz w:val="28"/>
          <w:szCs w:val="28"/>
          <w:rtl w:val="true"/>
          <w:lang w:bidi="ar-SA"/>
        </w:rPr>
        <w:t xml:space="preserve">وَ كَأَنَّمَا الْإِسْعَادُ يَوْم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اَلْوُجُودَ تَرَنَّمٌ وَ ثَنَاءٌ</w:t>
      </w:r>
    </w:p>
    <w:p>
      <w:pPr>
        <w:pStyle w:val="BookText"/>
        <w:rPr/>
      </w:pPr>
      <w:r>
        <w:rPr>
          <w:rFonts w:ascii="Amiri" w:hAnsi="Amiri" w:eastAsia="Amiri" w:cs="Amiri"/>
          <w:color w:val="111111"/>
          <w:sz w:val="28"/>
          <w:sz w:val="28"/>
          <w:szCs w:val="28"/>
          <w:rtl w:val="true"/>
          <w:lang w:bidi="ar-SA"/>
        </w:rPr>
        <w:t xml:space="preserve">فَالْبَرْقُ أُؤْمَضُ لِلَولِيدَةِ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تَقَهقَهَتْ بِرُعُودِهَا الأَنْواءُ</w:t>
      </w:r>
    </w:p>
    <w:p>
      <w:pPr>
        <w:pStyle w:val="BookText"/>
        <w:rPr/>
      </w:pPr>
      <w:r>
        <w:rPr>
          <w:rFonts w:ascii="Amiri" w:hAnsi="Amiri" w:eastAsia="Amiri" w:cs="Amiri"/>
          <w:color w:val="111111"/>
          <w:sz w:val="28"/>
          <w:sz w:val="28"/>
          <w:szCs w:val="28"/>
          <w:rtl w:val="true"/>
          <w:lang w:bidi="ar-SA"/>
        </w:rPr>
        <w:t xml:space="preserve">وَ تخضَّبتْ سُحُبُ الغَمَامِ بِعِطْرِهَا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تَمَخَّضتْ بِعَبِيرِهَا اَلْأَرْجَاءُ</w:t>
      </w:r>
    </w:p>
    <w:p>
      <w:pPr>
        <w:pStyle w:val="BookText"/>
        <w:rPr/>
      </w:pPr>
      <w:r>
        <w:rPr>
          <w:rFonts w:ascii="Amiri" w:hAnsi="Amiri" w:eastAsia="Amiri" w:cs="Amiri"/>
          <w:color w:val="111111"/>
          <w:sz w:val="28"/>
          <w:sz w:val="28"/>
          <w:szCs w:val="28"/>
          <w:rtl w:val="true"/>
          <w:lang w:bidi="ar-SA"/>
        </w:rPr>
        <w:t xml:space="preserve">و اسْتَمْطَرَتْ مَاءَ الْوُرُودِ سَمَاؤُنَا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يُبَشِّرُ بالْأُلي</w:t>
      </w:r>
      <w:r>
        <w:rPr>
          <w:rStyle w:val="FootnoteAnchor"/>
          <w:rtl w:val="true"/>
        </w:rPr>
        <w:footnoteReference w:id="239"/>
      </w:r>
      <w:r>
        <w:rPr>
          <w:rFonts w:ascii="Amiri" w:hAnsi="Amiri" w:eastAsia="Amiri" w:cs="Amiri"/>
          <w:color w:val="111111"/>
          <w:sz w:val="28"/>
          <w:sz w:val="28"/>
          <w:szCs w:val="28"/>
          <w:rtl w:val="true"/>
          <w:lang w:bidi="ar-SA"/>
        </w:rPr>
        <w:t>قَدْ جَاؤُوا</w:t>
      </w:r>
    </w:p>
    <w:p>
      <w:pPr>
        <w:pStyle w:val="BookText"/>
        <w:rPr/>
      </w:pPr>
      <w:r>
        <w:rPr>
          <w:rFonts w:ascii="Amiri" w:hAnsi="Amiri" w:eastAsia="Amiri" w:cs="Amiri"/>
          <w:color w:val="111111"/>
          <w:sz w:val="28"/>
          <w:sz w:val="28"/>
          <w:szCs w:val="28"/>
          <w:rtl w:val="true"/>
          <w:lang w:bidi="ar-SA"/>
        </w:rPr>
        <w:t xml:space="preserve">وَ كَأَنَّمَا اَلْأَفْلاَكُ بَعْضُ عَبِيدِهَا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هَذِي اَلنُّجُومُ إِمَاءُ</w:t>
      </w:r>
    </w:p>
    <w:p>
      <w:pPr>
        <w:pStyle w:val="BookText"/>
        <w:rPr/>
      </w:pPr>
      <w:r>
        <w:rPr>
          <w:rFonts w:ascii="Amiri" w:hAnsi="Amiri" w:eastAsia="Amiri" w:cs="Amiri"/>
          <w:color w:val="111111"/>
          <w:sz w:val="28"/>
          <w:sz w:val="28"/>
          <w:szCs w:val="28"/>
          <w:rtl w:val="true"/>
          <w:lang w:bidi="ar-SA"/>
        </w:rPr>
        <w:t xml:space="preserve">فَالرُّوحُ جِبْرِيلٌ بِمُقَدَّمِ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الشّمالِ مَلائِكٌ نُجَبَاءُ</w:t>
      </w:r>
    </w:p>
    <w:p>
      <w:pPr>
        <w:pStyle w:val="BookText"/>
        <w:rPr/>
      </w:pPr>
      <w:r>
        <w:rPr>
          <w:rFonts w:ascii="Amiri" w:hAnsi="Amiri" w:eastAsia="Amiri" w:cs="Amiri"/>
          <w:color w:val="111111"/>
          <w:sz w:val="28"/>
          <w:sz w:val="28"/>
          <w:szCs w:val="28"/>
          <w:rtl w:val="true"/>
          <w:lang w:bidi="ar-SA"/>
        </w:rPr>
        <w:t xml:space="preserve">وَعَلَي الْيَمِينِ مُحَمَّدٌ جَذَلاً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 مِنْ لألائِها لِأَلاَءُ</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اَلْأَرْضُ قَدْثَقَلْتْ بِها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عَلَيْهَا بِالْجَلالِ سَمَاءُ</w:t>
      </w:r>
    </w:p>
    <w:p>
      <w:pPr>
        <w:pStyle w:val="BookText"/>
        <w:rPr/>
      </w:pPr>
      <w:r>
        <w:rPr>
          <w:rFonts w:ascii="Amiri" w:hAnsi="Amiri" w:eastAsia="Amiri" w:cs="Amiri"/>
          <w:color w:val="111111"/>
          <w:sz w:val="28"/>
          <w:sz w:val="28"/>
          <w:szCs w:val="28"/>
          <w:rtl w:val="true"/>
          <w:lang w:bidi="ar-SA"/>
        </w:rPr>
        <w:t>وَتَسَاءَلَتْ مِن ذا الَّذِي سَفَرَ اَلدَّجِي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بِقُدُومِهَا وَ اخْضَرَّتِ الغَبْرَاء</w:t>
      </w:r>
    </w:p>
    <w:p>
      <w:pPr>
        <w:pStyle w:val="BookText"/>
        <w:rPr/>
      </w:pPr>
      <w:r>
        <w:rPr>
          <w:rFonts w:ascii="Amiri" w:hAnsi="Amiri" w:eastAsia="Amiri" w:cs="Amiri"/>
          <w:color w:val="111111"/>
          <w:sz w:val="28"/>
          <w:sz w:val="28"/>
          <w:szCs w:val="28"/>
          <w:rtl w:val="true"/>
          <w:lang w:bidi="ar-SA"/>
        </w:rPr>
        <w:t xml:space="preserve">هَتَفَ الْبَشِيرُ مُبَارَكاً ومُهْنِّئاً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لِطه البَضعَةُ الزهراءُ</w:t>
      </w:r>
    </w:p>
    <w:p>
      <w:pPr>
        <w:pStyle w:val="BookText"/>
        <w:rPr/>
      </w:pPr>
      <w:r>
        <w:rPr>
          <w:rFonts w:ascii="Amiri" w:hAnsi="Amiri" w:eastAsia="Amiri" w:cs="Amiri"/>
          <w:color w:val="111111"/>
          <w:sz w:val="28"/>
          <w:sz w:val="28"/>
          <w:szCs w:val="28"/>
          <w:rtl w:val="true"/>
          <w:lang w:bidi="ar-SA"/>
        </w:rPr>
        <w:t xml:space="preserve">بَزَغَتْ كَعَيْنِ اَلشَّمْسِ عِنْدَ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لَوْلاَ نُورُهَا ظَلْمَاءُ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زَهْرَاءُ يُعْمِي نُورُهَا حُسَّادَهَا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يُنِيرُ قَلْبَ مُحِبِّهَا وَ يُضاءُ </w:t>
      </w:r>
    </w:p>
    <w:p>
      <w:pPr>
        <w:pStyle w:val="BookText"/>
        <w:rPr/>
      </w:pPr>
      <w:r>
        <w:rPr>
          <w:rFonts w:ascii="Amiri" w:hAnsi="Amiri" w:eastAsia="Amiri" w:cs="Amiri"/>
          <w:color w:val="111111"/>
          <w:sz w:val="28"/>
          <w:sz w:val="28"/>
          <w:szCs w:val="28"/>
          <w:rtl w:val="true"/>
          <w:lang w:bidi="ar-SA"/>
        </w:rPr>
        <w:t xml:space="preserve">حُورِيَّةٌ قُدسِيَّةٌ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حَارَتْ بِوَصْفِ جِلاَلِهَا اَلْفُصَحَاءُ</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عمر بن عمران عن عبيد الله بن موسي العبسي عن جبلة المكي عن طاوس اليماني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علي رسول الله صلي الله عليه و آله و سلم و هو يقبّل فاطمة عليها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أتحبها يا رسول الله صلي الله عليه و آله و سلم؟ قال أما لو علمت حبّي لها لازددت لها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هبطت إلي الأرض واقعت خديجة سلام الله عليها فحملت بفاطمة عليها السلام، ففاطمة عليها السلام حوراء أنسية فإذا اشتقت إلي الجنة شممت رائحة فاطمة عليها السلام و في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أمالي الصدوق و علل الشرائع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عبد العظيم الحسني عن الحسن بن عبد 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 الله عليه السلام لفاطمة عليها السلام تسعة أسماء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 الصّديقة و المباركة و الطاهرة و الزكية و الراضية و المرضية و المحدّثة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 أخذنا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فَكَأَنَّما قَدَّسُ اَلْإِلَهُ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مِنْ قُدْسِهِ إِسْرَاءُ</w:t>
      </w:r>
    </w:p>
    <w:p>
      <w:pPr>
        <w:pStyle w:val="BookText"/>
        <w:rPr/>
      </w:pPr>
      <w:r>
        <w:rPr>
          <w:rFonts w:ascii="Amiri" w:hAnsi="Amiri" w:eastAsia="Amiri" w:cs="Amiri"/>
          <w:color w:val="111111"/>
          <w:sz w:val="28"/>
          <w:sz w:val="28"/>
          <w:szCs w:val="28"/>
          <w:rtl w:val="true"/>
          <w:lang w:bidi="ar-SA"/>
        </w:rPr>
        <w:t>وَ كَأَنَّمَا اَلْمِشْكَاةُ أَعْيَا</w:t>
      </w:r>
      <w:r>
        <w:rPr>
          <w:rStyle w:val="FootnoteAnchor"/>
          <w:rtl w:val="true"/>
        </w:rPr>
        <w:footnoteReference w:id="242"/>
      </w:r>
      <w:r>
        <w:rPr>
          <w:rFonts w:ascii="Amiri" w:hAnsi="Amiri" w:eastAsia="Amiri" w:cs="Amiri"/>
          <w:color w:val="111111"/>
          <w:sz w:val="28"/>
          <w:sz w:val="28"/>
          <w:szCs w:val="28"/>
          <w:rtl w:val="true"/>
          <w:lang w:bidi="ar-SA"/>
        </w:rPr>
        <w:t xml:space="preserve">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اَلْعُقُولِ وَ خَابَتِ اَلْحُكَمَاءُ</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بَاهِيَ بِهَا رِبِّي اَلْمَلاَءَكِ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اَلسُّجُودِ لِأَجْلِهَا إِطْرَاءُ</w:t>
      </w:r>
    </w:p>
    <w:p>
      <w:pPr>
        <w:pStyle w:val="BookText"/>
        <w:rPr/>
      </w:pPr>
      <w:r>
        <w:rPr>
          <w:rFonts w:ascii="Amiri" w:hAnsi="Amiri" w:eastAsia="Amiri" w:cs="Amiri"/>
          <w:color w:val="111111"/>
          <w:sz w:val="28"/>
          <w:sz w:val="28"/>
          <w:szCs w:val="28"/>
          <w:rtl w:val="true"/>
          <w:lang w:bidi="ar-SA"/>
        </w:rPr>
        <w:t xml:space="preserve">يَا أَنْتَ يا قُطْبُ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اَلسُّجُودُ لِأَجْلِهَا إِطْرَاءُ</w:t>
      </w:r>
    </w:p>
    <w:p>
      <w:pPr>
        <w:pStyle w:val="BookText"/>
        <w:rPr/>
      </w:pPr>
      <w:r>
        <w:rPr>
          <w:rFonts w:ascii="Amiri" w:hAnsi="Amiri" w:eastAsia="Amiri" w:cs="Amiri"/>
          <w:color w:val="111111"/>
          <w:sz w:val="28"/>
          <w:sz w:val="28"/>
          <w:szCs w:val="28"/>
          <w:rtl w:val="true"/>
          <w:lang w:bidi="ar-SA"/>
        </w:rPr>
        <w:t xml:space="preserve">يَا أَنْتَ يا قُطْبُ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وَ سِينُهُ وَ اَلرَّاءُ</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أَنْتَ اَلْبَتُولُ فَمَا لِمَرْيمَ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كَمُحَمَّدٍ كَلاَّ وَ لا الْأَبْنَاءُ</w:t>
      </w:r>
    </w:p>
    <w:p>
      <w:pPr>
        <w:pStyle w:val="BookText"/>
        <w:rPr/>
      </w:pPr>
      <w:r>
        <w:rPr>
          <w:rFonts w:ascii="Amiri" w:hAnsi="Amiri" w:eastAsia="Amiri" w:cs="Amiri"/>
          <w:color w:val="111111"/>
          <w:sz w:val="28"/>
          <w:sz w:val="28"/>
          <w:szCs w:val="28"/>
          <w:rtl w:val="true"/>
          <w:lang w:bidi="ar-SA"/>
        </w:rPr>
        <w:t xml:space="preserve">وَ لَأَنْتَ أَمْ لِلنَّبِيِّ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لِلسِّرِّ الْمَصُونِ وِعاهُ</w:t>
      </w:r>
    </w:p>
    <w:p>
      <w:pPr>
        <w:pStyle w:val="BookText"/>
        <w:rPr/>
      </w:pPr>
      <w:r>
        <w:rPr>
          <w:rFonts w:ascii="Amiri" w:hAnsi="Amiri" w:eastAsia="Amiri" w:cs="Amiri"/>
          <w:color w:val="111111"/>
          <w:sz w:val="28"/>
          <w:sz w:val="28"/>
          <w:szCs w:val="28"/>
          <w:rtl w:val="true"/>
          <w:lang w:bidi="ar-SA"/>
        </w:rPr>
        <w:t xml:space="preserve">وَ لَأَنْتَ فِي يَوْمِ اَلْكِسَاءِ مَدَارُهُمْ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نُورٌ للْكساءِ بَهَاءُ</w:t>
      </w:r>
    </w:p>
    <w:p>
      <w:pPr>
        <w:pStyle w:val="BookText"/>
        <w:rPr/>
      </w:pPr>
      <w:r>
        <w:rPr>
          <w:rFonts w:ascii="Amiri" w:hAnsi="Amiri" w:eastAsia="Amiri" w:cs="Amiri"/>
          <w:color w:val="111111"/>
          <w:sz w:val="28"/>
          <w:sz w:val="28"/>
          <w:szCs w:val="28"/>
          <w:rtl w:val="true"/>
          <w:lang w:bidi="ar-SA"/>
        </w:rPr>
        <w:t xml:space="preserve">وَ اَللَّهِ قَالَ وَ بَعْدَ 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فَاطِمُ وَ اَلْبَعْلُ وَ اَلْأَبْنَاءُ</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فَاطِمٌ مِنْ فاطر شَقَّ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قَدْ فَطِرَتْ بِها وَسماءُ</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لَوْ مَرَّ فِي يَوْمِ الْقِيَامَةِ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غَضَّتْ لَهُ أَبْصَارَهَا الأرجَاءُ</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فَعَلي الْأَلِي مِنْ حُبِّهَا 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العَدِيُّ مِن بُعْضِها ضَرَّاءُ</w:t>
      </w:r>
    </w:p>
    <w:p>
      <w:pPr>
        <w:pStyle w:val="BookText"/>
        <w:rPr/>
      </w:pPr>
      <w:r>
        <w:rPr>
          <w:rFonts w:ascii="Amiri" w:hAnsi="Amiri" w:eastAsia="Amiri" w:cs="Amiri"/>
          <w:color w:val="111111"/>
          <w:sz w:val="28"/>
          <w:sz w:val="28"/>
          <w:szCs w:val="28"/>
          <w:rtl w:val="true"/>
          <w:lang w:bidi="ar-SA"/>
        </w:rPr>
        <w:t xml:space="preserve">لَكَ فِي اَلْقُلُوبِ مِنَ الصَّمِيمِ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بِهَا لَكَ فِي الدِّمَاءِ وَلَاءُ</w:t>
      </w:r>
    </w:p>
    <w:p>
      <w:pPr>
        <w:pStyle w:val="BookText"/>
        <w:rPr/>
      </w:pPr>
      <w:r>
        <w:rPr>
          <w:rFonts w:ascii="Amiri" w:hAnsi="Amiri" w:eastAsia="Amiri" w:cs="Amiri"/>
          <w:color w:val="111111"/>
          <w:sz w:val="28"/>
          <w:sz w:val="28"/>
          <w:szCs w:val="28"/>
          <w:rtl w:val="true"/>
          <w:lang w:bidi="ar-SA"/>
        </w:rPr>
        <w:t xml:space="preserve">لَوْلَاكَ مَا خُلَقَ الْوُجُودُ وَ لَابَري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الأَنامَ وَ لاَبَدَّتْ أشْياءُ</w:t>
      </w:r>
    </w:p>
    <w:p>
      <w:pPr>
        <w:pStyle w:val="BookText"/>
        <w:rPr/>
      </w:pPr>
      <w:r>
        <w:rPr>
          <w:rFonts w:ascii="Amiri" w:hAnsi="Amiri" w:eastAsia="Amiri" w:cs="Amiri"/>
          <w:color w:val="111111"/>
          <w:sz w:val="28"/>
          <w:sz w:val="28"/>
          <w:szCs w:val="28"/>
          <w:rtl w:val="true"/>
          <w:lang w:bidi="ar-SA"/>
        </w:rPr>
        <w:t xml:space="preserve">لَوْلاكَ لاَجْتُثَّتْ شُجِيرَةُ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أُتِيَ مِنْ صُلْبِهِ اَلنُّجَبَاءُ</w:t>
      </w:r>
    </w:p>
    <w:p>
      <w:pPr>
        <w:pStyle w:val="BookText"/>
        <w:rPr/>
      </w:pPr>
      <w:r>
        <w:rPr>
          <w:rFonts w:ascii="Amiri" w:hAnsi="Amiri" w:eastAsia="Amiri" w:cs="Amiri"/>
          <w:color w:val="111111"/>
          <w:sz w:val="28"/>
          <w:sz w:val="28"/>
          <w:szCs w:val="28"/>
          <w:rtl w:val="true"/>
          <w:lang w:bidi="ar-SA"/>
        </w:rPr>
        <w:t xml:space="preserve">لَوْلاَكَ مَا كَانَ الْكِسَاءُ يَضُمُّهُمْ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لاَ ضَمَّ اَلنَّبِيَّ كِسَاءُ</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طَهُرْتْ بِهَا و بآلها أُمَّ 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تَطَهَّرَتْ مِنْ مَكَّةَ اَلْبَطْحَاءُ</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لِمَ لاَ وَ هَذِي اَلشَّمْسُ مِنْ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الشُّمُوسِ أَرِي الْوُجُودَ يُضَاءُ</w:t>
      </w:r>
    </w:p>
    <w:p>
      <w:pPr>
        <w:pStyle w:val="BookText"/>
        <w:rPr/>
      </w:pPr>
      <w:r>
        <w:rPr>
          <w:rFonts w:ascii="Amiri" w:hAnsi="Amiri" w:eastAsia="Amiri" w:cs="Amiri"/>
          <w:color w:val="111111"/>
          <w:sz w:val="28"/>
          <w:sz w:val="28"/>
          <w:szCs w:val="28"/>
          <w:rtl w:val="true"/>
          <w:lang w:bidi="ar-SA"/>
        </w:rPr>
        <w:t xml:space="preserve">إِذ إِنَّهَا اَلمَرْأَةُ يَعْكسُ 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اَلْأَلَهِ فَتَنْجَلِي اَلظَّلْمَاءُ</w:t>
      </w:r>
    </w:p>
    <w:p>
      <w:pPr>
        <w:pStyle w:val="BookText"/>
        <w:rPr/>
      </w:pPr>
      <w:r>
        <w:rPr>
          <w:rFonts w:ascii="Amiri" w:hAnsi="Amiri" w:eastAsia="Amiri" w:cs="Amiri"/>
          <w:color w:val="111111"/>
          <w:sz w:val="28"/>
          <w:sz w:val="28"/>
          <w:szCs w:val="28"/>
          <w:rtl w:val="true"/>
          <w:lang w:bidi="ar-SA"/>
        </w:rPr>
        <w:t xml:space="preserve">إِذْ لَوْ تَجَلَّي بَعْضُ نُورِكَ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لَتَدْكْدَكَتْ فِي طُورِهَا سَيْنَاءُ</w:t>
      </w:r>
    </w:p>
    <w:p>
      <w:pPr>
        <w:pStyle w:val="BookText"/>
        <w:rPr/>
      </w:pPr>
      <w:r>
        <w:rPr>
          <w:rFonts w:ascii="Amiri" w:hAnsi="Amiri" w:eastAsia="Amiri" w:cs="Amiri"/>
          <w:color w:val="111111"/>
          <w:sz w:val="28"/>
          <w:sz w:val="28"/>
          <w:szCs w:val="28"/>
          <w:rtl w:val="true"/>
          <w:lang w:bidi="ar-SA"/>
        </w:rPr>
        <w:t xml:space="preserve">فَلَكَ اَلْفَخَّارُ فَأَنْتِ كَوْثَرُ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اَلْأَمِينِ وَ نَسْلُكِ اَلْأُمَنَاءُ</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فَتَفَاخَرَتْ بِكِ أُمُّ عيسي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تَفَاخَرَتْ بِكِ أُمُّنَا حَوَّاءُ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أَقُولُ لِمَنْ يَرُومُ مَدِيحَهَا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قَصَرْتَ ورَدَّكَ اَلْأَعْيَاءُ </w:t>
      </w:r>
    </w:p>
    <w:p>
      <w:pPr>
        <w:pStyle w:val="BookText"/>
        <w:rPr/>
      </w:pPr>
      <w:r>
        <w:rPr>
          <w:rFonts w:ascii="Amiri" w:hAnsi="Amiri" w:eastAsia="Amiri" w:cs="Amiri"/>
          <w:color w:val="111111"/>
          <w:sz w:val="28"/>
          <w:sz w:val="28"/>
          <w:szCs w:val="28"/>
          <w:rtl w:val="true"/>
          <w:lang w:bidi="ar-SA"/>
        </w:rPr>
        <w:t xml:space="preserve">لا لاَتَقُلْ مَاتَصْنعُ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فَقُلْ مَا تَصْنَعُ الْحُكَمَاءُ</w:t>
      </w:r>
    </w:p>
    <w:p>
      <w:pPr>
        <w:pStyle w:val="BookText"/>
        <w:rPr/>
      </w:pPr>
      <w:r>
        <w:rPr>
          <w:rFonts w:ascii="Amiri" w:hAnsi="Amiri" w:eastAsia="Amiri" w:cs="Amiri"/>
          <w:color w:val="111111"/>
          <w:sz w:val="28"/>
          <w:sz w:val="28"/>
          <w:szCs w:val="28"/>
          <w:rtl w:val="true"/>
          <w:lang w:bidi="ar-SA"/>
        </w:rPr>
        <w:t xml:space="preserve">حُبِّي لَكُمْ آلُ الرَّسُولِ ذَخِيرَتِي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يُؤْمَا بِهِ لَاتَنْفَعُ الشُّفَعاءُ</w:t>
      </w:r>
    </w:p>
    <w:p>
      <w:pPr>
        <w:pStyle w:val="BookText"/>
        <w:rPr/>
      </w:pPr>
      <w:r>
        <w:rPr>
          <w:rFonts w:ascii="Amiri" w:hAnsi="Amiri" w:eastAsia="Amiri" w:cs="Amiri"/>
          <w:color w:val="111111"/>
          <w:sz w:val="28"/>
          <w:sz w:val="28"/>
          <w:szCs w:val="28"/>
          <w:rtl w:val="true"/>
          <w:lang w:bidi="ar-SA"/>
        </w:rPr>
        <w:t xml:space="preserve">وَ تَذَلُّلِي فِي حُبِّكُمْ هُوَ مَسْعَدِي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هُوُمَنْجَدِيٌ يَا أَيُّهَا اَلسُّعَدَاءُ</w:t>
      </w:r>
    </w:p>
    <w:p>
      <w:pPr>
        <w:pStyle w:val="BookText"/>
        <w:rPr/>
      </w:pPr>
      <w:r>
        <w:rPr>
          <w:rFonts w:ascii="Amiri" w:hAnsi="Amiri" w:eastAsia="Amiri" w:cs="Amiri"/>
          <w:color w:val="111111"/>
          <w:sz w:val="28"/>
          <w:sz w:val="28"/>
          <w:szCs w:val="28"/>
          <w:rtl w:val="true"/>
          <w:lang w:bidi="ar-SA"/>
        </w:rPr>
        <w:t xml:space="preserve">صَادَ إِلَي رَشْفِ اَلْحَقِيقِةِ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نَحْنُ حَؤُلُ حِيَاضِهِنَّ ظِماءُ</w:t>
      </w:r>
    </w:p>
    <w:p>
      <w:pPr>
        <w:pStyle w:val="BookText"/>
        <w:rPr/>
      </w:pPr>
      <w:r>
        <w:rPr>
          <w:rFonts w:ascii="Amiri" w:hAnsi="Amiri" w:eastAsia="Amiri" w:cs="Amiri"/>
          <w:color w:val="111111"/>
          <w:sz w:val="28"/>
          <w:sz w:val="28"/>
          <w:szCs w:val="28"/>
          <w:rtl w:val="true"/>
          <w:lang w:bidi="ar-SA"/>
        </w:rPr>
        <w:t xml:space="preserve">ظَماٌ لِمَن يَرْتَوِي 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الْمَعِينُ و غَيْرُهُم أقْذَاءُ</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أخْلَصْتُ فِي حُبِّي لَهُمْ فَجَعَلْتُهُ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تَرأ لَكُم يَا أَيُّهَا اَلشُّفَعَاءُ</w:t>
      </w:r>
    </w:p>
    <w:p>
      <w:pPr>
        <w:pStyle w:val="BookText"/>
        <w:rPr/>
      </w:pPr>
      <w:r>
        <w:rPr>
          <w:rFonts w:ascii="Amiri" w:hAnsi="Amiri" w:eastAsia="Amiri" w:cs="Amiri"/>
          <w:color w:val="111111"/>
          <w:sz w:val="28"/>
          <w:sz w:val="28"/>
          <w:szCs w:val="28"/>
          <w:rtl w:val="true"/>
          <w:lang w:bidi="ar-SA"/>
        </w:rPr>
        <w:t xml:space="preserve">شَمِلَتْكُمْ يَؤُمُّ اَلْكِسَاءَ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لُؤْلاَكُمْ لِكِسَا اَلْؤُّجُودَ عَمَّاءُ</w:t>
      </w:r>
    </w:p>
    <w:p>
      <w:pPr>
        <w:pStyle w:val="BookText"/>
        <w:rPr/>
      </w:pPr>
      <w:r>
        <w:rPr>
          <w:rFonts w:ascii="Amiri" w:hAnsi="Amiri" w:eastAsia="Amiri" w:cs="Amiri"/>
          <w:color w:val="111111"/>
          <w:sz w:val="28"/>
          <w:sz w:val="28"/>
          <w:szCs w:val="28"/>
          <w:rtl w:val="true"/>
          <w:lang w:bidi="ar-SA"/>
        </w:rPr>
        <w:t xml:space="preserve">آتُونَ إِذْ لاَ شِيءَ قَبْلَ وُجُودِكُم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بَاقونَ لَوْعُمَ الوُجُودَ فَنَاءُ</w:t>
      </w:r>
    </w:p>
    <w:p>
      <w:pPr>
        <w:pStyle w:val="BookText"/>
        <w:rPr/>
      </w:pPr>
      <w:r>
        <w:rPr>
          <w:rFonts w:ascii="Amiri" w:hAnsi="Amiri" w:eastAsia="Amiri" w:cs="Amiri"/>
          <w:color w:val="111111"/>
          <w:sz w:val="28"/>
          <w:sz w:val="28"/>
          <w:szCs w:val="28"/>
          <w:rtl w:val="true"/>
          <w:lang w:bidi="ar-SA"/>
        </w:rPr>
        <w:t xml:space="preserve">وبِإِسْمِكُمْ غُفِرَتْ لآِدَمَ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آدَماً مِنْ غَيْرُهُم أسْمَاءُ</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مِعْراجُنا لِرِضا الإلهِ 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تَقَرُّبي فِي حُبِّهِمْ إِسْرَاءُ</w:t>
      </w:r>
    </w:p>
    <w:p>
      <w:pPr>
        <w:pStyle w:val="BookText"/>
        <w:rPr/>
      </w:pPr>
      <w:r>
        <w:rPr>
          <w:rFonts w:ascii="Amiri" w:hAnsi="Amiri" w:eastAsia="Amiri" w:cs="Amiri"/>
          <w:color w:val="111111"/>
          <w:sz w:val="28"/>
          <w:sz w:val="28"/>
          <w:szCs w:val="28"/>
          <w:rtl w:val="true"/>
          <w:lang w:bidi="ar-SA"/>
        </w:rPr>
        <w:t xml:space="preserve">وهُمُّ الْمَشِيئِةُ و الفُيُوضُ فُيوضُهُمْ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شَاءَ اَلَّذِي قَدْ شَاؤُوا</w:t>
      </w:r>
    </w:p>
    <w:p>
      <w:pPr>
        <w:pStyle w:val="BookText"/>
        <w:rPr/>
      </w:pPr>
      <w:r>
        <w:rPr>
          <w:rFonts w:ascii="Amiri" w:hAnsi="Amiri" w:eastAsia="Amiri" w:cs="Amiri"/>
          <w:color w:val="111111"/>
          <w:sz w:val="28"/>
          <w:sz w:val="28"/>
          <w:szCs w:val="28"/>
          <w:rtl w:val="true"/>
          <w:lang w:bidi="ar-SA"/>
        </w:rPr>
        <w:t xml:space="preserve">مِنْ جُودِكُمْ هَذَا اَلْوُجُودَ بِمَا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فؤُجودُهُ لِؤُجُودِكُمْ أُسْدَاءُ</w:t>
      </w:r>
      <w:r>
        <w:rPr>
          <w:rStyle w:val="FootnoteAnchor"/>
          <w:rtl w:val="true"/>
        </w:rPr>
        <w:footnoteReference w:id="25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كَانَ فِي عَدَمٍ قُبَيْلَ وُجُودِكُمْ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يَطْوِيهِ قَبْلَ وُجُودِكُمْ إِخْفَاءُ</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جَاؤُوا بِصُورَتِنَا لَنَا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 فَمَا فَوْقَ السَّمَاءِ سَمَاءُ</w:t>
      </w:r>
    </w:p>
    <w:p>
      <w:pPr>
        <w:pStyle w:val="BookText"/>
        <w:rPr/>
      </w:pPr>
      <w:r>
        <w:rPr>
          <w:rFonts w:ascii="Amiri" w:hAnsi="Amiri" w:eastAsia="Amiri" w:cs="Amiri"/>
          <w:color w:val="111111"/>
          <w:sz w:val="28"/>
          <w:sz w:val="28"/>
          <w:szCs w:val="28"/>
          <w:rtl w:val="true"/>
          <w:lang w:bidi="ar-SA"/>
        </w:rPr>
        <w:t xml:space="preserve">جُعِلْتْ مِنَ اَلْمَاءِ اَلْحَيَاةُ لِخَلْقِنَا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الحَياةُ لِخَلْقِنَا وَ الْمَاءُ</w:t>
      </w:r>
    </w:p>
    <w:p>
      <w:pPr>
        <w:pStyle w:val="BookText"/>
        <w:rPr/>
      </w:pPr>
      <w:r>
        <w:rPr>
          <w:rFonts w:ascii="Amiri" w:hAnsi="Amiri" w:eastAsia="Amiri" w:cs="Amiri"/>
          <w:color w:val="111111"/>
          <w:sz w:val="28"/>
          <w:sz w:val="28"/>
          <w:szCs w:val="28"/>
          <w:rtl w:val="true"/>
          <w:lang w:bidi="ar-SA"/>
        </w:rPr>
        <w:t xml:space="preserve">مِنْ عَاذِلِي فِي حُبِّهِمْ مِن لاَئِمِي؟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فِي مَنْ قَدْ عَشِقْتُ فِدَاءُ</w:t>
      </w:r>
    </w:p>
    <w:p>
      <w:pPr>
        <w:pStyle w:val="BookText"/>
        <w:rPr/>
      </w:pPr>
      <w:r>
        <w:rPr>
          <w:rFonts w:ascii="Amiri" w:hAnsi="Amiri" w:eastAsia="Amiri" w:cs="Amiri"/>
          <w:color w:val="111111"/>
          <w:sz w:val="28"/>
          <w:sz w:val="28"/>
          <w:szCs w:val="28"/>
          <w:rtl w:val="true"/>
          <w:lang w:bidi="ar-SA"/>
        </w:rPr>
        <w:t xml:space="preserve">دَعْنِي إِذَا اِشْتَغَلَ اَلْفُؤَادُ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سُكْرِي بِهِمْ بَلْ حُبُّهُمْ صَهْبَاءُ</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إِنِّي اِتَّخَذْتُ سَبِيلَهُمْ لِي 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بِالْأَلِيِّ ظَلَمُوهُمْ وَ أَساؤُوا</w:t>
      </w:r>
    </w:p>
    <w:p>
      <w:pPr>
        <w:pStyle w:val="BookText"/>
        <w:rPr/>
      </w:pPr>
      <w:r>
        <w:rPr>
          <w:rFonts w:ascii="Amiri" w:hAnsi="Amiri" w:eastAsia="Amiri" w:cs="Amiri"/>
          <w:color w:val="111111"/>
          <w:sz w:val="28"/>
          <w:sz w:val="28"/>
          <w:szCs w:val="28"/>
          <w:rtl w:val="true"/>
          <w:lang w:bidi="ar-SA"/>
        </w:rPr>
        <w:t>أَعْنِي اِبْنَ آكِلَةِ الْكُبُودِ</w:t>
      </w:r>
      <w:r>
        <w:rPr>
          <w:rStyle w:val="FootnoteAnchor"/>
          <w:rtl w:val="true"/>
        </w:rPr>
        <w:footnoteReference w:id="255"/>
      </w:r>
      <w:r>
        <w:rPr>
          <w:rFonts w:ascii="Amiri" w:hAnsi="Amiri" w:eastAsia="Amiri" w:cs="Amiri"/>
          <w:color w:val="111111"/>
          <w:sz w:val="28"/>
          <w:sz w:val="28"/>
          <w:szCs w:val="28"/>
          <w:rtl w:val="true"/>
          <w:lang w:bidi="ar-SA"/>
        </w:rPr>
        <w:t>وَ وَ زَغَةٌ</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لَهُمْ فِي السَّاقِطَاتِ نَمَاءُ</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أَعْنِي الَّذِينَ تَأْبَوْا فِي غَدْرِهِمْ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تَبَيَّنَ أَنَّهُمْ أُمَنَاءُ</w:t>
      </w:r>
    </w:p>
    <w:p>
      <w:pPr>
        <w:pStyle w:val="BookText"/>
        <w:rPr/>
      </w:pPr>
      <w:r>
        <w:rPr>
          <w:rFonts w:ascii="Amiri" w:hAnsi="Amiri" w:eastAsia="Amiri" w:cs="Amiri"/>
          <w:color w:val="111111"/>
          <w:sz w:val="28"/>
          <w:sz w:val="28"/>
          <w:szCs w:val="28"/>
          <w:rtl w:val="true"/>
          <w:lang w:bidi="ar-SA"/>
        </w:rPr>
        <w:t xml:space="preserve">وَ وَعَوْهُ لَكِنْ عَيْنُهُمْ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سَمِعُوهُ لَكِنْ أُذُنُهُمْ صَمَّاءُ</w:t>
      </w:r>
    </w:p>
    <w:p>
      <w:pPr>
        <w:pStyle w:val="BookText"/>
        <w:rPr/>
      </w:pPr>
      <w:r>
        <w:rPr>
          <w:rFonts w:ascii="Amiri" w:hAnsi="Amiri" w:eastAsia="Amiri" w:cs="Amiri"/>
          <w:color w:val="111111"/>
          <w:sz w:val="28"/>
          <w:sz w:val="28"/>
          <w:szCs w:val="28"/>
          <w:rtl w:val="true"/>
          <w:lang w:bidi="ar-SA"/>
        </w:rPr>
        <w:t xml:space="preserve">إِنَّ اَلْجَزَاءَ مَوَدَّةٌ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أَكَذا يُرَدُّ إِلَي اَلرَّسُولِ جَزَاءً</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أساري و 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الكامل في التاريخ لابن الأثير،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اللهوف لابن طاوُس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مثير الأحزان لابن عامر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نور الأبصار،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وأيضاً مقتل المقرم،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وَكأنَّماكَسْرُ الضُّلوعِ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قَتَلُ الحُسَينِ وَفاءُ</w:t>
      </w:r>
    </w:p>
    <w:p>
      <w:pPr>
        <w:pStyle w:val="BookText"/>
        <w:rPr/>
      </w:pPr>
      <w:r>
        <w:rPr>
          <w:rFonts w:ascii="Amiri" w:hAnsi="Amiri" w:eastAsia="Amiri" w:cs="Amiri"/>
          <w:color w:val="111111"/>
          <w:sz w:val="28"/>
          <w:sz w:val="28"/>
          <w:szCs w:val="28"/>
          <w:rtl w:val="true"/>
          <w:lang w:bidi="ar-SA"/>
        </w:rPr>
        <w:t xml:space="preserve">دَعْهُمْ يَخُوضُوا بِالضَّلاَلَةِ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بِجَهَنَّمَ بَل هُمْ لَها حَصْبَاءُ</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هذا جَزَاؤُهُم ولكِنَّ اللِّظِي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أضْلُعِي وَلَظَي اَلْعُيُونِ بُكَاءُ</w:t>
      </w:r>
    </w:p>
    <w:p>
      <w:pPr>
        <w:pStyle w:val="BookText"/>
        <w:rPr/>
      </w:pPr>
      <w:r>
        <w:rPr>
          <w:rFonts w:ascii="Amiri" w:hAnsi="Amiri" w:eastAsia="Amiri" w:cs="Amiri"/>
          <w:color w:val="111111"/>
          <w:sz w:val="28"/>
          <w:sz w:val="28"/>
          <w:szCs w:val="28"/>
          <w:rtl w:val="true"/>
          <w:lang w:bidi="ar-SA"/>
        </w:rPr>
        <w:t xml:space="preserve">لاَ تَنْطَفِي اَلْحَسَرَاتُ مِنْهُ عَلَي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بِثَارٍ طَالَ مِنْهُ ثَوَاءُ</w:t>
      </w:r>
    </w:p>
    <w:p>
      <w:pPr>
        <w:pStyle w:val="BookText"/>
        <w:rPr/>
      </w:pPr>
      <w:r>
        <w:rPr>
          <w:rFonts w:ascii="Amiri" w:hAnsi="Amiri" w:eastAsia="Amiri" w:cs="Amiri"/>
          <w:color w:val="111111"/>
          <w:sz w:val="28"/>
          <w:sz w:val="28"/>
          <w:szCs w:val="28"/>
          <w:rtl w:val="true"/>
          <w:lang w:bidi="ar-SA"/>
        </w:rPr>
        <w:t xml:space="preserve">عَجِّلْ إِمَامِي فَالْمَصَائِبُ أَزْمَنَتْ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لَيْسَ لجرْحِهنَّ بِرَاءُ</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قُولِي لَهُ يَابنَتُ طه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لِأَجْلِكُمْ ضَنّي وَ شَقَاءُ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عُدْنَا كَمَا اَلْإِسْلاَمُ فِينَا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 وَ لَهْوٌ مِحْنَةٌ وَ غَنَاءُ </w:t>
      </w:r>
    </w:p>
    <w:p>
      <w:pPr>
        <w:pStyle w:val="BookText"/>
        <w:rPr/>
      </w:pPr>
      <w:r>
        <w:rPr>
          <w:rFonts w:ascii="Amiri" w:hAnsi="Amiri" w:eastAsia="Amiri" w:cs="Amiri"/>
          <w:color w:val="111111"/>
          <w:sz w:val="28"/>
          <w:sz w:val="28"/>
          <w:szCs w:val="28"/>
          <w:rtl w:val="true"/>
          <w:lang w:bidi="ar-SA"/>
        </w:rPr>
        <w:t xml:space="preserve">وَاَلْمُسْلِمُونَ أرِي تَشَتَّتَ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فتفشت اَلْفَحْشَاءُ وَ اَلْبَأْسَاءُ</w:t>
      </w:r>
    </w:p>
    <w:p>
      <w:pPr>
        <w:pStyle w:val="BookText"/>
        <w:rPr/>
      </w:pPr>
      <w:r>
        <w:rPr>
          <w:rFonts w:ascii="Amiri" w:hAnsi="Amiri" w:eastAsia="Amiri" w:cs="Amiri"/>
          <w:color w:val="111111"/>
          <w:sz w:val="28"/>
          <w:sz w:val="28"/>
          <w:szCs w:val="28"/>
          <w:rtl w:val="true"/>
          <w:lang w:bidi="ar-SA"/>
        </w:rPr>
        <w:t xml:space="preserve">نَالَتْ مَعاوِلُهُم بَقَايَا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فَاسْفَعْ بَقِيَّةَ رَبِّنا مَنْ سَاؤُوا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اِدْرِكْ أَيَا أَمَلَ اَلشُّعُوبِ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جَذَتْ أيادينا اليَد اَلْجَذَّاءُ</w:t>
      </w:r>
      <w:r>
        <w:rPr>
          <w:rStyle w:val="FootnoteAnchor"/>
          <w:rtl w:val="true"/>
        </w:rPr>
        <w:footnoteReference w:id="2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اَلتَّصَبُّرِ أَضْلُعِي فَمَتِي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اَلْهِدَايَةِ بِالْهُدَاةِ يُضَاءُ </w:t>
      </w:r>
      <w:bookmarkStart w:id="160" w:name="pg15949_203187"/>
    </w:p>
    <w:p>
      <w:pPr>
        <w:pStyle w:val="Heading3"/>
        <w:numPr>
          <w:ilvl w:val="2"/>
          <w:numId w:val="1"/>
        </w:numPr>
        <w:rPr/>
      </w:pPr>
      <w:bookmarkStart w:id="161" w:name="__RefHeading___Toc16256282_2142443653"/>
      <w:bookmarkStart w:id="162" w:name="_Toc56"/>
      <w:bookmarkEnd w:id="160"/>
      <w:bookmarkEnd w:id="161"/>
      <w:r>
        <w:rPr>
          <w:rtl w:val="true"/>
        </w:rPr>
        <w:t>(</w:t>
      </w:r>
      <w:r>
        <w:rPr/>
        <w:t>10</w:t>
      </w:r>
      <w:r>
        <w:rPr>
          <w:rtl w:val="true"/>
        </w:rPr>
        <w:t xml:space="preserve">) </w:t>
      </w:r>
      <w:r>
        <w:rPr>
          <w:rtl w:val="true"/>
        </w:rPr>
        <w:t>روح النبي</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الأستاذ حسن أحمد العامر</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63"/>
      </w:r>
      <w:r>
        <w:rPr>
          <w:rFonts w:ascii="Amiri" w:hAnsi="Amiri" w:eastAsia="Amiri" w:cs="Amiri"/>
          <w:i/>
          <w:i/>
          <w:iCs/>
          <w:color w:val="111111"/>
          <w:sz w:val="28"/>
          <w:sz w:val="28"/>
          <w:szCs w:val="28"/>
          <w:rtl w:val="true"/>
          <w:lang w:bidi="ar-SA"/>
        </w:rPr>
        <w:t xml:space="preserve">ولد في الكويت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1961</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رجب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نشأ و تربي في ظل أسرته نشأة صالحة كريمة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أخذ دراسته الأولية في مدارس الكويت، من الابتدائية و المتوسطة حتي الثانوية و بعدها التحق بجامعة الكويت و تخرّج منها بشهادة بكالوريوس بالمحاسبة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أحبّ الشعر وتعشّقه في سن مبكرة؛ و أول قصيدة قالها و هو لم يتجاوز العشرين من العمر و هو متأثر بروح الولاء لأهل البيت عليهم السلام و نظمه ذائب في فلكهم عليهم السلام و يشترك شاعرنا في الاحتفالات و التجمعات التي تقام في الكويت بمناسبة الأحداث التي مرّت فيها حياة المعصومين عليهم السلام وله الدور الفاعل في إلقاء قصيدته بالمناسبة و دائماً يلقي القبول و الاستحسان من الحضور و هذا دليل علي حسن نظمه و إخلاصه وتواضعه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محاولات في التأليف، فله ديوانه الخاص الذي جمع نظمه الكثير و أيضاً له مجموعة شعرية لمختلف الشعراء و الأدباء سماها ب</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صفوة الأشعار في مرائي الاطهار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غيرها من المؤلفات و كلها لم يطبع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ولا يزال منكباً علي نشاطه الديني و الثقافي في مختلف المجالات؛ زاد الله في توفيقه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 ذِكْرِي 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أنظمُ لِلْمَدِيحِ ثَنائِي</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شَحَذْتُ فِكْرِي طَالِباً نَفْخَ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مَزِيدِ أَلْطَافٍ لِسَبِّكَ وَلاَئِي</w:t>
      </w:r>
    </w:p>
    <w:p>
      <w:pPr>
        <w:pStyle w:val="BookText"/>
        <w:rPr/>
      </w:pPr>
      <w:r>
        <w:rPr>
          <w:rFonts w:ascii="Amiri" w:hAnsi="Amiri" w:eastAsia="Amiri" w:cs="Amiri"/>
          <w:color w:val="111111"/>
          <w:sz w:val="28"/>
          <w:sz w:val="28"/>
          <w:szCs w:val="28"/>
          <w:rtl w:val="true"/>
          <w:lang w:bidi="ar-SA"/>
        </w:rPr>
        <w:t xml:space="preserve">وَ وقفتُ فِي بَهْوِ اَلْبَتُولَةِ رَامِقاً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اَلنُّبُوَّةِ مَجْمَعَ الْآلاء</w:t>
      </w:r>
    </w:p>
    <w:p>
      <w:pPr>
        <w:pStyle w:val="BookText"/>
        <w:rPr/>
      </w:pPr>
      <w:r>
        <w:rPr>
          <w:rFonts w:ascii="Amiri" w:hAnsi="Amiri" w:eastAsia="Amiri" w:cs="Amiri"/>
          <w:color w:val="111111"/>
          <w:sz w:val="28"/>
          <w:sz w:val="28"/>
          <w:szCs w:val="28"/>
          <w:rtl w:val="true"/>
          <w:lang w:bidi="ar-SA"/>
        </w:rPr>
        <w:t xml:space="preserve">مُتسائِلاً فِي شَأْنِهَا كَمْ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وَ مِنْ نَثْرٍ وَ مِنْ إِطْرَاءِ</w:t>
      </w:r>
    </w:p>
    <w:p>
      <w:pPr>
        <w:pStyle w:val="BookText"/>
        <w:rPr/>
      </w:pPr>
      <w:r>
        <w:rPr>
          <w:rFonts w:ascii="Amiri" w:hAnsi="Amiri" w:eastAsia="Amiri" w:cs="Amiri"/>
          <w:color w:val="111111"/>
          <w:sz w:val="28"/>
          <w:sz w:val="28"/>
          <w:szCs w:val="28"/>
          <w:rtl w:val="true"/>
          <w:lang w:bidi="ar-SA"/>
        </w:rPr>
        <w:t xml:space="preserve">حُبّاً لَهَا وَ لَكُمْ أشادوا بِاسْمَعِهَا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 فَرِيضَةٍ وَ نِدَاءِ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اَلْكَثِيرُ وَ لَمْ يُؤَدُّوا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مَضَوْا لِيُبْقِيَ ذِكْرَهَا بِضِيَاءِ </w:t>
      </w:r>
    </w:p>
    <w:p>
      <w:pPr>
        <w:pStyle w:val="BookText"/>
        <w:rPr/>
      </w:pPr>
      <w:r>
        <w:rPr>
          <w:rFonts w:ascii="Amiri" w:hAnsi="Amiri" w:eastAsia="Amiri" w:cs="Amiri"/>
          <w:color w:val="111111"/>
          <w:sz w:val="28"/>
          <w:sz w:val="28"/>
          <w:szCs w:val="28"/>
          <w:rtl w:val="true"/>
          <w:lang w:bidi="ar-SA"/>
        </w:rPr>
        <w:t xml:space="preserve">يَبقَي لِيَبْقَيَ ذِكْرُ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الْعَطَاءِ وَ قَائِماً بِبَقَاءِ</w:t>
      </w:r>
    </w:p>
    <w:p>
      <w:pPr>
        <w:pStyle w:val="BookText"/>
        <w:rPr/>
      </w:pPr>
      <w:r>
        <w:rPr>
          <w:rFonts w:ascii="Amiri" w:hAnsi="Amiri" w:eastAsia="Amiri" w:cs="Amiri"/>
          <w:color w:val="111111"/>
          <w:sz w:val="28"/>
          <w:sz w:val="28"/>
          <w:szCs w:val="28"/>
          <w:rtl w:val="true"/>
          <w:lang w:bidi="ar-SA"/>
        </w:rPr>
        <w:t xml:space="preserve">وَ مَسَائِلَ اَلتَّارِيخِ أَيْن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يُقَاسَ بِأَنْمُلِ اَلزَّهْراءِ</w:t>
      </w:r>
    </w:p>
    <w:p>
      <w:pPr>
        <w:pStyle w:val="BookText"/>
        <w:rPr/>
      </w:pPr>
      <w:r>
        <w:rPr>
          <w:rFonts w:ascii="Amiri" w:hAnsi="Amiri" w:eastAsia="Amiri" w:cs="Amiri"/>
          <w:color w:val="111111"/>
          <w:sz w:val="28"/>
          <w:sz w:val="28"/>
          <w:szCs w:val="28"/>
          <w:rtl w:val="true"/>
          <w:lang w:bidi="ar-SA"/>
        </w:rPr>
        <w:t xml:space="preserve">أَزَكِيَّةِ اَلْحَسَبَيْنِ هَلْ لَكَ مَشَبَّةٌ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الْخافِقَيْنِ</w:t>
      </w:r>
      <w:r>
        <w:rPr>
          <w:rStyle w:val="FootnoteAnchor"/>
          <w:rtl w:val="true"/>
        </w:rPr>
        <w:footnoteReference w:id="265"/>
      </w:r>
      <w:r>
        <w:rPr>
          <w:rFonts w:ascii="Amiri" w:hAnsi="Amiri" w:eastAsia="Amiri" w:cs="Amiri"/>
          <w:color w:val="111111"/>
          <w:sz w:val="28"/>
          <w:sz w:val="28"/>
          <w:szCs w:val="28"/>
          <w:rtl w:val="true"/>
          <w:lang w:bidi="ar-SA"/>
        </w:rPr>
        <w:t>بِأَرْضِهِ وَ سَمَاءِ</w:t>
      </w:r>
    </w:p>
    <w:p>
      <w:pPr>
        <w:pStyle w:val="BookText"/>
        <w:rPr/>
      </w:pPr>
      <w:r>
        <w:rPr>
          <w:rFonts w:ascii="Amiri" w:hAnsi="Amiri" w:eastAsia="Amiri" w:cs="Amiri"/>
          <w:color w:val="111111"/>
          <w:sz w:val="28"/>
          <w:sz w:val="28"/>
          <w:szCs w:val="28"/>
          <w:rtl w:val="true"/>
          <w:lang w:bidi="ar-SA"/>
        </w:rPr>
        <w:t xml:space="preserve">أَمْ أَنَّكَ النُّورُ الْفَرِيدُ وَ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يُنَافِسُهُ بِلا اسْتِثْناءِ</w:t>
      </w:r>
    </w:p>
    <w:p>
      <w:pPr>
        <w:pStyle w:val="BookText"/>
        <w:rPr/>
      </w:pPr>
      <w:r>
        <w:rPr>
          <w:rFonts w:ascii="Amiri" w:hAnsi="Amiri" w:eastAsia="Amiri" w:cs="Amiri"/>
          <w:color w:val="111111"/>
          <w:sz w:val="28"/>
          <w:sz w:val="28"/>
          <w:szCs w:val="28"/>
          <w:rtl w:val="true"/>
          <w:lang w:bidi="ar-SA"/>
        </w:rPr>
        <w:t xml:space="preserve">رُكْنِ الْفَضِيلَةِ أَنْتِ يَا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مآلُ كُلِّ سَجِيَّةٍ حَسناءِ</w:t>
      </w:r>
    </w:p>
    <w:p>
      <w:pPr>
        <w:pStyle w:val="BookText"/>
        <w:rPr/>
      </w:pPr>
      <w:r>
        <w:rPr>
          <w:rFonts w:ascii="Amiri" w:hAnsi="Amiri" w:eastAsia="Amiri" w:cs="Amiri"/>
          <w:color w:val="111111"/>
          <w:sz w:val="28"/>
          <w:sz w:val="28"/>
          <w:szCs w:val="28"/>
          <w:rtl w:val="true"/>
          <w:lang w:bidi="ar-SA"/>
        </w:rPr>
        <w:t xml:space="preserve">تُفَّاحَةُ الْفِرْدَوْسِ سرُّ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اَلْجِنَانِ وَ نَسَمَةُ اَلْعَليَاءِ</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رَبِيبَةِ اَلْوَحْيِ الْمُعلي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كَرِيمَةٌ سُلَّتْ مِنَ الْكُرَمَاءِ</w:t>
      </w:r>
    </w:p>
    <w:p>
      <w:pPr>
        <w:pStyle w:val="BookText"/>
        <w:rPr/>
      </w:pPr>
      <w:r>
        <w:rPr>
          <w:rFonts w:ascii="Amiri" w:hAnsi="Amiri" w:eastAsia="Amiri" w:cs="Amiri"/>
          <w:color w:val="111111"/>
          <w:sz w:val="28"/>
          <w:sz w:val="28"/>
          <w:szCs w:val="28"/>
          <w:rtl w:val="true"/>
          <w:lang w:bidi="ar-SA"/>
        </w:rPr>
        <w:t xml:space="preserve">وَ رُوحُ اَلنَّبِيِّ اَلْهَاشِمِيِّ وَ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نَصِيبُهُ الْبَاقِي مِنَ اَلْأَبْنَاءِ</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عَلَيهِ صَلُّوا فَالصَّلاةُ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لِحَضْرَةِ سَيِّدِ اَلْأُمَنَاءِ</w:t>
      </w:r>
    </w:p>
    <w:p>
      <w:pPr>
        <w:pStyle w:val="BookText"/>
        <w:rPr/>
      </w:pPr>
      <w:r>
        <w:rPr>
          <w:rFonts w:ascii="Amiri" w:hAnsi="Amiri" w:eastAsia="Amiri" w:cs="Amiri"/>
          <w:color w:val="111111"/>
          <w:sz w:val="28"/>
          <w:sz w:val="28"/>
          <w:szCs w:val="28"/>
          <w:rtl w:val="true"/>
          <w:lang w:bidi="ar-SA"/>
        </w:rPr>
        <w:t xml:space="preserve">هِيَ تَاجُ فَخْرٍ فَوْقَ رَأْسِ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عَلَيْهِ بِرِفْعَةٍ وَ بَهَاءِ</w:t>
      </w:r>
    </w:p>
    <w:p>
      <w:pPr>
        <w:pStyle w:val="BookText"/>
        <w:rPr/>
      </w:pPr>
      <w:r>
        <w:rPr>
          <w:rFonts w:ascii="Amiri" w:hAnsi="Amiri" w:eastAsia="Amiri" w:cs="Amiri"/>
          <w:color w:val="111111"/>
          <w:sz w:val="28"/>
          <w:sz w:val="28"/>
          <w:szCs w:val="28"/>
          <w:rtl w:val="true"/>
          <w:lang w:bidi="ar-SA"/>
        </w:rPr>
        <w:t xml:space="preserve">كَمْ زُيِّنَتْ فَوْقَ اَلْجَبِينِ بِضُؤْئِهَا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اَلْإِمَامَةِ بِالسَّنَا اَلْوَضَاءُ</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طَهُرَتْ مِنَ الإِشْكَالِ طُهْراً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خَلُصَتْ مِنَ اَلْأَسْوَاءِ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مَسَّهَا الاّ الجَلالُ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الجَلِيلَةُ زهْرَةُ الزَّهْرَاء </w:t>
      </w:r>
    </w:p>
    <w:p>
      <w:pPr>
        <w:pStyle w:val="BookText"/>
        <w:rPr/>
      </w:pPr>
      <w:r>
        <w:rPr>
          <w:rFonts w:ascii="Amiri" w:hAnsi="Amiri" w:eastAsia="Amiri" w:cs="Amiri"/>
          <w:color w:val="111111"/>
          <w:sz w:val="28"/>
          <w:sz w:val="28"/>
          <w:szCs w:val="28"/>
          <w:rtl w:val="true"/>
          <w:lang w:bidi="ar-SA"/>
        </w:rPr>
        <w:t xml:space="preserve">وَ ضَمِيمَةُ اَلْمَجْدِ اَلْمُقَدَّسِ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عُقُودَ العِزِّ نَظْمَ إِبَاءِ</w:t>
      </w:r>
    </w:p>
    <w:p>
      <w:pPr>
        <w:pStyle w:val="BookText"/>
        <w:rPr/>
      </w:pPr>
      <w:r>
        <w:rPr>
          <w:rFonts w:ascii="Amiri" w:hAnsi="Amiri" w:eastAsia="Amiri" w:cs="Amiri"/>
          <w:color w:val="111111"/>
          <w:sz w:val="28"/>
          <w:sz w:val="28"/>
          <w:szCs w:val="28"/>
          <w:rtl w:val="true"/>
          <w:lang w:bidi="ar-SA"/>
        </w:rPr>
        <w:t xml:space="preserve">أُمِّ اَلنُّبُوَّةِ كَهْفَهَا وَ مَلاَذُهَا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كُلِّ شَرِيعَةٍ بَيْضَاءِ</w:t>
      </w:r>
    </w:p>
    <w:p>
      <w:pPr>
        <w:pStyle w:val="BookText"/>
        <w:rPr/>
      </w:pPr>
      <w:r>
        <w:rPr>
          <w:rFonts w:ascii="Amiri" w:hAnsi="Amiri" w:eastAsia="Amiri" w:cs="Amiri"/>
          <w:color w:val="111111"/>
          <w:sz w:val="28"/>
          <w:sz w:val="28"/>
          <w:szCs w:val="28"/>
          <w:rtl w:val="true"/>
          <w:lang w:bidi="ar-SA"/>
        </w:rPr>
        <w:t xml:space="preserve">لَوْلاَهَا مَا كَانَ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الظُّهُورَ بِعَالِمِ الْأَسْمَاءِ</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لَمَّا غَدَا اَلْمُخْتَارُ يُعْرَفُ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غَابِرِ الأزمانِ بِالْعَيَاءِ</w:t>
      </w:r>
    </w:p>
    <w:p>
      <w:pPr>
        <w:pStyle w:val="BookText"/>
        <w:rPr/>
      </w:pPr>
      <w:r>
        <w:rPr>
          <w:rFonts w:ascii="Amiri" w:hAnsi="Amiri" w:eastAsia="Amiri" w:cs="Amiri"/>
          <w:color w:val="111111"/>
          <w:sz w:val="28"/>
          <w:sz w:val="28"/>
          <w:szCs w:val="28"/>
          <w:rtl w:val="true"/>
          <w:lang w:bidi="ar-SA"/>
        </w:rPr>
        <w:t xml:space="preserve">مِنْ حَيْثُ كَانَتْ نُورَ عالَمِها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بِهِ اَلْأَسْمَاءُ بِالْأَشْيَاءِ</w:t>
      </w:r>
    </w:p>
    <w:p>
      <w:pPr>
        <w:pStyle w:val="BookText"/>
        <w:rPr/>
      </w:pPr>
      <w:r>
        <w:rPr>
          <w:rFonts w:ascii="Amiri" w:hAnsi="Amiri" w:eastAsia="Amiri" w:cs="Amiri"/>
          <w:color w:val="111111"/>
          <w:sz w:val="28"/>
          <w:sz w:val="28"/>
          <w:szCs w:val="28"/>
          <w:rtl w:val="true"/>
          <w:lang w:bidi="ar-SA"/>
        </w:rPr>
        <w:t xml:space="preserve">مَعَنِي يُشفُّ مِنَ اَلْحَدِيثِ موضَّحاً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اَلَّتِي فاقَتْ علَي اَلْعَذْرَاءِ</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لَوْلاَ اَلرَّسُولُ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الْأَفْلاكُ غَيْرَ هَبَاءٍ</w:t>
      </w:r>
    </w:p>
    <w:p>
      <w:pPr>
        <w:pStyle w:val="BookText"/>
        <w:rPr/>
      </w:pPr>
      <w:r>
        <w:rPr>
          <w:rFonts w:ascii="Amiri" w:hAnsi="Amiri" w:eastAsia="Amiri" w:cs="Amiri"/>
          <w:color w:val="111111"/>
          <w:sz w:val="28"/>
          <w:sz w:val="28"/>
          <w:szCs w:val="28"/>
          <w:rtl w:val="true"/>
          <w:lang w:bidi="ar-SA"/>
        </w:rPr>
        <w:t xml:space="preserve">وَ بِفَاطِمٍ كَانَ السَّنَاءُ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وَكَستهُمَا حُلَلاً مِنَ الأَضْوَاءِ</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بِهَا تَكْأمُنُّ كُلُّ غَايَاتِ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بَراهَا بَارِيءُ اَلْأَحْيَاءِ</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فَخَرَتْ بِها الْجَوْزاءُ حِينَ تسنَّمَتْ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الْمَجْرَّةِ فَوْقَ كُلِّ سَماءِ</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تَحَيَّرَتْ فِيهَا الْعُقُولُ وَ أَدْهَشْتْ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لِفَضَائِلِ جُلَّتْ لَدَيِ الْفُضَلاَءِ</w:t>
      </w:r>
    </w:p>
    <w:p>
      <w:pPr>
        <w:pStyle w:val="BookText"/>
        <w:rPr/>
      </w:pPr>
      <w:r>
        <w:rPr>
          <w:rFonts w:ascii="Amiri" w:hAnsi="Amiri" w:eastAsia="Amiri" w:cs="Amiri"/>
          <w:color w:val="111111"/>
          <w:sz w:val="28"/>
          <w:sz w:val="28"/>
          <w:szCs w:val="28"/>
          <w:rtl w:val="true"/>
          <w:lang w:bidi="ar-SA"/>
        </w:rPr>
        <w:t xml:space="preserve">فَرِضَاهَا مِرْآةُ اَلرِّضَا وَ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 إِلَهِ الْكَوْنِ وَ اَلْأَنْحَاءِ</w:t>
      </w:r>
    </w:p>
    <w:p>
      <w:pPr>
        <w:pStyle w:val="BookText"/>
        <w:rPr/>
      </w:pPr>
      <w:r>
        <w:rPr>
          <w:rFonts w:ascii="Amiri" w:hAnsi="Amiri" w:eastAsia="Amiri" w:cs="Amiri"/>
          <w:color w:val="111111"/>
          <w:sz w:val="28"/>
          <w:sz w:val="28"/>
          <w:szCs w:val="28"/>
          <w:rtl w:val="true"/>
          <w:lang w:bidi="ar-SA"/>
        </w:rPr>
        <w:t xml:space="preserve">فَهِيَ الْوَدِيعَةُ وَ الْمُطِيعَةُ وَ الشَّفِيعَةِ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الرَّفِيعَةِ مُلْتَقَي الْأَسْمَاءِ</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هِيَ النَّبِيلَةُ وَ اَلْجَلِيلَةِ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كُلِّ مَعَاشِرِ النُّبَلاءِ</w:t>
      </w:r>
      <w:r>
        <w:rPr>
          <w:rStyle w:val="FootnoteAnchor"/>
          <w:rtl w:val="true"/>
        </w:rPr>
        <w:footnoteReference w:id="27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اَلْبَصِيرَةُ قَدْ أَحَاطَتْ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بِجَزِيءِ كُلِّ خَلِيَّةٍ بِخَفَاءِ </w:t>
      </w:r>
    </w:p>
    <w:p>
      <w:pPr>
        <w:pStyle w:val="BookText"/>
        <w:rPr/>
      </w:pPr>
      <w:r>
        <w:rPr>
          <w:rFonts w:ascii="Amiri" w:hAnsi="Amiri" w:eastAsia="Amiri" w:cs="Amiri"/>
          <w:color w:val="111111"/>
          <w:sz w:val="28"/>
          <w:sz w:val="28"/>
          <w:szCs w:val="28"/>
          <w:rtl w:val="true"/>
          <w:lang w:bidi="ar-SA"/>
        </w:rPr>
        <w:t xml:space="preserve">عِرْفَانُهَا قُطْبٌ يَدُورُ بأُفقِهِ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 اَلدُّهُورِ بِرَهْبَةٍ وَ رَجاءِ</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لِمَنْ حَظِيَ مِنْ حُبِّها بِشَعِيرَةٍ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اَلْمُنِي وَ كَرَامَةَ اَلْكُرَمَاءِ</w:t>
      </w:r>
    </w:p>
    <w:p>
      <w:pPr>
        <w:pStyle w:val="BookText"/>
        <w:rPr/>
      </w:pPr>
      <w:r>
        <w:rPr>
          <w:rFonts w:ascii="Amiri" w:hAnsi="Amiri" w:eastAsia="Amiri" w:cs="Amiri"/>
          <w:color w:val="111111"/>
          <w:sz w:val="28"/>
          <w:sz w:val="28"/>
          <w:szCs w:val="28"/>
          <w:rtl w:val="true"/>
          <w:lang w:bidi="ar-SA"/>
        </w:rPr>
        <w:t xml:space="preserve">وَ اَللَّهِ لَوْلاَ فَاطِمٌ وَ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تَقْتُرُنْ حَاءٌ لَنَا بِالْيَاءِ</w:t>
      </w:r>
      <w:r>
        <w:rPr>
          <w:rStyle w:val="FootnoteAnchor"/>
          <w:rtl w:val="true"/>
        </w:rPr>
        <w:footnoteReference w:id="277"/>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لَما عَرَفْنَا دِينَ أَحْمَدَ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سَلَكْنَا مَسْلَكَ الأُمَنَاءِ</w:t>
      </w:r>
    </w:p>
    <w:p>
      <w:pPr>
        <w:pStyle w:val="BookText"/>
        <w:rPr/>
      </w:pPr>
      <w:r>
        <w:rPr>
          <w:rFonts w:ascii="Amiri" w:hAnsi="Amiri" w:eastAsia="Amiri" w:cs="Amiri"/>
          <w:color w:val="111111"/>
          <w:sz w:val="28"/>
          <w:sz w:val="28"/>
          <w:szCs w:val="28"/>
          <w:rtl w:val="true"/>
          <w:lang w:bidi="ar-SA"/>
        </w:rPr>
        <w:t xml:space="preserve">وَ لَكَانَتِ اَلْأَحْكَامُ خَلْقاً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اَلنِّسَاءُ بنيةَ الشُّعَرَاءِ</w:t>
      </w:r>
    </w:p>
    <w:p>
      <w:pPr>
        <w:pStyle w:val="BookText"/>
        <w:rPr/>
      </w:pPr>
      <w:r>
        <w:rPr>
          <w:rFonts w:ascii="Amiri" w:hAnsi="Amiri" w:eastAsia="Amiri" w:cs="Amiri"/>
          <w:color w:val="111111"/>
          <w:sz w:val="28"/>
          <w:sz w:val="28"/>
          <w:szCs w:val="28"/>
          <w:rtl w:val="true"/>
          <w:lang w:bidi="ar-SA"/>
        </w:rPr>
        <w:t xml:space="preserve">رَكَعْتْ أَسَاطِينَ الْعُلُومِ لِفَضْلِهَا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تَقَهّقَرْتْ بِمَخَافَةٍ وَ حَيَاءِ</w:t>
      </w:r>
    </w:p>
    <w:p>
      <w:pPr>
        <w:pStyle w:val="BookText"/>
        <w:rPr/>
      </w:pPr>
      <w:r>
        <w:rPr>
          <w:rFonts w:ascii="Amiri" w:hAnsi="Amiri" w:eastAsia="Amiri" w:cs="Amiri"/>
          <w:color w:val="111111"/>
          <w:sz w:val="28"/>
          <w:sz w:val="28"/>
          <w:szCs w:val="28"/>
          <w:rtl w:val="true"/>
          <w:lang w:bidi="ar-SA"/>
        </w:rPr>
        <w:t xml:space="preserve">أَنِّي وَ قَدْ عَجَزُوا بِزَعْمٍ نُفُوذِهِمْ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 فَاءٍ بِاسْمِهَا وَ اَلطَّاءِ</w:t>
      </w:r>
    </w:p>
    <w:p>
      <w:pPr>
        <w:pStyle w:val="BookText"/>
        <w:rPr/>
      </w:pPr>
      <w:r>
        <w:rPr>
          <w:rFonts w:ascii="Amiri" w:hAnsi="Amiri" w:eastAsia="Amiri" w:cs="Amiri"/>
          <w:color w:val="111111"/>
          <w:sz w:val="28"/>
          <w:sz w:val="28"/>
          <w:szCs w:val="28"/>
          <w:rtl w:val="true"/>
          <w:lang w:bidi="ar-SA"/>
        </w:rPr>
        <w:t xml:space="preserve">فَتَعَالَيْ رَبِّ قَدْ حَبَاكَ مُعَاجِزاً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 إلهيا أَنْفُسُ اَلْعُرَفَاءِ</w:t>
      </w:r>
    </w:p>
    <w:p>
      <w:pPr>
        <w:pStyle w:val="BookText"/>
        <w:rPr/>
      </w:pPr>
      <w:r>
        <w:rPr>
          <w:rFonts w:ascii="Amiri" w:hAnsi="Amiri" w:eastAsia="Amiri" w:cs="Amiri"/>
          <w:color w:val="111111"/>
          <w:sz w:val="28"/>
          <w:sz w:val="28"/>
          <w:szCs w:val="28"/>
          <w:rtl w:val="true"/>
          <w:lang w:bidi="ar-SA"/>
        </w:rPr>
        <w:t xml:space="preserve">هِيَ سِرٌ سِرِّ لَوْ يَفُوزُ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لَطَارَ مُحَلَّقاً بِجَلاَءِ</w:t>
      </w:r>
    </w:p>
    <w:p>
      <w:pPr>
        <w:pStyle w:val="BookText"/>
        <w:rPr/>
      </w:pPr>
      <w:r>
        <w:rPr>
          <w:rFonts w:ascii="Amiri" w:hAnsi="Amiri" w:eastAsia="Amiri" w:cs="Amiri"/>
          <w:color w:val="111111"/>
          <w:sz w:val="28"/>
          <w:sz w:val="28"/>
          <w:szCs w:val="28"/>
          <w:rtl w:val="true"/>
          <w:lang w:bidi="ar-SA"/>
        </w:rPr>
        <w:t xml:space="preserve">وَ لَسارَ فَوْقَ الْمَاءِ مُمْتَثِلاً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كُلِّ حَبِيبَةٍ فِي الْمَاءِ</w:t>
      </w:r>
    </w:p>
    <w:p>
      <w:pPr>
        <w:pStyle w:val="BookText"/>
        <w:rPr/>
      </w:pPr>
      <w:r>
        <w:rPr>
          <w:rFonts w:ascii="Amiri" w:hAnsi="Amiri" w:eastAsia="Amiri" w:cs="Amiri"/>
          <w:color w:val="111111"/>
          <w:sz w:val="28"/>
          <w:sz w:val="28"/>
          <w:szCs w:val="28"/>
          <w:rtl w:val="true"/>
          <w:lang w:bidi="ar-SA"/>
        </w:rPr>
        <w:t xml:space="preserve">يَا صَفْحَةَ الْأُفُقِ الْمُضِيءِ تَلَأْلَأَتْ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نُجُومُ مَكَارِمٍ بِصَفَاءِ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لِلنَّاظِرِينَ وَ لاَ مِسَاسَ تَهَابُهُ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اَلْأُفُقُ يَخْشِيُ مِسْاسَ لِرَّاءِ </w:t>
      </w:r>
    </w:p>
    <w:p>
      <w:pPr>
        <w:pStyle w:val="BookText"/>
        <w:rPr/>
      </w:pPr>
      <w:r>
        <w:rPr>
          <w:rFonts w:ascii="Amiri" w:hAnsi="Amiri" w:eastAsia="Amiri" w:cs="Amiri"/>
          <w:color w:val="111111"/>
          <w:sz w:val="28"/>
          <w:sz w:val="28"/>
          <w:szCs w:val="28"/>
          <w:rtl w:val="true"/>
          <w:lang w:bidi="ar-SA"/>
        </w:rPr>
        <w:t xml:space="preserve">شَمْسِ الْحَقِيقَةِ أَنْتِ يَا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سَنَاؤُكِ الْأَلْطافُ فِي الْأَحْياءِ</w:t>
      </w:r>
    </w:p>
    <w:p>
      <w:pPr>
        <w:pStyle w:val="BookText"/>
        <w:rPr/>
      </w:pPr>
      <w:r>
        <w:rPr>
          <w:rFonts w:ascii="Amiri" w:hAnsi="Amiri" w:eastAsia="Amiri" w:cs="Amiri"/>
          <w:color w:val="111111"/>
          <w:sz w:val="28"/>
          <w:sz w:val="28"/>
          <w:szCs w:val="28"/>
          <w:rtl w:val="true"/>
          <w:lang w:bidi="ar-SA"/>
        </w:rPr>
        <w:t xml:space="preserve">مِنْ وَجْهِكَ الْأَنْوارُ تُشْرِقُ كَيْفَ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تهوِينَ يَا رَمْزَ اَلْعَلِي كَذُكَاءِ</w:t>
      </w:r>
    </w:p>
    <w:p>
      <w:pPr>
        <w:pStyle w:val="BookText"/>
        <w:rPr/>
      </w:pPr>
      <w:r>
        <w:rPr>
          <w:rFonts w:ascii="Amiri" w:hAnsi="Amiri" w:eastAsia="Amiri" w:cs="Amiri"/>
          <w:color w:val="111111"/>
          <w:sz w:val="28"/>
          <w:sz w:val="28"/>
          <w:szCs w:val="28"/>
          <w:rtl w:val="true"/>
          <w:lang w:bidi="ar-SA"/>
        </w:rPr>
        <w:t xml:space="preserve">مَنْ أَبْيَض زَاهٍ وَ أَصْفَرَ 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أَحْمَرُ إِذْ دَنَتْ لِمَسَاءِ</w:t>
      </w:r>
    </w:p>
    <w:p>
      <w:pPr>
        <w:pStyle w:val="BookText"/>
        <w:rPr/>
      </w:pPr>
      <w:r>
        <w:rPr>
          <w:rFonts w:ascii="Amiri" w:hAnsi="Amiri" w:eastAsia="Amiri" w:cs="Amiri"/>
          <w:color w:val="111111"/>
          <w:sz w:val="28"/>
          <w:sz w:val="28"/>
          <w:szCs w:val="28"/>
          <w:rtl w:val="true"/>
          <w:lang w:bidi="ar-SA"/>
        </w:rPr>
        <w:t xml:space="preserve">وَ تَلُوحُ فَوْقَ هَيَاكِلِ اَلتَّوْحِيدِ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إِشْرَاقِكَ اَلْأَنْوَارُ فِي الأرْجَاءِ</w:t>
      </w:r>
    </w:p>
    <w:p>
      <w:pPr>
        <w:pStyle w:val="BookText"/>
        <w:rPr/>
      </w:pPr>
      <w:r>
        <w:rPr>
          <w:rFonts w:ascii="Amiri" w:hAnsi="Amiri" w:eastAsia="Amiri" w:cs="Amiri"/>
          <w:color w:val="111111"/>
          <w:sz w:val="28"/>
          <w:sz w:val="28"/>
          <w:szCs w:val="28"/>
          <w:rtl w:val="true"/>
          <w:lang w:bidi="ar-SA"/>
        </w:rPr>
        <w:t xml:space="preserve">أزْجَاجَةَ الْمِصْبَاحِ فِي مَشْكَاتِهِ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وَالْكَوْكَبَ الدُّرِّيَّ في الأجْواءِ</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لِلَّهِ أَنْتِ فَكَمْ حَوَيْتِ فَضَائِلاً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أَرْخَي عَلَيْهَا اَلْغَيْرُ ثَوْبَ خَفَاءِ</w:t>
      </w:r>
    </w:p>
    <w:p>
      <w:pPr>
        <w:pStyle w:val="BookText"/>
        <w:rPr/>
      </w:pPr>
      <w:r>
        <w:rPr>
          <w:rFonts w:ascii="Amiri" w:hAnsi="Amiri" w:eastAsia="Amiri" w:cs="Amiri"/>
          <w:color w:val="111111"/>
          <w:sz w:val="28"/>
          <w:sz w:val="28"/>
          <w:szCs w:val="28"/>
          <w:rtl w:val="true"/>
          <w:lang w:bidi="ar-SA"/>
        </w:rPr>
        <w:t xml:space="preserve">وَ بِرْغْمِ هَذَا قَدْ بَدَا مَا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 العقُول بِنفحِكِ اَلْمِعْطَاءِ</w:t>
      </w:r>
    </w:p>
    <w:p>
      <w:pPr>
        <w:pStyle w:val="BookText"/>
        <w:rPr/>
      </w:pPr>
      <w:r>
        <w:rPr>
          <w:rFonts w:ascii="Amiri" w:hAnsi="Amiri" w:eastAsia="Amiri" w:cs="Amiri"/>
          <w:color w:val="111111"/>
          <w:sz w:val="28"/>
          <w:sz w:val="28"/>
          <w:szCs w:val="28"/>
          <w:rtl w:val="true"/>
          <w:lang w:bidi="ar-SA"/>
        </w:rPr>
        <w:t xml:space="preserve">فَتَنَافَسَ الْعُلَمَاءُ فِي إِظْهَارِهَا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تَسَابَقَ الشُّعَرَاءُ فِي اَلْإِطْرَاءِ</w:t>
      </w:r>
    </w:p>
    <w:p>
      <w:pPr>
        <w:pStyle w:val="BookText"/>
        <w:rPr/>
      </w:pPr>
      <w:r>
        <w:rPr>
          <w:rFonts w:ascii="Amiri" w:hAnsi="Amiri" w:eastAsia="Amiri" w:cs="Amiri"/>
          <w:color w:val="111111"/>
          <w:sz w:val="28"/>
          <w:sz w:val="28"/>
          <w:szCs w:val="28"/>
          <w:rtl w:val="true"/>
          <w:lang w:bidi="ar-SA"/>
        </w:rPr>
        <w:t xml:space="preserve">وَ كَمْ تَشَرِّفَ فِي مَديحِكِ 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الْمَنِي بِقَصِيدَةٍ غَرَّاءِ</w:t>
      </w:r>
    </w:p>
    <w:p>
      <w:pPr>
        <w:pStyle w:val="BookText"/>
        <w:rPr/>
      </w:pPr>
      <w:r>
        <w:rPr>
          <w:rFonts w:ascii="Amiri" w:hAnsi="Amiri" w:eastAsia="Amiri" w:cs="Amiri"/>
          <w:color w:val="111111"/>
          <w:sz w:val="28"/>
          <w:sz w:val="28"/>
          <w:szCs w:val="28"/>
          <w:rtl w:val="true"/>
          <w:lang w:bidi="ar-SA"/>
        </w:rPr>
        <w:t xml:space="preserve">وَ إِلَيْكَ قَدْ سَطَّرتُ رَمْزَ مَحَبَّتِي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لِأَفُوزَ فِي يَومِ اللّقا بِجَزَاءِ</w:t>
      </w:r>
    </w:p>
    <w:p>
      <w:pPr>
        <w:pStyle w:val="BookText"/>
        <w:rPr/>
      </w:pPr>
      <w:r>
        <w:rPr>
          <w:rFonts w:ascii="Amiri" w:hAnsi="Amiri" w:eastAsia="Amiri" w:cs="Amiri"/>
          <w:color w:val="111111"/>
          <w:sz w:val="28"/>
          <w:sz w:val="28"/>
          <w:szCs w:val="28"/>
          <w:rtl w:val="true"/>
          <w:lang w:bidi="ar-SA"/>
        </w:rPr>
        <w:t xml:space="preserve">وَ لِأَجْلِ مُؤَلِّدِكِ الشَّرِيفِ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اَلْأَلْفَاظِ وَ اَلْأَسْمَاءِ</w:t>
      </w:r>
    </w:p>
    <w:p>
      <w:pPr>
        <w:pStyle w:val="BookText"/>
        <w:rPr/>
      </w:pPr>
      <w:r>
        <w:rPr>
          <w:rFonts w:ascii="Amiri" w:hAnsi="Amiri" w:eastAsia="Amiri" w:cs="Amiri"/>
          <w:color w:val="111111"/>
          <w:sz w:val="28"/>
          <w:sz w:val="28"/>
          <w:szCs w:val="28"/>
          <w:rtl w:val="true"/>
          <w:lang w:bidi="ar-SA"/>
        </w:rPr>
        <w:t xml:space="preserve">هَجَرِيَّةٌ طَابَتْ وَ طَابَ نَشِيدُهَا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حَسَنِيَّةً مَا شَوَّهَتْ بَرِيَاءِ</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فَتَقبَليها تُخَفَةً مِنْ فَيْضِكُمْ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تُهَنِّي اَلسُّرُورَ حُلَّةٍ حَسْنَاء</w:t>
      </w:r>
      <w:r>
        <w:rPr>
          <w:rStyle w:val="FootnoteAnchor"/>
          <w:rtl w:val="true"/>
        </w:rPr>
        <w:footnoteReference w:id="2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خِتَامُهَا صَلُّوا علَي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اَلنَّبِيِّ وآله الأمناءِ </w:t>
      </w:r>
      <w:bookmarkStart w:id="163" w:name="pg15949_203192"/>
    </w:p>
    <w:p>
      <w:pPr>
        <w:pStyle w:val="Heading3"/>
        <w:numPr>
          <w:ilvl w:val="2"/>
          <w:numId w:val="1"/>
        </w:numPr>
        <w:rPr/>
      </w:pPr>
      <w:bookmarkStart w:id="164" w:name="__RefHeading___Toc16256284_2142443653"/>
      <w:bookmarkStart w:id="165" w:name="_Toc57"/>
      <w:bookmarkEnd w:id="163"/>
      <w:bookmarkEnd w:id="164"/>
      <w:r>
        <w:rPr>
          <w:rtl w:val="true"/>
        </w:rPr>
        <w:t>(</w:t>
      </w:r>
      <w:r>
        <w:rPr/>
        <w:t>11</w:t>
      </w:r>
      <w:r>
        <w:rPr>
          <w:rtl w:val="true"/>
        </w:rPr>
        <w:t xml:space="preserve">) </w:t>
      </w:r>
      <w:r>
        <w:rPr>
          <w:rtl w:val="true"/>
        </w:rPr>
        <w:t>بَيتُكِ السَّامِي</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82"/>
      </w:r>
      <w:r>
        <w:rPr>
          <w:rFonts w:ascii="Amiri" w:hAnsi="Amiri" w:eastAsia="Amiri" w:cs="Amiri"/>
          <w:i/>
          <w:i/>
          <w:iCs/>
          <w:color w:val="111111"/>
          <w:sz w:val="28"/>
          <w:sz w:val="28"/>
          <w:szCs w:val="28"/>
          <w:rtl w:val="true"/>
          <w:lang w:bidi="ar-SA"/>
        </w:rPr>
        <w:t xml:space="preserve">نشأ و ترعرع في ظل أسرته و تحت رعاية والده و نال منه التربية الصالحة و منذ صغره كان مولعاً بالعلم و الأدب فأخذ دراسته الابتدائية في البحرين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1960</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هاجر إلي مدينة العلم النجف الأشرف لينهل من معين الحوزة العلمية فيها، فتتلمذ علي المدرسين مثل الشيخ جعفر الإيرواني و الشيخ حبيب الغروي و الشيخ عباس الدرازي و غيرهم من الأساتذة، فدرس النحو و الصرف و المعاني و البيان و الفقه و الأصول و بعد أن أخذ قسطاً وافراً من العلم و الفضل عاد إلي البحرين موطن آبائه و أجداده و لم يكتف بطلب العلم، فاتصل بالعالم الجليل السيد علوي ابن السيد أحمد الغريفي ليزداد منه معرفةً و علماً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المترجم له، صاحب موهبة كبيرة في مجال المنبر الحسيني، فهو بحق خطيب بارع و منطيق فذ يرقي المنبر بكل جدارة و كفاءة، و قد شاهدته في الكويت يصعد المنبر و يجيد فنون الخطابة بأسلوبه القديم متأثراً بأستاذه في الخطابة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ملا أحمد بن رمل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بطل المنبر الحسيني و شيخنا القيسي، أحب الشعر و شغف به، و ابتدأ بقرض الشعر و عمره ثلاث عشرة سنة و أول قصيدة نظمها في الإمام موسي بن جعفر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مكثر في النظم، ولعّله لا تفوته مناسبة دينية إلاّ وله فيها قطعة شعرية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للمترجم له مؤلفات كثيرة منها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الدعوات المستجابة في التوبة والإنابة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خمسة مجلدات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الشذرات النورانية جزءان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شرح القصيدتين في رثاء العباس و الحسين عليهما السلام،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تفسير الأحلام في الرؤيا و المنام،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كنوز المدح و الرثاء،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العترة الطاهرة،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خير المساعي تخميس قصيدة دعبل الخزاعي، و لا يزال مكباً علها خدمة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اَلْعَزَاءِ عَلَيْكَ يَا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دَهَتْكَ مُصِيبَةٌ شَنْعَاءُ</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قُومِي اِلْبَسِي ثَوْبَ اَلْمُصِيبَةِ وَ اعولي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فَدَهْرِكِ لَوْعَةٌ وَ بُكَاءٌ</w:t>
      </w:r>
    </w:p>
    <w:p>
      <w:pPr>
        <w:pStyle w:val="BookText"/>
        <w:rPr/>
      </w:pPr>
      <w:r>
        <w:rPr>
          <w:rFonts w:ascii="Amiri" w:hAnsi="Amiri" w:eastAsia="Amiri" w:cs="Amiri"/>
          <w:color w:val="111111"/>
          <w:sz w:val="28"/>
          <w:sz w:val="28"/>
          <w:szCs w:val="28"/>
          <w:rtl w:val="true"/>
          <w:lang w:bidi="ar-SA"/>
        </w:rPr>
        <w:t xml:space="preserve">نَصَبَتْ لَكَ الْأَعْداءُ حِقْداً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مَانْصَبتْ لِكِ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أَسْقَطُوا مِنْكَ الْجَنِينَ وَهَشَّمُوا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فِي عُرْضِ اَلْجِدَارِ وَ جَاؤُوا</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بِالنَّارِ لِلْبَابِ الشَّرِيفِ لِيُحْرِقُوا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بِهِ اَلْقُرْآنُ وَ اَلْأُمَنَاءُ</w:t>
      </w:r>
    </w:p>
    <w:p>
      <w:pPr>
        <w:pStyle w:val="BookText"/>
        <w:rPr/>
      </w:pPr>
      <w:r>
        <w:rPr>
          <w:rFonts w:ascii="Amiri" w:hAnsi="Amiri" w:eastAsia="Amiri" w:cs="Amiri"/>
          <w:color w:val="111111"/>
          <w:sz w:val="28"/>
          <w:sz w:val="28"/>
          <w:szCs w:val="28"/>
          <w:rtl w:val="true"/>
          <w:lang w:bidi="ar-SA"/>
        </w:rPr>
        <w:t xml:space="preserve">تَاللَّهِ لاَ أَنْساكِ حِينَ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دَارِكِ خِفْنَةٌ لُؤْماءُ</w:t>
      </w:r>
    </w:p>
    <w:p>
      <w:pPr>
        <w:pStyle w:val="BookText"/>
        <w:rPr/>
      </w:pPr>
      <w:r>
        <w:rPr>
          <w:rFonts w:ascii="Amiri" w:hAnsi="Amiri" w:eastAsia="Amiri" w:cs="Amiri"/>
          <w:color w:val="111111"/>
          <w:sz w:val="28"/>
          <w:sz w:val="28"/>
          <w:szCs w:val="28"/>
          <w:rtl w:val="true"/>
          <w:lang w:bidi="ar-SA"/>
        </w:rPr>
        <w:t xml:space="preserve">وَ تَقَحَّمُوا فِي بَيْتِكِ اَلسَّامِي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دُونَهُ فِي قَدْرِهِ اَلْجَوْزَاءُ</w:t>
      </w:r>
    </w:p>
    <w:p>
      <w:pPr>
        <w:pStyle w:val="BookText"/>
        <w:rPr/>
      </w:pPr>
      <w:r>
        <w:rPr>
          <w:rFonts w:ascii="Amiri" w:hAnsi="Amiri" w:eastAsia="Amiri" w:cs="Amiri"/>
          <w:color w:val="111111"/>
          <w:sz w:val="28"/>
          <w:sz w:val="28"/>
          <w:szCs w:val="28"/>
          <w:rtl w:val="true"/>
          <w:lang w:bidi="ar-SA"/>
        </w:rPr>
        <w:t xml:space="preserve">لَطمُوكِ لَطْمَةً حَاقِدٍ مِنْ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يَا لِكِ لطمةً شُنْعَاءُ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اَللَّهِ يَا لَكَ لَطْمَةً بَكَتِ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دَماً وَ ارْتَجَّتِ الْأَرْجَاءُ</w:t>
      </w:r>
    </w:p>
    <w:p>
      <w:pPr>
        <w:pStyle w:val="BookText"/>
        <w:rPr/>
      </w:pPr>
      <w:r>
        <w:rPr>
          <w:rFonts w:ascii="Amiri" w:hAnsi="Amiri" w:eastAsia="Amiri" w:cs="Amiri"/>
          <w:color w:val="111111"/>
          <w:sz w:val="28"/>
          <w:sz w:val="28"/>
          <w:szCs w:val="28"/>
          <w:rtl w:val="true"/>
          <w:lang w:bidi="ar-SA"/>
        </w:rPr>
        <w:t xml:space="preserve">يَا وَخِزَةَ الْمِسْمَارِ صوبتِ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قَلْبَ اَلدِّينِ مِنْكِ الدُّاءُ</w:t>
      </w:r>
    </w:p>
    <w:p>
      <w:pPr>
        <w:pStyle w:val="BookText"/>
        <w:rPr/>
      </w:pPr>
      <w:r>
        <w:rPr>
          <w:rFonts w:ascii="Amiri" w:hAnsi="Amiri" w:eastAsia="Amiri" w:cs="Amiri"/>
          <w:color w:val="111111"/>
          <w:sz w:val="28"/>
          <w:sz w:val="28"/>
          <w:szCs w:val="28"/>
          <w:rtl w:val="true"/>
          <w:lang w:bidi="ar-SA"/>
        </w:rPr>
        <w:t xml:space="preserve">صَوَّبْتَ فَاطِمَةَ اَلْبَتُولِ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الاّ طَعْنَةٌ نجلاءُ</w:t>
      </w:r>
    </w:p>
    <w:p>
      <w:pPr>
        <w:pStyle w:val="BookText"/>
        <w:rPr/>
      </w:pPr>
      <w:r>
        <w:rPr>
          <w:rFonts w:ascii="Amiri" w:hAnsi="Amiri" w:eastAsia="Amiri" w:cs="Amiri"/>
          <w:color w:val="111111"/>
          <w:sz w:val="28"/>
          <w:sz w:val="28"/>
          <w:szCs w:val="28"/>
          <w:rtl w:val="true"/>
          <w:lang w:bidi="ar-SA"/>
        </w:rPr>
        <w:t xml:space="preserve">وَقَعَتْ عَلَيَّ قَلْبِ اَلْهُدْي فَإِذَا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وَ تِلْكَ دُمُوعُهُ حَمْراءُ</w:t>
      </w:r>
    </w:p>
    <w:p>
      <w:pPr>
        <w:pStyle w:val="BookText"/>
        <w:rPr/>
      </w:pPr>
      <w:r>
        <w:rPr>
          <w:rFonts w:ascii="Amiri" w:hAnsi="Amiri" w:eastAsia="Amiri" w:cs="Amiri"/>
          <w:color w:val="111111"/>
          <w:sz w:val="28"/>
          <w:sz w:val="28"/>
          <w:szCs w:val="28"/>
          <w:rtl w:val="true"/>
          <w:lang w:bidi="ar-SA"/>
        </w:rPr>
        <w:t xml:space="preserve">صَوَّبْتِ يَا بِنْتَ النَّبِيِّ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فَالصَّدْرُ مِنْكِ تَسِيلُ مِنْهُ دِمَاءُ</w:t>
      </w:r>
    </w:p>
    <w:p>
      <w:pPr>
        <w:pStyle w:val="BookText"/>
        <w:rPr/>
      </w:pPr>
      <w:r>
        <w:rPr>
          <w:rFonts w:ascii="Amiri" w:hAnsi="Amiri" w:eastAsia="Amiri" w:cs="Amiri"/>
          <w:color w:val="111111"/>
          <w:sz w:val="28"/>
          <w:sz w:val="28"/>
          <w:szCs w:val="28"/>
          <w:rtl w:val="true"/>
          <w:lang w:bidi="ar-SA"/>
        </w:rPr>
        <w:t xml:space="preserve">وَ احْسَرْتَاه لِمَا أَصَبْتِ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لَبِعِينٍ رَبِّ اَلْبَيْتِ يَا زَهْرَاءُ</w:t>
      </w:r>
    </w:p>
    <w:p>
      <w:pPr>
        <w:pStyle w:val="BookText"/>
        <w:rPr/>
      </w:pPr>
      <w:r>
        <w:rPr>
          <w:rFonts w:ascii="Amiri" w:hAnsi="Amiri" w:eastAsia="Amiri" w:cs="Amiri"/>
          <w:color w:val="111111"/>
          <w:sz w:val="28"/>
          <w:sz w:val="28"/>
          <w:szCs w:val="28"/>
          <w:rtl w:val="true"/>
          <w:lang w:bidi="ar-SA"/>
        </w:rPr>
        <w:t xml:space="preserve">حُتِّي مِنَ الدُّنْيَا خَرَجتِ كَثِيبَةً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الشِّرعةُ الْغَرَّاءُ</w:t>
      </w:r>
    </w:p>
    <w:p>
      <w:pPr>
        <w:pStyle w:val="BookText"/>
        <w:rPr/>
      </w:pPr>
      <w:r>
        <w:rPr>
          <w:rFonts w:ascii="Amiri" w:hAnsi="Amiri" w:eastAsia="Amiri" w:cs="Amiri"/>
          <w:color w:val="111111"/>
          <w:sz w:val="28"/>
          <w:sz w:val="28"/>
          <w:szCs w:val="28"/>
          <w:rtl w:val="true"/>
          <w:lang w:bidi="ar-SA"/>
        </w:rPr>
        <w:t xml:space="preserve">وَ تَتَّبِعُوا أَبْنَاكِ أَيْ 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حَرْبٌ لَهُمْ بَلاءُ</w:t>
      </w:r>
    </w:p>
    <w:p>
      <w:pPr>
        <w:pStyle w:val="BookText"/>
        <w:rPr/>
      </w:pPr>
      <w:r>
        <w:rPr>
          <w:rFonts w:ascii="Amiri" w:hAnsi="Amiri" w:eastAsia="Amiri" w:cs="Amiri"/>
          <w:color w:val="111111"/>
          <w:sz w:val="28"/>
          <w:sz w:val="28"/>
          <w:szCs w:val="28"/>
          <w:rtl w:val="true"/>
          <w:lang w:bidi="ar-SA"/>
        </w:rPr>
        <w:t xml:space="preserve">حَتي اذادُوهُم بِكُلِّ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تَنْتَابُهُم دُونَ اَلْمَلاَ لَأْوَاءُ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مَا جُزْتُ أَرْضاً أَوْ نَزَلْتُ بِقِيعَةٍ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لمحنتِهِم بِهَا أَصْدَاءُ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فَبِأَرْضِ سامرا وَ بَغْدَادٍ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لَهُمْ حَفَرٌ بِهَا أَشْلاَءُ</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 اعْطِفْ عَلَي وادِيَ الْغَرِيِّ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الْوَصِيُّ الطّاهِرُ الْوَضَّاءُ</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بِأَرْضِ طَيْبَةَ وَ اَلْبَقِيعِ تُرِي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حُفَراً يَهِيجُ لِشَجوهَا الإبْكَاءُ</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لِلَّهِ أَقْمَارُ السَّمَاءِ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فَهُمْ دُونَ اَلْمَلاَ غُرَبَاء</w:t>
      </w:r>
    </w:p>
    <w:p>
      <w:pPr>
        <w:pStyle w:val="BookText"/>
        <w:rPr/>
      </w:pPr>
      <w:r>
        <w:rPr>
          <w:rFonts w:ascii="Amiri" w:hAnsi="Amiri" w:eastAsia="Amiri" w:cs="Amiri"/>
          <w:color w:val="111111"/>
          <w:sz w:val="28"/>
          <w:sz w:val="28"/>
          <w:szCs w:val="28"/>
          <w:rtl w:val="true"/>
          <w:lang w:bidi="ar-SA"/>
        </w:rPr>
        <w:t xml:space="preserve">سَمّا تَذُوبُ لَهُ اَلصُّخُورُ وَ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لَهَا وَسَطَ اَلْقُلُوبِ ذَكَّاءُ</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بِكَربِلاَ طُعْمَ اَلْأَسِنَّةِ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 اَلْحُسَيْنُ وَ مَا لَهُ رُحَمَاءُ</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طُعْمَ اَلسُّيُوفِ وَ حَوْلَهُ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صَرْعِي وَ مَا لَهُمُ هُنَاكَ غِطَاءُ</w:t>
      </w:r>
    </w:p>
    <w:p>
      <w:pPr>
        <w:pStyle w:val="BookText"/>
        <w:rPr/>
      </w:pPr>
      <w:r>
        <w:rPr>
          <w:rFonts w:ascii="Amiri" w:hAnsi="Amiri" w:eastAsia="Amiri" w:cs="Amiri"/>
          <w:color w:val="111111"/>
          <w:sz w:val="28"/>
          <w:sz w:val="28"/>
          <w:szCs w:val="28"/>
          <w:rtl w:val="true"/>
          <w:lang w:bidi="ar-SA"/>
        </w:rPr>
        <w:t xml:space="preserve">جَرَعُوا اَلْحُتُوفَ عَلَي ظَمّا وَ بِجَنْبِهِمْ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شَاطِي اَلْفُرَاتِ بِهِ يَلُوحُ الْماءُ</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يا آلَ أَحْمَدَ رُزُؤُكُمْ تَبْكِي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السَّماءِ وَ تَنْحَبُ اَلْغَبْرَاءُ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اَلصَّلاَةُ عَلَيْكُمْ مَا 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 وَ فِيهَا تَرْتَمِي اَلصَّحْرَاءُ</w:t>
      </w:r>
      <w:r>
        <w:rPr>
          <w:rStyle w:val="FootnoteAnchor"/>
          <w:rtl w:val="true"/>
        </w:rPr>
        <w:footnoteReference w:id="293"/>
      </w:r>
      <w:bookmarkStart w:id="166" w:name="pg15949_203195"/>
    </w:p>
    <w:p>
      <w:pPr>
        <w:pStyle w:val="Heading3"/>
        <w:numPr>
          <w:ilvl w:val="2"/>
          <w:numId w:val="1"/>
        </w:numPr>
        <w:rPr/>
      </w:pPr>
      <w:bookmarkStart w:id="167" w:name="__RefHeading___Toc16256286_2142443653"/>
      <w:bookmarkStart w:id="168" w:name="_Toc58"/>
      <w:bookmarkEnd w:id="166"/>
      <w:bookmarkEnd w:id="167"/>
      <w:r>
        <w:rPr>
          <w:rtl w:val="true"/>
        </w:rPr>
        <w:t>(</w:t>
      </w:r>
      <w:r>
        <w:rPr/>
        <w:t>12</w:t>
      </w:r>
      <w:r>
        <w:rPr>
          <w:rtl w:val="true"/>
        </w:rPr>
        <w:t xml:space="preserve">) </w:t>
      </w:r>
      <w:r>
        <w:rPr>
          <w:rtl w:val="true"/>
        </w:rPr>
        <w:t>درةُ المجد</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البحراني القيسي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كُلُّ فَرْدٍ مِنْهُمْ زَكِيٌ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 فِي اَلْعِلْمِ وَ الْحِلْمِ مُمْعَنْ</w:t>
      </w:r>
    </w:p>
    <w:p>
      <w:pPr>
        <w:pStyle w:val="BookText"/>
        <w:rPr/>
      </w:pPr>
      <w:r>
        <w:rPr>
          <w:rFonts w:ascii="Amiri" w:hAnsi="Amiri" w:eastAsia="Amiri" w:cs="Amiri"/>
          <w:color w:val="111111"/>
          <w:sz w:val="28"/>
          <w:sz w:val="28"/>
          <w:szCs w:val="28"/>
          <w:rtl w:val="true"/>
          <w:lang w:bidi="ar-SA"/>
        </w:rPr>
        <w:t xml:space="preserve">لَيْسَ فِيهِمْ الاّ الوليُّ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سَلْنِي عَنْ أُمِّهِمْ و اسْتَمِعْ مِنيَ</w:t>
      </w:r>
    </w:p>
    <w:p>
      <w:pPr>
        <w:pStyle w:val="BookText"/>
        <w:rPr/>
      </w:pPr>
      <w:r>
        <w:rPr>
          <w:rFonts w:ascii="Amiri" w:hAnsi="Amiri" w:eastAsia="Amiri" w:cs="Amiri"/>
          <w:color w:val="111111"/>
          <w:sz w:val="28"/>
          <w:sz w:val="28"/>
          <w:szCs w:val="28"/>
          <w:rtl w:val="true"/>
          <w:lang w:bidi="ar-SA"/>
        </w:rPr>
        <w:t>وَصفاً مَا لَيْسَ فِيهِ خَفَاءُ</w:t>
      </w:r>
    </w:p>
    <w:p>
      <w:pPr>
        <w:pStyle w:val="BookText"/>
        <w:rPr/>
      </w:pPr>
      <w:r>
        <w:rPr>
          <w:rFonts w:ascii="Amiri" w:hAnsi="Amiri" w:eastAsia="Amiri" w:cs="Amiri"/>
          <w:color w:val="111111"/>
          <w:sz w:val="28"/>
          <w:sz w:val="28"/>
          <w:szCs w:val="28"/>
          <w:rtl w:val="true"/>
          <w:lang w:bidi="ar-SA"/>
        </w:rPr>
        <w:t xml:space="preserve">إنَّها بَضعَةُ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بَحرُ العِلمِ الّذي مَا لَهُ حَدّ</w:t>
      </w:r>
    </w:p>
    <w:p>
      <w:pPr>
        <w:pStyle w:val="BookText"/>
        <w:rPr/>
      </w:pPr>
      <w:r>
        <w:rPr>
          <w:rFonts w:ascii="Amiri" w:hAnsi="Amiri" w:eastAsia="Amiri" w:cs="Amiri"/>
          <w:color w:val="111111"/>
          <w:sz w:val="28"/>
          <w:sz w:val="28"/>
          <w:szCs w:val="28"/>
          <w:rtl w:val="true"/>
          <w:lang w:bidi="ar-SA"/>
        </w:rPr>
        <w:t xml:space="preserve">وَ رِضَاهَا مِنْ رِضاها 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نَظِيرُهَا لَيْسَ يُوجَدْ</w:t>
      </w:r>
    </w:p>
    <w:p>
      <w:pPr>
        <w:pStyle w:val="BookText"/>
        <w:rPr/>
      </w:pPr>
      <w:r>
        <w:rPr>
          <w:rFonts w:ascii="Amiri" w:hAnsi="Amiri" w:eastAsia="Amiri" w:cs="Amiri"/>
          <w:color w:val="111111"/>
          <w:sz w:val="28"/>
          <w:sz w:val="28"/>
          <w:szCs w:val="28"/>
          <w:rtl w:val="true"/>
          <w:lang w:bidi="ar-SA"/>
        </w:rPr>
        <w:t>إِنَّهَا الطُّهْرُ فاطِمُ الزَّهْراءُ</w:t>
      </w:r>
      <w:r>
        <w:rPr>
          <w:rStyle w:val="FootnoteAnchor"/>
          <w:rtl w:val="true"/>
        </w:rPr>
        <w:footnoteReference w:id="2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بضعة النبي صلي الله عليه و آله و سلم و هو ليس محل شاهد، بل أراد الشاعر بذلك الكناية عن أحاديث رضاها و أذاها و قد أورد الهمذاني في كتابه فاطمة الزهراء عليها السلام بهجة قلب المصطفي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عشرين حديثاً تشبه ما نقلناه و قد نقل ذلك عن كثب أعيان العامة و أئمتهم منها صحيحا البخاري و مسلم و المستدرك عليهما و مسند أحمد و كنز العمال و طبقات ابن سعد و نور الأبصار للشبلنجي و إرشاد الساري و هامشه و فيض القدير و مثله يمكن مراجعة فضائل الخمسة من الصحاح الستة للفيروزآبادي،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بالعلم غير المحدود و يشهد لذلك كونها محدّثة و حديث مصحفها الذي كان الأئمة عليهم السلام يرجعون إليه و كونها معصومة عليه السلام و العصمة لا تتأتّي إلاّ بمعرفة الصحيح و ارتكابه و تشخيص الخطأ و الباطل و اجتنابه و ذلك أوضح مراتب العلم و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الأحاديث أن آل البيت المعصومين عليهم السلام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كان وما يكون وما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فضائل ابن شاذان،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ح</w:t>
      </w:r>
      <w:r>
        <w:rPr>
          <w:rFonts w:eastAsia="Amiri" w:cs="Amiri" w:ascii="Amiri" w:hAnsi="Amiri"/>
          <w:color w:val="111111"/>
          <w:sz w:val="28"/>
          <w:szCs w:val="28"/>
          <w:lang w:bidi="ar-SA"/>
        </w:rPr>
        <w:t>163/56</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عوالم العلوم والمعارف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يرضي لرضاها و هو من أجلي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القداسة و العصمة و لك أن تراجع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أمّ لا كسائر الأمهات، فراجع ينابيع المودّة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قول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علي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الحسين عليهما السلام أبوهما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أمّهما فاطمة سيدة نساء أهل الجنة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أسمائها الطاهرة و الزهراء و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سَأَلْتَ اَلْقُرْآنَ سَطْراً فسطرا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فَضْلِهَا يُشِيدُ وَ يُقِرَّا</w:t>
      </w:r>
    </w:p>
    <w:p>
      <w:pPr>
        <w:pStyle w:val="BookText"/>
        <w:rPr/>
      </w:pPr>
      <w:r>
        <w:rPr>
          <w:rFonts w:ascii="Amiri" w:hAnsi="Amiri" w:eastAsia="Amiri" w:cs="Amiri"/>
          <w:color w:val="111111"/>
          <w:sz w:val="28"/>
          <w:sz w:val="28"/>
          <w:szCs w:val="28"/>
          <w:rtl w:val="true"/>
          <w:lang w:bidi="ar-SA"/>
        </w:rPr>
        <w:t xml:space="preserve">وَ بِهِ قَدْ عَلْتَ مَقَاماً وَ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بِالْقُرْآنِ مَدْحاً وَ فَخْرا</w:t>
      </w:r>
    </w:p>
    <w:p>
      <w:pPr>
        <w:pStyle w:val="BookText"/>
        <w:rPr/>
      </w:pPr>
      <w:r>
        <w:rPr>
          <w:rFonts w:ascii="Amiri" w:hAnsi="Amiri" w:eastAsia="Amiri" w:cs="Amiri"/>
          <w:color w:val="111111"/>
          <w:sz w:val="28"/>
          <w:sz w:val="28"/>
          <w:szCs w:val="28"/>
          <w:rtl w:val="true"/>
          <w:lang w:bidi="ar-SA"/>
        </w:rPr>
        <w:t>وَ لَنِعْمَ الْإِفْصَاحُ وَ اَلْإِطْرَاءُ</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لا يختص بالشيعة الإمامية، بل يشاركهم في ذلك علماء العامة أيضاً، حتي لقد جمع بعض الأعلام الآيات النازلة بحق الزهراء عليها السلام و أهل البيت عليهم السلام من طرق العامة فقط، فبلغت أكثر من مائتين و خمسين آية، موزَّعة علي قرابة سبعين سورة من سُوَر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اَلْمَجْدِ قدْرُهَا كانَ 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قُطْبُ اَلْعُلاَ وَ قُطْبُ النِّظَامِ</w:t>
      </w:r>
    </w:p>
    <w:p>
      <w:pPr>
        <w:pStyle w:val="BookText"/>
        <w:rPr/>
      </w:pPr>
      <w:r>
        <w:rPr>
          <w:rFonts w:ascii="Amiri" w:hAnsi="Amiri" w:eastAsia="Amiri" w:cs="Amiri"/>
          <w:color w:val="111111"/>
          <w:sz w:val="28"/>
          <w:sz w:val="28"/>
          <w:szCs w:val="28"/>
          <w:rtl w:val="true"/>
          <w:lang w:bidi="ar-SA"/>
        </w:rPr>
        <w:t xml:space="preserve">هِيَ ذَاتُ اَلْكَمَالِ وَ اَلْإِعظَامِ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اَلْهُدَاةِ أَمِ اَلْمَيَامِين</w:t>
      </w:r>
    </w:p>
    <w:p>
      <w:pPr>
        <w:pStyle w:val="BookText"/>
        <w:rPr/>
      </w:pPr>
      <w:r>
        <w:rPr>
          <w:rFonts w:ascii="Amiri" w:hAnsi="Amiri" w:eastAsia="Amiri" w:cs="Amiri"/>
          <w:color w:val="111111"/>
          <w:sz w:val="28"/>
          <w:sz w:val="28"/>
          <w:szCs w:val="28"/>
          <w:rtl w:val="true"/>
          <w:lang w:bidi="ar-SA"/>
        </w:rPr>
        <w:t>وَ نِعْمَ اَلْأَمَاجِدُ اَلنُّجَبَاءُ</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قطب النظام و مركز العلا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أبيها و بعلها و بنيها، و يمكن أن يراجع ذيل حديث الكساء المتواتر و قدم خلقهم و توسّل الملائكة و النبيّين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متصفة بالكمال و العظمة و قد ورد في فرائد السمطين للجويني،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الحسن شخصاً لكان فاطمة عليها السلام، بل هي أعظم، إن فاطمة عليها السلام بنتي خير أهل الأرض عنصراً و شرفاً و 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أن الحسن و الكمال هنا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أم الأئمة الميامين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أوضح الواضحات التي لا تحتاج إلي دليل و شاهد، بل هو مورد اتفاق المؤالف و المخالف و إجماع أهل القبلة أجمعين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فاطمٌ حَبِيبَةُ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قَدْ شَكَكْتَ فِي عُلْيَاهَا </w:t>
      </w:r>
    </w:p>
    <w:p>
      <w:pPr>
        <w:pStyle w:val="BookText"/>
        <w:rPr/>
      </w:pPr>
      <w:r>
        <w:rPr>
          <w:rFonts w:ascii="Amiri" w:hAnsi="Amiri" w:eastAsia="Amiri" w:cs="Amiri"/>
          <w:color w:val="111111"/>
          <w:sz w:val="28"/>
          <w:sz w:val="28"/>
          <w:szCs w:val="28"/>
          <w:rtl w:val="true"/>
          <w:lang w:bidi="ar-SA"/>
        </w:rPr>
        <w:t xml:space="preserve">فَانْظُرِ اَللَّهَ مَا اَلَّذِي أَعْطَاهَا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هَلْ أَتِيَ وَ عَمَّا حَبَاهَا</w:t>
      </w:r>
    </w:p>
    <w:p>
      <w:pPr>
        <w:pStyle w:val="BookText"/>
        <w:rPr/>
      </w:pPr>
      <w:r>
        <w:rPr>
          <w:rFonts w:ascii="Amiri" w:hAnsi="Amiri" w:eastAsia="Amiri" w:cs="Amiri"/>
          <w:color w:val="111111"/>
          <w:sz w:val="28"/>
          <w:sz w:val="28"/>
          <w:szCs w:val="28"/>
          <w:rtl w:val="true"/>
          <w:lang w:bidi="ar-SA"/>
        </w:rPr>
        <w:t>رَبَّنَا وَ هُوَ قَادِرُ مَا يَشَاءُ</w:t>
      </w:r>
    </w:p>
    <w:p>
      <w:pPr>
        <w:pStyle w:val="BookText"/>
        <w:rPr/>
      </w:pPr>
      <w:r>
        <w:rPr>
          <w:rFonts w:ascii="Amiri" w:hAnsi="Amiri" w:eastAsia="Amiri" w:cs="Amiri"/>
          <w:color w:val="111111"/>
          <w:sz w:val="28"/>
          <w:sz w:val="28"/>
          <w:szCs w:val="28"/>
          <w:rtl w:val="true"/>
          <w:lang w:bidi="ar-SA"/>
        </w:rPr>
        <w:t xml:space="preserve">كَمْ حَفَاهَا بِمِدْحَةٍ وَ 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حَبَاهَا مِنْهُ بِحُسْنِ اَلسَّجَايَا</w:t>
      </w:r>
    </w:p>
    <w:p>
      <w:pPr>
        <w:pStyle w:val="BookText"/>
        <w:rPr/>
      </w:pPr>
      <w:r>
        <w:rPr>
          <w:rFonts w:ascii="Amiri" w:hAnsi="Amiri" w:eastAsia="Amiri" w:cs="Amiri"/>
          <w:color w:val="111111"/>
          <w:sz w:val="28"/>
          <w:sz w:val="28"/>
          <w:szCs w:val="28"/>
          <w:rtl w:val="true"/>
          <w:lang w:bidi="ar-SA"/>
        </w:rPr>
        <w:t xml:space="preserve">وَ بِهَاكُمْ أَبَانَ مِنْهُ 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مُعْطِي اَلْأَرْزَاقِ مُنْشِي اَلْبَرَايَا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لَدَيْهِ اَلْإِنْعَامُ وَ اَلنَّعْمَاءُ </w:t>
      </w:r>
      <w:bookmarkStart w:id="169" w:name="pg15949_203198"/>
    </w:p>
    <w:p>
      <w:pPr>
        <w:pStyle w:val="Heading3"/>
        <w:numPr>
          <w:ilvl w:val="2"/>
          <w:numId w:val="1"/>
        </w:numPr>
        <w:rPr/>
      </w:pPr>
      <w:bookmarkStart w:id="170" w:name="__RefHeading___Toc16256288_2142443653"/>
      <w:bookmarkStart w:id="171" w:name="_Toc59"/>
      <w:bookmarkEnd w:id="169"/>
      <w:bookmarkEnd w:id="170"/>
      <w:r>
        <w:rPr>
          <w:rtl w:val="true"/>
        </w:rPr>
        <w:t>(</w:t>
      </w:r>
      <w:r>
        <w:rPr/>
        <w:t>13</w:t>
      </w:r>
      <w:r>
        <w:rPr>
          <w:rtl w:val="true"/>
        </w:rPr>
        <w:t xml:space="preserve">) </w:t>
      </w:r>
      <w:r>
        <w:rPr>
          <w:rtl w:val="true"/>
        </w:rPr>
        <w:t>أبكي عَلَيكِ</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عُرِّجْ بِتُرْبَةِ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 وَ نَادِ بِخِرْقَةٍ و بكاءِ</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أَرْزاؤُها مِنْ أَعْظَمِ الْأَرْزَّاءِ</w:t>
      </w:r>
    </w:p>
    <w:p>
      <w:pPr>
        <w:pStyle w:val="BookText"/>
        <w:rPr/>
      </w:pPr>
      <w:r>
        <w:rPr>
          <w:rFonts w:ascii="Amiri" w:hAnsi="Amiri" w:eastAsia="Amiri" w:cs="Amiri"/>
          <w:color w:val="111111"/>
          <w:sz w:val="28"/>
          <w:sz w:val="28"/>
          <w:szCs w:val="28"/>
          <w:rtl w:val="true"/>
          <w:lang w:bidi="ar-SA"/>
        </w:rPr>
        <w:t xml:space="preserve">يَا مَنْ عَلَيْها الْحُزْنُ صَبَّ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اَلسَّمَاءِ وَ قَدْ هَمَّتْ بِالْماءِ</w:t>
      </w:r>
    </w:p>
    <w:p>
      <w:pPr>
        <w:pStyle w:val="BookText"/>
        <w:rPr/>
      </w:pPr>
      <w:r>
        <w:rPr>
          <w:rFonts w:ascii="Amiri" w:hAnsi="Amiri" w:eastAsia="Amiri" w:cs="Amiri"/>
          <w:color w:val="111111"/>
          <w:sz w:val="28"/>
          <w:sz w:val="28"/>
          <w:szCs w:val="28"/>
          <w:rtl w:val="true"/>
          <w:lang w:bidi="ar-SA"/>
        </w:rPr>
        <w:t xml:space="preserve">ما زُرْتُ قَبْرَكَ طالِباً 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انْدَفَعْتُ بِحُرْقَتِي وَ بُكائِي</w:t>
      </w:r>
    </w:p>
    <w:p>
      <w:pPr>
        <w:pStyle w:val="BookText"/>
        <w:rPr/>
      </w:pPr>
      <w:r>
        <w:rPr>
          <w:rFonts w:ascii="Amiri" w:hAnsi="Amiri" w:eastAsia="Amiri" w:cs="Amiri"/>
          <w:color w:val="111111"/>
          <w:sz w:val="28"/>
          <w:sz w:val="28"/>
          <w:szCs w:val="28"/>
          <w:rtl w:val="true"/>
          <w:lang w:bidi="ar-SA"/>
        </w:rPr>
        <w:t xml:space="preserve">وَ تَفَجَّرَتْ عَيْنَايَ دَمْعاً هَامِياً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كَالسَّيْلِ إِذْ يَجْرِي عَلَي اَلْبَطْحَاءِ</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تَسَعَّرتْ نَارُ الجَوَي بِحُشَاشَتِي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أَنُوحُ كَالْقَمَرِيِّ وَ اَلْوَرْقَاءِ</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أَبْكِي عَلَيكَ كَثيبَةً مُستَوْحِشاً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عَلَيْكِ كُلُّ ثَواءِ</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مِنَ الشِّجاءِ تُخاطِبِينَ دِيارَهُ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مِنْكِ يَنُوءُ بِالْأَرِزَّاءِ</w:t>
      </w:r>
      <w:r>
        <w:rPr>
          <w:rStyle w:val="FootnoteAnchor"/>
          <w:rtl w:val="true"/>
        </w:rPr>
        <w:footnoteReference w:id="30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تَدعِينَهَا يا دَارُ أَيْنَ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عَنِّي وَ عَنْكِ نَائِي </w:t>
      </w:r>
    </w:p>
    <w:p>
      <w:pPr>
        <w:pStyle w:val="BookText"/>
        <w:rPr/>
      </w:pPr>
      <w:r>
        <w:rPr>
          <w:rFonts w:ascii="Amiri" w:hAnsi="Amiri" w:eastAsia="Amiri" w:cs="Amiri"/>
          <w:color w:val="111111"/>
          <w:sz w:val="28"/>
          <w:sz w:val="28"/>
          <w:szCs w:val="28"/>
          <w:rtl w:val="true"/>
          <w:lang w:bidi="ar-SA"/>
        </w:rPr>
        <w:t xml:space="preserve">يَا دَارُ كُنْتِ مُضِيئَهةً بِضِيَائِهِ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قَدْ غُشِيتِ بِالظَّلْمَاءِ</w:t>
      </w:r>
    </w:p>
    <w:p>
      <w:pPr>
        <w:pStyle w:val="BookText"/>
        <w:rPr/>
      </w:pPr>
      <w:r>
        <w:rPr>
          <w:rFonts w:ascii="Amiri" w:hAnsi="Amiri" w:eastAsia="Amiri" w:cs="Amiri"/>
          <w:color w:val="111111"/>
          <w:sz w:val="28"/>
          <w:sz w:val="28"/>
          <w:szCs w:val="28"/>
          <w:rtl w:val="true"/>
          <w:lang w:bidi="ar-SA"/>
        </w:rPr>
        <w:t xml:space="preserve">لاَ تَرْتَجِي يَا دَارُ عَوْدَةَ 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لاَ تَرْدِيدَ أَيَّ نِدَاءِ</w:t>
      </w:r>
    </w:p>
    <w:p>
      <w:pPr>
        <w:pStyle w:val="BookText"/>
        <w:rPr/>
      </w:pPr>
      <w:r>
        <w:rPr>
          <w:rFonts w:ascii="Amiri" w:hAnsi="Amiri" w:eastAsia="Amiri" w:cs="Amiri"/>
          <w:color w:val="111111"/>
          <w:sz w:val="28"/>
          <w:sz w:val="28"/>
          <w:szCs w:val="28"/>
          <w:rtl w:val="true"/>
          <w:lang w:bidi="ar-SA"/>
        </w:rPr>
        <w:t xml:space="preserve">مَاتَ اَلنَّبِيُّ فَأَعْوِلِي يَا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الاّ وَحْشَةُ الاصداءِ</w:t>
      </w:r>
    </w:p>
    <w:p>
      <w:pPr>
        <w:pStyle w:val="BookText"/>
        <w:rPr/>
      </w:pPr>
      <w:r>
        <w:rPr>
          <w:rFonts w:ascii="Amiri" w:hAnsi="Amiri" w:eastAsia="Amiri" w:cs="Amiri"/>
          <w:color w:val="111111"/>
          <w:sz w:val="28"/>
          <w:sz w:val="28"/>
          <w:szCs w:val="28"/>
          <w:rtl w:val="true"/>
          <w:lang w:bidi="ar-SA"/>
        </w:rPr>
        <w:t xml:space="preserve">أَلْيَوْمَ ماتَ أَبِي وَ مَنْ عَمَّ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وَ اَلْإِحْسَانِ وَ اَلنَّعْمَاءِ</w:t>
      </w:r>
    </w:p>
    <w:p>
      <w:pPr>
        <w:pStyle w:val="BookText"/>
        <w:rPr/>
      </w:pPr>
      <w:r>
        <w:rPr>
          <w:rFonts w:ascii="Amiri" w:hAnsi="Amiri" w:eastAsia="Amiri" w:cs="Amiri"/>
          <w:color w:val="111111"/>
          <w:sz w:val="28"/>
          <w:sz w:val="28"/>
          <w:szCs w:val="28"/>
          <w:rtl w:val="true"/>
          <w:lang w:bidi="ar-SA"/>
        </w:rPr>
        <w:t xml:space="preserve">مَاتَ اَلَّذِي نُسْقِي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بِالْأَنْدَاءِ وَ اَلْأَنْوَاءِ</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تَاللَّهِ يَا أُمَّ اَلْحُسَيْنِ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يُقْصِّرُ جُمْلَةَ اَلْأَرِزَّاءِ</w:t>
      </w:r>
    </w:p>
    <w:p>
      <w:pPr>
        <w:pStyle w:val="BookText"/>
        <w:rPr/>
      </w:pPr>
      <w:r>
        <w:rPr>
          <w:rFonts w:ascii="Amiri" w:hAnsi="Amiri" w:eastAsia="Amiri" w:cs="Amiri"/>
          <w:color w:val="111111"/>
          <w:sz w:val="28"/>
          <w:sz w:val="28"/>
          <w:szCs w:val="28"/>
          <w:rtl w:val="true"/>
          <w:lang w:bidi="ar-SA"/>
        </w:rPr>
        <w:t xml:space="preserve">عَنْهُ، فَلَيسَ هُنَاكَ رِزْءٌ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لَدَي الأَرِزَّاءِ وَ اَللَّأْوَاءِ</w:t>
      </w:r>
    </w:p>
    <w:p>
      <w:pPr>
        <w:pStyle w:val="BookText"/>
        <w:rPr/>
      </w:pPr>
      <w:r>
        <w:rPr>
          <w:rFonts w:ascii="Amiri" w:hAnsi="Amiri" w:eastAsia="Amiri" w:cs="Amiri"/>
          <w:color w:val="111111"/>
          <w:sz w:val="28"/>
          <w:sz w:val="28"/>
          <w:szCs w:val="28"/>
          <w:rtl w:val="true"/>
          <w:lang w:bidi="ar-SA"/>
        </w:rPr>
        <w:t xml:space="preserve">أَبْكِيكِ مَغْشِيّاً عَلَيْكَ كَسِيرَةِ اَلضِّلْعَيْنِ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مُلْقَاةً عَلَي الْغَبْراءِ</w:t>
      </w:r>
    </w:p>
    <w:p>
      <w:pPr>
        <w:pStyle w:val="BookText"/>
        <w:rPr/>
      </w:pPr>
      <w:r>
        <w:rPr>
          <w:rFonts w:ascii="Amiri" w:hAnsi="Amiri" w:eastAsia="Amiri" w:cs="Amiri"/>
          <w:color w:val="111111"/>
          <w:sz w:val="28"/>
          <w:sz w:val="28"/>
          <w:szCs w:val="28"/>
          <w:rtl w:val="true"/>
          <w:lang w:bidi="ar-SA"/>
        </w:rPr>
        <w:t xml:space="preserve">دَخَلُوا عَلَيْكَ اَلدَّارَ جَهْراً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وَ أَنْتِ بِهَا بِغَيْرِ رِدَاءِ</w:t>
      </w:r>
    </w:p>
    <w:p>
      <w:pPr>
        <w:pStyle w:val="BookText"/>
        <w:rPr/>
      </w:pPr>
      <w:r>
        <w:rPr>
          <w:rFonts w:ascii="Amiri" w:hAnsi="Amiri" w:eastAsia="Amiri" w:cs="Amiri"/>
          <w:color w:val="111111"/>
          <w:sz w:val="28"/>
          <w:sz w:val="28"/>
          <w:szCs w:val="28"/>
          <w:rtl w:val="true"/>
          <w:lang w:bidi="ar-SA"/>
        </w:rPr>
        <w:t xml:space="preserve">أَبْكِيكِ وَالمِسمارُ أمسي 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وَ هُوَ مُضَرَّجٌ بِدِماءِ</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باب بيتها سلام الله عليها، أو التهديد بإحراقه، وقد صرّحت النصوص بجمع الحطب و الجزل علي باب بيتها و تهديد عمر بالإحراق و قد نبّهه من اجتمعوا معه بأن في الدار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الزهراء عليها السلام قد ناشدته عدم الإقدام، لكنه كان مصرّاً علي أن يخرجوا و يبايعوا أبابكر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الجنين و هو المحسِن، أو المحسَّن و قد نسبته النصوص بصراحة تارة إلي عمر و أخري إلي قنفذ ابن عمه و ثالثة إلي المغيرة بن شعبة و لا يبعد أن يكون الإجهاض قد نتج عن فعل الثلاثة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اقتحام الدار بالسلاح، من دون استئذان، مع تصريح سيدة نساء العالمين لهم بأنها تحرّج عليهم دخول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تتفاوت في عدد المقتحمين لبيت الرسالة و العصمة، علي أن القدر المتيّقن منه كونهم عشرة أو ما يقرب من ذلك و لعلّ ما يوضّح ذلك قول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و أصحابه اقتحموا الدار و فاطمة عليها السلام تصيح وتناشدهم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قنفذ فاقتحم الدار هو و أصحابه بغير إذن فبادر علي إلي سيفه ليأخذه فسبقوه إليه، فتناول بعض سيوفهم، فكثروا عليه، فقبضوه و ألقوا في عنقه حبلاً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عمر في عصابة فيهم فلان و فلان فاقتحموا الدار، فصاحت فاطمة عليها السلام و ناشدتهم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أتينا في الهامش السابع عشر من القصيدة الثالثة عشرة علي ذكر اثني عشر رجلاً من القوم الذين هاجموا البيت و اقتحمه أكثرهم، إن لم يكن كُلّهم،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من وراء الباب و الإدماء و قد نسبته النصوص التي بأيدينا إلي قنفذ بن عمير و المغيرة بن شعبة و عمر علي الأقلّ و لئن كان ثمة ترديد في البين فإنّه راجع إلي تحديد الباب الذي وقعت بوسيلته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باب الدار كلها، أم باب حجرة الزهراء عليها السلام نفسها؟ حيث يفهم من بعض النصوص الأول و من بعضها الآخر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الضلع و قد نصت عليها بعض النصوص بصراحة و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فألجأها قنفذ إلي عضادة باب بيتها، فدفعها فكسر ضلعاً من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بخصوص ما جري بحقّ الزهراء عليها السلام و أما ما جري بحق أميرالمؤمنين عليه السلام في تلك الواقعة، فهو اغتصاب الخلافة و اقتحام بيته و انتهاك حرمته و التهديد بإحراق بيته وإخراجه ملبّياً و سوقه من بيته إلي المسجد سوقاً عنيفاً و تهديده بالقتل 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هو واضح فإن ما قمنا به هنا هو فرز الأحداث و توضيحها بشكل ممنهج، لكي يتسنّي للقاريء ملاحظة ذلك، عند ذكرها منثورة بين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كتاب السقيفة</w:t>
      </w:r>
    </w:p>
    <w:p>
      <w:pPr>
        <w:pStyle w:val="BookText"/>
        <w:rPr/>
      </w:pPr>
      <w:r>
        <w:rPr>
          <w:rFonts w:ascii="Amiri" w:hAnsi="Amiri" w:eastAsia="Amiri" w:cs="Amiri"/>
          <w:color w:val="111111"/>
          <w:sz w:val="28"/>
          <w:sz w:val="28"/>
          <w:szCs w:val="28"/>
          <w:rtl w:val="true"/>
          <w:lang w:bidi="ar-SA"/>
        </w:rPr>
        <w:t xml:space="preserve">و فدك لأبي‌بكر الجوهري الصفحات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بيت الأحزان للمحدث القمي، نقلاً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الثامن من البحار بطبعته القديمة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الصفحات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و الإهانة قولاً و فعلاً بحقّها عليها السلام و قد صرّحت النصوص بصدوره من عمر ابن الخطاب علي وجه الخصوص و من أبي بكر و غيره علي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 فقد ذكرت مصادر الفريقين مع شيءٍ من التفاوت أنه حينما جاء مصحوباً بعصابته يريد هتك حرمة بيت النبي صلي الله عليه و آله و سلم و كانت فاطمة عليها السلام وراء الباب و دقّ الباب دقاً عنيفاً، فقالت له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مالنا و لك لا تدعنا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 إلاّ أحرقناه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تتقي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عليّ بيتي و تهجم علي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عمر بالنار فأضرمها في الباب فأحرق الباب ثم دفعه عمر، 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صلي الله عليه و آله و سلم، فرفع السيف و هو في غمده فوجأ به جنبها، فصرخت فرفع السوط فضرب به ذراعها،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طالبت فاطمة عليها السلام أبابكر بفدك و العوالي و سائر حقوقها، فرأي نفسه محجوجاً أمامها و قرّر أن يكتب لها ذلك، إذ جاء عمر مسرعاً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صلي الله عليه و آله و سلم لاتكتب لها حتي تقيم البينة بما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بعلي عليه السلام و أم أيمن و الحسنين عليهما السلام يشهدون،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امرأة أعجمية لا تفصح و أما علي عليه السلام فيجر النار إلي قرصه، فرجعت فاطمة عليها السلام مغتاظة فمرضت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تذكر الروايات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أبابكر فكتب لها بذلك كتاباً، فلقيها عمر،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لي أبوبكر، فجرّ عمر منها الكتاب و بصق فيه و 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الكتاب منها فامتنعت، فرفسها برجله و أخذ الكتاب منها قهراً و بصق فيه و خرّقه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بقرت كتابي بقرالله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عندما جاء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 يزعم طلب الصفح و العفو من فاطمة عليها السلام بعد كل الذي ارتكباه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منها عدم الصفح، فجعل أبوبكر يبكي، لكن عمر 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صلي الله عليه و آله و سلم من قول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أبوبكر فليس أدلّ علي إهانته لها من ردّها حين طالبت بحقّها و هي الصدّيقة الطاهرة عليها السلام التي أذهب الله عنها الرجس و طهّرها تطهيراً و كذلك ردّ و كلاءها في فدك و حيطانها السبعة و أوضح من ذلك أمره لقنفذ بن عمير أن يهجم علي دارها و إن لم تأذن، ثم المزها و 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المعروفة بعد أن خرجت في طلب حقّ علي عليه السلام في الخلافة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أَبْكِيكَ خَلفَ الْمُرْتَضِي تَدَعِينَهُمْ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اَلْقَلْبُ غَصَّ بلوعَةٍ وَ شُجَاءِ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خَلُّوا اِبْنَ عَمِّي مَا لَكُمْ يا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رَوَّعْتُمْ بِفِعَالِكُمْ أَبْنَائِي</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رَجَعُوا إِلَيْكَ بِالسِّياطِ وَ آلَمُوا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الْمُتونَ بِقَسْوَةٍ وَ عَنَاءِ</w:t>
      </w:r>
    </w:p>
    <w:p>
      <w:pPr>
        <w:pStyle w:val="BookText"/>
        <w:rPr/>
      </w:pPr>
      <w:r>
        <w:rPr>
          <w:rFonts w:ascii="Amiri" w:hAnsi="Amiri" w:eastAsia="Amiri" w:cs="Amiri"/>
          <w:color w:val="111111"/>
          <w:sz w:val="28"/>
          <w:sz w:val="28"/>
          <w:szCs w:val="28"/>
          <w:rtl w:val="true"/>
          <w:lang w:bidi="ar-SA"/>
        </w:rPr>
        <w:t xml:space="preserve">لَطَمُوا عُيُونَكِ يَا لَهَا مِنْ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أَوْرَثَتْهَا حُمْرَةً بعماءِ</w:t>
      </w:r>
    </w:p>
    <w:p>
      <w:pPr>
        <w:pStyle w:val="BookText"/>
        <w:rPr/>
      </w:pPr>
      <w:r>
        <w:rPr>
          <w:rFonts w:ascii="Amiri" w:hAnsi="Amiri" w:eastAsia="Amiri" w:cs="Amiri"/>
          <w:color w:val="111111"/>
          <w:sz w:val="28"/>
          <w:sz w:val="28"/>
          <w:szCs w:val="28"/>
          <w:rtl w:val="true"/>
          <w:lang w:bidi="ar-SA"/>
        </w:rPr>
        <w:t xml:space="preserve">يَا بِنْتَ أَحْمَدَ مَا ذَكَرْتُ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غَصَصْتُ بلوعَةٍ وَ بُكَاءِ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 عَلَيْكِ اَللَّهُ مَا قَمَرٌ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بِنُورِهِ أجَلي دُجِّيُّ اَلظَّلْمَاءِ </w:t>
      </w:r>
      <w:bookmarkStart w:id="172" w:name="pg15949_203202"/>
    </w:p>
    <w:p>
      <w:pPr>
        <w:pStyle w:val="Heading3"/>
        <w:numPr>
          <w:ilvl w:val="2"/>
          <w:numId w:val="1"/>
        </w:numPr>
        <w:rPr/>
      </w:pPr>
      <w:bookmarkStart w:id="173" w:name="__RefHeading___Toc16256290_2142443653"/>
      <w:bookmarkStart w:id="174" w:name="_Toc60"/>
      <w:bookmarkEnd w:id="172"/>
      <w:bookmarkEnd w:id="173"/>
      <w:r>
        <w:rPr>
          <w:rtl w:val="true"/>
        </w:rPr>
        <w:t>(</w:t>
      </w:r>
      <w:r>
        <w:rPr/>
        <w:t>14</w:t>
      </w:r>
      <w:r>
        <w:rPr>
          <w:rtl w:val="true"/>
        </w:rPr>
        <w:t xml:space="preserve">) </w:t>
      </w:r>
      <w:r>
        <w:rPr>
          <w:rtl w:val="true"/>
        </w:rPr>
        <w:t>حياة الزهراء عليها السلام</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الصفار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06"/>
      </w:r>
      <w:r>
        <w:rPr>
          <w:rFonts w:ascii="Amiri" w:hAnsi="Amiri" w:eastAsia="Amiri" w:cs="Amiri"/>
          <w:i/>
          <w:i/>
          <w:iCs/>
          <w:color w:val="111111"/>
          <w:sz w:val="28"/>
          <w:sz w:val="28"/>
          <w:szCs w:val="28"/>
          <w:rtl w:val="true"/>
          <w:lang w:bidi="ar-SA"/>
        </w:rPr>
        <w:t xml:space="preserve">ولد في القطيف في المنطقة الشرقية من الجزيرة العربية في الثاني والعشرين من شهر ربيع الآخر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نشأ بها نشأة طيبة و تربّي في كنف والده الصالح و شبّ علي حب العلم و الأخلاق الحسنة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المترجّم له تعلّم القرآن في مدرسة أهلية ثم انضم إلي المدارس الحكومية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الابتدائية و المتوسطة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ولدت له رغبة شديدة جداً لممارسة الخطابة و هو في عنفوان شبابه و قد تعلّق بخدمة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نصرتهم فحالفه التوفيق و ذاع صيته و اشتهر اسمه حتي بات يعدّ بطلاّ من أبطال المنبر الحسيني الشريف و علماً من أعلام الخطابة و بالإضافة إلي قدرته الخطابية فإنه يحظي بتقدير العلماء و الأدباء في القطيف و غيرها و له جمهور منقطع النظير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أما دراسته الحوزوية الدينية فقد بدأها في بلاده القطيف ثم هاجر إلي النجف الأشرف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تتلمذ علي أفاضل الأساتذة هناك ثم انتقل إلي قم المشرفة و واصل نشاطه الدراسي عبر حلقاتها العلمية كما تلقّي بعض الدراسات الإسلامية في الكويت علي أفاضل الأساتذة و العلماء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أقام المترجم له في عمان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مسقط ثلاث سنوات ممارساً لنشاطه الديني و الفكري و كان إمام جماعة للمؤمنين هناك من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1397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عاد إلي القطيف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منشغلاً بإمامة الجماعة و إلقاء المحاضرات و الإصلاح الاجتماعي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شيخنا الصفار له إسهامات فعّالة و ناشطة في تشييد المؤسسات الدينية و الثقافية و الاجتماعية في مختلف البلدان و الدول و يُعدّ الآن من رموز و قيادات الحركة الإسلامية و أحد العلماء و المفكرين الإسلاميين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للمترجم له عدد كبير من المؤلفات المطبوعة و المخطوطة نذكر منها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ولكل أمة رسول صلي الله عليه آله و سلم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ترجم إلي اللغة السواحلية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الصوم مدرسة الإيمان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الحسين و مسؤولية الثورة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ترجم إلي اللغة الفارسية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رؤي الحياة في نهج البلاغة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ترجم إلي اللغة الفارسية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المرأة مسؤولية و موقف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ترجم إلي اللغة الإنكليزية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المرأة العظيمة و غيرها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لا يزال الشيخ الصفار يمارس دوره الثقافي و الاجتماعي علي مختلف الأصعدة</w:t>
      </w:r>
      <w:r>
        <w:rPr>
          <w:rFonts w:eastAsia="Amiri" w:cs="Amiri" w:ascii="Amiri" w:hAnsi="Amiri"/>
          <w:i/>
          <w:iCs/>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رَوْعُةُ اَلْحَقِّ وَ اَلْعَفَافِ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مُحْيَا اَلصِّدِّيقَةِ اَلزَّهْرَاءِ </w:t>
      </w:r>
    </w:p>
    <w:p>
      <w:pPr>
        <w:pStyle w:val="BookText"/>
        <w:rPr/>
      </w:pPr>
      <w:r>
        <w:rPr>
          <w:rFonts w:ascii="Amiri" w:hAnsi="Amiri" w:eastAsia="Amiri" w:cs="Amiri"/>
          <w:color w:val="111111"/>
          <w:sz w:val="28"/>
          <w:sz w:val="28"/>
          <w:szCs w:val="28"/>
          <w:rtl w:val="true"/>
          <w:lang w:bidi="ar-SA"/>
        </w:rPr>
        <w:t xml:space="preserve">بُضْعِةُ اَلْمُصْطَفِي وَ زَوَّجُ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اَلْأَئِمَّةِ اَلْأُمَنَاءِ</w:t>
      </w:r>
    </w:p>
    <w:p>
      <w:pPr>
        <w:pStyle w:val="BookText"/>
        <w:rPr/>
      </w:pPr>
      <w:r>
        <w:rPr>
          <w:rFonts w:ascii="Amiri" w:hAnsi="Amiri" w:eastAsia="Amiri" w:cs="Amiri"/>
          <w:color w:val="111111"/>
          <w:sz w:val="28"/>
          <w:sz w:val="28"/>
          <w:szCs w:val="28"/>
          <w:rtl w:val="true"/>
          <w:lang w:bidi="ar-SA"/>
        </w:rPr>
        <w:t xml:space="preserve">وَ عَلَي صَدْرِهَا وَ سَامَاتُ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لَكِنْ بِأَمْرِ اَلسَّمَاءِ</w:t>
      </w:r>
    </w:p>
    <w:p>
      <w:pPr>
        <w:pStyle w:val="BookText"/>
        <w:rPr/>
      </w:pPr>
      <w:r>
        <w:rPr>
          <w:rFonts w:ascii="Amiri" w:hAnsi="Amiri" w:eastAsia="Amiri" w:cs="Amiri"/>
          <w:color w:val="111111"/>
          <w:sz w:val="28"/>
          <w:sz w:val="28"/>
          <w:szCs w:val="28"/>
          <w:rtl w:val="true"/>
          <w:lang w:bidi="ar-SA"/>
        </w:rPr>
        <w:t xml:space="preserve">فَاطِمٌ بَضْعِتي وَ يَرْضَي 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يُرِدي مَنْ نَالَهَا بِأَذَاءِ</w:t>
      </w:r>
      <w:r>
        <w:rPr>
          <w:rStyle w:val="FootnoteAnchor"/>
          <w:rtl w:val="true"/>
        </w:rPr>
        <w:footnoteReference w:id="307"/>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هِي سِتُّ اَلنِّسَاءِ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مَرْيَمٍ وَ لاَ حَوَّاءِ</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لَيْسَ يَعْني بِذَا مجرَّدَ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الحُبُّ سُلِّمُ الاِقْتِدَاءِ</w:t>
      </w:r>
    </w:p>
    <w:p>
      <w:pPr>
        <w:pStyle w:val="BookText"/>
        <w:rPr/>
      </w:pPr>
      <w:r>
        <w:rPr>
          <w:rFonts w:ascii="Amiri" w:hAnsi="Amiri" w:eastAsia="Amiri" w:cs="Amiri"/>
          <w:color w:val="111111"/>
          <w:sz w:val="28"/>
          <w:sz w:val="28"/>
          <w:szCs w:val="28"/>
          <w:rtl w:val="true"/>
          <w:lang w:bidi="ar-SA"/>
        </w:rPr>
        <w:t xml:space="preserve">نَبَتَتْ فِي رَبِّي الْكِفاحِ فَمَا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دَقِيقَةٌ بَرْخَاءِ</w:t>
      </w:r>
    </w:p>
    <w:p>
      <w:pPr>
        <w:pStyle w:val="BookText"/>
        <w:rPr/>
      </w:pPr>
      <w:r>
        <w:rPr>
          <w:rFonts w:ascii="Amiri" w:hAnsi="Amiri" w:eastAsia="Amiri" w:cs="Amiri"/>
          <w:color w:val="111111"/>
          <w:sz w:val="28"/>
          <w:sz w:val="28"/>
          <w:szCs w:val="28"/>
          <w:rtl w:val="true"/>
          <w:lang w:bidi="ar-SA"/>
        </w:rPr>
        <w:t xml:space="preserve">فَتَحَتْ عَيْنَهَا عَلَي مَشْهَدِ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سَمِعُهَا بِنُطْقِ اَلسَّمَاءِ</w:t>
      </w:r>
    </w:p>
    <w:p>
      <w:pPr>
        <w:pStyle w:val="BookText"/>
        <w:rPr/>
      </w:pPr>
      <w:r>
        <w:rPr>
          <w:rFonts w:ascii="Amiri" w:hAnsi="Amiri" w:eastAsia="Amiri" w:cs="Amiri"/>
          <w:color w:val="111111"/>
          <w:sz w:val="28"/>
          <w:sz w:val="28"/>
          <w:szCs w:val="28"/>
          <w:rtl w:val="true"/>
          <w:lang w:bidi="ar-SA"/>
        </w:rPr>
        <w:t xml:space="preserve">وَ تَرَي اَلْوَالِدَ اَلْحَنُونَ يعانِي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أَذَي قُؤمِهِ أَشَدَّ اَلْعَنَاءِ</w:t>
      </w:r>
    </w:p>
    <w:p>
      <w:pPr>
        <w:pStyle w:val="BookText"/>
        <w:rPr/>
      </w:pPr>
      <w:r>
        <w:rPr>
          <w:rFonts w:ascii="Amiri" w:hAnsi="Amiri" w:eastAsia="Amiri" w:cs="Amiri"/>
          <w:color w:val="111111"/>
          <w:sz w:val="28"/>
          <w:sz w:val="28"/>
          <w:szCs w:val="28"/>
          <w:rtl w:val="true"/>
          <w:lang w:bidi="ar-SA"/>
        </w:rPr>
        <w:t xml:space="preserve">أَلَّفَتْ نَفْسُهَا الْجِهَادَ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مِنْهَا يَجْرِي بِمَجْرَي اَلدِّمَاءِ</w:t>
      </w:r>
    </w:p>
    <w:p>
      <w:pPr>
        <w:pStyle w:val="BookText"/>
        <w:rPr/>
      </w:pPr>
      <w:r>
        <w:rPr>
          <w:rFonts w:ascii="Amiri" w:hAnsi="Amiri" w:eastAsia="Amiri" w:cs="Amiri"/>
          <w:color w:val="111111"/>
          <w:sz w:val="28"/>
          <w:sz w:val="28"/>
          <w:szCs w:val="28"/>
          <w:rtl w:val="true"/>
          <w:lang w:bidi="ar-SA"/>
        </w:rPr>
        <w:t xml:space="preserve">وَ لِهَذَا قَامَتْ بِأَعْظَمِ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تَنْشُرُ اَلْوَعْيَ فِي صُفُوفِ اَلنِّسَاءِ</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 اعْتَدَّتْ بَيْنَهُنَّ فِي أُحَدٍ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اَلْخَيْرِ سَيِّدُ الشُّهَدَاءِ</w:t>
      </w:r>
      <w:r>
        <w:rPr>
          <w:rStyle w:val="FootnoteAnchor"/>
          <w:rtl w:val="true"/>
        </w:rPr>
        <w:footnoteReference w:id="31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تَزَلْ تَخدِمُ الشَّريعَةَ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خَطَفَ المَوتُ خاتَمَ الأنبياءِ </w:t>
      </w:r>
    </w:p>
    <w:p>
      <w:pPr>
        <w:pStyle w:val="BookText"/>
        <w:rPr/>
      </w:pPr>
      <w:r>
        <w:rPr>
          <w:rFonts w:ascii="Amiri" w:hAnsi="Amiri" w:eastAsia="Amiri" w:cs="Amiri"/>
          <w:color w:val="111111"/>
          <w:sz w:val="28"/>
          <w:sz w:val="28"/>
          <w:szCs w:val="28"/>
          <w:rtl w:val="true"/>
          <w:lang w:bidi="ar-SA"/>
        </w:rPr>
        <w:t xml:space="preserve">فاجؤُوهَا بِالإِنْقِلاَبِ وَ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غَيرَ سَيِّدِ الْأَوْصِيَاءِ</w:t>
      </w:r>
    </w:p>
    <w:p>
      <w:pPr>
        <w:pStyle w:val="BookText"/>
        <w:rPr/>
      </w:pPr>
      <w:r>
        <w:rPr>
          <w:rFonts w:ascii="Amiri" w:hAnsi="Amiri" w:eastAsia="Amiri" w:cs="Amiri"/>
          <w:color w:val="111111"/>
          <w:sz w:val="28"/>
          <w:sz w:val="28"/>
          <w:szCs w:val="28"/>
          <w:rtl w:val="true"/>
          <w:lang w:bidi="ar-SA"/>
        </w:rPr>
        <w:t xml:space="preserve">حُمِلَتْ رَايَةَ اَلْجِهَادِ إِلَي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بِمَحْضَرِ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أَنْذَرْتُهُمْ بِأَنَّهُمُ بَدَوؤا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بِعُنفٍ عَلِي طَرِيقِ الشَّقاءِ</w:t>
      </w:r>
    </w:p>
    <w:p>
      <w:pPr>
        <w:pStyle w:val="BookText"/>
        <w:rPr/>
      </w:pPr>
      <w:r>
        <w:rPr>
          <w:rFonts w:ascii="Amiri" w:hAnsi="Amiri" w:eastAsia="Amiri" w:cs="Amiri"/>
          <w:color w:val="111111"/>
          <w:sz w:val="28"/>
          <w:sz w:val="28"/>
          <w:szCs w:val="28"/>
          <w:rtl w:val="true"/>
          <w:lang w:bidi="ar-SA"/>
        </w:rPr>
        <w:t xml:space="preserve">يَا حَيَاةَ الزَّهْراءِ أَنْتِ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فِيهِ مَشَعُ ضِياءِ</w:t>
      </w:r>
    </w:p>
    <w:p>
      <w:pPr>
        <w:pStyle w:val="BookText"/>
        <w:rPr/>
      </w:pPr>
      <w:r>
        <w:rPr>
          <w:rFonts w:ascii="Amiri" w:hAnsi="Amiri" w:eastAsia="Amiri" w:cs="Amiri"/>
          <w:color w:val="111111"/>
          <w:sz w:val="28"/>
          <w:sz w:val="28"/>
          <w:szCs w:val="28"/>
          <w:rtl w:val="true"/>
          <w:lang w:bidi="ar-SA"/>
        </w:rPr>
        <w:t xml:space="preserve">كُلُّ سَطْرٍ مِنْهُ طَرِيقُ 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لِلْمَعَالِي وَ مَنْبَعٌ لِلصَّفَاءِ</w:t>
      </w:r>
    </w:p>
    <w:p>
      <w:pPr>
        <w:pStyle w:val="BookText"/>
        <w:rPr/>
      </w:pPr>
      <w:r>
        <w:rPr>
          <w:rFonts w:ascii="Amiri" w:hAnsi="Amiri" w:eastAsia="Amiri" w:cs="Amiri"/>
          <w:color w:val="111111"/>
          <w:sz w:val="28"/>
          <w:sz w:val="28"/>
          <w:szCs w:val="28"/>
          <w:rtl w:val="true"/>
          <w:lang w:bidi="ar-SA"/>
        </w:rPr>
        <w:t xml:space="preserve">يَا بِنَةَ الْمُصْطَفِيَ اَلصِّرَاعُ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خَطِّ اَلْهُدي وَ خَطِّ الْمِرَاءِ</w:t>
      </w:r>
      <w:r>
        <w:rPr>
          <w:rStyle w:val="FootnoteAnchor"/>
          <w:rtl w:val="true"/>
        </w:rPr>
        <w:footnoteReference w:id="31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نَزَلْ فِي سَعَادَةٍ وَ 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إِنَّا مِنْ شِيعَةِ الزَّهْراءِ</w:t>
      </w:r>
      <w:r>
        <w:rPr>
          <w:rStyle w:val="FootnoteAnchor"/>
          <w:rtl w:val="true"/>
        </w:rPr>
        <w:footnoteReference w:id="314"/>
      </w:r>
      <w:bookmarkStart w:id="175" w:name="pg15949_203205"/>
    </w:p>
    <w:p>
      <w:pPr>
        <w:pStyle w:val="Heading3"/>
        <w:numPr>
          <w:ilvl w:val="2"/>
          <w:numId w:val="1"/>
        </w:numPr>
        <w:rPr/>
      </w:pPr>
      <w:bookmarkStart w:id="176" w:name="__RefHeading___Toc16256292_2142443653"/>
      <w:bookmarkStart w:id="177" w:name="_Toc61"/>
      <w:bookmarkEnd w:id="175"/>
      <w:bookmarkEnd w:id="176"/>
      <w:r>
        <w:rPr>
          <w:rtl w:val="true"/>
        </w:rPr>
        <w:t>(</w:t>
      </w:r>
      <w:r>
        <w:rPr/>
        <w:t>15</w:t>
      </w:r>
      <w:r>
        <w:rPr>
          <w:rtl w:val="true"/>
        </w:rPr>
        <w:t xml:space="preserve">) </w:t>
      </w:r>
      <w:r>
        <w:rPr>
          <w:rtl w:val="true"/>
        </w:rPr>
        <w:t>البضعة الزهراء عليها السلام</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حسن طراد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15"/>
      </w:r>
      <w:r>
        <w:rPr>
          <w:rFonts w:ascii="Amiri" w:hAnsi="Amiri" w:eastAsia="Amiri" w:cs="Amiri"/>
          <w:i/>
          <w:i/>
          <w:iCs/>
          <w:color w:val="111111"/>
          <w:sz w:val="28"/>
          <w:sz w:val="28"/>
          <w:szCs w:val="28"/>
          <w:rtl w:val="true"/>
          <w:lang w:bidi="ar-SA"/>
        </w:rPr>
        <w:t>بدأ بنظم الشعر و هو ما يزال في المرحلة الأولي من مراحل دراسته العصرية و ساهم في إلقائه في بعض المناسبات الاجتماعية رثاء و مدحاً و تهنئة و بعد سفره إلي النجف استمر علي النظم و المشاركة في المناسبات الدينية و الاجتماعية و بقي علي ذلك بعد عودته إلي وطنه ولكن في إطار محدود مقتصراً علي المناسبات الجليلة و بمقدار لا يتجاوز حد المقطوعة غالباً، ركّز في شعره علي الجانب التربوي الإصلاحي في أغلب المناسبات و قد أشار إلي ذلك بالمقطوعة التالية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لستُ أهوي القريضُ فناً و وزناً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فاقداً روحَ حِكمةِ الإيمانِقمةُ الشعرِ حكمةٌ تتجلّي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سَناها حقائِقُ العِرفانِتبعثُ النقدَ في العقولِ وتَجلُو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غَيهَبَ الجهلِ، عن سمَا الأزمانِإن هذا سرُّ السمُوِّ لشعرِ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نرتئيه لا روعةُ الأوزانِو كان لأهل البيت عليهم السلام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عامة و سيد الشهداء عليه السلام خاصة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النصيب الأوفي من شعره حيث كان و ما يزال ينظم مقطوعات مختصرة معبّرة ومربيّة من وحي مناسبات ولادتهم أو شهادتهم و فيما يلي بعض ما نظم من وحي عاشوراء مشيداً ومقدراً تضحية سيد الشهداء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من وحيِ عاشوراءَ أَشرَق كوكبُ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للحقِّ يَجلُو غَيهَبَ الظلماءويُنيرُ دَربَ التضحياتِ لثائرٍ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رَفَضَ الخُضوعَ لزُمرةِ الأعداءِ</w:t>
      </w:r>
    </w:p>
    <w:p>
      <w:pPr>
        <w:pStyle w:val="BookText"/>
        <w:rPr/>
      </w:pPr>
      <w:r>
        <w:rPr>
          <w:rFonts w:ascii="Amiri" w:hAnsi="Amiri" w:eastAsia="Amiri" w:cs="Amiri"/>
          <w:color w:val="111111"/>
          <w:sz w:val="28"/>
          <w:sz w:val="28"/>
          <w:szCs w:val="28"/>
          <w:rtl w:val="true"/>
          <w:lang w:bidi="ar-SA"/>
        </w:rPr>
        <w:t xml:space="preserve">غَابَتْ فَغَابَ شُعَاعُهَا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تَنَارُ بِضَوْئِهَا اَلْأَجْوَاءُ</w:t>
      </w:r>
    </w:p>
    <w:p>
      <w:pPr>
        <w:pStyle w:val="BookText"/>
        <w:rPr/>
      </w:pPr>
      <w:r>
        <w:rPr>
          <w:rFonts w:ascii="Amiri" w:hAnsi="Amiri" w:eastAsia="Amiri" w:cs="Amiri"/>
          <w:color w:val="111111"/>
          <w:sz w:val="28"/>
          <w:sz w:val="28"/>
          <w:szCs w:val="28"/>
          <w:rtl w:val="true"/>
          <w:lang w:bidi="ar-SA"/>
        </w:rPr>
        <w:t>وَ تَضاءُ آفاقُ اَلْعُقُولِ لِتَزْدَهِي</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بِضِيَائِهَا اَلْأَفْكَارُ وَ اَلْآرَاءُ</w:t>
      </w:r>
    </w:p>
    <w:p>
      <w:pPr>
        <w:pStyle w:val="BookText"/>
        <w:rPr/>
      </w:pPr>
      <w:r>
        <w:rPr>
          <w:rFonts w:ascii="Amiri" w:hAnsi="Amiri" w:eastAsia="Amiri" w:cs="Amiri"/>
          <w:color w:val="111111"/>
          <w:sz w:val="28"/>
          <w:sz w:val="28"/>
          <w:szCs w:val="28"/>
          <w:rtl w:val="true"/>
          <w:lang w:bidi="ar-SA"/>
        </w:rPr>
        <w:t xml:space="preserve">بِنْتِ اَلنَّبِيِّ اَلْمُصْطَفِي زَوْجُ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المرتضي وَ البَضعةُ اَلزَّهْرَاءُ</w:t>
      </w:r>
    </w:p>
    <w:p>
      <w:pPr>
        <w:pStyle w:val="BookText"/>
        <w:rPr/>
      </w:pPr>
      <w:r>
        <w:rPr>
          <w:rFonts w:ascii="Amiri" w:hAnsi="Amiri" w:eastAsia="Amiri" w:cs="Amiri"/>
          <w:color w:val="111111"/>
          <w:sz w:val="28"/>
          <w:sz w:val="28"/>
          <w:szCs w:val="28"/>
          <w:rtl w:val="true"/>
          <w:lang w:bidi="ar-SA"/>
        </w:rPr>
        <w:t xml:space="preserve">أُمِ اَلْهُدَاةِ اَلطَّاهِرِينَ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تُشَعُّ وَ رِفْعَةٌ وَ سَنَاءُ</w:t>
      </w:r>
    </w:p>
    <w:p>
      <w:pPr>
        <w:pStyle w:val="BookText"/>
        <w:rPr/>
      </w:pPr>
      <w:r>
        <w:rPr>
          <w:rFonts w:ascii="Amiri" w:hAnsi="Amiri" w:eastAsia="Amiri" w:cs="Amiri"/>
          <w:color w:val="111111"/>
          <w:sz w:val="28"/>
          <w:sz w:val="28"/>
          <w:szCs w:val="28"/>
          <w:rtl w:val="true"/>
          <w:lang w:bidi="ar-SA"/>
        </w:rPr>
        <w:t xml:space="preserve">هُمْ عِلَّةُ الْإِيجادِ لَوْلا نُورُهُمْ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خَلَقٌ وَ اِسْتَقَامَ بِنَاءُ</w:t>
      </w:r>
    </w:p>
    <w:p>
      <w:pPr>
        <w:pStyle w:val="BookText"/>
        <w:rPr/>
      </w:pPr>
      <w:r>
        <w:rPr>
          <w:rFonts w:ascii="Amiri" w:hAnsi="Amiri" w:eastAsia="Amiri" w:cs="Amiri"/>
          <w:color w:val="111111"/>
          <w:sz w:val="28"/>
          <w:sz w:val="28"/>
          <w:szCs w:val="28"/>
          <w:rtl w:val="true"/>
          <w:lang w:bidi="ar-SA"/>
        </w:rPr>
        <w:t xml:space="preserve">مِنْ أَجْلِهِمْ سَجَدَتْ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لِأَبِيهِمُ وَ تَجَلَّتِ الاسماءُ</w:t>
      </w:r>
    </w:p>
    <w:p>
      <w:pPr>
        <w:pStyle w:val="BookText"/>
        <w:rPr/>
      </w:pPr>
      <w:r>
        <w:rPr>
          <w:rFonts w:ascii="Amiri" w:hAnsi="Amiri" w:eastAsia="Amiri" w:cs="Amiri"/>
          <w:color w:val="111111"/>
          <w:sz w:val="28"/>
          <w:sz w:val="28"/>
          <w:szCs w:val="28"/>
          <w:rtl w:val="true"/>
          <w:lang w:bidi="ar-SA"/>
        </w:rPr>
        <w:t xml:space="preserve">الْكَوْنُ جِسْمٌ جَامِدٌ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 رُوحٌ طَاهِرٌ وَ نَمَاءُ</w:t>
      </w:r>
    </w:p>
    <w:p>
      <w:pPr>
        <w:pStyle w:val="BookText"/>
        <w:rPr/>
      </w:pPr>
      <w:r>
        <w:rPr>
          <w:rFonts w:ascii="Amiri" w:hAnsi="Amiri" w:eastAsia="Amiri" w:cs="Amiri"/>
          <w:color w:val="111111"/>
          <w:sz w:val="28"/>
          <w:sz w:val="28"/>
          <w:szCs w:val="28"/>
          <w:rtl w:val="true"/>
          <w:lang w:bidi="ar-SA"/>
        </w:rPr>
        <w:t xml:space="preserve">وَ هُم سفِين نَجَاةِ مَنْ لَزِمَ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 وَ وجَّهَ سَيرِهُ الْأُمَنَاءُ</w:t>
      </w:r>
    </w:p>
    <w:p>
      <w:pPr>
        <w:pStyle w:val="BookText"/>
        <w:rPr/>
      </w:pPr>
      <w:r>
        <w:rPr>
          <w:rFonts w:ascii="Amiri" w:hAnsi="Amiri" w:eastAsia="Amiri" w:cs="Amiri"/>
          <w:color w:val="111111"/>
          <w:sz w:val="28"/>
          <w:sz w:val="28"/>
          <w:szCs w:val="28"/>
          <w:rtl w:val="true"/>
          <w:lang w:bidi="ar-SA"/>
        </w:rPr>
        <w:t xml:space="preserve">وَ هُمْ كِتَابٌ نَاطِقٌ لَمْ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وَحَيٌ صَامِتٌ وَ نِدَاءُ</w:t>
      </w:r>
    </w:p>
    <w:p>
      <w:pPr>
        <w:pStyle w:val="BookText"/>
        <w:rPr/>
      </w:pPr>
      <w:r>
        <w:rPr>
          <w:rFonts w:ascii="Amiri" w:hAnsi="Amiri" w:eastAsia="Amiri" w:cs="Amiri"/>
          <w:color w:val="111111"/>
          <w:sz w:val="28"/>
          <w:sz w:val="28"/>
          <w:szCs w:val="28"/>
          <w:rtl w:val="true"/>
          <w:lang w:bidi="ar-SA"/>
        </w:rPr>
        <w:t xml:space="preserve">وَ يَنُوبُ عَنْهُمْ فِي زَمَانٍ غيابهمْ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بِهَدْيِ اَلْأَنَامِ السَّادةُ الْعَمَاءُ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أَقْوَالَهُمْ قَوْلُ اَلْإِمَامِ وَ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نَهْجُ اَلرَّسُولِ وَ مَا بِذَاكَ خَفَاءُ </w:t>
      </w:r>
    </w:p>
    <w:p>
      <w:pPr>
        <w:pStyle w:val="BookText"/>
        <w:rPr/>
      </w:pPr>
      <w:r>
        <w:rPr>
          <w:rFonts w:ascii="Amiri" w:hAnsi="Amiri" w:eastAsia="Amiri" w:cs="Amiri"/>
          <w:color w:val="111111"/>
          <w:sz w:val="28"/>
          <w:sz w:val="28"/>
          <w:szCs w:val="28"/>
          <w:rtl w:val="true"/>
          <w:lang w:bidi="ar-SA"/>
        </w:rPr>
        <w:t xml:space="preserve">وَ بسيرنا فِي نَهْجِهِمْ نُحْيِي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ذِكْرَاهُمُ وَ هِيَ السَّنَا الْوَضاءُ</w:t>
      </w:r>
    </w:p>
    <w:p>
      <w:pPr>
        <w:pStyle w:val="BookText"/>
        <w:rPr/>
      </w:pPr>
      <w:r>
        <w:rPr>
          <w:rFonts w:ascii="Amiri" w:hAnsi="Amiri" w:eastAsia="Amiri" w:cs="Amiri"/>
          <w:color w:val="111111"/>
          <w:sz w:val="28"/>
          <w:sz w:val="28"/>
          <w:szCs w:val="28"/>
          <w:rtl w:val="true"/>
          <w:lang w:bidi="ar-SA"/>
        </w:rPr>
        <w:t xml:space="preserve">هِيَ لَيْسَ تُحْيِي بِالْبُكاءِ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سِناها عِفَّةٌ وَ حَيَاءُ</w:t>
      </w:r>
    </w:p>
    <w:p>
      <w:pPr>
        <w:pStyle w:val="BookText"/>
        <w:rPr/>
      </w:pPr>
      <w:r>
        <w:rPr>
          <w:rFonts w:ascii="Amiri" w:hAnsi="Amiri" w:eastAsia="Amiri" w:cs="Amiri"/>
          <w:color w:val="111111"/>
          <w:sz w:val="28"/>
          <w:sz w:val="28"/>
          <w:szCs w:val="28"/>
          <w:rtl w:val="true"/>
          <w:lang w:bidi="ar-SA"/>
        </w:rPr>
        <w:t xml:space="preserve">وَ تضامنٌ يَحْمِي اَلْهُدْيَ وَ 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الشَّقَا وَ مَوَدَّةٌ وَ إِخاءُ</w:t>
      </w:r>
    </w:p>
    <w:p>
      <w:pPr>
        <w:pStyle w:val="BookText"/>
        <w:rPr/>
      </w:pPr>
      <w:r>
        <w:rPr>
          <w:rFonts w:ascii="Amiri" w:hAnsi="Amiri" w:eastAsia="Amiri" w:cs="Amiri"/>
          <w:color w:val="111111"/>
          <w:sz w:val="28"/>
          <w:sz w:val="28"/>
          <w:szCs w:val="28"/>
          <w:rtl w:val="true"/>
          <w:lang w:bidi="ar-SA"/>
        </w:rPr>
        <w:t xml:space="preserve">مِن أَجْلِ ذَا قَتْلَ اَلْحُسَيْنُ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وَ اَلصَّفْوَةُ اَلصُّلَحَاءُ</w:t>
      </w:r>
    </w:p>
    <w:p>
      <w:pPr>
        <w:pStyle w:val="BookText"/>
        <w:rPr/>
      </w:pPr>
      <w:r>
        <w:rPr>
          <w:rFonts w:ascii="Amiri" w:hAnsi="Amiri" w:eastAsia="Amiri" w:cs="Amiri"/>
          <w:color w:val="111111"/>
          <w:sz w:val="28"/>
          <w:sz w:val="28"/>
          <w:szCs w:val="28"/>
          <w:rtl w:val="true"/>
          <w:lang w:bidi="ar-SA"/>
        </w:rPr>
        <w:t xml:space="preserve">فَاِذَا مَضَيْنَا فِي الطَّرِيقِ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 وَ اِنْهَارَتِ الْأَعْدَاءُ</w:t>
      </w:r>
    </w:p>
    <w:p>
      <w:pPr>
        <w:pStyle w:val="BookText"/>
        <w:rPr/>
      </w:pPr>
      <w:r>
        <w:rPr>
          <w:rFonts w:ascii="Amiri" w:hAnsi="Amiri" w:eastAsia="Amiri" w:cs="Amiri"/>
          <w:color w:val="111111"/>
          <w:sz w:val="28"/>
          <w:sz w:val="28"/>
          <w:szCs w:val="28"/>
          <w:rtl w:val="true"/>
          <w:lang w:bidi="ar-SA"/>
        </w:rPr>
        <w:t xml:space="preserve">وَ إِذَا أُكْتَفِينَا بِالْمُظَاهِرِ 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مُرَاداً رَامَهُ الشُّهَدَاءُ</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لاَنَسْتَفِيدُ وَ لا نُحَقِّقُ مُقصَداً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هَل يُحيِي الرَّمِيمَ بُكَاءُ؟</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فَلنَعتَصِمْ بِهَديِ السَّما وَلَنَتَحِدْ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يَهابُ صَمُودَه الْخُصَمَاءُ</w:t>
      </w:r>
    </w:p>
    <w:p>
      <w:pPr>
        <w:pStyle w:val="BookText"/>
        <w:rPr/>
      </w:pPr>
      <w:r>
        <w:rPr>
          <w:rFonts w:ascii="Amiri" w:hAnsi="Amiri" w:eastAsia="Amiri" w:cs="Amiri"/>
          <w:color w:val="111111"/>
          <w:sz w:val="28"/>
          <w:sz w:val="28"/>
          <w:szCs w:val="28"/>
          <w:rtl w:val="true"/>
          <w:lang w:bidi="ar-SA"/>
        </w:rPr>
        <w:t xml:space="preserve">لَنَحْرِّرِ الوطنَ اَلسَّلِيبَ بِوَحْدِةٍ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نَجِّنِي بِها مَا نَبْتَغِي وَ نَشَاءُ</w:t>
      </w:r>
    </w:p>
    <w:p>
      <w:pPr>
        <w:pStyle w:val="BookText"/>
        <w:rPr/>
      </w:pPr>
      <w:r>
        <w:rPr>
          <w:rFonts w:ascii="Amiri" w:hAnsi="Amiri" w:eastAsia="Amiri" w:cs="Amiri"/>
          <w:color w:val="111111"/>
          <w:sz w:val="28"/>
          <w:sz w:val="28"/>
          <w:szCs w:val="28"/>
          <w:rtl w:val="true"/>
          <w:lang w:bidi="ar-SA"/>
        </w:rPr>
        <w:t xml:space="preserve">وَ إِذَا عرا وَطَنَّاً نُقْدِسُه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مِنْ جِسْمِ اَلشَّهِيدِ دِمَاءُ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تَدَنسَ بِاحْتِلاَلٍ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تَجْلُوهُ مِنَّا ثَوْرَةٌ وَ فِدَاءُ</w:t>
      </w:r>
      <w:r>
        <w:rPr>
          <w:rStyle w:val="FootnoteAnchor"/>
          <w:rtl w:val="true"/>
        </w:rPr>
        <w:footnoteReference w:id="319"/>
      </w:r>
      <w:bookmarkStart w:id="178" w:name="pg15949_203208"/>
    </w:p>
    <w:p>
      <w:pPr>
        <w:pStyle w:val="Heading3"/>
        <w:numPr>
          <w:ilvl w:val="2"/>
          <w:numId w:val="1"/>
        </w:numPr>
        <w:rPr/>
      </w:pPr>
      <w:bookmarkStart w:id="179" w:name="__RefHeading___Toc16256294_2142443653"/>
      <w:bookmarkStart w:id="180" w:name="_Toc62"/>
      <w:bookmarkEnd w:id="178"/>
      <w:bookmarkEnd w:id="179"/>
      <w:r>
        <w:rPr>
          <w:rtl w:val="true"/>
        </w:rPr>
        <w:t>(</w:t>
      </w:r>
      <w:r>
        <w:rPr/>
        <w:t>16</w:t>
      </w:r>
      <w:r>
        <w:rPr>
          <w:rtl w:val="true"/>
        </w:rPr>
        <w:t xml:space="preserve">) </w:t>
      </w:r>
      <w:r>
        <w:rPr>
          <w:rtl w:val="true"/>
        </w:rPr>
        <w:t>و مَضَت الي الرحمن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الشامي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20"/>
      </w:r>
      <w:r>
        <w:rPr>
          <w:rFonts w:ascii="Amiri" w:hAnsi="Amiri" w:eastAsia="Amiri" w:cs="Amiri"/>
          <w:i/>
          <w:i/>
          <w:iCs/>
          <w:color w:val="111111"/>
          <w:sz w:val="28"/>
          <w:sz w:val="28"/>
          <w:szCs w:val="28"/>
          <w:rtl w:val="true"/>
          <w:lang w:bidi="ar-SA"/>
        </w:rPr>
        <w:t xml:space="preserve">ولد في مدينة الشامية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العراق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نشأ و ترعرع في ظل أسرته و ربِّي تربية صالحة و أخذ دراسته الابتدائية و المتوسطة و الثانوية في مدينة الشامية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بعدها انتقل إلي النجف الأشرف ليرتشف من معين العلم و الفقه و الأدب و المنطق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فقطع شوطاً في مقدمات العلوم الحوزوية علي يد الأفاضل من العلماء، فكان منهم السيد كاظم الحكيم و السيد كمال الحكيم و السيد كاظم الحائري و السيد محمود الهاشمي و الشيخ حسن طراد العاملي و غيرهم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1400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w:t>
      </w:r>
      <w:r>
        <w:rPr>
          <w:rFonts w:eastAsia="Amiri" w:cs="Amiri" w:ascii="Amiri" w:hAnsi="Amiri"/>
          <w:i/>
          <w:iCs/>
          <w:color w:val="111111"/>
          <w:sz w:val="28"/>
          <w:szCs w:val="28"/>
          <w:lang w:bidi="ar-SA"/>
        </w:rPr>
        <w:t>1980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هاجر إلي إيران و استقرَّ في مدينة قم المقدسة ليواصل دراسته الحوزوية فحضر درس الخارج عند آية الله السيد كاظم الحائري و عند آية الله السيد محمود الهاشمي، فأخذ قسطاً وافراً من العلم و الفضل و أخيراً استقرّ في لندن، و مارس دوره الديني مبلغاً و مرشداً إلي الحق و الفضيلة و هو اليوم محل تقدير المثقفين و الأدباء، أحبَّ الشعر و شغف به و جعل يقرض الشعر فأجاد في النظم، فشارك في الندوات الدينية و الأدبية فكان له قصب السبق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يجيد الشعر علي النهجين الشعبي و القريض و للمترجَم له عدد كبير من المؤلفات المطبوعة و المخطوطة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التوازن في الشخصية الإسلامية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أزمة العراق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رؤية من الداخل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الزمن في حركة العاملين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تهذيب التفسير الكبير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للفخر الرازي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سبع مجلدات</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ديوان 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مناجاة القلب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ما يزال مثابراً في دورة الثقافي و الديني</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يَذُوبُ عَلَيَّ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مَدَامِعِي تَجْرِي دَماً بسخاءِ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حُزْناً عَلَيَّ اَلطُّهْرِ اَلْبَتُولَةِ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 بِقَلْبٍ غَصَّ بِالْبَلْوَاءِ </w:t>
      </w:r>
    </w:p>
    <w:p>
      <w:pPr>
        <w:pStyle w:val="BookText"/>
        <w:rPr/>
      </w:pPr>
      <w:r>
        <w:rPr>
          <w:rFonts w:ascii="Amiri" w:hAnsi="Amiri" w:eastAsia="Amiri" w:cs="Amiri"/>
          <w:color w:val="111111"/>
          <w:sz w:val="28"/>
          <w:sz w:val="28"/>
          <w:szCs w:val="28"/>
          <w:rtl w:val="true"/>
          <w:lang w:bidi="ar-SA"/>
        </w:rPr>
        <w:t xml:space="preserve">رَحَلْتْ بِحَسْرَتِهَا وَ ظَلَّ وَ 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الجَوي وَ اَلْجَمْرُ فِي الْأَحْشَاءِ</w:t>
      </w:r>
      <w:r>
        <w:rPr>
          <w:rStyle w:val="FootnoteAnchor"/>
          <w:rtl w:val="true"/>
        </w:rPr>
        <w:footnoteReference w:id="321"/>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مَضَتْ إِلَي اَلرَّحْمَنِ تَشْكُو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عُهُودَ الشرعةِ اَلْغَرَّاءِ</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تَدْعُو أَبَاهَا وَ هِيَ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بِمَا فَعَلَتْ يدُ الطُّلقاءِ</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أَبَتِي أَتُسَلَّبُ نِحْلَتِي</w:t>
      </w:r>
      <w:r>
        <w:rPr>
          <w:rStyle w:val="FootnoteAnchor"/>
          <w:rtl w:val="true"/>
        </w:rPr>
        <w:footnoteReference w:id="325"/>
      </w:r>
      <w:r>
        <w:rPr>
          <w:rFonts w:ascii="Amiri" w:hAnsi="Amiri" w:eastAsia="Amiri" w:cs="Amiri"/>
          <w:color w:val="111111"/>
          <w:sz w:val="28"/>
          <w:sz w:val="28"/>
          <w:szCs w:val="28"/>
          <w:rtl w:val="true"/>
          <w:lang w:bidi="ar-SA"/>
        </w:rPr>
        <w:t xml:space="preserve">مِنِّي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تُشَبُّ مَوَاقِدُ اَلْبَغْضَاءِ؟</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أبتِي أَلاَّ تَدْرِيَ بِمَا فَعَلَ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 قَدْ جَارُوا عَلَي أَبْنَائِي؟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بَعْدِ أَنْ حَمَلُوا اَلْإِمَامَ مُبَايِعاً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الْوَصِيُّ و أَوَّلُ الْخُلَفاءِ</w:t>
      </w:r>
    </w:p>
    <w:p>
      <w:pPr>
        <w:pStyle w:val="BookText"/>
        <w:rPr/>
      </w:pPr>
      <w:r>
        <w:rPr>
          <w:rFonts w:ascii="Amiri" w:hAnsi="Amiri" w:eastAsia="Amiri" w:cs="Amiri"/>
          <w:color w:val="111111"/>
          <w:sz w:val="28"/>
          <w:sz w:val="28"/>
          <w:szCs w:val="28"/>
          <w:rtl w:val="true"/>
          <w:lang w:bidi="ar-SA"/>
        </w:rPr>
        <w:t xml:space="preserve">و نَسُوا وَصَاياكَ الَّتِي وَصَّيْتَهُمْ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بِخُمِّ فِي غَديْرِ اَلْمَاءِ</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أَوْ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 وَ مَنْ عَادَاهُ مِنْ أَعْدَائِي</w:t>
      </w:r>
    </w:p>
    <w:p>
      <w:pPr>
        <w:pStyle w:val="BookText"/>
        <w:rPr/>
      </w:pPr>
      <w:r>
        <w:rPr>
          <w:rFonts w:ascii="Amiri" w:hAnsi="Amiri" w:eastAsia="Amiri" w:cs="Amiri"/>
          <w:color w:val="111111"/>
          <w:sz w:val="28"/>
          <w:sz w:val="28"/>
          <w:szCs w:val="28"/>
          <w:rtl w:val="true"/>
          <w:lang w:bidi="ar-SA"/>
        </w:rPr>
        <w:t xml:space="preserve">أبَتِي أَضَاعُوا اَلْعَهْدَ ثُمَّ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أَحْقَادُهُمْ بِالشَّرِّ وَ الضَّرَّاءِ</w:t>
      </w:r>
    </w:p>
    <w:p>
      <w:pPr>
        <w:pStyle w:val="BookText"/>
        <w:rPr/>
      </w:pPr>
      <w:r>
        <w:rPr>
          <w:rFonts w:ascii="Amiri" w:hAnsi="Amiri" w:eastAsia="Amiri" w:cs="Amiri"/>
          <w:color w:val="111111"/>
          <w:sz w:val="28"/>
          <w:sz w:val="28"/>
          <w:szCs w:val="28"/>
          <w:rtl w:val="true"/>
          <w:lang w:bidi="ar-SA"/>
        </w:rPr>
        <w:t xml:space="preserve">صَعِدُوا عَلَي بَابِ اَلنَّبِيِّ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ثَارَاتٍ لَدَي اَلْآبَاءِ</w:t>
      </w:r>
    </w:p>
    <w:p>
      <w:p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نُحَرِّقُهَا عَلَي الزَّهْرَاءِ</w:t>
      </w:r>
      <w:r>
        <w:rPr>
          <w:rStyle w:val="FootnoteAnchor"/>
          <w:rtl w:val="true"/>
        </w:rPr>
        <w:footnoteReference w:id="32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ليحرقها فقيل له إن فيها فاطمة فقال 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الإمامة و السياسة لابن قتيبة،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أَبَتَاهْ غَاضِبَةً أَظَلُّ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حَتَّي اَلْحَشْرِ صَوْتُ بُكَائِي</w:t>
      </w:r>
      <w:r>
        <w:rPr>
          <w:rStyle w:val="FootnoteAnchor"/>
          <w:rtl w:val="true"/>
        </w:rPr>
        <w:footnoteReference w:id="329"/>
      </w:r>
      <w:bookmarkStart w:id="181" w:name="pg15949_203211"/>
    </w:p>
    <w:p>
      <w:pPr>
        <w:pStyle w:val="Heading3"/>
        <w:numPr>
          <w:ilvl w:val="2"/>
          <w:numId w:val="1"/>
        </w:numPr>
        <w:rPr/>
      </w:pPr>
      <w:bookmarkStart w:id="182" w:name="__RefHeading___Toc16256296_2142443653"/>
      <w:bookmarkStart w:id="183" w:name="_Toc63"/>
      <w:bookmarkEnd w:id="181"/>
      <w:bookmarkEnd w:id="182"/>
      <w:r>
        <w:rPr>
          <w:rtl w:val="true"/>
        </w:rPr>
        <w:t>(</w:t>
      </w:r>
      <w:r>
        <w:rPr/>
        <w:t>17</w:t>
      </w:r>
      <w:r>
        <w:rPr>
          <w:rtl w:val="true"/>
        </w:rPr>
        <w:t xml:space="preserve">) </w:t>
      </w:r>
      <w:r>
        <w:rPr>
          <w:rtl w:val="true"/>
        </w:rPr>
        <w:t>الإنسية الحوراء عليها السلام</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الطرفي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30"/>
      </w:r>
      <w:r>
        <w:rPr>
          <w:rFonts w:ascii="Amiri" w:hAnsi="Amiri" w:eastAsia="Amiri" w:cs="Amiri"/>
          <w:i/>
          <w:i/>
          <w:iCs/>
          <w:color w:val="111111"/>
          <w:sz w:val="28"/>
          <w:sz w:val="28"/>
          <w:szCs w:val="28"/>
          <w:rtl w:val="true"/>
          <w:lang w:bidi="ar-SA"/>
        </w:rPr>
        <w:t>الكرام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ولد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بستان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هو من توابع مدينة الأهواز جنوب إيران في الثالث من شهر شعبان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1937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 فنشأ في جوّ من الفضيلة و العلم و كان برعاية والده المرحوم الشيخ عبد العالي الطرفي فأخذ منه تعليمه الأوّلي في القراءة و الكتابة و تعلم قراءة القرآن الكريم و هو ابن سبع سنين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المترجم له مع والده إلي النجف الأشرف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ابن عشر سنين فدرس المقدمات من النحو و الصرف و الفقه و كانت مدة إقامته فيها أربع سنوات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غادرها راجعاً إلي إيران، فأقام في مدينة قم المقدسة لتكميل مراحله الدراسية في حوزتها، فأكمل السطوح العالية ثم حضر بحث الخارج فلازم درس آية الله الشيخ هاشم الآملي وآية الله السيد علي الفاني في قم وآية الله الشيخ محمد الكرمي في الأهواز</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حتي برع فاضلاً يشار له بالبنان وراح يرتقي منبر الوعظ و الإرشاد لرغبة أكيدة من والده في أن يسجل اسم ولده في سجل خدمة الحسين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الصلاة و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كان حقاً مثالاً للولد البار بأبيه حيث استجاب لرغبته و صار من الخطباء الناجحين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رأيته في الكويت يرقي المنبر و الحق أنه بطل في الخطابة و العلم و له نظم جيد رائع، بدأت بواكيره و هو في الخامسة عشرة من العمر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لم تنحصر خدمات الشيخ الجليل بالمنبر و الشعر و إنما له دور جيد في بناء المؤسسات الدينية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إبتدأ المترجم له بقرض الشعر و هو في الخامسة عشرة من عمره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فقد شارك أخاه الأكبر حجة الإسلام الشيخ صالح الطرفي في تأسيس مسجد في إحدي مناطق الأهواز، ثم انفرد بإحداث حسينية في مدينة البستان حيث قضي فيها ثمان عشرة سنة من عمره قضاها بالوعظ و الإرشاد و بعد أن نشبت الحرب العراقية الإيرانية انتقل إلي مدينة الأهواز ليمارس دوره الديني و التبليغي هناك ما يزال يؤدي وظائفه الدينية و التربوية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لشيخنا الطرفي إنجازات ثقافية مخطوطة في التاريخ و التفسير و السيرة و الأخلاق و له ديوان شعر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عسي اللّه أن يهييء له ظروفاً مناسبة لتجد مخطوطاته طريقها إلي الطبع</w:t>
      </w:r>
      <w:r>
        <w:rPr>
          <w:rFonts w:eastAsia="Amiri" w:cs="Amiri" w:ascii="Amiri" w:hAnsi="Amiri"/>
          <w:i/>
          <w:iCs/>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إِنْسِيَّةٌ نِمَتْهَا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بَارَكَتْهَا اَلْخَضْرَاءُ وَ اَلْغَبْرَاءُ</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تُحْفَةُ اَللَّهِ أُهْدِيَتْ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الإنسيةُ اَلْحَوْرَاءُ</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قد روي هذا الحديث مع بعض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في تاريخه،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الخوارزمي في مقتل الحسين،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محب الدين الطبري في ذخائر العقبي،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الدمشقي في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العسقلاني في لسان 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القندوزي في ينابيع المودة و الزرندي في نظم درر السمطين، و الشيخ شعيب المصري في الروض الفائق،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اَلْمُصْطَفَي خَدِيجَةَ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بَشَّرَتْهُ المَلائِكُ الْأُمَنَاءُ</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أَنَّهَا اَلنَّسْلَةُ اَلَّتِي 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فَنَسْلُهَا اَلْأَوْصِيَاءُ</w:t>
      </w:r>
    </w:p>
    <w:p>
      <w:pPr>
        <w:pStyle w:val="BookText"/>
        <w:rPr/>
      </w:pPr>
      <w:r>
        <w:rPr>
          <w:rFonts w:ascii="Amiri" w:hAnsi="Amiri" w:eastAsia="Amiri" w:cs="Amiri"/>
          <w:color w:val="111111"/>
          <w:sz w:val="28"/>
          <w:sz w:val="28"/>
          <w:szCs w:val="28"/>
          <w:rtl w:val="true"/>
          <w:lang w:bidi="ar-SA"/>
        </w:rPr>
        <w:t xml:space="preserve">أَنَّهَا الْبَضْعَةُ الْبَتُولُ وَ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 فَاطِمُ اَلزَّهْرَاءُ</w:t>
      </w:r>
    </w:p>
    <w:p>
      <w:pPr>
        <w:pStyle w:val="BookText"/>
        <w:rPr/>
      </w:pPr>
      <w:r>
        <w:rPr>
          <w:rFonts w:ascii="Amiri" w:hAnsi="Amiri" w:eastAsia="Amiri" w:cs="Amiri"/>
          <w:color w:val="111111"/>
          <w:sz w:val="28"/>
          <w:sz w:val="28"/>
          <w:szCs w:val="28"/>
          <w:rtl w:val="true"/>
          <w:lang w:bidi="ar-SA"/>
        </w:rPr>
        <w:t xml:space="preserve">حَدَّثَتْ أُمَّهَا جَنِيناً فَأَلَّفَتْ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فِي حَدِيثِهَا مَا تَشَاءُ</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وُجِدَتْ سَلوةً بِهَا عَنْ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سَمَنَهَا فِيهِ مِنْ قُرَيْشٍ نِسَاءُ</w:t>
      </w:r>
      <w:r>
        <w:rPr>
          <w:rStyle w:val="FootnoteAnchor"/>
          <w:rtl w:val="true"/>
        </w:rPr>
        <w:footnoteReference w:id="3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اللقندوزي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تَبَاهَتْ بِهَا خَدِيجَةُ إِذْ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 تَغَارُ مِنْهَا ذَكَاءُ</w:t>
      </w:r>
    </w:p>
    <w:p>
      <w:pPr>
        <w:pStyle w:val="BookText"/>
        <w:rPr/>
      </w:pPr>
      <w:r>
        <w:rPr>
          <w:rFonts w:ascii="Amiri" w:hAnsi="Amiri" w:eastAsia="Amiri" w:cs="Amiri"/>
          <w:color w:val="111111"/>
          <w:sz w:val="28"/>
          <w:sz w:val="28"/>
          <w:szCs w:val="28"/>
          <w:rtl w:val="true"/>
          <w:lang w:bidi="ar-SA"/>
        </w:rPr>
        <w:t xml:space="preserve">وَلَدَتْ مَنْ بِهَا لِشِيعَتِهَا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تُرْجِي لَهُ الشُّفَعاءُ</w:t>
      </w:r>
    </w:p>
    <w:p>
      <w:pPr>
        <w:pStyle w:val="BookText"/>
        <w:rPr/>
      </w:pPr>
      <w:r>
        <w:rPr>
          <w:rFonts w:ascii="Amiri" w:hAnsi="Amiri" w:eastAsia="Amiri" w:cs="Amiri"/>
          <w:color w:val="111111"/>
          <w:sz w:val="28"/>
          <w:sz w:val="28"/>
          <w:szCs w:val="28"/>
          <w:rtl w:val="true"/>
          <w:lang w:bidi="ar-SA"/>
        </w:rPr>
        <w:t xml:space="preserve">وَ تُلْقِّي بِهَا اَلنَّبِيُّ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تَوَالَتْ بِها لَهُ اَلْآلاَءُ</w:t>
      </w:r>
    </w:p>
    <w:p>
      <w:pPr>
        <w:pStyle w:val="BookText"/>
        <w:rPr/>
      </w:pPr>
      <w:r>
        <w:rPr>
          <w:rFonts w:ascii="Amiri" w:hAnsi="Amiri" w:eastAsia="Amiri" w:cs="Amiri"/>
          <w:color w:val="111111"/>
          <w:sz w:val="28"/>
          <w:sz w:val="28"/>
          <w:szCs w:val="28"/>
          <w:rtl w:val="true"/>
          <w:lang w:bidi="ar-SA"/>
        </w:rPr>
        <w:t xml:space="preserve">وَ فَهِيَ اَلْكَوْثَرُ اَلَّذِي قَالَ 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أَتِيَ لَنَا، لاَ اَلْمَاءُ</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قال أمير الإسلام الطبرسي في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ظهرت الكثرة في نسله من ولد فاطمة عليها السلام حتي لا يحصي عددهم و اتصل إلي يوم القيامة مددهم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صادق الشيرازي،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أصحاب العديد من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هذه السورة بشأن فاطمة الزهراء بنت الرسول عليها السلام و إليك عدداً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البيضاوي في تفسيره، عند تفسير كلمة الكوثر،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أولاده و منهم الفخر الرازي في تفسيره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أولاده صلي الله عليه و آله و سلم، لأن هذه السورة إنما نزلت علي من عابه عليه السلام بعدم الأولاد، فالمعني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يعطيه نسلاً يبقون علي مرّ الزمان، فانظرْ كَمْ قُتل من أهل البيت، ثم العالم ممتليء منهم و لم يبق من بني أميّة في الدنيا أحدٌ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شيخ زادة في حاشيته علي تفسير البيضاوي و منهم شهاب الدين في حاشيته علي تفسير البيضاوي و منهم عثمان بن حسن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كوسة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المسمّي بالمجالس،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 منهم العلامة أبوبكر الحضرمي في كتابه القول الفصل، 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غير هؤلاء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لبُشْرِي الْكَمَالِ إِذْ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عَيْناً بِهَا وَطَّابَ اللِّقاءُ</w:t>
      </w:r>
    </w:p>
    <w:p>
      <w:pPr>
        <w:pStyle w:val="BookText"/>
        <w:rPr/>
      </w:pPr>
      <w:r>
        <w:rPr>
          <w:rFonts w:ascii="Amiri" w:hAnsi="Amiri" w:eastAsia="Amiri" w:cs="Amiri"/>
          <w:color w:val="111111"/>
          <w:sz w:val="28"/>
          <w:sz w:val="28"/>
          <w:szCs w:val="28"/>
          <w:rtl w:val="true"/>
          <w:lang w:bidi="ar-SA"/>
        </w:rPr>
        <w:t xml:space="preserve">إِذْ بِها تَمَّ أرْبَعاً عَدَدَ الْكَمْلِ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مَنْ نَمَتْ حَوَّاءُ</w:t>
      </w:r>
      <w:r>
        <w:rPr>
          <w:rStyle w:val="FootnoteAnchor"/>
          <w:rtl w:val="true"/>
        </w:rPr>
        <w:footnoteReference w:id="33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مسند أحمد،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كتاب بدء الخلق و باب علامات النبوّة في الإسلام و سنن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الحسنين عليه السلام و 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الاستيعاب لابن عبدالبر في ترجمة خديجة و الزهراء سلام الله عليهما، و أسد الغابة لابن الأثير،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و ذخائر العقبي لمحب الدين الطبري،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الفصول المهمة،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و كنز العمال للمتقي الهندي،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تَبَاهِي بِهَا اَلْجِمَالُ بِقسمَيْةِ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فَأَضْحِي لَهَا اَلسَّنِي وَ اَلسَّنَاءُ</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 تَبارَتْ غُرُّ اَلْخِصَالِ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فَاسْتَوَتْ عِنْدَهَا و جِلَّي اَلْحَيَاءُ</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حُشَدَتْ عِنْدَهَا و رَفَّ لَوْاهَا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 اَلزَّهْرَاءِ ذَاكَ اَللِّوَاءُ</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تَغَذَّتْ بِالْوَحْيِ يَأْتِي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لَوْلاَهُ وَ اَلنَّبِيُّ سَوَاءُ</w:t>
      </w:r>
    </w:p>
    <w:p>
      <w:pPr>
        <w:pStyle w:val="BookText"/>
        <w:rPr/>
      </w:pPr>
      <w:r>
        <w:rPr>
          <w:rFonts w:ascii="Amiri" w:hAnsi="Amiri" w:eastAsia="Amiri" w:cs="Amiri"/>
          <w:color w:val="111111"/>
          <w:sz w:val="28"/>
          <w:sz w:val="28"/>
          <w:szCs w:val="28"/>
          <w:rtl w:val="true"/>
          <w:lang w:bidi="ar-SA"/>
        </w:rPr>
        <w:t xml:space="preserve">وَ اِسْتَعَاضَتْ بِاللَّهِ عَمَّنْ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سِوَاهُ غَنَاءُ</w:t>
      </w:r>
    </w:p>
    <w:p>
      <w:pPr>
        <w:pStyle w:val="BookText"/>
        <w:rPr/>
      </w:pPr>
      <w:r>
        <w:rPr>
          <w:rFonts w:ascii="Amiri" w:hAnsi="Amiri" w:eastAsia="Amiri" w:cs="Amiri"/>
          <w:color w:val="111111"/>
          <w:sz w:val="28"/>
          <w:sz w:val="28"/>
          <w:szCs w:val="28"/>
          <w:rtl w:val="true"/>
          <w:lang w:bidi="ar-SA"/>
        </w:rPr>
        <w:t xml:space="preserve">وَ اِزْدَرَّتْ عَيْنُها الْحُطَامَ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فَازَتْ لَدَيْهَا بِنَظْرَةٍ أهواءُ</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أيْضيرُ اَلزَّهْرَاءَ أَنْ تَرْتَدِيَ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 يُبْكِي سَلْمَانَ هَذَا اَلرِّدَاءُ</w:t>
      </w:r>
    </w:p>
    <w:p>
      <w:pPr>
        <w:pStyle w:val="BookText"/>
        <w:rPr/>
      </w:pPr>
      <w:r>
        <w:rPr>
          <w:rFonts w:ascii="Amiri" w:hAnsi="Amiri" w:eastAsia="Amiri" w:cs="Amiri"/>
          <w:color w:val="111111"/>
          <w:sz w:val="28"/>
          <w:sz w:val="28"/>
          <w:szCs w:val="28"/>
          <w:rtl w:val="true"/>
          <w:lang w:bidi="ar-SA"/>
        </w:rPr>
        <w:t xml:space="preserve">وَ هِيَ مِنْ أَسْبَقِ اَلْعِبَادِ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وَ مَنْ عَدَاهَا وَرَاءُ</w:t>
      </w:r>
    </w:p>
    <w:p>
      <w:pPr>
        <w:pStyle w:val="BookText"/>
        <w:rPr/>
      </w:pPr>
      <w:r>
        <w:rPr>
          <w:rFonts w:ascii="Amiri" w:hAnsi="Amiri" w:eastAsia="Amiri" w:cs="Amiri"/>
          <w:color w:val="111111"/>
          <w:sz w:val="28"/>
          <w:sz w:val="28"/>
          <w:szCs w:val="28"/>
          <w:rtl w:val="true"/>
          <w:lang w:bidi="ar-SA"/>
        </w:rPr>
        <w:t xml:space="preserve">وَ اُصْطُفِيَ اَللَّهُ للبتولِ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اِصْطَفَاهَا لَهُ فَتَمَّ اَلْعَلاَءُ</w:t>
      </w:r>
    </w:p>
    <w:p>
      <w:pPr>
        <w:pStyle w:val="BookText"/>
        <w:rPr/>
      </w:pPr>
      <w:r>
        <w:rPr>
          <w:rFonts w:ascii="Amiri" w:hAnsi="Amiri" w:eastAsia="Amiri" w:cs="Amiri"/>
          <w:color w:val="111111"/>
          <w:sz w:val="28"/>
          <w:sz w:val="28"/>
          <w:szCs w:val="28"/>
          <w:rtl w:val="true"/>
          <w:lang w:bidi="ar-SA"/>
        </w:rPr>
        <w:t xml:space="preserve">فَهِيَ لَوْلاَهُ لَمْ تَعُدْ ذَاتَ كُفْؤٍ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فِي الْوَرِي لَهَا أَكْفَاءُ</w:t>
      </w:r>
    </w:p>
    <w:p>
      <w:pPr>
        <w:pStyle w:val="BookText"/>
        <w:rPr/>
      </w:pPr>
      <w:r>
        <w:rPr>
          <w:rFonts w:ascii="Amiri" w:hAnsi="Amiri" w:eastAsia="Amiri" w:cs="Amiri"/>
          <w:color w:val="111111"/>
          <w:sz w:val="28"/>
          <w:sz w:val="28"/>
          <w:szCs w:val="28"/>
          <w:rtl w:val="true"/>
          <w:lang w:bidi="ar-SA"/>
        </w:rPr>
        <w:t xml:space="preserve">زُوِّجَتْ فِي السَّماءِ وَ أُزْلِفَتِ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فَالْحُورُ لِلْبَتُولِ إماءُ</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ثُمَّ زُفَّتْ إلَيَّ عَليِّ عَلِي اَلشَّهْبَاءِ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بِجَنْبِهَا أَسْمَاءُ</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 نِسَاءُ النَّبِيِّ يَهْزِجنَ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الْهُتَافَاتُ مَرْحَةٌ وَ ثَنَاءُ</w:t>
      </w:r>
    </w:p>
    <w:p>
      <w:pPr>
        <w:pStyle w:val="BookText"/>
        <w:rPr/>
      </w:pPr>
      <w:r>
        <w:rPr>
          <w:rFonts w:ascii="Amiri" w:hAnsi="Amiri" w:eastAsia="Amiri" w:cs="Amiri"/>
          <w:color w:val="111111"/>
          <w:sz w:val="28"/>
          <w:sz w:val="28"/>
          <w:szCs w:val="28"/>
          <w:rtl w:val="true"/>
          <w:lang w:bidi="ar-SA"/>
        </w:rPr>
        <w:t xml:space="preserve">أَدْخَلْتْ بَيْتَهَا وَ قَدْ كَلَّلتْهَا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 يَدٌ لَهُ بَيْضَاءُ</w:t>
      </w:r>
    </w:p>
    <w:p>
      <w:pPr>
        <w:pStyle w:val="BookText"/>
        <w:rPr/>
      </w:pPr>
      <w:r>
        <w:rPr>
          <w:rFonts w:ascii="Amiri" w:hAnsi="Amiri" w:eastAsia="Amiri" w:cs="Amiri"/>
          <w:color w:val="111111"/>
          <w:sz w:val="28"/>
          <w:sz w:val="28"/>
          <w:szCs w:val="28"/>
          <w:rtl w:val="true"/>
          <w:lang w:bidi="ar-SA"/>
        </w:rPr>
        <w:t xml:space="preserve">مَدَّهَا بِالدُّعَاءِ لِلطُّهْرِ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لِلصِّهْرِ ليُنمِي اَلْبَنِينَ هَذَا اَلبنَاءُ</w:t>
      </w:r>
    </w:p>
    <w:p>
      <w:pPr>
        <w:pStyle w:val="BookText"/>
        <w:rPr/>
      </w:pPr>
      <w:r>
        <w:rPr>
          <w:rFonts w:ascii="Amiri" w:hAnsi="Amiri" w:eastAsia="Amiri" w:cs="Amiri"/>
          <w:color w:val="111111"/>
          <w:sz w:val="28"/>
          <w:sz w:val="28"/>
          <w:szCs w:val="28"/>
          <w:rtl w:val="true"/>
          <w:lang w:bidi="ar-SA"/>
        </w:rPr>
        <w:t xml:space="preserve">فَاسْتَجَابَ اَللَّهُ اَلدُّعَاءَ فَأَنْمِي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الحسنَينِ اَلسِّبْطَيْنِ ذَاكَ اَلدُّعَاءُ</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فَبَطَّهُ وَ صِهْرِهِ وَ بِسِبْطَيْهِ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بِالطُّهْرِ تُكْشِفُ اَللَّأْوَاءُ </w:t>
      </w:r>
      <w:bookmarkStart w:id="184" w:name="pg15949_203215"/>
    </w:p>
    <w:p>
      <w:pPr>
        <w:pStyle w:val="Heading3"/>
        <w:numPr>
          <w:ilvl w:val="2"/>
          <w:numId w:val="1"/>
        </w:numPr>
        <w:rPr/>
      </w:pPr>
      <w:bookmarkStart w:id="185" w:name="__RefHeading___Toc16256298_2142443653"/>
      <w:bookmarkStart w:id="186" w:name="_Toc64"/>
      <w:bookmarkEnd w:id="184"/>
      <w:bookmarkEnd w:id="185"/>
      <w:r>
        <w:rPr>
          <w:rtl w:val="true"/>
        </w:rPr>
        <w:t>(</w:t>
      </w:r>
      <w:r>
        <w:rPr/>
        <w:t>18</w:t>
      </w:r>
      <w:r>
        <w:rPr>
          <w:rtl w:val="true"/>
        </w:rPr>
        <w:t xml:space="preserve">) </w:t>
      </w:r>
      <w:r>
        <w:rPr>
          <w:rtl w:val="true"/>
        </w:rPr>
        <w:t>عرس الزهراء عليها السلام</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سعيد العسيلي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44"/>
      </w:r>
      <w:r>
        <w:rPr>
          <w:rFonts w:ascii="Amiri" w:hAnsi="Amiri" w:eastAsia="Amiri" w:cs="Amiri"/>
          <w:i/>
          <w:i/>
          <w:iCs/>
          <w:color w:val="111111"/>
          <w:sz w:val="28"/>
          <w:sz w:val="28"/>
          <w:szCs w:val="28"/>
          <w:rtl w:val="true"/>
          <w:lang w:bidi="ar-SA"/>
        </w:rPr>
        <w:t>العسيلي الرشافي العاملي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جنوب لبنان في قرية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رشاف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جبل عامل قضاء بنت جبيل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منذ القديم امتاز جبل عامل بإنجابه للعلماء و رجالات الفكر و الفقه و الأصول و التفسير و التاريخ و الحكمة و الأخلاق، و لا غرو إذا قيل إن ثلث علماء الشيعة هم من جبل عامل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هذا هو ثمرة يانعة لجهاد الصحابي الجليل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أبي ذر الغفاري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الذي بذر في هذه الأرض الطاهرة معاني الخير و الصلاح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والبَلَدُ الطَّيِّبُ يُخرِجُ نَباتَهُ بِإِذنِ رَّبه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شاعرنا الكريم من هذه الأرض الطيبة المعطاءة ، نشأ و ترعرع في ظل والده و بعد أن بلغ السابعة من عمره ابتدأ خطواته التعليمية الأولي في كتاتيب القرآن الكريم يتعلم القراءة و الكتابة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قام بقرض الشعر و هو في سن العاشرة و لاعجب في ذلك فإن والده كان شاعراً مجيداً و قد ورث ذلك منه و سار علي نهجه و الولد سر أبيه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تدرّج المترجَم له في سلّم الشعر حتي أصبح شاعراً معروفاً، ثم أخذ ينشر بعض قصائده في بعض المجلات الأدبية بإسم الشاعر الحزين و هذا اللقب أطلقه عليه بعض الشعراء لما اتسّم به شعره من شفافية ورقة و رنة حزن و ذلك بسبب حادثتين ألمّتا به كانت الأولي فقدان والده بحادثة أليمة و الثانية مقتل ولده البالغ من العمر أربعة عشر عاماً بحادث سيارة مؤسف</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علي أي حال فقد جمع المترجَم له نظمه في ديوان باسم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الشاعر الحزين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ضمّن فيه عدة قصائد غزلية و وطنية مستوحاة من واقع الأحداث الأليمة التي تعرض لها جنوب لبنان، كما صدر لشاعرنا الحزين ملحمة باسم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مولد النور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هي ملحمة عربية إسلامية تاريخية تتناول التاريخ الإسلامي منذ بدء بنيان الكعبة و حتي وفاة الرسول الأعظم صلي الله عليه و آله و سلم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الحاج سعيد العسيلي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تاركاً وراءه تراثاً شعرياً إسلامياً رائعاً فجزاه الله عن الإسلام و المسلمين خير الجزاء</w:t>
      </w:r>
      <w:r>
        <w:rPr>
          <w:rFonts w:eastAsia="Amiri" w:cs="Amiri" w:ascii="Amiri" w:hAnsi="Amiri"/>
          <w:i/>
          <w:iCs/>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عُرْسُ اَلنَّبُؤَةِ شَاعَ فِي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فَحُدَّتْ لَهُ اَلْأَمْلاَكُ بِالْجَوْزَاءِ</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وَالزَّهْرُ غَنِي وَ الورودَ تَمَايَلَتْ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 سَادَ اَلْكَوْنَ حُسْنُ غِنَاءِ</w:t>
      </w:r>
    </w:p>
    <w:p>
      <w:pPr>
        <w:pStyle w:val="BookText"/>
        <w:rPr/>
      </w:pPr>
      <w:r>
        <w:rPr>
          <w:rFonts w:ascii="Amiri" w:hAnsi="Amiri" w:eastAsia="Amiri" w:cs="Amiri"/>
          <w:color w:val="111111"/>
          <w:sz w:val="28"/>
          <w:sz w:val="28"/>
          <w:szCs w:val="28"/>
          <w:rtl w:val="true"/>
          <w:lang w:bidi="ar-SA"/>
        </w:rPr>
        <w:t xml:space="preserve">وَ مَوَاكِبُ الأحلامِ شِبْهُ 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مَجْلُوَّةٍ تَسْعَي إِلَي النَّعْماءِ</w:t>
      </w:r>
    </w:p>
    <w:p>
      <w:pPr>
        <w:pStyle w:val="BookText"/>
        <w:rPr/>
      </w:pPr>
      <w:r>
        <w:rPr>
          <w:rFonts w:ascii="Amiri" w:hAnsi="Amiri" w:eastAsia="Amiri" w:cs="Amiri"/>
          <w:color w:val="111111"/>
          <w:sz w:val="28"/>
          <w:sz w:val="28"/>
          <w:szCs w:val="28"/>
          <w:rtl w:val="true"/>
          <w:lang w:bidi="ar-SA"/>
        </w:rPr>
        <w:t>وَ الْهَيْنَمات</w:t>
      </w:r>
      <w:r>
        <w:rPr>
          <w:rStyle w:val="FootnoteAnchor"/>
          <w:rtl w:val="true"/>
        </w:rPr>
        <w:footnoteReference w:id="346"/>
      </w:r>
      <w:r>
        <w:rPr>
          <w:rFonts w:ascii="Amiri" w:hAnsi="Amiri" w:eastAsia="Amiri" w:cs="Amiri"/>
          <w:color w:val="111111"/>
          <w:sz w:val="28"/>
          <w:sz w:val="28"/>
          <w:szCs w:val="28"/>
          <w:rtl w:val="true"/>
          <w:lang w:bidi="ar-SA"/>
        </w:rPr>
        <w:t xml:space="preserve">عَلَي النَّسِيمِ تَمَاوَجَتْ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تَجلُو شِدَّةَ الظَّلْمَاءِ</w:t>
      </w:r>
    </w:p>
    <w:p>
      <w:pPr>
        <w:pStyle w:val="BookText"/>
        <w:rPr/>
      </w:pPr>
      <w:r>
        <w:rPr>
          <w:rFonts w:ascii="Amiri" w:hAnsi="Amiri" w:eastAsia="Amiri" w:cs="Amiri"/>
          <w:color w:val="111111"/>
          <w:sz w:val="28"/>
          <w:sz w:val="28"/>
          <w:szCs w:val="28"/>
          <w:rtl w:val="true"/>
          <w:lang w:bidi="ar-SA"/>
        </w:rPr>
        <w:t xml:space="preserve">وحَناً عَلَيْها البَدْرُ مِن عَلْيَائِهِ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لَهفا عَلَي مَا جَدَّ مِنْ أَنْبَاءِ</w:t>
      </w:r>
    </w:p>
    <w:p>
      <w:pPr>
        <w:pStyle w:val="BookText"/>
        <w:rPr/>
      </w:pPr>
      <w:r>
        <w:rPr>
          <w:rFonts w:ascii="Amiri" w:hAnsi="Amiri" w:eastAsia="Amiri" w:cs="Amiri"/>
          <w:color w:val="111111"/>
          <w:sz w:val="28"/>
          <w:sz w:val="28"/>
          <w:szCs w:val="28"/>
          <w:rtl w:val="true"/>
          <w:lang w:bidi="ar-SA"/>
        </w:rPr>
        <w:t xml:space="preserve">مُتَسَائِلاً عَنْ فَرْحَةٍ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 بِطَاحَ اَلْأَرْضِ وَ اَلْعَلْيَاءِ</w:t>
      </w:r>
    </w:p>
    <w:p>
      <w:pPr>
        <w:pStyle w:val="BookText"/>
        <w:rPr/>
      </w:pPr>
      <w:r>
        <w:rPr>
          <w:rFonts w:ascii="Amiri" w:hAnsi="Amiri" w:eastAsia="Amiri" w:cs="Amiri"/>
          <w:color w:val="111111"/>
          <w:sz w:val="28"/>
          <w:sz w:val="28"/>
          <w:szCs w:val="28"/>
          <w:rtl w:val="true"/>
          <w:lang w:bidi="ar-SA"/>
        </w:rPr>
        <w:t xml:space="preserve">و إِذَا شِفَاهُ الْهَيْنَمَاتِ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بِسِمَاتُهَا فِي رِقَّةٍ وَ صَفاءِ</w:t>
      </w:r>
    </w:p>
    <w:p>
      <w:pPr>
        <w:pStyle w:val="BookText"/>
        <w:rPr/>
      </w:pPr>
      <w:r>
        <w:rPr>
          <w:rFonts w:ascii="Amiri" w:hAnsi="Amiri" w:eastAsia="Amiri" w:cs="Amiri"/>
          <w:color w:val="111111"/>
          <w:sz w:val="28"/>
          <w:sz w:val="28"/>
          <w:szCs w:val="28"/>
          <w:rtl w:val="true"/>
          <w:lang w:bidi="ar-SA"/>
        </w:rPr>
        <w:t xml:space="preserve">اَلْيَوْمَ عُرْسُ اَلْكَوْنِ بَيْنَ رُبُوعِنَا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يُقَامُ بِمَوْلِدِ اَلزَّهْرَاءِ</w:t>
      </w:r>
    </w:p>
    <w:p>
      <w:pPr>
        <w:pStyle w:val="BookText"/>
        <w:rPr/>
      </w:pPr>
      <w:r>
        <w:rPr>
          <w:rFonts w:ascii="Amiri" w:hAnsi="Amiri" w:eastAsia="Amiri" w:cs="Amiri"/>
          <w:color w:val="111111"/>
          <w:sz w:val="28"/>
          <w:sz w:val="28"/>
          <w:szCs w:val="28"/>
          <w:rtl w:val="true"/>
          <w:lang w:bidi="ar-SA"/>
        </w:rPr>
        <w:t xml:space="preserve">هِيَ فَاطِمٌ صِغري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قَرِينَةِ الكرارِ فِي الْهَيْجَاءِ</w:t>
      </w:r>
    </w:p>
    <w:p>
      <w:pPr>
        <w:pStyle w:val="BookText"/>
        <w:rPr/>
      </w:pPr>
      <w:r>
        <w:rPr>
          <w:rFonts w:ascii="Amiri" w:hAnsi="Amiri" w:eastAsia="Amiri" w:cs="Amiri"/>
          <w:color w:val="111111"/>
          <w:sz w:val="28"/>
          <w:sz w:val="28"/>
          <w:szCs w:val="28"/>
          <w:rtl w:val="true"/>
          <w:lang w:bidi="ar-SA"/>
        </w:rPr>
        <w:t xml:space="preserve">قَبْلَ النُّبُوَّةِ كَانَ مَوْلِدُهَا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عَلَيَّ الأَشْباهِ وَ الْقَرْنَاءِ</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فَزَكَتْ عَلَي كُلِّ النِّساءِ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فَصَاحَةٌ وَ سَمَّتْ عَلِي اَلْعَذْرَاءِ</w:t>
      </w:r>
    </w:p>
    <w:p>
      <w:pPr>
        <w:pStyle w:val="BookText"/>
        <w:rPr/>
      </w:pPr>
      <w:r>
        <w:rPr>
          <w:rFonts w:ascii="Amiri" w:hAnsi="Amiri" w:eastAsia="Amiri" w:cs="Amiri"/>
          <w:color w:val="111111"/>
          <w:sz w:val="28"/>
          <w:sz w:val="28"/>
          <w:szCs w:val="28"/>
          <w:rtl w:val="true"/>
          <w:lang w:bidi="ar-SA"/>
        </w:rPr>
        <w:t xml:space="preserve">وَ عَلِي أمِّ مُوسي ثُمَّ 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نِساءِ الكَونِ مِن حَوَّاءِ</w:t>
      </w:r>
    </w:p>
    <w:p>
      <w:pPr>
        <w:pStyle w:val="BookText"/>
        <w:rPr/>
      </w:pPr>
      <w:r>
        <w:rPr>
          <w:rFonts w:ascii="Amiri" w:hAnsi="Amiri" w:eastAsia="Amiri" w:cs="Amiri"/>
          <w:color w:val="111111"/>
          <w:sz w:val="28"/>
          <w:sz w:val="28"/>
          <w:szCs w:val="28"/>
          <w:rtl w:val="true"/>
          <w:lang w:bidi="ar-SA"/>
        </w:rPr>
        <w:t xml:space="preserve">وَعَلِي الصِّبَا ضَمَّ الرَّسولُ جُفُوفَهُ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حِرْصاً عَلَيْهَا مِنْ يَدِ الْغُرَبَاءِ</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تَمَرَّغَ الْخِطَابُ فِي أَعْتَابِهِ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عَتِيقُ وَ الْخِطَابُ فِي الْخُطَبَاءِ</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لَكِنَّمَا قَدْ كَانَ رَدُّ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بِكُلِّ مَهابَةٍ وَ بَهاءِ</w:t>
      </w:r>
    </w:p>
    <w:p>
      <w:pPr>
        <w:pStyle w:val="BookText"/>
        <w:rPr/>
      </w:pPr>
      <w:r>
        <w:rPr>
          <w:rFonts w:ascii="Amiri" w:hAnsi="Amiri" w:eastAsia="Amiri" w:cs="Amiri"/>
          <w:color w:val="111111"/>
          <w:sz w:val="28"/>
          <w:sz w:val="28"/>
          <w:szCs w:val="28"/>
          <w:rtl w:val="true"/>
          <w:lang w:bidi="ar-SA"/>
        </w:rPr>
        <w:t xml:space="preserve">إِنِّي لَمنْتَظِرٌ بِفَاطِمَةَ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رَبِّ اَلْعَرْشِ خَيْرُ قَضاءِ</w:t>
      </w:r>
    </w:p>
    <w:p>
      <w:pPr>
        <w:pStyle w:val="BookText"/>
        <w:rPr/>
      </w:pPr>
      <w:r>
        <w:rPr>
          <w:rFonts w:ascii="Amiri" w:hAnsi="Amiri" w:eastAsia="Amiri" w:cs="Amiri"/>
          <w:color w:val="111111"/>
          <w:sz w:val="28"/>
          <w:sz w:val="28"/>
          <w:szCs w:val="28"/>
          <w:rtl w:val="true"/>
          <w:lang w:bidi="ar-SA"/>
        </w:rPr>
        <w:t xml:space="preserve">وَ إِذَا بِوَحْيِ اَللَّهِ جَاءَ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لِيَخْمُدَ حُرَّةَ الْغَلَوَاءِ</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زَفَّ الكَرِيمَةَ لِلْكَرِيمِ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النساءِ لِسَيِّدِ اَلْبُلَغَاءِ</w:t>
      </w:r>
    </w:p>
    <w:p>
      <w:pPr>
        <w:pStyle w:val="BookText"/>
        <w:rPr/>
      </w:pPr>
      <w:r>
        <w:rPr>
          <w:rFonts w:ascii="Amiri" w:hAnsi="Amiri" w:eastAsia="Amiri" w:cs="Amiri"/>
          <w:color w:val="111111"/>
          <w:sz w:val="28"/>
          <w:sz w:val="28"/>
          <w:szCs w:val="28"/>
          <w:rtl w:val="true"/>
          <w:lang w:bidi="ar-SA"/>
        </w:rPr>
        <w:t xml:space="preserve">وَ اَلْبَحْرُ أَولِي أنْ يَضُمَّ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تِلْكَ اَلدِّرَّةِ اَلْغَرَّاءِ</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 جَهَازُهَا لِلْعُرْسِ كَانَ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مَحْشُوَّةً بالليفَةِ الْبَيْضَاءِ</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رَحْي لِأَجْلِ الطَّحْنِ يَأْكُلُ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بِقَسَاوَةٍ تَبْدُو بِغَيْرِ حَيَاءِ</w:t>
      </w:r>
    </w:p>
    <w:p>
      <w:pPr>
        <w:pStyle w:val="BookText"/>
        <w:rPr/>
      </w:pPr>
      <w:r>
        <w:rPr>
          <w:rFonts w:ascii="Amiri" w:hAnsi="Amiri" w:eastAsia="Amiri" w:cs="Amiri"/>
          <w:color w:val="111111"/>
          <w:sz w:val="28"/>
          <w:sz w:val="28"/>
          <w:szCs w:val="28"/>
          <w:rtl w:val="true"/>
          <w:lang w:bidi="ar-SA"/>
        </w:rPr>
        <w:t xml:space="preserve">وَ اَلْقِرْبَةُ الحُبْلَي تُحُزُّ بِنَحْرِها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 فَوْقَ حَرَارَةِ الرَّمْضَاءِ</w:t>
      </w:r>
    </w:p>
    <w:p>
      <w:pPr>
        <w:pStyle w:val="BookText"/>
        <w:rPr/>
      </w:pPr>
      <w:r>
        <w:rPr>
          <w:rFonts w:ascii="Amiri" w:hAnsi="Amiri" w:eastAsia="Amiri" w:cs="Amiri"/>
          <w:color w:val="111111"/>
          <w:sz w:val="28"/>
          <w:sz w:val="28"/>
          <w:szCs w:val="28"/>
          <w:rtl w:val="true"/>
          <w:lang w:bidi="ar-SA"/>
        </w:rPr>
        <w:t>عاشَتْ عَلَيَّ ضَنْكِ</w:t>
      </w:r>
      <w:r>
        <w:rPr>
          <w:rStyle w:val="FootnoteAnchor"/>
          <w:rtl w:val="true"/>
        </w:rPr>
        <w:footnoteReference w:id="352"/>
      </w:r>
      <w:r>
        <w:rPr>
          <w:rFonts w:ascii="Amiri" w:hAnsi="Amiri" w:eastAsia="Amiri" w:cs="Amiri"/>
          <w:color w:val="111111"/>
          <w:sz w:val="28"/>
          <w:sz w:val="28"/>
          <w:szCs w:val="28"/>
          <w:rtl w:val="true"/>
          <w:lang w:bidi="ar-SA"/>
        </w:rPr>
        <w:t xml:space="preserve">الْحَياةِ بِزُهْدِهَا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مَوْرُوثٌ عَنِ الْآبَاءِ</w:t>
      </w:r>
    </w:p>
    <w:p>
      <w:pPr>
        <w:pStyle w:val="BookText"/>
        <w:rPr/>
      </w:pPr>
      <w:r>
        <w:rPr>
          <w:rFonts w:ascii="Amiri" w:hAnsi="Amiri" w:eastAsia="Amiri" w:cs="Amiri"/>
          <w:color w:val="111111"/>
          <w:sz w:val="28"/>
          <w:sz w:val="28"/>
          <w:szCs w:val="28"/>
          <w:rtl w:val="true"/>
          <w:lang w:bidi="ar-SA"/>
        </w:rPr>
        <w:t xml:space="preserve">لَوْ شَاءَتِ اَلدُّنْيَا وَ طيب مناخِهَا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لَأَتَتْ إِلَيْهَا دُونَ أَيِّ عَيَاءِ</w:t>
      </w:r>
      <w:r>
        <w:rPr>
          <w:rStyle w:val="FootnoteAnchor"/>
          <w:rtl w:val="true"/>
        </w:rPr>
        <w:footnoteReference w:id="35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سَارَتْ عَلَي خَطَّ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 اَلدُّنْيَا بِغَيْرِ عَنَاءِ </w:t>
      </w:r>
    </w:p>
    <w:p>
      <w:pPr>
        <w:pStyle w:val="BookText"/>
        <w:rPr/>
      </w:pPr>
      <w:r>
        <w:rPr>
          <w:rFonts w:ascii="Amiri" w:hAnsi="Amiri" w:eastAsia="Amiri" w:cs="Amiri"/>
          <w:color w:val="111111"/>
          <w:sz w:val="28"/>
          <w:sz w:val="28"/>
          <w:szCs w:val="28"/>
          <w:rtl w:val="true"/>
          <w:lang w:bidi="ar-SA"/>
        </w:rPr>
        <w:t xml:space="preserve">وَ مَضَتْ عَلَيَّ دَرْبُ الْحَياةِ تَشُقُّهُ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وَ تَنْجِبُ خِيرَةَ الأَبْنَاءِ</w:t>
      </w:r>
    </w:p>
    <w:p>
      <w:pPr>
        <w:pStyle w:val="BookText"/>
        <w:rPr/>
      </w:pPr>
      <w:r>
        <w:rPr>
          <w:rFonts w:ascii="Amiri" w:hAnsi="Amiri" w:eastAsia="Amiri" w:cs="Amiri"/>
          <w:color w:val="111111"/>
          <w:sz w:val="28"/>
          <w:sz w:val="28"/>
          <w:szCs w:val="28"/>
          <w:rtl w:val="true"/>
          <w:lang w:bidi="ar-SA"/>
        </w:rPr>
        <w:t xml:space="preserve">وَ هُمُ الأئمةُ لِلْوَري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طَاعَاتُهُمْ بِمَحَبَّةٍ وَ وَلاَءِ</w:t>
      </w:r>
    </w:p>
    <w:p>
      <w:pPr>
        <w:pStyle w:val="BookText"/>
        <w:rPr/>
      </w:pPr>
      <w:r>
        <w:rPr>
          <w:rFonts w:ascii="Amiri" w:hAnsi="Amiri" w:eastAsia="Amiri" w:cs="Amiri"/>
          <w:color w:val="111111"/>
          <w:sz w:val="28"/>
          <w:sz w:val="28"/>
          <w:szCs w:val="28"/>
          <w:rtl w:val="true"/>
          <w:lang w:bidi="ar-SA"/>
        </w:rPr>
        <w:t xml:space="preserve">لَكِنَّ صَفْوَ حَيَاتِهَا لَمَا 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الصَّفْوُ يُعَقِّبُهُ كَثِيرُ شَقَاءِ</w:t>
      </w:r>
    </w:p>
    <w:p>
      <w:pPr>
        <w:pStyle w:val="BookText"/>
        <w:rPr/>
      </w:pPr>
      <w:r>
        <w:rPr>
          <w:rFonts w:ascii="Amiri" w:hAnsi="Amiri" w:eastAsia="Amiri" w:cs="Amiri"/>
          <w:color w:val="111111"/>
          <w:sz w:val="28"/>
          <w:sz w:val="28"/>
          <w:szCs w:val="28"/>
          <w:rtl w:val="true"/>
          <w:lang w:bidi="ar-SA"/>
        </w:rPr>
        <w:t xml:space="preserve">وَ إِذَا بِعَاصِفَةٍ تُهْزُّ 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تُذِيبُ فِيهَا فِلْذَةَ الْأَحْشَاءِ</w:t>
      </w:r>
    </w:p>
    <w:p>
      <w:pPr>
        <w:pStyle w:val="BookText"/>
        <w:rPr/>
      </w:pPr>
      <w:r>
        <w:rPr>
          <w:rFonts w:ascii="Amiri" w:hAnsi="Amiri" w:eastAsia="Amiri" w:cs="Amiri"/>
          <w:color w:val="111111"/>
          <w:sz w:val="28"/>
          <w:sz w:val="28"/>
          <w:szCs w:val="28"/>
          <w:rtl w:val="true"/>
          <w:lang w:bidi="ar-SA"/>
        </w:rPr>
        <w:t xml:space="preserve">هِيَ فَقَدْ وَالَدَهَا اَلْكَرِيمِ وَ 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تجابِهُ غَارَةَ اَلْأَعْدَاءِ</w:t>
      </w:r>
    </w:p>
    <w:p>
      <w:pPr>
        <w:pStyle w:val="BookText"/>
        <w:rPr/>
      </w:pPr>
      <w:r>
        <w:rPr>
          <w:rFonts w:ascii="Amiri" w:hAnsi="Amiri" w:eastAsia="Amiri" w:cs="Amiri"/>
          <w:color w:val="111111"/>
          <w:sz w:val="28"/>
          <w:sz w:val="28"/>
          <w:szCs w:val="28"/>
          <w:rtl w:val="true"/>
          <w:lang w:bidi="ar-SA"/>
        </w:rPr>
        <w:t xml:space="preserve">كَانَتْ قُبَيْلَ الإحتضارِ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وَ تَنْدُبُ شِدَّةَ اَلْأَرِزَّاءِ</w:t>
      </w:r>
    </w:p>
    <w:p>
      <w:pPr>
        <w:pStyle w:val="BookText"/>
        <w:rPr/>
      </w:pPr>
      <w:r>
        <w:rPr>
          <w:rFonts w:ascii="Amiri" w:hAnsi="Amiri" w:eastAsia="Amiri" w:cs="Amiri"/>
          <w:color w:val="111111"/>
          <w:sz w:val="28"/>
          <w:sz w:val="28"/>
          <w:szCs w:val="28"/>
          <w:rtl w:val="true"/>
          <w:lang w:bidi="ar-SA"/>
        </w:rPr>
        <w:t xml:space="preserve">وَ إِذا بهَمْسَتِهِ تُدغدِغُ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فَرَحاً لِخيْر رَجَاءِ</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عَلِمْتْ يَقِيناً أَنَّها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سَتَسِيرُ إِثْرُ اَلْكَوْكَبِ اَلْوَضَّاءِ</w:t>
      </w:r>
    </w:p>
    <w:p>
      <w:pPr>
        <w:pStyle w:val="BookText"/>
        <w:rPr/>
      </w:pPr>
      <w:r>
        <w:rPr>
          <w:rFonts w:ascii="Amiri" w:hAnsi="Amiri" w:eastAsia="Amiri" w:cs="Amiri"/>
          <w:color w:val="111111"/>
          <w:sz w:val="28"/>
          <w:sz w:val="28"/>
          <w:szCs w:val="28"/>
          <w:rtl w:val="true"/>
          <w:lang w:bidi="ar-SA"/>
        </w:rPr>
        <w:t xml:space="preserve">لِلَّهِ يَا ذَاكَ اَلْبَنَانَ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الأسي عَنْ رَاكِبِ اَلْقَصْوَاءِ</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حَرُمَتْ أَرَاضِيَهَا بِقَوْلِ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تَفَرَّدَ واحِدُ الآراءِ</w:t>
      </w:r>
    </w:p>
    <w:p>
      <w:pPr>
        <w:pStyle w:val="BookText"/>
        <w:rPr/>
      </w:pPr>
      <w:r>
        <w:rPr>
          <w:rFonts w:ascii="Amiri" w:hAnsi="Amiri" w:eastAsia="Amiri" w:cs="Amiri"/>
          <w:color w:val="111111"/>
          <w:sz w:val="28"/>
          <w:sz w:val="28"/>
          <w:szCs w:val="28"/>
          <w:rtl w:val="true"/>
          <w:lang w:bidi="ar-SA"/>
        </w:rPr>
        <w:t xml:space="preserve">فَدَكٌ وَ لَمْ يَشْهِدْ عَلَي حِرْمانِها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لَو إِثْنَانِ مِن شُهَداءِ</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عِداكَ عَنْ سَلْبِ الوَصِيِّ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عَدَاوَةٍ بانَتْ بكلِّ جَلاءِ</w:t>
      </w:r>
    </w:p>
    <w:p>
      <w:pPr>
        <w:pStyle w:val="BookText"/>
        <w:rPr/>
      </w:pPr>
      <w:r>
        <w:rPr>
          <w:rFonts w:ascii="Amiri" w:hAnsi="Amiri" w:eastAsia="Amiri" w:cs="Amiri"/>
          <w:color w:val="111111"/>
          <w:sz w:val="28"/>
          <w:sz w:val="28"/>
          <w:szCs w:val="28"/>
          <w:rtl w:val="true"/>
          <w:lang w:bidi="ar-SA"/>
        </w:rPr>
        <w:t xml:space="preserve">كَم كافَحتْ مِن أَجْلِهِ وَ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اَلسِّيَاسَةِ فِي عَظِيمِ بَلاءِ</w:t>
      </w:r>
      <w:r>
        <w:rPr>
          <w:rStyle w:val="FootnoteAnchor"/>
          <w:rtl w:val="true"/>
        </w:rPr>
        <w:footnoteReference w:id="35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نَفَثَتْ صُدُورَ الظُّلَمِ كُلَّ سُمُومِها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كَمَثَلِ الْحَيَّةِ الرَّقْطاءِ</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ضَرَبَتْ بِسَوْطِ اَلظُّلْمِ فَوْقَ بَنَانِهَا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بِهِ أَثَرٌ مِنَ اَلْإِيذَاءِ</w:t>
      </w:r>
    </w:p>
    <w:p>
      <w:pPr>
        <w:pStyle w:val="BookText"/>
        <w:rPr/>
      </w:pPr>
      <w:r>
        <w:rPr>
          <w:rFonts w:ascii="Amiri" w:hAnsi="Amiri" w:eastAsia="Amiri" w:cs="Amiri"/>
          <w:color w:val="111111"/>
          <w:sz w:val="28"/>
          <w:sz w:val="28"/>
          <w:szCs w:val="28"/>
          <w:rtl w:val="true"/>
          <w:lang w:bidi="ar-SA"/>
        </w:rPr>
        <w:t xml:space="preserve">هَذِي اَلْمَصَائِبُ لَوْ تَحَوَّلَ ثِقْلُهَا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إِلَيَّ طَوْدٍ كَطودِ حراءِ</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حَتْماً لَكَانَ اَلطَّوْدُ دكَّ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تَهَدَّمَتْ أَرْكَانُ كُلِّ بناءِ</w:t>
      </w:r>
    </w:p>
    <w:p>
      <w:pPr>
        <w:pStyle w:val="BookText"/>
        <w:rPr/>
      </w:pPr>
      <w:r>
        <w:rPr>
          <w:rFonts w:ascii="Amiri" w:hAnsi="Amiri" w:eastAsia="Amiri" w:cs="Amiri"/>
          <w:color w:val="111111"/>
          <w:sz w:val="28"/>
          <w:sz w:val="28"/>
          <w:szCs w:val="28"/>
          <w:rtl w:val="true"/>
          <w:lang w:bidi="ar-SA"/>
        </w:rPr>
        <w:t xml:space="preserve">وَ اشْتَدَّتِ الْأَحْزَانُ بَيْنَ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تَجِدْ فِي اَلنَّاسِ أَيْ عَزاءِ</w:t>
      </w:r>
    </w:p>
    <w:p>
      <w:pPr>
        <w:pStyle w:val="BookText"/>
        <w:rPr/>
      </w:pPr>
      <w:r>
        <w:rPr>
          <w:rFonts w:ascii="Amiri" w:hAnsi="Amiri" w:eastAsia="Amiri" w:cs="Amiri"/>
          <w:color w:val="111111"/>
          <w:sz w:val="28"/>
          <w:sz w:val="28"/>
          <w:szCs w:val="28"/>
          <w:rtl w:val="true"/>
          <w:lang w:bidi="ar-SA"/>
        </w:rPr>
        <w:t xml:space="preserve">وَ إِذَا بِعِلَّتِهَا تَزِيدُ وَ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تُخْفِيهِ خَوْفَ شِماتِهِ اَلرُّقَبَاءِ</w:t>
      </w:r>
    </w:p>
    <w:p>
      <w:pPr>
        <w:pStyle w:val="BookText"/>
        <w:rPr/>
      </w:pPr>
      <w:r>
        <w:rPr>
          <w:rFonts w:ascii="Amiri" w:hAnsi="Amiri" w:eastAsia="Amiri" w:cs="Amiri"/>
          <w:color w:val="111111"/>
          <w:sz w:val="28"/>
          <w:sz w:val="28"/>
          <w:szCs w:val="28"/>
          <w:rtl w:val="true"/>
          <w:lang w:bidi="ar-SA"/>
        </w:rPr>
        <w:t xml:space="preserve">مُنِعَتْ مِن التَّصريحِ عَنْ أَحْزانِها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بِالنَّوْحِ أَوْ بِالدمْعَةِ اَلْحَمْرَاءِ</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 أخذنا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تُغَادِرُ بَيْتَهَا مَقْهُورَةً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نَحْوَ البَقِيعِ النائي</w:t>
      </w:r>
    </w:p>
    <w:p>
      <w:pPr>
        <w:pStyle w:val="BookText"/>
        <w:rPr/>
      </w:pPr>
      <w:r>
        <w:rPr>
          <w:rFonts w:ascii="Amiri" w:hAnsi="Amiri" w:eastAsia="Amiri" w:cs="Amiri"/>
          <w:color w:val="111111"/>
          <w:sz w:val="28"/>
          <w:sz w:val="28"/>
          <w:szCs w:val="28"/>
          <w:rtl w:val="true"/>
          <w:lang w:bidi="ar-SA"/>
        </w:rPr>
        <w:t xml:space="preserve">وَ إِذَا استبدَّ بِهَا الأسَي خَرجَتْ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يُوَارِي سَيِّدَ الشُّهَدَاءِ</w:t>
      </w:r>
    </w:p>
    <w:p>
      <w:pPr>
        <w:pStyle w:val="BookText"/>
        <w:rPr/>
      </w:pPr>
      <w:r>
        <w:rPr>
          <w:rFonts w:ascii="Amiri" w:hAnsi="Amiri" w:eastAsia="Amiri" w:cs="Amiri"/>
          <w:color w:val="111111"/>
          <w:sz w:val="28"/>
          <w:sz w:val="28"/>
          <w:szCs w:val="28"/>
          <w:rtl w:val="true"/>
          <w:lang w:bidi="ar-SA"/>
        </w:rPr>
        <w:t xml:space="preserve">هُوَ حَمْزَةٌ عَمُّ اَلرَّسُولِ وَ إِبْنُ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حَجِيجَ اَللَّهِ عَذْبَ اَلْمَاءِ</w:t>
      </w:r>
    </w:p>
    <w:p>
      <w:pPr>
        <w:pStyle w:val="BookText"/>
        <w:rPr/>
      </w:pPr>
      <w:r>
        <w:rPr>
          <w:rFonts w:ascii="Amiri" w:hAnsi="Amiri" w:eastAsia="Amiri" w:cs="Amiri"/>
          <w:color w:val="111111"/>
          <w:sz w:val="28"/>
          <w:sz w:val="28"/>
          <w:szCs w:val="28"/>
          <w:rtl w:val="true"/>
          <w:lang w:bidi="ar-SA"/>
        </w:rPr>
        <w:t xml:space="preserve">وَ لَبَيْتُ أحزان بَنَاهُ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وَ بَانَ اَلْأَمْرُ بَعْدَ خَفَاءِ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وَ أَنَا اَلسَّمِيعُ اَلرَّائِي</w:t>
      </w:r>
    </w:p>
    <w:p>
      <w:pPr>
        <w:pStyle w:val="BookText"/>
        <w:rPr/>
      </w:pPr>
      <w:r>
        <w:rPr>
          <w:rFonts w:ascii="Amiri" w:hAnsi="Amiri" w:eastAsia="Amiri" w:cs="Amiri"/>
          <w:color w:val="111111"/>
          <w:sz w:val="28"/>
          <w:sz w:val="28"/>
          <w:szCs w:val="28"/>
          <w:rtl w:val="true"/>
          <w:lang w:bidi="ar-SA"/>
        </w:rPr>
        <w:t xml:space="preserve">قَالَتْ وَ حَقِّكَ مَا كَذَبْتُ عَلَيْكَ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 لاَ أَدْنِي مِنَ اَلْأَشْيَاءِ</w:t>
      </w:r>
    </w:p>
    <w:p>
      <w:pPr>
        <w:pStyle w:val="BookText"/>
        <w:rPr/>
      </w:pPr>
      <w:r>
        <w:rPr>
          <w:rFonts w:ascii="Amiri" w:hAnsi="Amiri" w:eastAsia="Amiri" w:cs="Amiri"/>
          <w:color w:val="111111"/>
          <w:sz w:val="28"/>
          <w:sz w:val="28"/>
          <w:szCs w:val="28"/>
          <w:rtl w:val="true"/>
          <w:lang w:bidi="ar-SA"/>
        </w:rPr>
        <w:t xml:space="preserve">كلاَّ وَ لَا خَالَفْتُ مِنْكَ أَوَامِراً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وَ لاقابَلْتُهَا بِجَفَاءِ</w:t>
      </w:r>
    </w:p>
    <w:p>
      <w:pPr>
        <w:pStyle w:val="BookText"/>
        <w:rPr/>
      </w:pPr>
      <w:r>
        <w:rPr>
          <w:rFonts w:ascii="Amiri" w:hAnsi="Amiri" w:eastAsia="Amiri" w:cs="Amiri"/>
          <w:color w:val="111111"/>
          <w:sz w:val="28"/>
          <w:sz w:val="28"/>
          <w:szCs w:val="28"/>
          <w:rtl w:val="true"/>
          <w:lang w:bidi="ar-SA"/>
        </w:rPr>
        <w:t xml:space="preserve">أُوصِيكَ أَنْ لاَ يَشْهَدْنَّ جَنازَتي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تَعَمَّدَ فِي اَلْوَرِيِّ إِيذائِي</w:t>
      </w:r>
      <w:r>
        <w:rPr>
          <w:rStyle w:val="FootnoteAnchor"/>
          <w:rtl w:val="true"/>
        </w:rPr>
        <w:footnoteReference w:id="36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فأبت في أول الأمر استقبالهما و توسط لهما عليّ ففعلت و بعد حديث طويل من أجل فدك قالت أرأيتما إن حدثتكما حديثاً عن رسول الله صلي الله عليه و آله و سلم تعرفانه و تعملان به فأجابا نعم قالت نشدتكما الله ألم تسمعا رسول الله يقول رضا فاطمة عليها السلام من رضاي و سخط فاطمة عليها السلام من سخطي فمن أحب فاطمة عليها السلام فقد أحبني ومن أرضي فاطمة فقد أرضاني ومن أسخط فاطمة عليها السلام فقد أسخطني؟ قالا قد سمعناه من رسول الله صلي الله عليه و آله و سلم فرفعت وجهها و كفيها إلي السماء و راحت تقول في حرارة، فإني أشهد الله و ملائكته أنكما أسخطتماني و ما أرضيتماني و لئن لقيت رسول الله لأشكونكما إليه، و لذلك أوصت أمير المؤمنين عليه السلام أن لا يدعهما يشهدان جنازتها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إسعاف الراغبين علي هامش نور الأبصار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الخمسة من الصحاح الستة،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تَجَلْبَبِ</w:t>
      </w:r>
      <w:r>
        <w:rPr>
          <w:rStyle w:val="FootnoteAnchor"/>
          <w:rtl w:val="true"/>
        </w:rPr>
        <w:footnoteReference w:id="362"/>
      </w:r>
      <w:r>
        <w:rPr>
          <w:rFonts w:ascii="Amiri" w:hAnsi="Amiri" w:eastAsia="Amiri" w:cs="Amiri"/>
          <w:color w:val="111111"/>
          <w:sz w:val="28"/>
          <w:sz w:val="28"/>
          <w:szCs w:val="28"/>
          <w:rtl w:val="true"/>
          <w:lang w:bidi="ar-SA"/>
        </w:rPr>
        <w:t xml:space="preserve">اللَّيلِ الْبَهِيمِ 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 اَلْجَنَازَةَ وَ اِسْتَجِبْ لِنِدَائِي</w:t>
      </w:r>
    </w:p>
    <w:p>
      <w:pPr>
        <w:pStyle w:val="BookText"/>
        <w:rPr/>
      </w:pPr>
      <w:r>
        <w:rPr>
          <w:rFonts w:ascii="Amiri" w:hAnsi="Amiri" w:eastAsia="Amiri" w:cs="Amiri"/>
          <w:color w:val="111111"/>
          <w:sz w:val="28"/>
          <w:sz w:val="28"/>
          <w:szCs w:val="28"/>
          <w:rtl w:val="true"/>
          <w:lang w:bidi="ar-SA"/>
        </w:rPr>
        <w:t xml:space="preserve">وَ بَكَتْ وَ أَبْكِي مُقلَتيهِ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تَعَانَقَا بالدمعَةِ اَلْخُرَاسَاءِ</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كَأَنَّ دَمْعَتَهَا تَقُولُ لَهُ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مُتُّ فَاذْكُرُونِي بِكُلِّ مَسَاءِ</w:t>
      </w:r>
    </w:p>
    <w:p>
      <w:pPr>
        <w:pStyle w:val="BookText"/>
        <w:rPr/>
      </w:pPr>
      <w:r>
        <w:rPr>
          <w:rFonts w:ascii="Amiri" w:hAnsi="Amiri" w:eastAsia="Amiri" w:cs="Amiri"/>
          <w:color w:val="111111"/>
          <w:sz w:val="28"/>
          <w:sz w:val="28"/>
          <w:szCs w:val="28"/>
          <w:rtl w:val="true"/>
          <w:lang w:bidi="ar-SA"/>
        </w:rPr>
        <w:t xml:space="preserve">وَ مَشَتْ بِرَكْبِ اَلْخَالِدِينَ تَسِعُّ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اَلتُّقيِّ لِلْجَنَّةِ الْخَضْرَاءِ</w:t>
      </w:r>
    </w:p>
    <w:p>
      <w:pPr>
        <w:pStyle w:val="BookText"/>
        <w:rPr/>
      </w:pPr>
      <w:r>
        <w:rPr>
          <w:rFonts w:ascii="Amiri" w:hAnsi="Amiri" w:eastAsia="Amiri" w:cs="Amiri"/>
          <w:color w:val="111111"/>
          <w:sz w:val="28"/>
          <w:sz w:val="28"/>
          <w:szCs w:val="28"/>
          <w:rtl w:val="true"/>
          <w:lang w:bidi="ar-SA"/>
        </w:rPr>
        <w:t xml:space="preserve">زهْرَاءُ يَا أُمَّ اَلْحُسَيْنِ قَصِيدَتِي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تُعْبِّرُ عَنْ عَظِيمِ وَلائِي</w:t>
      </w:r>
    </w:p>
    <w:p>
      <w:pPr>
        <w:pStyle w:val="BookText"/>
        <w:rPr/>
      </w:pPr>
      <w:r>
        <w:rPr>
          <w:rFonts w:ascii="Amiri" w:hAnsi="Amiri" w:eastAsia="Amiri" w:cs="Amiri"/>
          <w:color w:val="111111"/>
          <w:sz w:val="28"/>
          <w:sz w:val="28"/>
          <w:szCs w:val="28"/>
          <w:rtl w:val="true"/>
          <w:lang w:bidi="ar-SA"/>
        </w:rPr>
        <w:t xml:space="preserve">يَامِنٌ زَرَعَتِ اَلْوَعْيَ بَيْنَ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فَأَزَاحَ عَنْهَا ظُلْمَةَ اَلْعَشْوَاءِ</w:t>
      </w:r>
      <w:r>
        <w:rPr>
          <w:rStyle w:val="FootnoteAnchor"/>
          <w:rtl w:val="true"/>
        </w:rPr>
        <w:footnoteReference w:id="36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لَأَرْجُو أَنْ تَكُونَ قَصَائِدِي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ذُخْرَ اَلْيومِ تَعَاسَتِي وَ شَقَائِي </w:t>
      </w:r>
      <w:bookmarkStart w:id="187" w:name="pg15949_203221"/>
    </w:p>
    <w:p>
      <w:pPr>
        <w:pStyle w:val="Heading3"/>
        <w:numPr>
          <w:ilvl w:val="2"/>
          <w:numId w:val="1"/>
        </w:numPr>
        <w:rPr/>
      </w:pPr>
      <w:bookmarkStart w:id="188" w:name="__RefHeading___Toc16256300_2142443653"/>
      <w:bookmarkStart w:id="189" w:name="_Toc65"/>
      <w:bookmarkEnd w:id="187"/>
      <w:bookmarkEnd w:id="188"/>
      <w:r>
        <w:rPr>
          <w:rtl w:val="true"/>
        </w:rPr>
        <w:t>(</w:t>
      </w:r>
      <w:r>
        <w:rPr/>
        <w:t>19</w:t>
      </w:r>
      <w:r>
        <w:rPr>
          <w:rtl w:val="true"/>
        </w:rPr>
        <w:t xml:space="preserve">) </w:t>
      </w:r>
      <w:r>
        <w:rPr>
          <w:rtl w:val="true"/>
        </w:rPr>
        <w:t>مختارة الرب</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سعيد الشيخ علي العوامي</w:t>
      </w:r>
    </w:p>
    <w:p>
      <w:pPr>
        <w:pStyle w:val="BookText"/>
        <w:rPr/>
      </w:pPr>
      <w:r>
        <w:rPr>
          <w:rFonts w:ascii="Amiri" w:hAnsi="Amiri" w:eastAsia="Amiri" w:cs="Amiri"/>
          <w:color w:val="111111"/>
          <w:sz w:val="28"/>
          <w:sz w:val="28"/>
          <w:szCs w:val="28"/>
          <w:rtl w:val="true"/>
          <w:lang w:bidi="ar-SA"/>
        </w:rPr>
        <w:t xml:space="preserve">عَمَّ فَيْضُ اَلْجَلاَلِ اَلرُّحَمَاءِ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البتولةِ اَلزَّهْرَاءِ</w:t>
      </w:r>
    </w:p>
    <w:p>
      <w:pPr>
        <w:pStyle w:val="BookText"/>
        <w:rPr/>
      </w:pPr>
      <w:r>
        <w:rPr>
          <w:rFonts w:ascii="Amiri" w:hAnsi="Amiri" w:eastAsia="Amiri" w:cs="Amiri"/>
          <w:color w:val="111111"/>
          <w:sz w:val="28"/>
          <w:sz w:val="28"/>
          <w:szCs w:val="28"/>
          <w:rtl w:val="true"/>
          <w:lang w:bidi="ar-SA"/>
        </w:rPr>
        <w:t xml:space="preserve">حُسِرَ اَلنَّاظِرُونَ عَنْ دَرْكِ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هُمْ قَبْلُ سَادَةُ النُّظَرَاءِ</w:t>
      </w:r>
    </w:p>
    <w:p>
      <w:pPr>
        <w:pStyle w:val="BookText"/>
        <w:rPr/>
      </w:pPr>
      <w:r>
        <w:rPr>
          <w:rFonts w:ascii="Amiri" w:hAnsi="Amiri" w:eastAsia="Amiri" w:cs="Amiri"/>
          <w:color w:val="111111"/>
          <w:sz w:val="28"/>
          <w:sz w:val="28"/>
          <w:szCs w:val="28"/>
          <w:rtl w:val="true"/>
          <w:lang w:bidi="ar-SA"/>
        </w:rPr>
        <w:t xml:space="preserve">وَ لِسَانُ اَلْعِرْفَانِ عَنْ وَصْفِهَا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كَلِيلاً وَ لَمْ يَكُنْ ذَاعِياءِ</w:t>
      </w:r>
    </w:p>
    <w:p>
      <w:pPr>
        <w:pStyle w:val="BookText"/>
        <w:rPr/>
      </w:pPr>
      <w:r>
        <w:rPr>
          <w:rFonts w:ascii="Amiri" w:hAnsi="Amiri" w:eastAsia="Amiri" w:cs="Amiri"/>
          <w:color w:val="111111"/>
          <w:sz w:val="28"/>
          <w:sz w:val="28"/>
          <w:szCs w:val="28"/>
          <w:rtl w:val="true"/>
          <w:lang w:bidi="ar-SA"/>
        </w:rPr>
        <w:t xml:space="preserve">فَتَرِي الْكُلَّ عَنْ ضُرُوبِ 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عَلِيُّ ظَهْرِ قَلْبِهِمْ فِي اسْتِوَاءِ</w:t>
      </w:r>
    </w:p>
    <w:p>
      <w:pPr>
        <w:pStyle w:val="BookText"/>
        <w:rPr/>
      </w:pPr>
      <w:r>
        <w:rPr>
          <w:rFonts w:ascii="Amiri" w:hAnsi="Amiri" w:eastAsia="Amiri" w:cs="Amiri"/>
          <w:color w:val="111111"/>
          <w:sz w:val="28"/>
          <w:sz w:val="28"/>
          <w:szCs w:val="28"/>
          <w:rtl w:val="true"/>
          <w:lang w:bidi="ar-SA"/>
        </w:rPr>
        <w:t xml:space="preserve">وَ عَلِيٌ بَابُ كَعْبَةِ اَلْفَضْلِ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عُكَّفاً مِنْ قُصَيِّهَا وَ اَلنَّائِي</w:t>
      </w:r>
    </w:p>
    <w:p>
      <w:pPr>
        <w:pStyle w:val="BookText"/>
        <w:rPr/>
      </w:pPr>
      <w:r>
        <w:rPr>
          <w:rFonts w:ascii="Amiri" w:hAnsi="Amiri" w:eastAsia="Amiri" w:cs="Amiri"/>
          <w:color w:val="111111"/>
          <w:sz w:val="28"/>
          <w:sz w:val="28"/>
          <w:szCs w:val="28"/>
          <w:rtl w:val="true"/>
          <w:lang w:bidi="ar-SA"/>
        </w:rPr>
        <w:t xml:space="preserve">خَصَّهَا اَللَّهُ مِنْ وَظَائِفِ 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قُرباه أَشْرَفَ اَلْأَسْمَاءِ</w:t>
      </w:r>
    </w:p>
    <w:p>
      <w:pPr>
        <w:pStyle w:val="BookText"/>
        <w:rPr/>
      </w:pPr>
      <w:r>
        <w:rPr>
          <w:rFonts w:ascii="Amiri" w:hAnsi="Amiri" w:eastAsia="Amiri" w:cs="Amiri"/>
          <w:color w:val="111111"/>
          <w:sz w:val="28"/>
          <w:sz w:val="28"/>
          <w:szCs w:val="28"/>
          <w:rtl w:val="true"/>
          <w:lang w:bidi="ar-SA"/>
        </w:rPr>
        <w:t xml:space="preserve">أَيْنَ مَنْ قَدَّسَ الْمَلِيكُ لَهُ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فَهِيَ بَضْعَةُ الْأَوْلِيَاءِ</w:t>
      </w:r>
    </w:p>
    <w:p>
      <w:pPr>
        <w:pStyle w:val="BookText"/>
        <w:rPr/>
      </w:pPr>
      <w:r>
        <w:rPr>
          <w:rFonts w:ascii="Amiri" w:hAnsi="Amiri" w:eastAsia="Amiri" w:cs="Amiri"/>
          <w:color w:val="111111"/>
          <w:sz w:val="28"/>
          <w:sz w:val="28"/>
          <w:szCs w:val="28"/>
          <w:rtl w:val="true"/>
          <w:lang w:bidi="ar-SA"/>
        </w:rPr>
        <w:t xml:space="preserve">بَضْعَةٌ اَلْمُصْطَفَي اَلْعَرِيقَةُ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 عَلَتْ عَلاً لِلسَّمَاءِ</w:t>
      </w:r>
    </w:p>
    <w:p>
      <w:pPr>
        <w:pStyle w:val="BookText"/>
        <w:rPr/>
      </w:pPr>
      <w:r>
        <w:rPr>
          <w:rFonts w:ascii="Amiri" w:hAnsi="Amiri" w:eastAsia="Amiri" w:cs="Amiri"/>
          <w:color w:val="111111"/>
          <w:sz w:val="28"/>
          <w:sz w:val="28"/>
          <w:szCs w:val="28"/>
          <w:rtl w:val="true"/>
          <w:lang w:bidi="ar-SA"/>
        </w:rPr>
        <w:t xml:space="preserve">وَ لَمَنْ حُكْمَهَا وَ أَحْكَامَهَا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جُمْلَةُ الحُكَمَاءِ</w:t>
      </w:r>
    </w:p>
    <w:p>
      <w:pPr>
        <w:pStyle w:val="BookText"/>
        <w:rPr/>
      </w:pPr>
      <w:r>
        <w:rPr>
          <w:rFonts w:ascii="Amiri" w:hAnsi="Amiri" w:eastAsia="Amiri" w:cs="Amiri"/>
          <w:color w:val="111111"/>
          <w:sz w:val="28"/>
          <w:sz w:val="28"/>
          <w:szCs w:val="28"/>
          <w:rtl w:val="true"/>
          <w:lang w:bidi="ar-SA"/>
        </w:rPr>
        <w:t xml:space="preserve">إِنَّ صُبْحَ الْإِرْسَالِ يَسْطَعُ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 طَلْعَةِ الهَدْيِ الغَرَّاءِ</w:t>
      </w:r>
    </w:p>
    <w:p>
      <w:pPr>
        <w:pStyle w:val="BookText"/>
        <w:rPr/>
      </w:pPr>
      <w:r>
        <w:rPr>
          <w:rFonts w:ascii="Amiri" w:hAnsi="Amiri" w:eastAsia="Amiri" w:cs="Amiri"/>
          <w:color w:val="111111"/>
          <w:sz w:val="28"/>
          <w:sz w:val="28"/>
          <w:szCs w:val="28"/>
          <w:rtl w:val="true"/>
          <w:lang w:bidi="ar-SA"/>
        </w:rPr>
        <w:t xml:space="preserve">طُرَّةُ الْإِصْطَفَا وَ مُخْتَارَةُ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اَلسِّيمَاءِ فِي اَلْأَزْكِيَاءِ</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فَغَدَا هَدْيُهَا يَعُمُّ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جُودُهَا عَلَيَّ اَلْجَوْزَاءِ</w:t>
      </w:r>
    </w:p>
    <w:p>
      <w:pPr>
        <w:pStyle w:val="BookText"/>
        <w:rPr/>
      </w:pPr>
      <w:r>
        <w:rPr>
          <w:rFonts w:ascii="Amiri" w:hAnsi="Amiri" w:eastAsia="Amiri" w:cs="Amiri"/>
          <w:color w:val="111111"/>
          <w:sz w:val="28"/>
          <w:sz w:val="28"/>
          <w:szCs w:val="28"/>
          <w:rtl w:val="true"/>
          <w:lang w:bidi="ar-SA"/>
        </w:rPr>
        <w:t xml:space="preserve">مَلِكَاتُ اَلنُّفُوسِ عَنْهَا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اَلْإِنْسَانِ فِي الْإِجْتِبَاءِ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عُجِنَتْ طَيِّبَةُ الْبَتُولِ بِمَاءِ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وَ اَلْهَدْيِ وَ اَلْحَيَاءِ </w:t>
      </w:r>
    </w:p>
    <w:p>
      <w:pPr>
        <w:pStyle w:val="BookText"/>
        <w:rPr/>
      </w:pPr>
      <w:r>
        <w:rPr>
          <w:rFonts w:ascii="Amiri" w:hAnsi="Amiri" w:eastAsia="Amiri" w:cs="Amiri"/>
          <w:color w:val="111111"/>
          <w:sz w:val="28"/>
          <w:sz w:val="28"/>
          <w:szCs w:val="28"/>
          <w:rtl w:val="true"/>
          <w:lang w:bidi="ar-SA"/>
        </w:rPr>
        <w:t xml:space="preserve">فَهِيَ نُورُ اَلْحَقِيقَةِ اَلَّتِي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لَمَا اَلْعَدْلُ كَانَ بالأولاءِ</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فَتَعَالَيْ لَهَا التَّمجُّدُ 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الْحُسنَي وَ كُفُّ الْحِبَاءِ</w:t>
      </w:r>
    </w:p>
    <w:p>
      <w:pPr>
        <w:pStyle w:val="BookText"/>
        <w:rPr/>
      </w:pPr>
      <w:r>
        <w:rPr>
          <w:rFonts w:ascii="Amiri" w:hAnsi="Amiri" w:eastAsia="Amiri" w:cs="Amiri"/>
          <w:color w:val="111111"/>
          <w:sz w:val="28"/>
          <w:sz w:val="28"/>
          <w:szCs w:val="28"/>
          <w:rtl w:val="true"/>
          <w:lang w:bidi="ar-SA"/>
        </w:rPr>
        <w:t xml:space="preserve">فَاطِمٌ كُفْوُ خِيَرَةِ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طه أُمُّ الكِتابِ اَلسَّمَائِي</w:t>
      </w:r>
    </w:p>
    <w:p>
      <w:pPr>
        <w:pStyle w:val="BookText"/>
        <w:rPr/>
      </w:pPr>
      <w:r>
        <w:rPr>
          <w:rFonts w:ascii="Amiri" w:hAnsi="Amiri" w:eastAsia="Amiri" w:cs="Amiri"/>
          <w:color w:val="111111"/>
          <w:sz w:val="28"/>
          <w:sz w:val="28"/>
          <w:szCs w:val="28"/>
          <w:rtl w:val="true"/>
          <w:lang w:bidi="ar-SA"/>
        </w:rPr>
        <w:t xml:space="preserve">طَهُرَتْ مِنْ دَنَائِسٍ وَ رِفَاثٍ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فَزَكَتْ كَالْأُصُولِ فِي اَلْأَبْنَاءِ</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كَفَاهَا اَلْجَلِيلُ يَغْضَبُ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يُرْضِي لِمَنْ لَهَا فِي الرِّضَاءِ</w:t>
      </w:r>
    </w:p>
    <w:p>
      <w:pPr>
        <w:pStyle w:val="BookText"/>
        <w:rPr/>
      </w:pPr>
      <w:r>
        <w:rPr>
          <w:rFonts w:ascii="Amiri" w:hAnsi="Amiri" w:eastAsia="Amiri" w:cs="Amiri"/>
          <w:color w:val="111111"/>
          <w:sz w:val="28"/>
          <w:sz w:val="28"/>
          <w:szCs w:val="28"/>
          <w:rtl w:val="true"/>
          <w:lang w:bidi="ar-SA"/>
        </w:rPr>
        <w:t xml:space="preserve">فَهِيَ رَبِّ لِكُلِّ فَضْلٍ وَ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جَفْرٌ لِكُلِّ رَمْزِ بَلاَءِ</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عَصَبَتْ رَأْسَهَا بِفَقْدِ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خَلَّفَهَا بالعَنَاءِ</w:t>
      </w:r>
    </w:p>
    <w:p>
      <w:pPr>
        <w:pStyle w:val="BookText"/>
        <w:rPr/>
      </w:pPr>
      <w:r>
        <w:rPr>
          <w:rFonts w:ascii="Amiri" w:hAnsi="Amiri" w:eastAsia="Amiri" w:cs="Amiri"/>
          <w:color w:val="111111"/>
          <w:sz w:val="28"/>
          <w:sz w:val="28"/>
          <w:szCs w:val="28"/>
          <w:rtl w:val="true"/>
          <w:lang w:bidi="ar-SA"/>
        </w:rPr>
        <w:t xml:space="preserve">فَلِكُلِّ اَلْمُوَحِّدِينَ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أنعي فُقْدَانِ فَاطِمَ اَلزَّهْرَاءِ</w:t>
      </w:r>
    </w:p>
    <w:p>
      <w:pPr>
        <w:pStyle w:val="BookText"/>
        <w:rPr/>
      </w:pPr>
      <w:r>
        <w:rPr>
          <w:rFonts w:ascii="Amiri" w:hAnsi="Amiri" w:eastAsia="Amiri" w:cs="Amiri"/>
          <w:color w:val="111111"/>
          <w:sz w:val="28"/>
          <w:sz w:val="28"/>
          <w:szCs w:val="28"/>
          <w:rtl w:val="true"/>
          <w:lang w:bidi="ar-SA"/>
        </w:rPr>
        <w:t xml:space="preserve">إِنَّ نَفْساً تَعَلَّقَتْ بِوْلَاهَا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أُسِيلَتْ بِفَقْدِهَا فِي اَلْوَلاَءِ</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أَسَفاً كَيْفَ ضَمَّهَا اَلتُّرْبُ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تَقْضِي أَسَي بِوَجْهِ اَلدَّنَاءِ</w:t>
      </w:r>
      <w:r>
        <w:rPr>
          <w:rStyle w:val="FootnoteAnchor"/>
          <w:rtl w:val="true"/>
        </w:rPr>
        <w:footnoteReference w:id="369"/>
      </w:r>
      <w:r>
        <w:rPr>
          <w:rStyle w:val="FootnoteAnchor"/>
          <w:rtl w:val="true"/>
        </w:rPr>
        <w:footnoteReference w:id="370"/>
      </w:r>
      <w:bookmarkStart w:id="190" w:name="pg15949_203223"/>
    </w:p>
    <w:p>
      <w:pPr>
        <w:pStyle w:val="Heading3"/>
        <w:numPr>
          <w:ilvl w:val="2"/>
          <w:numId w:val="1"/>
        </w:numPr>
        <w:rPr/>
      </w:pPr>
      <w:bookmarkStart w:id="191" w:name="__RefHeading___Toc16256302_2142443653"/>
      <w:bookmarkStart w:id="192" w:name="_Toc66"/>
      <w:bookmarkEnd w:id="190"/>
      <w:bookmarkEnd w:id="191"/>
      <w:r>
        <w:rPr>
          <w:rtl w:val="true"/>
        </w:rPr>
        <w:t>(</w:t>
      </w:r>
      <w:r>
        <w:rPr/>
        <w:t>20</w:t>
      </w:r>
      <w:r>
        <w:rPr>
          <w:rtl w:val="true"/>
        </w:rPr>
        <w:t xml:space="preserve">) </w:t>
      </w:r>
      <w:r>
        <w:rPr>
          <w:rtl w:val="true"/>
        </w:rPr>
        <w:t>بنت الهادي</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مشطور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أبوأمل</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71"/>
      </w:r>
      <w:r>
        <w:rPr>
          <w:rFonts w:ascii="Amiri" w:hAnsi="Amiri" w:eastAsia="Amiri" w:cs="Amiri"/>
          <w:i/>
          <w:i/>
          <w:iCs/>
          <w:color w:val="111111"/>
          <w:sz w:val="28"/>
          <w:sz w:val="28"/>
          <w:szCs w:val="28"/>
          <w:rtl w:val="true"/>
          <w:lang w:bidi="ar-SA"/>
        </w:rPr>
        <w:t xml:space="preserve">قام بقرض الشعر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نشر الكثير من قصائده في الصحف العراقية و عبر الإذاعة و التلفزيون الإيراني و المعروف أن شعره من النوع الفاخر في المدح و الرثاء في حق أهل البيت عليهم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لشاعرنا مؤلفات شعرية، منها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الديار المحجوبة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 أعتاب الديار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طيف الوطن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ما يزال ينظم في شؤون الشعر و الأدب، ممارساً دوره كشاعر متغرّب عن وطنه و يعيش حنينه و آهاته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لَالَاءِ</w:t>
      </w:r>
    </w:p>
    <w:p>
      <w:pPr>
        <w:pStyle w:val="BookText"/>
        <w:rPr/>
      </w:pPr>
      <w:r>
        <w:rPr>
          <w:rFonts w:ascii="Amiri" w:hAnsi="Amiri" w:eastAsia="Amiri" w:cs="Amiri"/>
          <w:color w:val="111111"/>
          <w:sz w:val="28"/>
          <w:sz w:val="28"/>
          <w:szCs w:val="28"/>
          <w:rtl w:val="true"/>
          <w:lang w:bidi="ar-SA"/>
        </w:rPr>
        <w:t>يَوْمَ بِنْتِ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اَلْأَعْيادِ</w:t>
      </w:r>
    </w:p>
    <w:p>
      <w:pPr>
        <w:pStyle w:val="BookText"/>
        <w:rPr/>
      </w:pPr>
      <w:r>
        <w:rPr>
          <w:rFonts w:ascii="Amiri" w:hAnsi="Amiri" w:eastAsia="Amiri" w:cs="Amiri"/>
          <w:color w:val="111111"/>
          <w:sz w:val="28"/>
          <w:sz w:val="28"/>
          <w:szCs w:val="28"/>
          <w:rtl w:val="true"/>
          <w:lang w:bidi="ar-SA"/>
        </w:rPr>
        <w:t xml:space="preserve">فَارْتَشِفْ يَا 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اَلصَّهْبَاءِ</w:t>
      </w:r>
      <w:r>
        <w:rPr>
          <w:rStyle w:val="FootnoteAnchor"/>
          <w:rtl w:val="true"/>
        </w:rPr>
        <w:footnoteReference w:id="372"/>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شَعَّ فِي اَلْأَكُونِ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اَلْإِيمَانِ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مُنْقِذُ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دُجْيِّ اَلظَّلْمَاءِ </w:t>
      </w:r>
    </w:p>
    <w:p>
      <w:pPr>
        <w:pStyle w:val="BookText"/>
        <w:rPr/>
      </w:pPr>
      <w:r>
        <w:rPr>
          <w:rFonts w:ascii="Amiri" w:hAnsi="Amiri" w:eastAsia="Amiri" w:cs="Amiri"/>
          <w:color w:val="111111"/>
          <w:sz w:val="28"/>
          <w:sz w:val="28"/>
          <w:szCs w:val="28"/>
          <w:rtl w:val="true"/>
          <w:lang w:bidi="ar-SA"/>
        </w:rPr>
        <w:t xml:space="preserve">زغْرَدَتْ أَشْعَارِي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الْمُخْتَارِ</w:t>
      </w:r>
    </w:p>
    <w:p>
      <w:pPr>
        <w:pStyle w:val="BookText"/>
        <w:rPr/>
      </w:pPr>
      <w:r>
        <w:rPr>
          <w:rFonts w:ascii="Amiri" w:hAnsi="Amiri" w:eastAsia="Amiri" w:cs="Amiri"/>
          <w:color w:val="111111"/>
          <w:sz w:val="28"/>
          <w:sz w:val="28"/>
          <w:szCs w:val="28"/>
          <w:rtl w:val="true"/>
          <w:lang w:bidi="ar-SA"/>
        </w:rPr>
        <w:t xml:space="preserve">زَوْجَةِ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الإِطْرَاءِ</w:t>
      </w:r>
    </w:p>
    <w:p>
      <w:pPr>
        <w:pStyle w:val="BookText"/>
        <w:rPr/>
      </w:pPr>
      <w:r>
        <w:rPr>
          <w:rFonts w:ascii="Amiri" w:hAnsi="Amiri" w:eastAsia="Amiri" w:cs="Amiri"/>
          <w:color w:val="111111"/>
          <w:sz w:val="28"/>
          <w:sz w:val="28"/>
          <w:szCs w:val="28"/>
          <w:rtl w:val="true"/>
          <w:lang w:bidi="ar-SA"/>
        </w:rPr>
        <w:t xml:space="preserve">إِنَّ مَنْ أَرْضَاهَا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أَرْضِي اَللَّهَ</w:t>
      </w:r>
    </w:p>
    <w:p>
      <w:pPr>
        <w:pStyle w:val="BookText"/>
        <w:rPr/>
      </w:pPr>
      <w:r>
        <w:rPr>
          <w:rFonts w:ascii="Amiri" w:hAnsi="Amiri" w:eastAsia="Amiri" w:cs="Amiri"/>
          <w:color w:val="111111"/>
          <w:sz w:val="28"/>
          <w:sz w:val="28"/>
          <w:szCs w:val="28"/>
          <w:rtl w:val="true"/>
          <w:lang w:bidi="ar-SA"/>
        </w:rPr>
        <w:t xml:space="preserve">جَاءَ ذَا عَنْ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اَلْآبَاءِ</w:t>
      </w:r>
    </w:p>
    <w:p>
      <w:pPr>
        <w:pStyle w:val="BookText"/>
        <w:rPr/>
      </w:pPr>
      <w:r>
        <w:rPr>
          <w:rFonts w:ascii="Amiri" w:hAnsi="Amiri" w:eastAsia="Amiri" w:cs="Amiri"/>
          <w:color w:val="111111"/>
          <w:sz w:val="28"/>
          <w:sz w:val="28"/>
          <w:szCs w:val="28"/>
          <w:rtl w:val="true"/>
          <w:lang w:bidi="ar-SA"/>
        </w:rPr>
        <w:t xml:space="preserve">حُبُّهَا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يَمْحُو ذَنْبِي</w:t>
      </w:r>
    </w:p>
    <w:p>
      <w:pPr>
        <w:pStyle w:val="BookText"/>
        <w:rPr/>
      </w:pPr>
      <w:r>
        <w:rPr>
          <w:rFonts w:ascii="Amiri" w:hAnsi="Amiri" w:eastAsia="Amiri" w:cs="Amiri"/>
          <w:color w:val="111111"/>
          <w:sz w:val="28"/>
          <w:sz w:val="28"/>
          <w:szCs w:val="28"/>
          <w:rtl w:val="true"/>
          <w:lang w:bidi="ar-SA"/>
        </w:rPr>
        <w:t xml:space="preserve">يَوْمَ أَلْقِيَ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بِالسَّراءِ</w:t>
      </w:r>
    </w:p>
    <w:p>
      <w:pPr>
        <w:pStyle w:val="BookText"/>
        <w:rPr/>
      </w:pPr>
      <w:r>
        <w:rPr>
          <w:rFonts w:ascii="Amiri" w:hAnsi="Amiri" w:eastAsia="Amiri" w:cs="Amiri"/>
          <w:color w:val="111111"/>
          <w:sz w:val="28"/>
          <w:sz w:val="28"/>
          <w:szCs w:val="28"/>
          <w:rtl w:val="true"/>
          <w:lang w:bidi="ar-SA"/>
        </w:rPr>
        <w:t xml:space="preserve">حُبُّهَا أَهْدَانِي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اَلْأَلْحَانِ</w:t>
      </w:r>
    </w:p>
    <w:p>
      <w:pPr>
        <w:pStyle w:val="BookText"/>
        <w:rPr/>
      </w:pPr>
      <w:r>
        <w:rPr>
          <w:rFonts w:ascii="Amiri" w:hAnsi="Amiri" w:eastAsia="Amiri" w:cs="Amiri"/>
          <w:color w:val="111111"/>
          <w:sz w:val="28"/>
          <w:sz w:val="28"/>
          <w:szCs w:val="28"/>
          <w:rtl w:val="true"/>
          <w:lang w:bidi="ar-SA"/>
        </w:rPr>
        <w:t xml:space="preserve">وَ هُوَ فِي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اَلْأَعْضَاءِ</w:t>
      </w:r>
    </w:p>
    <w:p>
      <w:pPr>
        <w:pStyle w:val="BookText"/>
        <w:rPr/>
      </w:pPr>
      <w:r>
        <w:rPr>
          <w:rFonts w:ascii="Amiri" w:hAnsi="Amiri" w:eastAsia="Amiri" w:cs="Amiri"/>
          <w:color w:val="111111"/>
          <w:sz w:val="28"/>
          <w:sz w:val="28"/>
          <w:szCs w:val="28"/>
          <w:rtl w:val="true"/>
          <w:lang w:bidi="ar-SA"/>
        </w:rPr>
        <w:t xml:space="preserve">دَعْ كَلاَمَ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مِنِّي رَاسِي</w:t>
      </w:r>
    </w:p>
    <w:p>
      <w:pPr>
        <w:pStyle w:val="BookText"/>
        <w:rPr/>
      </w:pPr>
      <w:r>
        <w:rPr>
          <w:rFonts w:ascii="Amiri" w:hAnsi="Amiri" w:eastAsia="Amiri" w:cs="Amiri"/>
          <w:color w:val="111111"/>
          <w:sz w:val="28"/>
          <w:sz w:val="28"/>
          <w:szCs w:val="28"/>
          <w:rtl w:val="true"/>
          <w:lang w:bidi="ar-SA"/>
        </w:rPr>
        <w:t xml:space="preserve">قُمْ و قَدِّمْ كَاسِي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مِعْطَاءِ</w:t>
      </w:r>
    </w:p>
    <w:p>
      <w:pPr>
        <w:pStyle w:val="BookText"/>
        <w:rPr/>
      </w:pPr>
      <w:r>
        <w:rPr>
          <w:rFonts w:ascii="Amiri" w:hAnsi="Amiri" w:eastAsia="Amiri" w:cs="Amiri"/>
          <w:color w:val="111111"/>
          <w:sz w:val="28"/>
          <w:sz w:val="28"/>
          <w:szCs w:val="28"/>
          <w:rtl w:val="true"/>
          <w:lang w:bidi="ar-SA"/>
        </w:rPr>
        <w:t xml:space="preserve">لَاتَدَعْ خَفَاقِي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ضِرَامِ بَاقِ</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اِسْقِنِي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نَمِيرِ اَلْمَاءِ</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لِلْهَدْيِ 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زَانَهَا اَلْإِسْلاَمُ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كُلُّنَا 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لِلزَّهْرَاءِ </w:t>
      </w:r>
      <w:bookmarkStart w:id="193" w:name="pg15949_203225"/>
    </w:p>
    <w:p>
      <w:pPr>
        <w:pStyle w:val="Heading3"/>
        <w:numPr>
          <w:ilvl w:val="2"/>
          <w:numId w:val="1"/>
        </w:numPr>
        <w:rPr/>
      </w:pPr>
      <w:bookmarkStart w:id="194" w:name="__RefHeading___Toc16256304_2142443653"/>
      <w:bookmarkStart w:id="195" w:name="_Toc67"/>
      <w:bookmarkEnd w:id="193"/>
      <w:bookmarkEnd w:id="194"/>
      <w:r>
        <w:rPr>
          <w:rtl w:val="true"/>
        </w:rPr>
        <w:t>(</w:t>
      </w:r>
      <w:r>
        <w:rPr/>
        <w:t>21</w:t>
      </w:r>
      <w:r>
        <w:rPr>
          <w:rtl w:val="true"/>
        </w:rPr>
        <w:t xml:space="preserve">) </w:t>
      </w:r>
      <w:r>
        <w:rPr>
          <w:rtl w:val="true"/>
        </w:rPr>
        <w:t>فخر النساء</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سلمان هادي آل طعمة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76"/>
      </w:r>
      <w:r>
        <w:rPr>
          <w:rFonts w:ascii="IRNazanin" w:hAnsi="IRNazanin" w:eastAsia="IRNazanin"/>
          <w:i/>
          <w:i/>
          <w:iCs/>
          <w:color w:val="111111"/>
          <w:sz w:val="28"/>
          <w:sz w:val="28"/>
          <w:szCs w:val="28"/>
          <w:rtl w:val="true"/>
          <w:lang w:bidi="fa-IR"/>
        </w:rPr>
        <w:t xml:space="preserve">هه </w:t>
      </w:r>
      <w:r>
        <w:rPr>
          <w:rFonts w:eastAsia="IRNazanin" w:cs="IRNazanin"/>
          <w:i/>
          <w:iCs/>
          <w:color w:val="111111"/>
          <w:sz w:val="28"/>
          <w:szCs w:val="28"/>
          <w:lang w:bidi="fa-IR"/>
        </w:rPr>
        <w:t>1935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أسرة آل طعمة أسرة عريقة و معروفة في كربلاء و قد أنجبت العديد من الخطباء و العلماء و الأدباء و كتب التراث و التراجم تذكر الكثير منهم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ترعرع المترجم له و نشأ في كنف والده المغفور له السيد هادي آل طعمة فأحسن تربيته حيث غرس في نفسه حب الفضيلة و الصلاح و أول دراسته كانت في مدارس كربلاء الابتدائية و المتوسطة ثم الثانوية و أكمل دراسته إلي أن تخرج من كلية التربية بجامعة بغداد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عيّن مدرساً في كربلاء المقدسة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أحبَّ الشعر و شغف به فكان يطالع الدواوين الشعرية و كتب الأدب و يجالس الشعراء و الأدباء و يشترك في الندوات الأدبية و الشعرية التي تقام في كربلاء و أخذ يقرض الشعر علي اختلاف فنونه و أوزانه و تناول أغراض الشعر المألوفة، فأجاد في كثير من النصوص التي كتبها بدافع من شعوره الديني و عرف في نظمه بكتابة القصيدة العمودية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للمترجم له عدد كبير من المؤلفات المطبوعة و المخطوطة و أشهرها تراث كربلاء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شعراء كربلاء و كربلاء في الذاكرة و خطباء كربلاء و تاريخ مرقد الحسين و العباس و رجال الفكر في كربلاء و عشائر كربلاء و الشعراء الشعبيين في كربلاء و كثير من الكتب التي تشيد بتاريخ و تراث كربلاء في الماضي، أقول إن الأستاذ السيد سلمان آل طعمة خدم مدينة كربلاء بكل ما استطاع و قد سخّر قلمه و مواهبه لخدمتها و إحياء تراثها و إظهار معالمها التاريخية و الحضارية و هذا دور كبير و خدمة عظيمة لمدينة تتعاضد المخططات علي محو اسمها و تعطيل دورها الروحي و المعنوي في العالم الإسلامي و الإنساني فأسأل المولي الجليل أن يزيد في توفيقه و يحسن عاقبته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مَرْحِي بِإِشْرَاقِ اَلسَّنَا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الْحَيَاةَ بِرُونَقٍ وَ بَهَاءِ</w:t>
      </w:r>
    </w:p>
    <w:p>
      <w:pPr>
        <w:pStyle w:val="BookText"/>
        <w:rPr/>
      </w:pPr>
      <w:r>
        <w:rPr>
          <w:rFonts w:ascii="Amiri" w:hAnsi="Amiri" w:eastAsia="Amiri" w:cs="Amiri"/>
          <w:color w:val="111111"/>
          <w:sz w:val="28"/>
          <w:sz w:val="28"/>
          <w:szCs w:val="28"/>
          <w:rtl w:val="true"/>
          <w:lang w:bidi="ar-SA"/>
        </w:rPr>
        <w:t xml:space="preserve">وَ أَطَلَّ كَالْأَلَقِ مُرَتِّلاً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بِالْحَمْدِ وَ اَلنَّعْمَاءِ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ذِكْرِي تُطِلُّ عَزِيزَةً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اَلضُّحِي تَفْتَرُّ بِالْأَضْوَاءِ </w:t>
      </w:r>
    </w:p>
    <w:p>
      <w:pPr>
        <w:pStyle w:val="BookText"/>
        <w:rPr/>
      </w:pPr>
      <w:r>
        <w:rPr>
          <w:rFonts w:ascii="Amiri" w:hAnsi="Amiri" w:eastAsia="Amiri" w:cs="Amiri"/>
          <w:color w:val="111111"/>
          <w:sz w:val="28"/>
          <w:sz w:val="28"/>
          <w:szCs w:val="28"/>
          <w:rtl w:val="true"/>
          <w:lang w:bidi="ar-SA"/>
        </w:rPr>
        <w:t xml:space="preserve">في كُلِّ قلبٍ نَشوَةٌ وَ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بَيْتٍ فَرَحَةٌ لِلِقاءِ</w:t>
      </w:r>
    </w:p>
    <w:p>
      <w:pPr>
        <w:pStyle w:val="BookText"/>
        <w:rPr/>
      </w:pPr>
      <w:r>
        <w:rPr>
          <w:rFonts w:ascii="Amiri" w:hAnsi="Amiri" w:eastAsia="Amiri" w:cs="Amiri"/>
          <w:color w:val="111111"/>
          <w:sz w:val="28"/>
          <w:sz w:val="28"/>
          <w:szCs w:val="28"/>
          <w:rtl w:val="true"/>
          <w:lang w:bidi="ar-SA"/>
        </w:rPr>
        <w:t xml:space="preserve">وَ اَلشَّوْقُ يُسْرِجُ كُلَّ قَلْبٍ 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يَفيضُ بِعِزَّةٍ قُعَسَاءِ</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اَللَّيْلُ يُوغَرُ بِالمَسِيرِ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شَلاّلُ ضَوْءٍ فَاضَ بِالإِرْوَاءِ</w:t>
      </w:r>
    </w:p>
    <w:p>
      <w:pPr>
        <w:pStyle w:val="BookText"/>
        <w:rPr/>
      </w:pPr>
      <w:r>
        <w:rPr>
          <w:rFonts w:ascii="Amiri" w:hAnsi="Amiri" w:eastAsia="Amiri" w:cs="Amiri"/>
          <w:color w:val="111111"/>
          <w:sz w:val="28"/>
          <w:sz w:val="28"/>
          <w:szCs w:val="28"/>
          <w:rtl w:val="true"/>
          <w:lang w:bidi="ar-SA"/>
        </w:rPr>
        <w:t xml:space="preserve">وَ تَأَلَّقَتْ آفَاقُ مَكَّةَ فجَاةً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بِمَحَاسِنِ اَلْأَنْوَارِ وَ اَلْأَبْهَاءِ</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اَلطَّيْرُ مِنْ شَوْقٍ يزغْردُ حَالَماً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اِنْهِمَارِ اَلدِّيمَةِ اَلْوَطْفَاءِ</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فَإِذَا الْقُلُوبُ الْواجِماتُ تَرَنَّحَتْ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سُكْرَي بِطِيبِ الجنَّةِ الْفَيْحاءِ</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بُشْرَي بِفَاطِمَةٍ سَلِيلَةِ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النِّساءِ وَ تَحِيَّةِ اَلْعَلْيَاءِ</w:t>
      </w:r>
    </w:p>
    <w:p>
      <w:pPr>
        <w:pStyle w:val="BookText"/>
        <w:rPr/>
      </w:pPr>
      <w:r>
        <w:rPr>
          <w:rFonts w:ascii="Amiri" w:hAnsi="Amiri" w:eastAsia="Amiri" w:cs="Amiri"/>
          <w:color w:val="111111"/>
          <w:sz w:val="28"/>
          <w:sz w:val="28"/>
          <w:szCs w:val="28"/>
          <w:rtl w:val="true"/>
          <w:lang w:bidi="ar-SA"/>
        </w:rPr>
        <w:t xml:space="preserve">مَا أَوْرَعَ الذِّكري تَفِيضُ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 يَفُوحُ كَنَسْمَةٍ عَذْرَاءِ</w:t>
      </w:r>
    </w:p>
    <w:p>
      <w:pPr>
        <w:pStyle w:val="BookText"/>
        <w:rPr/>
      </w:pPr>
      <w:r>
        <w:rPr>
          <w:rFonts w:ascii="Amiri" w:hAnsi="Amiri" w:eastAsia="Amiri" w:cs="Amiri"/>
          <w:color w:val="111111"/>
          <w:sz w:val="28"/>
          <w:sz w:val="28"/>
          <w:szCs w:val="28"/>
          <w:rtl w:val="true"/>
          <w:lang w:bidi="ar-SA"/>
        </w:rPr>
        <w:t xml:space="preserve">هَبَطَتْ عَلَيَّ اَلدُّنْيَا مكارمُ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تَعْلُو هامَةَ اَلْجَوْزَاءِ</w:t>
      </w:r>
    </w:p>
    <w:p>
      <w:pPr>
        <w:pStyle w:val="BookText"/>
        <w:rPr/>
      </w:pPr>
      <w:r>
        <w:rPr>
          <w:rFonts w:ascii="Amiri" w:hAnsi="Amiri" w:eastAsia="Amiri" w:cs="Amiri"/>
          <w:color w:val="111111"/>
          <w:sz w:val="28"/>
          <w:sz w:val="28"/>
          <w:szCs w:val="28"/>
          <w:rtl w:val="true"/>
          <w:lang w:bidi="ar-SA"/>
        </w:rPr>
        <w:t xml:space="preserve">يَا بِنْتَ خَيْرِ اَلْأَنْبِيَاءِ وَ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لِلْعِزِّ لِلتَّقَوي وَ نَبْعِ عَطاءِ</w:t>
      </w:r>
    </w:p>
    <w:p>
      <w:pPr>
        <w:pStyle w:val="BookText"/>
        <w:rPr/>
      </w:pPr>
      <w:r>
        <w:rPr>
          <w:rFonts w:ascii="Amiri" w:hAnsi="Amiri" w:eastAsia="Amiri" w:cs="Amiri"/>
          <w:color w:val="111111"/>
          <w:sz w:val="28"/>
          <w:sz w:val="28"/>
          <w:szCs w:val="28"/>
          <w:rtl w:val="true"/>
          <w:lang w:bidi="ar-SA"/>
        </w:rPr>
        <w:t xml:space="preserve">كَم مِن يَدٍ لَكِ بِالنَّدِيِّ مَشْهُودَةٍ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تَجْتَاحُ كُلُّ جَرائِرِ اَلدُّخَلاَءِ؟</w:t>
      </w:r>
    </w:p>
    <w:p>
      <w:pPr>
        <w:pStyle w:val="BookText"/>
        <w:rPr/>
      </w:pPr>
      <w:r>
        <w:rPr>
          <w:rFonts w:ascii="Amiri" w:hAnsi="Amiri" w:eastAsia="Amiri" w:cs="Amiri"/>
          <w:color w:val="111111"/>
          <w:sz w:val="28"/>
          <w:sz w:val="28"/>
          <w:szCs w:val="28"/>
          <w:rtl w:val="true"/>
          <w:lang w:bidi="ar-SA"/>
        </w:rPr>
        <w:t xml:space="preserve">لَكَ مثْلَما لِمُحَمَّدٍ و َقَفاتُهُ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اَلْوَرِيَّ لِلشِّرْعةِ اَلسَّمْحَاءِ</w:t>
      </w:r>
    </w:p>
    <w:p>
      <w:pPr>
        <w:pStyle w:val="BookText"/>
        <w:rPr/>
      </w:pPr>
      <w:r>
        <w:rPr>
          <w:rFonts w:ascii="Amiri" w:hAnsi="Amiri" w:eastAsia="Amiri" w:cs="Amiri"/>
          <w:color w:val="111111"/>
          <w:sz w:val="28"/>
          <w:sz w:val="28"/>
          <w:szCs w:val="28"/>
          <w:rtl w:val="true"/>
          <w:lang w:bidi="ar-SA"/>
        </w:rPr>
        <w:t xml:space="preserve">سَلَبُوكِ إِرْثاً وَ هُوَ مَلِكُ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نَهَباً إِلَيَّ اللَّوْمَاءِ</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 عَدَا عَلَيْكَ الْمُشْرِكُونَ وَ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ظَلَمَهُمْ جُبِلوُا عَلَيَّ الْأَوْرِزَاءِ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 تَكُونِي قُدْوَةً لِنِسَائِنَا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مُلاَذكُلِّ اَلْإِنْسِ مِنْ حَوَّاءِ؟ </w:t>
      </w:r>
    </w:p>
    <w:p>
      <w:pPr>
        <w:pStyle w:val="BookText"/>
        <w:rPr/>
      </w:pPr>
      <w:r>
        <w:rPr>
          <w:rFonts w:ascii="Amiri" w:hAnsi="Amiri" w:eastAsia="Amiri" w:cs="Amiri"/>
          <w:color w:val="111111"/>
          <w:sz w:val="28"/>
          <w:sz w:val="28"/>
          <w:szCs w:val="28"/>
          <w:rtl w:val="true"/>
          <w:lang w:bidi="ar-SA"/>
        </w:rPr>
        <w:t xml:space="preserve">يَا دَوْحَةَ الشَّرَفِ الْعَظِيمِ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مَنَارَةً للهِمَّةِ الشِّماءِ</w:t>
      </w:r>
    </w:p>
    <w:p>
      <w:pPr>
        <w:pStyle w:val="BookText"/>
        <w:rPr/>
      </w:pPr>
      <w:r>
        <w:rPr>
          <w:rFonts w:ascii="Amiri" w:hAnsi="Amiri" w:eastAsia="Amiri" w:cs="Amiri"/>
          <w:color w:val="111111"/>
          <w:sz w:val="28"/>
          <w:sz w:val="28"/>
          <w:szCs w:val="28"/>
          <w:rtl w:val="true"/>
          <w:lang w:bidi="ar-SA"/>
        </w:rPr>
        <w:t xml:space="preserve">تَارِيخُكَ الوَضَّاءُ نُورٌ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مَتَالِقٌ فِي اَللَّيْلَةِ اَلظَّلْمَاءِ</w:t>
      </w:r>
    </w:p>
    <w:p>
      <w:pPr>
        <w:pStyle w:val="BookText"/>
        <w:rPr/>
      </w:pPr>
      <w:r>
        <w:rPr>
          <w:rFonts w:ascii="Amiri" w:hAnsi="Amiri" w:eastAsia="Amiri" w:cs="Amiri"/>
          <w:color w:val="111111"/>
          <w:sz w:val="28"/>
          <w:sz w:val="28"/>
          <w:szCs w:val="28"/>
          <w:rtl w:val="true"/>
          <w:lang w:bidi="ar-SA"/>
        </w:rPr>
        <w:t xml:space="preserve">مَا زَالَ فِينَا سَاطِعاً مُتَوَهِّجاً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ظَلامَ دُجْنَةٍ سَوْدَاءِ</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ذِكْرَاكَ سَفْرٌ لِلْمَاثِرِ وَ 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اَلْوَرَي لِمَحَجَّةٍ بيْضاءِ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مِيلادُكَ اَلْمُعْطارُ مُصْدَرُ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سَيَظَلُّ رَمْزَ مَوَدَّةٍ وَ إِخَاءِ </w:t>
      </w:r>
      <w:bookmarkStart w:id="196" w:name="pg15949_203228"/>
    </w:p>
    <w:p>
      <w:pPr>
        <w:pStyle w:val="Heading3"/>
        <w:numPr>
          <w:ilvl w:val="2"/>
          <w:numId w:val="1"/>
        </w:numPr>
        <w:rPr/>
      </w:pPr>
      <w:bookmarkStart w:id="197" w:name="__RefHeading___Toc16256306_2142443653"/>
      <w:bookmarkStart w:id="198" w:name="_Toc68"/>
      <w:bookmarkEnd w:id="196"/>
      <w:bookmarkEnd w:id="197"/>
      <w:r>
        <w:rPr>
          <w:rtl w:val="true"/>
        </w:rPr>
        <w:t>(</w:t>
      </w:r>
      <w:r>
        <w:rPr/>
        <w:t>22</w:t>
      </w:r>
      <w:r>
        <w:rPr>
          <w:rtl w:val="true"/>
        </w:rPr>
        <w:t xml:space="preserve">) </w:t>
      </w:r>
      <w:r>
        <w:rPr>
          <w:rtl w:val="true"/>
        </w:rPr>
        <w:t>باركوا اليوم للبشير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صادق الشيخ جعفر الهلالي</w:t>
      </w:r>
    </w:p>
    <w:p>
      <w:pPr>
        <w:pStyle w:val="BookText"/>
        <w:rPr/>
      </w:pPr>
      <w:r>
        <w:rPr>
          <w:rFonts w:ascii="Amiri" w:hAnsi="Amiri" w:eastAsia="Amiri" w:cs="Amiri"/>
          <w:color w:val="111111"/>
          <w:sz w:val="28"/>
          <w:sz w:val="28"/>
          <w:szCs w:val="28"/>
          <w:rtl w:val="true"/>
          <w:lang w:bidi="ar-SA"/>
        </w:rPr>
        <w:t xml:space="preserve">طالَ شوقِي فصاغَهُ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حب بمولدِ الزهراءِ</w:t>
      </w:r>
    </w:p>
    <w:p>
      <w:pPr>
        <w:pStyle w:val="BookText"/>
        <w:rPr/>
      </w:pPr>
      <w:r>
        <w:rPr>
          <w:rFonts w:ascii="Amiri" w:hAnsi="Amiri" w:eastAsia="Amiri" w:cs="Amiri"/>
          <w:color w:val="111111"/>
          <w:sz w:val="28"/>
          <w:sz w:val="28"/>
          <w:szCs w:val="28"/>
          <w:rtl w:val="true"/>
          <w:lang w:bidi="ar-SA"/>
        </w:rPr>
        <w:t xml:space="preserve">خيرُ بشري لأحمدَ حين 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قدسٌ من لطفِ رب السماءِ</w:t>
      </w:r>
    </w:p>
    <w:p>
      <w:pPr>
        <w:pStyle w:val="BookText"/>
        <w:rPr/>
      </w:pPr>
      <w:r>
        <w:rPr>
          <w:rFonts w:ascii="Amiri" w:hAnsi="Amiri" w:eastAsia="Amiri" w:cs="Amiri"/>
          <w:color w:val="111111"/>
          <w:sz w:val="28"/>
          <w:sz w:val="28"/>
          <w:szCs w:val="28"/>
          <w:rtl w:val="true"/>
          <w:lang w:bidi="ar-SA"/>
        </w:rPr>
        <w:t xml:space="preserve">يوم أسرت خديجة الطهر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فاطمياً بروضة الأنبياءِ</w:t>
      </w:r>
    </w:p>
    <w:p>
      <w:pPr>
        <w:pStyle w:val="BookText"/>
        <w:rPr/>
      </w:pPr>
      <w:r>
        <w:rPr>
          <w:rFonts w:ascii="Amiri" w:hAnsi="Amiri" w:eastAsia="Amiri" w:cs="Amiri"/>
          <w:color w:val="111111"/>
          <w:sz w:val="28"/>
          <w:sz w:val="28"/>
          <w:szCs w:val="28"/>
          <w:rtl w:val="true"/>
          <w:lang w:bidi="ar-SA"/>
        </w:rPr>
        <w:t xml:space="preserve">بضعةُ المصطفي و ليس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وُدَّهُمْ بالولاءِ</w:t>
      </w:r>
    </w:p>
    <w:p>
      <w:pPr>
        <w:pStyle w:val="BookText"/>
        <w:rPr/>
      </w:pPr>
      <w:r>
        <w:rPr>
          <w:rFonts w:ascii="Amiri" w:hAnsi="Amiri" w:eastAsia="Amiri" w:cs="Amiri"/>
          <w:color w:val="111111"/>
          <w:sz w:val="28"/>
          <w:sz w:val="28"/>
          <w:szCs w:val="28"/>
          <w:rtl w:val="true"/>
          <w:lang w:bidi="ar-SA"/>
        </w:rPr>
        <w:t xml:space="preserve">و حباها الهادي الأمينُ و 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سادتْ علي عموم النساءِ</w:t>
      </w:r>
    </w:p>
    <w:p>
      <w:pPr>
        <w:pStyle w:val="BookText"/>
        <w:rPr/>
      </w:pPr>
      <w:r>
        <w:rPr>
          <w:rFonts w:ascii="Amiri" w:hAnsi="Amiri" w:eastAsia="Amiri" w:cs="Amiri"/>
          <w:color w:val="111111"/>
          <w:sz w:val="28"/>
          <w:sz w:val="28"/>
          <w:szCs w:val="28"/>
          <w:rtl w:val="true"/>
          <w:lang w:bidi="ar-SA"/>
        </w:rPr>
        <w:t xml:space="preserve">قَصَّرَ الشعرُ كيف يرقي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شاءه الله رحمة الاقتداءِ</w:t>
      </w:r>
    </w:p>
    <w:p>
      <w:pPr>
        <w:pStyle w:val="BookText"/>
        <w:rPr/>
      </w:pPr>
      <w:r>
        <w:rPr>
          <w:rFonts w:ascii="Amiri" w:hAnsi="Amiri" w:eastAsia="Amiri" w:cs="Amiri"/>
          <w:color w:val="111111"/>
          <w:sz w:val="28"/>
          <w:sz w:val="28"/>
          <w:szCs w:val="28"/>
          <w:rtl w:val="true"/>
          <w:lang w:bidi="ar-SA"/>
        </w:rPr>
        <w:t xml:space="preserve">منحَ اللَّه من حباها فطاماَ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منجي من اللظي و البلاءِ</w:t>
      </w:r>
    </w:p>
    <w:p>
      <w:pPr>
        <w:pStyle w:val="BookText"/>
        <w:rPr/>
      </w:pPr>
      <w:r>
        <w:rPr>
          <w:rFonts w:ascii="Amiri" w:hAnsi="Amiri" w:eastAsia="Amiri" w:cs="Amiri"/>
          <w:color w:val="111111"/>
          <w:sz w:val="28"/>
          <w:sz w:val="28"/>
          <w:szCs w:val="28"/>
          <w:rtl w:val="true"/>
          <w:lang w:bidi="ar-SA"/>
        </w:rPr>
        <w:t xml:space="preserve">من يرومُ الولاء نصاً و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اقتداءً يجزي بخير جزاءِ</w:t>
      </w:r>
    </w:p>
    <w:p>
      <w:pPr>
        <w:pStyle w:val="BookText"/>
        <w:rPr/>
      </w:pPr>
      <w:r>
        <w:rPr>
          <w:rFonts w:ascii="Amiri" w:hAnsi="Amiri" w:eastAsia="Amiri" w:cs="Amiri"/>
          <w:color w:val="111111"/>
          <w:sz w:val="28"/>
          <w:sz w:val="28"/>
          <w:szCs w:val="28"/>
          <w:rtl w:val="true"/>
          <w:lang w:bidi="ar-SA"/>
        </w:rPr>
        <w:t xml:space="preserve">أيُّ بنتٍ تُدعي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 قد خصها بحباءِ</w:t>
      </w:r>
    </w:p>
    <w:p>
      <w:pPr>
        <w:pStyle w:val="BookText"/>
        <w:rPr/>
      </w:pPr>
      <w:r>
        <w:rPr>
          <w:rFonts w:ascii="Amiri" w:hAnsi="Amiri" w:eastAsia="Amiri" w:cs="Amiri"/>
          <w:color w:val="111111"/>
          <w:sz w:val="28"/>
          <w:sz w:val="28"/>
          <w:szCs w:val="28"/>
          <w:rtl w:val="true"/>
          <w:lang w:bidi="ar-SA"/>
        </w:rPr>
        <w:t xml:space="preserve">فهي من خافقيه نبضٌ 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نسيجٌ من فيضه المعطاءِ</w:t>
      </w:r>
    </w:p>
    <w:p>
      <w:pPr>
        <w:pStyle w:val="BookText"/>
        <w:rPr/>
      </w:pPr>
      <w:r>
        <w:rPr>
          <w:rFonts w:ascii="Amiri" w:hAnsi="Amiri" w:eastAsia="Amiri" w:cs="Amiri"/>
          <w:color w:val="111111"/>
          <w:sz w:val="28"/>
          <w:sz w:val="28"/>
          <w:szCs w:val="28"/>
          <w:rtl w:val="true"/>
          <w:lang w:bidi="ar-SA"/>
        </w:rPr>
        <w:t xml:space="preserve">من سواها غيرُ البتولة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بنت سيد الأنبياءِ</w:t>
      </w:r>
    </w:p>
    <w:p>
      <w:pPr>
        <w:pStyle w:val="BookText"/>
        <w:rPr/>
      </w:pPr>
      <w:r>
        <w:rPr>
          <w:rFonts w:ascii="Amiri" w:hAnsi="Amiri" w:eastAsia="Amiri" w:cs="Amiri"/>
          <w:color w:val="111111"/>
          <w:sz w:val="28"/>
          <w:sz w:val="28"/>
          <w:szCs w:val="28"/>
          <w:rtl w:val="true"/>
          <w:lang w:bidi="ar-SA"/>
        </w:rPr>
        <w:t xml:space="preserve">هلَّ الصبحُ في سمانا ابتهالاً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شادَ لحنَه إنشائي</w:t>
      </w:r>
    </w:p>
    <w:p>
      <w:pPr>
        <w:pStyle w:val="BookText"/>
        <w:rPr/>
      </w:pPr>
      <w:r>
        <w:rPr>
          <w:rFonts w:ascii="Amiri" w:hAnsi="Amiri" w:eastAsia="Amiri" w:cs="Amiri"/>
          <w:color w:val="111111"/>
          <w:sz w:val="28"/>
          <w:sz w:val="28"/>
          <w:szCs w:val="28"/>
          <w:rtl w:val="true"/>
          <w:lang w:bidi="ar-SA"/>
        </w:rPr>
        <w:t xml:space="preserve">و كسا الأرضَ بهجةً و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جلالِ الوليدةِ الحوراءِ</w:t>
      </w:r>
    </w:p>
    <w:p>
      <w:pPr>
        <w:pStyle w:val="BookText"/>
        <w:rPr/>
      </w:pPr>
      <w:r>
        <w:rPr>
          <w:rFonts w:ascii="Amiri" w:hAnsi="Amiri" w:eastAsia="Amiri" w:cs="Amiri"/>
          <w:color w:val="111111"/>
          <w:sz w:val="28"/>
          <w:sz w:val="28"/>
          <w:szCs w:val="28"/>
          <w:rtl w:val="true"/>
          <w:lang w:bidi="ar-SA"/>
        </w:rPr>
        <w:t xml:space="preserve">فاضَ منها علي البرية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الكونَ بالسَّنا الوضاءِ</w:t>
      </w:r>
    </w:p>
    <w:p>
      <w:pPr>
        <w:pStyle w:val="BookText"/>
        <w:rPr/>
      </w:pPr>
      <w:r>
        <w:rPr>
          <w:rFonts w:ascii="Amiri" w:hAnsi="Amiri" w:eastAsia="Amiri" w:cs="Amiri"/>
          <w:color w:val="111111"/>
          <w:sz w:val="28"/>
          <w:sz w:val="28"/>
          <w:szCs w:val="28"/>
          <w:rtl w:val="true"/>
          <w:lang w:bidi="ar-SA"/>
        </w:rPr>
        <w:t xml:space="preserve">من سيرقي سُموَّها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شمسٌ قد أزهرتْ بسناءِ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فيطيبُ القصيدُ فيها نَسيِماً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أحمدياً بمُهْجتي و غنائي </w:t>
      </w:r>
    </w:p>
    <w:p>
      <w:pPr>
        <w:pStyle w:val="BookText"/>
        <w:rPr/>
      </w:pPr>
      <w:r>
        <w:rPr>
          <w:rFonts w:ascii="Amiri" w:hAnsi="Amiri" w:eastAsia="Amiri" w:cs="Amiri"/>
          <w:color w:val="111111"/>
          <w:sz w:val="28"/>
          <w:sz w:val="28"/>
          <w:szCs w:val="28"/>
          <w:rtl w:val="true"/>
          <w:lang w:bidi="ar-SA"/>
        </w:rPr>
        <w:t xml:space="preserve">حين راح الشعورُ يغمرُ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ولاءً بفرحة الأصفياءِ</w:t>
      </w:r>
    </w:p>
    <w:p>
      <w:pPr>
        <w:pStyle w:val="BookText"/>
        <w:rPr/>
      </w:pPr>
      <w:r>
        <w:rPr>
          <w:rFonts w:ascii="Amiri" w:hAnsi="Amiri" w:eastAsia="Amiri" w:cs="Amiri"/>
          <w:color w:val="111111"/>
          <w:sz w:val="28"/>
          <w:sz w:val="28"/>
          <w:szCs w:val="28"/>
          <w:rtl w:val="true"/>
          <w:lang w:bidi="ar-SA"/>
        </w:rPr>
        <w:t xml:space="preserve">إن يوم الزهراء تسعدُ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الحق و الهدي بحباءِ</w:t>
      </w:r>
    </w:p>
    <w:p>
      <w:pPr>
        <w:pStyle w:val="BookText"/>
        <w:rPr/>
      </w:pPr>
      <w:r>
        <w:rPr>
          <w:rFonts w:ascii="Amiri" w:hAnsi="Amiri" w:eastAsia="Amiri" w:cs="Amiri"/>
          <w:color w:val="111111"/>
          <w:sz w:val="28"/>
          <w:sz w:val="28"/>
          <w:szCs w:val="28"/>
          <w:rtl w:val="true"/>
          <w:lang w:bidi="ar-SA"/>
        </w:rPr>
        <w:t xml:space="preserve">و زهورُ الزهراءِ تورق نشوي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زاهراتٍ بالروضة الغناءِ</w:t>
      </w:r>
    </w:p>
    <w:p>
      <w:pPr>
        <w:pStyle w:val="BookText"/>
        <w:rPr/>
      </w:pPr>
      <w:r>
        <w:rPr>
          <w:rFonts w:ascii="Amiri" w:hAnsi="Amiri" w:eastAsia="Amiri" w:cs="Amiri"/>
          <w:color w:val="111111"/>
          <w:sz w:val="28"/>
          <w:sz w:val="28"/>
          <w:szCs w:val="28"/>
          <w:rtl w:val="true"/>
          <w:lang w:bidi="ar-SA"/>
        </w:rPr>
        <w:t xml:space="preserve">تتناغي تألقاً و انسجاماً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الشوق في جميل اللقاءِ</w:t>
      </w:r>
    </w:p>
    <w:p>
      <w:pPr>
        <w:pStyle w:val="BookText"/>
        <w:rPr/>
      </w:pPr>
      <w:r>
        <w:rPr>
          <w:rFonts w:ascii="Amiri" w:hAnsi="Amiri" w:eastAsia="Amiri" w:cs="Amiri"/>
          <w:color w:val="111111"/>
          <w:sz w:val="28"/>
          <w:sz w:val="28"/>
          <w:szCs w:val="28"/>
          <w:rtl w:val="true"/>
          <w:lang w:bidi="ar-SA"/>
        </w:rPr>
        <w:t xml:space="preserve">و طيور البطحاء ترقص عشقاً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زغاريد لحنها الحسناءِ</w:t>
      </w:r>
    </w:p>
    <w:p>
      <w:pPr>
        <w:pStyle w:val="BookText"/>
        <w:rPr/>
      </w:pPr>
      <w:r>
        <w:rPr>
          <w:rFonts w:ascii="Amiri" w:hAnsi="Amiri" w:eastAsia="Amiri" w:cs="Amiri"/>
          <w:color w:val="111111"/>
          <w:sz w:val="28"/>
          <w:sz w:val="28"/>
          <w:szCs w:val="28"/>
          <w:rtl w:val="true"/>
          <w:lang w:bidi="ar-SA"/>
        </w:rPr>
        <w:t xml:space="preserve">فهو عيدٌ لفاطمَ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فاضت بكل عطاءِ</w:t>
      </w:r>
    </w:p>
    <w:p>
      <w:pPr>
        <w:pStyle w:val="BookText"/>
        <w:rPr/>
      </w:pPr>
      <w:r>
        <w:rPr>
          <w:rFonts w:ascii="Amiri" w:hAnsi="Amiri" w:eastAsia="Amiri" w:cs="Amiri"/>
          <w:color w:val="111111"/>
          <w:sz w:val="28"/>
          <w:sz w:val="28"/>
          <w:szCs w:val="28"/>
          <w:rtl w:val="true"/>
          <w:lang w:bidi="ar-SA"/>
        </w:rPr>
        <w:t xml:space="preserve">بنتُ طه قد نوَّرت في سمانا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فيضها بجلاءِ</w:t>
      </w:r>
    </w:p>
    <w:p>
      <w:pPr>
        <w:pStyle w:val="BookText"/>
        <w:rPr/>
      </w:pPr>
      <w:r>
        <w:rPr>
          <w:rFonts w:ascii="Amiri" w:hAnsi="Amiri" w:eastAsia="Amiri" w:cs="Amiri"/>
          <w:color w:val="111111"/>
          <w:sz w:val="28"/>
          <w:sz w:val="28"/>
          <w:szCs w:val="28"/>
          <w:rtl w:val="true"/>
          <w:lang w:bidi="ar-SA"/>
        </w:rPr>
        <w:t xml:space="preserve">لاحُ منها فجرٌ تبسَّم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شعَّ في سما الظلماءِ</w:t>
      </w:r>
    </w:p>
    <w:p>
      <w:pPr>
        <w:pStyle w:val="BookText"/>
        <w:rPr/>
      </w:pPr>
      <w:r>
        <w:rPr>
          <w:rFonts w:ascii="Amiri" w:hAnsi="Amiri" w:eastAsia="Amiri" w:cs="Amiri"/>
          <w:color w:val="111111"/>
          <w:sz w:val="28"/>
          <w:sz w:val="28"/>
          <w:szCs w:val="28"/>
          <w:rtl w:val="true"/>
          <w:lang w:bidi="ar-SA"/>
        </w:rPr>
        <w:t xml:space="preserve">وببيتُ الإيمانِ نجمان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أطلّا من نفحةِ الأوصياءِ</w:t>
      </w:r>
    </w:p>
    <w:p>
      <w:pPr>
        <w:pStyle w:val="BookText"/>
        <w:rPr/>
      </w:pPr>
      <w:r>
        <w:rPr>
          <w:rFonts w:ascii="Amiri" w:hAnsi="Amiri" w:eastAsia="Amiri" w:cs="Amiri"/>
          <w:color w:val="111111"/>
          <w:sz w:val="28"/>
          <w:sz w:val="28"/>
          <w:szCs w:val="28"/>
          <w:rtl w:val="true"/>
          <w:lang w:bidi="ar-SA"/>
        </w:rPr>
        <w:t xml:space="preserve">فرعُ ذاك الوصي سبطا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بالحقِ خاتم الأنبياءِ</w:t>
      </w:r>
    </w:p>
    <w:p>
      <w:pPr>
        <w:pStyle w:val="BookText"/>
        <w:rPr/>
      </w:pPr>
      <w:r>
        <w:rPr>
          <w:rFonts w:ascii="Amiri" w:hAnsi="Amiri" w:eastAsia="Amiri" w:cs="Amiri"/>
          <w:color w:val="111111"/>
          <w:sz w:val="28"/>
          <w:sz w:val="28"/>
          <w:szCs w:val="28"/>
          <w:rtl w:val="true"/>
          <w:lang w:bidi="ar-SA"/>
        </w:rPr>
        <w:t xml:space="preserve">و كذا زينبٌ عقيلةُ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كأبيها في قمةِ البُلغاءِ</w:t>
      </w:r>
    </w:p>
    <w:p>
      <w:pPr>
        <w:pStyle w:val="BookText"/>
        <w:rPr/>
      </w:pPr>
      <w:r>
        <w:rPr>
          <w:rFonts w:ascii="Amiri" w:hAnsi="Amiri" w:eastAsia="Amiri" w:cs="Amiri"/>
          <w:color w:val="111111"/>
          <w:sz w:val="28"/>
          <w:sz w:val="28"/>
          <w:szCs w:val="28"/>
          <w:rtl w:val="true"/>
          <w:lang w:bidi="ar-SA"/>
        </w:rPr>
        <w:t xml:space="preserve">و هي فيها من أُمِّها نبضاتٌ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 و رفعةٍ و وفاءِ</w:t>
      </w:r>
    </w:p>
    <w:p>
      <w:pPr>
        <w:pStyle w:val="BookText"/>
        <w:rPr/>
      </w:pPr>
      <w:r>
        <w:rPr>
          <w:rFonts w:ascii="Amiri" w:hAnsi="Amiri" w:eastAsia="Amiri" w:cs="Amiri"/>
          <w:color w:val="111111"/>
          <w:sz w:val="28"/>
          <w:sz w:val="28"/>
          <w:szCs w:val="28"/>
          <w:rtl w:val="true"/>
          <w:lang w:bidi="ar-SA"/>
        </w:rPr>
        <w:t xml:space="preserve">في تُقاها كانتْ لأمٍ 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 كان سيد الأتقياءِ</w:t>
      </w:r>
    </w:p>
    <w:p>
      <w:pPr>
        <w:pStyle w:val="BookText"/>
        <w:rPr/>
      </w:pPr>
      <w:r>
        <w:rPr>
          <w:rFonts w:ascii="Amiri" w:hAnsi="Amiri" w:eastAsia="Amiri" w:cs="Amiri"/>
          <w:color w:val="111111"/>
          <w:sz w:val="28"/>
          <w:sz w:val="28"/>
          <w:szCs w:val="28"/>
          <w:rtl w:val="true"/>
          <w:lang w:bidi="ar-SA"/>
        </w:rPr>
        <w:t xml:space="preserve">أخذتها كرامة و اتصالاً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باقتداء من آلها الأصفياءِ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باركُوا اليوم للبشيرِ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فيه بمولدِ الزهراءِ </w:t>
      </w:r>
      <w:bookmarkStart w:id="199" w:name="pg15949_203230"/>
    </w:p>
    <w:p>
      <w:pPr>
        <w:pStyle w:val="Heading3"/>
        <w:numPr>
          <w:ilvl w:val="2"/>
          <w:numId w:val="1"/>
        </w:numPr>
        <w:rPr/>
      </w:pPr>
      <w:bookmarkStart w:id="200" w:name="__RefHeading___Toc16256308_2142443653"/>
      <w:bookmarkStart w:id="201" w:name="_Toc69"/>
      <w:bookmarkEnd w:id="199"/>
      <w:bookmarkEnd w:id="200"/>
      <w:r>
        <w:rPr>
          <w:rtl w:val="true"/>
        </w:rPr>
        <w:t>(</w:t>
      </w:r>
      <w:r>
        <w:rPr/>
        <w:t>23</w:t>
      </w:r>
      <w:r>
        <w:rPr>
          <w:rtl w:val="true"/>
        </w:rPr>
        <w:t xml:space="preserve">) </w:t>
      </w:r>
      <w:r>
        <w:rPr>
          <w:rtl w:val="true"/>
        </w:rPr>
        <w:t>فيض الوجود</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عباس مرتضي عيّاد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83"/>
      </w:r>
      <w:r>
        <w:rPr>
          <w:rFonts w:ascii="Amiri" w:hAnsi="Amiri" w:eastAsia="Amiri" w:cs="Amiri"/>
          <w:i/>
          <w:i/>
          <w:iCs/>
          <w:color w:val="111111"/>
          <w:sz w:val="28"/>
          <w:sz w:val="28"/>
          <w:szCs w:val="28"/>
          <w:rtl w:val="true"/>
          <w:lang w:bidi="ar-SA"/>
        </w:rPr>
        <w:t xml:space="preserve">وآل عياد من الأسر المعروفة في لبنان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جبل عامل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لها مكانتها المرموقة و قد أنجبت العديد من العلماء العاملين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المترجم له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أبوين صالحين كريمين، فقاما بتربيته أحسن قيام وغذّيانهِ بأخلاقهما الفاضلة، فكوّنا منه إنسانا فاضلاً محبوباً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أول دراسته كانت في مدارس لبنان الابتدائية و المتوسطة ثم الثانوية و أكمل دراسته إلي أن تخرج في جامعة بيروت العربية قسم المحاسبة بشهادة بكالوريوس</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أحب الشعر و شغف به و في سنّة الخامسة عشرة من عمره قام بقرض الشعر، شارك في الحفلات الدينية التي تقام في مسجد و حسينية الإمام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الخندق الغميق و غيرها فهو مولع في مدح ورثاء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أفضل الصلاة و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زاد الله في توفيقه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مُزْقِي صَمْتَ أَحْرُفِي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اسْكُبِي اَلشَّعْرَ فِي دَمِي وَ اَلضِّيَاءَ</w:t>
      </w:r>
    </w:p>
    <w:p>
      <w:pPr>
        <w:pStyle w:val="BookText"/>
        <w:rPr/>
      </w:pPr>
      <w:r>
        <w:rPr>
          <w:rFonts w:ascii="Amiri" w:hAnsi="Amiri" w:eastAsia="Amiri" w:cs="Amiri"/>
          <w:color w:val="111111"/>
          <w:sz w:val="28"/>
          <w:sz w:val="28"/>
          <w:szCs w:val="28"/>
          <w:rtl w:val="true"/>
          <w:lang w:bidi="ar-SA"/>
        </w:rPr>
        <w:t xml:space="preserve">وَ انْثُرِي غَابَةَ اَلْجَرَّاحِ بِرُوحِي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أَحِيلِيهَا دوحةً خَضْرَاءَ</w:t>
      </w:r>
    </w:p>
    <w:p>
      <w:pPr>
        <w:pStyle w:val="BookText"/>
        <w:rPr/>
      </w:pPr>
      <w:r>
        <w:rPr>
          <w:rFonts w:ascii="Amiri" w:hAnsi="Amiri" w:eastAsia="Amiri" w:cs="Amiri"/>
          <w:color w:val="111111"/>
          <w:sz w:val="28"/>
          <w:sz w:val="28"/>
          <w:szCs w:val="28"/>
          <w:rtl w:val="true"/>
          <w:lang w:bidi="ar-SA"/>
        </w:rPr>
        <w:t xml:space="preserve">لَكَ حَرْفُ اَلْقَصِيدِ يَنْشُرُ فَرْعَيْهِ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فَيَكْسِي نِصَارَةً وَ بَهَاءَ</w:t>
      </w:r>
    </w:p>
    <w:p>
      <w:pPr>
        <w:pStyle w:val="BookText"/>
        <w:rPr/>
      </w:pPr>
      <w:r>
        <w:rPr>
          <w:rFonts w:ascii="Amiri" w:hAnsi="Amiri" w:eastAsia="Amiri" w:cs="Amiri"/>
          <w:color w:val="111111"/>
          <w:sz w:val="28"/>
          <w:sz w:val="28"/>
          <w:szCs w:val="28"/>
          <w:rtl w:val="true"/>
          <w:lang w:bidi="ar-SA"/>
        </w:rPr>
        <w:t xml:space="preserve">يَتَغَاوَيُ عَلَيَّ صِفَافِ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نشوي، وَ يَغْمِزُ اَلْعَيَاءَ</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 يَشِفُّ الْحَرْفَ الْحَرُونَ لَعِيَّاك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يَسِيلُ فِيهِ صَفَاءَ</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فَيَرِقُّ اَلْإِلَهُ فِي جَامِ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لِأُغْنِّي الصدِّيقَةَ اَلزهْرَاءَ</w:t>
      </w:r>
      <w:r>
        <w:rPr>
          <w:rStyle w:val="FootnoteAnchor"/>
          <w:rtl w:val="true"/>
        </w:rPr>
        <w:footnoteReference w:id="38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هَفهفِي يَا أَمِيرَةَ اَلْعِفَّةِ اَلسَّحَاءِ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مَرْتَعِ اَلْجَلاَلِ اِنْتِشَاءَ </w:t>
      </w:r>
    </w:p>
    <w:p>
      <w:pPr>
        <w:pStyle w:val="BookText"/>
        <w:rPr/>
      </w:pPr>
      <w:r>
        <w:rPr>
          <w:rFonts w:ascii="Amiri" w:hAnsi="Amiri" w:eastAsia="Amiri" w:cs="Amiri"/>
          <w:color w:val="111111"/>
          <w:sz w:val="28"/>
          <w:sz w:val="28"/>
          <w:szCs w:val="28"/>
          <w:rtl w:val="true"/>
          <w:lang w:bidi="ar-SA"/>
        </w:rPr>
        <w:t xml:space="preserve">مَا عَفَافُ اَلنِّسَاءِ؟ مَدْي لِلْعَفِّ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 عُرْيَ اَلزَّمَانِ حَيَاءَ</w:t>
      </w:r>
    </w:p>
    <w:p>
      <w:pPr>
        <w:pStyle w:val="BookText"/>
        <w:rPr/>
      </w:pPr>
      <w:r>
        <w:rPr>
          <w:rFonts w:ascii="Amiri" w:hAnsi="Amiri" w:eastAsia="Amiri" w:cs="Amiri"/>
          <w:color w:val="111111"/>
          <w:sz w:val="28"/>
          <w:sz w:val="28"/>
          <w:szCs w:val="28"/>
          <w:rtl w:val="true"/>
          <w:lang w:bidi="ar-SA"/>
        </w:rPr>
        <w:t xml:space="preserve">يَتَمَادِي مَعَ اَلخُلُودِ رُؤُاهُ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بِالنَّوَامِيسِ مُخْصَبَاً مِعْطَاءَ</w:t>
      </w:r>
    </w:p>
    <w:p>
      <w:pPr>
        <w:pStyle w:val="BookText"/>
        <w:rPr/>
      </w:pPr>
      <w:r>
        <w:rPr>
          <w:rFonts w:ascii="Amiri" w:hAnsi="Amiri" w:eastAsia="Amiri" w:cs="Amiri"/>
          <w:color w:val="111111"/>
          <w:sz w:val="28"/>
          <w:sz w:val="28"/>
          <w:szCs w:val="28"/>
          <w:rtl w:val="true"/>
          <w:lang w:bidi="ar-SA"/>
        </w:rPr>
        <w:t xml:space="preserve">الْقَداَسَاتُ أَنْتِ صُغْتِ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أِنْدِي ظِلاًّ وَ أَبْهِي سَنَاءَ</w:t>
      </w:r>
    </w:p>
    <w:p>
      <w:pPr>
        <w:pStyle w:val="BookText"/>
        <w:rPr/>
      </w:pPr>
      <w:r>
        <w:rPr>
          <w:rFonts w:ascii="Amiri" w:hAnsi="Amiri" w:eastAsia="Amiri" w:cs="Amiri"/>
          <w:color w:val="111111"/>
          <w:sz w:val="28"/>
          <w:sz w:val="28"/>
          <w:szCs w:val="28"/>
          <w:rtl w:val="true"/>
          <w:lang w:bidi="ar-SA"/>
        </w:rPr>
        <w:t xml:space="preserve">أَنْتِ فَيْضُ اَلْوُجُودِ يأتلِقُ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بِبُرْدَيْكِ مُشرِقاً وَضَاءَ</w:t>
      </w:r>
    </w:p>
    <w:p>
      <w:pPr>
        <w:pStyle w:val="BookText"/>
        <w:rPr/>
      </w:pPr>
      <w:r>
        <w:rPr>
          <w:rFonts w:ascii="Amiri" w:hAnsi="Amiri" w:eastAsia="Amiri" w:cs="Amiri"/>
          <w:color w:val="111111"/>
          <w:sz w:val="28"/>
          <w:sz w:val="28"/>
          <w:szCs w:val="28"/>
          <w:rtl w:val="true"/>
          <w:lang w:bidi="ar-SA"/>
        </w:rPr>
        <w:t xml:space="preserve">أَنْتَ أَمُّ اَلْوَقَارِ بَلْ أَمُّ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فِيهَا حُبّاً وَ ذَابَتْ وَفَاءَ</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عن عائشة؛ في 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سلم قبل يوماً نحر فاطمة عليها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عليه و آله و سلم، فعلت شيئاً لم تفعله؟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إذا اشتقت إلي الجنة قَبَلت نحر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أيضاً، كما في ينابيع المودّة،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صلي الله عليه و آله و سلم إذا قدم من سفرِ قَبَل نحر فاطمة عليها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ثعلبة الخشني،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إذا قدم من غزو أو سفر، بدأ بالمسجد فصلّي فيه ركعتين، ثم يأتي فاطمة عليها السلام، ثم يأتي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مستدرك النيسابوري بطريقه إلي أبي ثعلبة الخشني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صلي الله عليه و آله و سلم من غزاةِ له، فدخل المسجد فصلي فيه ركعتين، فكان يعجبه إذا قدم من سفرِ أن يدخل المسجد فيصلي فيه ركعتين ثم خرج فأتي فاطمة فبدأ بها، فاستقبلته، فجعلت تقبّل وجهه و عينيه و تبكي، فقال لها رسول الله صلي الله عليه و آله و سلم،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و سلم أراك قد شحب 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و سلم، ما لك إذا جاءت فاطمة عليها السلام قَبَلتها حتي تجعل لسانك في فيها و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الروايات و الأخبار التي لها أوّل و ليس لها آخر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الذي ذكرناه ليس إلاَّ نبذة مختصرة جدّاً من كتب الجمهور و أما ما يرويه الثقاة من شيعتها و محبيها فإنه يختصر الإسلام كله، بل و القرآن بأجمعه في حبَّها و أبيها و بعلها و بنيها، وولايتهم و معاداة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إن شئت أن ترجع إلي كتب القوم الذين ذكروا أضعاف أضعاف ما ذكرنا، و إليك بعضها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للبخاري،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للنيسابوري،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للحافظ أبي‌بكر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لابن كثير،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لعمر رضا كحالة،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لابن الموفق،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القربي للهمداني،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للخطيب التبريزي،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تحفة الأشراف للحافظ المزي،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للنابلسي الدمشقي،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نظم درر السمطين للزرندي،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للزبيدي،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للذهبي و غيرها كثير من كتب القوم و أكثر من كتاب الأصحاب و إنما لم نذكر الصفحات مقابل الكتب بسبب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هَامَ فِي وَحْشَةِ اَلْحَنَّانِ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فَجَلَوْتِ الأُمُومةَ اَلشِّمَّاءَ</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حَبَاهُ</w:t>
      </w:r>
      <w:r>
        <w:rPr>
          <w:rStyle w:val="FootnoteAnchor"/>
          <w:rtl w:val="true"/>
        </w:rPr>
        <w:footnoteReference w:id="389"/>
      </w:r>
      <w:r>
        <w:rPr>
          <w:rFonts w:ascii="Amiri" w:hAnsi="Amiri" w:eastAsia="Amiri" w:cs="Amiri"/>
          <w:color w:val="111111"/>
          <w:sz w:val="28"/>
          <w:sz w:val="28"/>
          <w:szCs w:val="28"/>
          <w:rtl w:val="true"/>
          <w:lang w:bidi="ar-SA"/>
        </w:rPr>
        <w:t xml:space="preserve">اَلْإِلَهُ نُعَمِي اَلْبَنَوَّاتِ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الريحانةَ الْحَوْرَاءِ</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هَاكِ مِيلاَدَكَ اَلسَّنِيَّ فَيَا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الشَّمْسَ تَحْجُبِ الْآلاءَ</w:t>
      </w:r>
    </w:p>
    <w:p>
      <w:pPr>
        <w:pStyle w:val="BookText"/>
        <w:rPr/>
      </w:pPr>
      <w:r>
        <w:rPr>
          <w:rFonts w:ascii="Amiri" w:hAnsi="Amiri" w:eastAsia="Amiri" w:cs="Amiri"/>
          <w:color w:val="111111"/>
          <w:sz w:val="28"/>
          <w:sz w:val="28"/>
          <w:szCs w:val="28"/>
          <w:rtl w:val="true"/>
          <w:lang w:bidi="ar-SA"/>
        </w:rPr>
        <w:t xml:space="preserve">إِنَّ قَلْبَ اَلرَّسُولِ يَبْتَسِمُ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هَلْ تَرِي ظَلماءَ</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 مِيلادَكِ اَلنَّدِيَّ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ظِلاًّ بِرَبْعَةِ كَيْفَ شَاءَ </w:t>
      </w:r>
    </w:p>
    <w:p>
      <w:pPr>
        <w:pStyle w:val="BookText"/>
        <w:rPr/>
      </w:pPr>
      <w:r>
        <w:rPr>
          <w:rFonts w:ascii="Amiri" w:hAnsi="Amiri" w:eastAsia="Amiri" w:cs="Amiri"/>
          <w:color w:val="111111"/>
          <w:sz w:val="28"/>
          <w:sz w:val="28"/>
          <w:szCs w:val="28"/>
          <w:rtl w:val="true"/>
          <w:lang w:bidi="ar-SA"/>
        </w:rPr>
        <w:t>وَ رَبيعُ العَفافِ يُتَّلِعُ</w:t>
      </w:r>
      <w:r>
        <w:rPr>
          <w:rStyle w:val="FootnoteAnchor"/>
          <w:rtl w:val="true"/>
        </w:rPr>
        <w:footnoteReference w:id="391"/>
      </w:r>
      <w:r>
        <w:rPr>
          <w:rFonts w:ascii="Amiri" w:hAnsi="Amiri" w:eastAsia="Amiri" w:cs="Amiri"/>
          <w:color w:val="111111"/>
          <w:sz w:val="28"/>
          <w:sz w:val="28"/>
          <w:szCs w:val="28"/>
          <w:rtl w:val="true"/>
          <w:lang w:bidi="ar-SA"/>
        </w:rPr>
        <w:t>جَيِّداً</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يَزِفُّ اَلْأَنْدَاءَ وَ اَلْأَشِدَّاءَ</w:t>
      </w:r>
    </w:p>
    <w:p>
      <w:pPr>
        <w:pStyle w:val="BookText"/>
        <w:rPr/>
      </w:pPr>
      <w:r>
        <w:rPr>
          <w:rFonts w:ascii="Amiri" w:hAnsi="Amiri" w:eastAsia="Amiri" w:cs="Amiri"/>
          <w:color w:val="111111"/>
          <w:sz w:val="28"/>
          <w:sz w:val="28"/>
          <w:szCs w:val="28"/>
          <w:rtl w:val="true"/>
          <w:lang w:bidi="ar-SA"/>
        </w:rPr>
        <w:t xml:space="preserve">هَاكِ مِيلاَدُكِ اَلزُّهْيَّ 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حَوَّاءُ مَريَمَ اَلْعَذْرَاءَ</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يَسْتَبِيحُ اَلْخَيَّالُ سِحْراً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فَيُثِيرُ القَصائِدَ العَصْمَاءَ</w:t>
      </w:r>
    </w:p>
    <w:p>
      <w:pPr>
        <w:pStyle w:val="BookText"/>
        <w:rPr/>
      </w:pPr>
      <w:r>
        <w:rPr>
          <w:rFonts w:ascii="Amiri" w:hAnsi="Amiri" w:eastAsia="Amiri" w:cs="Amiri"/>
          <w:color w:val="111111"/>
          <w:sz w:val="28"/>
          <w:sz w:val="28"/>
          <w:szCs w:val="28"/>
          <w:rtl w:val="true"/>
          <w:lang w:bidi="ar-SA"/>
        </w:rPr>
        <w:t xml:space="preserve">إِيه أُمَّ الْحُسَيْنِ مَا فَتِيءَ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يَجْرِي فِي الْعُرُوقِ إِبَاءَ</w:t>
      </w:r>
    </w:p>
    <w:p>
      <w:pPr>
        <w:pStyle w:val="BookText"/>
        <w:rPr/>
      </w:pPr>
      <w:r>
        <w:rPr>
          <w:rFonts w:ascii="Amiri" w:hAnsi="Amiri" w:eastAsia="Amiri" w:cs="Amiri"/>
          <w:color w:val="111111"/>
          <w:sz w:val="28"/>
          <w:sz w:val="28"/>
          <w:szCs w:val="28"/>
          <w:rtl w:val="true"/>
          <w:lang w:bidi="ar-SA"/>
        </w:rPr>
        <w:t xml:space="preserve">وَ تَشَكِّي الْمَيْدَانُ مِنْ غُرْبَةِ اَلشَّوْطِ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فَخُضْنَاهُ غَضْبَةً وَ اِنْتِخَاءَ</w:t>
      </w:r>
    </w:p>
    <w:p>
      <w:pPr>
        <w:pStyle w:val="BookText"/>
        <w:rPr/>
      </w:pPr>
      <w:r>
        <w:rPr>
          <w:rFonts w:ascii="Amiri" w:hAnsi="Amiri" w:eastAsia="Amiri" w:cs="Amiri"/>
          <w:color w:val="111111"/>
          <w:sz w:val="28"/>
          <w:sz w:val="28"/>
          <w:szCs w:val="28"/>
          <w:rtl w:val="true"/>
          <w:lang w:bidi="ar-SA"/>
        </w:rPr>
        <w:t>هَكَذَا دَأْبُنَا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نُنَاغِي دِمانَا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يُنَاغِي</w:t>
      </w:r>
      <w:r>
        <w:rPr>
          <w:rStyle w:val="FootnoteAnchor"/>
          <w:rtl w:val="true"/>
        </w:rPr>
        <w:footnoteReference w:id="394"/>
      </w:r>
      <w:r>
        <w:rPr>
          <w:rFonts w:ascii="Amiri" w:hAnsi="Amiri" w:eastAsia="Amiri" w:cs="Amiri"/>
          <w:color w:val="111111"/>
          <w:sz w:val="28"/>
          <w:sz w:val="28"/>
          <w:szCs w:val="28"/>
          <w:rtl w:val="true"/>
          <w:lang w:bidi="ar-SA"/>
        </w:rPr>
        <w:t>عَدُوُّنَا اَلصَّهْبَاءَ</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أَسْكَرَتْهُمْ ثَمَالَةُ الصَّمْتِ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فَجَلَوْنَا الْحُرِّيَّةَ الْحَمْرَاءَ</w:t>
      </w:r>
    </w:p>
    <w:p>
      <w:pPr>
        <w:pStyle w:val="BookText"/>
        <w:rPr/>
      </w:pPr>
      <w:r>
        <w:rPr>
          <w:rFonts w:ascii="Amiri" w:hAnsi="Amiri" w:eastAsia="Amiri" w:cs="Amiri"/>
          <w:color w:val="111111"/>
          <w:sz w:val="28"/>
          <w:sz w:val="28"/>
          <w:szCs w:val="28"/>
          <w:rtl w:val="true"/>
          <w:lang w:bidi="ar-SA"/>
        </w:rPr>
        <w:t xml:space="preserve">مَرْحَباً يَا أَسِي اَلْكَرَامَاتِ مَا انفَكَّ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عُلانَا يُنَادِمُ اَلْأَرِزَّاءَ</w:t>
      </w:r>
    </w:p>
    <w:p>
      <w:pPr>
        <w:pStyle w:val="BookText"/>
        <w:rPr/>
      </w:pPr>
      <w:r>
        <w:rPr>
          <w:rFonts w:ascii="Amiri" w:hAnsi="Amiri" w:eastAsia="Amiri" w:cs="Amiri"/>
          <w:color w:val="111111"/>
          <w:sz w:val="28"/>
          <w:sz w:val="28"/>
          <w:szCs w:val="28"/>
          <w:rtl w:val="true"/>
          <w:lang w:bidi="ar-SA"/>
        </w:rPr>
        <w:t xml:space="preserve">نَحْنُ نَسْلُ الجِراحِ لَسْنَا نُبَالِي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جِئْتَ لَوْعَةً وَ شَقَاءَ</w:t>
      </w:r>
    </w:p>
    <w:p>
      <w:pPr>
        <w:pStyle w:val="BookText"/>
        <w:rPr/>
      </w:pPr>
      <w:r>
        <w:rPr>
          <w:rFonts w:ascii="Amiri" w:hAnsi="Amiri" w:eastAsia="Amiri" w:cs="Amiri"/>
          <w:color w:val="111111"/>
          <w:sz w:val="28"/>
          <w:sz w:val="28"/>
          <w:szCs w:val="28"/>
          <w:rtl w:val="true"/>
          <w:lang w:bidi="ar-SA"/>
        </w:rPr>
        <w:t xml:space="preserve">قَدعَرَفْنَا عَلَي حَوَاشِيكَ لِلنَّصْرِ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وَ لِلْعِمْرَاكِ صَفَاءَ</w:t>
      </w:r>
    </w:p>
    <w:p>
      <w:pPr>
        <w:pStyle w:val="BookText"/>
        <w:rPr/>
      </w:pPr>
      <w:r>
        <w:rPr>
          <w:rFonts w:ascii="Amiri" w:hAnsi="Amiri" w:eastAsia="Amiri" w:cs="Amiri"/>
          <w:color w:val="111111"/>
          <w:sz w:val="28"/>
          <w:sz w:val="28"/>
          <w:szCs w:val="28"/>
          <w:rtl w:val="true"/>
          <w:lang w:bidi="ar-SA"/>
        </w:rPr>
        <w:t xml:space="preserve">إِنَّنَا فِي يَدَيْكَ نحْفِرُ شَمْسَ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حَفَراً وَ نَبْهَرُ اَلظَّلْمَاءَ</w:t>
      </w:r>
    </w:p>
    <w:p>
      <w:pPr>
        <w:pStyle w:val="BookText"/>
        <w:rPr/>
      </w:pPr>
      <w:r>
        <w:rPr>
          <w:rFonts w:ascii="Amiri" w:hAnsi="Amiri" w:eastAsia="Amiri" w:cs="Amiri"/>
          <w:color w:val="111111"/>
          <w:sz w:val="28"/>
          <w:sz w:val="28"/>
          <w:szCs w:val="28"/>
          <w:rtl w:val="true"/>
          <w:lang w:bidi="ar-SA"/>
        </w:rPr>
        <w:t xml:space="preserve">ثُمَّ مَا هُمَّ أَنْ تُنِيرَ دُرُوباً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قَدْ هَوَتْ بِهَا شُهَدَاءَ</w:t>
      </w:r>
    </w:p>
    <w:p>
      <w:pPr>
        <w:pStyle w:val="BookText"/>
        <w:rPr/>
      </w:pPr>
      <w:r>
        <w:rPr>
          <w:rFonts w:ascii="Amiri" w:hAnsi="Amiri" w:eastAsia="Amiri" w:cs="Amiri"/>
          <w:color w:val="111111"/>
          <w:sz w:val="28"/>
          <w:sz w:val="28"/>
          <w:szCs w:val="28"/>
          <w:rtl w:val="true"/>
          <w:lang w:bidi="ar-SA"/>
        </w:rPr>
        <w:t xml:space="preserve">مِنْ دِمَاهُمْ لِلْخُلْدِ نُبْدِعُ فَجْراً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أُفُقُ اَلْفِدَاءِ مُضَاءَ</w:t>
      </w:r>
    </w:p>
    <w:p>
      <w:pPr>
        <w:pStyle w:val="BookText"/>
        <w:rPr/>
      </w:pPr>
      <w:r>
        <w:rPr>
          <w:rFonts w:ascii="Amiri" w:hAnsi="Amiri" w:eastAsia="Amiri" w:cs="Amiri"/>
          <w:color w:val="111111"/>
          <w:sz w:val="28"/>
          <w:sz w:val="28"/>
          <w:szCs w:val="28"/>
          <w:rtl w:val="true"/>
          <w:lang w:bidi="ar-SA"/>
        </w:rPr>
        <w:t xml:space="preserve">إِنَّنَا فِيهِمْ بَلَغْنَا مُنَانَا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وَسَقَيْنَا سَمْعَ اَلْمَعَالِي صَدَاءَ</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كَذَبَ اَلْقَبْرُ لَيْسَ فِي اَلْقَبْرِ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اَلْغَيْمِ لاَ تُمِيتُ ذكاءَ</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زَرَعُوا فِي التُّرَابِ وَ التُّرَبُ 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وَحَصَدْنَا الكرامَةَ اَلشِّمَاءَ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عَادَاتُنَا، فَإِمَّا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فِيهَا شُمُوخُنَا اَلْأَفْيَاءَ </w:t>
      </w:r>
    </w:p>
    <w:p>
      <w:pPr>
        <w:pStyle w:val="BookText"/>
        <w:rPr/>
      </w:pPr>
      <w:r>
        <w:rPr>
          <w:rFonts w:ascii="Amiri" w:hAnsi="Amiri" w:eastAsia="Amiri" w:cs="Amiri"/>
          <w:color w:val="111111"/>
          <w:sz w:val="28"/>
          <w:sz w:val="28"/>
          <w:szCs w:val="28"/>
          <w:rtl w:val="true"/>
          <w:lang w:bidi="ar-SA"/>
        </w:rPr>
        <w:t xml:space="preserve">تَتَفَانَيَ قُلُوبُنَا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 اَلْمَوْتَ عَادَةً حَسْنَاءَ</w:t>
      </w:r>
    </w:p>
    <w:p>
      <w:pPr>
        <w:pStyle w:val="BookText"/>
        <w:rPr/>
      </w:pPr>
      <w:r>
        <w:rPr>
          <w:rFonts w:ascii="Amiri" w:hAnsi="Amiri" w:eastAsia="Amiri" w:cs="Amiri"/>
          <w:color w:val="111111"/>
          <w:sz w:val="28"/>
          <w:sz w:val="28"/>
          <w:szCs w:val="28"/>
          <w:rtl w:val="true"/>
          <w:lang w:bidi="ar-SA"/>
        </w:rPr>
        <w:t>يا ابْنَةَ الْمُصْطَفَي وَ عِنْدَكِ وَافَانِي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كَيْ أَزُفَّ الْوَلاءَ</w:t>
      </w:r>
    </w:p>
    <w:p>
      <w:pPr>
        <w:pStyle w:val="BookText"/>
        <w:rPr/>
      </w:pPr>
      <w:r>
        <w:rPr>
          <w:rFonts w:ascii="Amiri" w:hAnsi="Amiri" w:eastAsia="Amiri" w:cs="Amiri"/>
          <w:color w:val="111111"/>
          <w:sz w:val="28"/>
          <w:sz w:val="28"/>
          <w:szCs w:val="28"/>
          <w:rtl w:val="true"/>
          <w:lang w:bidi="ar-SA"/>
        </w:rPr>
        <w:t xml:space="preserve">أَتَحَدَّي بِهِ خُطُوبَ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أُضِيءُ اَلْخَوَاطِرَ اَلسَّوْدَاءَ</w:t>
      </w:r>
    </w:p>
    <w:p>
      <w:pPr>
        <w:pStyle w:val="BookText"/>
        <w:rPr/>
      </w:pPr>
      <w:r>
        <w:rPr>
          <w:rFonts w:ascii="Amiri" w:hAnsi="Amiri" w:eastAsia="Amiri" w:cs="Amiri"/>
          <w:color w:val="111111"/>
          <w:sz w:val="28"/>
          <w:sz w:val="28"/>
          <w:szCs w:val="28"/>
          <w:rtl w:val="true"/>
          <w:lang w:bidi="ar-SA"/>
        </w:rPr>
        <w:t xml:space="preserve">وَ عَلَي مُقْلَتِيَّ عَربَدَ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اَلرُّعْبِ فَاسْكُبِي اَللَّأْلاَءَ</w:t>
      </w:r>
    </w:p>
    <w:p>
      <w:pPr>
        <w:pStyle w:val="BookText"/>
        <w:rPr/>
      </w:pPr>
      <w:r>
        <w:rPr>
          <w:rFonts w:ascii="Amiri" w:hAnsi="Amiri" w:eastAsia="Amiri" w:cs="Amiri"/>
          <w:color w:val="111111"/>
          <w:sz w:val="28"/>
          <w:sz w:val="28"/>
          <w:szCs w:val="28"/>
          <w:rtl w:val="true"/>
          <w:lang w:bidi="ar-SA"/>
        </w:rPr>
        <w:t xml:space="preserve">وَ مَرَايَا اَلْجَبِينِ تَعْكِسُ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انْزُوَائِي فَهَلْ كَشَفْتِ انزواءَ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أَرْهَفَتْنِي مَسَالِكُ الْعُمْرِ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الْيَوْمَ أَغْسِلُ الْإِعْياءَ</w:t>
      </w:r>
      <w:r>
        <w:rPr>
          <w:rStyle w:val="FootnoteAnchor"/>
          <w:rtl w:val="true"/>
        </w:rPr>
        <w:footnoteReference w:id="398"/>
      </w:r>
      <w:bookmarkStart w:id="202" w:name="pg15949_203235"/>
    </w:p>
    <w:p>
      <w:pPr>
        <w:pStyle w:val="Heading3"/>
        <w:numPr>
          <w:ilvl w:val="2"/>
          <w:numId w:val="1"/>
        </w:numPr>
        <w:rPr/>
      </w:pPr>
      <w:bookmarkStart w:id="203" w:name="__RefHeading___Toc16256310_2142443653"/>
      <w:bookmarkStart w:id="204" w:name="_Toc70"/>
      <w:bookmarkEnd w:id="202"/>
      <w:bookmarkEnd w:id="203"/>
      <w:r>
        <w:rPr>
          <w:rtl w:val="true"/>
        </w:rPr>
        <w:t>(</w:t>
      </w:r>
      <w:r>
        <w:rPr/>
        <w:t>24</w:t>
      </w:r>
      <w:r>
        <w:rPr>
          <w:rtl w:val="true"/>
        </w:rPr>
        <w:t xml:space="preserve">) </w:t>
      </w:r>
      <w:r>
        <w:rPr>
          <w:rtl w:val="true"/>
        </w:rPr>
        <w:t>في رحاب الزهراء عليها السلام</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الجبار الساعدي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399"/>
      </w:r>
      <w:r>
        <w:rPr>
          <w:rFonts w:ascii="Amiri" w:hAnsi="Amiri" w:eastAsia="Amiri" w:cs="Amiri"/>
          <w:i/>
          <w:i/>
          <w:iCs/>
          <w:color w:val="111111"/>
          <w:sz w:val="28"/>
          <w:sz w:val="28"/>
          <w:szCs w:val="28"/>
          <w:rtl w:val="true"/>
          <w:lang w:bidi="ar-SA"/>
        </w:rPr>
        <w:t>عالم و كاتب و شاعر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قلعة صالح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العمارة سنة </w:t>
      </w:r>
      <w:r>
        <w:rPr>
          <w:rFonts w:eastAsia="Amiri" w:cs="Amiri" w:ascii="Amiri" w:hAnsi="Amiri"/>
          <w:i/>
          <w:iCs/>
          <w:color w:val="111111"/>
          <w:sz w:val="28"/>
          <w:szCs w:val="28"/>
          <w:lang w:bidi="ar-SA"/>
        </w:rPr>
        <w:t>1369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 و نشأ في الكحلاء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دخل المدارس الرسمية و تخرّج فيها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هاجر إلي النجف سنة </w:t>
      </w:r>
      <w:r>
        <w:rPr>
          <w:rFonts w:eastAsia="Amiri" w:cs="Amiri" w:ascii="Amiri" w:hAnsi="Amiri"/>
          <w:i/>
          <w:iCs/>
          <w:color w:val="111111"/>
          <w:sz w:val="28"/>
          <w:szCs w:val="28"/>
          <w:lang w:bidi="ar-SA"/>
        </w:rPr>
        <w:t>1387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 للدراسة و طلب العلم، فقرأ الأوليات الأدبية و الشرعية علي بعض الفضلاء، ثم حضر الأبحاث العالية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فقهاً و أصولاً ۔ علي السيد أبي القاسم الخوئي و السيد نصر الله المستنبط و الشيخ محمد تقي الراضي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نال إجازات شرعية و روائية عن أعلام الدين بلغت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إجازة و قد اطّلعت عليها كلّها و فيها بالغ الإطراء علي علمية المترجم له و أدبه و له مشايخ كثيرون بالرواية ذكرتهم في كتابي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الثبت الجديد في معرفة المشايخ الأسانيد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أجازني إجازة عامة برواية الحديث و غيره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نظم الشعر مبكّراً و أجاد فيه و نشر منه في الصحف العراقية و العربية و ارتاد النوادي الأدبية و شارك بها و له مقالات قيّمة نشرت في مجلة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العدل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النجفية و مجلة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العرفان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اللبنانية و صحيفة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المنار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البغدادية و غيرها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نال عضوية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رابطة الأدب الحديث</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بالقاهرة و عضوية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اتحاد الأدباء و الكتاب العراقيين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اتحاد المؤرخين العرب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الجمعية الفلسفية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بغداد و الهيئة الإدارية 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جمعية التحرير الثقافي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النجف و الهيئة الإدارية 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لجمعية التوجيه الديني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النجف و أمين مكتبتها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مؤلفاته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طبع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الدعاء في المعتقد الشيعي، القرآن في نظر الشيعة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دموع الكحلاء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مجموعة شعرية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السيد حسن الياسري تحقيق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القاسم بن الإمام موسي بن جعفر عليه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ناعية الطف السيد حيدر الحلي، الإمام الخنيزي من أعلام مدرسة الفقه الشيعي، الوفاء في شعر الشيخ عبد الغني الخضري، سليل الإمام الكاظم العلوي الغريب، أثر التربية الإسلامية في حياة الفقيد الجلالي، سطور من حياة أهل البيت عليهم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فلسفة الصوم في الإسلام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ملامح من شاعرية السيد محمد سعيد الحبوبي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نغم الولاء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مجموعة شعرية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المخطوطة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لمعة من علوم القرآن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تقريرات الفقه و أصوله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وقفة مع بعض مسائل المكاسب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حديث الفقاهة الصادقية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دروس في التربية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رحاب الإسلام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أَقُولُ بمولدِ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البتولُ ومنتهي العلياءِ</w:t>
      </w:r>
    </w:p>
    <w:p>
      <w:pPr>
        <w:pStyle w:val="BookText"/>
        <w:rPr/>
      </w:pPr>
      <w:r>
        <w:rPr>
          <w:rFonts w:ascii="Amiri" w:hAnsi="Amiri" w:eastAsia="Amiri" w:cs="Amiri"/>
          <w:color w:val="111111"/>
          <w:sz w:val="28"/>
          <w:sz w:val="28"/>
          <w:szCs w:val="28"/>
          <w:rtl w:val="true"/>
          <w:lang w:bidi="ar-SA"/>
        </w:rPr>
        <w:t xml:space="preserve">صاغَ الإلهُ من الجلال 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فَتَأَلَّقْتْ تسمُو علي الجوزاء</w:t>
      </w:r>
    </w:p>
    <w:p>
      <w:pPr>
        <w:pStyle w:val="BookText"/>
        <w:rPr/>
      </w:pPr>
      <w:r>
        <w:rPr>
          <w:rFonts w:ascii="Amiri" w:hAnsi="Amiri" w:eastAsia="Amiri" w:cs="Amiri"/>
          <w:color w:val="111111"/>
          <w:sz w:val="28"/>
          <w:sz w:val="28"/>
          <w:szCs w:val="28"/>
          <w:rtl w:val="true"/>
          <w:lang w:bidi="ar-SA"/>
        </w:rPr>
        <w:t xml:space="preserve">هيَ عفةً و نزاهةً و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علي أرضٍ من اللألاء</w:t>
      </w:r>
    </w:p>
    <w:p>
      <w:pPr>
        <w:pStyle w:val="BookText"/>
        <w:rPr/>
      </w:pPr>
      <w:r>
        <w:rPr>
          <w:rFonts w:ascii="Amiri" w:hAnsi="Amiri" w:eastAsia="Amiri" w:cs="Amiri"/>
          <w:color w:val="111111"/>
          <w:sz w:val="28"/>
          <w:sz w:val="28"/>
          <w:szCs w:val="28"/>
          <w:rtl w:val="true"/>
          <w:lang w:bidi="ar-SA"/>
        </w:rPr>
        <w:t xml:space="preserve">لولا عليُّ ينبرِي لزواجِها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صادَفَتْ أحداً من الأكفاءِ</w:t>
      </w:r>
    </w:p>
    <w:p>
      <w:pPr>
        <w:pStyle w:val="BookText"/>
        <w:rPr/>
      </w:pPr>
      <w:r>
        <w:rPr>
          <w:rFonts w:ascii="Amiri" w:hAnsi="Amiri" w:eastAsia="Amiri" w:cs="Amiri"/>
          <w:color w:val="111111"/>
          <w:sz w:val="28"/>
          <w:sz w:val="28"/>
          <w:szCs w:val="28"/>
          <w:rtl w:val="true"/>
          <w:lang w:bidi="ar-SA"/>
        </w:rPr>
        <w:t xml:space="preserve">نوران قد قَرَنا فؤاداً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 الوجودَ بمشرقِ الأضواءِ</w:t>
      </w:r>
    </w:p>
    <w:p>
      <w:pPr>
        <w:pStyle w:val="BookText"/>
        <w:rPr/>
      </w:pPr>
      <w:r>
        <w:rPr>
          <w:rFonts w:ascii="Amiri" w:hAnsi="Amiri" w:eastAsia="Amiri" w:cs="Amiri"/>
          <w:color w:val="111111"/>
          <w:sz w:val="28"/>
          <w:sz w:val="28"/>
          <w:szCs w:val="28"/>
          <w:rtl w:val="true"/>
          <w:lang w:bidi="ar-SA"/>
        </w:rPr>
        <w:t xml:space="preserve">والكُلُّ مفتقرٌ إلي نوريهما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الذي في الصخرةِ الصمَّاءِ</w:t>
      </w:r>
    </w:p>
    <w:p>
      <w:pPr>
        <w:pStyle w:val="BookText"/>
        <w:rPr/>
      </w:pPr>
      <w:r>
        <w:rPr>
          <w:rFonts w:ascii="Amiri" w:hAnsi="Amiri" w:eastAsia="Amiri" w:cs="Amiri"/>
          <w:color w:val="111111"/>
          <w:sz w:val="28"/>
          <w:sz w:val="28"/>
          <w:szCs w:val="28"/>
          <w:rtl w:val="true"/>
          <w:lang w:bidi="ar-SA"/>
        </w:rPr>
        <w:t xml:space="preserve">سرَّ تقاصَر عن بلوغِ 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الحصيفِ و حكمةُ الحكماءِ</w:t>
      </w:r>
    </w:p>
    <w:p>
      <w:pPr>
        <w:pStyle w:val="BookText"/>
        <w:rPr/>
      </w:pPr>
      <w:r>
        <w:rPr>
          <w:rFonts w:ascii="Amiri" w:hAnsi="Amiri" w:eastAsia="Amiri" w:cs="Amiri"/>
          <w:color w:val="111111"/>
          <w:sz w:val="28"/>
          <w:sz w:val="28"/>
          <w:szCs w:val="28"/>
          <w:rtl w:val="true"/>
          <w:lang w:bidi="ar-SA"/>
        </w:rPr>
        <w:t xml:space="preserve">كلّا و لا أهلُ الكلامِ و 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بحبِّ تفلسفِ الآراءِ</w:t>
      </w:r>
    </w:p>
    <w:p>
      <w:pPr>
        <w:pStyle w:val="BookText"/>
        <w:rPr/>
      </w:pPr>
      <w:r>
        <w:rPr>
          <w:rFonts w:ascii="Amiri" w:hAnsi="Amiri" w:eastAsia="Amiri" w:cs="Amiri"/>
          <w:color w:val="111111"/>
          <w:sz w:val="28"/>
          <w:sz w:val="28"/>
          <w:szCs w:val="28"/>
          <w:rtl w:val="true"/>
          <w:lang w:bidi="ar-SA"/>
        </w:rPr>
        <w:t xml:space="preserve">قَدْ خاطبَ النعمانُ يوماً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المعينُ لحكمةٍ وعطاءِ</w:t>
      </w:r>
    </w:p>
    <w:p>
      <w:pPr>
        <w:pStyle w:val="BookText"/>
        <w:rPr/>
      </w:pPr>
      <w:r>
        <w:rPr>
          <w:rFonts w:ascii="Amiri" w:hAnsi="Amiri" w:eastAsia="Amiri" w:cs="Amiri"/>
          <w:color w:val="111111"/>
          <w:sz w:val="28"/>
          <w:sz w:val="28"/>
          <w:szCs w:val="28"/>
          <w:rtl w:val="true"/>
          <w:lang w:bidi="ar-SA"/>
        </w:rPr>
        <w:t xml:space="preserve">ارجعْ لربِّك يا بن ثابتَ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ليسَ بقولةِ العقلاءِ</w:t>
      </w:r>
    </w:p>
    <w:p>
      <w:pPr>
        <w:pStyle w:val="BookText"/>
        <w:rPr/>
      </w:pPr>
      <w:r>
        <w:rPr>
          <w:rFonts w:ascii="Amiri" w:hAnsi="Amiri" w:eastAsia="Amiri" w:cs="Amiri"/>
          <w:color w:val="111111"/>
          <w:sz w:val="28"/>
          <w:sz w:val="28"/>
          <w:szCs w:val="28"/>
          <w:rtl w:val="true"/>
          <w:lang w:bidi="ar-SA"/>
        </w:rPr>
        <w:t xml:space="preserve">لا وجهَ تذهبُ للقياسِ 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القياسَ مقالةُ السفهاءِ</w:t>
      </w:r>
    </w:p>
    <w:p>
      <w:pPr>
        <w:pStyle w:val="BookText"/>
        <w:rPr/>
      </w:pPr>
      <w:r>
        <w:rPr>
          <w:rFonts w:ascii="Amiri" w:hAnsi="Amiri" w:eastAsia="Amiri" w:cs="Amiri"/>
          <w:color w:val="111111"/>
          <w:sz w:val="28"/>
          <w:sz w:val="28"/>
          <w:szCs w:val="28"/>
          <w:rtl w:val="true"/>
          <w:lang w:bidi="ar-SA"/>
        </w:rPr>
        <w:t xml:space="preserve">فهناكَ أسرارٌ لعمرِي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رهينةَ محبسٍ و غطاءِ</w:t>
      </w:r>
    </w:p>
    <w:p>
      <w:pPr>
        <w:pStyle w:val="BookText"/>
        <w:rPr/>
      </w:pPr>
      <w:r>
        <w:rPr>
          <w:rFonts w:ascii="Amiri" w:hAnsi="Amiri" w:eastAsia="Amiri" w:cs="Amiri"/>
          <w:color w:val="111111"/>
          <w:sz w:val="28"/>
          <w:sz w:val="28"/>
          <w:szCs w:val="28"/>
          <w:rtl w:val="true"/>
          <w:lang w:bidi="ar-SA"/>
        </w:rPr>
        <w:t xml:space="preserve">و عليُّ و الزهراءُ أعظمُ ملغزاً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عميقُ سرِّ موغلٍ بجفاءِ</w:t>
      </w:r>
    </w:p>
    <w:p>
      <w:pPr>
        <w:pStyle w:val="BookText"/>
        <w:rPr/>
      </w:pPr>
      <w:r>
        <w:rPr>
          <w:rFonts w:ascii="Amiri" w:hAnsi="Amiri" w:eastAsia="Amiri" w:cs="Amiri"/>
          <w:color w:val="111111"/>
          <w:sz w:val="28"/>
          <w:sz w:val="28"/>
          <w:szCs w:val="28"/>
          <w:rtl w:val="true"/>
          <w:lang w:bidi="ar-SA"/>
        </w:rPr>
        <w:t xml:space="preserve">فهما شعاعُ القدسِ من ملكُوِتها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ليمدّ كُلَّ عوالِمِ الأحياءِ</w:t>
      </w:r>
    </w:p>
    <w:p>
      <w:pPr>
        <w:pStyle w:val="BookText"/>
        <w:rPr/>
      </w:pPr>
      <w:r>
        <w:rPr>
          <w:rFonts w:ascii="Amiri" w:hAnsi="Amiri" w:eastAsia="Amiri" w:cs="Amiri"/>
          <w:color w:val="111111"/>
          <w:sz w:val="28"/>
          <w:sz w:val="28"/>
          <w:szCs w:val="28"/>
          <w:rtl w:val="true"/>
          <w:lang w:bidi="ar-SA"/>
        </w:rPr>
        <w:t xml:space="preserve">دعْ عنكَ كلَّ تحذلقٍ و تمنطقٍ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حديثَ مقالةِ العُلماءِ</w:t>
      </w:r>
    </w:p>
    <w:p>
      <w:pPr>
        <w:pStyle w:val="BookText"/>
        <w:rPr/>
      </w:pPr>
      <w:r>
        <w:rPr>
          <w:rFonts w:ascii="Amiri" w:hAnsi="Amiri" w:eastAsia="Amiri" w:cs="Amiri"/>
          <w:color w:val="111111"/>
          <w:sz w:val="28"/>
          <w:sz w:val="28"/>
          <w:szCs w:val="28"/>
          <w:rtl w:val="true"/>
          <w:lang w:bidi="ar-SA"/>
        </w:rPr>
        <w:t xml:space="preserve">أتراكَ تدركُ سرّهم و مقامهم؟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قواكَ مغبة الإعياءِ</w:t>
      </w:r>
    </w:p>
    <w:p>
      <w:pPr>
        <w:pStyle w:val="BookText"/>
        <w:rPr/>
      </w:pPr>
      <w:r>
        <w:rPr>
          <w:rFonts w:ascii="Amiri" w:hAnsi="Amiri" w:eastAsia="Amiri" w:cs="Amiri"/>
          <w:color w:val="111111"/>
          <w:sz w:val="28"/>
          <w:sz w:val="28"/>
          <w:szCs w:val="28"/>
          <w:rtl w:val="true"/>
          <w:lang w:bidi="ar-SA"/>
        </w:rPr>
        <w:t xml:space="preserve">أتظنُ زهراءَ الأنامِ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وُلِدْنَ لأُمِّنا حواءِ؟</w:t>
      </w:r>
    </w:p>
    <w:p>
      <w:pPr>
        <w:pStyle w:val="BookText"/>
        <w:rPr/>
      </w:pPr>
      <w:r>
        <w:rPr>
          <w:rFonts w:ascii="Amiri" w:hAnsi="Amiri" w:eastAsia="Amiri" w:cs="Amiri"/>
          <w:color w:val="111111"/>
          <w:sz w:val="28"/>
          <w:sz w:val="28"/>
          <w:szCs w:val="28"/>
          <w:rtl w:val="true"/>
          <w:lang w:bidi="ar-SA"/>
        </w:rPr>
        <w:t xml:space="preserve">ورددتْ قولي إنّها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يُنْمي للثري و الماءِ</w:t>
      </w:r>
    </w:p>
    <w:p>
      <w:pPr>
        <w:pStyle w:val="BookText"/>
        <w:rPr/>
      </w:pPr>
      <w:r>
        <w:rPr>
          <w:rFonts w:ascii="Amiri" w:hAnsi="Amiri" w:eastAsia="Amiri" w:cs="Amiri"/>
          <w:color w:val="111111"/>
          <w:sz w:val="28"/>
          <w:sz w:val="28"/>
          <w:szCs w:val="28"/>
          <w:rtl w:val="true"/>
          <w:lang w:bidi="ar-SA"/>
        </w:rPr>
        <w:t xml:space="preserve">فأجبتهُ أو ما دريتَ بفاطمٍ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أنسيةٌ من معدنِ الحوراءِ؟</w:t>
      </w:r>
    </w:p>
    <w:p>
      <w:pPr>
        <w:pStyle w:val="BookText"/>
        <w:rPr/>
      </w:pPr>
      <w:r>
        <w:rPr>
          <w:rFonts w:ascii="Amiri" w:hAnsi="Amiri" w:eastAsia="Amiri" w:cs="Amiri"/>
          <w:color w:val="111111"/>
          <w:sz w:val="28"/>
          <w:sz w:val="28"/>
          <w:szCs w:val="28"/>
          <w:rtl w:val="true"/>
          <w:lang w:bidi="ar-SA"/>
        </w:rPr>
        <w:t xml:space="preserve">هي شعلةُ النورِ المبينِ توهجاًّ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لتزيحَ عنا حندسَ الظَلماءِ</w:t>
      </w:r>
      <w:r>
        <w:rPr>
          <w:rStyle w:val="FootnoteAnchor"/>
          <w:rtl w:val="true"/>
        </w:rPr>
        <w:footnoteReference w:id="40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فبِها و شِبلَيْها اللذين تَوَقَّدا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 بليلِ غمائمِ الأهواءِ </w:t>
      </w:r>
    </w:p>
    <w:p>
      <w:pPr>
        <w:pStyle w:val="BookText"/>
        <w:rPr/>
      </w:pPr>
      <w:r>
        <w:rPr>
          <w:rFonts w:ascii="Amiri" w:hAnsi="Amiri" w:eastAsia="Amiri" w:cs="Amiri"/>
          <w:color w:val="111111"/>
          <w:sz w:val="28"/>
          <w:sz w:val="28"/>
          <w:szCs w:val="28"/>
          <w:rtl w:val="true"/>
          <w:lang w:bidi="ar-SA"/>
        </w:rPr>
        <w:t xml:space="preserve">للصح مَالَ زَكيُّهَا لِيَصُونَهَا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أُتِيَ مِنْ زُمْرَةِ الطُلَقَاءِ</w:t>
      </w:r>
    </w:p>
    <w:p>
      <w:pPr>
        <w:pStyle w:val="BookText"/>
        <w:rPr/>
      </w:pPr>
      <w:r>
        <w:rPr>
          <w:rFonts w:ascii="Amiri" w:hAnsi="Amiri" w:eastAsia="Amiri" w:cs="Amiri"/>
          <w:color w:val="111111"/>
          <w:sz w:val="28"/>
          <w:sz w:val="28"/>
          <w:szCs w:val="28"/>
          <w:rtl w:val="true"/>
          <w:lang w:bidi="ar-SA"/>
        </w:rPr>
        <w:t xml:space="preserve">أَمَّا دِمَاءُ أَبِي عَلِيِّ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لِكُلِّ فَضْلِيَّةٍ و علاءِ</w:t>
      </w:r>
    </w:p>
    <w:p>
      <w:pPr>
        <w:pStyle w:val="BookText"/>
        <w:rPr/>
      </w:pPr>
      <w:r>
        <w:rPr>
          <w:rFonts w:ascii="Amiri" w:hAnsi="Amiri" w:eastAsia="Amiri" w:cs="Amiri"/>
          <w:color w:val="111111"/>
          <w:sz w:val="28"/>
          <w:sz w:val="28"/>
          <w:szCs w:val="28"/>
          <w:rtl w:val="true"/>
          <w:lang w:bidi="ar-SA"/>
        </w:rPr>
        <w:t xml:space="preserve">وَ بِبَعْلِهَا اَلزَّاكِي اَلرَّشِيدِ صِرَاطُنَا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لِنَكُونَ مِنْ أَهْلِ الحِجا السعَدَاءِ</w:t>
      </w:r>
    </w:p>
    <w:p>
      <w:pPr>
        <w:pStyle w:val="BookText"/>
        <w:rPr/>
      </w:pPr>
      <w:r>
        <w:rPr>
          <w:rFonts w:ascii="Amiri" w:hAnsi="Amiri" w:eastAsia="Amiri" w:cs="Amiri"/>
          <w:color w:val="111111"/>
          <w:sz w:val="28"/>
          <w:sz w:val="28"/>
          <w:szCs w:val="28"/>
          <w:rtl w:val="true"/>
          <w:lang w:bidi="ar-SA"/>
        </w:rPr>
        <w:t xml:space="preserve">وَ بِأَحْمَدَ اَلْهَادِي اَلْأَمِينِ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أَزَكي الخَلِيفَةِ خَاتَمِ اَلْأُمَنَاءِ</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لِتَتِمَّ فِي يَوْمِ اَلْحِسَابِ نَجَاتُنَا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عَلَيَّ أَهْلِ اَلْعُمْيِ اَلْأَعْدَاءِ </w:t>
      </w:r>
      <w:bookmarkStart w:id="205" w:name="pg15949_203238"/>
    </w:p>
    <w:p>
      <w:pPr>
        <w:pStyle w:val="Heading3"/>
        <w:numPr>
          <w:ilvl w:val="2"/>
          <w:numId w:val="1"/>
        </w:numPr>
        <w:rPr/>
      </w:pPr>
      <w:bookmarkStart w:id="206" w:name="__RefHeading___Toc16256312_2142443653"/>
      <w:bookmarkStart w:id="207" w:name="_Toc71"/>
      <w:bookmarkEnd w:id="205"/>
      <w:bookmarkEnd w:id="206"/>
      <w:r>
        <w:rPr>
          <w:rtl w:val="true"/>
        </w:rPr>
        <w:t>(</w:t>
      </w:r>
      <w:r>
        <w:rPr/>
        <w:t>25</w:t>
      </w:r>
      <w:r>
        <w:rPr>
          <w:rtl w:val="true"/>
        </w:rPr>
        <w:t xml:space="preserve">) </w:t>
      </w:r>
      <w:r>
        <w:rPr>
          <w:rtl w:val="true"/>
        </w:rPr>
        <w:t>تربة الزهراء عليها السلام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الحسين آل صادق العاملي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01"/>
      </w:r>
      <w:r>
        <w:rPr>
          <w:rFonts w:ascii="Amiri" w:hAnsi="Amiri" w:eastAsia="Amiri" w:cs="Amiri"/>
          <w:i/>
          <w:i/>
          <w:iCs/>
          <w:color w:val="111111"/>
          <w:sz w:val="28"/>
          <w:sz w:val="28"/>
          <w:szCs w:val="28"/>
          <w:rtl w:val="true"/>
          <w:lang w:bidi="ar-SA"/>
        </w:rPr>
        <w:t>و المترجَم له علم معروف و عالم تضلّع في سائر العلوم و تخصص في الفقه حتي أصبح من الفقهاء المشتهرين و كان يتوقّد ذكاءً و يتفجَّر فضلاً مع حسن أخلاق و طلاقة وجه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أيضاً كان المترجم له من أشهر مشاهير أدباء عصره، عالم كبير و شاعر مبدع لم ينازع في فضله، أديب ينتمي الادب منه إلي أهله فهو عريق أباً عن جد في العلم و في الشعر و له شعر كثير في مدح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رثائهم و كلها من الشعر العالي المقبول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لما عاد إلي جبل عامل و ذلك بالزام من كبار أساتذته إجابة منهم لطلب جمهور من العامليين و كللّوه بإجازاتهم و شهاداتهم له ليرقي منصب الاجتهاد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عندما استقرّ في النبطية أسسَّ حسينية هي أم الحسينيات في الجنوب اللبناني، و ولاؤه أهل البيت عليهم السلام يذكر فيشكر و نجد بلدة النبطية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اليوم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معاقل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فالمآتم و المواكب و الشعائر المختلفة التي تقيمها الحسينية هي ركن من أركان التشيع و لا عجب فهو من أسرة شعارها الولاء لآل رسول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أفضل الصلاة والسلام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ومن فضل الله علي المترجم له أن نجِّي بسعيه طائفة كبيرة من المسلمين من سوقهم إلي ساحة الحرب العامة الطاحنة و هذا الموقف مشهود 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أما تصانيفه وتأليفه فتزيد علي العشرين كتاباً منها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المواهب السنية في فقه الامامية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مجلدان و له منظومة فقهية استدلالية تبلغ أربعة آلاف بيت و منظومة كلامية تبلغ الفي بيت و غير ذلك من المحاضرات و المناظرات مطبوعة و مخطوطة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في النبطية في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ذي الحجة الحرام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إلي جانب الحسينية التي أسسها في حياته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فرثاه الشعراء بقصائد أعربت عن مقامه الرفيع و أبَّنته الصحافة و الأدباء بشتَّي أساليب الحزن و الألم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خلف المترجم له ثلاثة أنجال كلهم من أهل الأدب و الفضل هم الشيخ حسن و الشيخ محمد تقي و الاستاذ عبد الرضا</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أرضَ البقيعِ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تُقبِّلُ تربةَ الزهراءِ</w:t>
      </w:r>
    </w:p>
    <w:p>
      <w:pPr>
        <w:pStyle w:val="BookText"/>
        <w:rPr/>
      </w:pPr>
      <w:r>
        <w:rPr>
          <w:rFonts w:ascii="Amiri" w:hAnsi="Amiri" w:eastAsia="Amiri" w:cs="Amiri"/>
          <w:color w:val="111111"/>
          <w:sz w:val="28"/>
          <w:sz w:val="28"/>
          <w:szCs w:val="28"/>
          <w:rtl w:val="true"/>
          <w:lang w:bidi="ar-SA"/>
        </w:rPr>
        <w:t xml:space="preserve">فإذا تشابَهتِ القبورُ بعطرِها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التعريفَ بالأرزاءِ</w:t>
      </w:r>
    </w:p>
    <w:p>
      <w:pPr>
        <w:pStyle w:val="BookText"/>
        <w:rPr/>
      </w:pPr>
      <w:r>
        <w:rPr>
          <w:rFonts w:ascii="Amiri" w:hAnsi="Amiri" w:eastAsia="Amiri" w:cs="Amiri"/>
          <w:color w:val="111111"/>
          <w:sz w:val="28"/>
          <w:sz w:val="28"/>
          <w:szCs w:val="28"/>
          <w:rtl w:val="true"/>
          <w:lang w:bidi="ar-SA"/>
        </w:rPr>
        <w:t xml:space="preserve">كلُّ الأئمةِ حولَها قد غُيِّبُوا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و هيَ بغُصَّةٍ و جَفاءِ</w:t>
      </w:r>
    </w:p>
    <w:p>
      <w:pPr>
        <w:pStyle w:val="BookText"/>
        <w:rPr/>
      </w:pPr>
      <w:r>
        <w:rPr>
          <w:rFonts w:ascii="Amiri" w:hAnsi="Amiri" w:eastAsia="Amiri" w:cs="Amiri"/>
          <w:color w:val="111111"/>
          <w:sz w:val="28"/>
          <w:sz w:val="28"/>
          <w:szCs w:val="28"/>
          <w:rtl w:val="true"/>
          <w:lang w:bidi="ar-SA"/>
        </w:rPr>
        <w:t xml:space="preserve">عَفِّر خُدودَكَ بِالتُّرَابِ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 إِلَيْكَ بِفَادِحِ اَلْأَنْبَاءِ</w:t>
      </w:r>
    </w:p>
    <w:p>
      <w:pPr>
        <w:pStyle w:val="BookText"/>
        <w:rPr/>
      </w:pPr>
      <w:r>
        <w:rPr>
          <w:rFonts w:ascii="Amiri" w:hAnsi="Amiri" w:eastAsia="Amiri" w:cs="Amiri"/>
          <w:color w:val="111111"/>
          <w:sz w:val="28"/>
          <w:sz w:val="28"/>
          <w:szCs w:val="28"/>
          <w:rtl w:val="true"/>
          <w:lang w:bidi="ar-SA"/>
        </w:rPr>
        <w:t xml:space="preserve">قَبْرُ الْبَتُولَةِ لَوْ شَمِمْتَ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أَشْجَاكَ صَوْتٌ مُفعَمٌ ببكاءِ</w:t>
      </w:r>
    </w:p>
    <w:p>
      <w:pPr>
        <w:pStyle w:val="BookText"/>
        <w:rPr/>
      </w:pPr>
      <w:r>
        <w:rPr>
          <w:rFonts w:ascii="Amiri" w:hAnsi="Amiri" w:eastAsia="Amiri" w:cs="Amiri"/>
          <w:color w:val="111111"/>
          <w:sz w:val="28"/>
          <w:sz w:val="28"/>
          <w:szCs w:val="28"/>
          <w:rtl w:val="true"/>
          <w:lang w:bidi="ar-SA"/>
        </w:rPr>
        <w:t xml:space="preserve">أَبَتَاهُ قَوْمُكَ مَا وَفَوْا بِوَصِيَّةٍ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بِعْدَاكَ أَيْتَمُّوا أَبْنَائِي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قَادُوا اِبْنُ عَمِّي كَالْأَسِيرِ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أَجَابُوا بِالشَّتْمِ الْفَظِيعِ نِدَائِي</w:t>
      </w:r>
    </w:p>
    <w:p>
      <w:pPr>
        <w:pStyle w:val="BookText"/>
        <w:rPr/>
      </w:pPr>
      <w:r>
        <w:rPr>
          <w:rFonts w:ascii="Amiri" w:hAnsi="Amiri" w:eastAsia="Amiri" w:cs="Amiri"/>
          <w:color w:val="111111"/>
          <w:sz w:val="28"/>
          <w:sz w:val="28"/>
          <w:szCs w:val="28"/>
          <w:rtl w:val="true"/>
          <w:lang w:bidi="ar-SA"/>
        </w:rPr>
        <w:t xml:space="preserve">خَلُّوا اِبْنَ عَمِّي أَوْ لَأَكْشِفَ لِلدُّعا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 أشكُو لِلْإِلَهِ بَلائِي</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كَسَرُوا ضُلُوعِي وَ الْجَنِينُ بِعَصْرَةٍ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أَسْقَطُوهُ وَ لَوَّعُوا أَحْشَائِي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رَكْلاً وَ ضَرْباً بِالسِّيَاطِ وَ أَحْرِقُوا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فَهَلْ أَوْصَيْتَ فِي إِيذَائِي؟ </w:t>
      </w:r>
      <w:bookmarkStart w:id="208" w:name="pg15949_203240"/>
    </w:p>
    <w:p>
      <w:pPr>
        <w:pStyle w:val="Heading3"/>
        <w:numPr>
          <w:ilvl w:val="2"/>
          <w:numId w:val="1"/>
        </w:numPr>
        <w:rPr/>
      </w:pPr>
      <w:bookmarkStart w:id="209" w:name="__RefHeading___Toc16256314_2142443653"/>
      <w:bookmarkStart w:id="210" w:name="_Toc72"/>
      <w:bookmarkEnd w:id="208"/>
      <w:bookmarkEnd w:id="209"/>
      <w:r>
        <w:rPr>
          <w:rtl w:val="true"/>
        </w:rPr>
        <w:t>(</w:t>
      </w:r>
      <w:r>
        <w:rPr/>
        <w:t>26</w:t>
      </w:r>
      <w:r>
        <w:rPr>
          <w:rtl w:val="true"/>
        </w:rPr>
        <w:t xml:space="preserve">) </w:t>
      </w:r>
      <w:r>
        <w:rPr>
          <w:rtl w:val="true"/>
        </w:rPr>
        <w:t>حب الزهراء عليها السلام</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الستار الكاظمي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04"/>
      </w:r>
      <w:r>
        <w:rPr>
          <w:rFonts w:ascii="Amiri" w:hAnsi="Amiri" w:eastAsia="Amiri" w:cs="Amiri"/>
          <w:i/>
          <w:i/>
          <w:iCs/>
          <w:color w:val="111111"/>
          <w:sz w:val="28"/>
          <w:sz w:val="28"/>
          <w:szCs w:val="28"/>
          <w:rtl w:val="true"/>
          <w:lang w:bidi="ar-SA"/>
        </w:rPr>
        <w:t xml:space="preserve">نشأ منذ صغره متشوّقاً لطلب العلم و الفضيلة و كانت بداية دراسته في مدارس الكاظمية الابتدائية و المتوسطة ثم الثانوية و أكمل دراسته إلي أن نال شهادة الماجستير في الأدب العربي و التحق بأستاذه الحافظ الأديب صفاء الشلبي و لازمه عامة واحداً و درس عنده النحو و فنون الأدب العربي و درس عند الشيخ الغراوي حتي هاجر إلي سورية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بقي فيها إلي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ثم سافر إلي قم المقدسة لينهل من كبار الأساتذة دروس الفقه و الأصول و التفسير، كما أنه درس في الحوزة بعض العلوم مثل المنطق و النحو و الصرف و البلاغة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باع طويل في مجال المنبر الحسيني الشريف، إذ إنه خطيب بارع ومنطيق فذّ له يرقي المنبر بكل جدارة في المناسبات الدينيّة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أحبّ الشعر و شغف به و ابتدأ بقرض الشعر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 علي اختلاف فنونه و أوزانه و تناول أغراض الشعر المألوفة و عُرِف في نظمه بكتابة القصيدة العمودية و قد أنتجت قريحته الخصبة ديواناً بإسم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حديث القافية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جزأين و هما في طريقهما إلي الطبع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مما يذكر أنه أيضاً ينظم الشعر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النبطي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الشعبي الدارج و هو من الشعراء المطبوعين في اللغة الفصحي و أغالب نظمه في أهل البيت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قَلْبِي حُبُّ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يُنْجِينِي مِنْ كُلِّ بَلاَءِ</w:t>
      </w:r>
    </w:p>
    <w:p>
      <w:pPr>
        <w:pStyle w:val="BookText"/>
        <w:rPr/>
      </w:pPr>
      <w:r>
        <w:rPr>
          <w:rFonts w:ascii="Amiri" w:hAnsi="Amiri" w:eastAsia="Amiri" w:cs="Amiri"/>
          <w:color w:val="111111"/>
          <w:sz w:val="28"/>
          <w:sz w:val="28"/>
          <w:szCs w:val="28"/>
          <w:rtl w:val="true"/>
          <w:lang w:bidi="ar-SA"/>
        </w:rPr>
        <w:t xml:space="preserve">فِي رُوحِي كَنْزٌ 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فِي مُدِّ اَلْإِبْقَاءِ</w:t>
      </w:r>
    </w:p>
    <w:p>
      <w:pPr>
        <w:pStyle w:val="BookText"/>
        <w:rPr/>
      </w:pPr>
      <w:r>
        <w:rPr>
          <w:rFonts w:ascii="Amiri" w:hAnsi="Amiri" w:eastAsia="Amiri" w:cs="Amiri"/>
          <w:color w:val="111111"/>
          <w:sz w:val="28"/>
          <w:sz w:val="28"/>
          <w:szCs w:val="28"/>
          <w:rtl w:val="true"/>
          <w:lang w:bidi="ar-SA"/>
        </w:rPr>
        <w:t xml:space="preserve">أَسْمَاءُ اَلطُّهْرِ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عِرْفَانَ اَلْحُكَمَاءِ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نُورٌ نُبُوِّيُّ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بَدْءِ زَمَانِ اَلْإِنْشَاءِ </w:t>
      </w:r>
    </w:p>
    <w:p>
      <w:pPr>
        <w:pStyle w:val="BookText"/>
        <w:rPr/>
      </w:pPr>
      <w:r>
        <w:rPr>
          <w:rFonts w:ascii="Amiri" w:hAnsi="Amiri" w:eastAsia="Amiri" w:cs="Amiri"/>
          <w:color w:val="111111"/>
          <w:sz w:val="28"/>
          <w:sz w:val="28"/>
          <w:szCs w:val="28"/>
          <w:rtl w:val="true"/>
          <w:lang w:bidi="ar-SA"/>
        </w:rPr>
        <w:t xml:space="preserve">فَالْإِنْسِيَّةُ فِي مَوْلِدِهَا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جِنَانٍ خَضْرَاءِ</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أُمُّ أَبِيهَا شَمْسُ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مِن بُرْجِ الْعَلْيَاءِ</w:t>
      </w:r>
    </w:p>
    <w:p>
      <w:pPr>
        <w:pStyle w:val="BookText"/>
        <w:rPr/>
      </w:pPr>
      <w:r>
        <w:rPr>
          <w:rFonts w:ascii="Amiri" w:hAnsi="Amiri" w:eastAsia="Amiri" w:cs="Amiri"/>
          <w:color w:val="111111"/>
          <w:sz w:val="28"/>
          <w:sz w:val="28"/>
          <w:szCs w:val="28"/>
          <w:rtl w:val="true"/>
          <w:lang w:bidi="ar-SA"/>
        </w:rPr>
        <w:t xml:space="preserve">فِي مَكَّةَ مِن نُورٍ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أَيَّةُ زَهراءِ</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شَرَّفْتِ اَلدُّنْيَا فِي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دَائِرَةَ اَلْأَحْيَاءِ</w:t>
      </w:r>
    </w:p>
    <w:p>
      <w:pPr>
        <w:pStyle w:val="BookText"/>
        <w:rPr/>
      </w:pPr>
      <w:r>
        <w:rPr>
          <w:rFonts w:ascii="Amiri" w:hAnsi="Amiri" w:eastAsia="Amiri" w:cs="Amiri"/>
          <w:color w:val="111111"/>
          <w:sz w:val="28"/>
          <w:sz w:val="28"/>
          <w:szCs w:val="28"/>
          <w:rtl w:val="true"/>
          <w:lang w:bidi="ar-SA"/>
        </w:rPr>
        <w:t xml:space="preserve">أُولاَهَا ذُو اَلْعِزَّةِ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يَتَسَامَي فِي طِيبِ نَقَاءِ</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بَقِيَتْ فِي مَعْنَاهَا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قُرْآنِياً فِي اَلْآلاَءِ</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جَوْهَرَةُ الْأَسْمَاءِ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أَسْرارُ الْأَسْمَاءِ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عَلَيْهَا يَا رَبِّ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صَبَاحٍ وَ مَسَاءِ </w:t>
      </w:r>
      <w:bookmarkStart w:id="211" w:name="pg15949_203242"/>
    </w:p>
    <w:p>
      <w:pPr>
        <w:pStyle w:val="Heading3"/>
        <w:numPr>
          <w:ilvl w:val="2"/>
          <w:numId w:val="1"/>
        </w:numPr>
        <w:rPr/>
      </w:pPr>
      <w:bookmarkStart w:id="212" w:name="__RefHeading___Toc16256316_2142443653"/>
      <w:bookmarkStart w:id="213" w:name="_Toc73"/>
      <w:bookmarkEnd w:id="211"/>
      <w:bookmarkEnd w:id="212"/>
      <w:r>
        <w:rPr>
          <w:rtl w:val="true"/>
        </w:rPr>
        <w:t>(</w:t>
      </w:r>
      <w:r>
        <w:rPr/>
        <w:t>27</w:t>
      </w:r>
      <w:r>
        <w:rPr>
          <w:rtl w:val="true"/>
        </w:rPr>
        <w:t xml:space="preserve">) </w:t>
      </w:r>
      <w:r>
        <w:rPr>
          <w:rtl w:val="true"/>
        </w:rPr>
        <w:t>القرار الظالم</w:t>
      </w:r>
      <w:r>
        <w:rPr>
          <w:rtl w:val="true"/>
        </w:rPr>
        <w:t xml:space="preserve">... </w:t>
      </w:r>
      <w:r>
        <w:rPr>
          <w:rtl w:val="true"/>
        </w:rPr>
        <w:t>و الدفاع البطولي الفذ</w:t>
      </w:r>
      <w:bookmarkEnd w:id="213"/>
    </w:p>
    <w:p>
      <w:pPr>
        <w:pStyle w:val="Heading4"/>
        <w:numPr>
          <w:ilvl w:val="3"/>
          <w:numId w:val="1"/>
        </w:numPr>
        <w:rPr/>
      </w:pPr>
      <w:bookmarkStart w:id="214" w:name="__RefHeading___Toc16256318_2142443653"/>
      <w:bookmarkStart w:id="215" w:name="_Toc74"/>
      <w:bookmarkEnd w:id="214"/>
      <w:r>
        <w:rPr>
          <w:rtl w:val="true"/>
        </w:rPr>
        <w:t>اشارة</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عبد العباس الأسدي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09"/>
      </w:r>
      <w:r>
        <w:rPr>
          <w:rFonts w:ascii="Amiri" w:hAnsi="Amiri" w:eastAsia="Amiri" w:cs="Amiri"/>
          <w:i/>
          <w:i/>
          <w:iCs/>
          <w:color w:val="111111"/>
          <w:sz w:val="28"/>
          <w:sz w:val="28"/>
          <w:szCs w:val="28"/>
          <w:rtl w:val="true"/>
          <w:lang w:bidi="ar-SA"/>
        </w:rPr>
        <w:t>أكمل دراسته الأكاديمية و أنهي المراحل الابتدائية و المتوسطة و الثانوية في كربلاء المقدسة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هاجر إلي إيران عام </w:t>
      </w:r>
      <w:r>
        <w:rPr>
          <w:rFonts w:eastAsia="Amiri" w:cs="Amiri" w:ascii="Amiri" w:hAnsi="Amiri"/>
          <w:i/>
          <w:iCs/>
          <w:color w:val="111111"/>
          <w:sz w:val="28"/>
          <w:szCs w:val="28"/>
          <w:lang w:bidi="ar-SA"/>
        </w:rPr>
        <w:t>1981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 و سكن مدينة قم المقدسة و ابتدأ الدراسة الحوزوية فيها و تتلمذ مراحل المقدمات علي الأساتذة الكرام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آية الله السيد محمد رضا الشيرازي و آية الله السيد أحمد الخاتمي و حجة الإسلام والمسلمين العلامة الخطيب السيد محمد باقر الغالي و المرحوم آية الله السيد محمد كاظم المدرسي و العلامة الحجة السيد عباس المدرسي و قد حضر بحوث سماحة آية الله العظمي السيد محمد الشيرازي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آية الله العظمي السيد صادق الشيرازي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حفظه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عمل في مجال التحقيق في مؤسسة الإمام الصادق عليه السلام و التدريس مدرسة الباقر و الصادق عليه السلام و قد درس المقدمات و التجويد و فن الخط العربي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أحب الشعر و مارس نظم الشعر في مختلف الأصعدة و قد ألف ديوان شعر باسم ديوان الأسدي و هو يتضمن ثلاثة أنواع من الفنون الشعرية، الشعر الفصيح و الحر و الدارج و له كتاب آخر قد طبع باسم ملحمة الزهراء و هو عبارة عن ثلاثة فصول الأول حول الرسالة و الخلافة و الثاني حول فدك و الثالث هو عبارة عن ترجمة شعرية لخطب فاطمة الزهراء عليها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له مؤلفات أخري لم يتم طبعها حتي الآن ترجمة الثورة الحسينية بالشعر الدارج و تخميس كتاب الأنوار القدسية للعلامة الشيخ محمد حسين الأصفهاني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الآن لا يزال مستمر في نظمه للشعر ومواكبة مع الشعراء</w:t>
      </w:r>
      <w:r>
        <w:rPr>
          <w:rFonts w:eastAsia="Amiri" w:cs="Amiri" w:ascii="Amiri" w:hAnsi="Amiri"/>
          <w:i/>
          <w:iCs/>
          <w:color w:val="111111"/>
          <w:sz w:val="28"/>
          <w:szCs w:val="28"/>
          <w:rtl w:val="true"/>
          <w:lang w:bidi="ar-SA"/>
        </w:rPr>
        <w:t>.</w:t>
      </w:r>
    </w:p>
    <w:p>
      <w:pPr>
        <w:pStyle w:val="Heading4"/>
        <w:numPr>
          <w:ilvl w:val="3"/>
          <w:numId w:val="1"/>
        </w:numPr>
        <w:rPr/>
      </w:pPr>
      <w:bookmarkStart w:id="216" w:name="__RefHeading___Toc16256320_2142443653"/>
      <w:bookmarkStart w:id="217" w:name="_Toc75"/>
      <w:bookmarkEnd w:id="216"/>
      <w:r>
        <w:rPr>
          <w:rtl w:val="true"/>
        </w:rPr>
        <w:t>الرواية</w:t>
      </w:r>
      <w:bookmarkEnd w:id="2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عبد الله بن الحسن بإسناده عن آبائه، أنه لما أجمع أبوبكر </w:t>
      </w:r>
      <w:bookmarkStart w:id="218" w:name="pg15949_203243"/>
    </w:p>
    <w:p>
      <w:pPr>
        <w:pStyle w:val="BookText"/>
        <w:rPr/>
      </w:pPr>
      <w:bookmarkEnd w:id="218"/>
      <w:r>
        <w:rPr>
          <w:rFonts w:ascii="Amiri" w:hAnsi="Amiri" w:eastAsia="Amiri" w:cs="Amiri"/>
          <w:color w:val="111111"/>
          <w:sz w:val="28"/>
          <w:sz w:val="28"/>
          <w:szCs w:val="28"/>
          <w:rtl w:val="true"/>
          <w:lang w:bidi="ar-SA"/>
        </w:rPr>
        <w:t>علي منع فاطمة فدك و بلغها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رُوِيتْ مَسْنُودَةً دُونَ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كَرِيمٍ مِنْ سَلِيلٍ الْكُرمَاءِ</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 اِبْنُ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كَالشَّمْسِ مِن دُونِ خَفَاءِ</w:t>
      </w:r>
    </w:p>
    <w:p>
      <w:pPr>
        <w:pStyle w:val="BookText"/>
        <w:rPr/>
      </w:pP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عَنْ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اَلْغَدْرِ وَ آثَارَ اَلْجَفَاءِ</w:t>
      </w:r>
    </w:p>
    <w:p>
      <w:pPr>
        <w:pStyle w:val="BookText"/>
        <w:rPr/>
      </w:pPr>
      <w:r>
        <w:rPr>
          <w:rFonts w:ascii="Amiri" w:hAnsi="Amiri" w:eastAsia="Amiri" w:cs="Amiri"/>
          <w:color w:val="111111"/>
          <w:sz w:val="28"/>
          <w:sz w:val="28"/>
          <w:szCs w:val="28"/>
          <w:rtl w:val="true"/>
          <w:lang w:bidi="ar-SA"/>
        </w:rPr>
        <w:t xml:space="preserve">سَانِداً ذَاكَ اِلي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النَّقْلِ نِعَمَ الْأُمَنَاءِ</w:t>
      </w:r>
    </w:p>
    <w:p>
      <w:pPr>
        <w:pStyle w:val="BookText"/>
        <w:rPr/>
      </w:pPr>
      <w:r>
        <w:rPr>
          <w:rFonts w:ascii="Amiri" w:hAnsi="Amiri" w:eastAsia="Amiri" w:cs="Amiri"/>
          <w:color w:val="111111"/>
          <w:sz w:val="28"/>
          <w:sz w:val="28"/>
          <w:szCs w:val="28"/>
          <w:rtl w:val="true"/>
          <w:lang w:bidi="ar-SA"/>
        </w:rPr>
        <w:t xml:space="preserve">إِنَّهُ قَدْ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مَنْعُ اَلْبَتُولِ مِنْ حِبَاءِ</w:t>
      </w:r>
    </w:p>
    <w:p>
      <w:pPr>
        <w:pStyle w:val="BookText"/>
        <w:rPr/>
      </w:pPr>
      <w:r>
        <w:rPr>
          <w:rFonts w:ascii="Amiri" w:hAnsi="Amiri" w:eastAsia="Amiri" w:cs="Amiri"/>
          <w:color w:val="111111"/>
          <w:sz w:val="28"/>
          <w:sz w:val="28"/>
          <w:szCs w:val="28"/>
          <w:rtl w:val="true"/>
          <w:lang w:bidi="ar-SA"/>
        </w:rPr>
        <w:t xml:space="preserve">فَدَكِ أَرْضٌ حَبَاهَا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اَلزَّهْرَاءَ مِنْ خَيْرِ اَلنِّسَاءِ</w:t>
      </w:r>
    </w:p>
    <w:p>
      <w:pPr>
        <w:pStyle w:val="BookText"/>
        <w:rPr/>
      </w:pPr>
      <w:r>
        <w:rPr>
          <w:rFonts w:ascii="Amiri" w:hAnsi="Amiri" w:eastAsia="Amiri" w:cs="Amiri"/>
          <w:color w:val="111111"/>
          <w:sz w:val="28"/>
          <w:sz w:val="28"/>
          <w:szCs w:val="28"/>
          <w:rtl w:val="true"/>
          <w:lang w:bidi="ar-SA"/>
        </w:rPr>
        <w:t xml:space="preserve">نَفْلَةٌ كَانَتْ لَهُ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عِنْدَاللَّهِ خَيْرُ اَلْأَنْبِيَاءِ</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أَبْلِغُوا فَاطِمَةَ فِي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مِنْ دُونِ حَقِّ أَوْ رِعَاءِ</w:t>
      </w:r>
    </w:p>
    <w:p>
      <w:pPr>
        <w:pStyle w:val="Heading4"/>
        <w:numPr>
          <w:ilvl w:val="3"/>
          <w:numId w:val="1"/>
        </w:numPr>
        <w:rPr/>
      </w:pPr>
      <w:bookmarkStart w:id="219" w:name="__RefHeading___Toc16256322_2142443653"/>
      <w:bookmarkStart w:id="220" w:name="_Toc76"/>
      <w:bookmarkEnd w:id="219"/>
      <w:r>
        <w:rPr>
          <w:rtl w:val="true"/>
        </w:rPr>
        <w:t>الزهراء عليها السلام تخرج للدفاع عن حقّها</w:t>
      </w:r>
      <w:bookmarkEnd w:id="220"/>
    </w:p>
    <w:p>
      <w:pPr>
        <w:pStyle w:val="BookText"/>
        <w:rPr/>
      </w:pPr>
      <w:r>
        <w:rPr>
          <w:rFonts w:ascii="Amiri" w:hAnsi="Amiri" w:eastAsia="Amiri" w:cs="Amiri"/>
          <w:color w:val="111111"/>
          <w:sz w:val="28"/>
          <w:sz w:val="28"/>
          <w:szCs w:val="28"/>
          <w:rtl w:val="true"/>
          <w:lang w:bidi="ar-SA"/>
        </w:rPr>
        <w:t>لاثت خمارها علي رأسها و اشتملت بجلبابها و أقبلت في لمة من حفدتها و نساء قومها، تطأ ذيولها، ما تخترم مشيتها مشية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دخل علي أبي بكر و هو في حشد من المهاجرين و الأنصار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لاثَتْ خِمَاراً وَسَعَتْ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اشتمال زانَها ثَوْبُ النَّقاءِ</w:t>
      </w:r>
    </w:p>
    <w:p>
      <w:pPr>
        <w:pStyle w:val="BookText"/>
        <w:rPr/>
      </w:pPr>
      <w:r>
        <w:rPr>
          <w:rFonts w:ascii="Amiri" w:hAnsi="Amiri" w:eastAsia="Amiri" w:cs="Amiri"/>
          <w:color w:val="111111"/>
          <w:sz w:val="28"/>
          <w:sz w:val="28"/>
          <w:szCs w:val="28"/>
          <w:rtl w:val="true"/>
          <w:lang w:bidi="ar-SA"/>
        </w:rPr>
        <w:t xml:space="preserve">أَقْبَلَتْ فِي لُمَةٍ قَدْ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أحفادٍ وَ مِن خَيْرِ النِّسَاءِ</w:t>
      </w:r>
    </w:p>
    <w:p>
      <w:pPr>
        <w:pStyle w:val="BookText"/>
        <w:rPr/>
      </w:pPr>
      <w:r>
        <w:rPr>
          <w:rFonts w:ascii="Amiri" w:hAnsi="Amiri" w:eastAsia="Amiri" w:cs="Amiri"/>
          <w:color w:val="111111"/>
          <w:sz w:val="28"/>
          <w:sz w:val="28"/>
          <w:szCs w:val="28"/>
          <w:rtl w:val="true"/>
          <w:lang w:bidi="ar-SA"/>
        </w:rPr>
        <w:t xml:space="preserve">سَتَرَتْ نَفْساً وَ أَبْدَتْ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 الْأَدْيَالُ صَوْتاً لِلْحَيَاءِ</w:t>
      </w:r>
    </w:p>
    <w:p>
      <w:pPr>
        <w:pStyle w:val="BookText"/>
        <w:rPr/>
      </w:pPr>
      <w:r>
        <w:rPr>
          <w:rFonts w:ascii="Amiri" w:hAnsi="Amiri" w:eastAsia="Amiri" w:cs="Amiri"/>
          <w:color w:val="111111"/>
          <w:sz w:val="28"/>
          <w:sz w:val="28"/>
          <w:szCs w:val="28"/>
          <w:rtl w:val="true"/>
          <w:lang w:bidi="ar-SA"/>
        </w:rPr>
        <w:t xml:space="preserve">لَايَجِدُهَا طَاعِنٌ فِي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يَصْدِرَ عَهْداً بالبراءِ</w:t>
      </w:r>
    </w:p>
    <w:p>
      <w:pPr>
        <w:pStyle w:val="BookText"/>
        <w:rPr/>
      </w:pPr>
      <w:r>
        <w:rPr>
          <w:rFonts w:ascii="Amiri" w:hAnsi="Amiri" w:eastAsia="Amiri" w:cs="Amiri"/>
          <w:color w:val="111111"/>
          <w:sz w:val="28"/>
          <w:sz w:val="28"/>
          <w:szCs w:val="28"/>
          <w:rtl w:val="true"/>
          <w:lang w:bidi="ar-SA"/>
        </w:rPr>
        <w:t xml:space="preserve">مِشيَةٌ مَا تَخْتَرِمْ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مِنْ دُونِ اِقْتِفَاءِ</w:t>
      </w:r>
    </w:p>
    <w:p>
      <w:pPr>
        <w:pStyle w:val="BookText"/>
        <w:rPr/>
      </w:pPr>
      <w:r>
        <w:rPr>
          <w:rFonts w:ascii="Amiri" w:hAnsi="Amiri" w:eastAsia="Amiri" w:cs="Amiri"/>
          <w:color w:val="111111"/>
          <w:sz w:val="28"/>
          <w:sz w:val="28"/>
          <w:szCs w:val="28"/>
          <w:rtl w:val="true"/>
          <w:lang w:bidi="ar-SA"/>
        </w:rPr>
        <w:t xml:space="preserve">دَخَلَتْ حتي تَدَانَتْ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 وَ إِبَاءِ</w:t>
      </w:r>
    </w:p>
    <w:p>
      <w:pPr>
        <w:pStyle w:val="BookText"/>
        <w:rPr/>
      </w:pPr>
      <w:r>
        <w:rPr>
          <w:rFonts w:ascii="Amiri" w:hAnsi="Amiri" w:eastAsia="Amiri" w:cs="Amiri"/>
          <w:color w:val="111111"/>
          <w:sz w:val="28"/>
          <w:sz w:val="28"/>
          <w:szCs w:val="28"/>
          <w:rtl w:val="true"/>
          <w:lang w:bidi="ar-SA"/>
        </w:rPr>
        <w:t xml:space="preserve">وَ هُوَ قَدْ كَانَ بِحَشَدٍ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مَنْ نَاصِرُوا دِينِ اَلسَّمَاءِ</w:t>
      </w:r>
    </w:p>
    <w:p>
      <w:pPr>
        <w:pStyle w:val="Heading4"/>
        <w:numPr>
          <w:ilvl w:val="3"/>
          <w:numId w:val="1"/>
        </w:numPr>
        <w:rPr/>
      </w:pPr>
      <w:bookmarkStart w:id="221" w:name="__RefHeading___Toc16256324_2142443653"/>
      <w:bookmarkStart w:id="222" w:name="_Toc77"/>
      <w:bookmarkEnd w:id="221"/>
      <w:r>
        <w:rPr>
          <w:rtl w:val="true"/>
        </w:rPr>
        <w:t>دخولها علي أبي بكر</w:t>
      </w:r>
      <w:bookmarkEnd w:id="2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فنيطت دونها ملاءة، فجلست ثمَّ أنَّت أَنَّةً أجهش القوم بالبُكاء، </w:t>
      </w:r>
      <w:bookmarkStart w:id="223" w:name="pg15949_203244"/>
    </w:p>
    <w:p>
      <w:pPr>
        <w:pStyle w:val="BookText"/>
        <w:rPr/>
      </w:pPr>
      <w:bookmarkEnd w:id="223"/>
      <w:r>
        <w:rPr>
          <w:rFonts w:ascii="Amiri" w:hAnsi="Amiri" w:eastAsia="Amiri" w:cs="Amiri"/>
          <w:color w:val="111111"/>
          <w:sz w:val="28"/>
          <w:sz w:val="28"/>
          <w:szCs w:val="28"/>
          <w:rtl w:val="true"/>
          <w:lang w:bidi="ar-SA"/>
        </w:rPr>
        <w:t>فارتجَّ المجلس، ثمَّ أمهلت هنيئة، حتي إذا سكن نشيج القوم و هدأت فورتهم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إفتتحت الكلام بحمد الله و الثّناء عليه،</w:t>
      </w:r>
    </w:p>
    <w:p>
      <w:pPr>
        <w:pStyle w:val="BookText"/>
        <w:rPr/>
      </w:pPr>
      <w:r>
        <w:rPr>
          <w:rFonts w:ascii="Amiri" w:hAnsi="Amiri" w:eastAsia="Amiri" w:cs="Amiri"/>
          <w:color w:val="111111"/>
          <w:sz w:val="28"/>
          <w:sz w:val="28"/>
          <w:szCs w:val="28"/>
          <w:rtl w:val="true"/>
          <w:lang w:bidi="ar-SA"/>
        </w:rPr>
        <w:t xml:space="preserve">فَأُنِيطَتْ دُونَ بِنْتِ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بِمُلاَءَاتٍ أحالَتْ عَنْ تَرَاءِ</w:t>
      </w:r>
    </w:p>
    <w:p>
      <w:pPr>
        <w:pStyle w:val="BookText"/>
        <w:rPr/>
      </w:pPr>
      <w:r>
        <w:rPr>
          <w:rFonts w:ascii="Amiri" w:hAnsi="Amiri" w:eastAsia="Amiri" w:cs="Amiri"/>
          <w:color w:val="111111"/>
          <w:sz w:val="28"/>
          <w:sz w:val="28"/>
          <w:szCs w:val="28"/>
          <w:rtl w:val="true"/>
          <w:lang w:bidi="ar-SA"/>
        </w:rPr>
        <w:t>جَلَسْتْ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 اَلْقَوْمُ جَمِيعاً بِالْبُكَاءِ</w:t>
      </w:r>
    </w:p>
    <w:p>
      <w:pPr>
        <w:pStyle w:val="BookText"/>
        <w:rPr/>
      </w:pPr>
      <w:r>
        <w:rPr>
          <w:rFonts w:ascii="Amiri" w:hAnsi="Amiri" w:eastAsia="Amiri" w:cs="Amiri"/>
          <w:color w:val="111111"/>
          <w:sz w:val="28"/>
          <w:sz w:val="28"/>
          <w:szCs w:val="28"/>
          <w:rtl w:val="true"/>
          <w:lang w:bidi="ar-SA"/>
        </w:rPr>
        <w:t xml:space="preserve">وَ لَهَا اِرْتَجَّتْ زاوياً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مِنْهَا يَنْطوِي صَرْحُ اَلْبِنَاءِ</w:t>
      </w:r>
    </w:p>
    <w:p>
      <w:pPr>
        <w:pStyle w:val="BookText"/>
        <w:rPr/>
      </w:pPr>
      <w:r>
        <w:rPr>
          <w:rFonts w:ascii="Amiri" w:hAnsi="Amiri" w:eastAsia="Amiri" w:cs="Amiri"/>
          <w:color w:val="111111"/>
          <w:sz w:val="28"/>
          <w:sz w:val="28"/>
          <w:szCs w:val="28"/>
          <w:rtl w:val="true"/>
          <w:lang w:bidi="ar-SA"/>
        </w:rPr>
        <w:t xml:space="preserve">أَمْهَلَتْ أُمُّ أَبِيهَا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 اَلنَّاسَ فِي حِينِ اِسْتِوَاءِ</w:t>
      </w:r>
    </w:p>
    <w:p>
      <w:pPr>
        <w:pStyle w:val="BookText"/>
        <w:rPr/>
      </w:pPr>
      <w:r>
        <w:rPr>
          <w:rFonts w:ascii="Amiri" w:hAnsi="Amiri" w:eastAsia="Amiri" w:cs="Amiri"/>
          <w:color w:val="111111"/>
          <w:sz w:val="28"/>
          <w:sz w:val="28"/>
          <w:szCs w:val="28"/>
          <w:rtl w:val="true"/>
          <w:lang w:bidi="ar-SA"/>
        </w:rPr>
        <w:t xml:space="preserve">سَكَنَ اَلْقَوْمُ وَ مِنْ أنشجةٍ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 اَلْقَلْبِ آثَارَ اَلْعَياءِ</w:t>
      </w:r>
    </w:p>
    <w:p>
      <w:pPr>
        <w:pStyle w:val="BookText"/>
        <w:rPr/>
      </w:pPr>
      <w:r>
        <w:rPr>
          <w:rFonts w:ascii="Amiri" w:hAnsi="Amiri" w:eastAsia="Amiri" w:cs="Amiri"/>
          <w:color w:val="111111"/>
          <w:sz w:val="28"/>
          <w:sz w:val="28"/>
          <w:szCs w:val="28"/>
          <w:rtl w:val="true"/>
          <w:lang w:bidi="ar-SA"/>
        </w:rPr>
        <w:t xml:space="preserve">هَدَأَتْ فَوْرَتُهُمْ مِنْ 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اَلنَّارَ رَشَّتْهَا بِمَاءِ</w:t>
      </w:r>
    </w:p>
    <w:p>
      <w:pPr>
        <w:pStyle w:val="BookText"/>
        <w:rPr/>
      </w:pPr>
      <w:r>
        <w:rPr>
          <w:rFonts w:ascii="Amiri" w:hAnsi="Amiri" w:eastAsia="Amiri" w:cs="Amiri"/>
          <w:color w:val="111111"/>
          <w:sz w:val="28"/>
          <w:sz w:val="28"/>
          <w:szCs w:val="28"/>
          <w:rtl w:val="true"/>
          <w:lang w:bidi="ar-SA"/>
        </w:rPr>
        <w:t xml:space="preserve">بَدَأَتْ فَاطِمَةُ فِي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تَحْمِدُالِلَّهَ وَ تُضْفِي بِالثَّنَاءِ</w:t>
      </w:r>
    </w:p>
    <w:p>
      <w:pPr>
        <w:pStyle w:val="Heading4"/>
        <w:numPr>
          <w:ilvl w:val="3"/>
          <w:numId w:val="1"/>
        </w:numPr>
        <w:rPr/>
      </w:pPr>
      <w:bookmarkStart w:id="224" w:name="__RefHeading___Toc16256326_2142443653"/>
      <w:bookmarkStart w:id="225" w:name="_Toc78"/>
      <w:bookmarkEnd w:id="224"/>
      <w:r>
        <w:rPr>
          <w:rtl w:val="true"/>
        </w:rPr>
        <w:t>الحمد و الثناء</w:t>
      </w:r>
      <w:bookmarkEnd w:id="225"/>
    </w:p>
    <w:p>
      <w:pPr>
        <w:pStyle w:val="BookText"/>
        <w:rPr/>
      </w:pPr>
      <w:r>
        <w:rPr>
          <w:rFonts w:ascii="Amiri" w:hAnsi="Amiri" w:eastAsia="Amiri" w:cs="Amiri"/>
          <w:color w:val="111111"/>
          <w:sz w:val="28"/>
          <w:sz w:val="28"/>
          <w:szCs w:val="28"/>
          <w:rtl w:val="true"/>
          <w:lang w:bidi="ar-SA"/>
        </w:rPr>
        <w:t>و الصلاة علي رسوله، فعاد القوم في بكائهم، فلمَّا أمسكوا عادت في كلامها، فقالت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علي ما أَنعم و له الشكر علي ما ألهَمَ و الثّناء بما قدَّم، من عموم نعمٍ ابتدأها و سبوغ آلآءٍ أسداها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صَلَّتْ بَعْدَهَا 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مَبْعُوثٍ، رَسُولَ الْأُمَنَاءِ</w:t>
      </w:r>
    </w:p>
    <w:p>
      <w:pPr>
        <w:pStyle w:val="BookText"/>
        <w:rPr/>
      </w:pPr>
      <w:r>
        <w:rPr>
          <w:rFonts w:ascii="Amiri" w:hAnsi="Amiri" w:eastAsia="Amiri" w:cs="Amiri"/>
          <w:color w:val="111111"/>
          <w:sz w:val="28"/>
          <w:sz w:val="28"/>
          <w:szCs w:val="28"/>
          <w:rtl w:val="true"/>
          <w:lang w:bidi="ar-SA"/>
        </w:rPr>
        <w:t>فَإذَا اَلْقَوْمُ أَعَادُوا فِي اَلْبُكَا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فَلَّ بِهِمْ عَزْمُ اَلرُّغَاءِ</w:t>
      </w:r>
    </w:p>
    <w:p>
      <w:pPr>
        <w:pStyle w:val="BookText"/>
        <w:rPr/>
      </w:pPr>
      <w:r>
        <w:rPr>
          <w:rFonts w:ascii="Amiri" w:hAnsi="Amiri" w:eastAsia="Amiri" w:cs="Amiri"/>
          <w:color w:val="111111"/>
          <w:sz w:val="28"/>
          <w:sz w:val="28"/>
          <w:szCs w:val="28"/>
          <w:rtl w:val="true"/>
          <w:lang w:bidi="ar-SA"/>
        </w:rPr>
        <w:t>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وَ فِي 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 قَالَتْ وَ هَمَّتْ فِي دهَاءِ</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رَبِّي وَ لَهُ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الهامِهِ مِلْءَ الجَواءِ</w:t>
      </w:r>
    </w:p>
    <w:p>
      <w:pPr>
        <w:pStyle w:val="BookText"/>
        <w:rPr/>
      </w:pPr>
      <w:r>
        <w:rPr>
          <w:rFonts w:ascii="Amiri" w:hAnsi="Amiri" w:eastAsia="Amiri" w:cs="Amiri"/>
          <w:color w:val="111111"/>
          <w:sz w:val="28"/>
          <w:sz w:val="28"/>
          <w:szCs w:val="28"/>
          <w:rtl w:val="true"/>
          <w:lang w:bidi="ar-SA"/>
        </w:rPr>
        <w:t xml:space="preserve">و با قَدَّمَ رَبِّي أَسَدِهِ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نِعَمٍ حَمْدَ اَلرَّجَاءِ</w:t>
      </w:r>
    </w:p>
    <w:p>
      <w:pPr>
        <w:pStyle w:val="BookText"/>
        <w:rPr/>
      </w:pPr>
      <w:r>
        <w:rPr>
          <w:rFonts w:ascii="Amiri" w:hAnsi="Amiri" w:eastAsia="Amiri" w:cs="Amiri"/>
          <w:color w:val="111111"/>
          <w:sz w:val="28"/>
          <w:sz w:val="28"/>
          <w:szCs w:val="28"/>
          <w:rtl w:val="true"/>
          <w:lang w:bidi="ar-SA"/>
        </w:rPr>
        <w:t xml:space="preserve">نِعَمٌ رَبِّي ابْتَداهَا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لِي دائِمَةً مُنْذُ ابْتِدَاءِ</w:t>
      </w:r>
    </w:p>
    <w:p>
      <w:pPr>
        <w:pStyle w:val="BookText"/>
        <w:rPr/>
      </w:pPr>
      <w:r>
        <w:rPr>
          <w:rFonts w:ascii="Amiri" w:hAnsi="Amiri" w:eastAsia="Amiri" w:cs="Amiri"/>
          <w:color w:val="111111"/>
          <w:sz w:val="28"/>
          <w:sz w:val="28"/>
          <w:szCs w:val="28"/>
          <w:rtl w:val="true"/>
          <w:lang w:bidi="ar-SA"/>
        </w:rPr>
        <w:t xml:space="preserve">وَلَالَاءٍ أَتَتْ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أَسْدَاهَا وَ مِنْ دُونِ خَفَاءِ</w:t>
      </w:r>
    </w:p>
    <w:p>
      <w:pPr>
        <w:pStyle w:val="BookText"/>
        <w:rPr/>
      </w:pPr>
      <w:r>
        <w:rPr>
          <w:rFonts w:ascii="Amiri" w:hAnsi="Amiri" w:eastAsia="Amiri" w:cs="Amiri"/>
          <w:color w:val="111111"/>
          <w:sz w:val="28"/>
          <w:sz w:val="28"/>
          <w:szCs w:val="28"/>
          <w:rtl w:val="true"/>
          <w:lang w:bidi="ar-SA"/>
        </w:rPr>
        <w:t>و تمام مننٍ والاها، جمَّ عن الإحصاء عددها و نأي عن الجزاء أمدها و تفاوتَ عن الإدراك أبدها و ندبهم لاستزادتها بالشكر لاتِّصالها،</w:t>
      </w:r>
    </w:p>
    <w:p>
      <w:pPr>
        <w:pStyle w:val="BookText"/>
        <w:rPr/>
      </w:pPr>
      <w:r>
        <w:rPr>
          <w:rFonts w:ascii="Amiri" w:hAnsi="Amiri" w:eastAsia="Amiri" w:cs="Amiri"/>
          <w:color w:val="111111"/>
          <w:sz w:val="28"/>
          <w:sz w:val="28"/>
          <w:szCs w:val="28"/>
          <w:rtl w:val="true"/>
          <w:lang w:bidi="ar-SA"/>
        </w:rPr>
        <w:t xml:space="preserve">مِنَنٌ تَتْري وَ رَبِّي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تَمَّمَها لِي بِالْعَطاءِ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مِنَنٌ تَكْثُرُ فِي إِحْصَائِهَا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اَلْأَرْقَامِ مِنْ دُونِ اِحْتِوَاءِ </w:t>
      </w:r>
      <w:bookmarkStart w:id="226" w:name="pg15949_203245"/>
    </w:p>
    <w:p>
      <w:pPr>
        <w:pStyle w:val="BookText"/>
        <w:rPr/>
      </w:pPr>
      <w:bookmarkEnd w:id="226"/>
      <w:r>
        <w:rPr>
          <w:rFonts w:ascii="Amiri" w:hAnsi="Amiri" w:eastAsia="Amiri" w:cs="Amiri"/>
          <w:color w:val="111111"/>
          <w:sz w:val="28"/>
          <w:sz w:val="28"/>
          <w:szCs w:val="28"/>
          <w:rtl w:val="true"/>
          <w:lang w:bidi="ar-SA"/>
        </w:rPr>
        <w:t xml:space="preserve">مِنَنٌ نَائِيةٌ حَتِّي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اَلْآمَادِ تَنْأَي عَنْ جَزَاءِ</w:t>
      </w:r>
    </w:p>
    <w:p>
      <w:pPr>
        <w:pStyle w:val="BookText"/>
        <w:rPr/>
      </w:pPr>
      <w:r>
        <w:rPr>
          <w:rFonts w:ascii="Amiri" w:hAnsi="Amiri" w:eastAsia="Amiri" w:cs="Amiri"/>
          <w:color w:val="111111"/>
          <w:sz w:val="28"/>
          <w:sz w:val="28"/>
          <w:szCs w:val="28"/>
          <w:rtl w:val="true"/>
          <w:lang w:bidi="ar-SA"/>
        </w:rPr>
        <w:t xml:space="preserve">مِنَنٌ مَاحِضَةٌ فِي غَوْرِهَا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تُدْرِكُهَا أَسَارِيرُ الذَّكَاءِ</w:t>
      </w:r>
    </w:p>
    <w:p>
      <w:pPr>
        <w:pStyle w:val="BookText"/>
        <w:rPr/>
      </w:pPr>
      <w:r>
        <w:rPr>
          <w:rFonts w:ascii="Amiri" w:hAnsi="Amiri" w:eastAsia="Amiri" w:cs="Amiri"/>
          <w:color w:val="111111"/>
          <w:sz w:val="28"/>
          <w:sz w:val="28"/>
          <w:szCs w:val="28"/>
          <w:rtl w:val="true"/>
          <w:lang w:bidi="ar-SA"/>
        </w:rPr>
        <w:t xml:space="preserve">مِنَنٌ بِالشُّكْرِ تَنْمُو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تَزْدَادُ نَمَاءً فِي اَلْأَدَاءِ</w:t>
      </w:r>
    </w:p>
    <w:p>
      <w:pPr>
        <w:pStyle w:val="BookText"/>
        <w:rPr/>
      </w:pPr>
      <w:r>
        <w:rPr>
          <w:rFonts w:ascii="Amiri" w:hAnsi="Amiri" w:eastAsia="Amiri" w:cs="Amiri"/>
          <w:color w:val="111111"/>
          <w:sz w:val="28"/>
          <w:sz w:val="28"/>
          <w:szCs w:val="28"/>
          <w:rtl w:val="true"/>
          <w:lang w:bidi="ar-SA"/>
        </w:rPr>
        <w:t xml:space="preserve">نَدَبَ اَللَّهُ لَهَا مَنْ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 الْخَيْرِ وَ مِدْرارَ النَّماءِ</w:t>
      </w:r>
    </w:p>
    <w:p>
      <w:pPr>
        <w:pStyle w:val="BookText"/>
        <w:rPr/>
      </w:pPr>
      <w:r>
        <w:rPr>
          <w:rFonts w:ascii="Amiri" w:hAnsi="Amiri" w:eastAsia="Amiri" w:cs="Amiri"/>
          <w:color w:val="111111"/>
          <w:sz w:val="28"/>
          <w:sz w:val="28"/>
          <w:szCs w:val="28"/>
          <w:rtl w:val="true"/>
          <w:lang w:bidi="ar-SA"/>
        </w:rPr>
        <w:t xml:space="preserve">أَنْ يُؤَدِّيَ اَلشُّكْرَ إِذْ فِي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سَيَزِيدُ اَللَّهُ مِنْ النَّعماءِ</w:t>
      </w:r>
    </w:p>
    <w:p>
      <w:pPr>
        <w:pStyle w:val="Heading4"/>
        <w:numPr>
          <w:ilvl w:val="3"/>
          <w:numId w:val="1"/>
        </w:numPr>
        <w:rPr/>
      </w:pPr>
      <w:bookmarkStart w:id="227" w:name="__RefHeading___Toc16256328_2142443653"/>
      <w:bookmarkStart w:id="228" w:name="_Toc79"/>
      <w:bookmarkEnd w:id="227"/>
      <w:r>
        <w:rPr>
          <w:rtl w:val="true"/>
        </w:rPr>
        <w:t>عرفانها</w:t>
      </w:r>
      <w:bookmarkEnd w:id="228"/>
    </w:p>
    <w:p>
      <w:pPr>
        <w:pStyle w:val="BookText"/>
        <w:rPr/>
      </w:pPr>
      <w:r>
        <w:rPr>
          <w:rFonts w:ascii="Amiri" w:hAnsi="Amiri" w:eastAsia="Amiri" w:cs="Amiri"/>
          <w:color w:val="111111"/>
          <w:sz w:val="28"/>
          <w:sz w:val="28"/>
          <w:szCs w:val="28"/>
          <w:rtl w:val="true"/>
          <w:lang w:bidi="ar-SA"/>
        </w:rPr>
        <w:t>و اسْتحمد إلي الخلائق بإجزالها و ثني بالنّدب إلي أمْثالها و 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جعل الإخلاص تأويلها و ضمَّن القلوب موصولها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أنار في التفكير معقولها الممتنع من الأبصار رؤيته،</w:t>
      </w:r>
    </w:p>
    <w:p>
      <w:pPr>
        <w:pStyle w:val="BookText"/>
        <w:rPr/>
      </w:pPr>
      <w:r>
        <w:rPr>
          <w:rFonts w:ascii="Amiri" w:hAnsi="Amiri" w:eastAsia="Amiri" w:cs="Amiri"/>
          <w:color w:val="111111"/>
          <w:sz w:val="28"/>
          <w:sz w:val="28"/>
          <w:szCs w:val="28"/>
          <w:rtl w:val="true"/>
          <w:lang w:bidi="ar-SA"/>
        </w:rPr>
        <w:t xml:space="preserve">وَ هُوَ اَللَّهُ الَّذِي أَسْتَحْمَدَهَا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ضَمِيرِ الْخَلْقِ مَؤْفُورَ الْإِتَاءِ</w:t>
      </w:r>
    </w:p>
    <w:p>
      <w:pPr>
        <w:pStyle w:val="BookText"/>
        <w:rPr/>
      </w:pPr>
      <w:r>
        <w:rPr>
          <w:rFonts w:ascii="Amiri" w:hAnsi="Amiri" w:eastAsia="Amiri" w:cs="Amiri"/>
          <w:color w:val="111111"/>
          <w:sz w:val="28"/>
          <w:sz w:val="28"/>
          <w:szCs w:val="28"/>
          <w:rtl w:val="true"/>
          <w:lang w:bidi="ar-SA"/>
        </w:rPr>
        <w:t xml:space="preserve">وَ ثَن بِالنَّدْبِ فِي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اَلْخَيْرُ مِنْهُمْ فِي حِذَاءِ</w:t>
      </w:r>
    </w:p>
    <w:p>
      <w:pPr>
        <w:pStyle w:val="BookText"/>
        <w:rPr/>
      </w:pPr>
      <w:r>
        <w:rPr>
          <w:rFonts w:ascii="Amiri" w:hAnsi="Amiri" w:eastAsia="Amiri" w:cs="Amiri"/>
          <w:color w:val="111111"/>
          <w:sz w:val="28"/>
          <w:sz w:val="28"/>
          <w:szCs w:val="28"/>
          <w:rtl w:val="true"/>
          <w:lang w:bidi="ar-SA"/>
        </w:rPr>
        <w:t>ثُمَّ قَالَتْ فَاطِمٌ فِي قَوْلِهَا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اَلرِّفَاءِ</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جَعَلَ اَلْإِخْلاَصَ فِي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اَلْأَمْرُ و آثَارُ اَلْقَضَاءِ</w:t>
      </w:r>
    </w:p>
    <w:p>
      <w:pPr>
        <w:pStyle w:val="BookText"/>
        <w:rPr/>
      </w:pPr>
      <w:r>
        <w:rPr>
          <w:rFonts w:ascii="Amiri" w:hAnsi="Amiri" w:eastAsia="Amiri" w:cs="Amiri"/>
          <w:color w:val="111111"/>
          <w:sz w:val="28"/>
          <w:sz w:val="28"/>
          <w:szCs w:val="28"/>
          <w:rtl w:val="true"/>
          <w:lang w:bidi="ar-SA"/>
        </w:rPr>
        <w:t xml:space="preserve">ضَمَّنَ اَلْقَلْبَ وَ مِنْ مَوْصُولَهَا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وَحَّدُوهُ وَ اسْتَلانُوا لِلرِّضَاءِ</w:t>
      </w:r>
    </w:p>
    <w:p>
      <w:pPr>
        <w:pStyle w:val="BookText"/>
        <w:rPr/>
      </w:pPr>
      <w:r>
        <w:rPr>
          <w:rFonts w:ascii="Amiri" w:hAnsi="Amiri" w:eastAsia="Amiri" w:cs="Amiri"/>
          <w:color w:val="111111"/>
          <w:sz w:val="28"/>
          <w:sz w:val="28"/>
          <w:szCs w:val="28"/>
          <w:rtl w:val="true"/>
          <w:lang w:bidi="ar-SA"/>
        </w:rPr>
        <w:t xml:space="preserve">وَ أَنَارَ اَلْفِكْرَ فِي مَعْقُولِها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دَانَ جَمِيعُ الْعُقَلَاءِ</w:t>
      </w:r>
    </w:p>
    <w:p>
      <w:pPr>
        <w:pStyle w:val="BookText"/>
        <w:rPr/>
      </w:pPr>
      <w:r>
        <w:rPr>
          <w:rFonts w:ascii="Amiri" w:hAnsi="Amiri" w:eastAsia="Amiri" w:cs="Amiri"/>
          <w:color w:val="111111"/>
          <w:sz w:val="28"/>
          <w:sz w:val="28"/>
          <w:szCs w:val="28"/>
          <w:rtl w:val="true"/>
          <w:lang w:bidi="ar-SA"/>
        </w:rPr>
        <w:t xml:space="preserve">وَ هُوَ الْمُمْتَنِعُ عَنْ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اَلْأَبْصَارُ إِدْرَاكَ اَلسَّنَاءِ</w:t>
      </w:r>
    </w:p>
    <w:p>
      <w:pPr>
        <w:pStyle w:val="BookText"/>
        <w:rPr/>
      </w:pPr>
      <w:r>
        <w:rPr>
          <w:rFonts w:ascii="Amiri" w:hAnsi="Amiri" w:eastAsia="Amiri" w:cs="Amiri"/>
          <w:color w:val="111111"/>
          <w:sz w:val="28"/>
          <w:sz w:val="28"/>
          <w:szCs w:val="28"/>
          <w:rtl w:val="true"/>
          <w:lang w:bidi="ar-SA"/>
        </w:rPr>
        <w:t xml:space="preserve">ومن الألسُنِ صفته و من الأوهام كيفيتّه، إبتدع الأشياء لا من شيءِ كان قبلها و أنشأها بلا احتذاء أمثلةٍ إمتثلها، كونها بقدرته و ذرأها بمشيَّتِهِ ، من غير حاجةٍ منه إلي تكوينها و لا فائدةٍ في تصويرها، وَ أَكَلَ اللَّهُ عَنْ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 الْخُلُقِ وَ أَوْتارَ الْحَوَّاءِ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الْأَوْهَامِ عَنْ 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فَرْدٌ فِي الْعَلاءِ </w:t>
      </w:r>
    </w:p>
    <w:p>
      <w:pPr>
        <w:pStyle w:val="BookText"/>
        <w:rPr/>
      </w:pPr>
      <w:r>
        <w:rPr>
          <w:rFonts w:ascii="Amiri" w:hAnsi="Amiri" w:eastAsia="Amiri" w:cs="Amiri"/>
          <w:color w:val="111111"/>
          <w:sz w:val="28"/>
          <w:sz w:val="28"/>
          <w:szCs w:val="28"/>
          <w:rtl w:val="true"/>
          <w:lang w:bidi="ar-SA"/>
        </w:rPr>
        <w:t xml:space="preserve">أَبْدَعَ اَلْأَشْيَاءَ مِنْ 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كَانَتْ قَبْلَهَا مُنْذُ إبتداءِ</w:t>
      </w:r>
    </w:p>
    <w:p>
      <w:pPr>
        <w:pStyle w:val="BookText"/>
        <w:rPr/>
      </w:pPr>
      <w:r>
        <w:rPr>
          <w:rFonts w:ascii="Amiri" w:hAnsi="Amiri" w:eastAsia="Amiri" w:cs="Amiri"/>
          <w:color w:val="111111"/>
          <w:sz w:val="28"/>
          <w:sz w:val="28"/>
          <w:szCs w:val="28"/>
          <w:rtl w:val="true"/>
          <w:lang w:bidi="ar-SA"/>
        </w:rPr>
        <w:t xml:space="preserve">وَ بلاَ أَمْثِلَةٍ أَنْشَأَهَا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أَنْ يَحْتَاجَهَا فِي الإحتذاءِ</w:t>
      </w:r>
    </w:p>
    <w:p>
      <w:pPr>
        <w:pStyle w:val="BookText"/>
        <w:rPr/>
      </w:pPr>
      <w:r>
        <w:rPr>
          <w:rFonts w:ascii="Amiri" w:hAnsi="Amiri" w:eastAsia="Amiri" w:cs="Amiri"/>
          <w:color w:val="111111"/>
          <w:sz w:val="28"/>
          <w:sz w:val="28"/>
          <w:szCs w:val="28"/>
          <w:rtl w:val="true"/>
          <w:lang w:bidi="ar-SA"/>
        </w:rPr>
        <w:t xml:space="preserve">كَوَّنَ الْأَشْياءَ فِي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 الْأَشْيَاءَ مِنْ دُونِ اقْتِدَاءِ</w:t>
      </w:r>
    </w:p>
    <w:p>
      <w:pPr>
        <w:pStyle w:val="BookText"/>
        <w:rPr/>
      </w:pPr>
      <w:r>
        <w:rPr>
          <w:rFonts w:ascii="Amiri" w:hAnsi="Amiri" w:eastAsia="Amiri" w:cs="Amiri"/>
          <w:color w:val="111111"/>
          <w:sz w:val="28"/>
          <w:sz w:val="28"/>
          <w:szCs w:val="28"/>
          <w:rtl w:val="true"/>
          <w:lang w:bidi="ar-SA"/>
        </w:rPr>
        <w:t xml:space="preserve">خَلَقَ اَلْأَشْيَاءَ إِذْ شَاءَ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مِنْهُ إِلَيْهَا فِي اَلْبَدَاءِ</w:t>
      </w:r>
    </w:p>
    <w:p>
      <w:pPr>
        <w:pStyle w:val="BookText"/>
        <w:rPr/>
      </w:pPr>
      <w:r>
        <w:rPr>
          <w:rFonts w:ascii="Amiri" w:hAnsi="Amiri" w:eastAsia="Amiri" w:cs="Amiri"/>
          <w:color w:val="111111"/>
          <w:sz w:val="28"/>
          <w:sz w:val="28"/>
          <w:szCs w:val="28"/>
          <w:rtl w:val="true"/>
          <w:lang w:bidi="ar-SA"/>
        </w:rPr>
        <w:t xml:space="preserve">وَ بِلاَ فَائِدَةٍ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تُغْنِيهِ شَيْئاً فِي ثَرَاءِ</w:t>
      </w:r>
    </w:p>
    <w:p>
      <w:pPr>
        <w:pStyle w:val="BookText"/>
        <w:rPr/>
      </w:pPr>
      <w:r>
        <w:rPr>
          <w:rFonts w:ascii="Amiri" w:hAnsi="Amiri" w:eastAsia="Amiri" w:cs="Amiri"/>
          <w:color w:val="111111"/>
          <w:sz w:val="28"/>
          <w:sz w:val="28"/>
          <w:szCs w:val="28"/>
          <w:rtl w:val="true"/>
          <w:lang w:bidi="ar-SA"/>
        </w:rPr>
        <w:t>إلاَّ تثبيتاً لحكمته و تنبيهاً علي طاعته و إظهاراً لقدرته و تعبداً لبرّيته و إعزازاً لدعوته، ثمّ جعل الثّواب علي طاعته،</w:t>
      </w:r>
    </w:p>
    <w:p>
      <w:pPr>
        <w:pStyle w:val="BookText"/>
        <w:rPr/>
      </w:pPr>
      <w:r>
        <w:rPr>
          <w:rFonts w:ascii="Amiri" w:hAnsi="Amiri" w:eastAsia="Amiri" w:cs="Amiri"/>
          <w:color w:val="111111"/>
          <w:sz w:val="28"/>
          <w:sz w:val="28"/>
          <w:szCs w:val="28"/>
          <w:rtl w:val="true"/>
          <w:lang w:bidi="ar-SA"/>
        </w:rPr>
        <w:t xml:space="preserve">دُونَ أَنْ يُثْبِتَ فِي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اَلْخَلْقِ لِفَهْمِ الْحُكَمَاءِ</w:t>
      </w:r>
    </w:p>
    <w:p>
      <w:pPr>
        <w:pStyle w:val="BookText"/>
        <w:rPr/>
      </w:pPr>
      <w:r>
        <w:rPr>
          <w:rFonts w:ascii="Amiri" w:hAnsi="Amiri" w:eastAsia="Amiri" w:cs="Amiri"/>
          <w:color w:val="111111"/>
          <w:sz w:val="28"/>
          <w:sz w:val="28"/>
          <w:szCs w:val="28"/>
          <w:rtl w:val="true"/>
          <w:lang w:bidi="ar-SA"/>
        </w:rPr>
        <w:t xml:space="preserve">وَ لِتَنْبِيهٍ عَلَيَّ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الأَحْياءَ مَيْسُوءرَ اَلرِّضَاءِ</w:t>
      </w:r>
    </w:p>
    <w:p>
      <w:pPr>
        <w:pStyle w:val="BookText"/>
        <w:rPr/>
      </w:pPr>
      <w:r>
        <w:rPr>
          <w:rFonts w:ascii="Amiri" w:hAnsi="Amiri" w:eastAsia="Amiri" w:cs="Amiri"/>
          <w:color w:val="111111"/>
          <w:sz w:val="28"/>
          <w:sz w:val="28"/>
          <w:szCs w:val="28"/>
          <w:rtl w:val="true"/>
          <w:lang w:bidi="ar-SA"/>
        </w:rPr>
        <w:t xml:space="preserve">وَ أَبَانَ وَ هُوَ فِي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الْأَلْبابِ مَنْظُومَ الرَّقَاءِ</w:t>
      </w:r>
    </w:p>
    <w:p>
      <w:pPr>
        <w:pStyle w:val="BookText"/>
        <w:rPr/>
      </w:pPr>
      <w:r>
        <w:rPr>
          <w:rFonts w:ascii="Amiri" w:hAnsi="Amiri" w:eastAsia="Amiri" w:cs="Amiri"/>
          <w:color w:val="111111"/>
          <w:sz w:val="28"/>
          <w:sz w:val="28"/>
          <w:szCs w:val="28"/>
          <w:rtl w:val="true"/>
          <w:lang w:bidi="ar-SA"/>
        </w:rPr>
        <w:t xml:space="preserve">وَ الْبَرَايَا رَامَ أَنْ يَأْتِينَهُ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عَابِدَاتٍ دُونَ شَكِّ أَوْ رِثَاءِ</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لِإِعْزَازٍ لِمَا أَلْهَمَهُمْ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لدعاويهِ هَداهُمْ فِي الدُّعاءِ</w:t>
      </w:r>
    </w:p>
    <w:p>
      <w:pPr>
        <w:pStyle w:val="BookText"/>
        <w:rPr/>
      </w:pPr>
      <w:r>
        <w:rPr>
          <w:rFonts w:ascii="Amiri" w:hAnsi="Amiri" w:eastAsia="Amiri" w:cs="Amiri"/>
          <w:color w:val="111111"/>
          <w:sz w:val="28"/>
          <w:sz w:val="28"/>
          <w:szCs w:val="28"/>
          <w:rtl w:val="true"/>
          <w:lang w:bidi="ar-SA"/>
        </w:rPr>
        <w:t xml:space="preserve">وَ أَعَزَّ اَلْخَلْقِ فِي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اَلْإِعْزَازُ رَاسٍ بِالْحَوَّاءِ</w:t>
      </w:r>
    </w:p>
    <w:p>
      <w:pPr>
        <w:pStyle w:val="BookText"/>
        <w:rPr/>
      </w:pPr>
      <w:r>
        <w:rPr>
          <w:rFonts w:ascii="Amiri" w:hAnsi="Amiri" w:eastAsia="Amiri" w:cs="Amiri"/>
          <w:color w:val="111111"/>
          <w:sz w:val="28"/>
          <w:sz w:val="28"/>
          <w:szCs w:val="28"/>
          <w:rtl w:val="true"/>
          <w:lang w:bidi="ar-SA"/>
        </w:rPr>
        <w:t xml:space="preserve">جَلَّ اَللَّهُ ثَوَابَ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أَطَاعُوهُ عَلَيَّ قَدرَ الْوَلاءِ</w:t>
      </w:r>
    </w:p>
    <w:p>
      <w:pPr>
        <w:pStyle w:val="BookText"/>
        <w:rPr/>
      </w:pPr>
      <w:r>
        <w:rPr>
          <w:rFonts w:ascii="Amiri" w:hAnsi="Amiri" w:eastAsia="Amiri" w:cs="Amiri"/>
          <w:color w:val="111111"/>
          <w:sz w:val="28"/>
          <w:sz w:val="28"/>
          <w:szCs w:val="28"/>
          <w:rtl w:val="true"/>
          <w:lang w:bidi="ar-SA"/>
        </w:rPr>
        <w:t xml:space="preserve">و وضع العقاب علي معصيته، زيادة لعباده من نقمته و حياشةً لهم إلي جنَّتِهِ و أشهد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إختاره وانْتجبه قبل أن إجتبله و اصْطفاهُ قبل أن ابْتعثه،</w:t>
      </w:r>
    </w:p>
    <w:p>
      <w:pPr>
        <w:pStyle w:val="BookText"/>
        <w:rPr/>
      </w:pPr>
      <w:r>
        <w:rPr>
          <w:rFonts w:ascii="Amiri" w:hAnsi="Amiri" w:eastAsia="Amiri" w:cs="Amiri"/>
          <w:color w:val="111111"/>
          <w:sz w:val="28"/>
          <w:sz w:val="28"/>
          <w:szCs w:val="28"/>
          <w:rtl w:val="true"/>
          <w:lang w:bidi="ar-SA"/>
        </w:rPr>
        <w:t xml:space="preserve">وَ لِمَنْ يَعْصِيهِ مِنْهُمْ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كعِقَاب مَوْضِعِ يَوْمِ اَلْجَزَاءِ</w:t>
      </w:r>
    </w:p>
    <w:p>
      <w:pPr>
        <w:pStyle w:val="BookText"/>
        <w:rPr/>
      </w:pPr>
      <w:r>
        <w:rPr>
          <w:rFonts w:ascii="Amiri" w:hAnsi="Amiri" w:eastAsia="Amiri" w:cs="Amiri"/>
          <w:color w:val="111111"/>
          <w:sz w:val="28"/>
          <w:sz w:val="28"/>
          <w:szCs w:val="28"/>
          <w:rtl w:val="true"/>
          <w:lang w:bidi="ar-SA"/>
        </w:rPr>
        <w:t xml:space="preserve">سَنَّهَا صَوْناً وَ ذُوداً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نَقَّامٍ طَائِلاَتٍ لِلرِّعَاءِ</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حِيَاشَاتٍ لَهُمْ فِي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لِجنَانٍ وَاسِعَاتٍ فِي الرَّهاءِ</w:t>
      </w:r>
    </w:p>
    <w:p>
      <w:pPr>
        <w:pStyle w:val="BookText"/>
        <w:rPr/>
      </w:pPr>
      <w:r>
        <w:rPr>
          <w:rFonts w:ascii="Amiri" w:hAnsi="Amiri" w:eastAsia="Amiri" w:cs="Amiri"/>
          <w:color w:val="111111"/>
          <w:sz w:val="28"/>
          <w:sz w:val="28"/>
          <w:szCs w:val="28"/>
          <w:rtl w:val="true"/>
          <w:lang w:bidi="ar-SA"/>
        </w:rPr>
        <w:t xml:space="preserve">وَ أَنَا أَشْهَدُ مِنْ أَنَّ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اَلنَّاسِ نَبِيُّ الصُّلَحَاءِ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وَ رُسُولٌ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الْأَكْوَانَ مِنْ غَيْرِ عَنَاءِ </w:t>
      </w:r>
      <w:bookmarkStart w:id="229" w:name="pg15949_203247"/>
    </w:p>
    <w:p>
      <w:pPr>
        <w:pStyle w:val="BookText"/>
        <w:rPr/>
      </w:pPr>
      <w:bookmarkEnd w:id="229"/>
      <w:r>
        <w:rPr>
          <w:rFonts w:ascii="Amiri" w:hAnsi="Amiri" w:eastAsia="Amiri" w:cs="Amiri"/>
          <w:color w:val="111111"/>
          <w:sz w:val="28"/>
          <w:sz w:val="28"/>
          <w:szCs w:val="28"/>
          <w:rtl w:val="true"/>
          <w:lang w:bidi="ar-SA"/>
        </w:rPr>
        <w:t xml:space="preserve">وَ هُوَ أَخْتَارَ أَبِي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اَلْجَبَلاَّتِ يُوَازَي بِانْتِفَاءِ</w:t>
      </w:r>
    </w:p>
    <w:p>
      <w:pPr>
        <w:pStyle w:val="BookText"/>
        <w:rPr/>
      </w:pPr>
      <w:r>
        <w:rPr>
          <w:rFonts w:ascii="Amiri" w:hAnsi="Amiri" w:eastAsia="Amiri" w:cs="Amiri"/>
          <w:color w:val="111111"/>
          <w:sz w:val="28"/>
          <w:sz w:val="28"/>
          <w:szCs w:val="28"/>
          <w:rtl w:val="true"/>
          <w:lang w:bidi="ar-SA"/>
        </w:rPr>
        <w:t xml:space="preserve">وَ اِصْطَفَاهُ قَبْلَ أَنْ يَبْعَثَهُ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يُسَاوِيهِ نَبِيٌ فِي اِصْطِفَاءِ</w:t>
      </w:r>
    </w:p>
    <w:p>
      <w:pPr>
        <w:pStyle w:val="BookText"/>
        <w:rPr/>
      </w:pPr>
      <w:r>
        <w:rPr>
          <w:rFonts w:ascii="Amiri" w:hAnsi="Amiri" w:eastAsia="Amiri" w:cs="Amiri"/>
          <w:color w:val="111111"/>
          <w:sz w:val="28"/>
          <w:sz w:val="28"/>
          <w:szCs w:val="28"/>
          <w:rtl w:val="true"/>
          <w:lang w:bidi="ar-SA"/>
        </w:rPr>
        <w:t>إذ الخلائق بالغيب مكنونة و بستر الأهاويل مصونة و بنهاية العدم مقرونة، علماً من الله تعالي بمآئل الأمور و إحاطة بحوادث الدهور و معرفة بمواقع المقدور،</w:t>
      </w:r>
    </w:p>
    <w:p>
      <w:pPr>
        <w:pStyle w:val="BookText"/>
        <w:rPr/>
      </w:pPr>
      <w:r>
        <w:rPr>
          <w:rFonts w:ascii="Amiri" w:hAnsi="Amiri" w:eastAsia="Amiri" w:cs="Amiri"/>
          <w:color w:val="111111"/>
          <w:sz w:val="28"/>
          <w:sz w:val="28"/>
          <w:szCs w:val="28"/>
          <w:rtl w:val="true"/>
          <w:lang w:bidi="ar-SA"/>
        </w:rPr>
        <w:t xml:space="preserve">وَ إِذَا اَلنَّاسُ وَ مَا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كُنُونٌ فِي الْخَوَاءِ</w:t>
      </w:r>
    </w:p>
    <w:p>
      <w:pPr>
        <w:pStyle w:val="BookText"/>
        <w:rPr/>
      </w:pPr>
      <w:r>
        <w:rPr>
          <w:rFonts w:ascii="Amiri" w:hAnsi="Amiri" w:eastAsia="Amiri" w:cs="Amiri"/>
          <w:color w:val="111111"/>
          <w:sz w:val="28"/>
          <w:sz w:val="28"/>
          <w:szCs w:val="28"/>
          <w:rtl w:val="true"/>
          <w:lang w:bidi="ar-SA"/>
        </w:rPr>
        <w:t xml:space="preserve">وَ بِسِتْرٍ مِنْ أَهَاوِيلِ 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الصَّوْنُ مِنْ حُكْمٍ الْفَنَاءِ</w:t>
      </w:r>
    </w:p>
    <w:p>
      <w:pPr>
        <w:pStyle w:val="BookText"/>
        <w:rPr/>
      </w:pPr>
      <w:r>
        <w:rPr>
          <w:rFonts w:ascii="Amiri" w:hAnsi="Amiri" w:eastAsia="Amiri" w:cs="Amiri"/>
          <w:color w:val="111111"/>
          <w:sz w:val="28"/>
          <w:sz w:val="28"/>
          <w:szCs w:val="28"/>
          <w:rtl w:val="true"/>
          <w:lang w:bidi="ar-SA"/>
        </w:rPr>
        <w:t xml:space="preserve">وَ هِيَ كَانَتْ لَمْ تَزَلْ مَقْرُونَةً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بِنِهَايَاتِ عُدُومٍ فِي خَفَاءِ</w:t>
      </w:r>
    </w:p>
    <w:p>
      <w:pPr>
        <w:pStyle w:val="BookText"/>
        <w:rPr/>
      </w:pPr>
      <w:r>
        <w:rPr>
          <w:rFonts w:ascii="Amiri" w:hAnsi="Amiri" w:eastAsia="Amiri" w:cs="Amiri"/>
          <w:color w:val="111111"/>
          <w:sz w:val="28"/>
          <w:sz w:val="28"/>
          <w:szCs w:val="28"/>
          <w:rtl w:val="true"/>
          <w:lang w:bidi="ar-SA"/>
        </w:rPr>
        <w:t xml:space="preserve">وَ لَعِلْمِ اَللَّهِ فِي 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اَلْخَلْقِ أُنْدِي فِي اَلرَّخَاءِ</w:t>
      </w:r>
    </w:p>
    <w:p>
      <w:pPr>
        <w:pStyle w:val="BookText"/>
        <w:rPr/>
      </w:pPr>
      <w:r>
        <w:rPr>
          <w:rFonts w:ascii="Amiri" w:hAnsi="Amiri" w:eastAsia="Amiri" w:cs="Amiri"/>
          <w:color w:val="111111"/>
          <w:sz w:val="28"/>
          <w:sz w:val="28"/>
          <w:szCs w:val="28"/>
          <w:rtl w:val="true"/>
          <w:lang w:bidi="ar-SA"/>
        </w:rPr>
        <w:t xml:space="preserve">وَ هُوَ الْقَائِمُ فِي 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أَحْدَاثٌ سَتَبْقِي فِي الْخَفاءِ</w:t>
      </w:r>
    </w:p>
    <w:p>
      <w:pPr>
        <w:pStyle w:val="BookText"/>
        <w:rPr/>
      </w:pPr>
      <w:r>
        <w:rPr>
          <w:rFonts w:ascii="Amiri" w:hAnsi="Amiri" w:eastAsia="Amiri" w:cs="Amiri"/>
          <w:color w:val="111111"/>
          <w:sz w:val="28"/>
          <w:sz w:val="28"/>
          <w:szCs w:val="28"/>
          <w:rtl w:val="true"/>
          <w:lang w:bidi="ar-SA"/>
        </w:rPr>
        <w:t xml:space="preserve">أَبَدَ اَلدَّهْرِ سِنّاً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يَحْوِي مَا بِلِيلٍ وَ ضِحَاءِ</w:t>
      </w:r>
    </w:p>
    <w:p>
      <w:pPr>
        <w:pStyle w:val="BookText"/>
        <w:rPr/>
      </w:pPr>
      <w:r>
        <w:rPr>
          <w:rFonts w:ascii="Amiri" w:hAnsi="Amiri" w:eastAsia="Amiri" w:cs="Amiri"/>
          <w:color w:val="111111"/>
          <w:sz w:val="28"/>
          <w:sz w:val="28"/>
          <w:szCs w:val="28"/>
          <w:rtl w:val="true"/>
          <w:lang w:bidi="ar-SA"/>
        </w:rPr>
        <w:t xml:space="preserve">أَوْ بِأَزْمَّانِ أُمُورٍ 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قَضَاهَا قَبْلُ فِي مَحْضِ اَلْقَضَاءِ</w:t>
      </w:r>
    </w:p>
    <w:p>
      <w:pPr>
        <w:pStyle w:val="Heading4"/>
        <w:numPr>
          <w:ilvl w:val="3"/>
          <w:numId w:val="1"/>
        </w:numPr>
        <w:rPr/>
      </w:pPr>
      <w:bookmarkStart w:id="230" w:name="__RefHeading___Toc16256330_2142443653"/>
      <w:bookmarkStart w:id="231" w:name="_Toc80"/>
      <w:bookmarkEnd w:id="230"/>
      <w:r>
        <w:rPr>
          <w:rtl w:val="true"/>
        </w:rPr>
        <w:t>البعثة و أسبابها</w:t>
      </w:r>
      <w:bookmarkEnd w:id="231"/>
    </w:p>
    <w:p>
      <w:pPr>
        <w:pStyle w:val="BookText"/>
        <w:rPr/>
      </w:pPr>
      <w:r>
        <w:rPr>
          <w:rFonts w:ascii="Amiri" w:hAnsi="Amiri" w:eastAsia="Amiri" w:cs="Amiri"/>
          <w:color w:val="111111"/>
          <w:sz w:val="28"/>
          <w:sz w:val="28"/>
          <w:szCs w:val="28"/>
          <w:rtl w:val="true"/>
          <w:lang w:bidi="ar-SA"/>
        </w:rPr>
        <w:t>ابتعثهُ الله إتماماً لأمره و عزيمةً علي إمضاء حكمه و إنفاذاً لمقادير حتمه، فرأي الأمم فِرقاً في أديانها،</w:t>
      </w:r>
    </w:p>
    <w:p>
      <w:pPr>
        <w:pStyle w:val="BookText"/>
        <w:rPr/>
      </w:pPr>
      <w:r>
        <w:rPr>
          <w:rFonts w:ascii="Amiri" w:hAnsi="Amiri" w:eastAsia="Amiri" w:cs="Amiri"/>
          <w:color w:val="111111"/>
          <w:sz w:val="28"/>
          <w:sz w:val="28"/>
          <w:szCs w:val="28"/>
          <w:rtl w:val="true"/>
          <w:lang w:bidi="ar-SA"/>
        </w:rPr>
        <w:t xml:space="preserve">بَعَثَ اَللَّهُ أَبِي فِي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إِتْمَامُ أَمْرِ السُّفَرَاءِ</w:t>
      </w:r>
    </w:p>
    <w:p>
      <w:pPr>
        <w:pStyle w:val="BookText"/>
        <w:rPr/>
      </w:pPr>
      <w:r>
        <w:rPr>
          <w:rFonts w:ascii="Amiri" w:hAnsi="Amiri" w:eastAsia="Amiri" w:cs="Amiri"/>
          <w:color w:val="111111"/>
          <w:sz w:val="28"/>
          <w:sz w:val="28"/>
          <w:szCs w:val="28"/>
          <w:rtl w:val="true"/>
          <w:lang w:bidi="ar-SA"/>
        </w:rPr>
        <w:t xml:space="preserve">وَ أَتَتْ مِنْهُ بِهِ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هُوَ إِمْضَاءُ اَلْمَضَاءِ</w:t>
      </w:r>
    </w:p>
    <w:p>
      <w:pPr>
        <w:pStyle w:val="BookText"/>
        <w:rPr/>
      </w:pPr>
      <w:r>
        <w:rPr>
          <w:rFonts w:ascii="Amiri" w:hAnsi="Amiri" w:eastAsia="Amiri" w:cs="Amiri"/>
          <w:color w:val="111111"/>
          <w:sz w:val="28"/>
          <w:sz w:val="28"/>
          <w:szCs w:val="28"/>
          <w:rtl w:val="true"/>
          <w:lang w:bidi="ar-SA"/>
        </w:rPr>
        <w:t xml:space="preserve">وَ بِهَا أَمْضِي مَبَانِي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شَاخِصَةً لِلْحُكَمَاءِ</w:t>
      </w:r>
    </w:p>
    <w:p>
      <w:pPr>
        <w:pStyle w:val="BookText"/>
        <w:rPr/>
      </w:pPr>
      <w:r>
        <w:rPr>
          <w:rFonts w:ascii="Amiri" w:hAnsi="Amiri" w:eastAsia="Amiri" w:cs="Amiri"/>
          <w:color w:val="111111"/>
          <w:sz w:val="28"/>
          <w:sz w:val="28"/>
          <w:szCs w:val="28"/>
          <w:rtl w:val="true"/>
          <w:lang w:bidi="ar-SA"/>
        </w:rPr>
        <w:t xml:space="preserve">وَ لِإِنْفَاذِ اَلْمَقَادِيرِ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حَتَّمَهَا حَتْمَ الْفَنَاءِ</w:t>
      </w:r>
    </w:p>
    <w:p>
      <w:pPr>
        <w:pStyle w:val="BookText"/>
        <w:rPr/>
      </w:pPr>
      <w:r>
        <w:rPr>
          <w:rFonts w:ascii="Amiri" w:hAnsi="Amiri" w:eastAsia="Amiri" w:cs="Amiri"/>
          <w:color w:val="111111"/>
          <w:sz w:val="28"/>
          <w:sz w:val="28"/>
          <w:szCs w:val="28"/>
          <w:rtl w:val="true"/>
          <w:lang w:bidi="ar-SA"/>
        </w:rPr>
        <w:t xml:space="preserve">أَرْسَلَ 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ثَارَ عُقُولَ اَلْأَذْكِيَاءِ</w:t>
      </w:r>
    </w:p>
    <w:p>
      <w:pPr>
        <w:pStyle w:val="BookText"/>
        <w:rPr/>
      </w:pPr>
      <w:r>
        <w:rPr>
          <w:rFonts w:ascii="Amiri" w:hAnsi="Amiri" w:eastAsia="Amiri" w:cs="Amiri"/>
          <w:color w:val="111111"/>
          <w:sz w:val="28"/>
          <w:sz w:val="28"/>
          <w:szCs w:val="28"/>
          <w:rtl w:val="true"/>
          <w:lang w:bidi="ar-SA"/>
        </w:rPr>
        <w:t xml:space="preserve">حِينَ كَانَ اَلنَّاسُ فِي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يَشْكُّونَ أَمْرَاضَ الْخَوَاءِ</w:t>
      </w:r>
    </w:p>
    <w:p>
      <w:pPr>
        <w:pStyle w:val="BookText"/>
        <w:rPr/>
      </w:pPr>
      <w:r>
        <w:rPr>
          <w:rFonts w:ascii="Amiri" w:hAnsi="Amiri" w:eastAsia="Amiri" w:cs="Amiri"/>
          <w:color w:val="111111"/>
          <w:sz w:val="28"/>
          <w:sz w:val="28"/>
          <w:szCs w:val="28"/>
          <w:rtl w:val="true"/>
          <w:lang w:bidi="ar-SA"/>
        </w:rPr>
        <w:t xml:space="preserve">قَدْ رَآهُمْ أُمَماً عَاكِفَةً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سَبَرُوا فِي اَلغَيِّ أَقْصي اَلْهَدَوَاءِ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عكَّفاً علي نيرانها و عابدة لأوثانها، منكرة اللَّه مع عرفانها، فأنار اللَّهُ </w:t>
      </w:r>
      <w:bookmarkStart w:id="232" w:name="pg15949_203248"/>
    </w:p>
    <w:p>
      <w:pPr>
        <w:pStyle w:val="BookText"/>
        <w:rPr/>
      </w:pPr>
      <w:bookmarkEnd w:id="232"/>
      <w:r>
        <w:rPr>
          <w:rFonts w:ascii="Amiri" w:hAnsi="Amiri" w:eastAsia="Amiri" w:cs="Amiri"/>
          <w:color w:val="111111"/>
          <w:sz w:val="28"/>
          <w:sz w:val="28"/>
          <w:szCs w:val="28"/>
          <w:rtl w:val="true"/>
          <w:lang w:bidi="ar-SA"/>
        </w:rPr>
        <w:t>بمحمَّدٍ صلي الله عليه و آله و سلم ظلمها و كشف عن القلوب بهمها و جلي عن الأبصار غممها،</w:t>
      </w:r>
    </w:p>
    <w:p>
      <w:pPr>
        <w:pStyle w:val="BookText"/>
        <w:rPr/>
      </w:pPr>
      <w:r>
        <w:rPr>
          <w:rFonts w:ascii="Amiri" w:hAnsi="Amiri" w:eastAsia="Amiri" w:cs="Amiri"/>
          <w:color w:val="111111"/>
          <w:sz w:val="28"/>
          <w:sz w:val="28"/>
          <w:szCs w:val="28"/>
          <w:rtl w:val="true"/>
          <w:lang w:bidi="ar-SA"/>
        </w:rPr>
        <w:t xml:space="preserve">حَيْثُ كَانُوا عُكَّفاً مِن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أصْنامٍ ومِيقَادِ الصَّلاءِ</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أنْكَرُوا اللَّهَ عَلَي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إِحجِيَةٍ بَرْقُ اَلْجَلاَءِ</w:t>
      </w:r>
    </w:p>
    <w:p>
      <w:pPr>
        <w:pStyle w:val="BookText"/>
        <w:rPr/>
      </w:pPr>
      <w:r>
        <w:rPr>
          <w:rFonts w:ascii="Amiri" w:hAnsi="Amiri" w:eastAsia="Amiri" w:cs="Amiri"/>
          <w:color w:val="111111"/>
          <w:sz w:val="28"/>
          <w:sz w:val="28"/>
          <w:szCs w:val="28"/>
          <w:rtl w:val="true"/>
          <w:lang w:bidi="ar-SA"/>
        </w:rPr>
        <w:t xml:space="preserve">قَدْ تَجَلَّي اَللَّهُ فِي إدراكهمْ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اَلْوَاهِبُ أَنْفَاسَ اَلسَّدَاءِ</w:t>
      </w:r>
    </w:p>
    <w:p>
      <w:pPr>
        <w:pStyle w:val="BookText"/>
        <w:rPr/>
      </w:pPr>
      <w:r>
        <w:rPr>
          <w:rFonts w:ascii="Amiri" w:hAnsi="Amiri" w:eastAsia="Amiri" w:cs="Amiri"/>
          <w:color w:val="111111"/>
          <w:sz w:val="28"/>
          <w:sz w:val="28"/>
          <w:szCs w:val="28"/>
          <w:rtl w:val="true"/>
          <w:lang w:bidi="ar-SA"/>
        </w:rPr>
        <w:t xml:space="preserve">فَأَنَارَ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الشَّرْكِ ضُرَّ الْعَمْيَاءِ</w:t>
      </w:r>
    </w:p>
    <w:p>
      <w:pPr>
        <w:pStyle w:val="BookText"/>
        <w:rPr/>
      </w:pPr>
      <w:r>
        <w:rPr>
          <w:rFonts w:ascii="Amiri" w:hAnsi="Amiri" w:eastAsia="Amiri" w:cs="Amiri"/>
          <w:color w:val="111111"/>
          <w:sz w:val="28"/>
          <w:sz w:val="28"/>
          <w:szCs w:val="28"/>
          <w:rtl w:val="true"/>
          <w:lang w:bidi="ar-SA"/>
        </w:rPr>
        <w:t xml:space="preserve">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قُلُوبٍ مشْقلاتٍ بِالْبَلاَءِ</w:t>
      </w:r>
    </w:p>
    <w:p>
      <w:pPr>
        <w:pStyle w:val="BookText"/>
        <w:rPr/>
      </w:pPr>
      <w:r>
        <w:rPr>
          <w:rFonts w:ascii="Amiri" w:hAnsi="Amiri" w:eastAsia="Amiri" w:cs="Amiri"/>
          <w:color w:val="111111"/>
          <w:sz w:val="28"/>
          <w:sz w:val="28"/>
          <w:szCs w:val="28"/>
          <w:rtl w:val="true"/>
          <w:lang w:bidi="ar-SA"/>
        </w:rPr>
        <w:t xml:space="preserve">وَ جَلَي اَللَّهُ عَنِ اَلْأَبْصَارِ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تَاهَتْ بِمَسْتُورِ الْعَيَاءِ</w:t>
      </w:r>
    </w:p>
    <w:p>
      <w:pPr>
        <w:pStyle w:val="BookText"/>
        <w:rPr/>
      </w:pPr>
      <w:r>
        <w:rPr>
          <w:rFonts w:ascii="Amiri" w:hAnsi="Amiri" w:eastAsia="Amiri" w:cs="Amiri"/>
          <w:color w:val="111111"/>
          <w:sz w:val="28"/>
          <w:sz w:val="28"/>
          <w:szCs w:val="28"/>
          <w:rtl w:val="true"/>
          <w:lang w:bidi="ar-SA"/>
        </w:rPr>
        <w:t xml:space="preserve">غُمْماً كَانَتْ بِهَا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فِي ثِقلِ جَهْلٍ و ضَرَاءِ</w:t>
      </w:r>
    </w:p>
    <w:p>
      <w:pPr>
        <w:pStyle w:val="Heading4"/>
        <w:numPr>
          <w:ilvl w:val="3"/>
          <w:numId w:val="1"/>
        </w:numPr>
        <w:rPr/>
      </w:pPr>
      <w:bookmarkStart w:id="233" w:name="__RefHeading___Toc16256332_2142443653"/>
      <w:bookmarkStart w:id="234" w:name="_Toc81"/>
      <w:bookmarkEnd w:id="233"/>
      <w:r>
        <w:rPr>
          <w:rtl w:val="true"/>
        </w:rPr>
        <w:t>حديثها عن النبي صلي الله عليه و آله و سلم</w:t>
      </w:r>
      <w:r>
        <w:rPr>
          <w:rtl w:val="true"/>
        </w:rPr>
        <w:t xml:space="preserve">... </w:t>
      </w:r>
      <w:r>
        <w:rPr>
          <w:rtl w:val="true"/>
        </w:rPr>
        <w:t>دعوته و وفاته</w:t>
      </w:r>
      <w:bookmarkEnd w:id="234"/>
    </w:p>
    <w:p>
      <w:pPr>
        <w:pStyle w:val="BookText"/>
        <w:rPr/>
      </w:pPr>
      <w:r>
        <w:rPr>
          <w:rFonts w:ascii="Amiri" w:hAnsi="Amiri" w:eastAsia="Amiri" w:cs="Amiri"/>
          <w:color w:val="111111"/>
          <w:sz w:val="28"/>
          <w:sz w:val="28"/>
          <w:szCs w:val="28"/>
          <w:rtl w:val="true"/>
          <w:lang w:bidi="ar-SA"/>
        </w:rPr>
        <w:t>و قام في النَّاس بالهداية و بصَّرهم من العماية و هداهم إلي الدَّين القويم و دعاهم إلي الصراط المستقيم، ثم قبضه الله إليه قبض رأفة،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بِجِدِّ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النَّاسَ لِأسْبَابِ اَلشِّفَاءِ</w:t>
      </w:r>
    </w:p>
    <w:p>
      <w:pPr>
        <w:pStyle w:val="BookText"/>
        <w:rPr/>
      </w:pPr>
      <w:r>
        <w:rPr>
          <w:rFonts w:ascii="Amiri" w:hAnsi="Amiri" w:eastAsia="Amiri" w:cs="Amiri"/>
          <w:color w:val="111111"/>
          <w:sz w:val="28"/>
          <w:sz w:val="28"/>
          <w:szCs w:val="28"/>
          <w:rtl w:val="true"/>
          <w:lang w:bidi="ar-SA"/>
        </w:rPr>
        <w:t xml:space="preserve">و لَقَدْ أَنْقَذَهُمْ مِن 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لِلغَوَاياتِ بِها حَرَّ الطِّلاءِ</w:t>
      </w:r>
    </w:p>
    <w:p>
      <w:pPr>
        <w:pStyle w:val="BookText"/>
        <w:rPr/>
      </w:pPr>
      <w:r>
        <w:rPr>
          <w:rFonts w:ascii="Amiri" w:hAnsi="Amiri" w:eastAsia="Amiri" w:cs="Amiri"/>
          <w:color w:val="111111"/>
          <w:sz w:val="28"/>
          <w:sz w:val="28"/>
          <w:szCs w:val="28"/>
          <w:rtl w:val="true"/>
          <w:lang w:bidi="ar-SA"/>
        </w:rPr>
        <w:t xml:space="preserve">وَ بِنُورِ الِلِّهِ قَد 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لمِشْكاةِ الضِّياءِ</w:t>
      </w:r>
    </w:p>
    <w:p>
      <w:pPr>
        <w:pStyle w:val="BookText"/>
        <w:rPr/>
      </w:pPr>
      <w:r>
        <w:rPr>
          <w:rFonts w:ascii="Amiri" w:hAnsi="Amiri" w:eastAsia="Amiri" w:cs="Amiri"/>
          <w:color w:val="111111"/>
          <w:sz w:val="28"/>
          <w:sz w:val="28"/>
          <w:szCs w:val="28"/>
          <w:rtl w:val="true"/>
          <w:lang w:bidi="ar-SA"/>
        </w:rPr>
        <w:t xml:space="preserve">و هَدَاهُمْ لِطَرِيقٍ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النَّاسُ بِدِينٍ لِلسَّمَاءِ</w:t>
      </w:r>
    </w:p>
    <w:p>
      <w:pPr>
        <w:pStyle w:val="BookText"/>
        <w:rPr/>
      </w:pPr>
      <w:r>
        <w:rPr>
          <w:rFonts w:ascii="Amiri" w:hAnsi="Amiri" w:eastAsia="Amiri" w:cs="Amiri"/>
          <w:color w:val="111111"/>
          <w:sz w:val="28"/>
          <w:sz w:val="28"/>
          <w:szCs w:val="28"/>
          <w:rtl w:val="true"/>
          <w:lang w:bidi="ar-SA"/>
        </w:rPr>
        <w:t xml:space="preserve">وَ دَّعَاهُمْ لِسَبِيلٍ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ضَرَرٌ لِلعُقَفَاءِ</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ثُمَّ إنَّ اللَّهَ مِنْ رَأْفِتهِ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مِنْهُ فَاضٍ بِالرِّباءِ</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قَبَضَ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فِيهِ إِلَي أَعْلَي اَلْعَلاَءِ</w:t>
      </w:r>
    </w:p>
    <w:p>
      <w:pPr>
        <w:pStyle w:val="Heading4"/>
        <w:numPr>
          <w:ilvl w:val="3"/>
          <w:numId w:val="1"/>
        </w:numPr>
        <w:rPr/>
      </w:pPr>
      <w:bookmarkStart w:id="235" w:name="__RefHeading___Toc16256334_2142443653"/>
      <w:bookmarkStart w:id="236" w:name="_Toc82"/>
      <w:bookmarkEnd w:id="235"/>
      <w:r>
        <w:rPr>
          <w:rtl w:val="true"/>
        </w:rPr>
        <w:t>و اختيار و رغبة و إيثار</w:t>
      </w:r>
      <w:bookmarkEnd w:id="2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فمحمَّدٌ صلي الله عليه و آله و سلم من تعب هذه الدَّار في راحة، قد حفّ بالملائكة الأبرار و رضوان الرِّبِّ الغفّار و مجاورة الملكِ الجبِّار، </w:t>
      </w:r>
      <w:bookmarkStart w:id="237" w:name="pg15949_203249"/>
    </w:p>
    <w:p>
      <w:pPr>
        <w:pStyle w:val="BookText"/>
        <w:rPr/>
      </w:pPr>
      <w:bookmarkEnd w:id="237"/>
      <w:r>
        <w:rPr>
          <w:rFonts w:ascii="Amiri" w:hAnsi="Amiri" w:eastAsia="Amiri" w:cs="Amiri"/>
          <w:color w:val="111111"/>
          <w:sz w:val="28"/>
          <w:sz w:val="28"/>
          <w:szCs w:val="28"/>
          <w:rtl w:val="true"/>
          <w:lang w:bidi="ar-SA"/>
        </w:rPr>
        <w:t xml:space="preserve">دُونَ سَخَطٍ مِنْهُ أَو عَنْ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بِإِيثَارٍ و شَوْقٍ لِلِقَاءِ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 الدُّنْيَا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رَاحَةِ صَفْوٍ و َهْنَاءِ</w:t>
      </w:r>
    </w:p>
    <w:p>
      <w:pPr>
        <w:pStyle w:val="BookText"/>
        <w:rPr/>
      </w:pPr>
      <w:r>
        <w:rPr>
          <w:rFonts w:ascii="Amiri" w:hAnsi="Amiri" w:eastAsia="Amiri" w:cs="Amiri"/>
          <w:color w:val="111111"/>
          <w:sz w:val="28"/>
          <w:sz w:val="28"/>
          <w:szCs w:val="28"/>
          <w:rtl w:val="true"/>
          <w:lang w:bidi="ar-SA"/>
        </w:rPr>
        <w:t xml:space="preserve">و هُوَ قَدْ حُفَّ بِأمْلَهِك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الْأَبْرَارُ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اَلْخَلاَءِ</w:t>
      </w:r>
    </w:p>
    <w:p>
      <w:pPr>
        <w:pStyle w:val="BookText"/>
        <w:rPr/>
      </w:pPr>
      <w:r>
        <w:rPr>
          <w:rFonts w:ascii="Amiri" w:hAnsi="Amiri" w:eastAsia="Amiri" w:cs="Amiri"/>
          <w:color w:val="111111"/>
          <w:sz w:val="28"/>
          <w:sz w:val="28"/>
          <w:szCs w:val="28"/>
          <w:rtl w:val="true"/>
          <w:lang w:bidi="ar-SA"/>
        </w:rPr>
        <w:t xml:space="preserve">قَدْ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بِالرِّضْوانِ مِن رَبِّ السَّمَاءِ</w:t>
      </w:r>
    </w:p>
    <w:p>
      <w:pPr>
        <w:pStyle w:val="BookText"/>
        <w:rPr/>
      </w:pPr>
      <w:r>
        <w:rPr>
          <w:rFonts w:ascii="Amiri" w:hAnsi="Amiri" w:eastAsia="Amiri" w:cs="Amiri"/>
          <w:color w:val="111111"/>
          <w:sz w:val="28"/>
          <w:sz w:val="28"/>
          <w:szCs w:val="28"/>
          <w:rtl w:val="true"/>
          <w:lang w:bidi="ar-SA"/>
        </w:rPr>
        <w:t xml:space="preserve">وَ هُوَ الغَفَّارُ وَ الجَبَّارُ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إِلاَّهُ فِي حُكْمِ اَلسَّوَاءِ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رَبِّ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رَاتعٍ بَيْنَ الْوِضَاءِ</w:t>
      </w:r>
    </w:p>
    <w:p>
      <w:pPr>
        <w:pStyle w:val="BookText"/>
        <w:rPr/>
      </w:pPr>
      <w:r>
        <w:rPr>
          <w:rFonts w:ascii="Amiri" w:hAnsi="Amiri" w:eastAsia="Amiri" w:cs="Amiri"/>
          <w:color w:val="111111"/>
          <w:sz w:val="28"/>
          <w:sz w:val="28"/>
          <w:szCs w:val="28"/>
          <w:rtl w:val="true"/>
          <w:lang w:bidi="ar-SA"/>
        </w:rPr>
        <w:t>صَلَّي اللَّهُ علي أبي، نَبِيّهِ وَ أَمينِهِ عَلَي الوَحيِ وَ صَفيِّهِ وَ خِيَرَتُهُ مِن الخَلقِ وَ رَضِيِّهُ و السَّلامُ عَلَيهِ و رَحمَةُ اللَّهِ و َبَرَكاتُهُ</w:t>
      </w:r>
    </w:p>
    <w:p>
      <w:pPr>
        <w:pStyle w:val="BookText"/>
        <w:rPr/>
      </w:pPr>
      <w:r>
        <w:rPr>
          <w:rFonts w:ascii="Amiri" w:hAnsi="Amiri" w:eastAsia="Amiri" w:cs="Amiri"/>
          <w:color w:val="111111"/>
          <w:sz w:val="28"/>
          <w:sz w:val="28"/>
          <w:szCs w:val="28"/>
          <w:rtl w:val="true"/>
          <w:lang w:bidi="ar-SA"/>
        </w:rPr>
        <w:t xml:space="preserve">ثُمَّ 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صَلَوَاتُ الَّه حَاطَتْ بِالْهَوَاءِ</w:t>
      </w:r>
    </w:p>
    <w:p>
      <w:pPr>
        <w:pStyle w:val="BookText"/>
        <w:rPr/>
      </w:pPr>
      <w:r>
        <w:rPr>
          <w:rFonts w:ascii="Amiri" w:hAnsi="Amiri" w:eastAsia="Amiri" w:cs="Amiri"/>
          <w:color w:val="111111"/>
          <w:sz w:val="28"/>
          <w:sz w:val="28"/>
          <w:szCs w:val="28"/>
          <w:rtl w:val="true"/>
          <w:lang w:bidi="ar-SA"/>
        </w:rPr>
        <w:t xml:space="preserve">خَصَّهَا اَللَّهُ عَلَي رُوحِ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صَلَّي عَلَيْهِ فِي ثَنَاءِ</w:t>
      </w:r>
    </w:p>
    <w:p>
      <w:pPr>
        <w:pStyle w:val="BookText"/>
        <w:rPr/>
      </w:pPr>
      <w:r>
        <w:rPr>
          <w:rFonts w:ascii="Amiri" w:hAnsi="Amiri" w:eastAsia="Amiri" w:cs="Amiri"/>
          <w:color w:val="111111"/>
          <w:sz w:val="28"/>
          <w:sz w:val="28"/>
          <w:szCs w:val="28"/>
          <w:rtl w:val="true"/>
          <w:lang w:bidi="ar-SA"/>
        </w:rPr>
        <w:t xml:space="preserve">فَأَبِي كَانَ نَبْيّاً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 اللَّهِ فِي وَحْيِ اَلسَّمَاءِ</w:t>
      </w:r>
    </w:p>
    <w:p>
      <w:pPr>
        <w:pStyle w:val="BookText"/>
        <w:rPr/>
      </w:pPr>
      <w:r>
        <w:rPr>
          <w:rFonts w:ascii="Amiri" w:hAnsi="Amiri" w:eastAsia="Amiri" w:cs="Amiri"/>
          <w:color w:val="111111"/>
          <w:sz w:val="28"/>
          <w:sz w:val="28"/>
          <w:szCs w:val="28"/>
          <w:rtl w:val="true"/>
          <w:lang w:bidi="ar-SA"/>
        </w:rPr>
        <w:t xml:space="preserve">وَصَفِيَّ اللَّهِ فِي الْخَلْقِ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خِيَرَتُهُ فِي الإرتْضَاءِ</w:t>
      </w:r>
    </w:p>
    <w:p>
      <w:pPr>
        <w:pStyle w:val="BookText"/>
        <w:rPr/>
      </w:pPr>
      <w:r>
        <w:rPr>
          <w:rFonts w:ascii="Amiri" w:hAnsi="Amiri" w:eastAsia="Amiri" w:cs="Amiri"/>
          <w:color w:val="111111"/>
          <w:sz w:val="28"/>
          <w:sz w:val="28"/>
          <w:szCs w:val="28"/>
          <w:rtl w:val="true"/>
          <w:lang w:bidi="ar-SA"/>
        </w:rPr>
        <w:t xml:space="preserve">و سَلامُ اللَّهِ يَبْقَي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صُبْحٍ و مَساءٍ</w:t>
      </w:r>
    </w:p>
    <w:p>
      <w:pPr>
        <w:pStyle w:val="BookText"/>
        <w:rPr/>
      </w:pPr>
      <w:r>
        <w:rPr>
          <w:rFonts w:ascii="Amiri" w:hAnsi="Amiri" w:eastAsia="Amiri" w:cs="Amiri"/>
          <w:color w:val="111111"/>
          <w:sz w:val="28"/>
          <w:sz w:val="28"/>
          <w:szCs w:val="28"/>
          <w:rtl w:val="true"/>
          <w:lang w:bidi="ar-SA"/>
        </w:rPr>
        <w:t xml:space="preserve">وَ عَلَيْهِ رَحَمَاتُ 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لَيْلاً و سَادَتْ لِلضَّحَاءِ</w:t>
      </w:r>
    </w:p>
    <w:p>
      <w:pPr>
        <w:pStyle w:val="BookText"/>
        <w:rPr/>
      </w:pPr>
      <w:r>
        <w:rPr>
          <w:rFonts w:ascii="Amiri" w:hAnsi="Amiri" w:eastAsia="Amiri" w:cs="Amiri"/>
          <w:color w:val="111111"/>
          <w:sz w:val="28"/>
          <w:sz w:val="28"/>
          <w:szCs w:val="28"/>
          <w:rtl w:val="true"/>
          <w:lang w:bidi="ar-SA"/>
        </w:rPr>
        <w:t xml:space="preserve">وَ حُوتُهُ بَرَكَاتُ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عَيْشِهِ وَ اَلمؤتَ تَتْرَي للْنَهَاءِ</w:t>
      </w:r>
    </w:p>
    <w:p>
      <w:pPr>
        <w:pStyle w:val="Heading4"/>
        <w:numPr>
          <w:ilvl w:val="3"/>
          <w:numId w:val="1"/>
        </w:numPr>
        <w:rPr/>
      </w:pPr>
      <w:bookmarkStart w:id="238" w:name="__RefHeading___Toc16256336_2142443653"/>
      <w:bookmarkStart w:id="239" w:name="_Toc83"/>
      <w:bookmarkEnd w:id="238"/>
      <w:r>
        <w:rPr>
          <w:rtl w:val="true"/>
        </w:rPr>
        <w:t>خطابها بالحضور وإشعارهم بالمسؤولية</w:t>
      </w:r>
      <w:bookmarkEnd w:id="239"/>
    </w:p>
    <w:p>
      <w:pPr>
        <w:pStyle w:val="BookText"/>
        <w:rPr/>
      </w:pPr>
      <w:r>
        <w:rPr>
          <w:rFonts w:ascii="Amiri" w:hAnsi="Amiri" w:eastAsia="Amiri" w:cs="Amiri"/>
          <w:color w:val="111111"/>
          <w:sz w:val="28"/>
          <w:sz w:val="28"/>
          <w:szCs w:val="28"/>
          <w:rtl w:val="true"/>
          <w:lang w:bidi="ar-SA"/>
        </w:rPr>
        <w:t>ثمَّ التفتتْ إلي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أمره و نهيه و حملة دينه و وحيِهِ،</w:t>
      </w:r>
    </w:p>
    <w:p>
      <w:pPr>
        <w:pStyle w:val="BookText"/>
        <w:rPr/>
      </w:pPr>
      <w:r>
        <w:rPr>
          <w:rFonts w:ascii="Amiri" w:hAnsi="Amiri" w:eastAsia="Amiri" w:cs="Amiri"/>
          <w:color w:val="111111"/>
          <w:sz w:val="28"/>
          <w:sz w:val="28"/>
          <w:szCs w:val="28"/>
          <w:rtl w:val="true"/>
          <w:lang w:bidi="ar-SA"/>
        </w:rPr>
        <w:t xml:space="preserve">ثُمَّ قَرَّتْ فَاطِمٌ و الْتَفَتَتْ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لِجُمُوعِ الجُلَساءِ</w:t>
      </w:r>
    </w:p>
    <w:p>
      <w:pPr>
        <w:pStyle w:val="BookText"/>
        <w:rPr/>
      </w:pPr>
      <w:r>
        <w:rPr>
          <w:rFonts w:ascii="Amiri" w:hAnsi="Amiri" w:eastAsia="Amiri" w:cs="Amiri"/>
          <w:color w:val="111111"/>
          <w:sz w:val="28"/>
          <w:sz w:val="28"/>
          <w:szCs w:val="28"/>
          <w:rtl w:val="true"/>
          <w:lang w:bidi="ar-SA"/>
        </w:rPr>
        <w:t xml:space="preserve">أَنْتُمْ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خَصَّكُم لِلدِّينِ فِي حُكْمِ اَلْفَلاَءِ</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نَضَبُ أَمْرِ اللَّهُ مَنْصُوبُونَ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الْحَالِ رُوَّادَ الإِبَاءِ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النَّوَاهِي مِنْهُ فِي أغْناقِكُم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كَتَنُم في حُضُورٍ وَ ثَراءِ </w:t>
      </w:r>
      <w:bookmarkStart w:id="240" w:name="pg15949_203250"/>
    </w:p>
    <w:p>
      <w:pPr>
        <w:pStyle w:val="BookText"/>
        <w:rPr/>
      </w:pPr>
      <w:bookmarkEnd w:id="240"/>
      <w:r>
        <w:rPr>
          <w:rFonts w:ascii="Amiri" w:hAnsi="Amiri" w:eastAsia="Amiri" w:cs="Amiri"/>
          <w:color w:val="111111"/>
          <w:sz w:val="28"/>
          <w:sz w:val="28"/>
          <w:szCs w:val="28"/>
          <w:rtl w:val="true"/>
          <w:lang w:bidi="ar-SA"/>
        </w:rPr>
        <w:t xml:space="preserve">أَنْتُمْ شَاهَدْتُّمُ أَحْكَامَكُم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اَلْوَحْيِ مِنْ رَبِّ السَّماءِ</w:t>
      </w:r>
    </w:p>
    <w:p>
      <w:pPr>
        <w:pStyle w:val="BookText"/>
        <w:rPr/>
      </w:pPr>
      <w:r>
        <w:rPr>
          <w:rFonts w:ascii="Amiri" w:hAnsi="Amiri" w:eastAsia="Amiri" w:cs="Amiri"/>
          <w:color w:val="111111"/>
          <w:sz w:val="28"/>
          <w:sz w:val="28"/>
          <w:szCs w:val="28"/>
          <w:rtl w:val="true"/>
          <w:lang w:bidi="ar-SA"/>
        </w:rPr>
        <w:t xml:space="preserve">وَحَمَلْتُمْ حُكْمَ دِينِ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اَلْقُرْآنِ مِنْ حِينِ اَلنِّدَاءِ</w:t>
      </w:r>
    </w:p>
    <w:p>
      <w:pPr>
        <w:pStyle w:val="BookText"/>
        <w:rPr/>
      </w:pP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أوحي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أَؤْرَدَكُمْ عَذْبَ اَلرَّوَاءِ</w:t>
      </w:r>
    </w:p>
    <w:p>
      <w:pPr>
        <w:pStyle w:val="BookText"/>
        <w:rPr/>
      </w:pPr>
      <w:r>
        <w:rPr>
          <w:rFonts w:ascii="Amiri" w:hAnsi="Amiri" w:eastAsia="Amiri" w:cs="Amiri"/>
          <w:color w:val="111111"/>
          <w:sz w:val="28"/>
          <w:sz w:val="28"/>
          <w:szCs w:val="28"/>
          <w:rtl w:val="true"/>
          <w:lang w:bidi="ar-SA"/>
        </w:rPr>
        <w:t>و أمناء الله علي أنفسكم و بلغاؤه إلي الأمم، زعيم حقّ له فيكم، و عهدٌ قدّمه إليكم و بقيّة استخلفها عليكم،</w:t>
      </w:r>
    </w:p>
    <w:p>
      <w:pPr>
        <w:pStyle w:val="BookText"/>
        <w:rPr/>
      </w:pPr>
      <w:r>
        <w:rPr>
          <w:rFonts w:ascii="Amiri" w:hAnsi="Amiri" w:eastAsia="Amiri" w:cs="Amiri"/>
          <w:color w:val="111111"/>
          <w:sz w:val="28"/>
          <w:sz w:val="28"/>
          <w:szCs w:val="28"/>
          <w:rtl w:val="true"/>
          <w:lang w:bidi="ar-SA"/>
        </w:rPr>
        <w:t xml:space="preserve">أُمَنَاءُ اَللَّهِ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تُؤَدُّوهَا لِأَيْدِي اَلْأُمَنَاءِ</w:t>
      </w:r>
    </w:p>
    <w:p>
      <w:pPr>
        <w:pStyle w:val="BookText"/>
        <w:rPr/>
      </w:pPr>
      <w:r>
        <w:rPr>
          <w:rFonts w:ascii="Amiri" w:hAnsi="Amiri" w:eastAsia="Amiri" w:cs="Amiri"/>
          <w:color w:val="111111"/>
          <w:sz w:val="28"/>
          <w:sz w:val="28"/>
          <w:szCs w:val="28"/>
          <w:rtl w:val="true"/>
          <w:lang w:bidi="ar-SA"/>
        </w:rPr>
        <w:t xml:space="preserve">بَلاَءُ اَلدِّينِ اَللَّنَاسِ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هَوَحَقِّ وَ ائْتِمانٌ لِلإِدَاءِ</w:t>
      </w:r>
    </w:p>
    <w:p>
      <w:pPr>
        <w:pStyle w:val="BookText"/>
        <w:rPr/>
      </w:pPr>
      <w:r>
        <w:rPr>
          <w:rFonts w:ascii="Amiri" w:hAnsi="Amiri" w:eastAsia="Amiri" w:cs="Amiri"/>
          <w:color w:val="111111"/>
          <w:sz w:val="28"/>
          <w:sz w:val="28"/>
          <w:szCs w:val="28"/>
          <w:rtl w:val="true"/>
          <w:lang w:bidi="ar-SA"/>
        </w:rPr>
        <w:t xml:space="preserve">أَنتُمْ عاصرْتُمْ اَلْهَادِي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أَلْزَمُكُمْ عَهْدَ اَلْوَفَاءِ</w:t>
      </w:r>
    </w:p>
    <w:p>
      <w:pPr>
        <w:pStyle w:val="BookText"/>
        <w:rPr/>
      </w:pPr>
      <w:r>
        <w:rPr>
          <w:rFonts w:ascii="Amiri" w:hAnsi="Amiri" w:eastAsia="Amiri" w:cs="Amiri"/>
          <w:color w:val="111111"/>
          <w:sz w:val="28"/>
          <w:sz w:val="28"/>
          <w:szCs w:val="28"/>
          <w:rtl w:val="true"/>
          <w:lang w:bidi="ar-SA"/>
        </w:rPr>
        <w:t xml:space="preserve">تَارِكاً فِيكُمْ إِلَيْكُمْ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مِثلَمَاخَلَّفَ كُلُّ الأنْبِيَاءِ</w:t>
      </w:r>
    </w:p>
    <w:p>
      <w:pPr>
        <w:pStyle w:val="BookText"/>
        <w:rPr/>
      </w:pPr>
      <w:r>
        <w:rPr>
          <w:rFonts w:ascii="Amiri" w:hAnsi="Amiri" w:eastAsia="Amiri" w:cs="Amiri"/>
          <w:color w:val="111111"/>
          <w:sz w:val="28"/>
          <w:sz w:val="28"/>
          <w:szCs w:val="28"/>
          <w:rtl w:val="true"/>
          <w:lang w:bidi="ar-SA"/>
        </w:rPr>
        <w:t xml:space="preserve">و عَلِيِّ كانَ مَعهُوداً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إِمْرَةُحَقِّ اَلْأَوْصِيَاءِ</w:t>
      </w:r>
    </w:p>
    <w:p>
      <w:pPr>
        <w:pStyle w:val="BookText"/>
        <w:rPr/>
      </w:pPr>
      <w:r>
        <w:rPr>
          <w:rFonts w:ascii="Amiri" w:hAnsi="Amiri" w:eastAsia="Amiri" w:cs="Amiri"/>
          <w:color w:val="111111"/>
          <w:sz w:val="28"/>
          <w:sz w:val="28"/>
          <w:szCs w:val="28"/>
          <w:rtl w:val="true"/>
          <w:lang w:bidi="ar-SA"/>
        </w:rPr>
        <w:t>وَ هوعَهْدٌ كانَ قَدْ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كَانَ مَعْهُودَ الْهَنَاءِ</w:t>
      </w:r>
    </w:p>
    <w:p>
      <w:pPr>
        <w:pStyle w:val="BookText"/>
        <w:rPr/>
      </w:pPr>
      <w:r>
        <w:rPr>
          <w:rFonts w:ascii="Amiri" w:hAnsi="Amiri" w:eastAsia="Amiri" w:cs="Amiri"/>
          <w:color w:val="111111"/>
          <w:sz w:val="28"/>
          <w:sz w:val="28"/>
          <w:szCs w:val="28"/>
          <w:rtl w:val="true"/>
          <w:lang w:bidi="ar-SA"/>
        </w:rPr>
        <w:t xml:space="preserve">و هَواستخْلَّفَ فِيكُم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بِهِم تُحْكُمُ آياتُ الوَلاءِ</w:t>
      </w:r>
    </w:p>
    <w:p>
      <w:pPr>
        <w:pStyle w:val="Heading4"/>
        <w:numPr>
          <w:ilvl w:val="3"/>
          <w:numId w:val="1"/>
        </w:numPr>
        <w:rPr/>
      </w:pPr>
      <w:bookmarkStart w:id="241" w:name="__RefHeading___Toc16256338_2142443653"/>
      <w:bookmarkStart w:id="242" w:name="_Toc84"/>
      <w:bookmarkEnd w:id="241"/>
      <w:r>
        <w:rPr>
          <w:rtl w:val="true"/>
        </w:rPr>
        <w:t>حديثها عن القرآن</w:t>
      </w:r>
      <w:bookmarkEnd w:id="242"/>
    </w:p>
    <w:p>
      <w:pPr>
        <w:pStyle w:val="BookText"/>
        <w:rPr/>
      </w:pPr>
      <w:r>
        <w:rPr>
          <w:rFonts w:ascii="Amiri" w:hAnsi="Amiri" w:eastAsia="Amiri" w:cs="Amiri"/>
          <w:color w:val="111111"/>
          <w:sz w:val="28"/>
          <w:sz w:val="28"/>
          <w:szCs w:val="28"/>
          <w:rtl w:val="true"/>
          <w:lang w:bidi="ar-SA"/>
        </w:rPr>
        <w:t>كتاب الله الناطق و القرآن الصادق و النور الساطع و الضياءاللَّامع، بيَّنةٌ بصائرهُ، منكشفةٌ سرائره، متجلِّيةٌ ظاهره، مغتبطٌ به أشياعه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بَيْتِ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ثِقَلِ السَّمَاءِ</w:t>
      </w:r>
    </w:p>
    <w:p>
      <w:pPr>
        <w:pStyle w:val="BookText"/>
        <w:rPr/>
      </w:pPr>
      <w:r>
        <w:rPr>
          <w:rFonts w:ascii="Amiri" w:hAnsi="Amiri" w:eastAsia="Amiri" w:cs="Amiri"/>
          <w:color w:val="111111"/>
          <w:sz w:val="28"/>
          <w:sz w:val="28"/>
          <w:szCs w:val="28"/>
          <w:rtl w:val="true"/>
          <w:lang w:bidi="ar-SA"/>
        </w:rPr>
        <w:t xml:space="preserve">و هَوالنَاطِقُ و الصَّادِقُ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نُؤْرٌ فيهِ أو نَفعُ الضِّواءِ</w:t>
      </w:r>
    </w:p>
    <w:p>
      <w:pPr>
        <w:pStyle w:val="BookText"/>
        <w:rPr/>
      </w:pPr>
      <w:r>
        <w:rPr>
          <w:rFonts w:ascii="Amiri" w:hAnsi="Amiri" w:eastAsia="Amiri" w:cs="Amiri"/>
          <w:color w:val="111111"/>
          <w:sz w:val="28"/>
          <w:sz w:val="28"/>
          <w:szCs w:val="28"/>
          <w:rtl w:val="true"/>
          <w:lang w:bidi="ar-SA"/>
        </w:rPr>
        <w:t xml:space="preserve">وَ هُوَ الضَوءُّ المُضِيءُكُلَّمَا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حَلَّتْ غَزَاهَا بِالضِّياءِ</w:t>
      </w:r>
    </w:p>
    <w:p>
      <w:pPr>
        <w:pStyle w:val="BookText"/>
        <w:rPr/>
      </w:pPr>
      <w:r>
        <w:rPr>
          <w:rFonts w:ascii="Amiri" w:hAnsi="Amiri" w:eastAsia="Amiri" w:cs="Amiri"/>
          <w:color w:val="111111"/>
          <w:sz w:val="28"/>
          <w:sz w:val="28"/>
          <w:szCs w:val="28"/>
          <w:rtl w:val="true"/>
          <w:lang w:bidi="ar-SA"/>
        </w:rPr>
        <w:t xml:space="preserve">فِيهِ لِلنَّاسِ بَدَتْ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بَصِيرَاتُ اَلْقَضَاءِ</w:t>
      </w:r>
    </w:p>
    <w:p>
      <w:pPr>
        <w:pStyle w:val="BookText"/>
        <w:rPr/>
      </w:pPr>
      <w:r>
        <w:rPr>
          <w:rFonts w:ascii="Amiri" w:hAnsi="Amiri" w:eastAsia="Amiri" w:cs="Amiri"/>
          <w:color w:val="111111"/>
          <w:sz w:val="28"/>
          <w:sz w:val="28"/>
          <w:szCs w:val="28"/>
          <w:rtl w:val="true"/>
          <w:lang w:bidi="ar-SA"/>
        </w:rPr>
        <w:t xml:space="preserve">وَ بِهِ اَلْأَسْرَارِمُهُمَا خَفِيتْ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اَلرَّبُّ بِهِ سِرَّ الخَفاءِ</w:t>
      </w:r>
    </w:p>
    <w:p>
      <w:pPr>
        <w:pStyle w:val="BookText"/>
        <w:rPr/>
      </w:pPr>
      <w:r>
        <w:rPr>
          <w:rFonts w:ascii="Amiri" w:hAnsi="Amiri" w:eastAsia="Amiri" w:cs="Amiri"/>
          <w:color w:val="111111"/>
          <w:sz w:val="28"/>
          <w:sz w:val="28"/>
          <w:szCs w:val="28"/>
          <w:rtl w:val="true"/>
          <w:lang w:bidi="ar-SA"/>
        </w:rPr>
        <w:t xml:space="preserve">وَ لِقَدْجَلَّي بِهِ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قَدْصِيبَ نَفَعٌ بِالْجَلاءِ</w:t>
      </w:r>
    </w:p>
    <w:p>
      <w:pPr>
        <w:pStyle w:val="BookText"/>
        <w:rPr/>
      </w:pPr>
      <w:r>
        <w:rPr>
          <w:rFonts w:ascii="Amiri" w:hAnsi="Amiri" w:eastAsia="Amiri" w:cs="Amiri"/>
          <w:color w:val="111111"/>
          <w:sz w:val="28"/>
          <w:sz w:val="28"/>
          <w:szCs w:val="28"/>
          <w:rtl w:val="true"/>
          <w:lang w:bidi="ar-SA"/>
        </w:rPr>
        <w:t xml:space="preserve">وَ بِه مُغتَبِطٌ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نالُوا سَعَاداتِ الرِّضاءِ</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قائدٌ إلي الرضوان اتّباعه، مؤدِّ إلي النجاة استماعه، به تنال حججُ </w:t>
      </w:r>
      <w:bookmarkStart w:id="243" w:name="pg15949_203251"/>
    </w:p>
    <w:p>
      <w:pPr>
        <w:pStyle w:val="BookText"/>
        <w:rPr/>
      </w:pPr>
      <w:bookmarkEnd w:id="243"/>
      <w:r>
        <w:rPr>
          <w:rFonts w:ascii="Amiri" w:hAnsi="Amiri" w:eastAsia="Amiri" w:cs="Amiri"/>
          <w:color w:val="111111"/>
          <w:sz w:val="28"/>
          <w:sz w:val="28"/>
          <w:szCs w:val="28"/>
          <w:rtl w:val="true"/>
          <w:lang w:bidi="ar-SA"/>
        </w:rPr>
        <w:t>اللَّهِ المنوَّرة و عزائمه المفسَّرة و محارمه المحذَّرة و بيِّناته الجالية و فضائله المندوبة،</w:t>
      </w:r>
    </w:p>
    <w:p>
      <w:pPr>
        <w:pStyle w:val="BookText"/>
        <w:rPr/>
      </w:pPr>
      <w:r>
        <w:rPr>
          <w:rFonts w:ascii="Amiri" w:hAnsi="Amiri" w:eastAsia="Amiri" w:cs="Amiri"/>
          <w:color w:val="111111"/>
          <w:sz w:val="28"/>
          <w:sz w:val="28"/>
          <w:szCs w:val="28"/>
          <w:rtl w:val="true"/>
          <w:lang w:bidi="ar-SA"/>
        </w:rPr>
        <w:t xml:space="preserve">وَإِلَي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أَتِبَاعَهِ نَحْوَ الْوِقَاءِ</w:t>
      </w:r>
    </w:p>
    <w:p>
      <w:pPr>
        <w:pStyle w:val="BookText"/>
        <w:rPr/>
      </w:pPr>
      <w:r>
        <w:rPr>
          <w:rFonts w:ascii="Amiri" w:hAnsi="Amiri" w:eastAsia="Amiri" w:cs="Amiri"/>
          <w:color w:val="111111"/>
          <w:sz w:val="28"/>
          <w:sz w:val="28"/>
          <w:szCs w:val="28"/>
          <w:rtl w:val="true"/>
          <w:lang w:bidi="ar-SA"/>
        </w:rPr>
        <w:t>ومُؤَدِّ لَنَجَاةٍ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صَغّي لِلذَّكْرَ، فِي يَومِ الجَزاءِ</w:t>
      </w:r>
    </w:p>
    <w:p>
      <w:pPr>
        <w:pStyle w:val="BookText"/>
        <w:rPr/>
      </w:pPr>
      <w:r>
        <w:rPr>
          <w:rFonts w:ascii="Amiri" w:hAnsi="Amiri" w:eastAsia="Amiri" w:cs="Amiri"/>
          <w:color w:val="111111"/>
          <w:sz w:val="28"/>
          <w:sz w:val="28"/>
          <w:szCs w:val="28"/>
          <w:rtl w:val="true"/>
          <w:lang w:bidi="ar-SA"/>
        </w:rPr>
        <w:t xml:space="preserve">و تَنَالُ حُجَجُ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الأَنْوَارُ شَئِعَتْ في ضَوَاءِ</w:t>
      </w:r>
    </w:p>
    <w:p>
      <w:pPr>
        <w:pStyle w:val="BookText"/>
        <w:rPr/>
      </w:pPr>
      <w:r>
        <w:rPr>
          <w:rFonts w:ascii="Amiri" w:hAnsi="Amiri" w:eastAsia="Amiri" w:cs="Amiri"/>
          <w:color w:val="111111"/>
          <w:sz w:val="28"/>
          <w:sz w:val="28"/>
          <w:szCs w:val="28"/>
          <w:rtl w:val="true"/>
          <w:lang w:bidi="ar-SA"/>
        </w:rPr>
        <w:t xml:space="preserve">وَ بِهِ مَا فَرَضَ اَللَّهُ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فَرِيضَاتٍ بها عَزْمُ اَلسَّوَاءِ</w:t>
      </w:r>
    </w:p>
    <w:p>
      <w:pPr>
        <w:pStyle w:val="BookText"/>
        <w:rPr/>
      </w:pPr>
      <w:r>
        <w:rPr>
          <w:rFonts w:ascii="Amiri" w:hAnsi="Amiri" w:eastAsia="Amiri" w:cs="Amiri"/>
          <w:color w:val="111111"/>
          <w:sz w:val="28"/>
          <w:sz w:val="28"/>
          <w:szCs w:val="28"/>
          <w:rtl w:val="true"/>
          <w:lang w:bidi="ar-SA"/>
        </w:rPr>
        <w:t xml:space="preserve">وَ بِهِ مَاحَرَّمَ اَللَّهُ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اَلنَّاسَ بِمَا بَعدَ الفَناءِ</w:t>
      </w:r>
    </w:p>
    <w:p>
      <w:pPr>
        <w:pStyle w:val="BookText"/>
        <w:rPr/>
      </w:pPr>
      <w:r>
        <w:rPr>
          <w:rFonts w:ascii="Amiri" w:hAnsi="Amiri" w:eastAsia="Amiri" w:cs="Amiri"/>
          <w:color w:val="111111"/>
          <w:sz w:val="28"/>
          <w:sz w:val="28"/>
          <w:szCs w:val="28"/>
          <w:rtl w:val="true"/>
          <w:lang w:bidi="ar-SA"/>
        </w:rPr>
        <w:t xml:space="preserve">بَيِّناتٌ قدْ بِدَتْ جَالِبَةً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الأَفْهَامِ مِن غَيْرِ كِفَاءِ</w:t>
      </w:r>
    </w:p>
    <w:p>
      <w:pPr>
        <w:pStyle w:val="BookText"/>
        <w:rPr/>
      </w:pPr>
      <w:r>
        <w:rPr>
          <w:rFonts w:ascii="Amiri" w:hAnsi="Amiri" w:eastAsia="Amiri" w:cs="Amiri"/>
          <w:color w:val="111111"/>
          <w:sz w:val="28"/>
          <w:sz w:val="28"/>
          <w:szCs w:val="28"/>
          <w:rtl w:val="true"/>
          <w:lang w:bidi="ar-SA"/>
        </w:rPr>
        <w:t xml:space="preserve">وَ فَضِيْلَتُ بِهِ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تاقَهَا مَن آثَرُوا دِينَ اَلسَّمَاءِ</w:t>
      </w:r>
    </w:p>
    <w:p>
      <w:pPr>
        <w:pStyle w:val="Heading4"/>
        <w:numPr>
          <w:ilvl w:val="3"/>
          <w:numId w:val="1"/>
        </w:numPr>
        <w:rPr/>
      </w:pPr>
      <w:bookmarkStart w:id="244" w:name="__RefHeading___Toc16256340_2142443653"/>
      <w:bookmarkStart w:id="245" w:name="_Toc85"/>
      <w:bookmarkEnd w:id="244"/>
      <w:r>
        <w:rPr>
          <w:rtl w:val="true"/>
        </w:rPr>
        <w:t>ذكرها لعلل الأحكام و فلسفتها</w:t>
      </w:r>
      <w:bookmarkEnd w:id="245"/>
    </w:p>
    <w:p>
      <w:pPr>
        <w:pStyle w:val="BookText"/>
        <w:rPr/>
      </w:pPr>
      <w:r>
        <w:rPr>
          <w:rFonts w:ascii="Amiri" w:hAnsi="Amiri" w:eastAsia="Amiri" w:cs="Amiri"/>
          <w:color w:val="111111"/>
          <w:sz w:val="28"/>
          <w:sz w:val="28"/>
          <w:szCs w:val="28"/>
          <w:rtl w:val="true"/>
          <w:lang w:bidi="ar-SA"/>
        </w:rPr>
        <w:t>و رُخصة الموهوبة و شرائعه المكْتوبة، فجعل الله الإيمان تطهيراً لكم من الشِّرك و الصّلاة تنزيهاً لكم من الكبر و الزكاة تزكية اللنَّفس و نماءً في الرزق و الصيام تثبيتاً للإخلاص،</w:t>
      </w:r>
    </w:p>
    <w:p>
      <w:pPr>
        <w:pStyle w:val="BookText"/>
        <w:rPr/>
      </w:pPr>
      <w:r>
        <w:rPr>
          <w:rFonts w:ascii="Amiri" w:hAnsi="Amiri" w:eastAsia="Amiri" w:cs="Amiri"/>
          <w:color w:val="111111"/>
          <w:sz w:val="28"/>
          <w:sz w:val="28"/>
          <w:szCs w:val="28"/>
          <w:rtl w:val="true"/>
          <w:lang w:bidi="ar-SA"/>
        </w:rPr>
        <w:t xml:space="preserve">رُخَصٌ فيهِ أَتتْ مَؤهُوبَةً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داحِضٍ ثِقْلِ الْعَنَاءِ</w:t>
      </w:r>
    </w:p>
    <w:p>
      <w:pPr>
        <w:pStyle w:val="BookText"/>
        <w:rPr/>
      </w:pPr>
      <w:r>
        <w:rPr>
          <w:rFonts w:ascii="Amiri" w:hAnsi="Amiri" w:eastAsia="Amiri" w:cs="Amiri"/>
          <w:color w:val="111111"/>
          <w:sz w:val="28"/>
          <w:sz w:val="28"/>
          <w:szCs w:val="28"/>
          <w:rtl w:val="true"/>
          <w:lang w:bidi="ar-SA"/>
        </w:rPr>
        <w:t xml:space="preserve">وَ بِهِ ماشَرَّعَ الرَّبُّ 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مَكْتُوبِ حُكْمُ اَلرَّجَاءِ</w:t>
      </w:r>
    </w:p>
    <w:p>
      <w:pPr>
        <w:pStyle w:val="BookText"/>
        <w:rPr/>
      </w:pPr>
      <w:r>
        <w:rPr>
          <w:rFonts w:ascii="Amiri" w:hAnsi="Amiri" w:eastAsia="Amiri" w:cs="Amiri"/>
          <w:color w:val="111111"/>
          <w:sz w:val="28"/>
          <w:sz w:val="28"/>
          <w:szCs w:val="28"/>
          <w:rtl w:val="true"/>
          <w:lang w:bidi="ar-SA"/>
        </w:rPr>
        <w:t xml:space="preserve">جَعَلَ اَلْإِيمَانَ تَطْهِيرَاً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بَالِ اَلشِّرْكِ فِي هَذَا اَلْوَلاَءِ</w:t>
      </w:r>
    </w:p>
    <w:p>
      <w:pPr>
        <w:pStyle w:val="BookText"/>
        <w:rPr/>
      </w:pPr>
      <w:r>
        <w:rPr>
          <w:rFonts w:ascii="Amiri" w:hAnsi="Amiri" w:eastAsia="Amiri" w:cs="Amiri"/>
          <w:color w:val="111111"/>
          <w:sz w:val="28"/>
          <w:sz w:val="28"/>
          <w:szCs w:val="28"/>
          <w:rtl w:val="true"/>
          <w:lang w:bidi="ar-SA"/>
        </w:rPr>
        <w:t xml:space="preserve">وَ صَلاَةً جَعَلَ اَلتَّنْزِيهَ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فِيهَا أَمَاناً مِنْ بَلاَءِ</w:t>
      </w:r>
    </w:p>
    <w:p>
      <w:pPr>
        <w:pStyle w:val="BookText"/>
        <w:rPr/>
      </w:pPr>
      <w:r>
        <w:rPr>
          <w:rFonts w:ascii="Amiri" w:hAnsi="Amiri" w:eastAsia="Amiri" w:cs="Amiri"/>
          <w:color w:val="111111"/>
          <w:sz w:val="28"/>
          <w:sz w:val="28"/>
          <w:szCs w:val="28"/>
          <w:rtl w:val="true"/>
          <w:lang w:bidi="ar-SA"/>
        </w:rPr>
        <w:t xml:space="preserve">وَ زَكاةً هِي لِلنَّفْسِ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كِبَرٍ خَيْرَ اَلشِّفَاءِ</w:t>
      </w:r>
    </w:p>
    <w:p>
      <w:pPr>
        <w:pStyle w:val="BookText"/>
        <w:rPr/>
      </w:pPr>
      <w:r>
        <w:rPr>
          <w:rFonts w:ascii="Amiri" w:hAnsi="Amiri" w:eastAsia="Amiri" w:cs="Amiri"/>
          <w:color w:val="111111"/>
          <w:sz w:val="28"/>
          <w:sz w:val="28"/>
          <w:szCs w:val="28"/>
          <w:rtl w:val="true"/>
          <w:lang w:bidi="ar-SA"/>
        </w:rPr>
        <w:t xml:space="preserve">وَ صِيَاماً جَعَلَ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اَلْإِخْلاَصِ رَاسٍ فِي اِسْتِوَاءِ</w:t>
      </w:r>
    </w:p>
    <w:p>
      <w:pPr>
        <w:pStyle w:val="BookText"/>
        <w:rPr/>
      </w:pPr>
      <w:r>
        <w:rPr>
          <w:rFonts w:ascii="Amiri" w:hAnsi="Amiri" w:eastAsia="Amiri" w:cs="Amiri"/>
          <w:color w:val="111111"/>
          <w:sz w:val="28"/>
          <w:sz w:val="28"/>
          <w:szCs w:val="28"/>
          <w:rtl w:val="true"/>
          <w:lang w:bidi="ar-SA"/>
        </w:rPr>
        <w:t>وَ حَجَّ تَشْيِيدَاً لِلدِّينِ تَنْسيقاً للَّقلوبِ وإِطَاعَتَنَا نِظَاماً للمِلَةِ وإِمامَتَنا أَمَاناً لِلْفُرْقَةِ واجْلِهَادِ عِزّاً لِلإِسْلامِ والصَّبْرَ مَعونَةً عَلَي اسْتِيجَابِ الأَجرِ</w:t>
      </w:r>
    </w:p>
    <w:p>
      <w:pPr>
        <w:pStyle w:val="BookText"/>
        <w:rPr/>
      </w:pPr>
      <w:r>
        <w:rPr>
          <w:rFonts w:ascii="Amiri" w:hAnsi="Amiri" w:eastAsia="Amiri" w:cs="Amiri"/>
          <w:color w:val="111111"/>
          <w:sz w:val="28"/>
          <w:sz w:val="28"/>
          <w:szCs w:val="28"/>
          <w:rtl w:val="true"/>
          <w:lang w:bidi="ar-SA"/>
        </w:rPr>
        <w:t xml:space="preserve">وأَدَاءَ الْحَجِّ تَشَيبُّداً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لِلذَّينِ بِه حِفْظُ اَلْإِخَاءِ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لِتَنْسيقِ قُلُوبٍ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الْعَدْلِ أَتَتْكُمْ لِلْإِدَاءِ </w:t>
      </w:r>
    </w:p>
    <w:p>
      <w:pPr>
        <w:pStyle w:val="BookText"/>
        <w:rPr/>
      </w:pPr>
      <w:r>
        <w:rPr>
          <w:rFonts w:ascii="Amiri" w:hAnsi="Amiri" w:eastAsia="Amiri" w:cs="Amiri"/>
          <w:color w:val="111111"/>
          <w:sz w:val="28"/>
          <w:sz w:val="28"/>
          <w:szCs w:val="28"/>
          <w:rtl w:val="true"/>
          <w:lang w:bidi="ar-SA"/>
        </w:rPr>
        <w:t xml:space="preserve">وَلْآلِ الْمُصْطَفَي الطَّاعَةُ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مِنْهَا نِظَاماً لِلْوَلاَءِ</w:t>
      </w:r>
    </w:p>
    <w:p>
      <w:pPr>
        <w:pStyle w:val="BookText"/>
        <w:rPr/>
      </w:pPr>
      <w:r>
        <w:rPr>
          <w:rFonts w:ascii="Amiri" w:hAnsi="Amiri" w:eastAsia="Amiri" w:cs="Amiri"/>
          <w:color w:val="111111"/>
          <w:sz w:val="28"/>
          <w:sz w:val="28"/>
          <w:szCs w:val="28"/>
          <w:rtl w:val="true"/>
          <w:lang w:bidi="ar-SA"/>
        </w:rPr>
        <w:t xml:space="preserve">وَ أَمَاناً مِنْ تَنَامِيَّ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إِصْطَفَي اَللَّهِ إِمَاماً لاِهْتِدَاءِ</w:t>
      </w:r>
    </w:p>
    <w:p>
      <w:pPr>
        <w:pStyle w:val="BookText"/>
        <w:rPr/>
      </w:pPr>
      <w:r>
        <w:rPr>
          <w:rFonts w:ascii="Amiri" w:hAnsi="Amiri" w:eastAsia="Amiri" w:cs="Amiri"/>
          <w:color w:val="111111"/>
          <w:sz w:val="28"/>
          <w:sz w:val="28"/>
          <w:szCs w:val="28"/>
          <w:rtl w:val="true"/>
          <w:lang w:bidi="ar-SA"/>
        </w:rPr>
        <w:t xml:space="preserve">فَلَهُمْ فِي النَّاسِ أَسْمِي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وَ إِمَامٍ فِي الْبَدَاءِ</w:t>
      </w:r>
    </w:p>
    <w:p>
      <w:pPr>
        <w:pStyle w:val="BookText"/>
        <w:rPr/>
      </w:pPr>
      <w:r>
        <w:rPr>
          <w:rFonts w:ascii="Amiri" w:hAnsi="Amiri" w:eastAsia="Amiri" w:cs="Amiri"/>
          <w:color w:val="111111"/>
          <w:sz w:val="28"/>
          <w:sz w:val="28"/>
          <w:szCs w:val="28"/>
          <w:rtl w:val="true"/>
          <w:lang w:bidi="ar-SA"/>
        </w:rPr>
        <w:t xml:space="preserve">وَ جِهَادُ الْكُفْرِ عِزّاً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لِلْإِسْلامِ فِي نَهْجِ السَّماءِ</w:t>
      </w:r>
    </w:p>
    <w:p>
      <w:pPr>
        <w:pStyle w:val="BookText"/>
        <w:rPr/>
      </w:pPr>
      <w:r>
        <w:rPr>
          <w:rFonts w:ascii="Amiri" w:hAnsi="Amiri" w:eastAsia="Amiri" w:cs="Amiri"/>
          <w:color w:val="111111"/>
          <w:sz w:val="28"/>
          <w:sz w:val="28"/>
          <w:szCs w:val="28"/>
          <w:rtl w:val="true"/>
          <w:lang w:bidi="ar-SA"/>
        </w:rPr>
        <w:t xml:space="preserve">وَ لِمَن يُسَلِّمُ لِلَّهِ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يَسْتَدِيمُ الصَّبْرَ فِي الْبَلاءِ</w:t>
      </w:r>
    </w:p>
    <w:p>
      <w:pPr>
        <w:pStyle w:val="BookText"/>
        <w:rPr/>
      </w:pPr>
      <w:r>
        <w:rPr>
          <w:rFonts w:ascii="Amiri" w:hAnsi="Amiri" w:eastAsia="Amiri" w:cs="Amiri"/>
          <w:color w:val="111111"/>
          <w:sz w:val="28"/>
          <w:sz w:val="28"/>
          <w:szCs w:val="28"/>
          <w:rtl w:val="true"/>
          <w:lang w:bidi="ar-SA"/>
        </w:rPr>
        <w:t>والأمر بالمعروف مصلحة للعامة و برّ الوالدين وقاية من السخط، وصلة الأرحام منماة للعدد و القصاص حقناً للدماء و الوفاء بالنّذر تعريضاً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لَهُ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بِالْأَجْرِ تَفِي عِنْدَ اَلْعَطَاءِ</w:t>
      </w:r>
    </w:p>
    <w:p>
      <w:pPr>
        <w:pStyle w:val="BookText"/>
        <w:rPr/>
      </w:pPr>
      <w:r>
        <w:rPr>
          <w:rFonts w:ascii="Amiri" w:hAnsi="Amiri" w:eastAsia="Amiri" w:cs="Amiri"/>
          <w:color w:val="111111"/>
          <w:sz w:val="28"/>
          <w:sz w:val="28"/>
          <w:szCs w:val="28"/>
          <w:rtl w:val="true"/>
          <w:lang w:bidi="ar-SA"/>
        </w:rPr>
        <w:t xml:space="preserve">وَ لَمْ يَأْمُرْ بِالْمعروفِ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حَالٍ شادَ صَرْحاً للبنَاءِ</w:t>
      </w:r>
    </w:p>
    <w:p>
      <w:pPr>
        <w:pStyle w:val="BookText"/>
        <w:rPr/>
      </w:pPr>
      <w:r>
        <w:rPr>
          <w:rFonts w:ascii="Amiri" w:hAnsi="Amiri" w:eastAsia="Amiri" w:cs="Amiri"/>
          <w:color w:val="111111"/>
          <w:sz w:val="28"/>
          <w:sz w:val="28"/>
          <w:szCs w:val="28"/>
          <w:rtl w:val="true"/>
          <w:lang w:bidi="ar-SA"/>
        </w:rPr>
        <w:t xml:space="preserve">حَيْثُ فِيهِ لِلْعُمُومِ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ملصحَةٌ لِلسُّعَداءِ</w:t>
      </w:r>
    </w:p>
    <w:p>
      <w:pPr>
        <w:pStyle w:val="BookText"/>
        <w:rPr/>
      </w:pPr>
      <w:r>
        <w:rPr>
          <w:rFonts w:ascii="Amiri" w:hAnsi="Amiri" w:eastAsia="Amiri" w:cs="Amiri"/>
          <w:color w:val="111111"/>
          <w:sz w:val="28"/>
          <w:sz w:val="28"/>
          <w:szCs w:val="28"/>
          <w:rtl w:val="true"/>
          <w:lang w:bidi="ar-SA"/>
        </w:rPr>
        <w:t xml:space="preserve">وَ لِبِرِّ الْوالِدَيْنِ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رِقَايَاتٌ مِنَ اَلسُّخطِ اَلْمُضَاءِ</w:t>
      </w:r>
    </w:p>
    <w:p>
      <w:pPr>
        <w:pStyle w:val="BookText"/>
        <w:rPr/>
      </w:pPr>
      <w:r>
        <w:rPr>
          <w:rFonts w:ascii="Amiri" w:hAnsi="Amiri" w:eastAsia="Amiri" w:cs="Amiri"/>
          <w:color w:val="111111"/>
          <w:sz w:val="28"/>
          <w:sz w:val="28"/>
          <w:szCs w:val="28"/>
          <w:rtl w:val="true"/>
          <w:lang w:bidi="ar-SA"/>
        </w:rPr>
        <w:t xml:space="preserve">وَ لِمنْماةِ عَشِيرٍ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سُنَّتْ لِلنَّمَاءِ</w:t>
      </w:r>
    </w:p>
    <w:p>
      <w:pPr>
        <w:pStyle w:val="BookText"/>
        <w:rPr/>
      </w:pPr>
      <w:r>
        <w:rPr>
          <w:rFonts w:ascii="Amiri" w:hAnsi="Amiri" w:eastAsia="Amiri" w:cs="Amiri"/>
          <w:color w:val="111111"/>
          <w:sz w:val="28"/>
          <w:sz w:val="28"/>
          <w:szCs w:val="28"/>
          <w:rtl w:val="true"/>
          <w:lang w:bidi="ar-SA"/>
        </w:rPr>
        <w:t xml:space="preserve">وَ لِأَحْكَامِ قِصَاصٍ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جَاءَتْ حَاقِنَاتٍ لِلدِّمَاءِ</w:t>
      </w:r>
    </w:p>
    <w:p>
      <w:pPr>
        <w:pStyle w:val="BookText"/>
        <w:rPr/>
      </w:pPr>
      <w:r>
        <w:rPr>
          <w:rFonts w:ascii="Amiri" w:hAnsi="Amiri" w:eastAsia="Amiri" w:cs="Amiri"/>
          <w:color w:val="111111"/>
          <w:sz w:val="28"/>
          <w:sz w:val="28"/>
          <w:szCs w:val="28"/>
          <w:rtl w:val="true"/>
          <w:lang w:bidi="ar-SA"/>
        </w:rPr>
        <w:t xml:space="preserve">وَ وَفاءَ النَّذْرِ تَغْرِيضاً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اَلْغُفْرَانَ مِنْ رَبِّ اَلسَّمَاءِ</w:t>
      </w:r>
    </w:p>
    <w:p>
      <w:pPr>
        <w:pStyle w:val="BookText"/>
        <w:rPr/>
      </w:pPr>
      <w:r>
        <w:rPr>
          <w:rFonts w:ascii="Amiri" w:hAnsi="Amiri" w:eastAsia="Amiri" w:cs="Amiri"/>
          <w:color w:val="111111"/>
          <w:sz w:val="28"/>
          <w:sz w:val="28"/>
          <w:szCs w:val="28"/>
          <w:rtl w:val="true"/>
          <w:lang w:bidi="ar-SA"/>
        </w:rPr>
        <w:t>و توفية المكاييل والموازين تغييراً للبخس و النهي عن شرب الخمر تنزيهاً عن الرجس و اجتناب القذف حجاباً عن اللعنة و ترك السرقة إيجا باًل للعفة و حرَّم الشَّركَ إخلَاصاً له بِالرُّبوبية، فاتّقوا اللَّهَ حَقَّ تُقَاتِهِ و لاتَموتنَّ إلا وَ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وَفَاءَ اَلْكَيْلِ وَ اَلْمِيزَانِ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تَغْيِيراً لِبَخْسٍ وَ رِمَاءِ</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لِتَنْزِيهِ عَيْنُ اَلرِّجْسِ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شَرَابِ اَلْخَمْرِ دَفْعاً لِلْعَيَاءِ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اجْتِنَابِ القذفِ سِتْراً صَائِناً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لِعَانٍ و هِيَ صَوْناً لِلنِّسَاءِ </w:t>
      </w:r>
      <w:bookmarkStart w:id="246" w:name="pg15949_203253"/>
    </w:p>
    <w:p>
      <w:pPr>
        <w:pStyle w:val="BookText"/>
        <w:rPr/>
      </w:pPr>
      <w:bookmarkEnd w:id="246"/>
      <w:r>
        <w:rPr>
          <w:rFonts w:ascii="Amiri" w:hAnsi="Amiri" w:eastAsia="Amiri" w:cs="Amiri"/>
          <w:color w:val="111111"/>
          <w:sz w:val="28"/>
          <w:sz w:val="28"/>
          <w:szCs w:val="28"/>
          <w:rtl w:val="true"/>
          <w:lang w:bidi="ar-SA"/>
        </w:rPr>
        <w:t xml:space="preserve">وَ لِتَرْكِ اَلسَّرِقَةِ اِخْتَارَ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اَلْإِيجَابِ فِي عَفِّ الروَاءِ</w:t>
      </w:r>
    </w:p>
    <w:p>
      <w:pPr>
        <w:pStyle w:val="BookText"/>
        <w:rPr/>
      </w:pPr>
      <w:r>
        <w:rPr>
          <w:rFonts w:ascii="Amiri" w:hAnsi="Amiri" w:eastAsia="Amiri" w:cs="Amiri"/>
          <w:color w:val="111111"/>
          <w:sz w:val="28"/>
          <w:sz w:val="28"/>
          <w:szCs w:val="28"/>
          <w:rtl w:val="true"/>
          <w:lang w:bidi="ar-SA"/>
        </w:rPr>
        <w:t xml:space="preserve">حَرِّمَ اَلشِّرْكَ لِإِخْلاَصٍ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بِالرُّبُوبِيَّةِ فِي آيِ اَلسَّمَاءِ</w:t>
      </w:r>
    </w:p>
    <w:p>
      <w:pPr>
        <w:pStyle w:val="BookText"/>
        <w:rPr/>
      </w:pPr>
      <w:r>
        <w:rPr>
          <w:rFonts w:ascii="Amiri" w:hAnsi="Amiri" w:eastAsia="Amiri" w:cs="Amiri"/>
          <w:color w:val="111111"/>
          <w:sz w:val="28"/>
          <w:sz w:val="28"/>
          <w:szCs w:val="28"/>
          <w:rtl w:val="true"/>
          <w:lang w:bidi="ar-SA"/>
        </w:rPr>
        <w:t xml:space="preserve">فَاتَّقُوا اَللَّهَ عِبَادَ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حَالٍ؛ حَقَّ تَقْوَي فِي الْخَلَاءِ</w:t>
      </w:r>
    </w:p>
    <w:p>
      <w:pPr>
        <w:pStyle w:val="BookText"/>
        <w:rPr/>
      </w:pPr>
      <w:r>
        <w:rPr>
          <w:rFonts w:ascii="Amiri" w:hAnsi="Amiri" w:eastAsia="Amiri" w:cs="Amiri"/>
          <w:color w:val="111111"/>
          <w:sz w:val="28"/>
          <w:sz w:val="28"/>
          <w:szCs w:val="28"/>
          <w:rtl w:val="true"/>
          <w:lang w:bidi="ar-SA"/>
        </w:rPr>
        <w:t xml:space="preserve">إِرْتَضَي الْإِسْلامِ دِيناً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لاَتَمُوتُنَّ عَلَي غَيْرِ اهْتِدَاءِ</w:t>
      </w:r>
    </w:p>
    <w:p>
      <w:pPr>
        <w:pStyle w:val="Heading4"/>
        <w:numPr>
          <w:ilvl w:val="3"/>
          <w:numId w:val="1"/>
        </w:numPr>
        <w:rPr/>
      </w:pPr>
      <w:bookmarkStart w:id="247" w:name="__RefHeading___Toc16256342_2142443653"/>
      <w:bookmarkStart w:id="248" w:name="_Toc86"/>
      <w:bookmarkEnd w:id="247"/>
      <w:r>
        <w:rPr>
          <w:rtl w:val="true"/>
        </w:rPr>
        <w:t>تذكرتها و إنذارها لهم</w:t>
      </w:r>
      <w:bookmarkEnd w:id="248"/>
    </w:p>
    <w:p>
      <w:pPr>
        <w:pStyle w:val="BookText"/>
        <w:rPr/>
      </w:pPr>
      <w:r>
        <w:rPr>
          <w:rFonts w:ascii="Amiri" w:hAnsi="Amiri" w:eastAsia="Amiri" w:cs="Amiri"/>
          <w:color w:val="111111"/>
          <w:sz w:val="28"/>
          <w:sz w:val="28"/>
          <w:szCs w:val="28"/>
          <w:rtl w:val="true"/>
          <w:lang w:bidi="ar-SA"/>
        </w:rPr>
        <w:t>وَ أطيعوا الله فيما أمركم به و نهاكم عنه، فإنه إنّما يخشي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أَطِيعُوا اَللَّهَ فِيمَا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أَمْرٍ ونَهْيٍ فِي ارْتِضَاءِ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إِنمَايَخْشَاهُ عَبْدٌعالِمٌ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نَاسِكٌ فِي كُلِّ شَأْنٍ بِاتِّقَاءِ </w:t>
      </w:r>
      <w:bookmarkStart w:id="249" w:name="pg15949_203254"/>
    </w:p>
    <w:p>
      <w:pPr>
        <w:pStyle w:val="Heading3"/>
        <w:numPr>
          <w:ilvl w:val="2"/>
          <w:numId w:val="1"/>
        </w:numPr>
        <w:rPr/>
      </w:pPr>
      <w:bookmarkStart w:id="250" w:name="__RefHeading___Toc16256344_2142443653"/>
      <w:bookmarkStart w:id="251" w:name="_Toc87"/>
      <w:bookmarkEnd w:id="249"/>
      <w:bookmarkEnd w:id="250"/>
      <w:r>
        <w:rPr>
          <w:rtl w:val="true"/>
        </w:rPr>
        <w:t>خطبتها عليها السلام في المسجد</w:t>
      </w:r>
      <w:bookmarkEnd w:id="251"/>
    </w:p>
    <w:p>
      <w:pPr>
        <w:pStyle w:val="Heading4"/>
        <w:numPr>
          <w:ilvl w:val="3"/>
          <w:numId w:val="1"/>
        </w:numPr>
        <w:rPr/>
      </w:pPr>
      <w:bookmarkStart w:id="252" w:name="__RefHeading___Toc16256346_2142443653"/>
      <w:bookmarkStart w:id="253" w:name="_Toc88"/>
      <w:bookmarkEnd w:id="252"/>
      <w:r>
        <w:rPr>
          <w:rtl w:val="true"/>
        </w:rPr>
        <w:t>إني فاطمة عليها السلام و أبي محمد صلي الله عليه و آله و سلم</w:t>
      </w:r>
      <w:bookmarkEnd w:id="253"/>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إنِّي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محمد صلي الله عليه و آله و سلم، أقول عوداً و بدءاً و لا أقول ما أقول غلطاً و لا أفعل ما أفعل شططاً</w:t>
      </w:r>
      <w:r>
        <w:rPr>
          <w:rStyle w:val="FootnoteAnchor"/>
          <w:rtl w:val="true"/>
        </w:rPr>
        <w:footnoteReference w:id="419"/>
      </w:r>
      <w:r>
        <w:rPr>
          <w:rFonts w:ascii="Amiri" w:hAnsi="Amiri" w:eastAsia="Amiri" w:cs="Amiri"/>
          <w:color w:val="111111"/>
          <w:sz w:val="28"/>
          <w:sz w:val="28"/>
          <w:szCs w:val="28"/>
          <w:rtl w:val="true"/>
          <w:lang w:bidi="ar-SA"/>
        </w:rPr>
        <w:t>، لقد جاءكم رسولٌ من أنفسكم عزيزٌ عليه ما عنتم حريصٌ عليكم؛</w:t>
      </w:r>
    </w:p>
    <w:p>
      <w:pPr>
        <w:pStyle w:val="BookText"/>
        <w:rPr/>
      </w:pPr>
      <w:r>
        <w:rPr>
          <w:rFonts w:ascii="Amiri" w:hAnsi="Amiri" w:eastAsia="Amiri" w:cs="Amiri"/>
          <w:color w:val="111111"/>
          <w:sz w:val="28"/>
          <w:sz w:val="28"/>
          <w:szCs w:val="28"/>
          <w:rtl w:val="true"/>
          <w:lang w:bidi="ar-SA"/>
        </w:rPr>
        <w:t xml:space="preserve">ثُمَّ قَالَتْ أَيُّهَا اَلنَّاسُ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فاطمةٌ قَوْلَ مَضَاءِ</w:t>
      </w:r>
    </w:p>
    <w:p>
      <w:pPr>
        <w:pStyle w:val="BookText"/>
        <w:rPr/>
      </w:pPr>
      <w:r>
        <w:rPr>
          <w:rFonts w:ascii="Amiri" w:hAnsi="Amiri" w:eastAsia="Amiri" w:cs="Amiri"/>
          <w:color w:val="111111"/>
          <w:sz w:val="28"/>
          <w:sz w:val="28"/>
          <w:szCs w:val="28"/>
          <w:rtl w:val="true"/>
          <w:lang w:bidi="ar-SA"/>
        </w:rPr>
        <w:t xml:space="preserve">وَ أَبِي الْهَادِي الْبَشِيرُ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الْخَلْقِ بِأَرْضٍ وَ فضَاءِ</w:t>
      </w:r>
    </w:p>
    <w:p>
      <w:pPr>
        <w:pStyle w:val="BookText"/>
        <w:rPr/>
      </w:pPr>
      <w:r>
        <w:rPr>
          <w:rFonts w:ascii="Amiri" w:hAnsi="Amiri" w:eastAsia="Amiri" w:cs="Amiri"/>
          <w:color w:val="111111"/>
          <w:sz w:val="28"/>
          <w:sz w:val="28"/>
          <w:szCs w:val="28"/>
          <w:rtl w:val="true"/>
          <w:lang w:bidi="ar-SA"/>
        </w:rPr>
        <w:t xml:space="preserve">وَ أَقُولُ فِيهِ عُوداً 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 الْعُؤَدُ فِيهِ كَابْتِدَاءِ</w:t>
      </w:r>
    </w:p>
    <w:p>
      <w:pPr>
        <w:pStyle w:val="BookText"/>
        <w:rPr/>
      </w:pPr>
      <w:r>
        <w:rPr>
          <w:rFonts w:ascii="Amiri" w:hAnsi="Amiri" w:eastAsia="Amiri" w:cs="Amiri"/>
          <w:color w:val="111111"/>
          <w:sz w:val="28"/>
          <w:sz w:val="28"/>
          <w:szCs w:val="28"/>
          <w:rtl w:val="true"/>
          <w:lang w:bidi="ar-SA"/>
        </w:rPr>
        <w:t xml:space="preserve">لاَ أَقُولُ مَا أَقُولُ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بِفِعْلٍ شَطِّ مِني فِي ازدِهَاء</w:t>
      </w:r>
    </w:p>
    <w:p>
      <w:pPr>
        <w:pStyle w:val="BookText"/>
        <w:rPr/>
      </w:pPr>
      <w:r>
        <w:rPr>
          <w:rFonts w:ascii="Amiri" w:hAnsi="Amiri" w:eastAsia="Amiri" w:cs="Amiri"/>
          <w:color w:val="111111"/>
          <w:sz w:val="28"/>
          <w:sz w:val="28"/>
          <w:szCs w:val="28"/>
          <w:rtl w:val="true"/>
          <w:lang w:bidi="ar-SA"/>
        </w:rPr>
        <w:t xml:space="preserve">فَلِقَدْ جَاءَ رَسْؤُلٌ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هُوَمِنْ أَنْفُسَكُمْ مُنْذُ اِبْتِدَاءِ</w:t>
      </w:r>
    </w:p>
    <w:p>
      <w:pPr>
        <w:pStyle w:val="BookText"/>
        <w:rPr/>
      </w:pPr>
      <w:r>
        <w:rPr>
          <w:rFonts w:ascii="Amiri" w:hAnsi="Amiri" w:eastAsia="Amiri" w:cs="Amiri"/>
          <w:color w:val="111111"/>
          <w:sz w:val="28"/>
          <w:sz w:val="28"/>
          <w:szCs w:val="28"/>
          <w:rtl w:val="true"/>
          <w:lang w:bidi="ar-SA"/>
        </w:rPr>
        <w:t xml:space="preserve">وَ عَلَيْهِ مَا غَنْتُّمْ عِزَّ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مَامِنِهُ أَتَاكُمْ مِنْ شَقَاءِ</w:t>
      </w:r>
    </w:p>
    <w:p>
      <w:pPr>
        <w:pStyle w:val="BookText"/>
        <w:rPr/>
      </w:pPr>
      <w:r>
        <w:rPr>
          <w:rFonts w:ascii="Amiri" w:hAnsi="Amiri" w:eastAsia="Amiri" w:cs="Amiri"/>
          <w:color w:val="111111"/>
          <w:sz w:val="28"/>
          <w:sz w:val="28"/>
          <w:szCs w:val="28"/>
          <w:rtl w:val="true"/>
          <w:lang w:bidi="ar-SA"/>
        </w:rPr>
        <w:t xml:space="preserve">حِرْصِهُ عَلَيكُم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سادَةً في الإِرتِقَاءِ</w:t>
      </w:r>
    </w:p>
    <w:p>
      <w:pPr>
        <w:pStyle w:val="Heading4"/>
        <w:numPr>
          <w:ilvl w:val="3"/>
          <w:numId w:val="1"/>
        </w:numPr>
        <w:rPr/>
      </w:pPr>
      <w:bookmarkStart w:id="254" w:name="__RefHeading___Toc16256348_2142443653"/>
      <w:bookmarkStart w:id="255" w:name="_Toc89"/>
      <w:bookmarkEnd w:id="254"/>
      <w:r>
        <w:rPr>
          <w:rtl w:val="true"/>
        </w:rPr>
        <w:t>ذكرها لأوصافه و تبليغه لرسالته</w:t>
      </w:r>
      <w:bookmarkEnd w:id="255"/>
    </w:p>
    <w:p>
      <w:pPr>
        <w:pStyle w:val="BookText"/>
        <w:rPr/>
      </w:pPr>
      <w:r>
        <w:rPr>
          <w:rFonts w:ascii="Amiri" w:hAnsi="Amiri" w:eastAsia="Amiri" w:cs="Amiri"/>
          <w:color w:val="111111"/>
          <w:sz w:val="28"/>
          <w:sz w:val="28"/>
          <w:szCs w:val="28"/>
          <w:rtl w:val="true"/>
          <w:lang w:bidi="ar-SA"/>
        </w:rPr>
        <w:t>بالمؤمنين رؤوف رحيم، فإن تعزوه</w:t>
      </w:r>
      <w:r>
        <w:rPr>
          <w:rStyle w:val="FootnoteAnchor"/>
          <w:rtl w:val="true"/>
        </w:rPr>
        <w:footnoteReference w:id="420"/>
      </w:r>
      <w:r>
        <w:rPr>
          <w:rFonts w:ascii="Amiri" w:hAnsi="Amiri" w:eastAsia="Amiri" w:cs="Amiri"/>
          <w:color w:val="111111"/>
          <w:sz w:val="28"/>
          <w:sz w:val="28"/>
          <w:szCs w:val="28"/>
          <w:rtl w:val="true"/>
          <w:lang w:bidi="ar-SA"/>
        </w:rPr>
        <w:t>و تعرفوه تجدوه أبي دن نسائكم و أخا ابن عمَّي دون رجالكم و لنعم المَعزيُّ إليه صلي الله عليه و آله و سلم فبلَّغ بالرّسالة،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رَؤُوفٌ وَ رَحِيمٌ كَانَ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حاملاً وَحْيَ السَّمَاءِ </w:t>
      </w:r>
      <w:bookmarkStart w:id="256" w:name="pg15949_203255"/>
    </w:p>
    <w:p>
      <w:pPr>
        <w:pStyle w:val="Heading4"/>
        <w:numPr>
          <w:ilvl w:val="3"/>
          <w:numId w:val="1"/>
        </w:numPr>
        <w:rPr/>
      </w:pPr>
      <w:bookmarkStart w:id="257" w:name="__RefHeading___Toc16256350_2142443653"/>
      <w:bookmarkStart w:id="258" w:name="_Toc90"/>
      <w:bookmarkEnd w:id="256"/>
      <w:bookmarkEnd w:id="257"/>
      <w:r>
        <w:rPr>
          <w:rtl w:val="true"/>
        </w:rPr>
        <w:t>ذكرها لأوصافه و تبليغه لرسالته</w:t>
      </w:r>
      <w:bookmarkEnd w:id="258"/>
    </w:p>
    <w:p>
      <w:pPr>
        <w:pStyle w:val="BookText"/>
        <w:rPr/>
      </w:pPr>
      <w:r>
        <w:rPr>
          <w:rFonts w:ascii="Amiri" w:hAnsi="Amiri" w:eastAsia="Amiri" w:cs="Amiri"/>
          <w:color w:val="111111"/>
          <w:sz w:val="28"/>
          <w:sz w:val="28"/>
          <w:szCs w:val="28"/>
          <w:rtl w:val="true"/>
          <w:lang w:bidi="ar-SA"/>
        </w:rPr>
        <w:t xml:space="preserve">إِنْسبُوهُ تَعْرِفُوهُ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كُلِّ عُلْوِّ وَ مَضَاءِ</w:t>
      </w:r>
    </w:p>
    <w:p>
      <w:pPr>
        <w:pStyle w:val="BookText"/>
        <w:rPr/>
      </w:pPr>
      <w:r>
        <w:rPr>
          <w:rFonts w:ascii="Amiri" w:hAnsi="Amiri" w:eastAsia="Amiri" w:cs="Amiri"/>
          <w:color w:val="111111"/>
          <w:sz w:val="28"/>
          <w:sz w:val="28"/>
          <w:szCs w:val="28"/>
          <w:rtl w:val="true"/>
          <w:lang w:bidi="ar-SA"/>
        </w:rPr>
        <w:t xml:space="preserve">تَجِدُوهُ فِي اَلْمَسَانِيدِ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لِي هُوَمِنْ دُونَ النِّسَاءِ</w:t>
      </w:r>
    </w:p>
    <w:p>
      <w:pPr>
        <w:pStyle w:val="BookText"/>
        <w:rPr/>
      </w:pPr>
      <w:r>
        <w:rPr>
          <w:rFonts w:ascii="Amiri" w:hAnsi="Amiri" w:eastAsia="Amiri" w:cs="Amiri"/>
          <w:color w:val="111111"/>
          <w:sz w:val="28"/>
          <w:sz w:val="28"/>
          <w:szCs w:val="28"/>
          <w:rtl w:val="true"/>
          <w:lang w:bidi="ar-SA"/>
        </w:rPr>
        <w:t xml:space="preserve">و لِقَذْكَانَ اخَاهُ لِلْمُرْتَضَي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دُونِ الرِّجَالِ فِي إِزَاءِ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آخاهُ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يَصْلُحْ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إلاَّهُ في يَوْمِ الإِخاءِ</w:t>
      </w:r>
    </w:p>
    <w:p>
      <w:pPr>
        <w:pStyle w:val="BookText"/>
        <w:rPr/>
      </w:pPr>
      <w:r>
        <w:rPr>
          <w:rFonts w:ascii="Amiri" w:hAnsi="Amiri" w:eastAsia="Amiri" w:cs="Amiri"/>
          <w:color w:val="111111"/>
          <w:sz w:val="28"/>
          <w:sz w:val="28"/>
          <w:szCs w:val="28"/>
          <w:rtl w:val="true"/>
          <w:lang w:bidi="ar-SA"/>
        </w:rPr>
        <w:t xml:space="preserve">و لنِعمَ العَبْدُ و الْمُغْرِيُّ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إِذْكَالشَّمْسِ نُورُ اَلْإِنْتِمَاءِ</w:t>
      </w:r>
    </w:p>
    <w:p>
      <w:pPr>
        <w:pStyle w:val="BookText"/>
        <w:rPr/>
      </w:pPr>
      <w:r>
        <w:rPr>
          <w:rFonts w:ascii="Amiri" w:hAnsi="Amiri" w:eastAsia="Amiri" w:cs="Amiri"/>
          <w:color w:val="111111"/>
          <w:sz w:val="28"/>
          <w:sz w:val="28"/>
          <w:szCs w:val="28"/>
          <w:rtl w:val="true"/>
          <w:lang w:bidi="ar-SA"/>
        </w:rPr>
        <w:t xml:space="preserve">فَرَسُولُ اَللَّهِ قَدْبَلَغَ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قُدْتَلَقَاهُ بِإِيحَاءِ اَلسَّمَاءِ</w:t>
      </w:r>
    </w:p>
    <w:p>
      <w:pPr>
        <w:pStyle w:val="BookText"/>
        <w:rPr/>
      </w:pPr>
      <w:r>
        <w:rPr>
          <w:rFonts w:ascii="Amiri" w:hAnsi="Amiri" w:eastAsia="Amiri" w:cs="Amiri"/>
          <w:color w:val="111111"/>
          <w:sz w:val="28"/>
          <w:sz w:val="28"/>
          <w:szCs w:val="28"/>
          <w:rtl w:val="true"/>
          <w:lang w:bidi="ar-SA"/>
        </w:rPr>
        <w:t>صادعاً بالنِّذارة</w:t>
      </w:r>
      <w:r>
        <w:rPr>
          <w:rStyle w:val="FootnoteAnchor"/>
          <w:rtl w:val="true"/>
        </w:rPr>
        <w:footnoteReference w:id="421"/>
      </w:r>
      <w:r>
        <w:rPr>
          <w:rFonts w:ascii="Amiri" w:hAnsi="Amiri" w:eastAsia="Amiri" w:cs="Amiri"/>
          <w:color w:val="111111"/>
          <w:sz w:val="28"/>
          <w:sz w:val="28"/>
          <w:szCs w:val="28"/>
          <w:rtl w:val="true"/>
          <w:lang w:bidi="ar-SA"/>
        </w:rPr>
        <w:t>، مائلاً علي مَدرَجَة المشركين، ضارباً ثبجهم،</w:t>
      </w:r>
      <w:r>
        <w:rPr>
          <w:rStyle w:val="FootnoteAnchor"/>
          <w:rtl w:val="true"/>
        </w:rPr>
        <w:footnoteReference w:id="422"/>
      </w:r>
      <w:r>
        <w:rPr>
          <w:rFonts w:ascii="Amiri" w:hAnsi="Amiri" w:eastAsia="Amiri" w:cs="Amiri"/>
          <w:color w:val="111111"/>
          <w:sz w:val="28"/>
          <w:sz w:val="28"/>
          <w:szCs w:val="28"/>
          <w:rtl w:val="true"/>
          <w:lang w:bidi="ar-SA"/>
        </w:rPr>
        <w:t>آخذاً بأكظامهم،</w:t>
      </w:r>
      <w:r>
        <w:rPr>
          <w:rStyle w:val="FootnoteAnchor"/>
          <w:rtl w:val="true"/>
        </w:rPr>
        <w:footnoteReference w:id="423"/>
      </w:r>
      <w:r>
        <w:rPr>
          <w:rFonts w:ascii="Amiri" w:hAnsi="Amiri" w:eastAsia="Amiri" w:cs="Amiri"/>
          <w:color w:val="111111"/>
          <w:sz w:val="28"/>
          <w:sz w:val="28"/>
          <w:szCs w:val="28"/>
          <w:rtl w:val="true"/>
          <w:lang w:bidi="ar-SA"/>
        </w:rPr>
        <w:t>داعياً إلي سبيل ربّه بالحكمة و الموعظة الحسنة، يكسر الأصنام و ينكتُ الهامَ، حتي انْهزمَ الجمع،</w:t>
      </w:r>
    </w:p>
    <w:p>
      <w:pPr>
        <w:pStyle w:val="BookText"/>
        <w:rPr/>
      </w:pPr>
      <w:r>
        <w:rPr>
          <w:rFonts w:ascii="Amiri" w:hAnsi="Amiri" w:eastAsia="Amiri" w:cs="Amiri"/>
          <w:color w:val="111111"/>
          <w:sz w:val="28"/>
          <w:sz w:val="28"/>
          <w:szCs w:val="28"/>
          <w:rtl w:val="true"/>
          <w:lang w:bidi="ar-SA"/>
        </w:rPr>
        <w:t xml:space="preserve">أَظْهُرِ الإِنْذَارَ والتَّخْوِيفَ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حَالٍ صَادِعاً دُونَ اخْتِفَاءِ</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مَائِلاً كَانَ عَلَي مُدْرَجَةٍ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شادَهَا الشِّركُ بِظُلْمٍ و عَنَاءِ</w:t>
      </w:r>
    </w:p>
    <w:p>
      <w:pPr>
        <w:pStyle w:val="BookText"/>
        <w:rPr/>
      </w:pPr>
      <w:r>
        <w:rPr>
          <w:rFonts w:ascii="Amiri" w:hAnsi="Amiri" w:eastAsia="Amiri" w:cs="Amiri"/>
          <w:color w:val="111111"/>
          <w:sz w:val="28"/>
          <w:sz w:val="28"/>
          <w:szCs w:val="28"/>
          <w:rtl w:val="true"/>
          <w:lang w:bidi="ar-SA"/>
        </w:rPr>
        <w:t xml:space="preserve">ضَارِباً لِلْمُشْرِكِينَ ثَبَجَهُمْ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مِنْهُمْ بِأَكْضَامٍ بِذَاءِ</w:t>
      </w:r>
    </w:p>
    <w:p>
      <w:pPr>
        <w:pStyle w:val="BookText"/>
        <w:rPr/>
      </w:pPr>
      <w:r>
        <w:rPr>
          <w:rFonts w:ascii="Amiri" w:hAnsi="Amiri" w:eastAsia="Amiri" w:cs="Amiri"/>
          <w:color w:val="111111"/>
          <w:sz w:val="28"/>
          <w:sz w:val="28"/>
          <w:szCs w:val="28"/>
          <w:rtl w:val="true"/>
          <w:lang w:bidi="ar-SA"/>
        </w:rPr>
        <w:t xml:space="preserve">دَاعِياً كَانَ أَبِي فِي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 رَبِّهِ دَغْوَي اِهْتِدَاءِ</w:t>
      </w:r>
    </w:p>
    <w:p>
      <w:pPr>
        <w:pStyle w:val="BookText"/>
        <w:rPr/>
      </w:pPr>
      <w:r>
        <w:rPr>
          <w:rFonts w:ascii="Amiri" w:hAnsi="Amiri" w:eastAsia="Amiri" w:cs="Amiri"/>
          <w:color w:val="111111"/>
          <w:sz w:val="28"/>
          <w:sz w:val="28"/>
          <w:szCs w:val="28"/>
          <w:rtl w:val="true"/>
          <w:lang w:bidi="ar-SA"/>
        </w:rPr>
        <w:t xml:space="preserve">وَ دَعَاهُمْ هُو فِي مُؤْعِظَةٍ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 شَادَبِهَا حَتَّي اَلسَّمَاءِ</w:t>
      </w:r>
    </w:p>
    <w:p>
      <w:pPr>
        <w:pStyle w:val="BookText"/>
        <w:rPr/>
      </w:pPr>
      <w:r>
        <w:rPr>
          <w:rFonts w:ascii="Amiri" w:hAnsi="Amiri" w:eastAsia="Amiri" w:cs="Amiri"/>
          <w:color w:val="111111"/>
          <w:sz w:val="28"/>
          <w:sz w:val="28"/>
          <w:szCs w:val="28"/>
          <w:rtl w:val="true"/>
          <w:lang w:bidi="ar-SA"/>
        </w:rPr>
        <w:t xml:space="preserve">يَكْسِرُ الاِصِنَامَ كَسَراً مَا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اَلْهَامَ وَ يُلْقِيهِمْ بِدَاءِ</w:t>
      </w:r>
    </w:p>
    <w:p>
      <w:pPr>
        <w:pStyle w:val="BookText"/>
        <w:rPr/>
      </w:pPr>
      <w:r>
        <w:rPr>
          <w:rFonts w:ascii="Amiri" w:hAnsi="Amiri" w:eastAsia="Amiri" w:cs="Amiri"/>
          <w:color w:val="111111"/>
          <w:sz w:val="28"/>
          <w:sz w:val="28"/>
          <w:szCs w:val="28"/>
          <w:rtl w:val="true"/>
          <w:lang w:bidi="ar-SA"/>
        </w:rPr>
        <w:t xml:space="preserve">فِي سَبِيلِ اَللَّهِ حَتِّي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هُزِمُوا قَهْراً وَ فِرُّواً مِنْ رَجَاءِ</w:t>
      </w:r>
    </w:p>
    <w:p>
      <w:pPr>
        <w:pStyle w:val="Heading4"/>
        <w:numPr>
          <w:ilvl w:val="3"/>
          <w:numId w:val="1"/>
        </w:numPr>
        <w:rPr/>
      </w:pPr>
      <w:bookmarkStart w:id="259" w:name="__RefHeading___Toc16256352_2142443653"/>
      <w:bookmarkStart w:id="260" w:name="_Toc91"/>
      <w:bookmarkEnd w:id="259"/>
      <w:r>
        <w:rPr>
          <w:rtl w:val="true"/>
        </w:rPr>
        <w:t>ذكرها لإنجازاته</w:t>
      </w:r>
      <w:bookmarkEnd w:id="2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وولُّوا الدُّبر،</w:t>
      </w:r>
      <w:r>
        <w:rPr>
          <w:rStyle w:val="FootnoteAnchor"/>
          <w:rtl w:val="true"/>
        </w:rPr>
        <w:footnoteReference w:id="425"/>
      </w:r>
      <w:r>
        <w:rPr>
          <w:rFonts w:ascii="Amiri" w:hAnsi="Amiri" w:eastAsia="Amiri" w:cs="Amiri"/>
          <w:color w:val="111111"/>
          <w:sz w:val="28"/>
          <w:sz w:val="28"/>
          <w:szCs w:val="28"/>
          <w:rtl w:val="true"/>
          <w:lang w:bidi="ar-SA"/>
        </w:rPr>
        <w:t>حتَّي تفرَّي</w:t>
      </w:r>
      <w:r>
        <w:rPr>
          <w:rStyle w:val="FootnoteAnchor"/>
          <w:rtl w:val="true"/>
        </w:rPr>
        <w:footnoteReference w:id="426"/>
      </w:r>
      <w:r>
        <w:rPr>
          <w:rFonts w:ascii="Amiri" w:hAnsi="Amiri" w:eastAsia="Amiri" w:cs="Amiri"/>
          <w:color w:val="111111"/>
          <w:sz w:val="28"/>
          <w:sz w:val="28"/>
          <w:szCs w:val="28"/>
          <w:rtl w:val="true"/>
          <w:lang w:bidi="ar-SA"/>
        </w:rPr>
        <w:t xml:space="preserve">اللّيل عن صبحه و أسفر الحقّ عن </w:t>
      </w:r>
      <w:bookmarkStart w:id="261" w:name="pg15949_203256"/>
    </w:p>
    <w:p>
      <w:pPr>
        <w:pStyle w:val="BookText"/>
        <w:rPr/>
      </w:pPr>
      <w:bookmarkEnd w:id="261"/>
      <w:r>
        <w:rPr>
          <w:rFonts w:ascii="Amiri" w:hAnsi="Amiri" w:eastAsia="Amiri" w:cs="Amiri"/>
          <w:color w:val="111111"/>
          <w:sz w:val="28"/>
          <w:sz w:val="28"/>
          <w:szCs w:val="28"/>
          <w:rtl w:val="true"/>
          <w:lang w:bidi="ar-SA"/>
        </w:rPr>
        <w:t>محضة</w:t>
      </w:r>
      <w:r>
        <w:rPr>
          <w:rStyle w:val="FootnoteAnchor"/>
          <w:rtl w:val="true"/>
        </w:rPr>
        <w:footnoteReference w:id="427"/>
      </w:r>
      <w:r>
        <w:rPr>
          <w:rFonts w:ascii="Amiri" w:hAnsi="Amiri" w:eastAsia="Amiri" w:cs="Amiri"/>
          <w:color w:val="111111"/>
          <w:sz w:val="28"/>
          <w:sz w:val="28"/>
          <w:szCs w:val="28"/>
          <w:rtl w:val="true"/>
          <w:lang w:bidi="ar-SA"/>
        </w:rPr>
        <w:t>و نطق زعيم الدَّين و خرست شقاشق</w:t>
      </w:r>
      <w:r>
        <w:rPr>
          <w:rStyle w:val="FootnoteAnchor"/>
          <w:rtl w:val="true"/>
        </w:rPr>
        <w:footnoteReference w:id="428"/>
      </w:r>
      <w:r>
        <w:rPr>
          <w:rFonts w:ascii="Amiri" w:hAnsi="Amiri" w:eastAsia="Amiri" w:cs="Amiri"/>
          <w:color w:val="111111"/>
          <w:sz w:val="28"/>
          <w:sz w:val="28"/>
          <w:szCs w:val="28"/>
          <w:rtl w:val="true"/>
          <w:lang w:bidi="ar-SA"/>
        </w:rPr>
        <w:t>شياطين، وطاح و شيظ</w:t>
      </w:r>
      <w:r>
        <w:rPr>
          <w:rStyle w:val="FootnoteAnchor"/>
          <w:rtl w:val="true"/>
        </w:rPr>
        <w:footnoteReference w:id="429"/>
      </w:r>
      <w:r>
        <w:rPr>
          <w:rFonts w:ascii="Amiri" w:hAnsi="Amiri" w:eastAsia="Amiri" w:cs="Amiri"/>
          <w:color w:val="111111"/>
          <w:sz w:val="28"/>
          <w:sz w:val="28"/>
          <w:szCs w:val="28"/>
          <w:rtl w:val="true"/>
          <w:lang w:bidi="ar-SA"/>
        </w:rPr>
        <w:t>النفاق و انحلَّت عقد الكفر و الشقاق و فهتم بكلمة الإخلاص و نفر من البيض الخماص،</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تَوَلَّوْا ثُمَّ وَلَّوْا دُبُرَهُمْ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تُؤْوِيهِمْ مَعَاقِيلُ اَلشَّقَاءِ</w:t>
      </w:r>
    </w:p>
    <w:p>
      <w:pPr>
        <w:pStyle w:val="BookText"/>
        <w:rPr/>
      </w:pPr>
      <w:r>
        <w:rPr>
          <w:rFonts w:ascii="Amiri" w:hAnsi="Amiri" w:eastAsia="Amiri" w:cs="Amiri"/>
          <w:color w:val="111111"/>
          <w:sz w:val="28"/>
          <w:sz w:val="28"/>
          <w:szCs w:val="28"/>
          <w:rtl w:val="true"/>
          <w:lang w:bidi="ar-SA"/>
        </w:rPr>
        <w:t xml:space="preserve">ذَاكَ حتي مُذْ تَفَرَّي اللَّيْلُ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 فَانْقَادَ كُرْهاً للضِّياءِ</w:t>
      </w:r>
    </w:p>
    <w:p>
      <w:pPr>
        <w:pStyle w:val="BookText"/>
        <w:rPr/>
      </w:pPr>
      <w:r>
        <w:rPr>
          <w:rFonts w:ascii="Amiri" w:hAnsi="Amiri" w:eastAsia="Amiri" w:cs="Amiri"/>
          <w:color w:val="111111"/>
          <w:sz w:val="28"/>
          <w:sz w:val="28"/>
          <w:szCs w:val="28"/>
          <w:rtl w:val="true"/>
          <w:lang w:bidi="ar-SA"/>
        </w:rPr>
        <w:t xml:space="preserve">أَسفَرَ الحَقُّ بِهِ عَنْ مَخْضِهِ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زَعِيمُ اَلدِّينِ يَنْطِقْ فِي سَوَاءِ</w:t>
      </w:r>
    </w:p>
    <w:p>
      <w:pPr>
        <w:pStyle w:val="BookText"/>
        <w:rPr/>
      </w:pPr>
      <w:r>
        <w:rPr>
          <w:rFonts w:ascii="Amiri" w:hAnsi="Amiri" w:eastAsia="Amiri" w:cs="Amiri"/>
          <w:color w:val="111111"/>
          <w:sz w:val="28"/>
          <w:sz w:val="28"/>
          <w:szCs w:val="28"/>
          <w:rtl w:val="true"/>
          <w:lang w:bidi="ar-SA"/>
        </w:rPr>
        <w:t xml:space="preserve">عِنْدَهَا قَدَ خْرَسَتْ 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لَقَدْطَاحَ و شَيظٌ فِي عَنَاءِ</w:t>
      </w:r>
    </w:p>
    <w:p>
      <w:pPr>
        <w:pStyle w:val="BookText"/>
        <w:rPr/>
      </w:pPr>
      <w:r>
        <w:rPr>
          <w:rFonts w:ascii="Amiri" w:hAnsi="Amiri" w:eastAsia="Amiri" w:cs="Amiri"/>
          <w:color w:val="111111"/>
          <w:sz w:val="28"/>
          <w:sz w:val="28"/>
          <w:szCs w:val="28"/>
          <w:rtl w:val="true"/>
          <w:lang w:bidi="ar-SA"/>
        </w:rPr>
        <w:t xml:space="preserve">عَقْدَ الْكَفْرَبَهْ انْحَلَّتْ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 و شِقَاقٍ وخَطَاءِ</w:t>
      </w:r>
    </w:p>
    <w:p>
      <w:pPr>
        <w:pStyle w:val="BookText"/>
        <w:rPr/>
      </w:pPr>
      <w:r>
        <w:rPr>
          <w:rFonts w:ascii="Amiri" w:hAnsi="Amiri" w:eastAsia="Amiri" w:cs="Amiri"/>
          <w:color w:val="111111"/>
          <w:sz w:val="28"/>
          <w:sz w:val="28"/>
          <w:szCs w:val="28"/>
          <w:rtl w:val="true"/>
          <w:lang w:bidi="ar-SA"/>
        </w:rPr>
        <w:t>و لَقَدَ فَهْتُمْ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الإِخْلاَصِ فِيهَا كَالذَّكَاءِ</w:t>
      </w:r>
    </w:p>
    <w:p>
      <w:pPr>
        <w:pStyle w:val="BookText"/>
        <w:rPr/>
      </w:pPr>
      <w:r>
        <w:rPr>
          <w:rFonts w:ascii="Amiri" w:hAnsi="Amiri" w:eastAsia="Amiri" w:cs="Amiri"/>
          <w:color w:val="111111"/>
          <w:sz w:val="28"/>
          <w:sz w:val="28"/>
          <w:szCs w:val="28"/>
          <w:rtl w:val="true"/>
          <w:lang w:bidi="ar-SA"/>
        </w:rPr>
        <w:t>أَنْتُمْ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فِيكُمْ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خِمَاصِ النَّاسِ بِيضٌ مِن وَضَاء</w:t>
      </w:r>
    </w:p>
    <w:p>
      <w:pPr>
        <w:pStyle w:val="Heading4"/>
        <w:numPr>
          <w:ilvl w:val="3"/>
          <w:numId w:val="1"/>
        </w:numPr>
        <w:rPr/>
      </w:pPr>
      <w:bookmarkStart w:id="262" w:name="__RefHeading___Toc16256354_2142443653"/>
      <w:bookmarkStart w:id="263" w:name="_Toc92"/>
      <w:bookmarkEnd w:id="262"/>
      <w:r>
        <w:rPr>
          <w:rtl w:val="true"/>
        </w:rPr>
        <w:t>ذكرها لحالتهم قبل البعثة</w:t>
      </w:r>
      <w:bookmarkEnd w:id="263"/>
    </w:p>
    <w:p>
      <w:pPr>
        <w:pStyle w:val="BookText"/>
        <w:rPr/>
      </w:pPr>
      <w:r>
        <w:rPr>
          <w:rFonts w:ascii="Amiri" w:hAnsi="Amiri" w:eastAsia="Amiri" w:cs="Amiri"/>
          <w:color w:val="111111"/>
          <w:sz w:val="28"/>
          <w:sz w:val="28"/>
          <w:szCs w:val="28"/>
          <w:rtl w:val="true"/>
          <w:lang w:bidi="ar-SA"/>
        </w:rPr>
        <w:t>و كنتم علي شفا حفرة من النَّار، مذقة</w:t>
      </w:r>
      <w:r>
        <w:rPr>
          <w:rStyle w:val="FootnoteAnchor"/>
          <w:rtl w:val="true"/>
        </w:rPr>
        <w:footnoteReference w:id="431"/>
      </w:r>
      <w:r>
        <w:rPr>
          <w:rFonts w:ascii="Amiri" w:hAnsi="Amiri" w:eastAsia="Amiri" w:cs="Amiri"/>
          <w:color w:val="111111"/>
          <w:sz w:val="28"/>
          <w:sz w:val="28"/>
          <w:szCs w:val="28"/>
          <w:rtl w:val="true"/>
          <w:lang w:bidi="ar-SA"/>
        </w:rPr>
        <w:t>الشَّارب و نهزه</w:t>
      </w:r>
      <w:r>
        <w:rPr>
          <w:rStyle w:val="FootnoteAnchor"/>
          <w:rtl w:val="true"/>
        </w:rPr>
        <w:footnoteReference w:id="432"/>
      </w:r>
      <w:r>
        <w:rPr>
          <w:rFonts w:ascii="Amiri" w:hAnsi="Amiri" w:eastAsia="Amiri" w:cs="Amiri"/>
          <w:color w:val="111111"/>
          <w:sz w:val="28"/>
          <w:sz w:val="28"/>
          <w:szCs w:val="28"/>
          <w:rtl w:val="true"/>
          <w:lang w:bidi="ar-SA"/>
        </w:rPr>
        <w:t>الطامع و قبسة</w:t>
      </w:r>
      <w:r>
        <w:rPr>
          <w:rStyle w:val="FootnoteAnchor"/>
          <w:rtl w:val="true"/>
        </w:rPr>
        <w:footnoteReference w:id="433"/>
      </w:r>
      <w:r>
        <w:rPr>
          <w:rFonts w:ascii="Amiri" w:hAnsi="Amiri" w:eastAsia="Amiri" w:cs="Amiri"/>
          <w:color w:val="111111"/>
          <w:sz w:val="28"/>
          <w:sz w:val="28"/>
          <w:szCs w:val="28"/>
          <w:rtl w:val="true"/>
          <w:lang w:bidi="ar-SA"/>
        </w:rPr>
        <w:t>العجلان و مؤطيءُ الأقدام، تشربون الطّرق</w:t>
      </w:r>
      <w:r>
        <w:rPr>
          <w:rStyle w:val="FootnoteAnchor"/>
          <w:rtl w:val="true"/>
        </w:rPr>
        <w:footnoteReference w:id="434"/>
      </w:r>
      <w:r>
        <w:rPr>
          <w:rFonts w:ascii="Amiri" w:hAnsi="Amiri" w:eastAsia="Amiri" w:cs="Amiri"/>
          <w:color w:val="111111"/>
          <w:sz w:val="28"/>
          <w:sz w:val="28"/>
          <w:szCs w:val="28"/>
          <w:rtl w:val="true"/>
          <w:lang w:bidi="ar-SA"/>
        </w:rPr>
        <w:t>و تقتاتون القِدَّ</w:t>
      </w:r>
      <w:r>
        <w:rPr>
          <w:rStyle w:val="FootnoteAnchor"/>
          <w:rtl w:val="true"/>
        </w:rPr>
        <w:footnoteReference w:id="435"/>
      </w:r>
      <w:r>
        <w:rPr>
          <w:rFonts w:ascii="Amiri" w:hAnsi="Amiri" w:eastAsia="Amiri" w:cs="Amiri"/>
          <w:color w:val="111111"/>
          <w:sz w:val="28"/>
          <w:sz w:val="28"/>
          <w:szCs w:val="28"/>
          <w:rtl w:val="true"/>
          <w:lang w:bidi="ar-SA"/>
        </w:rPr>
        <w:t>و الورق، أذلة خاسئين، تخافون أن يتخطّفكم النّاس من حولكم،</w:t>
      </w:r>
    </w:p>
    <w:p>
      <w:pPr>
        <w:pStyle w:val="BookText"/>
        <w:rPr/>
      </w:pPr>
      <w:r>
        <w:rPr>
          <w:rFonts w:ascii="Amiri" w:hAnsi="Amiri" w:eastAsia="Amiri" w:cs="Amiri"/>
          <w:color w:val="111111"/>
          <w:sz w:val="28"/>
          <w:sz w:val="28"/>
          <w:szCs w:val="28"/>
          <w:rtl w:val="true"/>
          <w:lang w:bidi="ar-SA"/>
        </w:rPr>
        <w:t xml:space="preserve">ومِنَ النَّارِ لَقَدْ كُنْتُم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شُرُفاتٍ مِن شَفَاها في إزاءِ</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مُذْقَةُ الشَّارِبِ كُنتُم وَ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طامِعٌ فِيكُم نَهيزاتُ الرَّهاءِ</w:t>
      </w:r>
      <w:r>
        <w:rPr>
          <w:rStyle w:val="FootnoteAnchor"/>
          <w:rtl w:val="true"/>
        </w:rPr>
        <w:footnoteReference w:id="436"/>
      </w:r>
      <w:bookmarkStart w:id="264" w:name="pg15949_203257"/>
    </w:p>
    <w:p>
      <w:pPr>
        <w:pStyle w:val="BookText"/>
        <w:rPr/>
      </w:pPr>
      <w:bookmarkEnd w:id="264"/>
      <w:r>
        <w:rPr>
          <w:rFonts w:ascii="Amiri" w:hAnsi="Amiri" w:eastAsia="Amiri" w:cs="Amiri"/>
          <w:color w:val="111111"/>
          <w:sz w:val="28"/>
          <w:sz w:val="28"/>
          <w:szCs w:val="28"/>
          <w:rtl w:val="true"/>
          <w:lang w:bidi="ar-SA"/>
        </w:rPr>
        <w:t xml:space="preserve">فَبْسَةُ اَلْعَجْلاَنِ كُنْتُمْ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مُوْطِيءُ اَلْأَقْدَامِ أَصْبَحْتُمْ بِذَاءِ</w:t>
      </w:r>
    </w:p>
    <w:p>
      <w:pPr>
        <w:pStyle w:val="BookText"/>
        <w:rPr/>
      </w:pPr>
      <w:r>
        <w:rPr>
          <w:rFonts w:ascii="Amiri" w:hAnsi="Amiri" w:eastAsia="Amiri" w:cs="Amiri"/>
          <w:color w:val="111111"/>
          <w:sz w:val="28"/>
          <w:sz w:val="28"/>
          <w:szCs w:val="28"/>
          <w:rtl w:val="true"/>
          <w:lang w:bidi="ar-SA"/>
        </w:rPr>
        <w:t xml:space="preserve">تَشْرَبُونَ الطَّرْقَ تَفْتَاتُونَ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حَيَوَانٍ وَ أوذاقِ إِتَاءِ</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قَدْ ذُلِلْتُمْ وَ خَسِئْتُمْ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الْعِزِّ كُنْتُمْ فِي انْتِشَاءِ</w:t>
      </w:r>
    </w:p>
    <w:p>
      <w:pPr>
        <w:pStyle w:val="BookText"/>
        <w:rPr/>
      </w:pPr>
      <w:r>
        <w:rPr>
          <w:rFonts w:ascii="Amiri" w:hAnsi="Amiri" w:eastAsia="Amiri" w:cs="Amiri"/>
          <w:color w:val="111111"/>
          <w:sz w:val="28"/>
          <w:sz w:val="28"/>
          <w:szCs w:val="28"/>
          <w:rtl w:val="true"/>
          <w:lang w:bidi="ar-SA"/>
        </w:rPr>
        <w:t xml:space="preserve">وَ تَخَافُونَ اِخْتِطَافَ النَّاسِ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يَخْطِفُوا مِنْكَمْ حُقُوقاً فِي دَهَاءِ</w:t>
      </w:r>
    </w:p>
    <w:p>
      <w:pPr>
        <w:pStyle w:val="BookText"/>
        <w:rPr/>
      </w:pPr>
      <w:r>
        <w:rPr>
          <w:rFonts w:ascii="Amiri" w:hAnsi="Amiri" w:eastAsia="Amiri" w:cs="Amiri"/>
          <w:color w:val="111111"/>
          <w:sz w:val="28"/>
          <w:sz w:val="28"/>
          <w:szCs w:val="28"/>
          <w:rtl w:val="true"/>
          <w:lang w:bidi="ar-SA"/>
        </w:rPr>
        <w:t xml:space="preserve">لَيْسَ مَنْ يُرْجِعُ مَا ضَاعَ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يَرْهَبُونَ مِنْ جَزَاءِ</w:t>
      </w:r>
    </w:p>
    <w:p>
      <w:pPr>
        <w:pStyle w:val="Heading4"/>
        <w:numPr>
          <w:ilvl w:val="3"/>
          <w:numId w:val="1"/>
        </w:numPr>
        <w:rPr/>
      </w:pPr>
      <w:bookmarkStart w:id="265" w:name="__RefHeading___Toc16256356_2142443653"/>
      <w:bookmarkStart w:id="266" w:name="_Toc93"/>
      <w:bookmarkEnd w:id="265"/>
      <w:r>
        <w:rPr>
          <w:rtl w:val="true"/>
        </w:rPr>
        <w:t>ذكرها لمعاناته</w:t>
      </w:r>
      <w:bookmarkEnd w:id="266"/>
    </w:p>
    <w:p>
      <w:pPr>
        <w:pStyle w:val="BookText"/>
        <w:rPr/>
      </w:pPr>
      <w:r>
        <w:rPr>
          <w:rFonts w:ascii="Amiri" w:hAnsi="Amiri" w:eastAsia="Amiri" w:cs="Amiri"/>
          <w:color w:val="111111"/>
          <w:sz w:val="28"/>
          <w:sz w:val="28"/>
          <w:szCs w:val="28"/>
          <w:rtl w:val="true"/>
          <w:lang w:bidi="ar-SA"/>
        </w:rPr>
        <w:t>فأنقذكم الله تعالي بمحمد صلي الله عليه و آله و سلم بعد اللّتيّا و الّتي،</w:t>
      </w:r>
      <w:r>
        <w:rPr>
          <w:rStyle w:val="FootnoteAnchor"/>
          <w:rtl w:val="true"/>
        </w:rPr>
        <w:footnoteReference w:id="438"/>
      </w:r>
      <w:r>
        <w:rPr>
          <w:rFonts w:ascii="Amiri" w:hAnsi="Amiri" w:eastAsia="Amiri" w:cs="Amiri"/>
          <w:color w:val="111111"/>
          <w:sz w:val="28"/>
          <w:sz w:val="28"/>
          <w:szCs w:val="28"/>
          <w:rtl w:val="true"/>
          <w:lang w:bidi="ar-SA"/>
        </w:rPr>
        <w:t>بعد أن مُنِيَ بِبُهَم الرّجال، و ذؤبان العرب</w:t>
      </w:r>
      <w:r>
        <w:rPr>
          <w:rStyle w:val="FootnoteAnchor"/>
          <w:rtl w:val="true"/>
        </w:rPr>
        <w:footnoteReference w:id="439"/>
      </w:r>
      <w:r>
        <w:rPr>
          <w:rFonts w:ascii="Amiri" w:hAnsi="Amiri" w:eastAsia="Amiri" w:cs="Amiri"/>
          <w:color w:val="111111"/>
          <w:sz w:val="28"/>
          <w:sz w:val="28"/>
          <w:szCs w:val="28"/>
          <w:rtl w:val="true"/>
          <w:lang w:bidi="ar-SA"/>
        </w:rPr>
        <w:t>و مردة أهل الكتاب، كلّما أو قدوا نَاراً للحرب أطفأها الله، أو نجم قرنُ الشّيطان،</w:t>
      </w:r>
    </w:p>
    <w:p>
      <w:pPr>
        <w:pStyle w:val="BookText"/>
        <w:rPr/>
      </w:pPr>
      <w:r>
        <w:rPr>
          <w:rFonts w:ascii="Amiri" w:hAnsi="Amiri" w:eastAsia="Amiri" w:cs="Amiri"/>
          <w:color w:val="111111"/>
          <w:sz w:val="28"/>
          <w:sz w:val="28"/>
          <w:szCs w:val="28"/>
          <w:rtl w:val="true"/>
          <w:lang w:bidi="ar-SA"/>
        </w:rPr>
        <w:t xml:space="preserve">بِأَبِي أَنْقُدَكُمْ رَبِّي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 اَلْخَلْقِ يَنْجُو بِاقْتِدَاءِ</w:t>
      </w:r>
    </w:p>
    <w:p>
      <w:pPr>
        <w:pStyle w:val="BookText"/>
        <w:rPr/>
      </w:pPr>
      <w:r>
        <w:rPr>
          <w:rFonts w:ascii="Amiri" w:hAnsi="Amiri" w:eastAsia="Amiri" w:cs="Amiri"/>
          <w:color w:val="111111"/>
          <w:sz w:val="28"/>
          <w:sz w:val="28"/>
          <w:szCs w:val="28"/>
          <w:rtl w:val="true"/>
          <w:lang w:bidi="ar-SA"/>
        </w:rPr>
        <w:t xml:space="preserve">ذَاكَ مِنْ بَعْدِ اللَّتَيَّا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أَبِي فِي اَلْإِبْتِلاَءِ</w:t>
      </w:r>
    </w:p>
    <w:p>
      <w:pPr>
        <w:pStyle w:val="BookText"/>
        <w:rPr/>
      </w:pPr>
      <w:r>
        <w:rPr>
          <w:rFonts w:ascii="Amiri" w:hAnsi="Amiri" w:eastAsia="Amiri" w:cs="Amiri"/>
          <w:color w:val="111111"/>
          <w:sz w:val="28"/>
          <w:sz w:val="28"/>
          <w:szCs w:val="28"/>
          <w:rtl w:val="true"/>
          <w:lang w:bidi="ar-SA"/>
        </w:rPr>
        <w:t xml:space="preserve">قَدْ مُنِّي مِنْ بُهِم اَلنَّاسِ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ذوبَانٍ قُرَيْشِ بِالْعَدَاءِ</w:t>
      </w:r>
    </w:p>
    <w:p>
      <w:pPr>
        <w:pStyle w:val="BookText"/>
        <w:rPr/>
      </w:pPr>
      <w:r>
        <w:rPr>
          <w:rFonts w:ascii="Amiri" w:hAnsi="Amiri" w:eastAsia="Amiri" w:cs="Amiri"/>
          <w:color w:val="111111"/>
          <w:sz w:val="28"/>
          <w:sz w:val="28"/>
          <w:szCs w:val="28"/>
          <w:rtl w:val="true"/>
          <w:lang w:bidi="ar-SA"/>
        </w:rPr>
        <w:t xml:space="preserve">وَ عُتَاةٍ مَرَّدٍ قَدْ أَجَّجُوا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 اَلْحَرْبَ بِمَكْرٍ وَ جَفَاءِ</w:t>
      </w:r>
    </w:p>
    <w:p>
      <w:pPr>
        <w:pStyle w:val="BookText"/>
        <w:rPr/>
      </w:pPr>
      <w:r>
        <w:rPr>
          <w:rFonts w:ascii="Amiri" w:hAnsi="Amiri" w:eastAsia="Amiri" w:cs="Amiri"/>
          <w:color w:val="111111"/>
          <w:sz w:val="28"/>
          <w:sz w:val="28"/>
          <w:szCs w:val="28"/>
          <w:rtl w:val="true"/>
          <w:lang w:bidi="ar-SA"/>
        </w:rPr>
        <w:t xml:space="preserve">وَ هُمْ مِنْ أَهْلِ أَدْيَانٍ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يَهُودٍ وَ نصارَي بُلْهَاءِ</w:t>
      </w:r>
    </w:p>
    <w:p>
      <w:pPr>
        <w:pStyle w:val="BookText"/>
        <w:rPr/>
      </w:pPr>
      <w:r>
        <w:rPr>
          <w:rFonts w:ascii="Amiri" w:hAnsi="Amiri" w:eastAsia="Amiri" w:cs="Amiri"/>
          <w:color w:val="111111"/>
          <w:sz w:val="28"/>
          <w:sz w:val="28"/>
          <w:szCs w:val="28"/>
          <w:rtl w:val="true"/>
          <w:lang w:bidi="ar-SA"/>
        </w:rPr>
        <w:t xml:space="preserve">كُلَّمَا قَدْ أَوْقَدُوا نَارَ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 اَللَّهُ لَهُمْ نَارَ اِهْتِدَاءِ</w:t>
      </w:r>
    </w:p>
    <w:p>
      <w:pPr>
        <w:pStyle w:val="BookText"/>
        <w:rPr/>
      </w:pPr>
      <w:r>
        <w:rPr>
          <w:rFonts w:ascii="Amiri" w:hAnsi="Amiri" w:eastAsia="Amiri" w:cs="Amiri"/>
          <w:color w:val="111111"/>
          <w:sz w:val="28"/>
          <w:sz w:val="28"/>
          <w:szCs w:val="28"/>
          <w:rtl w:val="true"/>
          <w:lang w:bidi="ar-SA"/>
        </w:rPr>
        <w:t xml:space="preserve">أَوْ إِذَا مَا نَجْمَ فِي أُفُقِكُمْ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شَيْطَانٍ بِأَرْضٍ وَ سَمَاءِ</w:t>
      </w:r>
    </w:p>
    <w:p>
      <w:pPr>
        <w:pStyle w:val="Heading4"/>
        <w:numPr>
          <w:ilvl w:val="3"/>
          <w:numId w:val="1"/>
        </w:numPr>
        <w:rPr/>
      </w:pPr>
      <w:bookmarkStart w:id="267" w:name="__RefHeading___Toc16256358_2142443653"/>
      <w:bookmarkStart w:id="268" w:name="_Toc94"/>
      <w:bookmarkEnd w:id="267"/>
      <w:r>
        <w:rPr>
          <w:rtl w:val="true"/>
        </w:rPr>
        <w:t>ذكرها لمواقف عليّ عليه السلام</w:t>
      </w:r>
      <w:bookmarkEnd w:id="2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فغرت فاغرةُ من المشركين، قذف أخاه في لهواتها،</w:t>
      </w:r>
      <w:r>
        <w:rPr>
          <w:rStyle w:val="FootnoteAnchor"/>
          <w:rtl w:val="true"/>
        </w:rPr>
        <w:footnoteReference w:id="440"/>
      </w:r>
      <w:r>
        <w:rPr>
          <w:rFonts w:ascii="Amiri" w:hAnsi="Amiri" w:eastAsia="Amiri" w:cs="Amiri"/>
          <w:color w:val="111111"/>
          <w:sz w:val="28"/>
          <w:sz w:val="28"/>
          <w:szCs w:val="28"/>
          <w:rtl w:val="true"/>
          <w:lang w:bidi="ar-SA"/>
        </w:rPr>
        <w:t>فلا ينكفيء حتّي يطأ صماخها</w:t>
      </w:r>
      <w:r>
        <w:rPr>
          <w:rStyle w:val="FootnoteAnchor"/>
          <w:rtl w:val="true"/>
        </w:rPr>
        <w:footnoteReference w:id="441"/>
      </w:r>
      <w:r>
        <w:rPr>
          <w:rFonts w:ascii="Amiri" w:hAnsi="Amiri" w:eastAsia="Amiri" w:cs="Amiri"/>
          <w:color w:val="111111"/>
          <w:sz w:val="28"/>
          <w:sz w:val="28"/>
          <w:szCs w:val="28"/>
          <w:rtl w:val="true"/>
          <w:lang w:bidi="ar-SA"/>
        </w:rPr>
        <w:t xml:space="preserve">بأخمص و يخمد لهيبها بسيفه، مكدوداً في ذات اللَّه، </w:t>
      </w:r>
      <w:bookmarkStart w:id="269" w:name="pg15949_203258"/>
    </w:p>
    <w:p>
      <w:pPr>
        <w:pStyle w:val="BookText"/>
        <w:rPr/>
      </w:pPr>
      <w:bookmarkEnd w:id="269"/>
      <w:r>
        <w:rPr>
          <w:rFonts w:ascii="Amiri" w:hAnsi="Amiri" w:eastAsia="Amiri" w:cs="Amiri"/>
          <w:color w:val="111111"/>
          <w:sz w:val="28"/>
          <w:sz w:val="28"/>
          <w:szCs w:val="28"/>
          <w:rtl w:val="true"/>
          <w:lang w:bidi="ar-SA"/>
        </w:rPr>
        <w:t>مجتهداً في أمر الله، قريباً من رسول الله، سيداً في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إِذَا مَا فَغَرَتْ فَاغِرَةٌ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لِقَوِيِّ اَلشِّرْكِ بِهَا مُكْمَنُ دَاءِ</w:t>
      </w:r>
    </w:p>
    <w:p>
      <w:pPr>
        <w:pStyle w:val="BookText"/>
        <w:rPr/>
      </w:pPr>
      <w:r>
        <w:rPr>
          <w:rFonts w:ascii="Amiri" w:hAnsi="Amiri" w:eastAsia="Amiri" w:cs="Amiri"/>
          <w:color w:val="111111"/>
          <w:sz w:val="28"/>
          <w:sz w:val="28"/>
          <w:szCs w:val="28"/>
          <w:rtl w:val="true"/>
          <w:lang w:bidi="ar-SA"/>
        </w:rPr>
        <w:t xml:space="preserve">قَذَفَ اَلْهَادِي أَخَاهُ حَاسِماً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لَهَاةِ اَلْحَرْبِ وَ اَلنَّارِ اَلصَّلاَءِ</w:t>
      </w:r>
    </w:p>
    <w:p>
      <w:pPr>
        <w:pStyle w:val="BookText"/>
        <w:rPr/>
      </w:pPr>
      <w:r>
        <w:rPr>
          <w:rFonts w:ascii="Amiri" w:hAnsi="Amiri" w:eastAsia="Amiri" w:cs="Amiri"/>
          <w:color w:val="111111"/>
          <w:sz w:val="28"/>
          <w:sz w:val="28"/>
          <w:szCs w:val="28"/>
          <w:rtl w:val="true"/>
          <w:lang w:bidi="ar-SA"/>
        </w:rPr>
        <w:t xml:space="preserve">أَبَداً لاَ يَنْكَفِيءُ حُتِّي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صَمْخَهَا بِالرَّجُلِ مِنْ دُونِ سَدَاءِ</w:t>
      </w:r>
    </w:p>
    <w:p>
      <w:pPr>
        <w:pStyle w:val="BookText"/>
        <w:rPr/>
      </w:pPr>
      <w:r>
        <w:rPr>
          <w:rFonts w:ascii="Amiri" w:hAnsi="Amiri" w:eastAsia="Amiri" w:cs="Amiri"/>
          <w:color w:val="111111"/>
          <w:sz w:val="28"/>
          <w:sz w:val="28"/>
          <w:szCs w:val="28"/>
          <w:rtl w:val="true"/>
          <w:lang w:bidi="ar-SA"/>
        </w:rPr>
        <w:t xml:space="preserve">وَ لَهِيبِ اَلْحَرْبِ قَدْ أَحْمَدَهَا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سَيْفٍ بِهِ حُكْمُ اَلسَّوَاءِ</w:t>
      </w:r>
    </w:p>
    <w:p>
      <w:pPr>
        <w:pStyle w:val="BookText"/>
        <w:rPr/>
      </w:pPr>
      <w:r>
        <w:rPr>
          <w:rFonts w:ascii="Amiri" w:hAnsi="Amiri" w:eastAsia="Amiri" w:cs="Amiri"/>
          <w:color w:val="111111"/>
          <w:sz w:val="28"/>
          <w:sz w:val="28"/>
          <w:szCs w:val="28"/>
          <w:rtl w:val="true"/>
          <w:lang w:bidi="ar-SA"/>
        </w:rPr>
        <w:t xml:space="preserve">كَانَ مَكْدُوداً بِذَاتِ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مُجْتَهِداً دُونَ ازدِهَاءِ</w:t>
      </w:r>
    </w:p>
    <w:p>
      <w:pPr>
        <w:pStyle w:val="BookText"/>
        <w:rPr/>
      </w:pPr>
      <w:r>
        <w:rPr>
          <w:rFonts w:ascii="Amiri" w:hAnsi="Amiri" w:eastAsia="Amiri" w:cs="Amiri"/>
          <w:color w:val="111111"/>
          <w:sz w:val="28"/>
          <w:sz w:val="28"/>
          <w:szCs w:val="28"/>
          <w:rtl w:val="true"/>
          <w:lang w:bidi="ar-SA"/>
        </w:rPr>
        <w:t xml:space="preserve">هُوَ بِالْقُرْبِ قَرِيبٌ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فِي حُكْمِ اَلْإِخَاءِ</w:t>
      </w:r>
    </w:p>
    <w:p>
      <w:pPr>
        <w:pStyle w:val="BookText"/>
        <w:rPr/>
      </w:pPr>
      <w:r>
        <w:rPr>
          <w:rFonts w:ascii="Amiri" w:hAnsi="Amiri" w:eastAsia="Amiri" w:cs="Amiri"/>
          <w:color w:val="111111"/>
          <w:sz w:val="28"/>
          <w:sz w:val="28"/>
          <w:szCs w:val="28"/>
          <w:rtl w:val="true"/>
          <w:lang w:bidi="ar-SA"/>
        </w:rPr>
        <w:t xml:space="preserve">سَيِّداً كَانَ وَ فِي أَمْرِ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اَللَّهِ خَيْرُ اَلْأَوْلِيَاءِ</w:t>
      </w:r>
    </w:p>
    <w:p>
      <w:pPr>
        <w:pStyle w:val="Heading4"/>
        <w:numPr>
          <w:ilvl w:val="3"/>
          <w:numId w:val="1"/>
        </w:numPr>
        <w:rPr/>
      </w:pPr>
      <w:bookmarkStart w:id="270" w:name="__RefHeading___Toc16256360_2142443653"/>
      <w:bookmarkStart w:id="271" w:name="_Toc95"/>
      <w:bookmarkEnd w:id="270"/>
      <w:r>
        <w:rPr>
          <w:rtl w:val="true"/>
        </w:rPr>
        <w:t>تذكرهم بمواقفهم المتخاذلة</w:t>
      </w:r>
      <w:bookmarkEnd w:id="271"/>
    </w:p>
    <w:p>
      <w:pPr>
        <w:pStyle w:val="BookText"/>
        <w:rPr/>
      </w:pPr>
      <w:r>
        <w:rPr>
          <w:rFonts w:ascii="Amiri" w:hAnsi="Amiri" w:eastAsia="Amiri" w:cs="Amiri"/>
          <w:color w:val="111111"/>
          <w:sz w:val="28"/>
          <w:sz w:val="28"/>
          <w:szCs w:val="28"/>
          <w:rtl w:val="true"/>
          <w:lang w:bidi="ar-SA"/>
        </w:rPr>
        <w:t>مشمراً ناصحاً، مجداً كادحاً و أنتم في رفاهية من العيش و ادعون فاكهون آمنون، تربصون بنا الدوائر و تتوكّفون الأخبر و تنكصون عند النَّزال و تفرَّون من القتال،</w:t>
      </w:r>
    </w:p>
    <w:p>
      <w:pPr>
        <w:pStyle w:val="BookText"/>
        <w:rPr/>
      </w:pPr>
      <w:r>
        <w:rPr>
          <w:rFonts w:ascii="Amiri" w:hAnsi="Amiri" w:eastAsia="Amiri" w:cs="Amiri"/>
          <w:color w:val="111111"/>
          <w:sz w:val="28"/>
          <w:sz w:val="28"/>
          <w:szCs w:val="28"/>
          <w:rtl w:val="true"/>
          <w:lang w:bidi="ar-SA"/>
        </w:rPr>
        <w:t xml:space="preserve">هُوَ قَدْ كَانَ مُجِدّاً كَادِحاً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نَاصِحاً شِمَّرَ أَكَامَ اَلرِّدَاءِ</w:t>
      </w:r>
    </w:p>
    <w:p>
      <w:pPr>
        <w:pStyle w:val="BookText"/>
        <w:rPr/>
      </w:pPr>
      <w:r>
        <w:rPr>
          <w:rFonts w:ascii="Amiri" w:hAnsi="Amiri" w:eastAsia="Amiri" w:cs="Amiri"/>
          <w:color w:val="111111"/>
          <w:sz w:val="28"/>
          <w:sz w:val="28"/>
          <w:szCs w:val="28"/>
          <w:rtl w:val="true"/>
          <w:lang w:bidi="ar-SA"/>
        </w:rPr>
        <w:t xml:space="preserve">فِي رَفَاهِيَةِ عَيْشٍ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ادِعُونَ فِي صَبَاحٍ وَ مَسَاءِ</w:t>
      </w:r>
    </w:p>
    <w:p>
      <w:pPr>
        <w:pStyle w:val="BookText"/>
        <w:rPr/>
      </w:pPr>
      <w:r>
        <w:rPr>
          <w:rFonts w:ascii="Amiri" w:hAnsi="Amiri" w:eastAsia="Amiri" w:cs="Amiri"/>
          <w:color w:val="111111"/>
          <w:sz w:val="28"/>
          <w:sz w:val="28"/>
          <w:szCs w:val="28"/>
          <w:rtl w:val="true"/>
          <w:lang w:bidi="ar-SA"/>
        </w:rPr>
        <w:t xml:space="preserve">فَاكِهُونَ آمِنُونَ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تَرَبَّصْتُم بِنا عَقِبِي الضَّرَّاءِ</w:t>
      </w:r>
    </w:p>
    <w:p>
      <w:pPr>
        <w:pStyle w:val="BookText"/>
        <w:rPr/>
      </w:pPr>
      <w:r>
        <w:rPr>
          <w:rFonts w:ascii="Amiri" w:hAnsi="Amiri" w:eastAsia="Amiri" w:cs="Amiri"/>
          <w:color w:val="111111"/>
          <w:sz w:val="28"/>
          <w:sz w:val="28"/>
          <w:szCs w:val="28"/>
          <w:rtl w:val="true"/>
          <w:lang w:bidi="ar-SA"/>
        </w:rPr>
        <w:t xml:space="preserve">قَدْ تَوَكَّفْتُمْ عَلَيَّ اَلْأَخْبَار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خُبَرُ اَلْفَنَاءِ</w:t>
      </w:r>
    </w:p>
    <w:p>
      <w:pPr>
        <w:pStyle w:val="BookText"/>
        <w:rPr/>
      </w:pPr>
      <w:r>
        <w:rPr>
          <w:rFonts w:ascii="Amiri" w:hAnsi="Amiri" w:eastAsia="Amiri" w:cs="Amiri"/>
          <w:color w:val="111111"/>
          <w:sz w:val="28"/>
          <w:sz w:val="28"/>
          <w:szCs w:val="28"/>
          <w:rtl w:val="true"/>
          <w:lang w:bidi="ar-SA"/>
        </w:rPr>
        <w:t xml:space="preserve">وَ نَكَصْتُمْ فِي النَّزالاتِ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فَرَرْتُمْ مِنْ قِتَالِ اَلْأَدْعِيَاءِ</w:t>
      </w:r>
    </w:p>
    <w:p>
      <w:pPr>
        <w:pStyle w:val="Heading4"/>
        <w:numPr>
          <w:ilvl w:val="3"/>
          <w:numId w:val="1"/>
        </w:numPr>
        <w:rPr/>
      </w:pPr>
      <w:bookmarkStart w:id="272" w:name="__RefHeading___Toc16256362_2142443653"/>
      <w:bookmarkStart w:id="273" w:name="_Toc96"/>
      <w:bookmarkEnd w:id="272"/>
      <w:r>
        <w:rPr>
          <w:rtl w:val="true"/>
        </w:rPr>
        <w:t>تخبرهم عن نفسياتهم و رجوعهم إلي الجاهلية</w:t>
      </w:r>
      <w:bookmarkEnd w:id="273"/>
    </w:p>
    <w:p>
      <w:pPr>
        <w:pStyle w:val="BookText"/>
        <w:rPr/>
      </w:pPr>
      <w:r>
        <w:rPr>
          <w:rFonts w:ascii="Amiri" w:hAnsi="Amiri" w:eastAsia="Amiri" w:cs="Amiri"/>
          <w:color w:val="111111"/>
          <w:sz w:val="28"/>
          <w:sz w:val="28"/>
          <w:szCs w:val="28"/>
          <w:rtl w:val="true"/>
          <w:lang w:bidi="ar-SA"/>
        </w:rPr>
        <w:t>فلمّا اختار الله لنبيه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أنبيائه و مأوَي أصفيائه، ظهر فيكم حسكة النفاق، و سَمُلَ جلباب الدَّين و نطق كاظم الغاوين،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لَمَّا أَخْتَارُ رَبِّي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اَلْخُلْدِ وَ دَارَ اَلْأَنْبِيَاءِ </w:t>
      </w:r>
      <w:bookmarkStart w:id="274" w:name="pg15949_203259"/>
    </w:p>
    <w:p>
      <w:pPr>
        <w:pStyle w:val="BookText"/>
        <w:rPr/>
      </w:pPr>
      <w:bookmarkEnd w:id="274"/>
      <w:r>
        <w:rPr>
          <w:rFonts w:ascii="Amiri" w:hAnsi="Amiri" w:eastAsia="Amiri" w:cs="Amiri"/>
          <w:color w:val="111111"/>
          <w:sz w:val="28"/>
          <w:sz w:val="28"/>
          <w:szCs w:val="28"/>
          <w:rtl w:val="true"/>
          <w:lang w:bidi="ar-SA"/>
        </w:rPr>
        <w:t xml:space="preserve">جَنَّةُ الفِرْدَوسِ مَأْوَاهُ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اَللَّهُ بِمَأْوي اَلْأَصْفِيَاءِ</w:t>
      </w:r>
    </w:p>
    <w:p>
      <w:pPr>
        <w:pStyle w:val="BookText"/>
        <w:rPr/>
      </w:pPr>
      <w:r>
        <w:rPr>
          <w:rFonts w:ascii="Amiri" w:hAnsi="Amiri" w:eastAsia="Amiri" w:cs="Amiri"/>
          <w:color w:val="111111"/>
          <w:sz w:val="28"/>
          <w:sz w:val="28"/>
          <w:szCs w:val="28"/>
          <w:rtl w:val="true"/>
          <w:lang w:bidi="ar-SA"/>
        </w:rPr>
        <w:t xml:space="preserve">وَ دَعَاهُ اَللَّهُ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لِلْكَرَامَاتِ أَجَابَ لِلدُّعَاءِ</w:t>
      </w:r>
    </w:p>
    <w:p>
      <w:pPr>
        <w:pStyle w:val="BookText"/>
        <w:rPr/>
      </w:pPr>
      <w:r>
        <w:rPr>
          <w:rFonts w:ascii="Amiri" w:hAnsi="Amiri" w:eastAsia="Amiri" w:cs="Amiri"/>
          <w:color w:val="111111"/>
          <w:sz w:val="28"/>
          <w:sz w:val="28"/>
          <w:szCs w:val="28"/>
          <w:rtl w:val="true"/>
          <w:lang w:bidi="ar-SA"/>
        </w:rPr>
        <w:t xml:space="preserve">عِنْدَهَا قُذْ ظَهَرَتْ فِيهِ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اَلْأَطْهَارِ آثَارُ الْجَفَاءِ</w:t>
      </w:r>
    </w:p>
    <w:p>
      <w:pPr>
        <w:pStyle w:val="BookText"/>
        <w:rPr/>
      </w:pPr>
      <w:r>
        <w:rPr>
          <w:rFonts w:ascii="Amiri" w:hAnsi="Amiri" w:eastAsia="Amiri" w:cs="Amiri"/>
          <w:color w:val="111111"/>
          <w:sz w:val="28"/>
          <w:sz w:val="28"/>
          <w:szCs w:val="28"/>
          <w:rtl w:val="true"/>
          <w:lang w:bidi="ar-SA"/>
        </w:rPr>
        <w:t xml:space="preserve">فِي عَدَاوَاتِ نِفَاقٍ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بِحُسِيْكَاتِ نِفَاقٍ وَ بغاءِ</w:t>
      </w:r>
    </w:p>
    <w:p>
      <w:pPr>
        <w:pStyle w:val="BookText"/>
        <w:rPr/>
      </w:pPr>
      <w:r>
        <w:rPr>
          <w:rFonts w:ascii="Amiri" w:hAnsi="Amiri" w:eastAsia="Amiri" w:cs="Amiri"/>
          <w:color w:val="111111"/>
          <w:sz w:val="28"/>
          <w:sz w:val="28"/>
          <w:szCs w:val="28"/>
          <w:rtl w:val="true"/>
          <w:lang w:bidi="ar-SA"/>
        </w:rPr>
        <w:t xml:space="preserve">سَمُلَ اَلدِّينُ وَبَانَ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جَلاَبِيبِ اِنْدَارَسٍ وازْدَراءِ</w:t>
      </w:r>
    </w:p>
    <w:p>
      <w:pPr>
        <w:pStyle w:val="BookText"/>
        <w:rPr/>
      </w:pPr>
      <w:r>
        <w:rPr>
          <w:rFonts w:ascii="Amiri" w:hAnsi="Amiri" w:eastAsia="Amiri" w:cs="Amiri"/>
          <w:color w:val="111111"/>
          <w:sz w:val="28"/>
          <w:sz w:val="28"/>
          <w:szCs w:val="28"/>
          <w:rtl w:val="true"/>
          <w:lang w:bidi="ar-SA"/>
        </w:rPr>
        <w:t xml:space="preserve">كَاظِمُ الْغَاوِينَ فِيكُمْ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نَاطِقاً مِنْ بَعْدِ خَوْفٍ وَ خَفَاءِ</w:t>
      </w:r>
    </w:p>
    <w:p>
      <w:pPr>
        <w:pStyle w:val="BookText"/>
        <w:rPr/>
      </w:pPr>
      <w:r>
        <w:rPr>
          <w:rFonts w:ascii="Amiri" w:hAnsi="Amiri" w:eastAsia="Amiri" w:cs="Amiri"/>
          <w:color w:val="111111"/>
          <w:sz w:val="28"/>
          <w:sz w:val="28"/>
          <w:szCs w:val="28"/>
          <w:rtl w:val="true"/>
          <w:lang w:bidi="ar-SA"/>
        </w:rPr>
        <w:t>وَ نبغ خامل اَلْأَقلِّين و هدر فنيق الْمبطلِينَ فَخَطَر فِي عرصَاتكُمْ وَ أَطْلع اَلشَّيْطان رأْسهُ من مغرزِه هاتفاً بكم فأَلْفاكم لدعوتهِ مستجيبينَ و للغِرَّة فيه ملاحظينَ ثُمَّ استنهضَكم فوجدَكم خفافَاً،</w:t>
      </w:r>
    </w:p>
    <w:p>
      <w:pPr>
        <w:pStyle w:val="BookText"/>
        <w:rPr/>
      </w:pPr>
      <w:r>
        <w:rPr>
          <w:rFonts w:ascii="Amiri" w:hAnsi="Amiri" w:eastAsia="Amiri" w:cs="Amiri"/>
          <w:color w:val="111111"/>
          <w:sz w:val="28"/>
          <w:sz w:val="28"/>
          <w:szCs w:val="28"/>
          <w:rtl w:val="true"/>
          <w:lang w:bidi="ar-SA"/>
        </w:rPr>
        <w:t xml:space="preserve">نَبَغَ خَامِلُ قُلِّ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يُعْرَفْ بِجَمْعِ اَلنَّبْهَاءِ</w:t>
      </w:r>
    </w:p>
    <w:p>
      <w:pPr>
        <w:pStyle w:val="BookText"/>
        <w:rPr/>
      </w:pPr>
      <w:r>
        <w:rPr>
          <w:rFonts w:ascii="Amiri" w:hAnsi="Amiri" w:eastAsia="Amiri" w:cs="Amiri"/>
          <w:color w:val="111111"/>
          <w:sz w:val="28"/>
          <w:sz w:val="28"/>
          <w:szCs w:val="28"/>
          <w:rtl w:val="true"/>
          <w:lang w:bidi="ar-SA"/>
        </w:rPr>
        <w:t xml:space="preserve">وَ فَنِيقُ الْكُفْرِ أَمْسِي هَادِراً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بِأَصْداءِ اَلْجَوَاءِ</w:t>
      </w:r>
    </w:p>
    <w:p>
      <w:pPr>
        <w:pStyle w:val="BookText"/>
        <w:rPr/>
      </w:pPr>
      <w:r>
        <w:rPr>
          <w:rFonts w:ascii="Amiri" w:hAnsi="Amiri" w:eastAsia="Amiri" w:cs="Amiri"/>
          <w:color w:val="111111"/>
          <w:sz w:val="28"/>
          <w:sz w:val="28"/>
          <w:szCs w:val="28"/>
          <w:rtl w:val="true"/>
          <w:lang w:bidi="ar-SA"/>
        </w:rPr>
        <w:t xml:space="preserve">خَطَرَ مِنْكُمْ وَ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 لَكُمْ بِالْكِبْرِيَاءِ</w:t>
      </w:r>
    </w:p>
    <w:p>
      <w:pPr>
        <w:pStyle w:val="BookText"/>
        <w:rPr/>
      </w:pPr>
      <w:r>
        <w:rPr>
          <w:rFonts w:ascii="Amiri" w:hAnsi="Amiri" w:eastAsia="Amiri" w:cs="Amiri"/>
          <w:color w:val="111111"/>
          <w:sz w:val="28"/>
          <w:sz w:val="28"/>
          <w:szCs w:val="28"/>
          <w:rtl w:val="true"/>
          <w:lang w:bidi="ar-SA"/>
        </w:rPr>
        <w:t xml:space="preserve">أَطْلَعَ اَلشَّيْطَانُ مِن معْرِزِهِ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يَهْتِفُ فِيكُمْ مِنْ إِزاءِ</w:t>
      </w:r>
    </w:p>
    <w:p>
      <w:pPr>
        <w:pStyle w:val="BookText"/>
        <w:rPr/>
      </w:pPr>
      <w:r>
        <w:rPr>
          <w:rFonts w:ascii="Amiri" w:hAnsi="Amiri" w:eastAsia="Amiri" w:cs="Amiri"/>
          <w:color w:val="111111"/>
          <w:sz w:val="28"/>
          <w:sz w:val="28"/>
          <w:szCs w:val="28"/>
          <w:rtl w:val="true"/>
          <w:lang w:bidi="ar-SA"/>
        </w:rPr>
        <w:t xml:space="preserve">هُوَ أَلْقاكُمْ لِدَعْواهُ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دَعَاكُمْ مُسْتَجِيبِينَ اَلدُّعَاءِ</w:t>
      </w:r>
    </w:p>
    <w:p>
      <w:pPr>
        <w:pStyle w:val="BookText"/>
        <w:rPr/>
      </w:pPr>
      <w:r>
        <w:rPr>
          <w:rFonts w:ascii="Amiri" w:hAnsi="Amiri" w:eastAsia="Amiri" w:cs="Amiri"/>
          <w:color w:val="111111"/>
          <w:sz w:val="28"/>
          <w:sz w:val="28"/>
          <w:szCs w:val="28"/>
          <w:rtl w:val="true"/>
          <w:lang w:bidi="ar-SA"/>
        </w:rPr>
        <w:t xml:space="preserve">وَ لِغَرَّاتٍ لَهُ أَغْرَاكُمْ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لأحظتُم لَهُ حَسْنَ اَلرِّفَاءِ</w:t>
      </w:r>
    </w:p>
    <w:p>
      <w:pPr>
        <w:pStyle w:val="BookText"/>
        <w:rPr/>
      </w:pPr>
      <w:r>
        <w:rPr>
          <w:rFonts w:ascii="Amiri" w:hAnsi="Amiri" w:eastAsia="Amiri" w:cs="Amiri"/>
          <w:color w:val="111111"/>
          <w:sz w:val="28"/>
          <w:sz w:val="28"/>
          <w:szCs w:val="28"/>
          <w:rtl w:val="true"/>
          <w:lang w:bidi="ar-SA"/>
        </w:rPr>
        <w:t xml:space="preserve">ثُمَّ لمَّا للهَوي اِسْتَنْهَضَكُمْ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مِنْكُمْ خِفَافاً فِي اَلرَّجَاءِ</w:t>
      </w:r>
    </w:p>
    <w:p>
      <w:pPr>
        <w:pStyle w:val="Heading4"/>
        <w:numPr>
          <w:ilvl w:val="3"/>
          <w:numId w:val="1"/>
        </w:numPr>
        <w:rPr/>
      </w:pPr>
      <w:bookmarkStart w:id="275" w:name="__RefHeading___Toc16256364_2142443653"/>
      <w:bookmarkStart w:id="276" w:name="_Toc97"/>
      <w:bookmarkEnd w:id="275"/>
      <w:r>
        <w:rPr>
          <w:rtl w:val="true"/>
        </w:rPr>
        <w:t>تحذّرهم من إطاعة الشيطان و سوء العواقب</w:t>
      </w:r>
      <w:bookmarkEnd w:id="276"/>
    </w:p>
    <w:p>
      <w:pPr>
        <w:pStyle w:val="BookText"/>
        <w:rPr/>
      </w:pPr>
      <w:r>
        <w:rPr>
          <w:rFonts w:ascii="Amiri" w:hAnsi="Amiri" w:eastAsia="Amiri" w:cs="Amiri"/>
          <w:color w:val="111111"/>
          <w:sz w:val="28"/>
          <w:sz w:val="28"/>
          <w:szCs w:val="28"/>
          <w:rtl w:val="true"/>
          <w:lang w:bidi="ar-SA"/>
        </w:rPr>
        <w:t>و أحمشكم فألفاكم غضاباً، فوسمتم غير أبلكم و أوردتم غير شربكم، هذا و العهد قريب و الكَلِمُ رحيب و الجرح لمّا يندمل و الرّسول لمّا يُقبر، ابتداراً زعمتم خوف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قَدْ أَحْمَسَكُمْ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أَلْفَاكُمْ غُضَاباً فِي عَيَاءِ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فوسَمْتُم إِبِلاً لَيْسَتْ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فَعَلْتُمْ مُنْكَراً فِي الْإِرْتِضَاءِ </w:t>
      </w:r>
      <w:bookmarkStart w:id="277" w:name="pg15949_203260"/>
    </w:p>
    <w:p>
      <w:pPr>
        <w:pStyle w:val="BookText"/>
        <w:rPr/>
      </w:pPr>
      <w:bookmarkEnd w:id="277"/>
      <w:r>
        <w:rPr>
          <w:rFonts w:ascii="Amiri" w:hAnsi="Amiri" w:eastAsia="Amiri" w:cs="Amiri"/>
          <w:color w:val="111111"/>
          <w:sz w:val="28"/>
          <w:sz w:val="28"/>
          <w:szCs w:val="28"/>
          <w:rtl w:val="true"/>
          <w:lang w:bidi="ar-SA"/>
        </w:rPr>
        <w:t xml:space="preserve">وَ لَقَدْ أَوْرَدْتُمُوهَا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شِرْبٍ لَكُمْ دُونَ دُهَاءِ</w:t>
      </w:r>
    </w:p>
    <w:p>
      <w:pPr>
        <w:pStyle w:val="BookText"/>
        <w:rPr/>
      </w:pPr>
      <w:r>
        <w:rPr>
          <w:rFonts w:ascii="Amiri" w:hAnsi="Amiri" w:eastAsia="Amiri" w:cs="Amiri"/>
          <w:color w:val="111111"/>
          <w:sz w:val="28"/>
          <w:sz w:val="28"/>
          <w:szCs w:val="28"/>
          <w:rtl w:val="true"/>
          <w:lang w:bidi="ar-SA"/>
        </w:rPr>
        <w:t xml:space="preserve">ذَاكَ و الْعَهْدُ قَريبٌ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الْفَوْتِ رَحِيبٌ فِي رِمَاءِ</w:t>
      </w:r>
    </w:p>
    <w:p>
      <w:pPr>
        <w:pStyle w:val="BookText"/>
        <w:rPr/>
      </w:pPr>
      <w:r>
        <w:rPr>
          <w:rFonts w:ascii="Amiri" w:hAnsi="Amiri" w:eastAsia="Amiri" w:cs="Amiri"/>
          <w:color w:val="111111"/>
          <w:sz w:val="28"/>
          <w:sz w:val="28"/>
          <w:szCs w:val="28"/>
          <w:rtl w:val="true"/>
          <w:lang w:bidi="ar-SA"/>
        </w:rPr>
        <w:t xml:space="preserve">وَ بِهِ اَلْجُرْحُ عَمِيقٌ نَازِفٌ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لَمَّا يَنْدَمِلْ مُنْذُ اَلْفَنَاءِ</w:t>
      </w:r>
    </w:p>
    <w:p>
      <w:pPr>
        <w:pStyle w:val="BookText"/>
        <w:rPr/>
      </w:pPr>
      <w:r>
        <w:rPr>
          <w:rFonts w:ascii="Amiri" w:hAnsi="Amiri" w:eastAsia="Amiri" w:cs="Amiri"/>
          <w:color w:val="111111"/>
          <w:sz w:val="28"/>
          <w:sz w:val="28"/>
          <w:szCs w:val="28"/>
          <w:rtl w:val="true"/>
          <w:lang w:bidi="ar-SA"/>
        </w:rPr>
        <w:t xml:space="preserve">وَ رَسُولُ اَللَّهِ لَمْ يُقْبَرْ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إنْقَلَبْتُمْ مِنْ وِدَادٍ لِلْجَفَاءِ</w:t>
      </w:r>
    </w:p>
    <w:p>
      <w:pPr>
        <w:pStyle w:val="BookText"/>
        <w:rPr/>
      </w:pPr>
      <w:r>
        <w:rPr>
          <w:rFonts w:ascii="Amiri" w:hAnsi="Amiri" w:eastAsia="Amiri" w:cs="Amiri"/>
          <w:color w:val="111111"/>
          <w:sz w:val="28"/>
          <w:sz w:val="28"/>
          <w:szCs w:val="28"/>
          <w:rtl w:val="true"/>
          <w:lang w:bidi="ar-SA"/>
        </w:rPr>
        <w:t xml:space="preserve">و بِداراً قَد زَعَمتُم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 حَلَّ لِخَوْفٍ وَ بَلاَءِ</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الفتنة سقطوا و إن جهنّم محيطة بالكافرين، فهيهات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بكم؟ و أني تؤفكون</w:t>
      </w:r>
      <w:r>
        <w:rPr>
          <w:rStyle w:val="FootnoteAnchor"/>
          <w:rtl w:val="true"/>
        </w:rPr>
        <w:footnoteReference w:id="442"/>
      </w:r>
      <w:r>
        <w:rPr>
          <w:rFonts w:ascii="Amiri" w:hAnsi="Amiri" w:eastAsia="Amiri" w:cs="Amiri"/>
          <w:color w:val="111111"/>
          <w:sz w:val="28"/>
          <w:sz w:val="28"/>
          <w:szCs w:val="28"/>
          <w:rtl w:val="true"/>
          <w:lang w:bidi="ar-SA"/>
        </w:rPr>
        <w:t>و كتاب الله بين أظهركم،</w:t>
      </w:r>
    </w:p>
    <w:p>
      <w:pPr>
        <w:pStyle w:val="BookText"/>
        <w:rPr/>
      </w:pPr>
      <w:r>
        <w:rPr>
          <w:rFonts w:ascii="Amiri" w:hAnsi="Amiri" w:eastAsia="Amiri" w:cs="Amiri"/>
          <w:color w:val="111111"/>
          <w:sz w:val="28"/>
          <w:sz w:val="28"/>
          <w:szCs w:val="28"/>
          <w:rtl w:val="true"/>
          <w:lang w:bidi="ar-SA"/>
        </w:rPr>
        <w:t>فِتْنَةٍ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سَقَطُوا فِيهَا عَلَيَّ غَيْرَ اِهْتِدَاءِ</w:t>
      </w:r>
    </w:p>
    <w:p>
      <w:pPr>
        <w:pStyle w:val="BookText"/>
        <w:rPr/>
      </w:pPr>
      <w:r>
        <w:rPr>
          <w:rFonts w:ascii="Amiri" w:hAnsi="Amiri" w:eastAsia="Amiri" w:cs="Amiri"/>
          <w:color w:val="111111"/>
          <w:sz w:val="28"/>
          <w:sz w:val="28"/>
          <w:szCs w:val="28"/>
          <w:rtl w:val="true"/>
          <w:lang w:bidi="ar-SA"/>
        </w:rPr>
        <w:t xml:space="preserve">سَقَطُوا فِيهَا وَ إِنَّ اَلنَّارَ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فِيهَا إِلَي يَوْمِ الْجَزَاءِ</w:t>
      </w:r>
    </w:p>
    <w:p>
      <w:pPr>
        <w:pStyle w:val="BookText"/>
        <w:rPr/>
      </w:pPr>
      <w:r>
        <w:rPr>
          <w:rFonts w:ascii="Amiri" w:hAnsi="Amiri" w:eastAsia="Amiri" w:cs="Amiri"/>
          <w:color w:val="111111"/>
          <w:sz w:val="28"/>
          <w:sz w:val="28"/>
          <w:szCs w:val="28"/>
          <w:rtl w:val="true"/>
          <w:lang w:bidi="ar-SA"/>
        </w:rPr>
        <w:t xml:space="preserve">هِيَ حَاطَتْهُمْ بِضُرِّ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 وَ ضَرَّاءٍ و شقاءِ</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مِنْكُمْ مَا 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أَقْدَمْتُمْ بِظُلْمٍ فِي عَيَاءِ؟</w:t>
      </w:r>
    </w:p>
    <w:p>
      <w:pPr>
        <w:pStyle w:val="BookText"/>
        <w:rPr/>
      </w:pPr>
      <w:r>
        <w:rPr>
          <w:rFonts w:ascii="Amiri" w:hAnsi="Amiri" w:eastAsia="Amiri" w:cs="Amiri"/>
          <w:color w:val="111111"/>
          <w:sz w:val="28"/>
          <w:sz w:val="28"/>
          <w:szCs w:val="28"/>
          <w:rtl w:val="true"/>
          <w:lang w:bidi="ar-SA"/>
        </w:rPr>
        <w:t xml:space="preserve">بِجِنَايَاتٍ أَتَتْنَا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لاَقَتْ بِكُمْ مُنْذُ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تُؤْفَكُونَ عَنْ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لِضَلاَلٍ وَ ظَلاَمٍ وَ 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ظَهْرَانَيْكُمْ نُورٌ اِهْتِدَاءِ</w:t>
      </w:r>
    </w:p>
    <w:p>
      <w:pPr>
        <w:pStyle w:val="Heading4"/>
        <w:numPr>
          <w:ilvl w:val="3"/>
          <w:numId w:val="1"/>
        </w:numPr>
        <w:rPr/>
      </w:pPr>
      <w:bookmarkStart w:id="278" w:name="__RefHeading___Toc16256366_2142443653"/>
      <w:bookmarkStart w:id="279" w:name="_Toc98"/>
      <w:bookmarkEnd w:id="278"/>
      <w:r>
        <w:rPr>
          <w:rtl w:val="true"/>
        </w:rPr>
        <w:t>دعوتهم للتفكّر بالقرآن و الرجوع إليه</w:t>
      </w:r>
      <w:bookmarkEnd w:id="279"/>
    </w:p>
    <w:p>
      <w:pPr>
        <w:pStyle w:val="BookText"/>
        <w:rPr/>
      </w:pPr>
      <w:r>
        <w:rPr>
          <w:rFonts w:ascii="Amiri" w:hAnsi="Amiri" w:eastAsia="Amiri" w:cs="Amiri"/>
          <w:color w:val="111111"/>
          <w:sz w:val="28"/>
          <w:sz w:val="28"/>
          <w:szCs w:val="28"/>
          <w:rtl w:val="true"/>
          <w:lang w:bidi="ar-SA"/>
        </w:rPr>
        <w:t>أموره ظاهرة و أحكامه زاهرة و أعلامه باهرة، و زواجره</w:t>
      </w:r>
      <w:r>
        <w:rPr>
          <w:rStyle w:val="FootnoteAnchor"/>
          <w:rtl w:val="true"/>
        </w:rPr>
        <w:footnoteReference w:id="443"/>
      </w:r>
      <w:r>
        <w:rPr>
          <w:rFonts w:ascii="Amiri" w:hAnsi="Amiri" w:eastAsia="Amiri" w:cs="Amiri"/>
          <w:color w:val="111111"/>
          <w:sz w:val="28"/>
          <w:sz w:val="28"/>
          <w:szCs w:val="28"/>
          <w:rtl w:val="true"/>
          <w:lang w:bidi="ar-SA"/>
        </w:rPr>
        <w:t>لايحة و أوامره واضحة و قد خلفتموه وراء ظهوركم،</w:t>
      </w:r>
    </w:p>
    <w:p>
      <w:pPr>
        <w:pStyle w:val="BookText"/>
        <w:rPr/>
      </w:pPr>
      <w:r>
        <w:rPr>
          <w:rFonts w:ascii="Amiri" w:hAnsi="Amiri" w:eastAsia="Amiri" w:cs="Amiri"/>
          <w:color w:val="111111"/>
          <w:sz w:val="28"/>
          <w:sz w:val="28"/>
          <w:szCs w:val="28"/>
          <w:rtl w:val="true"/>
          <w:lang w:bidi="ar-SA"/>
        </w:rPr>
        <w:t xml:space="preserve">وَ بِهِ مِنْ كُلِّ أَمْرٍ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ارْتِيابَ فِيهِ أَوْ نَقَصَ الضِّيَاءِ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أَحْكَامُهُ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كَالنُّورِ كآثَارِ الذَّكَاءِ </w:t>
      </w:r>
      <w:bookmarkStart w:id="280" w:name="pg15949_203261"/>
    </w:p>
    <w:p>
      <w:pPr>
        <w:pStyle w:val="BookText"/>
        <w:rPr/>
      </w:pPr>
      <w:bookmarkEnd w:id="280"/>
      <w:r>
        <w:rPr>
          <w:rFonts w:ascii="Amiri" w:hAnsi="Amiri" w:eastAsia="Amiri" w:cs="Amiri"/>
          <w:color w:val="111111"/>
          <w:sz w:val="28"/>
          <w:sz w:val="28"/>
          <w:szCs w:val="28"/>
          <w:rtl w:val="true"/>
          <w:lang w:bidi="ar-SA"/>
        </w:rPr>
        <w:t xml:space="preserve">وَ بِهِ أَعْلامُهُ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تَخْطِفُ اَلْأَبْصَارَ أَمْوَاجُ اَلسَّنَاءِ</w:t>
      </w:r>
    </w:p>
    <w:p>
      <w:pPr>
        <w:pStyle w:val="BookText"/>
        <w:rPr/>
      </w:pPr>
      <w:r>
        <w:rPr>
          <w:rFonts w:ascii="Amiri" w:hAnsi="Amiri" w:eastAsia="Amiri" w:cs="Amiri"/>
          <w:color w:val="111111"/>
          <w:sz w:val="28"/>
          <w:sz w:val="28"/>
          <w:szCs w:val="28"/>
          <w:rtl w:val="true"/>
          <w:lang w:bidi="ar-SA"/>
        </w:rPr>
        <w:t xml:space="preserve">وَ نَوَاهِيهِ اَلَّتِي تَزْجُرُكُمْ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هَوًي لاَئِحَةٌ لِلْعُقَلاَءِ</w:t>
      </w:r>
    </w:p>
    <w:p>
      <w:pPr>
        <w:pStyle w:val="BookText"/>
        <w:rPr/>
      </w:pPr>
      <w:r>
        <w:rPr>
          <w:rFonts w:ascii="Amiri" w:hAnsi="Amiri" w:eastAsia="Amiri" w:cs="Amiri"/>
          <w:color w:val="111111"/>
          <w:sz w:val="28"/>
          <w:sz w:val="28"/>
          <w:szCs w:val="28"/>
          <w:rtl w:val="true"/>
          <w:lang w:bidi="ar-SA"/>
        </w:rPr>
        <w:t xml:space="preserve">وَ بِهِ طَاعَتُنَا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اَللَّهُ بِهَا أَمْرَ اَلْوَلاَءِ</w:t>
      </w:r>
    </w:p>
    <w:p>
      <w:pPr>
        <w:pStyle w:val="BookText"/>
        <w:rPr/>
      </w:pPr>
      <w:r>
        <w:rPr>
          <w:rFonts w:ascii="Amiri" w:hAnsi="Amiri" w:eastAsia="Amiri" w:cs="Amiri"/>
          <w:color w:val="111111"/>
          <w:sz w:val="28"/>
          <w:sz w:val="28"/>
          <w:szCs w:val="28"/>
          <w:rtl w:val="true"/>
          <w:lang w:bidi="ar-SA"/>
        </w:rPr>
        <w:t xml:space="preserve">وَ لَقَدْ خَلَّفْتُمُوهُ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خَلْفَ اَلظُّهْرِ فِي سِرِّ اَلْخَفاءِ</w:t>
      </w:r>
    </w:p>
    <w:p>
      <w:pPr>
        <w:pStyle w:val="BookText"/>
        <w:rPr/>
      </w:pPr>
      <w:r>
        <w:rPr>
          <w:rFonts w:ascii="Amiri" w:hAnsi="Amiri" w:eastAsia="Amiri" w:cs="Amiri"/>
          <w:color w:val="111111"/>
          <w:sz w:val="28"/>
          <w:sz w:val="28"/>
          <w:szCs w:val="28"/>
          <w:rtl w:val="true"/>
          <w:lang w:bidi="ar-SA"/>
        </w:rPr>
        <w:t xml:space="preserve">لَيْسَ مَنْ يَأْخُذُ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يَعْمَلُ فِيهِ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أرغبة عنه تريدون؟ أم بغيره تحكمون؟ بئس للظَّالمين بدلاً و من يبتغي غير الإسلام ديناً، فلن يقبل منه و هو في الآخرة من الخاسرين، ثمّ لم تلبثوا إلاّ ريث أن تسكن نفرتها و يسلس قيادها،</w:t>
      </w:r>
    </w:p>
    <w:p>
      <w:pPr>
        <w:pStyle w:val="BookText"/>
        <w:rPr/>
      </w:pPr>
      <w:r>
        <w:rPr>
          <w:rFonts w:ascii="Amiri" w:hAnsi="Amiri" w:eastAsia="Amiri" w:cs="Amiri"/>
          <w:color w:val="111111"/>
          <w:sz w:val="28"/>
          <w:sz w:val="28"/>
          <w:szCs w:val="28"/>
          <w:rtl w:val="true"/>
          <w:lang w:bidi="ar-SA"/>
        </w:rPr>
        <w:t xml:space="preserve">أَتَرَيَّدُونَ بِهَذَا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كَالْكَافِرِ مِنْهُ فِي بِرَاءِ</w:t>
      </w:r>
    </w:p>
    <w:p>
      <w:pPr>
        <w:pStyle w:val="BookText"/>
        <w:rPr/>
      </w:pPr>
      <w:r>
        <w:rPr>
          <w:rFonts w:ascii="Amiri" w:hAnsi="Amiri" w:eastAsia="Amiri" w:cs="Amiri"/>
          <w:color w:val="111111"/>
          <w:sz w:val="28"/>
          <w:sz w:val="28"/>
          <w:szCs w:val="28"/>
          <w:rtl w:val="true"/>
          <w:lang w:bidi="ar-SA"/>
        </w:rPr>
        <w:t xml:space="preserve">أَمْ بِغَيْرِ الذِّكْرِ فِيكُمْ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تَحْكُمُونَ فِيهِ مِنْ غَيْرِ اهْتِدَاءِ</w:t>
      </w:r>
    </w:p>
    <w:p>
      <w:pPr>
        <w:pStyle w:val="BookText"/>
        <w:rPr/>
      </w:pPr>
      <w:r>
        <w:rPr>
          <w:rFonts w:ascii="Amiri" w:hAnsi="Amiri" w:eastAsia="Amiri" w:cs="Amiri"/>
          <w:color w:val="111111"/>
          <w:sz w:val="28"/>
          <w:sz w:val="28"/>
          <w:szCs w:val="28"/>
          <w:rtl w:val="true"/>
          <w:lang w:bidi="ar-SA"/>
        </w:rPr>
        <w:t xml:space="preserve">بِئْسَ لِلظَّالِمِ فِي ذَا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أَخَذتُم مِنْهُ أحْكامَ السَّمَاءِ</w:t>
      </w:r>
    </w:p>
    <w:p>
      <w:pPr>
        <w:pStyle w:val="BookText"/>
        <w:rPr/>
      </w:pPr>
      <w:r>
        <w:rPr>
          <w:rFonts w:ascii="Amiri" w:hAnsi="Amiri" w:eastAsia="Amiri" w:cs="Amiri"/>
          <w:color w:val="111111"/>
          <w:sz w:val="28"/>
          <w:sz w:val="28"/>
          <w:szCs w:val="28"/>
          <w:rtl w:val="true"/>
          <w:lang w:bidi="ar-SA"/>
        </w:rPr>
        <w:t xml:space="preserve">ثُمَّ لَمَّا تَلْبَثُوا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كَالنَّاقَةِ فَرَّت مِن رِشَاءِ</w:t>
      </w:r>
    </w:p>
    <w:p>
      <w:pPr>
        <w:pStyle w:val="BookText"/>
        <w:rPr/>
      </w:pPr>
      <w:r>
        <w:rPr>
          <w:rFonts w:ascii="Amiri" w:hAnsi="Amiri" w:eastAsia="Amiri" w:cs="Amiri"/>
          <w:color w:val="111111"/>
          <w:sz w:val="28"/>
          <w:sz w:val="28"/>
          <w:szCs w:val="28"/>
          <w:rtl w:val="true"/>
          <w:lang w:bidi="ar-SA"/>
        </w:rPr>
        <w:t xml:space="preserve">هِيَ لاتَنْسَاقُ إِلاَّ رَيْثَ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نِفرتُها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اِهْتِدَاءِ</w:t>
      </w:r>
    </w:p>
    <w:p>
      <w:pPr>
        <w:pStyle w:val="BookText"/>
        <w:rPr/>
      </w:pPr>
      <w:r>
        <w:rPr>
          <w:rFonts w:ascii="Amiri" w:hAnsi="Amiri" w:eastAsia="Amiri" w:cs="Amiri"/>
          <w:color w:val="111111"/>
          <w:sz w:val="28"/>
          <w:sz w:val="28"/>
          <w:szCs w:val="28"/>
          <w:rtl w:val="true"/>
          <w:lang w:bidi="ar-SA"/>
        </w:rPr>
        <w:t xml:space="preserve">أَو تَسْكُنُ أو إِذَا يُسْلَسُ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مِنْهَا قِيَادٌ فِي ارْتِضَاءِ</w:t>
      </w:r>
    </w:p>
    <w:p>
      <w:pPr>
        <w:pStyle w:val="BookText"/>
        <w:rPr/>
      </w:pPr>
      <w:r>
        <w:rPr>
          <w:rFonts w:ascii="Amiri" w:hAnsi="Amiri" w:eastAsia="Amiri" w:cs="Amiri"/>
          <w:color w:val="111111"/>
          <w:sz w:val="28"/>
          <w:sz w:val="28"/>
          <w:szCs w:val="28"/>
          <w:rtl w:val="true"/>
          <w:lang w:bidi="ar-SA"/>
        </w:rPr>
        <w:t xml:space="preserve">فِتْنَةٍ ثَارَ وَ شَاعَتْ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تَمَادَيْتُمْ بَغْيِّ وَ جَفَاءِ</w:t>
      </w:r>
    </w:p>
    <w:p>
      <w:pPr>
        <w:pStyle w:val="Heading4"/>
        <w:numPr>
          <w:ilvl w:val="3"/>
          <w:numId w:val="1"/>
        </w:numPr>
        <w:rPr/>
      </w:pPr>
      <w:bookmarkStart w:id="281" w:name="__RefHeading___Toc16256368_2142443653"/>
      <w:bookmarkStart w:id="282" w:name="_Toc99"/>
      <w:bookmarkEnd w:id="281"/>
      <w:r>
        <w:rPr>
          <w:rtl w:val="true"/>
        </w:rPr>
        <w:t>تألّمها و توجّعها من مواقفهم</w:t>
      </w:r>
      <w:bookmarkEnd w:id="282"/>
    </w:p>
    <w:p>
      <w:pPr>
        <w:pStyle w:val="BookText"/>
        <w:rPr/>
      </w:pPr>
      <w:r>
        <w:rPr>
          <w:rFonts w:ascii="Amiri" w:hAnsi="Amiri" w:eastAsia="Amiri" w:cs="Amiri"/>
          <w:color w:val="111111"/>
          <w:sz w:val="28"/>
          <w:sz w:val="28"/>
          <w:szCs w:val="28"/>
          <w:rtl w:val="true"/>
          <w:lang w:bidi="ar-SA"/>
        </w:rPr>
        <w:t>ثمّ أخذتم تورن و قدتها و تهيجون جمرتها و تستجيبون لهتاف الشيطان الغويّ و إطفاء أنوار الدّين الجليّ و إخماد سنن النّبيّ الصّفي،</w:t>
      </w:r>
    </w:p>
    <w:p>
      <w:pPr>
        <w:pStyle w:val="BookText"/>
        <w:rPr/>
      </w:pPr>
      <w:r>
        <w:rPr>
          <w:rFonts w:ascii="Amiri" w:hAnsi="Amiri" w:eastAsia="Amiri" w:cs="Amiri"/>
          <w:color w:val="111111"/>
          <w:sz w:val="28"/>
          <w:sz w:val="28"/>
          <w:szCs w:val="28"/>
          <w:rtl w:val="true"/>
          <w:lang w:bidi="ar-SA"/>
        </w:rPr>
        <w:t xml:space="preserve">هِيَ كَالْجَمْرَةِ كَانَتْ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تَخْتَفِي لَوْلاَكُمْ مَنْذُ اِبْتِدَاءِ</w:t>
      </w:r>
    </w:p>
    <w:p>
      <w:pPr>
        <w:pStyle w:val="BookText"/>
        <w:rPr/>
      </w:pPr>
      <w:r>
        <w:rPr>
          <w:rFonts w:ascii="Amiri" w:hAnsi="Amiri" w:eastAsia="Amiri" w:cs="Amiri"/>
          <w:color w:val="111111"/>
          <w:sz w:val="28"/>
          <w:sz w:val="28"/>
          <w:szCs w:val="28"/>
          <w:rtl w:val="true"/>
          <w:lang w:bidi="ar-SA"/>
        </w:rPr>
        <w:t xml:space="preserve">ثُمَّ أَنْتُمْ قَدْ آثَرْتُمْ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أَخَذْتُمْ تَنْفُخُونَ فِي اَلصَّلاَءِ</w:t>
      </w:r>
    </w:p>
    <w:p>
      <w:pPr>
        <w:pStyle w:val="BookText"/>
        <w:rPr/>
      </w:pPr>
      <w:r>
        <w:rPr>
          <w:rFonts w:ascii="Amiri" w:hAnsi="Amiri" w:eastAsia="Amiri" w:cs="Amiri"/>
          <w:color w:val="111111"/>
          <w:sz w:val="28"/>
          <w:sz w:val="28"/>
          <w:szCs w:val="28"/>
          <w:rtl w:val="true"/>
          <w:lang w:bidi="ar-SA"/>
        </w:rPr>
        <w:t xml:space="preserve">جَمْعَكُمْ أُورِي بِهَذَا وَقَدْتَهَا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تُهَيِّجُونَ بِهَا دُونَ روَاءِ</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هَتَفَ اَلشَّيْطَانُ فِيمَا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فَاسْتَجَبْتُمْ لِهُتَافٍ رَغْوَاءِ </w:t>
      </w:r>
      <w:bookmarkStart w:id="283" w:name="pg15949_203262"/>
    </w:p>
    <w:p>
      <w:pPr>
        <w:pStyle w:val="BookText"/>
        <w:rPr/>
      </w:pPr>
      <w:bookmarkEnd w:id="283"/>
      <w:r>
        <w:rPr>
          <w:rFonts w:ascii="Amiri" w:hAnsi="Amiri" w:eastAsia="Amiri" w:cs="Amiri"/>
          <w:color w:val="111111"/>
          <w:sz w:val="28"/>
          <w:sz w:val="28"/>
          <w:szCs w:val="28"/>
          <w:rtl w:val="true"/>
          <w:lang w:bidi="ar-SA"/>
        </w:rPr>
        <w:t xml:space="preserve">وَسَعَيْتُمْ مُسْتَجِيبِينَ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مِنْهُ رَمَتْكُمْ بِالْبَلاءِ</w:t>
      </w:r>
    </w:p>
    <w:p>
      <w:pPr>
        <w:pStyle w:val="BookText"/>
        <w:rPr/>
      </w:pPr>
      <w:r>
        <w:rPr>
          <w:rFonts w:ascii="Amiri" w:hAnsi="Amiri" w:eastAsia="Amiri" w:cs="Amiri"/>
          <w:color w:val="111111"/>
          <w:sz w:val="28"/>
          <w:sz w:val="28"/>
          <w:szCs w:val="28"/>
          <w:rtl w:val="true"/>
          <w:lang w:bidi="ar-SA"/>
        </w:rPr>
        <w:t xml:space="preserve">وَ لِإِطْفَاءِ هَدْيِ الدِّينِ 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مَسْعَاكُمْ لَهُ مَحْضَ اِعْتِدَاءِ</w:t>
      </w:r>
    </w:p>
    <w:p>
      <w:pPr>
        <w:pStyle w:val="BookText"/>
        <w:rPr/>
      </w:pPr>
      <w:r>
        <w:rPr>
          <w:rFonts w:ascii="Amiri" w:hAnsi="Amiri" w:eastAsia="Amiri" w:cs="Amiri"/>
          <w:color w:val="111111"/>
          <w:sz w:val="28"/>
          <w:sz w:val="28"/>
          <w:szCs w:val="28"/>
          <w:rtl w:val="true"/>
          <w:lang w:bidi="ar-SA"/>
        </w:rPr>
        <w:t xml:space="preserve">وَ لِإِخْمَادِ هُدْي مَا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كانَ خَيْرَ الأَصْفِياءِ</w:t>
      </w:r>
    </w:p>
    <w:p>
      <w:pPr>
        <w:pStyle w:val="BookText"/>
        <w:rPr/>
      </w:pPr>
      <w:r>
        <w:rPr>
          <w:rFonts w:ascii="Amiri" w:hAnsi="Amiri" w:eastAsia="Amiri" w:cs="Amiri"/>
          <w:color w:val="111111"/>
          <w:sz w:val="28"/>
          <w:sz w:val="28"/>
          <w:szCs w:val="28"/>
          <w:rtl w:val="true"/>
          <w:lang w:bidi="ar-SA"/>
        </w:rPr>
        <w:t>تسرون حسواً في ارْتغاء و تمشون لأهله و وُلدِهِ في الخَمَرِ و الضَّرَّاء و نصبر منكم علي مثل حزَّ المُدَي،</w:t>
      </w:r>
    </w:p>
    <w:p>
      <w:pPr>
        <w:pStyle w:val="BookText"/>
        <w:rPr/>
      </w:pPr>
      <w:r>
        <w:rPr>
          <w:rFonts w:ascii="Amiri" w:hAnsi="Amiri" w:eastAsia="Amiri" w:cs="Amiri"/>
          <w:color w:val="111111"/>
          <w:sz w:val="28"/>
          <w:sz w:val="28"/>
          <w:szCs w:val="28"/>
          <w:rtl w:val="true"/>
          <w:lang w:bidi="ar-SA"/>
        </w:rPr>
        <w:t xml:space="preserve">أَنْتُمْ كُنْتُمْ تُسِرُّونَ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حَسَوْكمْ حُسْوْكُمْ فِي إِرتِغَاءِ</w:t>
      </w:r>
    </w:p>
    <w:p>
      <w:pPr>
        <w:pStyle w:val="BookText"/>
        <w:rPr/>
      </w:pPr>
      <w:r>
        <w:rPr>
          <w:rFonts w:ascii="Amiri" w:hAnsi="Amiri" w:eastAsia="Amiri" w:cs="Amiri"/>
          <w:color w:val="111111"/>
          <w:sz w:val="28"/>
          <w:sz w:val="28"/>
          <w:szCs w:val="28"/>
          <w:rtl w:val="true"/>
          <w:lang w:bidi="ar-SA"/>
        </w:rPr>
        <w:t xml:space="preserve">قُلْتُمْ شَيْئاً وَ جَاءَ 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مِنْكُمْ بِادِّعَاءِ</w:t>
      </w:r>
    </w:p>
    <w:p>
      <w:pPr>
        <w:pStyle w:val="BookText"/>
        <w:rPr/>
      </w:pPr>
      <w:r>
        <w:rPr>
          <w:rFonts w:ascii="Amiri" w:hAnsi="Amiri" w:eastAsia="Amiri" w:cs="Amiri"/>
          <w:color w:val="111111"/>
          <w:sz w:val="28"/>
          <w:sz w:val="28"/>
          <w:szCs w:val="28"/>
          <w:rtl w:val="true"/>
          <w:lang w:bidi="ar-SA"/>
        </w:rPr>
        <w:t xml:space="preserve">فَأَقَمْتُمْ وَ تَدَّ اَلْبَاطِلِ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رامَتْ قوانين اَلسَّمَاءِ</w:t>
      </w:r>
    </w:p>
    <w:p>
      <w:pPr>
        <w:pStyle w:val="BookText"/>
        <w:rPr/>
      </w:pPr>
      <w:r>
        <w:rPr>
          <w:rFonts w:ascii="Amiri" w:hAnsi="Amiri" w:eastAsia="Amiri" w:cs="Amiri"/>
          <w:color w:val="111111"/>
          <w:sz w:val="28"/>
          <w:sz w:val="28"/>
          <w:szCs w:val="28"/>
          <w:rtl w:val="true"/>
          <w:lang w:bidi="ar-SA"/>
        </w:rPr>
        <w:t xml:space="preserve">قَدْ حَكمتُمْ وَ اِدَّعَيْتُمْ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عَزَلْتُمْ مَنْ لَهُمْ فَصْلُ الْقَضَاءِ</w:t>
      </w:r>
    </w:p>
    <w:p>
      <w:pPr>
        <w:pStyle w:val="BookText"/>
        <w:rPr/>
      </w:pPr>
      <w:r>
        <w:rPr>
          <w:rFonts w:ascii="Amiri" w:hAnsi="Amiri" w:eastAsia="Amiri" w:cs="Amiri"/>
          <w:color w:val="111111"/>
          <w:sz w:val="28"/>
          <w:sz w:val="28"/>
          <w:szCs w:val="28"/>
          <w:rtl w:val="true"/>
          <w:lang w:bidi="ar-SA"/>
        </w:rPr>
        <w:t xml:space="preserve">آل بَيْتِ اَلْوَحْيِ تَمْشُونَ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لأَهْلِيهِمْ بِضُرٍ و ضَرَّاءِ</w:t>
      </w:r>
    </w:p>
    <w:p>
      <w:pPr>
        <w:pStyle w:val="BookText"/>
        <w:rPr/>
      </w:pPr>
      <w:r>
        <w:rPr>
          <w:rFonts w:ascii="Amiri" w:hAnsi="Amiri" w:eastAsia="Amiri" w:cs="Amiri"/>
          <w:color w:val="111111"/>
          <w:sz w:val="28"/>
          <w:sz w:val="28"/>
          <w:szCs w:val="28"/>
          <w:rtl w:val="true"/>
          <w:lang w:bidi="ar-SA"/>
        </w:rPr>
        <w:t xml:space="preserve">وَ لِأَوْلادٍ لَهُ فِي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سَعَيْتُمْ لَهُمْ فِي اِعْتِدَاءِ</w:t>
      </w:r>
    </w:p>
    <w:p>
      <w:pPr>
        <w:pStyle w:val="BookText"/>
        <w:rPr/>
      </w:pPr>
      <w:r>
        <w:rPr>
          <w:rFonts w:ascii="Amiri" w:hAnsi="Amiri" w:eastAsia="Amiri" w:cs="Amiri"/>
          <w:color w:val="111111"/>
          <w:sz w:val="28"/>
          <w:sz w:val="28"/>
          <w:szCs w:val="28"/>
          <w:rtl w:val="true"/>
          <w:lang w:bidi="ar-SA"/>
        </w:rPr>
        <w:t xml:space="preserve">وَ صَبَرْنَا مِنْكُمْ مَا صَابَنَا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حَزِّ لِلْمُدْي صَبِرَ اِرْتِضَاءِ</w:t>
      </w:r>
    </w:p>
    <w:p>
      <w:pPr>
        <w:pStyle w:val="Heading4"/>
        <w:numPr>
          <w:ilvl w:val="3"/>
          <w:numId w:val="1"/>
        </w:numPr>
        <w:rPr/>
      </w:pPr>
      <w:bookmarkStart w:id="284" w:name="__RefHeading___Toc16256370_2142443653"/>
      <w:bookmarkStart w:id="285" w:name="_Toc100"/>
      <w:bookmarkEnd w:id="284"/>
      <w:r>
        <w:rPr>
          <w:rtl w:val="true"/>
        </w:rPr>
        <w:t>تحذرهم من مغبة حكمهم بعدم وراثتها</w:t>
      </w:r>
      <w:bookmarkEnd w:id="285"/>
    </w:p>
    <w:p>
      <w:pPr>
        <w:pStyle w:val="BookText"/>
        <w:rPr/>
      </w:pPr>
      <w:r>
        <w:rPr>
          <w:rFonts w:ascii="Amiri" w:hAnsi="Amiri" w:eastAsia="Amiri" w:cs="Amiri"/>
          <w:color w:val="111111"/>
          <w:sz w:val="28"/>
          <w:sz w:val="28"/>
          <w:szCs w:val="28"/>
          <w:rtl w:val="true"/>
          <w:lang w:bidi="ar-SA"/>
        </w:rPr>
        <w:t xml:space="preserve">و وخز السّنان في الحشي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لا إرث لنا، أفحكم الجاهليّة تبغون؟ و من أحسن من اللَّهِ حكماً لقوم يوقنون؟ أفلا تعلمون؟ بلي تجلّي لكم كالشّمس الضّاحية أنّي ابنته،</w:t>
      </w:r>
    </w:p>
    <w:p>
      <w:pPr>
        <w:pStyle w:val="BookText"/>
        <w:rPr/>
      </w:pPr>
      <w:r>
        <w:rPr>
          <w:rFonts w:ascii="Amiri" w:hAnsi="Amiri" w:eastAsia="Amiri" w:cs="Amiri"/>
          <w:color w:val="111111"/>
          <w:sz w:val="28"/>
          <w:sz w:val="28"/>
          <w:szCs w:val="28"/>
          <w:rtl w:val="true"/>
          <w:lang w:bidi="ar-SA"/>
        </w:rPr>
        <w:t xml:space="preserve">أَوْ كَمَثْلِ الْوَخْزِ مِنْ طَعْنِ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بِسِنَانٍ فِي اَلْحَشْي أَوْ بِالْحَشَاءِ</w:t>
      </w:r>
    </w:p>
    <w:p>
      <w:pPr>
        <w:pStyle w:val="BookText"/>
        <w:rPr/>
      </w:pPr>
      <w:r>
        <w:rPr>
          <w:rFonts w:ascii="Amiri" w:hAnsi="Amiri" w:eastAsia="Amiri" w:cs="Amiri"/>
          <w:color w:val="111111"/>
          <w:sz w:val="28"/>
          <w:sz w:val="28"/>
          <w:szCs w:val="28"/>
          <w:rtl w:val="true"/>
          <w:lang w:bidi="ar-SA"/>
        </w:rPr>
        <w:t xml:space="preserve">أَنْتُمُ اَلْآنَ زَعَمْتُمْ 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لِلْهَادِي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أَفْحِكُمُ الْجَاهِلِيِّينَ ارْتَضَوْا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هُمْ يَبْغُونَ حُكْمَ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اَلْأَحْسَنُ حُكْماً لِلْوَرَي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اَلْخَلْقِ ربِّ الْحُكَمَاءِ</w:t>
      </w:r>
    </w:p>
    <w:p>
      <w:pPr>
        <w:pStyle w:val="BookText"/>
        <w:rPr/>
      </w:pPr>
      <w:r>
        <w:rPr>
          <w:rFonts w:ascii="Amiri" w:hAnsi="Amiri" w:eastAsia="Amiri" w:cs="Amiri"/>
          <w:color w:val="111111"/>
          <w:sz w:val="28"/>
          <w:sz w:val="28"/>
          <w:szCs w:val="28"/>
          <w:rtl w:val="true"/>
          <w:lang w:bidi="ar-SA"/>
        </w:rPr>
        <w:t xml:space="preserve">صَادِرٌ مِنْهُ لِقَوْمٍ 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مِنْهُ عَلِي خَيْرِ اهْتِداءِ</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أَفَلاَ يَعْلَمُ كُلٌ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فِي نَسَبٍ أَوْ فِي حِبَاءِ؟ </w:t>
      </w:r>
      <w:bookmarkStart w:id="286" w:name="pg15949_203263"/>
    </w:p>
    <w:p>
      <w:pPr>
        <w:pStyle w:val="BookText"/>
        <w:rPr/>
      </w:pPr>
      <w:bookmarkEnd w:id="286"/>
      <w:r>
        <w:rPr>
          <w:rFonts w:ascii="Amiri" w:hAnsi="Amiri" w:eastAsia="Amiri" w:cs="Amiri"/>
          <w:color w:val="111111"/>
          <w:sz w:val="28"/>
          <w:sz w:val="28"/>
          <w:szCs w:val="28"/>
          <w:rtl w:val="true"/>
          <w:lang w:bidi="ar-SA"/>
        </w:rPr>
        <w:t xml:space="preserve">قَدْ تَجْلِي لَكُمُ أَنِّي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ذَاكَ كشمْسٍ فِي ضُحَاءِ</w:t>
      </w:r>
    </w:p>
    <w:p>
      <w:pPr>
        <w:pStyle w:val="Heading4"/>
        <w:numPr>
          <w:ilvl w:val="3"/>
          <w:numId w:val="1"/>
        </w:numPr>
        <w:rPr/>
      </w:pPr>
      <w:bookmarkStart w:id="287" w:name="__RefHeading___Toc16256372_2142443653"/>
      <w:bookmarkStart w:id="288" w:name="_Toc101"/>
      <w:bookmarkEnd w:id="287"/>
      <w:r>
        <w:rPr>
          <w:rtl w:val="true"/>
        </w:rPr>
        <w:t>توبّخهم علي سكوتهم</w:t>
      </w:r>
      <w:bookmarkEnd w:id="288"/>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علي إرثيه؟</w:t>
      </w:r>
    </w:p>
    <w:p>
      <w:pPr>
        <w:pStyle w:val="BookText"/>
        <w:rPr/>
      </w:pPr>
      <w:r>
        <w:rPr>
          <w:rFonts w:ascii="Amiri" w:hAnsi="Amiri" w:eastAsia="Amiri" w:cs="Amiri"/>
          <w:color w:val="111111"/>
          <w:sz w:val="28"/>
          <w:sz w:val="28"/>
          <w:szCs w:val="28"/>
          <w:rtl w:val="true"/>
          <w:lang w:bidi="ar-SA"/>
        </w:rPr>
        <w:t xml:space="preserve">أَيُّهَا اَلْمُسْلِمُ مَنْ 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قَوْلِيَ أَوْ يَأْتِيَ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أُغْلِبْ فِي حُقُوقٍ هِيَ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نَصَّهَا اَللَّهُ عَلَيْنَا بِالسَّوَاءِ</w:t>
      </w:r>
    </w:p>
    <w:p>
      <w:pPr>
        <w:pStyle w:val="BookText"/>
        <w:rPr/>
      </w:pPr>
      <w:r>
        <w:rPr>
          <w:rFonts w:ascii="Amiri" w:hAnsi="Amiri" w:eastAsia="Amiri" w:cs="Amiri"/>
          <w:color w:val="111111"/>
          <w:sz w:val="28"/>
          <w:sz w:val="28"/>
          <w:szCs w:val="28"/>
          <w:rtl w:val="true"/>
          <w:lang w:bidi="ar-SA"/>
        </w:rPr>
        <w:t xml:space="preserve">هُنَّ آيَاتٌ أَتَتْ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تُشِعٌ كَالسَّنَاءِ</w:t>
      </w:r>
    </w:p>
    <w:p>
      <w:pPr>
        <w:pStyle w:val="BookText"/>
        <w:rPr/>
      </w:pPr>
      <w:r>
        <w:rPr>
          <w:rFonts w:ascii="Amiri" w:hAnsi="Amiri" w:eastAsia="Amiri" w:cs="Amiri"/>
          <w:color w:val="111111"/>
          <w:sz w:val="28"/>
          <w:sz w:val="28"/>
          <w:szCs w:val="28"/>
          <w:rtl w:val="true"/>
          <w:lang w:bidi="ar-SA"/>
        </w:rPr>
        <w:t xml:space="preserve">لَكِنَّ اَلْأَعْدَاءُ بَزُّوا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نَارَ سَعِيرٍ فِي اَلْمِعَاءِ</w:t>
      </w:r>
    </w:p>
    <w:p>
      <w:pPr>
        <w:pStyle w:val="BookText"/>
        <w:rPr/>
      </w:pPr>
      <w:r>
        <w:rPr>
          <w:rFonts w:ascii="Amiri" w:hAnsi="Amiri" w:eastAsia="Amiri" w:cs="Amiri"/>
          <w:color w:val="111111"/>
          <w:sz w:val="28"/>
          <w:sz w:val="28"/>
          <w:szCs w:val="28"/>
          <w:rtl w:val="true"/>
          <w:lang w:bidi="ar-SA"/>
        </w:rPr>
        <w:t xml:space="preserve">كَيْفَ أَبتَزُّ مَوَارِيثَ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مِنْكُمْ فِي ذَا الْبَلَاءِ؟</w:t>
      </w:r>
    </w:p>
    <w:p>
      <w:pPr>
        <w:pStyle w:val="BookText"/>
        <w:rPr/>
      </w:pPr>
      <w:r>
        <w:rPr>
          <w:rFonts w:ascii="Amiri" w:hAnsi="Amiri" w:eastAsia="Amiri" w:cs="Amiri"/>
          <w:color w:val="111111"/>
          <w:sz w:val="28"/>
          <w:sz w:val="28"/>
          <w:szCs w:val="28"/>
          <w:rtl w:val="true"/>
          <w:lang w:bidi="ar-SA"/>
        </w:rPr>
        <w:t xml:space="preserve">لَيْسَ فِيكُمْ مِنْ يَقِينِي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 لِي فِي مَصَادِيقِ الْوَلَاءِ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مَنْ قَدْ عَلِمْتُمْ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إِبْنَةُ اَلْمَأْمُونِ آيَاتُ اَلسَّمَاءِ </w:t>
      </w:r>
      <w:bookmarkStart w:id="289" w:name="pg15949_203264"/>
    </w:p>
    <w:p>
      <w:pPr>
        <w:pStyle w:val="Heading3"/>
        <w:numPr>
          <w:ilvl w:val="2"/>
          <w:numId w:val="1"/>
        </w:numPr>
        <w:rPr/>
      </w:pPr>
      <w:bookmarkStart w:id="290" w:name="__RefHeading___Toc16256374_2142443653"/>
      <w:bookmarkStart w:id="291" w:name="_Toc102"/>
      <w:bookmarkEnd w:id="289"/>
      <w:bookmarkEnd w:id="290"/>
      <w:r>
        <w:rPr>
          <w:rtl w:val="true"/>
        </w:rPr>
        <w:t>خطابها عليها السلام لأبي بكر في المسجد</w:t>
      </w:r>
      <w:bookmarkEnd w:id="291"/>
    </w:p>
    <w:p>
      <w:pPr>
        <w:pStyle w:val="Heading4"/>
        <w:numPr>
          <w:ilvl w:val="3"/>
          <w:numId w:val="1"/>
        </w:numPr>
        <w:rPr/>
      </w:pPr>
      <w:bookmarkStart w:id="292" w:name="__RefHeading___Toc16256376_2142443653"/>
      <w:bookmarkStart w:id="293" w:name="_Toc103"/>
      <w:bookmarkEnd w:id="292"/>
      <w:r>
        <w:rPr>
          <w:rtl w:val="true"/>
        </w:rPr>
        <w:t>أثرت أباك ولا أرث أبي</w:t>
      </w:r>
      <w:bookmarkEnd w:id="293"/>
    </w:p>
    <w:p>
      <w:pPr>
        <w:pStyle w:val="BookText"/>
        <w:rPr/>
      </w:pPr>
      <w:r>
        <w:rPr>
          <w:rFonts w:ascii="Amiri" w:hAnsi="Amiri" w:eastAsia="Amiri" w:cs="Amiri"/>
          <w:color w:val="111111"/>
          <w:sz w:val="28"/>
          <w:sz w:val="28"/>
          <w:szCs w:val="28"/>
          <w:rtl w:val="true"/>
          <w:lang w:bidi="ar-SA"/>
        </w:rPr>
        <w:t>يا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كتاب الله أن ترث أباك و لا أرث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w:t>
      </w:r>
      <w:r>
        <w:rPr>
          <w:rStyle w:val="FootnoteAnchor"/>
          <w:rtl w:val="true"/>
        </w:rPr>
        <w:footnoteReference w:id="444"/>
      </w:r>
      <w:r>
        <w:rPr>
          <w:rFonts w:ascii="Amiri" w:hAnsi="Amiri" w:eastAsia="Amiri" w:cs="Amiri"/>
          <w:color w:val="111111"/>
          <w:sz w:val="28"/>
          <w:sz w:val="28"/>
          <w:szCs w:val="28"/>
          <w:rtl w:val="true"/>
          <w:lang w:bidi="ar-SA"/>
        </w:rPr>
        <w:t xml:space="preserve">فَاطِمٌ فِي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وَ أَخَفَتْ بِأَهْتِدَاءِ</w:t>
      </w:r>
    </w:p>
    <w:p>
      <w:pPr>
        <w:pStyle w:val="BookText"/>
        <w:rPr/>
      </w:pPr>
      <w:r>
        <w:rPr>
          <w:rFonts w:ascii="Amiri" w:hAnsi="Amiri" w:eastAsia="Amiri" w:cs="Amiri"/>
          <w:color w:val="111111"/>
          <w:sz w:val="28"/>
          <w:sz w:val="28"/>
          <w:szCs w:val="28"/>
          <w:rtl w:val="true"/>
          <w:lang w:bidi="ar-SA"/>
        </w:rPr>
        <w:t xml:space="preserve">إِسمَهُ أَوْ مَا يُكَنُّوهُ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يُنْسَبُ نَادَتْ في دَهَاءِ</w:t>
      </w:r>
    </w:p>
    <w:p>
      <w:pPr>
        <w:pStyle w:val="BookText"/>
        <w:rPr/>
      </w:pPr>
      <w:r>
        <w:rPr>
          <w:rFonts w:ascii="Amiri" w:hAnsi="Amiri" w:eastAsia="Amiri" w:cs="Amiri"/>
          <w:color w:val="111111"/>
          <w:sz w:val="28"/>
          <w:sz w:val="28"/>
          <w:szCs w:val="28"/>
          <w:rtl w:val="true"/>
          <w:lang w:bidi="ar-SA"/>
        </w:rPr>
        <w:t xml:space="preserve">حَيْثُ كَانَ اَلْبَعْضُ مِنْهُمْ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عَلِيٌ غَيْرِ سَوَاءِ</w:t>
      </w:r>
    </w:p>
    <w:p>
      <w:pPr>
        <w:pStyle w:val="BookText"/>
        <w:rPr/>
      </w:pPr>
      <w:r>
        <w:rPr>
          <w:rFonts w:ascii="Amiri" w:hAnsi="Amiri" w:eastAsia="Amiri" w:cs="Amiri"/>
          <w:color w:val="111111"/>
          <w:sz w:val="28"/>
          <w:sz w:val="28"/>
          <w:szCs w:val="28"/>
          <w:rtl w:val="true"/>
          <w:lang w:bidi="ar-SA"/>
        </w:rPr>
        <w:t xml:space="preserve">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قُحَافَةٍ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خَاطَبَتْهُ بِخِطَابِ اَلْبُلَغَاءِ</w:t>
      </w:r>
    </w:p>
    <w:p>
      <w:pPr>
        <w:pStyle w:val="BookText"/>
        <w:rPr/>
      </w:pPr>
      <w:r>
        <w:rPr>
          <w:rFonts w:ascii="Amiri" w:hAnsi="Amiri" w:eastAsia="Amiri" w:cs="Amiri"/>
          <w:color w:val="111111"/>
          <w:sz w:val="28"/>
          <w:sz w:val="28"/>
          <w:szCs w:val="28"/>
          <w:rtl w:val="true"/>
          <w:lang w:bidi="ar-SA"/>
        </w:rPr>
        <w:t xml:space="preserve">أُتْرِي آيَةُ ذَكَرٍ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اَلْإِرْثَ بِدَسْتُورِ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تَمْنَعُ اَلْأَبْنَاءَ مَا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اَلْآبَاءُ شَيْئاً مِنْ حِبَاءِ</w:t>
      </w:r>
    </w:p>
    <w:p>
      <w:pPr>
        <w:pStyle w:val="BookText"/>
        <w:rPr/>
      </w:pPr>
      <w:r>
        <w:rPr>
          <w:rFonts w:ascii="Amiri" w:hAnsi="Amiri" w:eastAsia="Amiri" w:cs="Amiri"/>
          <w:color w:val="111111"/>
          <w:sz w:val="28"/>
          <w:sz w:val="28"/>
          <w:szCs w:val="28"/>
          <w:rtl w:val="true"/>
          <w:lang w:bidi="ar-SA"/>
        </w:rPr>
        <w:t xml:space="preserve">أيُ أَيِّ فِي كِتَابِ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اَلْآبَاءَ دُونِي فِي خَفَاءِ</w:t>
      </w:r>
    </w:p>
    <w:p>
      <w:pPr>
        <w:pStyle w:val="Heading4"/>
        <w:numPr>
          <w:ilvl w:val="3"/>
          <w:numId w:val="1"/>
        </w:numPr>
        <w:rPr/>
      </w:pPr>
      <w:bookmarkStart w:id="294" w:name="__RefHeading___Toc16256378_2142443653"/>
      <w:bookmarkStart w:id="295" w:name="_Toc104"/>
      <w:bookmarkEnd w:id="294"/>
      <w:r>
        <w:rPr>
          <w:rtl w:val="true"/>
        </w:rPr>
        <w:t xml:space="preserve">لقد جئت شيئاً فريّاً </w:t>
      </w:r>
      <w:r>
        <w:rPr>
          <w:rtl w:val="true"/>
        </w:rPr>
        <w:t>!!</w:t>
      </w:r>
      <w:bookmarkEnd w:id="295"/>
    </w:p>
    <w:p>
      <w:pPr>
        <w:pStyle w:val="BookText"/>
        <w:rPr/>
      </w:pPr>
      <w:r>
        <w:rPr>
          <w:rFonts w:ascii="Amiri" w:hAnsi="Amiri" w:eastAsia="Amiri" w:cs="Amiri"/>
          <w:color w:val="111111"/>
          <w:sz w:val="28"/>
          <w:sz w:val="28"/>
          <w:szCs w:val="28"/>
          <w:rtl w:val="true"/>
          <w:lang w:bidi="ar-SA"/>
        </w:rPr>
        <w:t>أفَعَلَي عمدٍ تركتم كتاب الله و نبذتموه وراء ظهوركم؟</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فيما اقتص من خبر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جِئْتَ فَرِياً 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شَيْئاً دُونَ تَشْرِيعِ السَّمَاءِ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كَذَّبْتَ قُرْآناً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صَرِيحِ اَللَّفْظِ إِرْثُ اَلْأَنْبِيَاءِ </w:t>
      </w:r>
      <w:bookmarkStart w:id="296" w:name="pg15949_203265"/>
    </w:p>
    <w:p>
      <w:pPr>
        <w:pStyle w:val="BookText"/>
        <w:rPr/>
      </w:pPr>
      <w:bookmarkEnd w:id="296"/>
      <w:r>
        <w:rPr>
          <w:rFonts w:ascii="Amiri" w:hAnsi="Amiri" w:eastAsia="Amiri" w:cs="Amiri"/>
          <w:color w:val="111111"/>
          <w:sz w:val="28"/>
          <w:sz w:val="28"/>
          <w:szCs w:val="28"/>
          <w:rtl w:val="true"/>
          <w:lang w:bidi="ar-SA"/>
        </w:rPr>
        <w:t xml:space="preserve">أفعَنْ عَمْدٍ تَرَكتُم خَلْفَكُمْ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نُورُ اِهْتَدَاءٍ وَ شِفَاءِ</w:t>
      </w:r>
    </w:p>
    <w:p>
      <w:pPr>
        <w:pStyle w:val="BookText"/>
        <w:rPr/>
      </w:pPr>
      <w:r>
        <w:rPr>
          <w:rFonts w:ascii="Amiri" w:hAnsi="Amiri" w:eastAsia="Amiri" w:cs="Amiri"/>
          <w:color w:val="111111"/>
          <w:sz w:val="28"/>
          <w:sz w:val="28"/>
          <w:szCs w:val="28"/>
          <w:rtl w:val="true"/>
          <w:lang w:bidi="ar-SA"/>
        </w:rPr>
        <w:t xml:space="preserve">وَ نَبَذْتُمْ ذَلِكُمْ مِنْ دُونِ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 فِي وَرَاءِ</w:t>
      </w:r>
    </w:p>
    <w:p>
      <w:pPr>
        <w:pStyle w:val="BookText"/>
        <w:rPr/>
      </w:pPr>
      <w:r>
        <w:rPr>
          <w:rFonts w:ascii="Amiri" w:hAnsi="Amiri" w:eastAsia="Amiri" w:cs="Amiri"/>
          <w:color w:val="111111"/>
          <w:sz w:val="28"/>
          <w:sz w:val="28"/>
          <w:szCs w:val="28"/>
          <w:rtl w:val="true"/>
          <w:lang w:bidi="ar-SA"/>
        </w:rPr>
        <w:t xml:space="preserve">إِذْ يَقُولُ اَللَّهُ فِيهِ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اَلنُّورُ وَ مِنْ دُونِ اِنْطِفَاءِ</w:t>
      </w:r>
    </w:p>
    <w:p>
      <w:pPr>
        <w:pStyle w:val="BookText"/>
        <w:rPr/>
      </w:pPr>
      <w:r>
        <w:rPr>
          <w:rFonts w:ascii="Amiri" w:hAnsi="Amiri" w:eastAsia="Amiri" w:cs="Amiri"/>
          <w:color w:val="111111"/>
          <w:sz w:val="28"/>
          <w:sz w:val="28"/>
          <w:szCs w:val="28"/>
          <w:rtl w:val="true"/>
          <w:lang w:bidi="ar-SA"/>
        </w:rPr>
        <w:t xml:space="preserve">فِي سُلَيْمَانَ وَ فِي و رَيْثِهِ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إِرْثَ مالٍ وَ فَثَآءِ</w:t>
      </w:r>
    </w:p>
    <w:p>
      <w:pPr>
        <w:pStyle w:val="BookText"/>
        <w:rPr/>
      </w:pPr>
      <w:r>
        <w:rPr>
          <w:rFonts w:ascii="Amiri" w:hAnsi="Amiri" w:eastAsia="Amiri" w:cs="Amiri"/>
          <w:color w:val="111111"/>
          <w:sz w:val="28"/>
          <w:sz w:val="28"/>
          <w:szCs w:val="28"/>
          <w:rtl w:val="true"/>
          <w:lang w:bidi="ar-SA"/>
        </w:rPr>
        <w:t xml:space="preserve">وَ كَمَا اقْتَصَّ مِنَ اَلْأَخْبارِ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حِينَ ناجِي بِالدُّعَاءِ</w:t>
      </w:r>
    </w:p>
    <w:p>
      <w:pPr>
        <w:pStyle w:val="Heading4"/>
        <w:numPr>
          <w:ilvl w:val="3"/>
          <w:numId w:val="1"/>
        </w:numPr>
        <w:rPr/>
      </w:pPr>
      <w:bookmarkStart w:id="297" w:name="__RefHeading___Toc16256380_2142443653"/>
      <w:bookmarkStart w:id="298" w:name="_Toc105"/>
      <w:bookmarkEnd w:id="297"/>
      <w:r>
        <w:rPr>
          <w:rtl w:val="true"/>
        </w:rPr>
        <w:t>دلائلها عليها السلام في الإرث</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هُوَ أُولِي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زعمتم أن لا حظوة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إرث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أفخصكم الله بآية أخرج أبي منها؟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ملَّتين لا يتوارثان؟</w:t>
      </w:r>
    </w:p>
    <w:p>
      <w:pPr>
        <w:pStyle w:val="BookText"/>
        <w:rPr/>
      </w:pPr>
      <w:r>
        <w:rPr>
          <w:rFonts w:ascii="Amiri" w:hAnsi="Amiri" w:eastAsia="Amiri" w:cs="Amiri"/>
          <w:color w:val="111111"/>
          <w:sz w:val="28"/>
          <w:sz w:val="28"/>
          <w:szCs w:val="28"/>
          <w:rtl w:val="true"/>
          <w:lang w:bidi="ar-SA"/>
        </w:rPr>
        <w:t>أَنْ فَهَبْ لِي مِنْ لَدُنْكَ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مِنْ آلِ يَعْقُوبَ ثَرَائِي</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أُولُوا اَلْأَرْحَامِ 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قَوَّانِينَ اَلسَّمَاءِ</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نَصِّ بِإِرْثِ اَلْأَقْرِبَاءِ</w:t>
      </w:r>
    </w:p>
    <w:p>
      <w:pPr>
        <w:pStyle w:val="BookText"/>
        <w:rPr/>
      </w:pPr>
      <w:r>
        <w:rPr>
          <w:rFonts w:ascii="Amiri" w:hAnsi="Amiri" w:eastAsia="Amiri" w:cs="Amiri"/>
          <w:color w:val="111111"/>
          <w:sz w:val="28"/>
          <w:sz w:val="28"/>
          <w:szCs w:val="28"/>
          <w:rtl w:val="true"/>
          <w:lang w:bidi="ar-SA"/>
        </w:rPr>
        <w:t xml:space="preserve">وَ زَعَمْتُمْ أَنْ لاَ حُظْوَةَ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فِي اَلْإِرْثِ أَوْ سَهْمَ حِبَاءِ</w:t>
      </w:r>
    </w:p>
    <w:p>
      <w:pPr>
        <w:pStyle w:val="BookText"/>
        <w:rPr/>
      </w:pPr>
      <w:r>
        <w:rPr>
          <w:rFonts w:ascii="Amiri" w:hAnsi="Amiri" w:eastAsia="Amiri" w:cs="Amiri"/>
          <w:color w:val="111111"/>
          <w:sz w:val="28"/>
          <w:sz w:val="28"/>
          <w:szCs w:val="28"/>
          <w:rtl w:val="true"/>
          <w:lang w:bidi="ar-SA"/>
        </w:rPr>
        <w:t xml:space="preserve">أفخصصتُمْ بِشَرْعِ اَللَّهِ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خَصَّكُمْ دُونَ عَظِيمِ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مُلْتَانِ مَا لَهَا أَصْلُ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 وَ أَبِي مِنْ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كِلاَنَا دينُهُ دِينَ اهْتِداءِ؟</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6256382_2142443653"/>
      <w:bookmarkStart w:id="300" w:name="_Toc106"/>
      <w:bookmarkEnd w:id="299"/>
      <w:r>
        <w:rPr>
          <w:rtl w:val="true"/>
        </w:rPr>
        <w:t>أولست و أبي</w:t>
      </w:r>
      <w:r>
        <w:rPr>
          <w:rtl w:val="true"/>
        </w:rPr>
        <w:t>...</w:t>
      </w:r>
      <w:bookmarkEnd w:id="300"/>
    </w:p>
    <w:p>
      <w:pPr>
        <w:pStyle w:val="BookText"/>
        <w:rPr/>
      </w:pPr>
      <w:r>
        <w:rPr>
          <w:rFonts w:ascii="Amiri" w:hAnsi="Amiri" w:eastAsia="Amiri" w:cs="Amiri"/>
          <w:color w:val="111111"/>
          <w:sz w:val="28"/>
          <w:sz w:val="28"/>
          <w:szCs w:val="28"/>
          <w:rtl w:val="true"/>
          <w:lang w:bidi="ar-SA"/>
        </w:rPr>
        <w:t>أولست و أبي من أهل ملّة واحدة؟ أم أنتم أعلم بخصوص القرآن و عمومه من أبي و ابن عمِّي؟ فدونكها مخطومة مرحولة تلقاك يوم حشرك،</w:t>
      </w:r>
    </w:p>
    <w:p>
      <w:pPr>
        <w:pStyle w:val="BookText"/>
        <w:rPr/>
      </w:pPr>
      <w:r>
        <w:rPr>
          <w:rFonts w:ascii="Amiri" w:hAnsi="Amiri" w:eastAsia="Amiri" w:cs="Amiri"/>
          <w:color w:val="111111"/>
          <w:sz w:val="28"/>
          <w:sz w:val="28"/>
          <w:szCs w:val="28"/>
          <w:rtl w:val="true"/>
          <w:lang w:bidi="ar-SA"/>
        </w:rPr>
        <w:t xml:space="preserve">مِلَّةً وَاحِدَةٌ أدْيانُنا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الحقُّ ازْدَهَتْ لِلحُكمَاءِ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عَلِمْتُمْ بِكِتَابِ اَللَّهِ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مِنْهُ لِخَيْرِ اَلْأَوْصِيَاءِ؟</w:t>
      </w:r>
      <w:r>
        <w:rPr>
          <w:rFonts w:eastAsia="Amiri" w:cs="Amiri" w:ascii="Amiri" w:hAnsi="Amiri"/>
          <w:color w:val="111111"/>
          <w:sz w:val="28"/>
          <w:szCs w:val="28"/>
          <w:rtl w:val="true"/>
          <w:lang w:bidi="ar-SA"/>
        </w:rPr>
        <w:t xml:space="preserve">! </w:t>
      </w:r>
      <w:bookmarkStart w:id="301" w:name="pg15949_203266"/>
    </w:p>
    <w:p>
      <w:pPr>
        <w:pStyle w:val="BookText"/>
        <w:rPr/>
      </w:pPr>
      <w:bookmarkEnd w:id="301"/>
      <w:r>
        <w:rPr>
          <w:rFonts w:ascii="Amiri" w:hAnsi="Amiri" w:eastAsia="Amiri" w:cs="Amiri"/>
          <w:color w:val="111111"/>
          <w:sz w:val="28"/>
          <w:sz w:val="28"/>
          <w:szCs w:val="28"/>
          <w:rtl w:val="true"/>
          <w:lang w:bidi="ar-SA"/>
        </w:rPr>
        <w:t xml:space="preserve">بِخُصُوصٍ مِنْهُ أو فِي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الْحَقِّ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أَفَأَنْتُمْ أَعْلَمُ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أَمْ مِنْ عَلِيِّ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لِمَ بِمَنْعَانِي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لَامَانِعَ فِي حُكْمِ السَّمَاءِ</w:t>
      </w:r>
    </w:p>
    <w:p>
      <w:pPr>
        <w:pStyle w:val="BookText"/>
        <w:rPr/>
      </w:pPr>
      <w:r>
        <w:rPr>
          <w:rFonts w:ascii="Amiri" w:hAnsi="Amiri" w:eastAsia="Amiri" w:cs="Amiri"/>
          <w:color w:val="111111"/>
          <w:sz w:val="28"/>
          <w:sz w:val="28"/>
          <w:szCs w:val="28"/>
          <w:rtl w:val="true"/>
          <w:lang w:bidi="ar-SA"/>
        </w:rPr>
        <w:t xml:space="preserve">يَا أَبَا بَكْرٍ فَخُذْهَا غَاصِباً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بِخِطَامٍ وَ زِمَامٍ وَ رِشَاءِ</w:t>
      </w:r>
    </w:p>
    <w:p>
      <w:pPr>
        <w:pStyle w:val="BookText"/>
        <w:rPr/>
      </w:pPr>
      <w:r>
        <w:rPr>
          <w:rFonts w:ascii="Amiri" w:hAnsi="Amiri" w:eastAsia="Amiri" w:cs="Amiri"/>
          <w:color w:val="111111"/>
          <w:sz w:val="28"/>
          <w:sz w:val="28"/>
          <w:szCs w:val="28"/>
          <w:rtl w:val="true"/>
          <w:lang w:bidi="ar-SA"/>
        </w:rPr>
        <w:t xml:space="preserve">هِيَ تَلْقَاكَ بِحَشْرٍ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حَقٍ عِنْدَ جَبَّارِ اَلسَّمَاءِ</w:t>
      </w:r>
    </w:p>
    <w:p>
      <w:pPr>
        <w:pStyle w:val="Heading4"/>
        <w:numPr>
          <w:ilvl w:val="3"/>
          <w:numId w:val="1"/>
        </w:numPr>
        <w:rPr/>
      </w:pPr>
      <w:bookmarkStart w:id="302" w:name="__RefHeading___Toc16256384_2142443653"/>
      <w:bookmarkStart w:id="303" w:name="_Toc107"/>
      <w:bookmarkEnd w:id="302"/>
      <w:r>
        <w:rPr>
          <w:rtl w:val="true"/>
        </w:rPr>
        <w:t>تهديدها له بيوم الجزاء</w:t>
      </w:r>
      <w:bookmarkEnd w:id="303"/>
    </w:p>
    <w:p>
      <w:pPr>
        <w:pStyle w:val="BookText"/>
        <w:rPr/>
      </w:pPr>
      <w:r>
        <w:rPr>
          <w:rFonts w:ascii="Amiri" w:hAnsi="Amiri" w:eastAsia="Amiri" w:cs="Amiri"/>
          <w:color w:val="111111"/>
          <w:sz w:val="28"/>
          <w:sz w:val="28"/>
          <w:szCs w:val="28"/>
          <w:rtl w:val="true"/>
          <w:lang w:bidi="ar-SA"/>
        </w:rPr>
        <w:t>فنعمَ الحكم الله و الزعيم محمّد صلي الله عليه و آله و سلم و الموعد القيامة و عند الساعة يخسر المبطلون و لاينفعكم إذ تندمون و لكلّ نبأٍ مستقر،</w:t>
      </w:r>
    </w:p>
    <w:p>
      <w:pPr>
        <w:pStyle w:val="BookText"/>
        <w:rPr/>
      </w:pPr>
      <w:r>
        <w:rPr>
          <w:rFonts w:ascii="Amiri" w:hAnsi="Amiri" w:eastAsia="Amiri" w:cs="Amiri"/>
          <w:color w:val="111111"/>
          <w:sz w:val="28"/>
          <w:sz w:val="28"/>
          <w:szCs w:val="28"/>
          <w:rtl w:val="true"/>
          <w:lang w:bidi="ar-SA"/>
        </w:rPr>
        <w:t xml:space="preserve">هُوَ نَعَمْ الْحَكَمُ المَرجُوُّ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نَنْقَلُ عَنْ دَارِالْفَنَاءِ</w:t>
      </w:r>
    </w:p>
    <w:p>
      <w:pPr>
        <w:pStyle w:val="BookText"/>
        <w:rPr/>
      </w:pPr>
      <w:r>
        <w:rPr>
          <w:rFonts w:ascii="Amiri" w:hAnsi="Amiri" w:eastAsia="Amiri" w:cs="Amiri"/>
          <w:color w:val="111111"/>
          <w:sz w:val="28"/>
          <w:sz w:val="28"/>
          <w:szCs w:val="28"/>
          <w:rtl w:val="true"/>
          <w:lang w:bidi="ar-SA"/>
        </w:rPr>
        <w:t xml:space="preserve">وَ زَعِيمُ اَلْخَلْقِ فِيهَا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اَلْمُحَامِي عَنْ حُقُوقِ اَلضُّعَفَاءِ</w:t>
      </w:r>
    </w:p>
    <w:p>
      <w:pPr>
        <w:pStyle w:val="BookText"/>
        <w:rPr/>
      </w:pPr>
      <w:r>
        <w:rPr>
          <w:rFonts w:ascii="Amiri" w:hAnsi="Amiri" w:eastAsia="Amiri" w:cs="Amiri"/>
          <w:color w:val="111111"/>
          <w:sz w:val="28"/>
          <w:sz w:val="28"/>
          <w:szCs w:val="28"/>
          <w:rtl w:val="true"/>
          <w:lang w:bidi="ar-SA"/>
        </w:rPr>
        <w:t xml:space="preserve">وَ بِهَا مَوْعِدُنَا اَلْآتِيَ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يُقْضِي فِي مَوازِينِ اَلْقَضَاءِ</w:t>
      </w:r>
    </w:p>
    <w:p>
      <w:pPr>
        <w:pStyle w:val="BookText"/>
        <w:rPr/>
      </w:pPr>
      <w:r>
        <w:rPr>
          <w:rFonts w:ascii="Amiri" w:hAnsi="Amiri" w:eastAsia="Amiri" w:cs="Amiri"/>
          <w:color w:val="111111"/>
          <w:sz w:val="28"/>
          <w:sz w:val="28"/>
          <w:szCs w:val="28"/>
          <w:rtl w:val="true"/>
          <w:lang w:bidi="ar-SA"/>
        </w:rPr>
        <w:t xml:space="preserve">يَخْسَرُ الْمُبْطِلُ فِيهِ 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حَشْرِ اَلنَّاسِ مِنْ دُونِ وَقَاءِ</w:t>
      </w:r>
    </w:p>
    <w:p>
      <w:pPr>
        <w:pStyle w:val="BookText"/>
        <w:rPr/>
      </w:pPr>
      <w:r>
        <w:rPr>
          <w:rFonts w:ascii="Amiri" w:hAnsi="Amiri" w:eastAsia="Amiri" w:cs="Amiri"/>
          <w:color w:val="111111"/>
          <w:sz w:val="28"/>
          <w:sz w:val="28"/>
          <w:szCs w:val="28"/>
          <w:rtl w:val="true"/>
          <w:lang w:bidi="ar-SA"/>
        </w:rPr>
        <w:t xml:space="preserve">سَاعَةٌ يَخْسَرُ فِيهَا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لاَ شَيْءَ يَلْغِي بِالْفِدَاءِ</w:t>
      </w:r>
    </w:p>
    <w:p>
      <w:pPr>
        <w:pStyle w:val="BookText"/>
        <w:rPr/>
      </w:pPr>
      <w:r>
        <w:rPr>
          <w:rFonts w:ascii="Amiri" w:hAnsi="Amiri" w:eastAsia="Amiri" w:cs="Amiri"/>
          <w:color w:val="111111"/>
          <w:sz w:val="28"/>
          <w:sz w:val="28"/>
          <w:szCs w:val="28"/>
          <w:rtl w:val="true"/>
          <w:lang w:bidi="ar-SA"/>
        </w:rPr>
        <w:t xml:space="preserve">حَيْثُ لاَ يَنْفَعُكُمْ فِيهَا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نَدِمْتُمْ، أَوْ دَعَوْتُمْ بِدُعاءِ</w:t>
      </w:r>
    </w:p>
    <w:p>
      <w:pPr>
        <w:pStyle w:val="BookText"/>
        <w:rPr/>
      </w:pPr>
      <w:r>
        <w:rPr>
          <w:rFonts w:ascii="Amiri" w:hAnsi="Amiri" w:eastAsia="Amiri" w:cs="Amiri"/>
          <w:color w:val="111111"/>
          <w:sz w:val="28"/>
          <w:sz w:val="28"/>
          <w:szCs w:val="28"/>
          <w:rtl w:val="true"/>
          <w:lang w:bidi="ar-SA"/>
        </w:rPr>
        <w:t xml:space="preserve">وَ لِكُلِّ مُسْتَقَرٌ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اَلْأَنْبَاءِ مِنْ دُونِ خَفَاءِ</w:t>
      </w:r>
    </w:p>
    <w:p>
      <w:pPr>
        <w:pStyle w:val="Heading4"/>
        <w:numPr>
          <w:ilvl w:val="3"/>
          <w:numId w:val="1"/>
        </w:numPr>
        <w:rPr/>
      </w:pPr>
      <w:bookmarkStart w:id="304" w:name="__RefHeading___Toc16256386_2142443653"/>
      <w:bookmarkStart w:id="305" w:name="_Toc108"/>
      <w:bookmarkEnd w:id="304"/>
      <w:r>
        <w:rPr>
          <w:rtl w:val="true"/>
        </w:rPr>
        <w:t>كلامها مع الأنصار</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النَّقِيبَة،</w:t>
      </w:r>
    </w:p>
    <w:p>
      <w:pPr>
        <w:pStyle w:val="BookText"/>
        <w:rPr/>
      </w:pPr>
      <w:r>
        <w:rPr>
          <w:rFonts w:ascii="Amiri" w:hAnsi="Amiri" w:eastAsia="Amiri" w:cs="Amiri"/>
          <w:color w:val="111111"/>
          <w:sz w:val="28"/>
          <w:sz w:val="28"/>
          <w:szCs w:val="28"/>
          <w:rtl w:val="true"/>
          <w:lang w:bidi="ar-SA"/>
        </w:rPr>
        <w:t xml:space="preserve">سَوْفَ يَدْرِي فِيهِ كُلِّ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سَيَأتِيهِ عَذَابٌ فِي اَلنَّهَاءِ</w:t>
      </w:r>
    </w:p>
    <w:p>
      <w:pPr>
        <w:pStyle w:val="BookText"/>
        <w:rPr/>
      </w:pPr>
      <w:r>
        <w:rPr>
          <w:rFonts w:ascii="Amiri" w:hAnsi="Amiri" w:eastAsia="Amiri" w:cs="Amiri"/>
          <w:color w:val="111111"/>
          <w:sz w:val="28"/>
          <w:sz w:val="28"/>
          <w:szCs w:val="28"/>
          <w:rtl w:val="true"/>
          <w:lang w:bidi="ar-SA"/>
        </w:rPr>
        <w:t xml:space="preserve">وَ لِمَنْ يُخْزِيهِ رَبِّي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يَحِلُّ فِي عَذَابٍ لِلسَّمَاءِ</w:t>
      </w:r>
    </w:p>
    <w:p>
      <w:pPr>
        <w:pStyle w:val="BookText"/>
        <w:rPr/>
      </w:pPr>
      <w:r>
        <w:rPr>
          <w:rFonts w:ascii="Amiri" w:hAnsi="Amiri" w:eastAsia="Amiri" w:cs="Amiri"/>
          <w:color w:val="111111"/>
          <w:sz w:val="28"/>
          <w:sz w:val="28"/>
          <w:szCs w:val="28"/>
          <w:rtl w:val="true"/>
          <w:lang w:bidi="ar-SA"/>
        </w:rPr>
        <w:t xml:space="preserve">بِعَذَابٍ دَائِمٍ لاَ تَنْطَفِي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نَارُهُ فِي الصُّبْحِ أَوْ عِنْدَ الْمَساءِ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هَدَّدْتُهُمْ فاطِمُ فِيما 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مُسْتَمِرٍ وَ ضَرَّاءِ </w:t>
      </w:r>
      <w:bookmarkStart w:id="306" w:name="pg15949_203267"/>
    </w:p>
    <w:p>
      <w:pPr>
        <w:pStyle w:val="BookText"/>
        <w:rPr/>
      </w:pPr>
      <w:bookmarkEnd w:id="306"/>
      <w:r>
        <w:rPr>
          <w:rFonts w:ascii="Amiri" w:hAnsi="Amiri" w:eastAsia="Amiri" w:cs="Amiri"/>
          <w:color w:val="111111"/>
          <w:sz w:val="28"/>
          <w:sz w:val="28"/>
          <w:szCs w:val="28"/>
          <w:rtl w:val="true"/>
          <w:lang w:bidi="ar-SA"/>
        </w:rPr>
        <w:t xml:space="preserve">وَهِيَ دَعْوَي مَا بِهَا مِنْ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أطلقتْهَا فاطمٌ خَيْرُ اَلنِّسَاءِ</w:t>
      </w:r>
    </w:p>
    <w:p>
      <w:pPr>
        <w:pStyle w:val="BookText"/>
        <w:rPr/>
      </w:pPr>
      <w:r>
        <w:rPr>
          <w:rFonts w:ascii="Amiri" w:hAnsi="Amiri" w:eastAsia="Amiri" w:cs="Amiri"/>
          <w:color w:val="111111"/>
          <w:sz w:val="28"/>
          <w:sz w:val="28"/>
          <w:szCs w:val="28"/>
          <w:rtl w:val="true"/>
          <w:lang w:bidi="ar-SA"/>
        </w:rPr>
        <w:t xml:space="preserve">ثُمَّ دَارَتْ طَرفَهَا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أَنْصَارٍ وَ قَالَتْ بِإِهْتِدَاءِ</w:t>
      </w:r>
    </w:p>
    <w:p>
      <w:pPr>
        <w:pStyle w:val="BookText"/>
        <w:rPr/>
      </w:pPr>
      <w:r>
        <w:rPr>
          <w:rFonts w:ascii="Amiri" w:hAnsi="Amiri" w:eastAsia="Amiri" w:cs="Amiri"/>
          <w:color w:val="111111"/>
          <w:sz w:val="28"/>
          <w:sz w:val="28"/>
          <w:szCs w:val="28"/>
          <w:rtl w:val="true"/>
          <w:lang w:bidi="ar-SA"/>
        </w:rPr>
        <w:t xml:space="preserve">أَنْتُمْ يَا مَعْشَرَ اَلْأَنْصَارِ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لِلدِّينِ خَيْرِ اَلنُّجَبَاءِ</w:t>
      </w:r>
    </w:p>
    <w:p>
      <w:pPr>
        <w:pStyle w:val="Heading4"/>
        <w:numPr>
          <w:ilvl w:val="3"/>
          <w:numId w:val="1"/>
        </w:numPr>
        <w:rPr/>
      </w:pPr>
      <w:bookmarkStart w:id="307" w:name="__RefHeading___Toc16256388_2142443653"/>
      <w:bookmarkStart w:id="308" w:name="_Toc109"/>
      <w:bookmarkEnd w:id="307"/>
      <w:r>
        <w:rPr>
          <w:rtl w:val="true"/>
        </w:rPr>
        <w:t>ما هذه الغميزة في حقّي</w:t>
      </w:r>
      <w:bookmarkEnd w:id="308"/>
    </w:p>
    <w:p>
      <w:pPr>
        <w:pStyle w:val="BookText"/>
        <w:rPr/>
      </w:pPr>
      <w:r>
        <w:rPr>
          <w:rFonts w:ascii="Amiri" w:hAnsi="Amiri" w:eastAsia="Amiri" w:cs="Amiri"/>
          <w:color w:val="111111"/>
          <w:sz w:val="28"/>
          <w:sz w:val="28"/>
          <w:szCs w:val="28"/>
          <w:rtl w:val="true"/>
          <w:lang w:bidi="ar-SA"/>
        </w:rPr>
        <w:t xml:space="preserve">و أعضاد الملّة و حضنة الإسلام، ما هذه الغميزة في حقِّي؟ و السِّنَةٌ ظُلامِتِي؟ أما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أَعضَادُ عِزِّ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مِنْ قَبْلُ آفَاقَ اَلرَّجَاءِ</w:t>
      </w:r>
    </w:p>
    <w:p>
      <w:pPr>
        <w:pStyle w:val="BookText"/>
        <w:rPr/>
      </w:pPr>
      <w:r>
        <w:rPr>
          <w:rFonts w:ascii="Amiri" w:hAnsi="Amiri" w:eastAsia="Amiri" w:cs="Amiri"/>
          <w:color w:val="111111"/>
          <w:sz w:val="28"/>
          <w:sz w:val="28"/>
          <w:szCs w:val="28"/>
          <w:rtl w:val="true"/>
          <w:lang w:bidi="ar-SA"/>
        </w:rPr>
        <w:t xml:space="preserve">وَحَضِنْتُمْ و حَفِظْتُمْ 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لِلإِسْلامِ رُوحٌ مِنْ نَهَاءِ</w:t>
      </w:r>
    </w:p>
    <w:p>
      <w:pPr>
        <w:pStyle w:val="BookText"/>
        <w:rPr/>
      </w:pPr>
      <w:r>
        <w:rPr>
          <w:rFonts w:ascii="Amiri" w:hAnsi="Amiri" w:eastAsia="Amiri" w:cs="Amiri"/>
          <w:color w:val="111111"/>
          <w:sz w:val="28"/>
          <w:sz w:val="28"/>
          <w:szCs w:val="28"/>
          <w:rtl w:val="true"/>
          <w:lang w:bidi="ar-SA"/>
        </w:rPr>
        <w:t xml:space="preserve">وَ غَمَزْتُمْ عَنْ حُقُوقِي 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بِكُمْ فِي غَفْلَةٍ أَمْ فِي عَمَاءِ؟؟</w:t>
      </w:r>
    </w:p>
    <w:p>
      <w:pPr>
        <w:pStyle w:val="BookText"/>
        <w:rPr/>
      </w:pPr>
      <w:r>
        <w:rPr>
          <w:rFonts w:ascii="Amiri" w:hAnsi="Amiri" w:eastAsia="Amiri" w:cs="Amiri"/>
          <w:color w:val="111111"/>
          <w:sz w:val="28"/>
          <w:sz w:val="28"/>
          <w:szCs w:val="28"/>
          <w:rtl w:val="true"/>
          <w:lang w:bidi="ar-SA"/>
        </w:rPr>
        <w:t xml:space="preserve">وَ فَتَرْتُمْ عَنْ ظُلاَمَاتِيَ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لِلْأَعْيَانِ مِنْ غَيْرِ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كُنْتُمْ أَنْتُمْ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تَرَكْتُمْ نَجْدَتِي بَعْدَ 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كَانَ رَسُولُ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نُطْقَهُ 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جَمْعِكُمْ عَنْ حَقِّنَا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أَولِسْنَا نَحْنُ مِنْ ذِي الأَقْرِبَاءِ؟</w:t>
      </w:r>
    </w:p>
    <w:p>
      <w:pPr>
        <w:pStyle w:val="Heading4"/>
        <w:numPr>
          <w:ilvl w:val="3"/>
          <w:numId w:val="1"/>
        </w:numPr>
        <w:rPr/>
      </w:pPr>
      <w:bookmarkStart w:id="309" w:name="__RefHeading___Toc16256390_2142443653"/>
      <w:bookmarkStart w:id="310" w:name="_Toc110"/>
      <w:bookmarkEnd w:id="309"/>
      <w:r>
        <w:rPr>
          <w:rtl w:val="true"/>
        </w:rPr>
        <w:t>سرعان ما أحدثتم و عجلان ذا إهالة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أحدثتم و عجلانَ ذا إهَالة و لكم طاقة بما أحاول و قوّة علي ما أطلب و أُزاول،</w:t>
      </w:r>
    </w:p>
    <w:p>
      <w:pPr>
        <w:pStyle w:val="BookText"/>
        <w:rPr/>
      </w:pPr>
      <w:r>
        <w:rPr>
          <w:rFonts w:ascii="Amiri" w:hAnsi="Amiri" w:eastAsia="Amiri" w:cs="Amiri"/>
          <w:color w:val="111111"/>
          <w:sz w:val="28"/>
          <w:sz w:val="28"/>
          <w:szCs w:val="28"/>
          <w:rtl w:val="true"/>
          <w:lang w:bidi="ar-SA"/>
        </w:rPr>
        <w:t xml:space="preserve">إِنَّمَا الْمَرْءُ يُكْرَّمْ 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الْبَاقُونَ مِنْهُ فِي وَلَاءِ</w:t>
      </w:r>
    </w:p>
    <w:p>
      <w:pPr>
        <w:pStyle w:val="BookText"/>
        <w:rPr/>
      </w:pPr>
      <w:r>
        <w:rPr>
          <w:rFonts w:ascii="Amiri" w:hAnsi="Amiri" w:eastAsia="Amiri" w:cs="Amiri"/>
          <w:color w:val="111111"/>
          <w:sz w:val="28"/>
          <w:sz w:val="28"/>
          <w:szCs w:val="28"/>
          <w:rtl w:val="true"/>
          <w:lang w:bidi="ar-SA"/>
        </w:rPr>
        <w:t xml:space="preserve">أَوْ مَا كَانَ مِنَ الْإِكْرَامِ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تَحْفَظُونِي بَعْدَ خَيْرِ اَلْأَنْبِيَاءِ</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أَحْدَثْتُمُ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تَعَدَّيْتُمْ بَهَتَكٍ وَ اِعْتِدَاءِ</w:t>
      </w:r>
    </w:p>
    <w:p>
      <w:pPr>
        <w:pStyle w:val="BookText"/>
        <w:rPr/>
      </w:pPr>
      <w:r>
        <w:rPr>
          <w:rFonts w:ascii="Amiri" w:hAnsi="Amiri" w:eastAsia="Amiri" w:cs="Amiri"/>
          <w:color w:val="111111"/>
          <w:sz w:val="28"/>
          <w:sz w:val="28"/>
          <w:szCs w:val="28"/>
          <w:rtl w:val="true"/>
          <w:lang w:bidi="ar-SA"/>
        </w:rPr>
        <w:t xml:space="preserve">وَ لَهَا عَجْلاَنَ ذَا إِهَالَةٍ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تآمرتُم عَلَيْنَا فِي اَلْخَفَاءِ</w:t>
      </w:r>
    </w:p>
    <w:p>
      <w:pPr>
        <w:pStyle w:val="BookText"/>
        <w:rPr/>
      </w:pPr>
      <w:r>
        <w:rPr>
          <w:rFonts w:ascii="Amiri" w:hAnsi="Amiri" w:eastAsia="Amiri" w:cs="Amiri"/>
          <w:color w:val="111111"/>
          <w:sz w:val="28"/>
          <w:sz w:val="28"/>
          <w:szCs w:val="28"/>
          <w:rtl w:val="true"/>
          <w:lang w:bidi="ar-SA"/>
        </w:rPr>
        <w:t xml:space="preserve">أَلْكُمْ طَاقَةُ إِسْعَا فِي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حَاوَلتُ رِدَّاً لِلْحِبَاءِ</w:t>
      </w:r>
    </w:p>
    <w:p>
      <w:pPr>
        <w:pStyle w:val="BookText"/>
        <w:rPr/>
      </w:pPr>
      <w:r>
        <w:rPr>
          <w:rFonts w:ascii="Amiri" w:hAnsi="Amiri" w:eastAsia="Amiri" w:cs="Amiri"/>
          <w:color w:val="111111"/>
          <w:sz w:val="28"/>
          <w:sz w:val="28"/>
          <w:szCs w:val="28"/>
          <w:rtl w:val="true"/>
          <w:lang w:bidi="ar-SA"/>
        </w:rPr>
        <w:t xml:space="preserve">أَلْكُمَ فِيما طَلَبْتُ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زَاوَلْتُ عَزْمَ اَلْأَقْوِيَاءِ؟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تَخَاذَلْتُمْ بِصَمْتٍ 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وَصَمْتُمْ عَارَهَا فِي اَلضُّعَفَاءِ </w:t>
      </w:r>
      <w:bookmarkStart w:id="311" w:name="pg15949_203268"/>
    </w:p>
    <w:p>
      <w:pPr>
        <w:pStyle w:val="Heading4"/>
        <w:numPr>
          <w:ilvl w:val="3"/>
          <w:numId w:val="1"/>
        </w:numPr>
        <w:rPr/>
      </w:pPr>
      <w:bookmarkStart w:id="312" w:name="__RefHeading___Toc16256392_2142443653"/>
      <w:bookmarkStart w:id="313" w:name="_Toc111"/>
      <w:bookmarkEnd w:id="311"/>
      <w:bookmarkEnd w:id="312"/>
      <w:r>
        <w:rPr>
          <w:rtl w:val="true"/>
        </w:rPr>
        <w:t>و أزيلت الحرمة عند مماته</w:t>
      </w:r>
      <w:bookmarkEnd w:id="313"/>
    </w:p>
    <w:p>
      <w:p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جليل، أستوسع وهنه و استنهر فتقه و انفتق رتقه و اظلمّتِ الأرض لغيبتهِ،</w:t>
      </w:r>
    </w:p>
    <w:p>
      <w:pPr>
        <w:pStyle w:val="BookText"/>
        <w:rPr/>
      </w:pPr>
      <w:r>
        <w:rPr>
          <w:rFonts w:ascii="Amiri" w:hAnsi="Amiri" w:eastAsia="Amiri" w:cs="Amiri"/>
          <w:color w:val="111111"/>
          <w:sz w:val="28"/>
          <w:sz w:val="28"/>
          <w:szCs w:val="28"/>
          <w:rtl w:val="true"/>
          <w:lang w:bidi="ar-SA"/>
        </w:rPr>
        <w:t>أَتَقُولُونَ لِمَنْ زَكَّاكُمْ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مَنْ كَانَ أَخْيَرَ الْأَنْبِيَاءِ</w:t>
      </w:r>
    </w:p>
    <w:p>
      <w:pPr>
        <w:pStyle w:val="BookText"/>
        <w:rPr/>
      </w:pPr>
      <w:r>
        <w:rPr>
          <w:rFonts w:ascii="Amiri" w:hAnsi="Amiri" w:eastAsia="Amiri" w:cs="Amiri"/>
          <w:color w:val="111111"/>
          <w:sz w:val="28"/>
          <w:sz w:val="28"/>
          <w:szCs w:val="28"/>
          <w:rtl w:val="true"/>
          <w:lang w:bidi="ar-SA"/>
        </w:rPr>
        <w:t>وَ اِسْتَبَحْتُمْ بَعْدَهُ فِي قَوْلِكُمْ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سَاءَ لَكُمْ يَوْمَ اَلْجَزَاءِ</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فَالْخَطْبُ جَلِيلٌ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أَمْرِ مَوْتِ اَلْعُظَمَاءِ</w:t>
      </w:r>
    </w:p>
    <w:p>
      <w:pPr>
        <w:pStyle w:val="BookText"/>
        <w:rPr/>
      </w:pPr>
      <w:r>
        <w:rPr>
          <w:rFonts w:ascii="Amiri" w:hAnsi="Amiri" w:eastAsia="Amiri" w:cs="Amiri"/>
          <w:color w:val="111111"/>
          <w:sz w:val="28"/>
          <w:sz w:val="28"/>
          <w:szCs w:val="28"/>
          <w:rtl w:val="true"/>
          <w:lang w:bidi="ar-SA"/>
        </w:rPr>
        <w:t xml:space="preserve">وَ بِهِ اسْتَنْهَرَ جُرْحٌ فَتْقُهُ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 يَغْزُو عَلَيْنَا كُلُّ دَاءِ</w:t>
      </w:r>
    </w:p>
    <w:p>
      <w:pPr>
        <w:pStyle w:val="BookText"/>
        <w:rPr/>
      </w:pPr>
      <w:r>
        <w:rPr>
          <w:rFonts w:ascii="Amiri" w:hAnsi="Amiri" w:eastAsia="Amiri" w:cs="Amiri"/>
          <w:color w:val="111111"/>
          <w:sz w:val="28"/>
          <w:sz w:val="28"/>
          <w:szCs w:val="28"/>
          <w:rtl w:val="true"/>
          <w:lang w:bidi="ar-SA"/>
        </w:rPr>
        <w:t xml:space="preserve">وَ اِنْفِتَاقُ اَلْجُرْحِ أَوْدِي رَتَقَهُ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نُعانِيَ اَلدَّاءَ مِنْ دُونِ شِفَاءِ</w:t>
      </w:r>
    </w:p>
    <w:p>
      <w:pPr>
        <w:pStyle w:val="BookText"/>
        <w:rPr/>
      </w:pPr>
      <w:r>
        <w:rPr>
          <w:rFonts w:ascii="Amiri" w:hAnsi="Amiri" w:eastAsia="Amiri" w:cs="Amiri"/>
          <w:color w:val="111111"/>
          <w:sz w:val="28"/>
          <w:sz w:val="28"/>
          <w:szCs w:val="28"/>
          <w:rtl w:val="true"/>
          <w:lang w:bidi="ar-SA"/>
        </w:rPr>
        <w:t xml:space="preserve">وَ اِدْلَهِمَّ اَلْكَوْنُ وَ اَلْأَرْضُ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غَابَ اَلنُّورُ عَنْ هَذَا اَلْفَضَاءِ</w:t>
      </w:r>
    </w:p>
    <w:p>
      <w:pPr>
        <w:pStyle w:val="BookText"/>
        <w:rPr/>
      </w:pPr>
      <w:r>
        <w:rPr>
          <w:rFonts w:ascii="Amiri" w:hAnsi="Amiri" w:eastAsia="Amiri" w:cs="Amiri"/>
          <w:color w:val="111111"/>
          <w:sz w:val="28"/>
          <w:sz w:val="28"/>
          <w:szCs w:val="28"/>
          <w:rtl w:val="true"/>
          <w:lang w:bidi="ar-SA"/>
        </w:rPr>
        <w:t xml:space="preserve">و كسفت النّجوم لمصيبته و أكدَتِ الآمال و خشعت الجبال و أضيع الحريم و أُزيلتِ الحرمة عند مماتهِ، فتلك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الكبري و المصيبة العظمي لا مثلها نازلة،</w:t>
      </w:r>
    </w:p>
    <w:p>
      <w:pPr>
        <w:pStyle w:val="BookText"/>
        <w:rPr/>
      </w:pPr>
      <w:r>
        <w:rPr>
          <w:rFonts w:ascii="Amiri" w:hAnsi="Amiri" w:eastAsia="Amiri" w:cs="Amiri"/>
          <w:color w:val="111111"/>
          <w:sz w:val="28"/>
          <w:sz w:val="28"/>
          <w:szCs w:val="28"/>
          <w:rtl w:val="true"/>
          <w:lang w:bidi="ar-SA"/>
        </w:rPr>
        <w:t xml:space="preserve">وَ نُجُومُ اَللَّيْلِ فِي قَلْبِ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حُزْناً وَ أَمْسَتْ فِي عَزاءِ</w:t>
      </w:r>
    </w:p>
    <w:p>
      <w:pPr>
        <w:pStyle w:val="BookText"/>
        <w:rPr/>
      </w:pPr>
      <w:r>
        <w:rPr>
          <w:rFonts w:ascii="Amiri" w:hAnsi="Amiri" w:eastAsia="Amiri" w:cs="Amiri"/>
          <w:color w:val="111111"/>
          <w:sz w:val="28"/>
          <w:sz w:val="28"/>
          <w:szCs w:val="28"/>
          <w:rtl w:val="true"/>
          <w:lang w:bidi="ar-SA"/>
        </w:rPr>
        <w:t xml:space="preserve">لِمُصَابٍ زَلْزِلَ الْعَرْشُ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أَكَّدَتْ مَوَازِينُ اَلرَّجَاءِ</w:t>
      </w:r>
    </w:p>
    <w:p>
      <w:pPr>
        <w:pStyle w:val="BookText"/>
        <w:rPr/>
      </w:pPr>
      <w:r>
        <w:rPr>
          <w:rFonts w:ascii="Amiri" w:hAnsi="Amiri" w:eastAsia="Amiri" w:cs="Amiri"/>
          <w:color w:val="111111"/>
          <w:sz w:val="28"/>
          <w:sz w:val="28"/>
          <w:szCs w:val="28"/>
          <w:rtl w:val="true"/>
          <w:lang w:bidi="ar-SA"/>
        </w:rPr>
        <w:t xml:space="preserve">وَ بِهَذَا الخَطْبِ حُزْناً خَشَعَتْ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رَاسِيَاتُ اَلْأَرْضِ مِنْ هَذَا اَلنَّعَاءِ</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أُضيعَتْ حُرَمٌ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أُزِيلَتْ حُرْمَةٌ بَعْدَ اَلْفَنَاءِ</w:t>
      </w:r>
    </w:p>
    <w:p>
      <w:pPr>
        <w:pStyle w:val="BookText"/>
        <w:rPr/>
      </w:pP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الكبري عَلَي هَذَا اَلقِوَاءِ</w:t>
      </w:r>
    </w:p>
    <w:p>
      <w:pPr>
        <w:pStyle w:val="BookText"/>
        <w:rPr/>
      </w:pPr>
      <w:r>
        <w:rPr>
          <w:rFonts w:ascii="Amiri" w:hAnsi="Amiri" w:eastAsia="Amiri" w:cs="Amiri"/>
          <w:color w:val="111111"/>
          <w:sz w:val="28"/>
          <w:sz w:val="28"/>
          <w:szCs w:val="28"/>
          <w:rtl w:val="true"/>
          <w:lang w:bidi="ar-SA"/>
        </w:rPr>
        <w:t xml:space="preserve">وَ هِيَ الْفَاجِعَةُ اَلْعَظْمِي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يُثْنِيهَا سُرُورٌ فِي اِنْتِهَاءِ</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حَلَّتْ بِنَا نَازِلَةٌ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لَنَا ثِقْلَ اَلْغِنَاءِ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بائقةٌ عاجلة، أعلن بها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أفنيتكم، في ممساكم ومصْبحكم، هتافاً، و صراخاً و تلاوةً و ألحاناً و لقبله ما حلَّ </w:t>
      </w:r>
      <w:bookmarkStart w:id="314" w:name="pg15949_203269"/>
    </w:p>
    <w:p>
      <w:pPr>
        <w:pStyle w:val="BookText"/>
        <w:rPr/>
      </w:pPr>
      <w:bookmarkEnd w:id="314"/>
      <w:r>
        <w:rPr>
          <w:rFonts w:ascii="Amiri" w:hAnsi="Amiri" w:eastAsia="Amiri" w:cs="Amiri"/>
          <w:color w:val="111111"/>
          <w:sz w:val="28"/>
          <w:sz w:val="28"/>
          <w:szCs w:val="28"/>
          <w:rtl w:val="true"/>
          <w:lang w:bidi="ar-SA"/>
        </w:rPr>
        <w:t>بأنبيائه و رسله، حكمٌ فصل و قضاءٌ حتمي،</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بَائِقَةٌ 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فِيهَا أَسَاليبُ الدَّهاءِ</w:t>
      </w:r>
    </w:p>
    <w:p>
      <w:pPr>
        <w:pStyle w:val="BookText"/>
        <w:rPr/>
      </w:pPr>
      <w:r>
        <w:rPr>
          <w:rFonts w:ascii="Amiri" w:hAnsi="Amiri" w:eastAsia="Amiri" w:cs="Amiri"/>
          <w:color w:val="111111"/>
          <w:sz w:val="28"/>
          <w:sz w:val="28"/>
          <w:szCs w:val="28"/>
          <w:rtl w:val="true"/>
          <w:lang w:bidi="ar-SA"/>
        </w:rPr>
        <w:t xml:space="preserve">أَعْلَنَ اَللَّهُ بِهَاجِلَّ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مُنْزَلٍ مُنْذُ ابْتِدَاءِ</w:t>
      </w:r>
    </w:p>
    <w:p>
      <w:pPr>
        <w:pStyle w:val="BookText"/>
        <w:rPr/>
      </w:pPr>
      <w:r>
        <w:rPr>
          <w:rFonts w:ascii="Amiri" w:hAnsi="Amiri" w:eastAsia="Amiri" w:cs="Amiri"/>
          <w:color w:val="111111"/>
          <w:sz w:val="28"/>
          <w:sz w:val="28"/>
          <w:szCs w:val="28"/>
          <w:rtl w:val="true"/>
          <w:lang w:bidi="ar-SA"/>
        </w:rPr>
        <w:t xml:space="preserve">وَ تَلَوْتُمْ مِنْهُ فِي مُمْسَاكُمْ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بِصُبْحٍ مِنْهُ فِي كُلِّ فناءِ</w:t>
      </w:r>
    </w:p>
    <w:p>
      <w:pPr>
        <w:pStyle w:val="BookText"/>
        <w:rPr/>
      </w:pPr>
      <w:r>
        <w:rPr>
          <w:rFonts w:ascii="Amiri" w:hAnsi="Amiri" w:eastAsia="Amiri" w:cs="Amiri"/>
          <w:color w:val="111111"/>
          <w:sz w:val="28"/>
          <w:sz w:val="28"/>
          <w:szCs w:val="28"/>
          <w:rtl w:val="true"/>
          <w:lang w:bidi="ar-SA"/>
        </w:rPr>
        <w:t xml:space="preserve">فَهُوَ الْهاتِفُ وَ الصَّارِخُ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بَيْنَكُمْ بِالْعُقَلاءِ</w:t>
      </w:r>
    </w:p>
    <w:p>
      <w:pPr>
        <w:pStyle w:val="BookText"/>
        <w:rPr/>
      </w:pPr>
      <w:r>
        <w:rPr>
          <w:rFonts w:ascii="Amiri" w:hAnsi="Amiri" w:eastAsia="Amiri" w:cs="Amiri"/>
          <w:color w:val="111111"/>
          <w:sz w:val="28"/>
          <w:sz w:val="28"/>
          <w:szCs w:val="28"/>
          <w:rtl w:val="true"/>
          <w:lang w:bidi="ar-SA"/>
        </w:rPr>
        <w:t xml:space="preserve">وَ هُوَ اَلْمَقْرُوءُ فِي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بألحانٍ بِهَا جَذَبُ اِهْتِدَاءِ</w:t>
      </w:r>
    </w:p>
    <w:p>
      <w:pPr>
        <w:pStyle w:val="BookText"/>
        <w:rPr/>
      </w:pPr>
      <w:r>
        <w:rPr>
          <w:rFonts w:ascii="Amiri" w:hAnsi="Amiri" w:eastAsia="Amiri" w:cs="Amiri"/>
          <w:color w:val="111111"/>
          <w:sz w:val="28"/>
          <w:sz w:val="28"/>
          <w:szCs w:val="28"/>
          <w:rtl w:val="true"/>
          <w:lang w:bidi="ar-SA"/>
        </w:rPr>
        <w:t xml:space="preserve">وَ لَقَدْ أَخْبَرَكُمْ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برُسلٍ حَلَّ أَوْ بِالْأَنْبِيَاءِ</w:t>
      </w:r>
    </w:p>
    <w:p>
      <w:pPr>
        <w:pStyle w:val="BookText"/>
        <w:rPr/>
      </w:pPr>
      <w:r>
        <w:rPr>
          <w:rFonts w:ascii="Amiri" w:hAnsi="Amiri" w:eastAsia="Amiri" w:cs="Amiri"/>
          <w:color w:val="111111"/>
          <w:sz w:val="28"/>
          <w:sz w:val="28"/>
          <w:szCs w:val="28"/>
          <w:rtl w:val="true"/>
          <w:lang w:bidi="ar-SA"/>
        </w:rPr>
        <w:t xml:space="preserve">حُكْمُ فَصْلٍ وَ قَضَاءٍ مُحْتَمٍ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تَصْدِيقُ قَضَاءٍ بِقَضَاءِ</w:t>
      </w:r>
    </w:p>
    <w:p>
      <w:pPr>
        <w:pStyle w:val="Heading4"/>
        <w:numPr>
          <w:ilvl w:val="3"/>
          <w:numId w:val="1"/>
        </w:numPr>
        <w:rPr/>
      </w:pPr>
      <w:bookmarkStart w:id="315" w:name="__RefHeading___Toc16256394_2142443653"/>
      <w:bookmarkStart w:id="316" w:name="_Toc112"/>
      <w:bookmarkEnd w:id="315"/>
      <w:r>
        <w:rPr>
          <w:rtl w:val="true"/>
        </w:rPr>
        <w:t>الإنقلاب علي الأعقاب</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صلي الله عليه و آله و سلم إلا رسول قد خلت من قبله الرّسل، أفإن مات أو قتل انقلبتم علي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الْمَوْتِ ارْتَضَاهَا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اَلنَّاسِ حَتي اَلْأَنْبِيَاءِ</w:t>
      </w:r>
    </w:p>
    <w:p>
      <w:pPr>
        <w:pStyle w:val="BookText"/>
        <w:rPr/>
      </w:pPr>
      <w:r>
        <w:rPr>
          <w:rFonts w:ascii="Amiri" w:hAnsi="Amiri" w:eastAsia="Amiri" w:cs="Amiri"/>
          <w:color w:val="111111"/>
          <w:sz w:val="28"/>
          <w:sz w:val="28"/>
          <w:szCs w:val="28"/>
          <w:rtl w:val="true"/>
          <w:lang w:bidi="ar-SA"/>
        </w:rPr>
        <w:t xml:space="preserve">لَمْ يُنْجِّ اَللَّهُ مِنْهَا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يُقْهَرُ كَلاِّ بِالْفَنَاءِ</w:t>
      </w:r>
    </w:p>
    <w:p>
      <w:pPr>
        <w:pStyle w:val="BookText"/>
        <w:rPr/>
      </w:pPr>
      <w:r>
        <w:rPr>
          <w:rFonts w:ascii="Amiri" w:hAnsi="Amiri" w:eastAsia="Amiri" w:cs="Amiri"/>
          <w:color w:val="111111"/>
          <w:sz w:val="28"/>
          <w:sz w:val="28"/>
          <w:szCs w:val="28"/>
          <w:rtl w:val="true"/>
          <w:lang w:bidi="ar-SA"/>
        </w:rPr>
        <w:t xml:space="preserve">وَ أَتَتْنَا آيَةٌ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حُجيَّةً بِالْإِدْعَاءِ</w:t>
      </w:r>
    </w:p>
    <w:p>
      <w:pPr>
        <w:pStyle w:val="BookText"/>
        <w:rPr/>
      </w:pPr>
      <w:r>
        <w:rPr>
          <w:rFonts w:ascii="Amiri" w:hAnsi="Amiri" w:eastAsia="Amiri" w:cs="Amiri"/>
          <w:color w:val="111111"/>
          <w:sz w:val="28"/>
          <w:sz w:val="28"/>
          <w:szCs w:val="28"/>
          <w:rtl w:val="true"/>
          <w:lang w:bidi="ar-SA"/>
        </w:rPr>
        <w:t xml:space="preserve">حَيْثُ قَالَ اَللَّهُ فِي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صِدْقٍ حُكْمَ فَصْلٍ وَ سَنَاءِ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لِلْخَلْقِ رَسُولاً لِلسَّمَاءِ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لَيْسَ لَهَا حُكْمُ اَلْبَقَاءِ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أَقْصَي اَلْوَرَاءِ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علي عقبيه ، فلن يضرَّالله شيئاً 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إِنْقَلَبْتُمْ وَ عَلَيَّ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رَجَعْتُم بِشَنَارِ اَلْعُقَبَاءِ</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مِنَ الْيَوْمِ عَلَي أَعقَابِهِ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عَنْهُ يُرِي سُوءَ الجَزاءِ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الْخُلَفِ وَ بَالٌ فِي اَللِّقَاءِ </w:t>
      </w:r>
      <w:bookmarkStart w:id="317" w:name="pg15949_203270"/>
    </w:p>
    <w:p>
      <w:pPr>
        <w:pStyle w:val="BookText"/>
        <w:rPr/>
      </w:pPr>
      <w:bookmarkEnd w:id="317"/>
      <w:r>
        <w:rPr>
          <w:rFonts w:ascii="Amiri" w:hAnsi="Amiri" w:eastAsia="Amiri" w:cs="Amiri"/>
          <w:color w:val="111111"/>
          <w:sz w:val="28"/>
          <w:sz w:val="28"/>
          <w:szCs w:val="28"/>
          <w:rtl w:val="true"/>
          <w:lang w:bidi="ar-SA"/>
        </w:rPr>
        <w:t xml:space="preserve">ما حَقُّ مَن يَكتُمُ الحَقَّ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الدّينَ لِمَالٍ وُ 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سَيَجْزِيِ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بِالشُّكْرِ خَيْراً بِالْجَزاءِ</w:t>
      </w:r>
    </w:p>
    <w:p>
      <w:pPr>
        <w:pStyle w:val="BookText"/>
        <w:rPr/>
      </w:pPr>
      <w:r>
        <w:rPr>
          <w:rFonts w:ascii="Amiri" w:hAnsi="Amiri" w:eastAsia="Amiri" w:cs="Amiri"/>
          <w:color w:val="111111"/>
          <w:sz w:val="28"/>
          <w:sz w:val="28"/>
          <w:szCs w:val="28"/>
          <w:rtl w:val="true"/>
          <w:lang w:bidi="ar-SA"/>
        </w:rPr>
        <w:t xml:space="preserve">وَ هلَ الشَّاكِرُ الاّ 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لِلْحَقِّ حَقّاً فِي الوَلاءِ؟</w:t>
      </w:r>
    </w:p>
    <w:p>
      <w:pPr>
        <w:pStyle w:val="BookText"/>
        <w:rPr/>
      </w:pPr>
      <w:r>
        <w:rPr>
          <w:rFonts w:ascii="Amiri" w:hAnsi="Amiri" w:eastAsia="Amiri" w:cs="Amiri"/>
          <w:color w:val="111111"/>
          <w:sz w:val="28"/>
          <w:sz w:val="28"/>
          <w:szCs w:val="28"/>
          <w:rtl w:val="true"/>
          <w:lang w:bidi="ar-SA"/>
        </w:rPr>
        <w:t xml:space="preserve">ناصِراً لِلدِّينِ وَالحَقِّ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فيهِمْ ذَكَرُهُ بِالإقتِداءِ</w:t>
      </w:r>
    </w:p>
    <w:p>
      <w:pPr>
        <w:pStyle w:val="Heading4"/>
        <w:numPr>
          <w:ilvl w:val="3"/>
          <w:numId w:val="1"/>
        </w:numPr>
        <w:rPr/>
      </w:pPr>
      <w:bookmarkStart w:id="318" w:name="__RefHeading___Toc16256396_2142443653"/>
      <w:bookmarkStart w:id="319" w:name="_Toc113"/>
      <w:bookmarkEnd w:id="318"/>
      <w:r>
        <w:rPr>
          <w:rtl w:val="true"/>
        </w:rPr>
        <w:t>أأَهضم تراث أبي</w:t>
      </w:r>
      <w:r>
        <w:rPr>
          <w:rtl w:val="true"/>
        </w:rPr>
        <w:t>..</w:t>
      </w:r>
      <w:r>
        <w:rPr>
          <w:rtl w:val="true"/>
        </w:rPr>
        <w:t>؟</w:t>
      </w:r>
      <w:bookmarkEnd w:id="319"/>
    </w:p>
    <w:p>
      <w:pPr>
        <w:pStyle w:val="BookText"/>
        <w:rPr/>
      </w:pP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أبي؟ و أنتم بمرأي و مسمع و منتدي و مجمع، تلبسكم الدّعوة، و تشملكم الخبرة و أنتم ذو العدد و العدَّة،</w:t>
      </w:r>
    </w:p>
    <w:p>
      <w:pPr>
        <w:pStyle w:val="BookText"/>
        <w:rPr/>
      </w:pPr>
      <w:r>
        <w:rPr>
          <w:rFonts w:ascii="Amiri" w:hAnsi="Amiri" w:eastAsia="Amiri" w:cs="Amiri"/>
          <w:color w:val="111111"/>
          <w:sz w:val="28"/>
          <w:sz w:val="28"/>
          <w:szCs w:val="28"/>
          <w:rtl w:val="true"/>
          <w:lang w:bidi="ar-SA"/>
        </w:rPr>
        <w:t>يَا بَنِي قَيْلَةَ إِيهاً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تَخَطِّي عَنْكُمْ عَقَدُ اَلرَّجَاءِ</w:t>
      </w:r>
    </w:p>
    <w:p>
      <w:pPr>
        <w:pStyle w:val="BookText"/>
        <w:rPr/>
      </w:pPr>
      <w:r>
        <w:rPr>
          <w:rFonts w:ascii="Amiri" w:hAnsi="Amiri" w:eastAsia="Amiri" w:cs="Amiri"/>
          <w:color w:val="111111"/>
          <w:sz w:val="28"/>
          <w:sz w:val="28"/>
          <w:szCs w:val="28"/>
          <w:rtl w:val="true"/>
          <w:lang w:bidi="ar-SA"/>
        </w:rPr>
        <w:t xml:space="preserve">أَأْنَا أَهْظَمُ فِي إِرْثِ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 مِنْكُمْ لا فِي خَفَاءِ</w:t>
      </w:r>
    </w:p>
    <w:p>
      <w:pPr>
        <w:pStyle w:val="BookText"/>
        <w:rPr/>
      </w:pPr>
      <w:r>
        <w:rPr>
          <w:rFonts w:ascii="Amiri" w:hAnsi="Amiri" w:eastAsia="Amiri" w:cs="Amiri"/>
          <w:color w:val="111111"/>
          <w:sz w:val="28"/>
          <w:sz w:val="28"/>
          <w:szCs w:val="28"/>
          <w:rtl w:val="true"/>
          <w:lang w:bidi="ar-SA"/>
        </w:rPr>
        <w:t xml:space="preserve">و بِمَرْأَي مِنِّي أنْتُمْ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قُدْسْمِعْتُمْ وَ وَعَيْتُمْ لادِّعائِي</w:t>
      </w:r>
    </w:p>
    <w:p>
      <w:pPr>
        <w:pStyle w:val="BookText"/>
        <w:rPr/>
      </w:pPr>
      <w:r>
        <w:rPr>
          <w:rFonts w:ascii="Amiri" w:hAnsi="Amiri" w:eastAsia="Amiri" w:cs="Amiri"/>
          <w:color w:val="111111"/>
          <w:sz w:val="28"/>
          <w:sz w:val="28"/>
          <w:szCs w:val="28"/>
          <w:rtl w:val="true"/>
          <w:lang w:bidi="ar-SA"/>
        </w:rPr>
        <w:t xml:space="preserve">كُنْتُمُ فِي مَجْمَعٍ فِي مُنْتَدَي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إِذْ فِيهِ أعْلَنْتُ نِدائِي</w:t>
      </w:r>
    </w:p>
    <w:p>
      <w:pPr>
        <w:pStyle w:val="BookText"/>
        <w:rPr/>
      </w:pPr>
      <w:r>
        <w:rPr>
          <w:rFonts w:ascii="Amiri" w:hAnsi="Amiri" w:eastAsia="Amiri" w:cs="Amiri"/>
          <w:color w:val="111111"/>
          <w:sz w:val="28"/>
          <w:sz w:val="28"/>
          <w:szCs w:val="28"/>
          <w:rtl w:val="true"/>
          <w:lang w:bidi="ar-SA"/>
        </w:rPr>
        <w:t xml:space="preserve">فِيهِ مَا تُلْبِسُكُمْ مِنْ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تَشْمَلُكُمْ مِثْلُ الرِّدَاءِ</w:t>
      </w:r>
    </w:p>
    <w:p>
      <w:pPr>
        <w:pStyle w:val="BookText"/>
        <w:rPr/>
      </w:pPr>
      <w:r>
        <w:rPr>
          <w:rFonts w:ascii="Amiri" w:hAnsi="Amiri" w:eastAsia="Amiri" w:cs="Amiri"/>
          <w:color w:val="111111"/>
          <w:sz w:val="28"/>
          <w:sz w:val="28"/>
          <w:szCs w:val="28"/>
          <w:rtl w:val="true"/>
          <w:lang w:bidi="ar-SA"/>
        </w:rPr>
        <w:t xml:space="preserve">خِبْرَةٌ فِيهَا خُصَصْتُمُمْ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شَمِلَتْكُم عِلْمُها شِبْهُ اَلرِّدَاءِ</w:t>
      </w:r>
    </w:p>
    <w:p>
      <w:pPr>
        <w:pStyle w:val="BookText"/>
        <w:rPr/>
      </w:pPr>
      <w:r>
        <w:rPr>
          <w:rFonts w:ascii="Amiri" w:hAnsi="Amiri" w:eastAsia="Amiri" w:cs="Amiri"/>
          <w:color w:val="111111"/>
          <w:sz w:val="28"/>
          <w:sz w:val="28"/>
          <w:szCs w:val="28"/>
          <w:rtl w:val="true"/>
          <w:lang w:bidi="ar-SA"/>
        </w:rPr>
        <w:t xml:space="preserve">وَ لَهَا أَنْتُمْ ذَووالْعْدَةِلا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فِي أَعْدَادِكُمْ أو فِي الرِّفاءِ</w:t>
      </w:r>
    </w:p>
    <w:p>
      <w:pPr>
        <w:pStyle w:val="Heading4"/>
        <w:numPr>
          <w:ilvl w:val="3"/>
          <w:numId w:val="1"/>
        </w:numPr>
        <w:rPr/>
      </w:pPr>
      <w:bookmarkStart w:id="320" w:name="__RefHeading___Toc16256398_2142443653"/>
      <w:bookmarkStart w:id="321" w:name="_Toc114"/>
      <w:bookmarkEnd w:id="320"/>
      <w:r>
        <w:rPr>
          <w:rtl w:val="true"/>
        </w:rPr>
        <w:t>توافيكم الدعوة فلا تجيبون</w:t>
      </w:r>
      <w:r>
        <w:rPr>
          <w:rtl w:val="true"/>
        </w:rPr>
        <w:t>!</w:t>
      </w:r>
      <w:bookmarkEnd w:id="321"/>
    </w:p>
    <w:p>
      <w:pPr>
        <w:pStyle w:val="BookText"/>
        <w:rPr/>
      </w:pPr>
      <w:r>
        <w:rPr>
          <w:rFonts w:ascii="Amiri" w:hAnsi="Amiri" w:eastAsia="Amiri" w:cs="Amiri"/>
          <w:color w:val="111111"/>
          <w:sz w:val="28"/>
          <w:sz w:val="28"/>
          <w:szCs w:val="28"/>
          <w:rtl w:val="true"/>
          <w:lang w:bidi="ar-SA"/>
        </w:rPr>
        <w:t>و الأداة و القوّة و عندكم السلاح و الجُنَّة، توافيكم الدّعوة فلاتجيبون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تأتيكم الصّرخة فلا تعينون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موصوفون بالكفاح، معروفون بالخير و الصّلاح و النّخبة الّتي انتخبت،</w:t>
      </w:r>
    </w:p>
    <w:p>
      <w:pPr>
        <w:pStyle w:val="BookText"/>
        <w:rPr/>
      </w:pPr>
      <w:r>
        <w:rPr>
          <w:rFonts w:ascii="Amiri" w:hAnsi="Amiri" w:eastAsia="Amiri" w:cs="Amiri"/>
          <w:color w:val="111111"/>
          <w:sz w:val="28"/>
          <w:sz w:val="28"/>
          <w:szCs w:val="28"/>
          <w:rtl w:val="true"/>
          <w:lang w:bidi="ar-SA"/>
        </w:rPr>
        <w:t xml:space="preserve">وَ ذَوُو اَلْقُوَّةِ أَنْتُمْ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مَرَامِيهَا أَدَاةٌ مِنْ ثَرَاءِ</w:t>
      </w:r>
    </w:p>
    <w:p>
      <w:pPr>
        <w:pStyle w:val="BookText"/>
        <w:rPr/>
      </w:pPr>
      <w:r>
        <w:rPr>
          <w:rFonts w:ascii="Amiri" w:hAnsi="Amiri" w:eastAsia="Amiri" w:cs="Amiri"/>
          <w:color w:val="111111"/>
          <w:sz w:val="28"/>
          <w:sz w:val="28"/>
          <w:szCs w:val="28"/>
          <w:rtl w:val="true"/>
          <w:lang w:bidi="ar-SA"/>
        </w:rPr>
        <w:t xml:space="preserve">وَ سِلاحٌ عِنْدَكُمْ مَا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مِنَحُ كُلِّ كَرْبٍ وَ بَلاَءِ</w:t>
      </w:r>
    </w:p>
    <w:p>
      <w:pPr>
        <w:pStyle w:val="BookText"/>
        <w:rPr/>
      </w:pPr>
      <w:r>
        <w:rPr>
          <w:rFonts w:ascii="Amiri" w:hAnsi="Amiri" w:eastAsia="Amiri" w:cs="Amiri"/>
          <w:color w:val="111111"/>
          <w:sz w:val="28"/>
          <w:sz w:val="28"/>
          <w:szCs w:val="28"/>
          <w:rtl w:val="true"/>
          <w:lang w:bidi="ar-SA"/>
        </w:rPr>
        <w:t xml:space="preserve">إِنَّ تَوَافِيَكُمْ بِنَصْرِ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تُجِيبُونَ جَمِيعاً لِدُعَائِي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تُعِينُونِي إِذَا مَا 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تَاتِيكُمْ بِظُلْمٍ وَ عَنَاءِ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وَوَصَفْتُمْ أَنْتُمْ فِي خَوْضِهَا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بِكِفَاحٍ وَ سَفَكْتُمْ لِلدِّمَاءِ </w:t>
      </w:r>
      <w:bookmarkStart w:id="322" w:name="pg15949_203271"/>
    </w:p>
    <w:p>
      <w:pPr>
        <w:pStyle w:val="BookText"/>
        <w:rPr/>
      </w:pPr>
      <w:bookmarkEnd w:id="322"/>
      <w:r>
        <w:rPr>
          <w:rFonts w:ascii="Amiri" w:hAnsi="Amiri" w:eastAsia="Amiri" w:cs="Amiri"/>
          <w:color w:val="111111"/>
          <w:sz w:val="28"/>
          <w:sz w:val="28"/>
          <w:szCs w:val="28"/>
          <w:rtl w:val="true"/>
          <w:lang w:bidi="ar-SA"/>
        </w:rPr>
        <w:t xml:space="preserve">وَ عُرِفْتُمْ بِصَلَاحٍ 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بِخَيْرٍ فِي مَلاءٍ وَ خَلاَءِ</w:t>
      </w:r>
    </w:p>
    <w:p>
      <w:pPr>
        <w:pStyle w:val="BookText"/>
        <w:rPr/>
      </w:pPr>
      <w:r>
        <w:rPr>
          <w:rFonts w:ascii="Amiri" w:hAnsi="Amiri" w:eastAsia="Amiri" w:cs="Amiri"/>
          <w:color w:val="111111"/>
          <w:sz w:val="28"/>
          <w:sz w:val="28"/>
          <w:szCs w:val="28"/>
          <w:rtl w:val="true"/>
          <w:lang w:bidi="ar-SA"/>
        </w:rPr>
        <w:t xml:space="preserve">وَ نُخْبَةٌ لِلْحَقِّ حِينَ انتُخِبَتْ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أَنْتُمْ لَهُ أُسَّ الرَّجَاءِ</w:t>
      </w:r>
    </w:p>
    <w:p>
      <w:pPr>
        <w:pStyle w:val="Heading4"/>
        <w:numPr>
          <w:ilvl w:val="3"/>
          <w:numId w:val="1"/>
        </w:numPr>
        <w:rPr/>
      </w:pPr>
      <w:bookmarkStart w:id="323" w:name="__RefHeading___Toc16256400_2142443653"/>
      <w:bookmarkStart w:id="324" w:name="_Toc115"/>
      <w:bookmarkEnd w:id="323"/>
      <w:r>
        <w:rPr>
          <w:rtl w:val="true"/>
        </w:rPr>
        <w:t>و أنتم موصوفون بالكفاح</w:t>
      </w:r>
      <w:bookmarkEnd w:id="324"/>
    </w:p>
    <w:p>
      <w:pPr>
        <w:pStyle w:val="BookText"/>
        <w:rPr/>
      </w:pPr>
      <w:r>
        <w:rPr>
          <w:rFonts w:ascii="Amiri" w:hAnsi="Amiri" w:eastAsia="Amiri" w:cs="Amiri"/>
          <w:color w:val="111111"/>
          <w:sz w:val="28"/>
          <w:sz w:val="28"/>
          <w:szCs w:val="28"/>
          <w:rtl w:val="true"/>
          <w:lang w:bidi="ar-SA"/>
        </w:rPr>
        <w:t>و الخيرة الَّتِي اختيرت، قاتلتم العرب و تحمّلتهم الكدَّ و التّعب و ناطحتم الأُّمم و كافحتم البهم، لا نبرح أو تبرحون،</w:t>
      </w:r>
    </w:p>
    <w:p>
      <w:pPr>
        <w:pStyle w:val="BookText"/>
        <w:rPr/>
      </w:pPr>
      <w:r>
        <w:rPr>
          <w:rFonts w:ascii="Amiri" w:hAnsi="Amiri" w:eastAsia="Amiri" w:cs="Amiri"/>
          <w:color w:val="111111"/>
          <w:sz w:val="28"/>
          <w:sz w:val="28"/>
          <w:szCs w:val="28"/>
          <w:rtl w:val="true"/>
          <w:lang w:bidi="ar-SA"/>
        </w:rPr>
        <w:t xml:space="preserve">وَ لَهُ اخْتِيرَتْ بِحَقِّ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ذَوْداً و صَوْناً لِلْقَضَاءِ</w:t>
      </w:r>
    </w:p>
    <w:p>
      <w:pPr>
        <w:pStyle w:val="BookText"/>
        <w:rPr/>
      </w:pPr>
      <w:r>
        <w:rPr>
          <w:rFonts w:ascii="Amiri" w:hAnsi="Amiri" w:eastAsia="Amiri" w:cs="Amiri"/>
          <w:color w:val="111111"/>
          <w:sz w:val="28"/>
          <w:sz w:val="28"/>
          <w:szCs w:val="28"/>
          <w:rtl w:val="true"/>
          <w:lang w:bidi="ar-SA"/>
        </w:rPr>
        <w:t xml:space="preserve">وَ لَهُ قَاتَلْتُمُ اَلْعَرَبَ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فِيكُمْ مَقَادِيمُ اَلْفِتَاءِ</w:t>
      </w:r>
    </w:p>
    <w:p>
      <w:pPr>
        <w:pStyle w:val="BookText"/>
        <w:rPr/>
      </w:pPr>
      <w:r>
        <w:rPr>
          <w:rFonts w:ascii="Amiri" w:hAnsi="Amiri" w:eastAsia="Amiri" w:cs="Amiri"/>
          <w:color w:val="111111"/>
          <w:sz w:val="28"/>
          <w:sz w:val="28"/>
          <w:szCs w:val="28"/>
          <w:rtl w:val="true"/>
          <w:lang w:bidi="ar-SA"/>
        </w:rPr>
        <w:t xml:space="preserve">وَ تَحَمَّلْتُمْ لَهُ الْكَدَّ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هدَّدَكُمْ سَيْلُ اَلْعَيَاءِ</w:t>
      </w:r>
    </w:p>
    <w:p>
      <w:pPr>
        <w:pStyle w:val="BookText"/>
        <w:rPr/>
      </w:pPr>
      <w:r>
        <w:rPr>
          <w:rFonts w:ascii="Amiri" w:hAnsi="Amiri" w:eastAsia="Amiri" w:cs="Amiri"/>
          <w:color w:val="111111"/>
          <w:sz w:val="28"/>
          <w:sz w:val="28"/>
          <w:szCs w:val="28"/>
          <w:rtl w:val="true"/>
          <w:lang w:bidi="ar-SA"/>
        </w:rPr>
        <w:t xml:space="preserve">وَ لَهُ نَاطِحتُمْ مِنْ فَوْرِكُمْ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أُمَماً رَاقَتْ بِكُمْ ذُلَّ اَللِّفَاءِ</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لَهُ كَافَحْتُمُ الشُّجْعَانَ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اَلْقَوْمٍ بِمِصْرٍ وَ قُوَاءِ</w:t>
      </w:r>
    </w:p>
    <w:p>
      <w:pPr>
        <w:pStyle w:val="BookText"/>
        <w:rPr/>
      </w:pPr>
      <w:r>
        <w:rPr>
          <w:rFonts w:ascii="Amiri" w:hAnsi="Amiri" w:eastAsia="Amiri" w:cs="Amiri"/>
          <w:color w:val="111111"/>
          <w:sz w:val="28"/>
          <w:sz w:val="28"/>
          <w:szCs w:val="28"/>
          <w:rtl w:val="true"/>
          <w:lang w:bidi="ar-SA"/>
        </w:rPr>
        <w:t xml:space="preserve">وَ لَهُ لاَ نَبْرَحُ اَلْهَادِينَ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لِلْخَيْرِ فِي حُكْمِ اَلسَّمَاءِ</w:t>
      </w:r>
    </w:p>
    <w:p>
      <w:pPr>
        <w:pStyle w:val="BookText"/>
        <w:rPr/>
      </w:pPr>
      <w:r>
        <w:rPr>
          <w:rFonts w:ascii="Amiri" w:hAnsi="Amiri" w:eastAsia="Amiri" w:cs="Amiri"/>
          <w:color w:val="111111"/>
          <w:sz w:val="28"/>
          <w:sz w:val="28"/>
          <w:szCs w:val="28"/>
          <w:rtl w:val="true"/>
          <w:lang w:bidi="ar-SA"/>
        </w:rPr>
        <w:t xml:space="preserve">وَ لَهُ نَامِرُكُمْ فِي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تَصْغُونَ دُوماً لِلنِّدَاءِ</w:t>
      </w:r>
    </w:p>
    <w:p>
      <w:pPr>
        <w:pStyle w:val="Heading4"/>
        <w:numPr>
          <w:ilvl w:val="3"/>
          <w:numId w:val="1"/>
        </w:numPr>
        <w:rPr/>
      </w:pPr>
      <w:bookmarkStart w:id="325" w:name="__RefHeading___Toc16256402_2142443653"/>
      <w:bookmarkStart w:id="326" w:name="_Toc116"/>
      <w:bookmarkEnd w:id="325"/>
      <w:r>
        <w:rPr>
          <w:rtl w:val="true"/>
        </w:rPr>
        <w:t>دارت بنا رحي الإسلام</w:t>
      </w:r>
      <w:bookmarkEnd w:id="326"/>
    </w:p>
    <w:p>
      <w:pPr>
        <w:pStyle w:val="BookText"/>
        <w:rPr/>
      </w:pPr>
      <w:r>
        <w:rPr>
          <w:rFonts w:ascii="Amiri" w:hAnsi="Amiri" w:eastAsia="Amiri" w:cs="Amiri"/>
          <w:color w:val="111111"/>
          <w:sz w:val="28"/>
          <w:sz w:val="28"/>
          <w:szCs w:val="28"/>
          <w:rtl w:val="true"/>
          <w:lang w:bidi="ar-SA"/>
        </w:rPr>
        <w:t>نأمركم فتأتمرون، حتَّي دارت بنا رَحَي الإسلام و درَّ حُلبُ الأيَّام و خضعت ثغرة الشِّرك و سكنت فورة الإفكِ</w:t>
      </w:r>
      <w:r>
        <w:rPr>
          <w:rStyle w:val="FootnoteAnchor"/>
          <w:rtl w:val="true"/>
        </w:rPr>
        <w:footnoteReference w:id="448"/>
      </w:r>
      <w:r>
        <w:rPr>
          <w:rFonts w:ascii="Amiri" w:hAnsi="Amiri" w:eastAsia="Amiri" w:cs="Amiri"/>
          <w:color w:val="111111"/>
          <w:sz w:val="28"/>
          <w:sz w:val="28"/>
          <w:szCs w:val="28"/>
          <w:rtl w:val="true"/>
          <w:lang w:bidi="ar-SA"/>
        </w:rPr>
        <w:t>و خُمدت نيران الكفر،</w:t>
      </w:r>
    </w:p>
    <w:p>
      <w:pPr>
        <w:pStyle w:val="BookText"/>
        <w:rPr/>
      </w:pPr>
      <w:r>
        <w:rPr>
          <w:rFonts w:ascii="Amiri" w:hAnsi="Amiri" w:eastAsia="Amiri" w:cs="Amiri"/>
          <w:color w:val="111111"/>
          <w:sz w:val="28"/>
          <w:sz w:val="28"/>
          <w:szCs w:val="28"/>
          <w:rtl w:val="true"/>
          <w:lang w:bidi="ar-SA"/>
        </w:rPr>
        <w:t xml:space="preserve">وَ تُطِيعُونَ وَ لاَ نَبْرَحُ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تَبْرَحُونَ طَائِعِينَ فِي وَلاَءِ</w:t>
      </w:r>
    </w:p>
    <w:p>
      <w:pPr>
        <w:pStyle w:val="BookText"/>
        <w:rPr/>
      </w:pPr>
      <w:r>
        <w:rPr>
          <w:rFonts w:ascii="Amiri" w:hAnsi="Amiri" w:eastAsia="Amiri" w:cs="Amiri"/>
          <w:color w:val="111111"/>
          <w:sz w:val="28"/>
          <w:sz w:val="28"/>
          <w:szCs w:val="28"/>
          <w:rtl w:val="true"/>
          <w:lang w:bidi="ar-SA"/>
        </w:rPr>
        <w:t xml:space="preserve">وَ اِسْتَمَرَّ الْأَمْرُ فِي خَيْرٍ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مِنْهُ لِأَهَاوِيلَ اَلشَّقَاءِ</w:t>
      </w:r>
    </w:p>
    <w:p>
      <w:pPr>
        <w:pStyle w:val="BookText"/>
        <w:rPr/>
      </w:pPr>
      <w:r>
        <w:rPr>
          <w:rFonts w:ascii="Amiri" w:hAnsi="Amiri" w:eastAsia="Amiri" w:cs="Amiri"/>
          <w:color w:val="111111"/>
          <w:sz w:val="28"/>
          <w:sz w:val="28"/>
          <w:szCs w:val="28"/>
          <w:rtl w:val="true"/>
          <w:lang w:bidi="ar-SA"/>
        </w:rPr>
        <w:t xml:space="preserve">ذَاكَ حُتِّيَ اَلْأَمْرُ فِينَا وَ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فِي نَظْمٍ وَ فِي سير اِهْتِدَاءِ</w:t>
      </w:r>
    </w:p>
    <w:p>
      <w:pPr>
        <w:pStyle w:val="BookText"/>
        <w:rPr/>
      </w:pPr>
      <w:r>
        <w:rPr>
          <w:rFonts w:ascii="Amiri" w:hAnsi="Amiri" w:eastAsia="Amiri" w:cs="Amiri"/>
          <w:color w:val="111111"/>
          <w:sz w:val="28"/>
          <w:sz w:val="28"/>
          <w:szCs w:val="28"/>
          <w:rtl w:val="true"/>
          <w:lang w:bidi="ar-SA"/>
        </w:rPr>
        <w:t xml:space="preserve">وَ رَحِيَ اَلْإِسْلاَمِ دارتْ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الْأَيَّامِ دَرَّتْ بِالْعَطاءِ</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ثَغْرَةُ الشِّرْكِ إِذا ما خَضَعَتْ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رِقابَ الْكُفْرِ ذَلَّتْ لِلسِّناءِ </w:t>
      </w:r>
      <w:bookmarkStart w:id="327" w:name="pg15949_203272"/>
    </w:p>
    <w:p>
      <w:pPr>
        <w:pStyle w:val="BookText"/>
        <w:rPr/>
      </w:pPr>
      <w:bookmarkEnd w:id="327"/>
      <w:r>
        <w:rPr>
          <w:rFonts w:ascii="Amiri" w:hAnsi="Amiri" w:eastAsia="Amiri" w:cs="Amiri"/>
          <w:color w:val="111111"/>
          <w:sz w:val="28"/>
          <w:sz w:val="28"/>
          <w:szCs w:val="28"/>
          <w:rtl w:val="true"/>
          <w:lang w:bidi="ar-SA"/>
        </w:rPr>
        <w:t xml:space="preserve">وَ لَهُ قَد سَكَنَتْ مِنْ فَوْرِها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فَوْرَةُ الإِفْكِ وَ قَرَّتْ كَالرُّخاءِ</w:t>
      </w:r>
    </w:p>
    <w:p>
      <w:pPr>
        <w:pStyle w:val="BookText"/>
        <w:rPr/>
      </w:pPr>
      <w:r>
        <w:rPr>
          <w:rFonts w:ascii="Amiri" w:hAnsi="Amiri" w:eastAsia="Amiri" w:cs="Amiri"/>
          <w:color w:val="111111"/>
          <w:sz w:val="28"/>
          <w:sz w:val="28"/>
          <w:szCs w:val="28"/>
          <w:rtl w:val="true"/>
          <w:lang w:bidi="ar-SA"/>
        </w:rPr>
        <w:t xml:space="preserve">خُمِدَتْ نِيْرَانُ كُفْرٍ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 مِنْ فِيْحِ حِقْدٍ وَ عِدَاءِ</w:t>
      </w:r>
    </w:p>
    <w:p>
      <w:pPr>
        <w:pStyle w:val="Heading4"/>
        <w:numPr>
          <w:ilvl w:val="3"/>
          <w:numId w:val="1"/>
        </w:numPr>
        <w:rPr/>
      </w:pPr>
      <w:bookmarkStart w:id="328" w:name="__RefHeading___Toc16256404_2142443653"/>
      <w:bookmarkStart w:id="329" w:name="_Toc117"/>
      <w:bookmarkEnd w:id="328"/>
      <w:r>
        <w:rPr>
          <w:rtl w:val="true"/>
        </w:rPr>
        <w:t>فَاَنَّي حِرتُم بعد البيان؟</w:t>
      </w:r>
      <w:bookmarkEnd w:id="329"/>
    </w:p>
    <w:p>
      <w:pPr>
        <w:pStyle w:val="BookText"/>
        <w:rPr/>
      </w:pPr>
      <w:r>
        <w:rPr>
          <w:rFonts w:ascii="Amiri" w:hAnsi="Amiri" w:eastAsia="Amiri" w:cs="Amiri"/>
          <w:color w:val="111111"/>
          <w:sz w:val="28"/>
          <w:sz w:val="28"/>
          <w:szCs w:val="28"/>
          <w:rtl w:val="true"/>
          <w:lang w:bidi="ar-SA"/>
        </w:rPr>
        <w:t>و هدأت دعوة الهرج و استوسق نِظام الدِّين، فَاَنَّي حِرتُم بعد البيان؟ و أسررتم بعد الإعلان؟ و نكصتم بعد الإقدام؟ و أشركتم بعد الإيمان؟</w:t>
      </w:r>
    </w:p>
    <w:p>
      <w:pPr>
        <w:pStyle w:val="BookText"/>
        <w:rPr/>
      </w:pPr>
      <w:r>
        <w:rPr>
          <w:rFonts w:ascii="Amiri" w:hAnsi="Amiri" w:eastAsia="Amiri" w:cs="Amiri"/>
          <w:color w:val="111111"/>
          <w:sz w:val="28"/>
          <w:sz w:val="28"/>
          <w:szCs w:val="28"/>
          <w:rtl w:val="true"/>
          <w:lang w:bidi="ar-SA"/>
        </w:rPr>
        <w:t xml:space="preserve">هَدَأَتْ دَعْوَةُ إفك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الدَّعْوَةِ فِي أَيْدِي الْفَنَاءِ</w:t>
      </w:r>
    </w:p>
    <w:p>
      <w:pPr>
        <w:pStyle w:val="BookText"/>
        <w:rPr/>
      </w:pPr>
      <w:r>
        <w:rPr>
          <w:rFonts w:ascii="Amiri" w:hAnsi="Amiri" w:eastAsia="Amiri" w:cs="Amiri"/>
          <w:color w:val="111111"/>
          <w:sz w:val="28"/>
          <w:sz w:val="28"/>
          <w:szCs w:val="28"/>
          <w:rtl w:val="true"/>
          <w:lang w:bidi="ar-SA"/>
        </w:rPr>
        <w:t xml:space="preserve">وَ لَهُ اسْتَوْسِقَ أَمْرُ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نَظْمٍ وَ اِجْتِمَاعٍ و اسْتِوَاءِ</w:t>
      </w:r>
    </w:p>
    <w:p>
      <w:pPr>
        <w:pStyle w:val="BookText"/>
        <w:rPr/>
      </w:pPr>
      <w:r>
        <w:rPr>
          <w:rFonts w:ascii="Amiri" w:hAnsi="Amiri" w:eastAsia="Amiri" w:cs="Amiri"/>
          <w:color w:val="111111"/>
          <w:sz w:val="28"/>
          <w:sz w:val="28"/>
          <w:szCs w:val="28"/>
          <w:rtl w:val="true"/>
          <w:lang w:bidi="ar-SA"/>
        </w:rPr>
        <w:t xml:space="preserve">بَعْدَمَا كَانَ شَتَاةً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شُمُوسُ الْحَّقَّ كَانَتْ فِي اِنْطِفَاءِ</w:t>
      </w:r>
    </w:p>
    <w:p>
      <w:pPr>
        <w:pStyle w:val="BookText"/>
        <w:rPr/>
      </w:pPr>
      <w:r>
        <w:rPr>
          <w:rFonts w:ascii="Amiri" w:hAnsi="Amiri" w:eastAsia="Amiri" w:cs="Amiri"/>
          <w:color w:val="111111"/>
          <w:sz w:val="28"/>
          <w:sz w:val="28"/>
          <w:szCs w:val="28"/>
          <w:rtl w:val="true"/>
          <w:lang w:bidi="ar-SA"/>
        </w:rPr>
        <w:t>كَيْفَ 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حِرْتُم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بَعْدَهُ عَنْ ذَا السَّنَاءِ؟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أَسْرَرْتُمُ اَلْحَقَّ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فِيهِ لَكُمْ نُورُ 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نَكَصْتُمْ بَعْدَ إِقْدَامٍ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لِلْإِسْلَامِ ضَرْباً مِنْ وِقَاءِ</w:t>
      </w:r>
    </w:p>
    <w:p>
      <w:pPr>
        <w:pStyle w:val="BookText"/>
        <w:rPr/>
      </w:pPr>
      <w:r>
        <w:rPr>
          <w:rFonts w:ascii="Amiri" w:hAnsi="Amiri" w:eastAsia="Amiri" w:cs="Amiri"/>
          <w:color w:val="111111"/>
          <w:sz w:val="28"/>
          <w:sz w:val="28"/>
          <w:szCs w:val="28"/>
          <w:rtl w:val="true"/>
          <w:lang w:bidi="ar-SA"/>
        </w:rPr>
        <w:t xml:space="preserve">وَ لَقَدْ أَشْرَكْتُمْ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الْإِيمَانُ أَسْبَابَ الْإِخَاءِ</w:t>
      </w:r>
    </w:p>
    <w:p>
      <w:pPr>
        <w:pStyle w:val="BookText"/>
        <w:rPr/>
      </w:pPr>
      <w:r>
        <w:rPr>
          <w:rFonts w:ascii="Amiri" w:hAnsi="Amiri" w:eastAsia="Amiri" w:cs="Amiri"/>
          <w:color w:val="111111"/>
          <w:sz w:val="28"/>
          <w:sz w:val="28"/>
          <w:szCs w:val="28"/>
          <w:rtl w:val="true"/>
          <w:lang w:bidi="ar-SA"/>
        </w:rPr>
        <w:t>ألا تقاتلون قوماً نكثوا أيمانهم و همّو بإخراج الرّسول و هم قد بدؤوكم أوّل مرَّةٍ، أفتخشونهم؟</w:t>
      </w:r>
    </w:p>
    <w:p>
      <w:pPr>
        <w:pStyle w:val="BookText"/>
        <w:rPr/>
      </w:pPr>
      <w:r>
        <w:rPr>
          <w:rFonts w:ascii="Amiri" w:hAnsi="Amiri" w:eastAsia="Amiri" w:cs="Amiri"/>
          <w:color w:val="111111"/>
          <w:sz w:val="28"/>
          <w:sz w:val="28"/>
          <w:szCs w:val="28"/>
          <w:rtl w:val="true"/>
          <w:lang w:bidi="ar-SA"/>
        </w:rPr>
        <w:t xml:space="preserve">و قَطَعْتُمْ لُحْمَةَ اَلْإِيمَانِ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أَهْلِ اَلْفِسْقِ في هذا اَلْوَلاَءِ</w:t>
      </w:r>
    </w:p>
    <w:p>
      <w:pPr>
        <w:pStyle w:val="BookText"/>
        <w:rPr/>
      </w:pPr>
      <w:r>
        <w:rPr>
          <w:rFonts w:ascii="Amiri" w:hAnsi="Amiri" w:eastAsia="Amiri" w:cs="Amiri"/>
          <w:color w:val="111111"/>
          <w:sz w:val="28"/>
          <w:sz w:val="28"/>
          <w:szCs w:val="28"/>
          <w:rtl w:val="true"/>
          <w:lang w:bidi="ar-SA"/>
        </w:rPr>
        <w:t xml:space="preserve">وَ لَقَدْ خَالَفْتُمْ اَلْحَقَّ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نَكَثْتُمْ فيهِ أَمْرَ الْأَنْبِياءِ</w:t>
      </w:r>
    </w:p>
    <w:p>
      <w:pPr>
        <w:pStyle w:val="BookText"/>
        <w:rPr/>
      </w:pPr>
      <w:r>
        <w:rPr>
          <w:rFonts w:ascii="Amiri" w:hAnsi="Amiri" w:eastAsia="Amiri" w:cs="Amiri"/>
          <w:color w:val="111111"/>
          <w:sz w:val="28"/>
          <w:sz w:val="28"/>
          <w:szCs w:val="28"/>
          <w:rtl w:val="true"/>
          <w:lang w:bidi="ar-SA"/>
        </w:rPr>
        <w:t xml:space="preserve">وَ بِهِ خالَفْتُمْ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حَثَّكُمْ نَصْرُ أَصْحَابِ اَلْكِسَاءِ</w:t>
      </w:r>
    </w:p>
    <w:p>
      <w:pPr>
        <w:pStyle w:val="BookText"/>
        <w:rPr/>
      </w:pPr>
      <w:r>
        <w:rPr>
          <w:rFonts w:ascii="Amiri" w:hAnsi="Amiri" w:eastAsia="Amiri" w:cs="Amiri"/>
          <w:color w:val="111111"/>
          <w:sz w:val="28"/>
          <w:sz w:val="28"/>
          <w:szCs w:val="28"/>
          <w:rtl w:val="true"/>
          <w:lang w:bidi="ar-SA"/>
        </w:rPr>
        <w:t xml:space="preserve">هَؤُلاَءِ نَكَثُوا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وَانْصُرُونَا فِي وَلاَءِ</w:t>
      </w:r>
    </w:p>
    <w:p>
      <w:pPr>
        <w:pStyle w:val="BookText"/>
        <w:rPr/>
      </w:pPr>
      <w:r>
        <w:rPr>
          <w:rFonts w:ascii="Amiri" w:hAnsi="Amiri" w:eastAsia="Amiri" w:cs="Amiri"/>
          <w:color w:val="111111"/>
          <w:sz w:val="28"/>
          <w:sz w:val="28"/>
          <w:szCs w:val="28"/>
          <w:rtl w:val="true"/>
          <w:lang w:bidi="ar-SA"/>
        </w:rPr>
        <w:t xml:space="preserve">وَ هُمْ هَمُّوا بِإِخْرَاجٍ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بإِخْرَاجِ رَسُولٍ لِلسَّمَاءِ</w:t>
      </w:r>
    </w:p>
    <w:p>
      <w:pPr>
        <w:pStyle w:val="BookText"/>
        <w:rPr/>
      </w:pPr>
      <w:r>
        <w:rPr>
          <w:rFonts w:ascii="Amiri" w:hAnsi="Amiri" w:eastAsia="Amiri" w:cs="Amiri"/>
          <w:color w:val="111111"/>
          <w:sz w:val="28"/>
          <w:sz w:val="28"/>
          <w:szCs w:val="28"/>
          <w:rtl w:val="true"/>
          <w:lang w:bidi="ar-SA"/>
        </w:rPr>
        <w:t xml:space="preserve">وَ هُمْ قَدْ بَدَؤُوكُمْ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وَ أَصَرُّوا فِي جَفَاءِ</w:t>
      </w:r>
    </w:p>
    <w:p>
      <w:pPr>
        <w:pStyle w:val="BookText"/>
        <w:rPr/>
      </w:pPr>
      <w:r>
        <w:rPr>
          <w:rFonts w:ascii="Amiri" w:hAnsi="Amiri" w:eastAsia="Amiri" w:cs="Amiri"/>
          <w:color w:val="111111"/>
          <w:sz w:val="28"/>
          <w:sz w:val="28"/>
          <w:szCs w:val="28"/>
          <w:rtl w:val="true"/>
          <w:lang w:bidi="ar-SA"/>
        </w:rPr>
        <w:t xml:space="preserve">أَفْتَخِشُونَهُمْ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تَفِرُّونَ جَمِيعاً لِلْوِرَاءِ؟</w:t>
      </w:r>
    </w:p>
    <w:p>
      <w:pPr>
        <w:pStyle w:val="Heading4"/>
        <w:numPr>
          <w:ilvl w:val="3"/>
          <w:numId w:val="1"/>
        </w:numPr>
        <w:rPr/>
      </w:pPr>
      <w:bookmarkStart w:id="330" w:name="__RefHeading___Toc16256406_2142443653"/>
      <w:bookmarkStart w:id="331" w:name="_Toc118"/>
      <w:bookmarkEnd w:id="330"/>
      <w:r>
        <w:rPr>
          <w:rtl w:val="true"/>
        </w:rPr>
        <w:t>الخلود إلي الدنيا و إبعاد من هو أحق بالبسط و القبض</w:t>
      </w:r>
      <w:bookmarkEnd w:id="3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أحقّ أن تخشوه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أري أن قد أخلدتّم </w:t>
      </w:r>
      <w:bookmarkStart w:id="332" w:name="pg15949_203273"/>
    </w:p>
    <w:p>
      <w:pPr>
        <w:pStyle w:val="BookText"/>
        <w:rPr/>
      </w:pPr>
      <w:bookmarkEnd w:id="332"/>
      <w:r>
        <w:rPr>
          <w:rFonts w:ascii="Amiri" w:hAnsi="Amiri" w:eastAsia="Amiri" w:cs="Amiri"/>
          <w:color w:val="111111"/>
          <w:sz w:val="28"/>
          <w:sz w:val="28"/>
          <w:szCs w:val="28"/>
          <w:rtl w:val="true"/>
          <w:lang w:bidi="ar-SA"/>
        </w:rPr>
        <w:t>إلي الخفض</w:t>
      </w:r>
      <w:r>
        <w:rPr>
          <w:rStyle w:val="FootnoteAnchor"/>
          <w:rtl w:val="true"/>
        </w:rPr>
        <w:footnoteReference w:id="449"/>
      </w:r>
      <w:r>
        <w:rPr>
          <w:rFonts w:ascii="Amiri" w:hAnsi="Amiri" w:eastAsia="Amiri" w:cs="Amiri"/>
          <w:color w:val="111111"/>
          <w:sz w:val="28"/>
          <w:sz w:val="28"/>
          <w:szCs w:val="28"/>
          <w:rtl w:val="true"/>
          <w:lang w:bidi="ar-SA"/>
        </w:rPr>
        <w:t>و أبعدتّم من هو أحقّ بالبسط و القبض و خلدتم إلي الدّعة و نجوتم من الضِّيق بالسعة، فمججتم</w:t>
      </w:r>
      <w:r>
        <w:rPr>
          <w:rStyle w:val="FootnoteAnchor"/>
          <w:rtl w:val="true"/>
        </w:rPr>
        <w:footnoteReference w:id="450"/>
      </w:r>
      <w:r>
        <w:rPr>
          <w:rFonts w:ascii="Amiri" w:hAnsi="Amiri" w:eastAsia="Amiri" w:cs="Amiri"/>
          <w:color w:val="111111"/>
          <w:sz w:val="28"/>
          <w:sz w:val="28"/>
          <w:szCs w:val="28"/>
          <w:rtl w:val="true"/>
          <w:lang w:bidi="ar-SA"/>
        </w:rPr>
        <w:t>ما وعيتم و دسعتم</w:t>
      </w:r>
      <w:r>
        <w:rPr>
          <w:rStyle w:val="FootnoteAnchor"/>
          <w:rtl w:val="true"/>
        </w:rPr>
        <w:footnoteReference w:id="451"/>
      </w:r>
      <w:r>
        <w:rPr>
          <w:rFonts w:ascii="Amiri" w:hAnsi="Amiri" w:eastAsia="Amiri" w:cs="Amiri"/>
          <w:color w:val="111111"/>
          <w:sz w:val="28"/>
          <w:sz w:val="28"/>
          <w:szCs w:val="28"/>
          <w:rtl w:val="true"/>
          <w:lang w:bidi="ar-SA"/>
        </w:rPr>
        <w:t>الّذي تسوَّغتم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أَحَقُّ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ظاهرٍ أو فِي خَفَاءِ</w:t>
      </w:r>
    </w:p>
    <w:p>
      <w:pPr>
        <w:pStyle w:val="BookText"/>
        <w:rPr/>
      </w:pPr>
      <w:r>
        <w:rPr>
          <w:rFonts w:ascii="Amiri" w:hAnsi="Amiri" w:eastAsia="Amiri" w:cs="Amiri"/>
          <w:color w:val="111111"/>
          <w:sz w:val="28"/>
          <w:sz w:val="28"/>
          <w:szCs w:val="28"/>
          <w:rtl w:val="true"/>
          <w:lang w:bidi="ar-SA"/>
        </w:rPr>
        <w:t xml:space="preserve">وَ بِدِينِ اَللَّهِ وَ إِنْ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فَاسْتَجِيبُوا لِلنِّدَاءِ</w:t>
      </w:r>
    </w:p>
    <w:p>
      <w:pPr>
        <w:pStyle w:val="BookText"/>
        <w:rPr/>
      </w:pPr>
      <w:r>
        <w:rPr>
          <w:rFonts w:ascii="Amiri" w:hAnsi="Amiri" w:eastAsia="Amiri" w:cs="Amiri"/>
          <w:color w:val="111111"/>
          <w:sz w:val="28"/>
          <w:sz w:val="28"/>
          <w:szCs w:val="28"/>
          <w:rtl w:val="true"/>
          <w:lang w:bidi="ar-SA"/>
        </w:rPr>
        <w:t xml:space="preserve">قَدْ أَرِيَ قَدْ خَلَّدْتُمْ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لرِياضِ الخَفْضِ فِي عَيْشِ الهَناءِ</w:t>
      </w:r>
    </w:p>
    <w:p>
      <w:pPr>
        <w:pStyle w:val="BookText"/>
        <w:rPr/>
      </w:pPr>
      <w:r>
        <w:rPr>
          <w:rFonts w:ascii="Amiri" w:hAnsi="Amiri" w:eastAsia="Amiri" w:cs="Amiri"/>
          <w:color w:val="111111"/>
          <w:sz w:val="28"/>
          <w:sz w:val="28"/>
          <w:szCs w:val="28"/>
          <w:rtl w:val="true"/>
          <w:lang w:bidi="ar-SA"/>
        </w:rPr>
        <w:t xml:space="preserve">وَ لِذَا أُبْعِدتُمْ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بسطٍ وَ قَبِضٍ فِي اَلْعَلاَءِ</w:t>
      </w:r>
    </w:p>
    <w:p>
      <w:pPr>
        <w:pStyle w:val="BookText"/>
        <w:rPr/>
      </w:pPr>
      <w:r>
        <w:rPr>
          <w:rFonts w:ascii="Amiri" w:hAnsi="Amiri" w:eastAsia="Amiri" w:cs="Amiri"/>
          <w:color w:val="111111"/>
          <w:sz w:val="28"/>
          <w:sz w:val="28"/>
          <w:szCs w:val="28"/>
          <w:rtl w:val="true"/>
          <w:lang w:bidi="ar-SA"/>
        </w:rPr>
        <w:t xml:space="preserve">وَ خُلِّدْتُمْ بَعدَهُ فِي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نَسِيتُمْ مَنْ لَهُ حَقُّ اَلْوَفَاءِ</w:t>
      </w:r>
    </w:p>
    <w:p>
      <w:pPr>
        <w:pStyle w:val="BookText"/>
        <w:rPr/>
      </w:pPr>
      <w:r>
        <w:rPr>
          <w:rFonts w:ascii="Amiri" w:hAnsi="Amiri" w:eastAsia="Amiri" w:cs="Amiri"/>
          <w:color w:val="111111"/>
          <w:sz w:val="28"/>
          <w:sz w:val="28"/>
          <w:szCs w:val="28"/>
          <w:rtl w:val="true"/>
          <w:lang w:bidi="ar-SA"/>
        </w:rPr>
        <w:t xml:space="preserve">وَ نَجَوْتُمْ مِنْ مَعَاشٍ 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لِمَعَاشٍ وارفٍ جَمِّ اَلرَّخَاءِ</w:t>
      </w:r>
    </w:p>
    <w:p>
      <w:pPr>
        <w:pStyle w:val="BookText"/>
        <w:rPr/>
      </w:pPr>
      <w:r>
        <w:rPr>
          <w:rFonts w:ascii="Amiri" w:hAnsi="Amiri" w:eastAsia="Amiri" w:cs="Amiri"/>
          <w:color w:val="111111"/>
          <w:sz w:val="28"/>
          <w:sz w:val="28"/>
          <w:szCs w:val="28"/>
          <w:rtl w:val="true"/>
          <w:lang w:bidi="ar-SA"/>
        </w:rPr>
        <w:t xml:space="preserve">فَمَجَجْتُمْ ما وَعَيْتُم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دَسَعْتُمْ مَا تُسَوَّغْتُمْ لِدَاءِ</w:t>
      </w:r>
    </w:p>
    <w:p>
      <w:pPr>
        <w:pStyle w:val="Heading4"/>
        <w:numPr>
          <w:ilvl w:val="3"/>
          <w:numId w:val="1"/>
        </w:numPr>
        <w:rPr/>
      </w:pPr>
      <w:bookmarkStart w:id="333" w:name="__RefHeading___Toc16256408_2142443653"/>
      <w:bookmarkStart w:id="334" w:name="_Toc119"/>
      <w:bookmarkEnd w:id="333"/>
      <w:r>
        <w:rPr>
          <w:rtl w:val="true"/>
        </w:rPr>
        <w:t>الخذلان و الغدر</w:t>
      </w:r>
      <w:bookmarkEnd w:id="334"/>
    </w:p>
    <w:p>
      <w:pPr>
        <w:pStyle w:val="BookText"/>
        <w:rPr/>
      </w:pPr>
      <w:r>
        <w:rPr>
          <w:rFonts w:ascii="Amiri" w:hAnsi="Amiri" w:eastAsia="Amiri" w:cs="Amiri"/>
          <w:color w:val="111111"/>
          <w:sz w:val="28"/>
          <w:sz w:val="28"/>
          <w:szCs w:val="28"/>
          <w:rtl w:val="true"/>
          <w:lang w:bidi="ar-SA"/>
        </w:rPr>
        <w:t>فإن تكفروا أنتم ومن في الأرض جميعاً، فإنّ الله لغني حميد ألآ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ما قلت علي معرفةٍ منِّي بالخذلة الَّتي خامرتكم</w:t>
      </w:r>
      <w:r>
        <w:rPr>
          <w:rStyle w:val="FootnoteAnchor"/>
          <w:rtl w:val="true"/>
        </w:rPr>
        <w:footnoteReference w:id="452"/>
      </w:r>
      <w:r>
        <w:rPr>
          <w:rFonts w:ascii="Amiri" w:hAnsi="Amiri" w:eastAsia="Amiri" w:cs="Amiri"/>
          <w:color w:val="111111"/>
          <w:sz w:val="28"/>
          <w:sz w:val="28"/>
          <w:szCs w:val="28"/>
          <w:rtl w:val="true"/>
          <w:lang w:bidi="ar-SA"/>
        </w:rPr>
        <w:t>و الغدرة الّتي استشعرتها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اَلْيَوْمَ جَمِيعاً تَكْفُرُوا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 مَنْ بِأَرْضٍ وَ سَمَاءِ</w:t>
      </w:r>
    </w:p>
    <w:p>
      <w:pPr>
        <w:pStyle w:val="BookText"/>
        <w:rPr/>
      </w:pPr>
      <w:r>
        <w:rPr>
          <w:rFonts w:ascii="Amiri" w:hAnsi="Amiri" w:eastAsia="Amiri" w:cs="Amiri"/>
          <w:color w:val="111111"/>
          <w:sz w:val="28"/>
          <w:sz w:val="28"/>
          <w:szCs w:val="28"/>
          <w:rtl w:val="true"/>
          <w:lang w:bidi="ar-SA"/>
        </w:rPr>
        <w:t>فَهُوَ اَللَّهُ غَنِيِّ عَنْكُمُ وَ حَمِيدٌ فِي اِبْتِدَاءٍ وَ اِنْتِهَاءِ</w:t>
      </w:r>
    </w:p>
    <w:p>
      <w:pPr>
        <w:pStyle w:val="BookText"/>
        <w:rPr/>
      </w:pPr>
      <w:r>
        <w:rPr>
          <w:rFonts w:ascii="Amiri" w:hAnsi="Amiri" w:eastAsia="Amiri" w:cs="Amiri"/>
          <w:color w:val="111111"/>
          <w:sz w:val="28"/>
          <w:sz w:val="28"/>
          <w:szCs w:val="28"/>
          <w:rtl w:val="true"/>
          <w:lang w:bidi="ar-SA"/>
        </w:rPr>
        <w:t xml:space="preserve">وَ أَنَا قَدْ قُلْتُ مَا قُلْتَ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اَلْعِرْفَانِ فِي هَذَا اَلْوَنَاءِ</w:t>
      </w:r>
    </w:p>
    <w:p>
      <w:pPr>
        <w:pStyle w:val="BookText"/>
        <w:rPr/>
      </w:pPr>
      <w:r>
        <w:rPr>
          <w:rFonts w:ascii="Amiri" w:hAnsi="Amiri" w:eastAsia="Amiri" w:cs="Amiri"/>
          <w:color w:val="111111"/>
          <w:sz w:val="28"/>
          <w:sz w:val="28"/>
          <w:szCs w:val="28"/>
          <w:rtl w:val="true"/>
          <w:lang w:bidi="ar-SA"/>
        </w:rPr>
        <w:t xml:space="preserve">وَ عَلَي عِلْمٍ وَ فِي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بالخذلَةٍ فِي هذَا اَلْخَوَاءِ</w:t>
      </w:r>
    </w:p>
    <w:p>
      <w:pPr>
        <w:pStyle w:val="BookText"/>
        <w:rPr/>
      </w:pPr>
      <w:r>
        <w:rPr>
          <w:rFonts w:ascii="Amiri" w:hAnsi="Amiri" w:eastAsia="Amiri" w:cs="Amiri"/>
          <w:color w:val="111111"/>
          <w:sz w:val="28"/>
          <w:sz w:val="28"/>
          <w:szCs w:val="28"/>
          <w:rtl w:val="true"/>
          <w:lang w:bidi="ar-SA"/>
        </w:rPr>
        <w:t xml:space="preserve">خَذْلَةٌ قَدْ خَامَرَتْكُمْ 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رَكَنْتُمْ وَ فَرَرْتُمْ فِي دَهَاءِ</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قُلُوبٍ عَمِيَتْ فَاسْتَشْعَرَتْ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غِدْرَةً قَدْ لَبِسَتْهَا كَالرِّدَاء </w:t>
      </w:r>
      <w:bookmarkStart w:id="335" w:name="pg15949_203274"/>
    </w:p>
    <w:p>
      <w:pPr>
        <w:pStyle w:val="BookText"/>
        <w:rPr/>
      </w:pPr>
      <w:bookmarkEnd w:id="335"/>
      <w:r>
        <w:rPr>
          <w:rFonts w:ascii="Amiri" w:hAnsi="Amiri" w:eastAsia="Amiri" w:cs="Amiri"/>
          <w:color w:val="111111"/>
          <w:sz w:val="28"/>
          <w:sz w:val="28"/>
          <w:szCs w:val="28"/>
          <w:rtl w:val="true"/>
          <w:lang w:bidi="ar-SA"/>
        </w:rPr>
        <w:t xml:space="preserve">وَ لِعرْفَانِي بِكُمْ لاَ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نَصْراً وَ لاَ حَقَّ اَلْوَفَاءِ</w:t>
      </w:r>
    </w:p>
    <w:p>
      <w:pPr>
        <w:pStyle w:val="Heading4"/>
        <w:numPr>
          <w:ilvl w:val="3"/>
          <w:numId w:val="1"/>
        </w:numPr>
        <w:rPr/>
      </w:pPr>
      <w:bookmarkStart w:id="336" w:name="__RefHeading___Toc16256410_2142443653"/>
      <w:bookmarkStart w:id="337" w:name="_Toc120"/>
      <w:bookmarkEnd w:id="336"/>
      <w:r>
        <w:rPr>
          <w:rtl w:val="true"/>
        </w:rPr>
        <w:t>حجّتها عليهم</w:t>
      </w:r>
      <w:bookmarkEnd w:id="337"/>
    </w:p>
    <w:p>
      <w:pPr>
        <w:pStyle w:val="BookText"/>
        <w:rPr/>
      </w:pPr>
      <w:r>
        <w:rPr>
          <w:rFonts w:ascii="Amiri" w:hAnsi="Amiri" w:eastAsia="Amiri" w:cs="Amiri"/>
          <w:color w:val="111111"/>
          <w:sz w:val="28"/>
          <w:sz w:val="28"/>
          <w:szCs w:val="28"/>
          <w:rtl w:val="true"/>
          <w:lang w:bidi="ar-SA"/>
        </w:rPr>
        <w:t>و لكنّها فيضة النّفس و نفثة الغيظ و خور القنا و بثّة الصّدر و تقدمة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فَيْضَةٌ لَكِنَّهَا مَأْلُومَةٌ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اَلنَّفْسُ أَفَاضَتْ فِي مِلاَءِ</w:t>
      </w:r>
    </w:p>
    <w:p>
      <w:pPr>
        <w:pStyle w:val="BookText"/>
        <w:rPr/>
      </w:pPr>
      <w:r>
        <w:rPr>
          <w:rFonts w:ascii="Amiri" w:hAnsi="Amiri" w:eastAsia="Amiri" w:cs="Amiri"/>
          <w:color w:val="111111"/>
          <w:sz w:val="28"/>
          <w:sz w:val="28"/>
          <w:szCs w:val="28"/>
          <w:rtl w:val="true"/>
          <w:lang w:bidi="ar-SA"/>
        </w:rPr>
        <w:t xml:space="preserve">نَفْثَةُ الْغَيْظِ وَ خَوْرٌ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ضَاقَتْ مَسَامَاتُ الجَوَاءِ</w:t>
      </w:r>
    </w:p>
    <w:p>
      <w:pPr>
        <w:pStyle w:val="BookText"/>
        <w:rPr/>
      </w:pPr>
      <w:r>
        <w:rPr>
          <w:rFonts w:ascii="Amiri" w:hAnsi="Amiri" w:eastAsia="Amiri" w:cs="Amiri"/>
          <w:color w:val="111111"/>
          <w:sz w:val="28"/>
          <w:sz w:val="28"/>
          <w:szCs w:val="28"/>
          <w:rtl w:val="true"/>
          <w:lang w:bidi="ar-SA"/>
        </w:rPr>
        <w:t xml:space="preserve">بَثَّةُ الصَّدْرِ وَ مِنْ كِتْمانِها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النَّفْسُ بِهِمْ وَقْوَاءِ</w:t>
      </w:r>
    </w:p>
    <w:p>
      <w:pPr>
        <w:pStyle w:val="BookText"/>
        <w:rPr/>
      </w:pPr>
      <w:r>
        <w:rPr>
          <w:rFonts w:ascii="Amiri" w:hAnsi="Amiri" w:eastAsia="Amiri" w:cs="Amiri"/>
          <w:color w:val="111111"/>
          <w:sz w:val="28"/>
          <w:sz w:val="28"/>
          <w:szCs w:val="28"/>
          <w:rtl w:val="true"/>
          <w:lang w:bidi="ar-SA"/>
        </w:rPr>
        <w:t xml:space="preserve">وَ لأَمْرِ الصَّدْرِ اَلدِّينُ قَولي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بَيانِي مُلْزَمٌ يَوْمَ الْجَزاءِ</w:t>
      </w:r>
    </w:p>
    <w:p>
      <w:pPr>
        <w:pStyle w:val="BookText"/>
        <w:rPr/>
      </w:pPr>
      <w:r>
        <w:rPr>
          <w:rFonts w:ascii="Amiri" w:hAnsi="Amiri" w:eastAsia="Amiri" w:cs="Amiri"/>
          <w:color w:val="111111"/>
          <w:sz w:val="28"/>
          <w:sz w:val="28"/>
          <w:szCs w:val="28"/>
          <w:rtl w:val="true"/>
          <w:lang w:bidi="ar-SA"/>
        </w:rPr>
        <w:t xml:space="preserve">لَيْسَ يُرْضِي بَعْدَهُ مِنْ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جهولٍ رَبُّنَا عُذْرَ اَلْجَفَاءِ</w:t>
      </w:r>
    </w:p>
    <w:p>
      <w:pPr>
        <w:pStyle w:val="BookText"/>
        <w:rPr/>
      </w:pPr>
      <w:r>
        <w:rPr>
          <w:rFonts w:ascii="Amiri" w:hAnsi="Amiri" w:eastAsia="Amiri" w:cs="Amiri"/>
          <w:color w:val="111111"/>
          <w:sz w:val="28"/>
          <w:sz w:val="28"/>
          <w:szCs w:val="28"/>
          <w:rtl w:val="true"/>
          <w:lang w:bidi="ar-SA"/>
        </w:rPr>
        <w:t xml:space="preserve">لَيْسَ بَعْدَ الْيَوْمِ قَولٌ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يُجْدِي بَعْدَهُ كُلُّ فِدَاءِ</w:t>
      </w:r>
    </w:p>
    <w:p>
      <w:pPr>
        <w:pStyle w:val="BookText"/>
        <w:rPr/>
      </w:pPr>
      <w:r>
        <w:rPr>
          <w:rFonts w:ascii="Amiri" w:hAnsi="Amiri" w:eastAsia="Amiri" w:cs="Amiri"/>
          <w:color w:val="111111"/>
          <w:sz w:val="28"/>
          <w:sz w:val="28"/>
          <w:szCs w:val="28"/>
          <w:rtl w:val="true"/>
          <w:lang w:bidi="ar-SA"/>
        </w:rPr>
        <w:t xml:space="preserve">حُجَّتِي قَائِمَةٌ فِي جَمْعِكُمْ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قَدِمْتُهَا لِلْعُقَلاَءِ</w:t>
      </w:r>
    </w:p>
    <w:p>
      <w:pPr>
        <w:pStyle w:val="Heading4"/>
        <w:numPr>
          <w:ilvl w:val="3"/>
          <w:numId w:val="1"/>
        </w:numPr>
        <w:rPr/>
      </w:pPr>
      <w:bookmarkStart w:id="338" w:name="__RefHeading___Toc16256412_2142443653"/>
      <w:bookmarkStart w:id="339" w:name="_Toc121"/>
      <w:bookmarkEnd w:id="338"/>
      <w:r>
        <w:rPr>
          <w:rtl w:val="true"/>
        </w:rPr>
        <w:t>نتائج الخذلان و الغدر</w:t>
      </w:r>
      <w:bookmarkEnd w:id="339"/>
    </w:p>
    <w:p>
      <w:pPr>
        <w:pStyle w:val="BookText"/>
        <w:rPr/>
      </w:pPr>
      <w:r>
        <w:rPr>
          <w:rFonts w:ascii="Amiri" w:hAnsi="Amiri" w:eastAsia="Amiri" w:cs="Amiri"/>
          <w:color w:val="111111"/>
          <w:sz w:val="28"/>
          <w:sz w:val="28"/>
          <w:szCs w:val="28"/>
          <w:rtl w:val="true"/>
          <w:lang w:bidi="ar-SA"/>
        </w:rPr>
        <w:t>فدونكموها، فاحتقبوها دبرة الظّهر، نقبة الخُفِّ، باقية العار، موسومة بغضب اللّه و شنار الأبد، موصولة بنار اللّه الموقدة،</w:t>
      </w:r>
    </w:p>
    <w:p>
      <w:pPr>
        <w:pStyle w:val="BookText"/>
        <w:rPr/>
      </w:pPr>
      <w:r>
        <w:rPr>
          <w:rFonts w:ascii="Amiri" w:hAnsi="Amiri" w:eastAsia="Amiri" w:cs="Amiri"/>
          <w:color w:val="111111"/>
          <w:sz w:val="28"/>
          <w:sz w:val="28"/>
          <w:szCs w:val="28"/>
          <w:rtl w:val="true"/>
          <w:lang w:bidi="ar-SA"/>
        </w:rPr>
        <w:t xml:space="preserve">فَخُذُوا اَلْإِمْرَةَ مِنَّا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اِنْصُبُوا فِيهَا شُخُوصَ اَلْخُلَفَاءِ</w:t>
      </w:r>
    </w:p>
    <w:p>
      <w:pPr>
        <w:pStyle w:val="BookText"/>
        <w:rPr/>
      </w:pPr>
      <w:r>
        <w:rPr>
          <w:rFonts w:ascii="Amiri" w:hAnsi="Amiri" w:eastAsia="Amiri" w:cs="Amiri"/>
          <w:color w:val="111111"/>
          <w:sz w:val="28"/>
          <w:sz w:val="28"/>
          <w:szCs w:val="28"/>
          <w:rtl w:val="true"/>
          <w:lang w:bidi="ar-SA"/>
        </w:rPr>
        <w:t>إِمْرَةً دُونَكُمُوهَا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اَلْيَوْمِ فَي حَرْبِ السَّمَاءِ</w:t>
      </w:r>
    </w:p>
    <w:p>
      <w:pPr>
        <w:pStyle w:val="BookText"/>
        <w:rPr/>
      </w:pPr>
      <w:r>
        <w:rPr>
          <w:rFonts w:ascii="Amiri" w:hAnsi="Amiri" w:eastAsia="Amiri" w:cs="Amiri"/>
          <w:color w:val="111111"/>
          <w:sz w:val="28"/>
          <w:sz w:val="28"/>
          <w:szCs w:val="28"/>
          <w:rtl w:val="true"/>
          <w:lang w:bidi="ar-SA"/>
        </w:rPr>
        <w:t xml:space="preserve">هيَ ذِي فَاحْتَقِبُوهَا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دِبِرَةَ الظَّهْرِ لِجُرْحٍ وَ دِمَاءِ</w:t>
      </w:r>
    </w:p>
    <w:p>
      <w:pPr>
        <w:pStyle w:val="BookText"/>
        <w:rPr/>
      </w:pPr>
      <w:r>
        <w:rPr>
          <w:rFonts w:ascii="Amiri" w:hAnsi="Amiri" w:eastAsia="Amiri" w:cs="Amiri"/>
          <w:color w:val="111111"/>
          <w:sz w:val="28"/>
          <w:sz w:val="28"/>
          <w:szCs w:val="28"/>
          <w:rtl w:val="true"/>
          <w:lang w:bidi="ar-SA"/>
        </w:rPr>
        <w:t xml:space="preserve">لَمْ تَلْ بَاقِيَةَ اَلْعَارِ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خِزْيُهَا يَفْنِي بِدُنْيَاً وَ فَنَاءِ</w:t>
      </w:r>
    </w:p>
    <w:p>
      <w:pPr>
        <w:pStyle w:val="BookText"/>
        <w:rPr/>
      </w:pPr>
      <w:r>
        <w:rPr>
          <w:rFonts w:ascii="Amiri" w:hAnsi="Amiri" w:eastAsia="Amiri" w:cs="Amiri"/>
          <w:color w:val="111111"/>
          <w:sz w:val="28"/>
          <w:sz w:val="28"/>
          <w:szCs w:val="28"/>
          <w:rtl w:val="true"/>
          <w:lang w:bidi="ar-SA"/>
        </w:rPr>
        <w:t xml:space="preserve">عُلِمْتْ فِي غَضَبِ اَللَّهِ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مَوْسُومَةٌ بِاللَّعَنَاءِ</w:t>
      </w:r>
    </w:p>
    <w:p>
      <w:pPr>
        <w:pStyle w:val="BookText"/>
        <w:rPr/>
      </w:pPr>
      <w:r>
        <w:rPr>
          <w:rFonts w:ascii="Amiri" w:hAnsi="Amiri" w:eastAsia="Amiri" w:cs="Amiri"/>
          <w:color w:val="111111"/>
          <w:sz w:val="28"/>
          <w:sz w:val="28"/>
          <w:szCs w:val="28"/>
          <w:rtl w:val="true"/>
          <w:lang w:bidi="ar-SA"/>
        </w:rPr>
        <w:t xml:space="preserve">وَ شَنَارِ الْأَبَدِ الْآتِي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مُوْصُولَةً دُونَ خَفَاءِ</w:t>
      </w:r>
    </w:p>
    <w:p>
      <w:pPr>
        <w:pStyle w:val="BookText"/>
        <w:rPr/>
      </w:pPr>
      <w:r>
        <w:rPr>
          <w:rFonts w:ascii="Amiri" w:hAnsi="Amiri" w:eastAsia="Amiri" w:cs="Amiri"/>
          <w:color w:val="111111"/>
          <w:sz w:val="28"/>
          <w:sz w:val="28"/>
          <w:szCs w:val="28"/>
          <w:rtl w:val="true"/>
          <w:lang w:bidi="ar-SA"/>
        </w:rPr>
        <w:t xml:space="preserve">وَ بِنَارِ اَللَّهِ مُسْتَوْقَدَةً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عَارٍ وَ نَارٍ وَ صَلاَءِ</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تَطْلَّعُ علي الأفئدة،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bookmarkStart w:id="340" w:name="pg15949_203275"/>
    </w:p>
    <w:p>
      <w:pPr>
        <w:pStyle w:val="BookText"/>
        <w:rPr/>
      </w:pPr>
      <w:bookmarkEnd w:id="340"/>
      <w:r>
        <w:rPr>
          <w:rFonts w:ascii="Amiri" w:hAnsi="Amiri" w:eastAsia="Amiri" w:cs="Amiri"/>
          <w:color w:val="111111"/>
          <w:sz w:val="28"/>
          <w:sz w:val="28"/>
          <w:szCs w:val="28"/>
          <w:rtl w:val="true"/>
          <w:lang w:bidi="ar-SA"/>
        </w:rPr>
        <w:t xml:space="preserve">نَارُهَا مُوقَدَةٌ سَجَّرَهَا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 اَلْخِزْيِ جَبَّارُ السَّمَاءِ</w:t>
      </w:r>
    </w:p>
    <w:p>
      <w:pPr>
        <w:pStyle w:val="BookText"/>
        <w:rPr/>
      </w:pPr>
      <w:r>
        <w:rPr>
          <w:rFonts w:ascii="Amiri" w:hAnsi="Amiri" w:eastAsia="Amiri" w:cs="Amiri"/>
          <w:color w:val="111111"/>
          <w:sz w:val="28"/>
          <w:sz w:val="28"/>
          <w:szCs w:val="28"/>
          <w:rtl w:val="true"/>
          <w:lang w:bidi="ar-SA"/>
        </w:rPr>
        <w:t xml:space="preserve">وَ عَلِيٌ اَلْأَفْئِدَةِ اَلنَّارُ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غَيْضاً بِصُبْحٍ وَ مَسَاءِ</w:t>
      </w:r>
    </w:p>
    <w:p>
      <w:pPr>
        <w:pStyle w:val="BookText"/>
        <w:rPr/>
      </w:pPr>
      <w:r>
        <w:rPr>
          <w:rFonts w:ascii="Amiri" w:hAnsi="Amiri" w:eastAsia="Amiri" w:cs="Amiri"/>
          <w:color w:val="111111"/>
          <w:sz w:val="28"/>
          <w:sz w:val="28"/>
          <w:szCs w:val="28"/>
          <w:rtl w:val="true"/>
          <w:lang w:bidi="ar-SA"/>
        </w:rPr>
        <w:t xml:space="preserve">فَبِعَيْنِ اَللَّهِ مَا كَانَ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تَفْعَلُونَ ظَاهِرٌ دُونَ خَفَاءِ</w:t>
      </w:r>
    </w:p>
    <w:p>
      <w:pPr>
        <w:pStyle w:val="BookText"/>
        <w:rPr/>
      </w:pPr>
      <w:r>
        <w:rPr>
          <w:rFonts w:ascii="Amiri" w:hAnsi="Amiri" w:eastAsia="Amiri" w:cs="Amiri"/>
          <w:color w:val="111111"/>
          <w:sz w:val="28"/>
          <w:sz w:val="28"/>
          <w:szCs w:val="28"/>
          <w:rtl w:val="true"/>
          <w:lang w:bidi="ar-SA"/>
        </w:rPr>
        <w:t xml:space="preserve">وَ اَلَّذِينَ ظَلَمُونَا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يَزْدَادُونَ عِلْماً فِي اَلْجَزَاءِ</w:t>
      </w:r>
    </w:p>
    <w:p>
      <w:pPr>
        <w:pStyle w:val="BookText"/>
        <w:rPr/>
      </w:pPr>
      <w:r>
        <w:rPr>
          <w:rFonts w:ascii="Amiri" w:hAnsi="Amiri" w:eastAsia="Amiri" w:cs="Amiri"/>
          <w:color w:val="111111"/>
          <w:sz w:val="28"/>
          <w:sz w:val="28"/>
          <w:szCs w:val="28"/>
          <w:rtl w:val="true"/>
          <w:lang w:bidi="ar-SA"/>
        </w:rPr>
        <w:t xml:space="preserve">أَيْ حَالٍ فِي غَدٍ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لَهُ يَنْقَلِبُونَ بِالْفَناءِ</w:t>
      </w:r>
    </w:p>
    <w:p>
      <w:pPr>
        <w:pStyle w:val="BookText"/>
        <w:rPr/>
      </w:pPr>
      <w:r>
        <w:rPr>
          <w:rFonts w:ascii="Amiri" w:hAnsi="Amiri" w:eastAsia="Amiri" w:cs="Amiri"/>
          <w:color w:val="111111"/>
          <w:sz w:val="28"/>
          <w:sz w:val="28"/>
          <w:szCs w:val="28"/>
          <w:rtl w:val="true"/>
          <w:lang w:bidi="ar-SA"/>
        </w:rPr>
        <w:t xml:space="preserve">فِي جُحْتُمَ و عَذَابٍ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سَعِيرٍ فِيهِ آثَارُ الْبَقَاءِ</w:t>
      </w:r>
    </w:p>
    <w:p>
      <w:pPr>
        <w:pStyle w:val="BookText"/>
        <w:rPr/>
      </w:pPr>
      <w:r>
        <w:rPr>
          <w:rFonts w:ascii="Amiri" w:hAnsi="Amiri" w:eastAsia="Amiri" w:cs="Amiri"/>
          <w:color w:val="111111"/>
          <w:sz w:val="28"/>
          <w:sz w:val="28"/>
          <w:szCs w:val="28"/>
          <w:rtl w:val="true"/>
          <w:lang w:bidi="ar-SA"/>
        </w:rPr>
        <w:t xml:space="preserve">سَتَصِيرُونَ إِلَيْهِ نَكْساً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خِزْيٍ و عَارٍ وَ عَنَاءِ</w:t>
      </w:r>
    </w:p>
    <w:p>
      <w:pPr>
        <w:pStyle w:val="Heading4"/>
        <w:numPr>
          <w:ilvl w:val="3"/>
          <w:numId w:val="1"/>
        </w:numPr>
        <w:rPr/>
      </w:pPr>
      <w:bookmarkStart w:id="341" w:name="__RefHeading___Toc16256414_2142443653"/>
      <w:bookmarkStart w:id="342" w:name="_Toc122"/>
      <w:bookmarkEnd w:id="341"/>
      <w:r>
        <w:rPr>
          <w:rtl w:val="true"/>
        </w:rPr>
        <w:t>فاعملوا إنَّا عاملون</w:t>
      </w:r>
      <w:bookmarkEnd w:id="342"/>
    </w:p>
    <w:p>
      <w:pPr>
        <w:pStyle w:val="BookText"/>
        <w:rPr/>
      </w:pPr>
      <w:r>
        <w:rPr>
          <w:rFonts w:ascii="Amiri" w:hAnsi="Amiri" w:eastAsia="Amiri" w:cs="Amiri"/>
          <w:color w:val="111111"/>
          <w:sz w:val="28"/>
          <w:sz w:val="28"/>
          <w:szCs w:val="28"/>
          <w:rtl w:val="true"/>
          <w:lang w:bidi="ar-SA"/>
        </w:rPr>
        <w:t>و أنا ابنة نذير لكم بين يدي عذاب شديد، فاعملوا إنَّا عاملون و 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بِنْتُ نَذِيرٍ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لِشَنَارٍ و عَذَابٍ وَ فَنَاءِ</w:t>
      </w:r>
    </w:p>
    <w:p>
      <w:pPr>
        <w:pStyle w:val="BookText"/>
        <w:rPr/>
      </w:pPr>
      <w:r>
        <w:rPr>
          <w:rFonts w:ascii="Amiri" w:hAnsi="Amiri" w:eastAsia="Amiri" w:cs="Amiri"/>
          <w:color w:val="111111"/>
          <w:sz w:val="28"/>
          <w:sz w:val="28"/>
          <w:szCs w:val="28"/>
          <w:rtl w:val="true"/>
          <w:lang w:bidi="ar-SA"/>
        </w:rPr>
        <w:t xml:space="preserve">فَاعْمَلُوا مَا شِئْتُمُ مِنْ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يَبْقِي الْحَقُّ دَوماً فِي خَفَاءِ</w:t>
      </w:r>
    </w:p>
    <w:p>
      <w:pPr>
        <w:pStyle w:val="BookText"/>
        <w:rPr/>
      </w:pPr>
      <w:r>
        <w:rPr>
          <w:rFonts w:ascii="Amiri" w:hAnsi="Amiri" w:eastAsia="Amiri" w:cs="Amiri"/>
          <w:color w:val="111111"/>
          <w:sz w:val="28"/>
          <w:sz w:val="28"/>
          <w:szCs w:val="28"/>
          <w:rtl w:val="true"/>
          <w:lang w:bidi="ar-SA"/>
        </w:rPr>
        <w:t xml:space="preserve">وَ لَهُ نَعْمَلُ إِنَّا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الصَّبْرُ عَلَيْنَا فِي الْبَلَاءِ</w:t>
      </w:r>
    </w:p>
    <w:p>
      <w:pPr>
        <w:pStyle w:val="BookText"/>
        <w:rPr/>
      </w:pPr>
      <w:r>
        <w:rPr>
          <w:rFonts w:ascii="Amiri" w:hAnsi="Amiri" w:eastAsia="Amiri" w:cs="Amiri"/>
          <w:color w:val="111111"/>
          <w:sz w:val="28"/>
          <w:sz w:val="28"/>
          <w:szCs w:val="28"/>
          <w:rtl w:val="true"/>
          <w:lang w:bidi="ar-SA"/>
        </w:rPr>
        <w:t xml:space="preserve">بَعْدَ ذَا فَانْتَظِرُوا وَ أَفْعَالَكُمْ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يَحُدُوها فَناءٌ مِنْ فَنَاءِ</w:t>
      </w:r>
    </w:p>
    <w:p>
      <w:pPr>
        <w:pStyle w:val="BookText"/>
        <w:rPr/>
      </w:pPr>
      <w:r>
        <w:rPr>
          <w:rFonts w:ascii="Amiri" w:hAnsi="Amiri" w:eastAsia="Amiri" w:cs="Amiri"/>
          <w:color w:val="111111"/>
          <w:sz w:val="28"/>
          <w:sz w:val="28"/>
          <w:szCs w:val="28"/>
          <w:rtl w:val="true"/>
          <w:lang w:bidi="ar-SA"/>
        </w:rPr>
        <w:t xml:space="preserve">وَ لِأَجْرِ الصَّبْرِ إِنَّا نَنْتَظِرْ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فَوْزٌ وَ بُشَرِي فِي اَللِّقَاءِ</w:t>
      </w:r>
    </w:p>
    <w:p>
      <w:pPr>
        <w:pStyle w:val="BookText"/>
        <w:rPr/>
      </w:pPr>
      <w:r>
        <w:rPr>
          <w:rFonts w:ascii="Amiri" w:hAnsi="Amiri" w:eastAsia="Amiri" w:cs="Amiri"/>
          <w:color w:val="111111"/>
          <w:sz w:val="28"/>
          <w:sz w:val="28"/>
          <w:szCs w:val="28"/>
          <w:rtl w:val="true"/>
          <w:lang w:bidi="ar-SA"/>
        </w:rPr>
        <w:t xml:space="preserve">كُلُّنَا مُنْتَظِرُونَ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أَعْمَالٍ لَنَا يَوْمَ الْجَزاءِ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أَيُّنَا يُخْزِي وَ يُنْجِي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يَحْكُمُ جَبَّارُ اَلسَّمَاءِ </w:t>
      </w:r>
      <w:bookmarkStart w:id="343" w:name="pg15949_203276"/>
    </w:p>
    <w:p>
      <w:pPr>
        <w:pStyle w:val="Heading3"/>
        <w:numPr>
          <w:ilvl w:val="2"/>
          <w:numId w:val="1"/>
        </w:numPr>
        <w:rPr/>
      </w:pPr>
      <w:bookmarkStart w:id="344" w:name="__RefHeading___Toc16256416_2142443653"/>
      <w:bookmarkStart w:id="345" w:name="_Toc123"/>
      <w:bookmarkEnd w:id="343"/>
      <w:bookmarkEnd w:id="344"/>
      <w:r>
        <w:rPr>
          <w:rtl w:val="true"/>
        </w:rPr>
        <w:t>جواب أبي بكر</w:t>
      </w:r>
      <w:bookmarkEnd w:id="345"/>
    </w:p>
    <w:p>
      <w:pPr>
        <w:pStyle w:val="Heading4"/>
        <w:numPr>
          <w:ilvl w:val="3"/>
          <w:numId w:val="1"/>
        </w:numPr>
        <w:rPr/>
      </w:pPr>
      <w:bookmarkStart w:id="346" w:name="__RefHeading___Toc16256418_2142443653"/>
      <w:bookmarkStart w:id="347" w:name="_Toc124"/>
      <w:bookmarkEnd w:id="346"/>
      <w:r>
        <w:rPr>
          <w:rtl w:val="true"/>
        </w:rPr>
        <w:t>ذكره لصفات أبيها</w:t>
      </w:r>
      <w:bookmarkEnd w:id="347"/>
    </w:p>
    <w:p>
      <w:pPr>
        <w:pStyle w:val="BookText"/>
        <w:rPr/>
      </w:pPr>
      <w:r>
        <w:rPr>
          <w:rFonts w:ascii="Amiri" w:hAnsi="Amiri" w:eastAsia="Amiri" w:cs="Amiri"/>
          <w:color w:val="111111"/>
          <w:sz w:val="28"/>
          <w:sz w:val="28"/>
          <w:szCs w:val="28"/>
          <w:rtl w:val="true"/>
          <w:lang w:bidi="ar-SA"/>
        </w:rPr>
        <w:t xml:space="preserve">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أبوك بالمؤمنين عطوفاً كريماً، رؤوفاً رحيماً، علي الكافرين عذاب أليماً،</w:t>
      </w:r>
    </w:p>
    <w:p>
      <w:pPr>
        <w:pStyle w:val="BookText"/>
        <w:rPr/>
      </w:pPr>
      <w:r>
        <w:rPr>
          <w:rFonts w:ascii="Amiri" w:hAnsi="Amiri" w:eastAsia="Amiri" w:cs="Amiri"/>
          <w:color w:val="111111"/>
          <w:sz w:val="28"/>
          <w:sz w:val="28"/>
          <w:szCs w:val="28"/>
          <w:rtl w:val="true"/>
          <w:lang w:bidi="ar-SA"/>
        </w:rPr>
        <w:t xml:space="preserve">بَعْدَ 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مَادِحاً يُضفِّي عَلَيْهَا بِالثَّنَاءِ</w:t>
      </w:r>
    </w:p>
    <w:p>
      <w:pPr>
        <w:pStyle w:val="BookText"/>
        <w:rPr/>
      </w:pPr>
      <w:r>
        <w:rPr>
          <w:rFonts w:ascii="Amiri" w:hAnsi="Amiri" w:eastAsia="Amiri" w:cs="Amiri"/>
          <w:color w:val="111111"/>
          <w:sz w:val="28"/>
          <w:sz w:val="28"/>
          <w:szCs w:val="28"/>
          <w:rtl w:val="true"/>
          <w:lang w:bidi="ar-SA"/>
        </w:rPr>
        <w:t xml:space="preserve">وَ عَلِي خَيْرُ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وَصْفاً زَاهِراً مِثْلَ اَلسَّنَاءِ</w:t>
      </w:r>
    </w:p>
    <w:p>
      <w:pPr>
        <w:pStyle w:val="BookText"/>
        <w:rPr/>
      </w:pPr>
      <w:r>
        <w:rPr>
          <w:rFonts w:ascii="Amiri" w:hAnsi="Amiri" w:eastAsia="Amiri" w:cs="Amiri"/>
          <w:color w:val="111111"/>
          <w:sz w:val="28"/>
          <w:sz w:val="28"/>
          <w:szCs w:val="28"/>
          <w:rtl w:val="true"/>
          <w:lang w:bidi="ar-SA"/>
        </w:rPr>
        <w:t xml:space="preserve">وَ هُوَ اَلْخَصْمُ اَلْأَلَدُّ وَ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ذَا فِي ضَلِّ مَكْرٍ وَ دَهَاءِ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بِالنَّاسِ أَبُوكِ كَالْفَضَاءِ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لِلْمُؤْمِنِ قَدْ كَانَ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كَانَ عَطُوفاً كَالْهَوَاءِ</w:t>
      </w:r>
    </w:p>
    <w:p>
      <w:pPr>
        <w:pStyle w:val="BookText"/>
        <w:rPr/>
      </w:pPr>
      <w:r>
        <w:rPr>
          <w:rFonts w:ascii="Amiri" w:hAnsi="Amiri" w:eastAsia="Amiri" w:cs="Amiri"/>
          <w:color w:val="111111"/>
          <w:sz w:val="28"/>
          <w:sz w:val="28"/>
          <w:szCs w:val="28"/>
          <w:rtl w:val="true"/>
          <w:lang w:bidi="ar-SA"/>
        </w:rPr>
        <w:t xml:space="preserve">وَ بِهِ كَانَ كَرِيماً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كَانَ رَوْؤُفاً فِي اَلْقَضَاءِ</w:t>
      </w:r>
    </w:p>
    <w:p>
      <w:pPr>
        <w:pStyle w:val="BookText"/>
        <w:rPr/>
      </w:pPr>
      <w:r>
        <w:rPr>
          <w:rFonts w:ascii="Amiri" w:hAnsi="Amiri" w:eastAsia="Amiri" w:cs="Amiri"/>
          <w:color w:val="111111"/>
          <w:sz w:val="28"/>
          <w:sz w:val="28"/>
          <w:szCs w:val="28"/>
          <w:rtl w:val="true"/>
          <w:lang w:bidi="ar-SA"/>
        </w:rPr>
        <w:t xml:space="preserve">وَ بِهِ كَانَ رَحِيماً وَ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الْكُفْرَ عَذَاباً كَالصَّلاَءِ</w:t>
      </w:r>
    </w:p>
    <w:p>
      <w:pPr>
        <w:pStyle w:val="Heading4"/>
        <w:numPr>
          <w:ilvl w:val="3"/>
          <w:numId w:val="1"/>
        </w:numPr>
        <w:rPr/>
      </w:pPr>
      <w:bookmarkStart w:id="348" w:name="__RefHeading___Toc16256420_2142443653"/>
      <w:bookmarkStart w:id="349" w:name="_Toc125"/>
      <w:bookmarkEnd w:id="348"/>
      <w:r>
        <w:rPr>
          <w:rtl w:val="true"/>
        </w:rPr>
        <w:t>اعترافه بنَسَبها و زوجها ومكانتهم</w:t>
      </w:r>
      <w:bookmarkEnd w:id="349"/>
    </w:p>
    <w:p>
      <w:pPr>
        <w:pStyle w:val="BookText"/>
        <w:rPr/>
      </w:pPr>
      <w:r>
        <w:rPr>
          <w:rFonts w:ascii="Amiri" w:hAnsi="Amiri" w:eastAsia="Amiri" w:cs="Amiri"/>
          <w:color w:val="111111"/>
          <w:sz w:val="28"/>
          <w:sz w:val="28"/>
          <w:szCs w:val="28"/>
          <w:rtl w:val="true"/>
          <w:lang w:bidi="ar-SA"/>
        </w:rPr>
        <w:t>و عقاباً عظيماً، إن عزوناه وجدناه أباك دون النِّساءِ و أخا إلفكِ دون الأخِلَّاء، آثره علي كلّ حميم و ساعده علي كلّ أمر جسيم، لا يحبّكم إلَّا كلّ سعيد و لا يبغضكم إلا كلّ شقيَّ،</w:t>
      </w:r>
    </w:p>
    <w:p>
      <w:pPr>
        <w:pStyle w:val="BookText"/>
        <w:rPr/>
      </w:pPr>
      <w:r>
        <w:rPr>
          <w:rFonts w:ascii="Amiri" w:hAnsi="Amiri" w:eastAsia="Amiri" w:cs="Amiri"/>
          <w:color w:val="111111"/>
          <w:sz w:val="28"/>
          <w:sz w:val="28"/>
          <w:szCs w:val="28"/>
          <w:rtl w:val="true"/>
          <w:lang w:bidi="ar-SA"/>
        </w:rPr>
        <w:t xml:space="preserve">وَ عِقَاباً عَظُمَ الْخِزْيُ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عَظِيماً فِي إِبْتِدَاءٍ وَ اِنْتِهَاءِ</w:t>
      </w:r>
    </w:p>
    <w:p>
      <w:pPr>
        <w:pStyle w:val="BookText"/>
        <w:rPr/>
      </w:pPr>
      <w:r>
        <w:rPr>
          <w:rFonts w:ascii="Amiri" w:hAnsi="Amiri" w:eastAsia="Amiri" w:cs="Amiri"/>
          <w:color w:val="111111"/>
          <w:sz w:val="28"/>
          <w:sz w:val="28"/>
          <w:szCs w:val="28"/>
          <w:rtl w:val="true"/>
          <w:lang w:bidi="ar-SA"/>
        </w:rPr>
        <w:t xml:space="preserve">أَنْ عَزَوْنَاهُ وَ جدْنَاهُ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كَانَ أَباً دُونَ اَلنِّسَاءِ</w:t>
      </w:r>
    </w:p>
    <w:p>
      <w:pPr>
        <w:pStyle w:val="BookText"/>
        <w:rPr/>
      </w:pPr>
      <w:r>
        <w:rPr>
          <w:rFonts w:ascii="Amiri" w:hAnsi="Amiri" w:eastAsia="Amiri" w:cs="Amiri"/>
          <w:color w:val="111111"/>
          <w:sz w:val="28"/>
          <w:sz w:val="28"/>
          <w:szCs w:val="28"/>
          <w:rtl w:val="true"/>
          <w:lang w:bidi="ar-SA"/>
        </w:rPr>
        <w:t xml:space="preserve">وَ أَخَا إِلْفِكِ قَدْ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خَلِّ فِي خَلاءٍ وَ مَلاءِ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كُلِّ حَمِيمٍ هُوَ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الإِخاءِ </w:t>
      </w:r>
      <w:bookmarkStart w:id="350" w:name="pg15949_203277"/>
    </w:p>
    <w:p>
      <w:pPr>
        <w:pStyle w:val="BookText"/>
        <w:rPr/>
      </w:pPr>
      <w:bookmarkEnd w:id="350"/>
      <w:r>
        <w:rPr>
          <w:rFonts w:ascii="Amiri" w:hAnsi="Amiri" w:eastAsia="Amiri" w:cs="Amiri"/>
          <w:color w:val="111111"/>
          <w:sz w:val="28"/>
          <w:sz w:val="28"/>
          <w:szCs w:val="28"/>
          <w:rtl w:val="true"/>
          <w:lang w:bidi="ar-SA"/>
        </w:rPr>
        <w:t xml:space="preserve">هُوَ قَدْ سَاعَدَهُ فِي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مِنْ أَمْرٍ جَسِيمٍ وَ بَلاَءِ</w:t>
      </w:r>
    </w:p>
    <w:p>
      <w:pPr>
        <w:pStyle w:val="BookText"/>
        <w:rPr/>
      </w:pPr>
      <w:r>
        <w:rPr>
          <w:rFonts w:ascii="Amiri" w:hAnsi="Amiri" w:eastAsia="Amiri" w:cs="Amiri"/>
          <w:color w:val="111111"/>
          <w:sz w:val="28"/>
          <w:sz w:val="28"/>
          <w:szCs w:val="28"/>
          <w:rtl w:val="true"/>
          <w:lang w:bidi="ar-SA"/>
        </w:rPr>
        <w:t xml:space="preserve">لَيْسَ إِلاَّ كُلِّ ذِي سَعْدٍ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يَا آلَ خَيْرِ اَلْأَنْبِيَاءِ</w:t>
      </w:r>
    </w:p>
    <w:p>
      <w:pPr>
        <w:pStyle w:val="BookText"/>
        <w:rPr/>
      </w:pPr>
      <w:r>
        <w:rPr>
          <w:rFonts w:ascii="Amiri" w:hAnsi="Amiri" w:eastAsia="Amiri" w:cs="Amiri"/>
          <w:color w:val="111111"/>
          <w:sz w:val="28"/>
          <w:sz w:val="28"/>
          <w:szCs w:val="28"/>
          <w:rtl w:val="true"/>
          <w:lang w:bidi="ar-SA"/>
        </w:rPr>
        <w:t xml:space="preserve">وَ لَعَنَ أَبْغَضَكُمْ مِنْ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كانَ أشقي اَلْأَشْقِيَاءِ</w:t>
      </w:r>
    </w:p>
    <w:p>
      <w:pPr>
        <w:pStyle w:val="Heading4"/>
        <w:numPr>
          <w:ilvl w:val="3"/>
          <w:numId w:val="1"/>
        </w:numPr>
        <w:rPr/>
      </w:pPr>
      <w:bookmarkStart w:id="351" w:name="__RefHeading___Toc16256422_2142443653"/>
      <w:bookmarkStart w:id="352" w:name="_Toc126"/>
      <w:bookmarkEnd w:id="351"/>
      <w:r>
        <w:rPr>
          <w:rtl w:val="true"/>
        </w:rPr>
        <w:t>اعترافه بصدق قولها</w:t>
      </w:r>
      <w:bookmarkEnd w:id="352"/>
    </w:p>
    <w:p>
      <w:pPr>
        <w:pStyle w:val="BookText"/>
        <w:rPr/>
      </w:pPr>
      <w:r>
        <w:rPr>
          <w:rFonts w:ascii="Amiri" w:hAnsi="Amiri" w:eastAsia="Amiri" w:cs="Amiri"/>
          <w:color w:val="111111"/>
          <w:sz w:val="28"/>
          <w:sz w:val="28"/>
          <w:szCs w:val="28"/>
          <w:rtl w:val="true"/>
          <w:lang w:bidi="ar-SA"/>
        </w:rPr>
        <w:t>فأنتم عترة رسول الله الطّيّبون و الخيرة المنتجبون، علي الخير أدلَّتنا و إلي الجَنَّة مسالكنا و أنتِ يا خيرة النساء و ابنة خير الأنبياء، صادقة في قولك،</w:t>
      </w:r>
    </w:p>
    <w:p>
      <w:pPr>
        <w:pStyle w:val="BookText"/>
        <w:rPr/>
      </w:pPr>
      <w:r>
        <w:rPr>
          <w:rFonts w:ascii="Amiri" w:hAnsi="Amiri" w:eastAsia="Amiri" w:cs="Amiri"/>
          <w:color w:val="111111"/>
          <w:sz w:val="28"/>
          <w:sz w:val="28"/>
          <w:szCs w:val="28"/>
          <w:rtl w:val="true"/>
          <w:lang w:bidi="ar-SA"/>
        </w:rPr>
        <w:t xml:space="preserve">لِرَسُولِ اَللَّهِ أَنْتُمْ 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طَيِّبُونَ كَمَلٌ حَتَّي اَلنَّهَاءِ</w:t>
      </w:r>
    </w:p>
    <w:p>
      <w:pPr>
        <w:pStyle w:val="BookText"/>
        <w:rPr/>
      </w:pPr>
      <w:r>
        <w:rPr>
          <w:rFonts w:ascii="Amiri" w:hAnsi="Amiri" w:eastAsia="Amiri" w:cs="Amiri"/>
          <w:color w:val="111111"/>
          <w:sz w:val="28"/>
          <w:sz w:val="28"/>
          <w:szCs w:val="28"/>
          <w:rtl w:val="true"/>
          <w:lang w:bidi="ar-SA"/>
        </w:rPr>
        <w:t xml:space="preserve">خِيَرَةٌ مُنْتَجَبُونَ 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اَلْخَيرِخَيْرُ اَلنُّجَبَاءِ</w:t>
      </w:r>
    </w:p>
    <w:p>
      <w:pPr>
        <w:pStyle w:val="BookText"/>
        <w:rPr/>
      </w:pPr>
      <w:r>
        <w:rPr>
          <w:rFonts w:ascii="Amiri" w:hAnsi="Amiri" w:eastAsia="Amiri" w:cs="Amiri"/>
          <w:color w:val="111111"/>
          <w:sz w:val="28"/>
          <w:sz w:val="28"/>
          <w:szCs w:val="28"/>
          <w:rtl w:val="true"/>
          <w:lang w:bidi="ar-SA"/>
        </w:rPr>
        <w:t xml:space="preserve">أَنْتُمُ الهادُون لِلْخَيْرِ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أَدِلاَّءِ بِعِلْمٍ و اهْتِداءِ</w:t>
      </w:r>
    </w:p>
    <w:p>
      <w:pPr>
        <w:pStyle w:val="BookText"/>
        <w:rPr/>
      </w:pPr>
      <w:r>
        <w:rPr>
          <w:rFonts w:ascii="Amiri" w:hAnsi="Amiri" w:eastAsia="Amiri" w:cs="Amiri"/>
          <w:color w:val="111111"/>
          <w:sz w:val="28"/>
          <w:sz w:val="28"/>
          <w:szCs w:val="28"/>
          <w:rtl w:val="true"/>
          <w:lang w:bidi="ar-SA"/>
        </w:rPr>
        <w:t xml:space="preserve">وَ إِلَيَّ الْجَنَّةِ أَنْتُمْ 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الْفَوْزِ حُبُّ الْأَصْفِيَاءِ</w:t>
      </w:r>
    </w:p>
    <w:p>
      <w:pPr>
        <w:pStyle w:val="BookText"/>
        <w:rPr/>
      </w:pPr>
      <w:r>
        <w:rPr>
          <w:rFonts w:ascii="Amiri" w:hAnsi="Amiri" w:eastAsia="Amiri" w:cs="Amiri"/>
          <w:color w:val="111111"/>
          <w:sz w:val="28"/>
          <w:sz w:val="28"/>
          <w:szCs w:val="28"/>
          <w:rtl w:val="true"/>
          <w:lang w:bidi="ar-SA"/>
        </w:rPr>
        <w:t xml:space="preserve">مسْلكُ الْجَنَّةِ وَ اَلْفَوْزِ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اَللَّهُ بِكُمْ سَهْلُ اَللِّقَاءِ</w:t>
      </w:r>
    </w:p>
    <w:p>
      <w:pPr>
        <w:pStyle w:val="BookText"/>
        <w:rPr/>
      </w:pPr>
      <w:r>
        <w:rPr>
          <w:rFonts w:ascii="Amiri" w:hAnsi="Amiri" w:eastAsia="Amiri" w:cs="Amiri"/>
          <w:color w:val="111111"/>
          <w:sz w:val="28"/>
          <w:sz w:val="28"/>
          <w:szCs w:val="28"/>
          <w:rtl w:val="true"/>
          <w:lang w:bidi="ar-SA"/>
        </w:rPr>
        <w:t xml:space="preserve">أَنْتِ يَا فَاطِمُ مِنْ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الْمَبْعُوثِ خَيْرُ الْأَنْبِيَاءِ</w:t>
      </w:r>
    </w:p>
    <w:p>
      <w:pPr>
        <w:pStyle w:val="BookText"/>
        <w:rPr/>
      </w:pPr>
      <w:r>
        <w:rPr>
          <w:rFonts w:ascii="Amiri" w:hAnsi="Amiri" w:eastAsia="Amiri" w:cs="Amiri"/>
          <w:color w:val="111111"/>
          <w:sz w:val="28"/>
          <w:sz w:val="28"/>
          <w:szCs w:val="28"/>
          <w:rtl w:val="true"/>
          <w:lang w:bidi="ar-SA"/>
        </w:rPr>
        <w:t xml:space="preserve">أَنْتِ فِي قَوْلِكِ لِي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مِينٌ قَطُّ فِي ذَا اَلْإِدْعَاءِ</w:t>
      </w:r>
      <w:r>
        <w:rPr>
          <w:rStyle w:val="FootnoteAnchor"/>
          <w:rtl w:val="true"/>
        </w:rPr>
        <w:footnoteReference w:id="453"/>
      </w:r>
    </w:p>
    <w:p>
      <w:pPr>
        <w:pStyle w:val="Heading4"/>
        <w:numPr>
          <w:ilvl w:val="3"/>
          <w:numId w:val="1"/>
        </w:numPr>
        <w:rPr/>
      </w:pPr>
      <w:bookmarkStart w:id="353" w:name="__RefHeading___Toc16256424_2142443653"/>
      <w:bookmarkStart w:id="354" w:name="_Toc127"/>
      <w:bookmarkEnd w:id="353"/>
      <w:r>
        <w:rPr>
          <w:rtl w:val="true"/>
        </w:rPr>
        <w:t>اعترافه بعقلها و حقّها</w:t>
      </w:r>
      <w:bookmarkEnd w:id="354"/>
    </w:p>
    <w:p>
      <w:pPr>
        <w:pStyle w:val="BookText"/>
        <w:rPr/>
      </w:pPr>
      <w:r>
        <w:rPr>
          <w:rFonts w:ascii="Amiri" w:hAnsi="Amiri" w:eastAsia="Amiri" w:cs="Amiri"/>
          <w:color w:val="111111"/>
          <w:sz w:val="28"/>
          <w:sz w:val="28"/>
          <w:szCs w:val="28"/>
          <w:rtl w:val="true"/>
          <w:lang w:bidi="ar-SA"/>
        </w:rPr>
        <w:t xml:space="preserve">سابقة في وفور عقلك، غير مردودة عن حقكِ و لامصدودة عن صدقك، و للِّه ما عدوت رأيَ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لاَعملت إلاَّ بإذنه و إنَّ الرَّائِدَ لا يُكَذِّبُ أهله و إنِّي أُشهد الله و كفي به شهيداً،</w:t>
      </w:r>
    </w:p>
    <w:p>
      <w:pPr>
        <w:pStyle w:val="BookText"/>
        <w:rPr/>
      </w:pPr>
      <w:r>
        <w:rPr>
          <w:rFonts w:ascii="Amiri" w:hAnsi="Amiri" w:eastAsia="Amiri" w:cs="Amiri"/>
          <w:color w:val="111111"/>
          <w:sz w:val="28"/>
          <w:sz w:val="28"/>
          <w:szCs w:val="28"/>
          <w:rtl w:val="true"/>
          <w:lang w:bidi="ar-SA"/>
        </w:rPr>
        <w:t xml:space="preserve">أَنْتِ فِي وَفْرَةِ عِلمٍ وَحَجا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سَابِقَةُ كُلِّ اَلنِّسَاءِ</w:t>
      </w:r>
    </w:p>
    <w:p>
      <w:pPr>
        <w:pStyle w:val="BookText"/>
        <w:rPr/>
      </w:pPr>
      <w:r>
        <w:rPr>
          <w:rFonts w:ascii="Amiri" w:hAnsi="Amiri" w:eastAsia="Amiri" w:cs="Amiri"/>
          <w:color w:val="111111"/>
          <w:sz w:val="28"/>
          <w:sz w:val="28"/>
          <w:szCs w:val="28"/>
          <w:rtl w:val="true"/>
          <w:lang w:bidi="ar-SA"/>
        </w:rPr>
        <w:t xml:space="preserve">غَيْرُ مَرْدُودَةِ 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حَقِّ عَلَيْنَا بِالْوَفاءِ</w:t>
      </w:r>
    </w:p>
    <w:p>
      <w:pPr>
        <w:pStyle w:val="BookText"/>
        <w:rPr/>
      </w:pPr>
      <w:r>
        <w:rPr>
          <w:rFonts w:ascii="Amiri" w:hAnsi="Amiri" w:eastAsia="Amiri" w:cs="Amiri"/>
          <w:color w:val="111111"/>
          <w:sz w:val="28"/>
          <w:sz w:val="28"/>
          <w:szCs w:val="28"/>
          <w:rtl w:val="true"/>
          <w:lang w:bidi="ar-SA"/>
        </w:rPr>
        <w:t xml:space="preserve">وَ عَنِ الصِّدْقِ فَلا مصدودَة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اَلصِّدْقُ بِجَمْعٍ وَ خَلاَءِ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وَ قَضَا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مَاعَدَوتُ رَأْيَ خَيْرِ اَلْأَنْبِيَاءِ</w:t>
      </w:r>
      <w:r>
        <w:rPr>
          <w:rFonts w:eastAsia="Amiri" w:cs="Amiri" w:ascii="Amiri" w:hAnsi="Amiri"/>
          <w:color w:val="111111"/>
          <w:sz w:val="28"/>
          <w:szCs w:val="28"/>
          <w:rtl w:val="true"/>
          <w:lang w:bidi="ar-SA"/>
        </w:rPr>
        <w:t xml:space="preserve">!!! </w:t>
      </w:r>
      <w:bookmarkStart w:id="355" w:name="pg15949_203278"/>
    </w:p>
    <w:p>
      <w:pPr>
        <w:pStyle w:val="BookText"/>
        <w:rPr/>
      </w:pPr>
      <w:bookmarkEnd w:id="355"/>
      <w:r>
        <w:rPr>
          <w:rFonts w:ascii="Amiri" w:hAnsi="Amiri" w:eastAsia="Amiri" w:cs="Amiri"/>
          <w:color w:val="111111"/>
          <w:sz w:val="28"/>
          <w:sz w:val="28"/>
          <w:szCs w:val="28"/>
          <w:rtl w:val="true"/>
          <w:lang w:bidi="ar-SA"/>
        </w:rPr>
        <w:t xml:space="preserve">عَمَلِي هَذَا بِإِذْنٍ مِنْهُ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مَاعَمَلْتُ دُونَ إِذْنٍ وَ اِقْتِفَاءِ</w:t>
      </w:r>
    </w:p>
    <w:p>
      <w:pPr>
        <w:pStyle w:val="BookText"/>
        <w:rPr/>
      </w:pPr>
      <w:r>
        <w:rPr>
          <w:rFonts w:ascii="Amiri" w:hAnsi="Amiri" w:eastAsia="Amiri" w:cs="Amiri"/>
          <w:color w:val="111111"/>
          <w:sz w:val="28"/>
          <w:sz w:val="28"/>
          <w:szCs w:val="28"/>
          <w:rtl w:val="true"/>
          <w:lang w:bidi="ar-SA"/>
        </w:rPr>
        <w:t xml:space="preserve">أَبَداً لاَ يَكْذِبُ اَلرَّائِدُ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أَهْلٍ لَهُ فِي الإنتماءِ</w:t>
      </w:r>
    </w:p>
    <w:p>
      <w:pPr>
        <w:pStyle w:val="BookText"/>
        <w:rPr/>
      </w:pPr>
      <w:r>
        <w:rPr>
          <w:rFonts w:ascii="Amiri" w:hAnsi="Amiri" w:eastAsia="Amiri" w:cs="Amiri"/>
          <w:color w:val="111111"/>
          <w:sz w:val="28"/>
          <w:sz w:val="28"/>
          <w:szCs w:val="28"/>
          <w:rtl w:val="true"/>
          <w:lang w:bidi="ar-SA"/>
        </w:rPr>
        <w:t xml:space="preserve">أُشْهِدُ اَللَّهَ بِأَمْرِي وَ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اَلْأَمْرِ نِعْمَ اَلشُّهَدَاءِ</w:t>
      </w:r>
    </w:p>
    <w:p>
      <w:pPr>
        <w:pStyle w:val="Heading4"/>
        <w:numPr>
          <w:ilvl w:val="3"/>
          <w:numId w:val="1"/>
        </w:numPr>
        <w:rPr/>
      </w:pPr>
      <w:bookmarkStart w:id="356" w:name="__RefHeading___Toc16256426_2142443653"/>
      <w:bookmarkStart w:id="357" w:name="_Toc128"/>
      <w:bookmarkEnd w:id="356"/>
      <w:r>
        <w:rPr>
          <w:rtl w:val="true"/>
        </w:rPr>
        <w:t>الإدعاء الكاذب</w:t>
      </w:r>
      <w:bookmarkEnd w:id="357"/>
    </w:p>
    <w:p>
      <w:pPr>
        <w:pStyle w:val="BookText"/>
        <w:rPr/>
      </w:pPr>
      <w:r>
        <w:rPr>
          <w:rFonts w:ascii="Amiri" w:hAnsi="Amiri" w:eastAsia="Amiri" w:cs="Amiri"/>
          <w:color w:val="111111"/>
          <w:sz w:val="28"/>
          <w:sz w:val="28"/>
          <w:szCs w:val="28"/>
          <w:rtl w:val="true"/>
          <w:lang w:bidi="ar-SA"/>
        </w:rPr>
        <w:t>أنِّي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 لَا فضّة و لَا داراً و لا عقاراً؛ وإنَّما نورّث الكتاب و الحكمة و العلم و النبّوة و ما كان لنا من طعمة فلوالي الأمر بعدنا، أن يحكم فيه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فِي ذَا سَمِعْتُ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فِي هَذَا اَلْقَضَاءِ</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الاصادِقُ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قالَهُ مُنْذُ ابْتِدَاءِ</w:t>
      </w:r>
    </w:p>
    <w:p>
      <w:pPr>
        <w:pStyle w:val="BookText"/>
        <w:rPr/>
      </w:pPr>
      <w:r>
        <w:rPr>
          <w:rFonts w:ascii="Amiri" w:hAnsi="Amiri" w:eastAsia="Amiri" w:cs="Amiri"/>
          <w:color w:val="111111"/>
          <w:sz w:val="28"/>
          <w:sz w:val="28"/>
          <w:szCs w:val="28"/>
          <w:rtl w:val="true"/>
          <w:lang w:bidi="ar-SA"/>
        </w:rPr>
        <w:t xml:space="preserve">لَانُوَرِّثْ ذَهَباً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نَحنُ نُوَرِّثْ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تَنْضَجُ فَهُمُ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كتاباً نَافِعاً فِي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مِن عِلْمٍ وَ نُورٍ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نُبُوءَاتٍ ومَاكَانَ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بَعْدَنَا مِن طُعْمَةٍ أَوْ مِنْ 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فَلِوَالِي الْأَمْرِ يَحْكُمُ فِيهِ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الْحُكْمَ بِهِ كَالْأُمَرَاءِ</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6256428_2142443653"/>
      <w:bookmarkStart w:id="359" w:name="_Toc129"/>
      <w:bookmarkEnd w:id="358"/>
      <w:r>
        <w:rPr>
          <w:rtl w:val="true"/>
        </w:rPr>
        <w:t>صرف الأموال المغتصبة في الجهاد</w:t>
      </w:r>
      <w:bookmarkEnd w:id="359"/>
    </w:p>
    <w:p>
      <w:pPr>
        <w:pStyle w:val="BookText"/>
        <w:rPr/>
      </w:pPr>
      <w:r>
        <w:rPr>
          <w:rFonts w:ascii="Amiri" w:hAnsi="Amiri" w:eastAsia="Amiri" w:cs="Amiri"/>
          <w:color w:val="111111"/>
          <w:sz w:val="28"/>
          <w:sz w:val="28"/>
          <w:szCs w:val="28"/>
          <w:rtl w:val="true"/>
          <w:lang w:bidi="ar-SA"/>
        </w:rPr>
        <w:t xml:space="preserve">و قد جعلنا ما حاولته في الكُراع و السّلاح، يقاتل بها المسلمون و يجاهدون الكفّار و يجالدون المردة الفجّار و ذلك بإجماع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أنفرد به وحدي و لم أستبدّ بما كان الرأي فيه عندي و هذه حالي و مالي؛ هي لَكِ و بين يديكِ؛ لا تزوي عنكِ و لا تدَّخر دونكِ، أنتِ سيدة أمّة أبيكِ،</w:t>
      </w:r>
    </w:p>
    <w:p>
      <w:pPr>
        <w:pStyle w:val="BookText"/>
        <w:rPr/>
      </w:pPr>
      <w:r>
        <w:rPr>
          <w:rFonts w:ascii="Amiri" w:hAnsi="Amiri" w:eastAsia="Amiri" w:cs="Amiri"/>
          <w:color w:val="111111"/>
          <w:sz w:val="28"/>
          <w:sz w:val="28"/>
          <w:szCs w:val="28"/>
          <w:rtl w:val="true"/>
          <w:lang w:bidi="ar-SA"/>
        </w:rPr>
        <w:t xml:space="preserve">وَ جَعَلناما بِنَا حَاوَلْتِهِ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كُرَاعٍ وَ سِلاَحٍ وَ كِرَاءِ</w:t>
      </w:r>
    </w:p>
    <w:p>
      <w:pPr>
        <w:pStyle w:val="BookText"/>
        <w:rPr/>
      </w:pPr>
      <w:r>
        <w:rPr>
          <w:rFonts w:ascii="Amiri" w:hAnsi="Amiri" w:eastAsia="Amiri" w:cs="Amiri"/>
          <w:color w:val="111111"/>
          <w:sz w:val="28"/>
          <w:sz w:val="28"/>
          <w:szCs w:val="28"/>
          <w:rtl w:val="true"/>
          <w:lang w:bidi="ar-SA"/>
        </w:rPr>
        <w:t xml:space="preserve">وَ بَهَا قَدْ جَهَّزُوا مَنْ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لِكُفَّارٍ وَ فُجَّارٍ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جَالدوا مَنْ حَادَ عَنْ دِينِ اَلسَّمَاءِ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مَنْ أَسْلَمَ، فِي أَمْرِ اَلْحَبَاءِ</w:t>
      </w:r>
      <w:r>
        <w:rPr>
          <w:rFonts w:eastAsia="Amiri" w:cs="Amiri" w:ascii="Amiri" w:hAnsi="Amiri"/>
          <w:color w:val="111111"/>
          <w:sz w:val="28"/>
          <w:szCs w:val="28"/>
          <w:rtl w:val="true"/>
          <w:lang w:bidi="ar-SA"/>
        </w:rPr>
        <w:t xml:space="preserve">!! </w:t>
      </w:r>
      <w:bookmarkStart w:id="360" w:name="pg15949_203279"/>
    </w:p>
    <w:p>
      <w:pPr>
        <w:pStyle w:val="BookText"/>
        <w:rPr/>
      </w:pPr>
      <w:bookmarkEnd w:id="360"/>
      <w:r>
        <w:rPr>
          <w:rFonts w:ascii="Amiri" w:hAnsi="Amiri" w:eastAsia="Amiri" w:cs="Amiri"/>
          <w:color w:val="111111"/>
          <w:sz w:val="28"/>
          <w:sz w:val="28"/>
          <w:szCs w:val="28"/>
          <w:rtl w:val="true"/>
          <w:lang w:bidi="ar-SA"/>
        </w:rPr>
        <w:t xml:space="preserve">أنَا فِيهِ لَسْتُ وَحْيَ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فَرْدٍ مُسْتَبِدٍ بِالْقَضَاءِ</w:t>
      </w:r>
    </w:p>
    <w:p>
      <w:pPr>
        <w:pStyle w:val="BookText"/>
        <w:rPr/>
      </w:pPr>
      <w:r>
        <w:rPr>
          <w:rFonts w:ascii="Amiri" w:hAnsi="Amiri" w:eastAsia="Amiri" w:cs="Amiri"/>
          <w:color w:val="111111"/>
          <w:sz w:val="28"/>
          <w:sz w:val="28"/>
          <w:szCs w:val="28"/>
          <w:rtl w:val="true"/>
          <w:lang w:bidi="ar-SA"/>
        </w:rPr>
        <w:t xml:space="preserve">هَذِهِ حَالِي ومَالِي هِيَ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لاَ تُزْوِي بِعُسْرٍ وَ رَخَاءِ</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دُونَكِ لاَ شَيءَ حَتماً يُدَّخَر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الْأُمَّةِ مِنْ خَيْرِ اَلنِّسَاءِ</w:t>
      </w:r>
    </w:p>
    <w:p>
      <w:pPr>
        <w:pStyle w:val="Heading4"/>
        <w:numPr>
          <w:ilvl w:val="3"/>
          <w:numId w:val="1"/>
        </w:numPr>
        <w:rPr/>
      </w:pPr>
      <w:bookmarkStart w:id="361" w:name="__RefHeading___Toc16256430_2142443653"/>
      <w:bookmarkStart w:id="362" w:name="_Toc130"/>
      <w:bookmarkEnd w:id="361"/>
      <w:r>
        <w:rPr>
          <w:rtl w:val="true"/>
        </w:rPr>
        <w:t>محاولته لتطييب خاطرها</w:t>
      </w:r>
      <w:bookmarkEnd w:id="362"/>
    </w:p>
    <w:p>
      <w:pPr>
        <w:pStyle w:val="BookText"/>
        <w:rPr/>
      </w:pPr>
      <w:r>
        <w:rPr>
          <w:rFonts w:ascii="Amiri" w:hAnsi="Amiri" w:eastAsia="Amiri" w:cs="Amiri"/>
          <w:color w:val="111111"/>
          <w:sz w:val="28"/>
          <w:sz w:val="28"/>
          <w:szCs w:val="28"/>
          <w:rtl w:val="true"/>
          <w:lang w:bidi="ar-SA"/>
        </w:rPr>
        <w:t>الشجرة الطيّبة لبنيكِ، لا يُدفع ما لَكِ من فضلك و لا يوضعُ في فرعك وأصلكِ، حكمك نافذ فيما ملكت يَدايَ، فهَل ترين أن أُخُالف في ذلكَ أبَاكِ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لِبَنِيكِ أَنْتِ كُنْتِ شَجَراً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مِنْهَا أَصْلُهَا فِي الإِنْتِمَاءِ</w:t>
      </w:r>
    </w:p>
    <w:p>
      <w:pPr>
        <w:pStyle w:val="BookText"/>
        <w:rPr/>
      </w:pPr>
      <w:r>
        <w:rPr>
          <w:rFonts w:ascii="Amiri" w:hAnsi="Amiri" w:eastAsia="Amiri" w:cs="Amiri"/>
          <w:color w:val="111111"/>
          <w:sz w:val="28"/>
          <w:sz w:val="28"/>
          <w:szCs w:val="28"/>
          <w:rtl w:val="true"/>
          <w:lang w:bidi="ar-SA"/>
        </w:rPr>
        <w:t xml:space="preserve">فَلَكَ مَالَكَ مِنْ فَضْلٍ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حَتِّي النَّهَاءِ</w:t>
      </w:r>
    </w:p>
    <w:p>
      <w:pPr>
        <w:pStyle w:val="BookText"/>
        <w:rPr/>
      </w:pPr>
      <w:r>
        <w:rPr>
          <w:rFonts w:ascii="Amiri" w:hAnsi="Amiri" w:eastAsia="Amiri" w:cs="Amiri"/>
          <w:color w:val="111111"/>
          <w:sz w:val="28"/>
          <w:sz w:val="28"/>
          <w:szCs w:val="28"/>
          <w:rtl w:val="true"/>
          <w:lang w:bidi="ar-SA"/>
        </w:rPr>
        <w:t xml:space="preserve">لَا وَ لَايُوضَعُ فِي فَرْعٍ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أَصْلٍ نَقِيِّ كَالسَّنَاءِ</w:t>
      </w:r>
    </w:p>
    <w:p>
      <w:pPr>
        <w:pStyle w:val="BookText"/>
        <w:rPr/>
      </w:pPr>
      <w:r>
        <w:rPr>
          <w:rFonts w:ascii="Amiri" w:hAnsi="Amiri" w:eastAsia="Amiri" w:cs="Amiri"/>
          <w:color w:val="111111"/>
          <w:sz w:val="28"/>
          <w:sz w:val="28"/>
          <w:szCs w:val="28"/>
          <w:rtl w:val="true"/>
          <w:lang w:bidi="ar-SA"/>
        </w:rPr>
        <w:t xml:space="preserve">حُكْمُكِ فِيما مَلَكَتُ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قَطْعِيِّ كَحُكْمِ اَلْأُمَرَاءِ</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تَرْضَيْنَ فِي ذَاكَ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نُخَالِفْ فِيهِ خَيْرَ الْأَنْبِيَاءِ </w:t>
      </w:r>
      <w:bookmarkStart w:id="363" w:name="pg15949_203280"/>
    </w:p>
    <w:p>
      <w:pPr>
        <w:pStyle w:val="Heading3"/>
        <w:numPr>
          <w:ilvl w:val="2"/>
          <w:numId w:val="1"/>
        </w:numPr>
        <w:rPr/>
      </w:pPr>
      <w:bookmarkStart w:id="364" w:name="__RefHeading___Toc16256432_2142443653"/>
      <w:bookmarkStart w:id="365" w:name="_Toc131"/>
      <w:bookmarkEnd w:id="363"/>
      <w:bookmarkEnd w:id="364"/>
      <w:r>
        <w:rPr>
          <w:rtl w:val="true"/>
        </w:rPr>
        <w:t>جواب فاطمة الزهراء عليها السلام لأبي بكر</w:t>
      </w:r>
      <w:bookmarkEnd w:id="365"/>
    </w:p>
    <w:p>
      <w:pPr>
        <w:pStyle w:val="Heading4"/>
        <w:numPr>
          <w:ilvl w:val="3"/>
          <w:numId w:val="1"/>
        </w:numPr>
        <w:rPr/>
      </w:pPr>
      <w:bookmarkStart w:id="366" w:name="__RefHeading___Toc16256434_2142443653"/>
      <w:bookmarkStart w:id="367" w:name="_Toc132"/>
      <w:bookmarkEnd w:id="366"/>
      <w:r>
        <w:rPr>
          <w:rtl w:val="true"/>
        </w:rPr>
        <w:t>ردّ الإدعاء بالبيان و البرهان و الحجة</w:t>
      </w:r>
      <w:bookmarkEnd w:id="367"/>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صلي الله عليه و آله و سلم عن كتاب اللّه صادفاً</w:t>
      </w:r>
      <w:r>
        <w:rPr>
          <w:rStyle w:val="FootnoteAnchor"/>
          <w:rtl w:val="true"/>
        </w:rPr>
        <w:footnoteReference w:id="455"/>
      </w:r>
      <w:r>
        <w:rPr>
          <w:rFonts w:ascii="Amiri" w:hAnsi="Amiri" w:eastAsia="Amiri" w:cs="Amiri"/>
          <w:color w:val="111111"/>
          <w:sz w:val="28"/>
          <w:sz w:val="28"/>
          <w:szCs w:val="28"/>
          <w:rtl w:val="true"/>
          <w:lang w:bidi="ar-SA"/>
        </w:rPr>
        <w:t>و لا لأحكامه مخالفاً، بل كان يتّبع أثره و يقفو سُوَرَهُ، أَفَتَجْمعون إلي الغدر؛ اعتلا لاً عليه بالزور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 فَاطِمٌ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فِي هُدُوءٍ وَ اهْتِدَاءِ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اَلْخَلْقِ إِلَيْهِ فِي اَلنَّهَاءِ</w:t>
      </w:r>
    </w:p>
    <w:p>
      <w:pPr>
        <w:pStyle w:val="BookText"/>
        <w:rPr/>
      </w:pPr>
      <w:r>
        <w:rPr>
          <w:rFonts w:ascii="Amiri" w:hAnsi="Amiri" w:eastAsia="Amiri" w:cs="Amiri"/>
          <w:color w:val="111111"/>
          <w:sz w:val="28"/>
          <w:sz w:val="28"/>
          <w:szCs w:val="28"/>
          <w:rtl w:val="true"/>
          <w:lang w:bidi="ar-SA"/>
        </w:rPr>
        <w:t xml:space="preserve">عَنْ كِتَابِ اَللَّهِ مَا 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صَادِفاً عَنْهُ بِلَيْلٍ وَ ضِحَاءِ</w:t>
      </w:r>
    </w:p>
    <w:p>
      <w:pPr>
        <w:pStyle w:val="BookText"/>
        <w:rPr/>
      </w:pPr>
      <w:r>
        <w:rPr>
          <w:rFonts w:ascii="Amiri" w:hAnsi="Amiri" w:eastAsia="Amiri" w:cs="Amiri"/>
          <w:color w:val="111111"/>
          <w:sz w:val="28"/>
          <w:sz w:val="28"/>
          <w:szCs w:val="28"/>
          <w:rtl w:val="true"/>
          <w:lang w:bidi="ar-SA"/>
        </w:rPr>
        <w:t xml:space="preserve">وَ لِأَحْكَامٍ أَتَتْهُ فِيهِ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يَوْماً فِي خِلاَفٍ وَ عَدَاءِ</w:t>
      </w:r>
    </w:p>
    <w:p>
      <w:pPr>
        <w:pStyle w:val="BookText"/>
        <w:rPr/>
      </w:pPr>
      <w:r>
        <w:rPr>
          <w:rFonts w:ascii="Amiri" w:hAnsi="Amiri" w:eastAsia="Amiri" w:cs="Amiri"/>
          <w:color w:val="111111"/>
          <w:sz w:val="28"/>
          <w:sz w:val="28"/>
          <w:szCs w:val="28"/>
          <w:rtl w:val="true"/>
          <w:lang w:bidi="ar-SA"/>
        </w:rPr>
        <w:t xml:space="preserve">بَلْ أَبِي كَانَ يُؤَدِّي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لَهُ فِي أَقْتِفَاءِ</w:t>
      </w:r>
    </w:p>
    <w:p>
      <w:pPr>
        <w:pStyle w:val="BookText"/>
        <w:rPr/>
      </w:pPr>
      <w:r>
        <w:rPr>
          <w:rFonts w:ascii="Amiri" w:hAnsi="Amiri" w:eastAsia="Amiri" w:cs="Amiri"/>
          <w:color w:val="111111"/>
          <w:sz w:val="28"/>
          <w:sz w:val="28"/>
          <w:szCs w:val="28"/>
          <w:rtl w:val="true"/>
          <w:lang w:bidi="ar-SA"/>
        </w:rPr>
        <w:t xml:space="preserve">وَ لآثَارٍ لَهُ أَوْ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يَقْفُو مَا بِهَا مِنْ أَهْتِدَاءِ</w:t>
      </w:r>
    </w:p>
    <w:p>
      <w:pPr>
        <w:pStyle w:val="BookText"/>
        <w:rPr/>
      </w:pPr>
      <w:r>
        <w:rPr>
          <w:rFonts w:ascii="Amiri" w:hAnsi="Amiri" w:eastAsia="Amiri" w:cs="Amiri"/>
          <w:color w:val="111111"/>
          <w:sz w:val="28"/>
          <w:sz w:val="28"/>
          <w:szCs w:val="28"/>
          <w:rtl w:val="true"/>
          <w:lang w:bidi="ar-SA"/>
        </w:rPr>
        <w:t xml:space="preserve">أفإجماعٌ إِلَي اَلْغَدْرِ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الزُّورُ زِدْتُمْ فِي اِفْتِرَاءِ؟</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6256436_2142443653"/>
      <w:bookmarkStart w:id="369" w:name="_Toc133"/>
      <w:bookmarkEnd w:id="368"/>
      <w:r>
        <w:rPr>
          <w:rtl w:val="true"/>
        </w:rPr>
        <w:t>هذا كتاب اللّه حكماً عدلاً</w:t>
      </w:r>
      <w:bookmarkEnd w:id="369"/>
    </w:p>
    <w:p>
      <w:pPr>
        <w:pStyle w:val="BookText"/>
        <w:rPr/>
      </w:pPr>
      <w:r>
        <w:rPr>
          <w:rFonts w:ascii="Amiri" w:hAnsi="Amiri" w:eastAsia="Amiri" w:cs="Amiri"/>
          <w:color w:val="111111"/>
          <w:sz w:val="28"/>
          <w:sz w:val="28"/>
          <w:szCs w:val="28"/>
          <w:rtl w:val="true"/>
          <w:lang w:bidi="ar-SA"/>
        </w:rPr>
        <w:t>و هذا بعد وفاته شبيهٌ بما بُغِي لهُ من العوائل في حياتهِ، 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وزَّع من الأقساط،</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بَعْدَما فَارَقَنَا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بِالْمَوْتِ أَمِيرٌ اَلْأَنْبِيَاءِ </w:t>
      </w:r>
      <w:bookmarkStart w:id="370" w:name="pg15949_203281"/>
    </w:p>
    <w:p>
      <w:pPr>
        <w:pStyle w:val="BookText"/>
        <w:rPr/>
      </w:pPr>
      <w:bookmarkEnd w:id="370"/>
      <w:r>
        <w:rPr>
          <w:rFonts w:ascii="Amiri" w:hAnsi="Amiri" w:eastAsia="Amiri" w:cs="Amiri"/>
          <w:color w:val="111111"/>
          <w:sz w:val="28"/>
          <w:sz w:val="28"/>
          <w:szCs w:val="28"/>
          <w:rtl w:val="true"/>
          <w:lang w:bidi="ar-SA"/>
        </w:rPr>
        <w:t xml:space="preserve">هُوَ ذَا بَغْيٌ لَكُمْ فِي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اَلْبَغْيَ لَهُ مُنْذُ اِبْتِدَاءِ</w:t>
      </w:r>
    </w:p>
    <w:p>
      <w:pPr>
        <w:pStyle w:val="BookText"/>
        <w:rPr/>
      </w:pPr>
      <w:r>
        <w:rPr>
          <w:rFonts w:ascii="Amiri" w:hAnsi="Amiri" w:eastAsia="Amiri" w:cs="Amiri"/>
          <w:color w:val="111111"/>
          <w:sz w:val="28"/>
          <w:sz w:val="28"/>
          <w:szCs w:val="28"/>
          <w:rtl w:val="true"/>
          <w:lang w:bidi="ar-SA"/>
        </w:rPr>
        <w:t xml:space="preserve">فَرَسُولُ اَللَّهِ لاَقِي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أَذِيَ فِي عُمُرِهِ، أَوْ مِنْ بَلاَءِ</w:t>
      </w:r>
    </w:p>
    <w:p>
      <w:pPr>
        <w:pStyle w:val="BookText"/>
        <w:rPr/>
      </w:pPr>
      <w:r>
        <w:rPr>
          <w:rFonts w:ascii="Amiri" w:hAnsi="Amiri" w:eastAsia="Amiri" w:cs="Amiri"/>
          <w:color w:val="111111"/>
          <w:sz w:val="28"/>
          <w:sz w:val="28"/>
          <w:szCs w:val="28"/>
          <w:rtl w:val="true"/>
          <w:lang w:bidi="ar-SA"/>
        </w:rPr>
        <w:t xml:space="preserve">وَ كِتَابُ اَللَّهِ هَذَا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نَاطِقاً فَصْلاً وَ عَدْلاً فِي الْقَضَاءِ</w:t>
      </w:r>
    </w:p>
    <w:p>
      <w:pPr>
        <w:pStyle w:val="BookText"/>
        <w:rPr/>
      </w:pPr>
      <w:r>
        <w:rPr>
          <w:rFonts w:ascii="Amiri" w:hAnsi="Amiri" w:eastAsia="Amiri" w:cs="Amiri"/>
          <w:color w:val="111111"/>
          <w:sz w:val="28"/>
          <w:sz w:val="28"/>
          <w:szCs w:val="28"/>
          <w:rtl w:val="true"/>
          <w:lang w:bidi="ar-SA"/>
        </w:rPr>
        <w:t xml:space="preserve">وَ هُوَ الْقائِلُ فِي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اَلْإِرْثِ إِرْث الْأَنْبِيَاءِ</w:t>
      </w:r>
    </w:p>
    <w:p>
      <w:pPr>
        <w:pStyle w:val="BookText"/>
        <w:rPr/>
      </w:pPr>
      <w:r>
        <w:rPr>
          <w:rFonts w:ascii="Amiri" w:hAnsi="Amiri" w:eastAsia="Amiri" w:cs="Amiri"/>
          <w:color w:val="111111"/>
          <w:sz w:val="28"/>
          <w:sz w:val="28"/>
          <w:szCs w:val="28"/>
          <w:rtl w:val="true"/>
          <w:lang w:bidi="ar-SA"/>
        </w:rPr>
        <w:t xml:space="preserve">فِي سُلَيْمَانَ وَ فِي تَوْرِيثِهِ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 بَيْنٌ شِبْهُ اَلضِّيَاءِ</w:t>
      </w:r>
    </w:p>
    <w:p>
      <w:pPr>
        <w:pStyle w:val="BookText"/>
        <w:rPr/>
      </w:pPr>
      <w:r>
        <w:rPr>
          <w:rFonts w:ascii="Amiri" w:hAnsi="Amiri" w:eastAsia="Amiri" w:cs="Amiri"/>
          <w:color w:val="111111"/>
          <w:sz w:val="28"/>
          <w:sz w:val="28"/>
          <w:szCs w:val="28"/>
          <w:rtl w:val="true"/>
          <w:lang w:bidi="ar-SA"/>
        </w:rPr>
        <w:t xml:space="preserve">بَيَّنَ اَللَّهُ تَعَالَي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أَقْسَاطِ فُرُوضٍ وَ حِباءِ</w:t>
      </w:r>
    </w:p>
    <w:p>
      <w:pPr>
        <w:pStyle w:val="Heading4"/>
        <w:numPr>
          <w:ilvl w:val="3"/>
          <w:numId w:val="1"/>
        </w:numPr>
        <w:rPr/>
      </w:pPr>
      <w:bookmarkStart w:id="371" w:name="__RefHeading___Toc16256438_2142443653"/>
      <w:bookmarkStart w:id="372" w:name="_Toc134"/>
      <w:bookmarkEnd w:id="371"/>
      <w:r>
        <w:rPr>
          <w:rtl w:val="true"/>
        </w:rPr>
        <w:t>بل سوّلت لكم أنفسكم أمراً</w:t>
      </w:r>
      <w:bookmarkEnd w:id="372"/>
    </w:p>
    <w:p>
      <w:pPr>
        <w:pStyle w:val="BookText"/>
        <w:rPr/>
      </w:pPr>
      <w:r>
        <w:rPr>
          <w:rFonts w:ascii="Amiri" w:hAnsi="Amiri" w:eastAsia="Amiri" w:cs="Amiri"/>
          <w:color w:val="111111"/>
          <w:sz w:val="28"/>
          <w:sz w:val="28"/>
          <w:szCs w:val="28"/>
          <w:rtl w:val="true"/>
          <w:lang w:bidi="ar-SA"/>
        </w:rPr>
        <w:t>و شرّع من الفرائض و الميراث؛ ما أزاح علّة المبطلين و أزال التظنِّي والشُّبهات في الغابرين كلَّا، بل سوَّلت لكم أنفسكم أمراً، فصبرٌ جميلٌ، و اللّه المستعان علي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قَدْ شَرَعَ اَلْمِيرَاثَ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إِرثٍ لِذُكُورٍ و نِسَاءِ</w:t>
      </w:r>
    </w:p>
    <w:p>
      <w:pPr>
        <w:pStyle w:val="BookText"/>
        <w:rPr/>
      </w:pPr>
      <w:r>
        <w:rPr>
          <w:rFonts w:ascii="Amiri" w:hAnsi="Amiri" w:eastAsia="Amiri" w:cs="Amiri"/>
          <w:color w:val="111111"/>
          <w:sz w:val="28"/>
          <w:sz w:val="28"/>
          <w:szCs w:val="28"/>
          <w:rtl w:val="true"/>
          <w:lang w:bidi="ar-SA"/>
        </w:rPr>
        <w:t xml:space="preserve">مَا أَزاحَ عِلَّةَ المُبطِلِ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بَاطِلٍ أوْ إِفْتِرَاءِ</w:t>
      </w:r>
    </w:p>
    <w:p>
      <w:pPr>
        <w:pStyle w:val="BookText"/>
        <w:rPr/>
      </w:pPr>
      <w:r>
        <w:rPr>
          <w:rFonts w:ascii="Amiri" w:hAnsi="Amiri" w:eastAsia="Amiri" w:cs="Amiri"/>
          <w:color w:val="111111"/>
          <w:sz w:val="28"/>
          <w:sz w:val="28"/>
          <w:szCs w:val="28"/>
          <w:rtl w:val="true"/>
          <w:lang w:bidi="ar-SA"/>
        </w:rPr>
        <w:t xml:space="preserve">وَ أَزالَ الظَّنَّ وَ اَلشُّبْهَةَ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فِي الْغَابِرِينَ لِلنَّهاءِ</w:t>
      </w:r>
    </w:p>
    <w:p>
      <w:pPr>
        <w:pStyle w:val="BookText"/>
        <w:rPr/>
      </w:pPr>
      <w:r>
        <w:rPr>
          <w:rFonts w:ascii="Amiri" w:hAnsi="Amiri" w:eastAsia="Amiri" w:cs="Amiri"/>
          <w:color w:val="111111"/>
          <w:sz w:val="28"/>
          <w:sz w:val="28"/>
          <w:szCs w:val="28"/>
          <w:rtl w:val="true"/>
          <w:lang w:bidi="ar-SA"/>
        </w:rPr>
        <w:t xml:space="preserve">لَيْسَ فِي اَلْأَمْرِ عَلَيْكُمْ لَبْسَةٌ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تَنَكَّرْتُم لِإِرْثِ اَلْأَنْبِيَاءِ</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سَوَّلَتْ أَنْفُسُكُمْ أمراً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الْمَكْرِ فِيهِ وَ اَلدهَاءِ</w:t>
      </w:r>
    </w:p>
    <w:p>
      <w:pPr>
        <w:pStyle w:val="BookText"/>
        <w:rPr/>
      </w:pPr>
      <w:r>
        <w:rPr>
          <w:rFonts w:ascii="Amiri" w:hAnsi="Amiri" w:eastAsia="Amiri" w:cs="Amiri"/>
          <w:color w:val="111111"/>
          <w:sz w:val="28"/>
          <w:sz w:val="28"/>
          <w:szCs w:val="28"/>
          <w:rtl w:val="true"/>
          <w:lang w:bidi="ar-SA"/>
        </w:rPr>
        <w:t xml:space="preserve">لَيْسَ إِلاَّ اَلصَّبْرُ أَحَجِّي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لَجَمِيلٌ لِي بَلاَئِي</w:t>
      </w:r>
    </w:p>
    <w:p>
      <w:pPr>
        <w:pStyle w:val="BookText"/>
        <w:rPr/>
      </w:pPr>
      <w:r>
        <w:rPr>
          <w:rFonts w:ascii="Amiri" w:hAnsi="Amiri" w:eastAsia="Amiri" w:cs="Amiri"/>
          <w:color w:val="111111"/>
          <w:sz w:val="28"/>
          <w:sz w:val="28"/>
          <w:szCs w:val="28"/>
          <w:rtl w:val="true"/>
          <w:lang w:bidi="ar-SA"/>
        </w:rPr>
        <w:t xml:space="preserve">وَ هُوَ اَللَّهُ قَدِيرٌ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مُستَعانِي بِبَلاَءٍ وَ رَخَاءِ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مَا تَصِفُونَ اَلْيَوْمَ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أَرْتَضِي إِلاَّهُ فِي هَذَا اَلْقَضَاءِ </w:t>
      </w:r>
      <w:bookmarkStart w:id="373" w:name="pg15949_203282"/>
    </w:p>
    <w:p>
      <w:pPr>
        <w:pStyle w:val="Heading3"/>
        <w:numPr>
          <w:ilvl w:val="2"/>
          <w:numId w:val="1"/>
        </w:numPr>
        <w:rPr/>
      </w:pPr>
      <w:bookmarkStart w:id="374" w:name="__RefHeading___Toc16256440_2142443653"/>
      <w:bookmarkStart w:id="375" w:name="_Toc135"/>
      <w:bookmarkEnd w:id="373"/>
      <w:bookmarkEnd w:id="374"/>
      <w:r>
        <w:rPr>
          <w:rtl w:val="true"/>
        </w:rPr>
        <w:t>جواب أبِي بكر لها</w:t>
      </w:r>
      <w:bookmarkEnd w:id="375"/>
    </w:p>
    <w:p>
      <w:pPr>
        <w:pStyle w:val="Heading4"/>
        <w:numPr>
          <w:ilvl w:val="3"/>
          <w:numId w:val="1"/>
        </w:numPr>
        <w:rPr/>
      </w:pPr>
      <w:bookmarkStart w:id="376" w:name="__RefHeading___Toc16256442_2142443653"/>
      <w:bookmarkStart w:id="377" w:name="_Toc136"/>
      <w:bookmarkEnd w:id="376"/>
      <w:r>
        <w:rPr>
          <w:rtl w:val="true"/>
        </w:rPr>
        <w:t>لا أبعد صوابكِ</w:t>
      </w:r>
      <w:bookmarkEnd w:id="377"/>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صلي الله عليه و آله و سلم و صدقت ابْنتُهُ، أنتِ معدن الحكمة و موطن الهدي و الرحمة و ركن الدِّين و عين الحجّة، لا أُبعد صوابكِ و لاَ أُنكرُ خطابكِ، هؤُلَاء المسلمون بيني وبينك، قلَّدونِي ما تقلَّدتُ؛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اللَّهُ وَخَيرُ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بَذا قَدْ صَدَقَتْ إبْنَتُهُ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الْحِكْمَةِ أَنتَ والذّكاءِ</w:t>
      </w:r>
    </w:p>
    <w:p>
      <w:pPr>
        <w:pStyle w:val="BookText"/>
        <w:rPr/>
      </w:pPr>
      <w:r>
        <w:rPr>
          <w:rFonts w:ascii="Amiri" w:hAnsi="Amiri" w:eastAsia="Amiri" w:cs="Amiri"/>
          <w:color w:val="111111"/>
          <w:sz w:val="28"/>
          <w:sz w:val="28"/>
          <w:szCs w:val="28"/>
          <w:rtl w:val="true"/>
          <w:lang w:bidi="ar-SA"/>
        </w:rPr>
        <w:t xml:space="preserve">مَوْطِنُ الرَّحِمِةِ أَنْتِ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رُكْنُ اَلدِّينِ فِي هَذَا اَلْبِنَاءِ</w:t>
      </w:r>
    </w:p>
    <w:p>
      <w:pPr>
        <w:pStyle w:val="BookText"/>
        <w:rPr/>
      </w:pPr>
      <w:r>
        <w:rPr>
          <w:rFonts w:ascii="Amiri" w:hAnsi="Amiri" w:eastAsia="Amiri" w:cs="Amiri"/>
          <w:color w:val="111111"/>
          <w:sz w:val="28"/>
          <w:sz w:val="28"/>
          <w:szCs w:val="28"/>
          <w:rtl w:val="true"/>
          <w:lang w:bidi="ar-SA"/>
        </w:rPr>
        <w:t xml:space="preserve">أَنْتِ لِلْحُجَّةِ عَيْنٌ أَنَا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مِنْكَ صَوَاباً فِي اَلْقَضَاءِ</w:t>
      </w:r>
    </w:p>
    <w:p>
      <w:pPr>
        <w:pStyle w:val="BookText"/>
        <w:rPr/>
      </w:pPr>
      <w:r>
        <w:rPr>
          <w:rFonts w:ascii="Amiri" w:hAnsi="Amiri" w:eastAsia="Amiri" w:cs="Amiri"/>
          <w:color w:val="111111"/>
          <w:sz w:val="28"/>
          <w:sz w:val="28"/>
          <w:szCs w:val="28"/>
          <w:rtl w:val="true"/>
          <w:lang w:bidi="ar-SA"/>
        </w:rPr>
        <w:t xml:space="preserve">لاَ وَ لاَ أَنْكِرُ مِنْكَ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خِطَاباً شَافِياً فِيهِ شِفَائِي</w:t>
      </w:r>
    </w:p>
    <w:p>
      <w:pPr>
        <w:pStyle w:val="BookText"/>
        <w:rPr/>
      </w:pPr>
      <w:r>
        <w:rPr>
          <w:rFonts w:ascii="Amiri" w:hAnsi="Amiri" w:eastAsia="Amiri" w:cs="Amiri"/>
          <w:color w:val="111111"/>
          <w:sz w:val="28"/>
          <w:sz w:val="28"/>
          <w:szCs w:val="28"/>
          <w:rtl w:val="true"/>
          <w:lang w:bidi="ar-SA"/>
        </w:rPr>
        <w:t xml:space="preserve">هَؤُلاَءِ وَ هُمْ مَنْ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نَحْنُ جَمِيعاً بِالْإِزَاءِ</w:t>
      </w:r>
    </w:p>
    <w:p>
      <w:pPr>
        <w:pStyle w:val="BookText"/>
        <w:rPr/>
      </w:pPr>
      <w:r>
        <w:rPr>
          <w:rFonts w:ascii="Amiri" w:hAnsi="Amiri" w:eastAsia="Amiri" w:cs="Amiri"/>
          <w:color w:val="111111"/>
          <w:sz w:val="28"/>
          <w:sz w:val="28"/>
          <w:szCs w:val="28"/>
          <w:rtl w:val="true"/>
          <w:lang w:bidi="ar-SA"/>
        </w:rPr>
        <w:t xml:space="preserve">وَ هُمْ قَدْ قَلَّدُونِي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تَقَلَّدْتُ بِحُكْمِ الفُهَماءِ</w:t>
      </w:r>
    </w:p>
    <w:p>
      <w:pPr>
        <w:pStyle w:val="Heading4"/>
        <w:numPr>
          <w:ilvl w:val="3"/>
          <w:numId w:val="1"/>
        </w:numPr>
        <w:rPr/>
      </w:pPr>
      <w:bookmarkStart w:id="378" w:name="__RefHeading___Toc16256444_2142443653"/>
      <w:bookmarkStart w:id="379" w:name="_Toc137"/>
      <w:bookmarkEnd w:id="378"/>
      <w:r>
        <w:rPr>
          <w:rtl w:val="true"/>
        </w:rPr>
        <w:t>إلقاء اللوم علي المسلمين</w:t>
      </w:r>
      <w:bookmarkEnd w:id="379"/>
    </w:p>
    <w:p>
      <w:pPr>
        <w:pStyle w:val="BookText"/>
        <w:rPr/>
      </w:pPr>
      <w:r>
        <w:rPr>
          <w:rFonts w:ascii="Amiri" w:hAnsi="Amiri" w:eastAsia="Amiri" w:cs="Amiri"/>
          <w:color w:val="111111"/>
          <w:sz w:val="28"/>
          <w:sz w:val="28"/>
          <w:szCs w:val="28"/>
          <w:rtl w:val="true"/>
          <w:lang w:bidi="ar-SA"/>
        </w:rPr>
        <w:t>و باتِّفاق منهم أخذت ما أخذت، غير مكابرٍ و لا مستبدٍ، لا مستأثرٍ و 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إِنْفاقٌ مِنْهُمْ قَدْ قَادَنِي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أَخَذْتُ مَا أَخَذْتُ مِنْ حِبَاءِ</w:t>
      </w:r>
    </w:p>
    <w:p>
      <w:pPr>
        <w:pStyle w:val="BookText"/>
        <w:rPr/>
      </w:pPr>
      <w:r>
        <w:rPr>
          <w:rFonts w:ascii="Amiri" w:hAnsi="Amiri" w:eastAsia="Amiri" w:cs="Amiri"/>
          <w:color w:val="111111"/>
          <w:sz w:val="28"/>
          <w:sz w:val="28"/>
          <w:szCs w:val="28"/>
          <w:rtl w:val="true"/>
          <w:lang w:bidi="ar-SA"/>
        </w:rPr>
        <w:t xml:space="preserve">غَيْرَ مَا مُسْتَأْثِرٍ فِيهِ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 فِيهِ فِي شرعِ اَلْقَضَاءِ</w:t>
      </w:r>
    </w:p>
    <w:p>
      <w:pPr>
        <w:pStyle w:val="BookText"/>
        <w:rPr/>
      </w:pPr>
      <w:r>
        <w:rPr>
          <w:rFonts w:ascii="Amiri" w:hAnsi="Amiri" w:eastAsia="Amiri" w:cs="Amiri"/>
          <w:color w:val="111111"/>
          <w:sz w:val="28"/>
          <w:sz w:val="28"/>
          <w:szCs w:val="28"/>
          <w:rtl w:val="true"/>
          <w:lang w:bidi="ar-SA"/>
        </w:rPr>
        <w:t xml:space="preserve">غَيْرَ مَفْتُونٍ وَ لَا مُكَابَرٍ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فَاسْتَفْتَوْا جَمِيعَ الشُّهَدَاءِ</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أَيْضاً شُهُودٌ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حَضَرُوا جَهْراً وَ مِنْ دُونِ خَفَاءِ </w:t>
      </w:r>
      <w:bookmarkStart w:id="380" w:name="pg15949_203283"/>
    </w:p>
    <w:p>
      <w:pPr>
        <w:pStyle w:val="Heading3"/>
        <w:numPr>
          <w:ilvl w:val="2"/>
          <w:numId w:val="1"/>
        </w:numPr>
        <w:rPr/>
      </w:pPr>
      <w:bookmarkStart w:id="381" w:name="__RefHeading___Toc16256446_2142443653"/>
      <w:bookmarkStart w:id="382" w:name="_Toc138"/>
      <w:bookmarkEnd w:id="380"/>
      <w:bookmarkEnd w:id="381"/>
      <w:r>
        <w:rPr>
          <w:rtl w:val="true"/>
        </w:rPr>
        <w:t>فاطمة الزهراء عليها السلام توجه الخطاب إلي الحاضرين</w:t>
      </w:r>
      <w:bookmarkEnd w:id="382"/>
    </w:p>
    <w:p>
      <w:pPr>
        <w:pStyle w:val="Heading4"/>
        <w:numPr>
          <w:ilvl w:val="3"/>
          <w:numId w:val="1"/>
        </w:numPr>
        <w:rPr/>
      </w:pPr>
      <w:bookmarkStart w:id="383" w:name="__RefHeading___Toc16256448_2142443653"/>
      <w:bookmarkStart w:id="384" w:name="_Toc139"/>
      <w:bookmarkEnd w:id="383"/>
      <w:r>
        <w:rPr>
          <w:rtl w:val="true"/>
        </w:rPr>
        <w:t>بَل رانَ عَلي قلوبكم</w:t>
      </w:r>
      <w:bookmarkEnd w:id="384"/>
    </w:p>
    <w:p>
      <w:pPr>
        <w:pStyle w:val="BookText"/>
        <w:rPr/>
      </w:pPr>
      <w:r>
        <w:rPr>
          <w:rFonts w:ascii="Amiri" w:hAnsi="Amiri" w:eastAsia="Amiri" w:cs="Amiri"/>
          <w:color w:val="111111"/>
          <w:sz w:val="28"/>
          <w:sz w:val="28"/>
          <w:szCs w:val="28"/>
          <w:rtl w:val="true"/>
          <w:lang w:bidi="ar-SA"/>
        </w:rPr>
        <w:t>بل رانَ</w:t>
      </w:r>
      <w:r>
        <w:rPr>
          <w:rStyle w:val="FootnoteAnchor"/>
          <w:rtl w:val="true"/>
        </w:rPr>
        <w:footnoteReference w:id="457"/>
      </w:r>
      <w:r>
        <w:rPr>
          <w:rFonts w:ascii="Amiri" w:hAnsi="Amiri" w:eastAsia="Amiri" w:cs="Amiri"/>
          <w:color w:val="111111"/>
          <w:sz w:val="28"/>
          <w:sz w:val="28"/>
          <w:szCs w:val="28"/>
          <w:rtl w:val="true"/>
          <w:lang w:bidi="ar-SA"/>
        </w:rPr>
        <w:t>عَلي قلوبكم</w:t>
      </w:r>
    </w:p>
    <w:p>
      <w:pPr>
        <w:pStyle w:val="BookText"/>
        <w:rPr/>
      </w:pPr>
      <w:r>
        <w:rPr>
          <w:rFonts w:ascii="Amiri" w:hAnsi="Amiri" w:eastAsia="Amiri" w:cs="Amiri"/>
          <w:color w:val="111111"/>
          <w:sz w:val="28"/>
          <w:sz w:val="28"/>
          <w:szCs w:val="28"/>
          <w:rtl w:val="true"/>
          <w:lang w:bidi="ar-SA"/>
        </w:rPr>
        <w:t>فالتفتت فاطمة عليها السلام إلي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المسرعة إلي قيل الباطل، المغضية علي الفعل القبيح 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عَلَي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علي قلوبكم ما أسأتم من أعمالكم،</w:t>
      </w:r>
    </w:p>
    <w:p>
      <w:pPr>
        <w:pStyle w:val="BookText"/>
        <w:rPr/>
      </w:pPr>
      <w:r>
        <w:rPr>
          <w:rFonts w:ascii="Amiri" w:hAnsi="Amiri" w:eastAsia="Amiri" w:cs="Amiri"/>
          <w:color w:val="111111"/>
          <w:sz w:val="28"/>
          <w:sz w:val="28"/>
          <w:szCs w:val="28"/>
          <w:rtl w:val="true"/>
          <w:lang w:bidi="ar-SA"/>
        </w:rPr>
        <w:t xml:space="preserve">وَ إِلَي الناسِ الحُضُورِ الْتَفَتتْ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فِي كُلِّ عِزٍ و إباءِ</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اَلنَّاسِ اَلْأَلِي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تَشْرَعُ اَلْيَوْمَ لَقِيلٍ وَ افْتِراءِ</w:t>
      </w:r>
    </w:p>
    <w:p>
      <w:pPr>
        <w:pStyle w:val="BookText"/>
        <w:rPr/>
      </w:pPr>
      <w:r>
        <w:rPr>
          <w:rFonts w:ascii="Amiri" w:hAnsi="Amiri" w:eastAsia="Amiri" w:cs="Amiri"/>
          <w:color w:val="111111"/>
          <w:sz w:val="28"/>
          <w:sz w:val="28"/>
          <w:szCs w:val="28"/>
          <w:rtl w:val="true"/>
          <w:lang w:bidi="ar-SA"/>
        </w:rPr>
        <w:t xml:space="preserve">هِيَ لِلْبَاطِلِ أَوْ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شَاأَنَهَا مُسْرِعَةٌ فِي ذَا اَلْعَيَاءِ</w:t>
      </w:r>
    </w:p>
    <w:p>
      <w:pPr>
        <w:pStyle w:val="BookText"/>
        <w:rPr/>
      </w:pPr>
      <w:r>
        <w:rPr>
          <w:rFonts w:ascii="Amiri" w:hAnsi="Amiri" w:eastAsia="Amiri" w:cs="Amiri"/>
          <w:color w:val="111111"/>
          <w:sz w:val="28"/>
          <w:sz w:val="28"/>
          <w:szCs w:val="28"/>
          <w:rtl w:val="true"/>
          <w:lang w:bidi="ar-SA"/>
        </w:rPr>
        <w:t xml:space="preserve">وَ عَلَيَّ فِعْلٍ قَبِيحٍ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ذِي مُغْضِيَةٌ دُونَ حَيَاءِ</w:t>
      </w:r>
    </w:p>
    <w:p>
      <w:pPr>
        <w:pStyle w:val="BookText"/>
        <w:rPr/>
      </w:pPr>
      <w:r>
        <w:rPr>
          <w:rFonts w:ascii="Amiri" w:hAnsi="Amiri" w:eastAsia="Amiri" w:cs="Amiri"/>
          <w:color w:val="111111"/>
          <w:sz w:val="28"/>
          <w:sz w:val="28"/>
          <w:szCs w:val="28"/>
          <w:rtl w:val="true"/>
          <w:lang w:bidi="ar-SA"/>
        </w:rPr>
        <w:t xml:space="preserve">هَا هُوَ القُرْآنُ حَقٌ أَفَلا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يُدَبِّرُ عَقْلُ الْفُهَمَاءِ</w:t>
      </w:r>
    </w:p>
    <w:p>
      <w:pPr>
        <w:pStyle w:val="BookText"/>
        <w:rPr/>
      </w:pPr>
      <w:r>
        <w:rPr>
          <w:rFonts w:ascii="Amiri" w:hAnsi="Amiri" w:eastAsia="Amiri" w:cs="Amiri"/>
          <w:color w:val="111111"/>
          <w:sz w:val="28"/>
          <w:sz w:val="28"/>
          <w:szCs w:val="28"/>
          <w:rtl w:val="true"/>
          <w:lang w:bidi="ar-SA"/>
        </w:rPr>
        <w:t xml:space="preserve">أَمْ عَلَيْهِ وَ عَلَي أَحْمَازِهِمْ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قَفِلَتْ أَقْفَالُهَا فِي ذَا اَلْجَفَاءِ</w:t>
      </w:r>
    </w:p>
    <w:p>
      <w:pPr>
        <w:pStyle w:val="BookText"/>
        <w:rPr/>
      </w:pPr>
      <w:r>
        <w:rPr>
          <w:rFonts w:ascii="Amiri" w:hAnsi="Amiri" w:eastAsia="Amiri" w:cs="Amiri"/>
          <w:color w:val="111111"/>
          <w:sz w:val="28"/>
          <w:sz w:val="28"/>
          <w:szCs w:val="28"/>
          <w:rtl w:val="true"/>
          <w:lang w:bidi="ar-SA"/>
        </w:rPr>
        <w:t xml:space="preserve">فِيهِ بَلْ رَانَ عَلَي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أَسَأْتُمْ فِي جَفَاءٍ وَ قَضَاءِ</w:t>
      </w:r>
    </w:p>
    <w:p>
      <w:pPr>
        <w:pStyle w:val="Heading4"/>
        <w:numPr>
          <w:ilvl w:val="3"/>
          <w:numId w:val="1"/>
        </w:numPr>
        <w:rPr/>
      </w:pPr>
      <w:bookmarkStart w:id="385" w:name="__RefHeading___Toc16256450_2142443653"/>
      <w:bookmarkStart w:id="386" w:name="_Toc140"/>
      <w:bookmarkEnd w:id="385"/>
      <w:r>
        <w:rPr>
          <w:rtl w:val="true"/>
        </w:rPr>
        <w:t>جزاء الأعمال السّيئة و عواقبها</w:t>
      </w:r>
      <w:bookmarkEnd w:id="386"/>
    </w:p>
    <w:p>
      <w:pPr>
        <w:pStyle w:val="BookText"/>
        <w:rPr/>
      </w:pPr>
      <w:r>
        <w:rPr>
          <w:rFonts w:ascii="Amiri" w:hAnsi="Amiri" w:eastAsia="Amiri" w:cs="Amiri"/>
          <w:color w:val="111111"/>
          <w:sz w:val="28"/>
          <w:sz w:val="28"/>
          <w:szCs w:val="28"/>
          <w:rtl w:val="true"/>
          <w:lang w:bidi="ar-SA"/>
        </w:rPr>
        <w:t xml:space="preserve">فأخذ بسمعكم و أبصاركم و لبئس ما تأوَّلتم و ساء ما به أشرتم و شرّ ما به إعتضتم، لتجدُّنَّ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ثقيلاً و غيّه وبيلاً،</w:t>
      </w:r>
      <w:r>
        <w:rPr>
          <w:rStyle w:val="FootnoteAnchor"/>
          <w:rtl w:val="true"/>
        </w:rPr>
        <w:footnoteReference w:id="458"/>
      </w:r>
      <w:r>
        <w:rPr>
          <w:rFonts w:ascii="Amiri" w:hAnsi="Amiri" w:eastAsia="Amiri" w:cs="Amiri"/>
          <w:color w:val="111111"/>
          <w:sz w:val="28"/>
          <w:sz w:val="28"/>
          <w:szCs w:val="28"/>
          <w:rtl w:val="true"/>
          <w:lang w:bidi="ar-SA"/>
        </w:rPr>
        <w:t>إذا كُشف لكم الغطاءُ؛ وبان ما ورائه الضرَّاء،</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اللَّه لِهَذَا سَمْعَكُمْ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بِأَبْصَارِكُمْ فِي اَلإِنْتهَاءِ </w:t>
      </w:r>
    </w:p>
    <w:p>
      <w:pPr>
        <w:pStyle w:val="BookText"/>
        <w:rPr/>
      </w:pPr>
      <w:r>
        <w:rPr>
          <w:rFonts w:ascii="Amiri" w:hAnsi="Amiri" w:eastAsia="Amiri" w:cs="Amiri"/>
          <w:color w:val="111111"/>
          <w:sz w:val="28"/>
          <w:sz w:val="28"/>
          <w:szCs w:val="28"/>
          <w:rtl w:val="true"/>
          <w:lang w:bidi="ar-SA"/>
        </w:rPr>
        <w:t xml:space="preserve">بِئْسَ مَا أَحْدَثْتُمْ أَوْ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تَأَوَّلْتُمْ لِأَحْكَامِ السَّمَاءِ</w:t>
      </w:r>
    </w:p>
    <w:p>
      <w:pPr>
        <w:pStyle w:val="BookText"/>
        <w:rPr/>
      </w:pPr>
      <w:r>
        <w:rPr>
          <w:rFonts w:ascii="Amiri" w:hAnsi="Amiri" w:eastAsia="Amiri" w:cs="Amiri"/>
          <w:color w:val="111111"/>
          <w:sz w:val="28"/>
          <w:sz w:val="28"/>
          <w:szCs w:val="28"/>
          <w:rtl w:val="true"/>
          <w:lang w:bidi="ar-SA"/>
        </w:rPr>
        <w:t xml:space="preserve">وَ لَقَدْ سَاءَ بِحُكْمٍ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أَشَرْتُمْ دُونَ حَقِّ أَوْ رِعَاءِ</w:t>
      </w:r>
    </w:p>
    <w:p>
      <w:pPr>
        <w:pStyle w:val="BookText"/>
        <w:rPr/>
      </w:pPr>
      <w:r>
        <w:rPr>
          <w:rFonts w:ascii="Amiri" w:hAnsi="Amiri" w:eastAsia="Amiri" w:cs="Amiri"/>
          <w:color w:val="111111"/>
          <w:sz w:val="28"/>
          <w:sz w:val="28"/>
          <w:szCs w:val="28"/>
          <w:rtl w:val="true"/>
          <w:lang w:bidi="ar-SA"/>
        </w:rPr>
        <w:t xml:space="preserve">شَرِّ مَا مِنْهُ بِهِ إِعْتضْتُمُ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خَسِرْتُمْ فِيهِ أَسْبَابَ الْوَلاَءِ</w:t>
      </w:r>
    </w:p>
    <w:p>
      <w:pPr>
        <w:pStyle w:val="BookText"/>
        <w:rPr/>
      </w:pPr>
      <w:r>
        <w:rPr>
          <w:rFonts w:ascii="Amiri" w:hAnsi="Amiri" w:eastAsia="Amiri" w:cs="Amiri"/>
          <w:color w:val="111111"/>
          <w:sz w:val="28"/>
          <w:sz w:val="28"/>
          <w:szCs w:val="28"/>
          <w:rtl w:val="true"/>
          <w:lang w:bidi="ar-SA"/>
        </w:rPr>
        <w:t xml:space="preserve">تَجِدْنَّ فِي 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 الْحَمْلُ بِهِ يَوْمَ الْجَزَاءِ</w:t>
      </w:r>
    </w:p>
    <w:p>
      <w:pPr>
        <w:pStyle w:val="BookText"/>
        <w:rPr/>
      </w:pPr>
      <w:r>
        <w:rPr>
          <w:rFonts w:ascii="Amiri" w:hAnsi="Amiri" w:eastAsia="Amiri" w:cs="Amiri"/>
          <w:color w:val="111111"/>
          <w:sz w:val="28"/>
          <w:sz w:val="28"/>
          <w:szCs w:val="28"/>
          <w:rtl w:val="true"/>
          <w:lang w:bidi="ar-SA"/>
        </w:rPr>
        <w:t xml:space="preserve">غَيُّهُ كَانَ وَبِيلاً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الحَقُّ بِكَشفٍ للْغِطَاءِ</w:t>
      </w:r>
    </w:p>
    <w:p>
      <w:pPr>
        <w:pStyle w:val="BookText"/>
        <w:rPr/>
      </w:pPr>
      <w:r>
        <w:rPr>
          <w:rFonts w:ascii="Amiri" w:hAnsi="Amiri" w:eastAsia="Amiri" w:cs="Amiri"/>
          <w:color w:val="111111"/>
          <w:sz w:val="28"/>
          <w:sz w:val="28"/>
          <w:szCs w:val="28"/>
          <w:rtl w:val="true"/>
          <w:lang w:bidi="ar-SA"/>
        </w:rPr>
        <w:t xml:space="preserve">وَ يُبَينُ مَا بِهِ السِّتْرُ اخْتفي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الضَّرَّاءُ مِنْكُمْ فِي الْوَرَاءِ</w:t>
      </w:r>
    </w:p>
    <w:p>
      <w:pPr>
        <w:pStyle w:val="BookText"/>
        <w:rPr/>
      </w:pPr>
      <w:r>
        <w:rPr>
          <w:rFonts w:ascii="Amiri" w:hAnsi="Amiri" w:eastAsia="Amiri" w:cs="Amiri"/>
          <w:color w:val="111111"/>
          <w:sz w:val="28"/>
          <w:sz w:val="28"/>
          <w:szCs w:val="28"/>
          <w:rtl w:val="true"/>
          <w:lang w:bidi="ar-SA"/>
        </w:rPr>
        <w:t>وبذا لكم من ربكم؛ ما لم تكونوا تحسبون و 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مِنْ رَبِّكُمْ فِيهِ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لَمْ يَكُ فِيهِ بِالْهَتَدَاءِ</w:t>
      </w:r>
    </w:p>
    <w:p>
      <w:pPr>
        <w:pStyle w:val="BookText"/>
        <w:rPr/>
      </w:pPr>
      <w:r>
        <w:rPr>
          <w:rFonts w:ascii="Amiri" w:hAnsi="Amiri" w:eastAsia="Amiri" w:cs="Amiri"/>
          <w:color w:val="111111"/>
          <w:sz w:val="28"/>
          <w:sz w:val="28"/>
          <w:szCs w:val="28"/>
          <w:rtl w:val="true"/>
          <w:lang w:bidi="ar-SA"/>
        </w:rPr>
        <w:t xml:space="preserve">لَمْ تَكُونُوا تَحْسَبُونَ 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اَلنَّارُ لِحَرْقٍ وَ صَلاَءِ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اَلْمُبْطِلُ فِيهِ 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اَلْمُبْطِلُ مِنْ بَعْدِ اِهْتِدَاءِ </w:t>
      </w:r>
      <w:bookmarkStart w:id="387" w:name="pg15949_203285"/>
    </w:p>
    <w:p>
      <w:pPr>
        <w:pStyle w:val="Heading3"/>
        <w:numPr>
          <w:ilvl w:val="2"/>
          <w:numId w:val="1"/>
        </w:numPr>
        <w:rPr/>
      </w:pPr>
      <w:bookmarkStart w:id="388" w:name="__RefHeading___Toc16256452_2142443653"/>
      <w:bookmarkStart w:id="389" w:name="_Toc141"/>
      <w:bookmarkEnd w:id="387"/>
      <w:bookmarkEnd w:id="388"/>
      <w:r>
        <w:rPr>
          <w:rtl w:val="true"/>
        </w:rPr>
        <w:t>رجوعها إلي الدار و كلامها مع زوجها</w:t>
      </w:r>
      <w:bookmarkEnd w:id="389"/>
    </w:p>
    <w:p>
      <w:pPr>
        <w:pStyle w:val="Heading4"/>
        <w:numPr>
          <w:ilvl w:val="3"/>
          <w:numId w:val="1"/>
        </w:numPr>
        <w:rPr/>
      </w:pPr>
      <w:bookmarkStart w:id="390" w:name="__RefHeading___Toc16256454_2142443653"/>
      <w:bookmarkStart w:id="391" w:name="_Toc142"/>
      <w:bookmarkEnd w:id="390"/>
      <w:r>
        <w:rPr>
          <w:rtl w:val="true"/>
        </w:rPr>
        <w:t>ثُمَّ انكْفَاَتْ عليهم السلام</w:t>
      </w:r>
      <w:bookmarkEnd w:id="391"/>
    </w:p>
    <w:p>
      <w:pPr>
        <w:pStyle w:val="BookText"/>
        <w:rPr/>
      </w:pPr>
      <w:r>
        <w:rPr>
          <w:rFonts w:ascii="Amiri" w:hAnsi="Amiri" w:eastAsia="Amiri" w:cs="Amiri"/>
          <w:color w:val="111111"/>
          <w:sz w:val="28"/>
          <w:sz w:val="28"/>
          <w:szCs w:val="28"/>
          <w:rtl w:val="true"/>
          <w:lang w:bidi="ar-SA"/>
        </w:rPr>
        <w:t>ثُمَّ انكْفَاَتْ عليهم السلام و أمير المؤمنين عليه السلام يتوقَّع رجوعها إليه و يتطلّع طلوعها عليه، فلمّا استقرّت بها الدّار؛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اشتملت</w:t>
      </w:r>
      <w:r>
        <w:rPr>
          <w:rStyle w:val="FootnoteAnchor"/>
          <w:rtl w:val="true"/>
        </w:rPr>
        <w:footnoteReference w:id="459"/>
      </w:r>
      <w:r>
        <w:rPr>
          <w:rFonts w:ascii="Amiri" w:hAnsi="Amiri" w:eastAsia="Amiri" w:cs="Amiri"/>
          <w:color w:val="111111"/>
          <w:sz w:val="28"/>
          <w:sz w:val="28"/>
          <w:szCs w:val="28"/>
          <w:rtl w:val="true"/>
          <w:lang w:bidi="ar-SA"/>
        </w:rPr>
        <w:t>شملة الجنين و قعدتَ حجرة الظّنيِن، نقضت قادمة الأجدل،</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رَجَعَتْ فَاطِمَةٌ و اِنْكَفَأَتْ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دَانَتْ جَمِيعَ الْخُلَفَاءِ</w:t>
      </w:r>
    </w:p>
    <w:p>
      <w:pPr>
        <w:pStyle w:val="BookText"/>
        <w:rPr/>
      </w:pPr>
      <w:r>
        <w:rPr>
          <w:rFonts w:ascii="Amiri" w:hAnsi="Amiri" w:eastAsia="Amiri" w:cs="Amiri"/>
          <w:color w:val="111111"/>
          <w:sz w:val="28"/>
          <w:sz w:val="28"/>
          <w:szCs w:val="28"/>
          <w:rtl w:val="true"/>
          <w:lang w:bidi="ar-SA"/>
        </w:rPr>
        <w:t xml:space="preserve">وَ عَلِيَّ كَانَ فِي الدَّارِ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يَتَطَلَّعْ لِرُجُوعٍ وَ انْكِفاءِ</w:t>
      </w:r>
    </w:p>
    <w:p>
      <w:pPr>
        <w:pStyle w:val="BookText"/>
        <w:rPr/>
      </w:pPr>
      <w:r>
        <w:rPr>
          <w:rFonts w:ascii="Amiri" w:hAnsi="Amiri" w:eastAsia="Amiri" w:cs="Amiri"/>
          <w:color w:val="111111"/>
          <w:sz w:val="28"/>
          <w:sz w:val="28"/>
          <w:szCs w:val="28"/>
          <w:rtl w:val="true"/>
          <w:lang w:bidi="ar-SA"/>
        </w:rPr>
        <w:t xml:space="preserve">وَ بِهَا الدَّارُ إِذَا مَا سرَّ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أَوْبَةٍ قَرَّتْ بِهَا وَسَطَ الْفِنَاءِ</w:t>
      </w:r>
    </w:p>
    <w:p>
      <w:pPr>
        <w:pStyle w:val="BookText"/>
        <w:rPr/>
      </w:pPr>
      <w:r>
        <w:rPr>
          <w:rFonts w:ascii="Amiri" w:hAnsi="Amiri" w:eastAsia="Amiri" w:cs="Amiri"/>
          <w:color w:val="111111"/>
          <w:sz w:val="28"/>
          <w:sz w:val="28"/>
          <w:szCs w:val="28"/>
          <w:rtl w:val="true"/>
          <w:lang w:bidi="ar-SA"/>
        </w:rPr>
        <w:t xml:space="preserve">حِينَهَا قَالَتْ لِمَا قَدْ نَالَهَا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بَلاَءِ</w:t>
      </w:r>
    </w:p>
    <w:p>
      <w:pPr>
        <w:pStyle w:val="BookText"/>
        <w:rPr/>
      </w:pPr>
      <w:r>
        <w:rPr>
          <w:rFonts w:ascii="Amiri" w:hAnsi="Amiri" w:eastAsia="Amiri" w:cs="Amiri"/>
          <w:color w:val="111111"/>
          <w:sz w:val="28"/>
          <w:sz w:val="28"/>
          <w:szCs w:val="28"/>
          <w:rtl w:val="true"/>
          <w:lang w:bidi="ar-SA"/>
        </w:rPr>
        <w:t xml:space="preserve">أَنْتَ 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كَجَنِينٍ في غِشاءِ</w:t>
      </w:r>
    </w:p>
    <w:p>
      <w:pPr>
        <w:pStyle w:val="BookText"/>
        <w:rPr/>
      </w:pPr>
      <w:r>
        <w:rPr>
          <w:rFonts w:ascii="Amiri" w:hAnsi="Amiri" w:eastAsia="Amiri" w:cs="Amiri"/>
          <w:color w:val="111111"/>
          <w:sz w:val="28"/>
          <w:sz w:val="28"/>
          <w:szCs w:val="28"/>
          <w:rtl w:val="true"/>
          <w:lang w:bidi="ar-SA"/>
        </w:rPr>
        <w:t xml:space="preserve">وَ قَعَدَتَّ حُجْرَةَ الْمَظْنُونِ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التُّهَمَةُ حَلَّتْ فِي الْقَضَاءِ</w:t>
      </w:r>
    </w:p>
    <w:p>
      <w:pPr>
        <w:pStyle w:val="BookText"/>
        <w:rPr/>
      </w:pPr>
      <w:r>
        <w:rPr>
          <w:rFonts w:ascii="Amiri" w:hAnsi="Amiri" w:eastAsia="Amiri" w:cs="Amiri"/>
          <w:color w:val="111111"/>
          <w:sz w:val="28"/>
          <w:sz w:val="28"/>
          <w:szCs w:val="28"/>
          <w:rtl w:val="true"/>
          <w:lang w:bidi="ar-SA"/>
        </w:rPr>
        <w:t xml:space="preserve">وَ نَقَضْتَ مِنْ مَقَادِيمٍ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طَيْرٍ طَائِرٌ فِي ذَا الْفَضَاءِ</w:t>
      </w:r>
    </w:p>
    <w:p>
      <w:pPr>
        <w:pStyle w:val="Heading4"/>
        <w:numPr>
          <w:ilvl w:val="3"/>
          <w:numId w:val="1"/>
        </w:numPr>
        <w:rPr/>
      </w:pPr>
      <w:bookmarkStart w:id="392" w:name="__RefHeading___Toc16256456_2142443653"/>
      <w:bookmarkStart w:id="393" w:name="_Toc143"/>
      <w:bookmarkEnd w:id="392"/>
      <w:r>
        <w:rPr>
          <w:rtl w:val="true"/>
        </w:rPr>
        <w:t>كلمة عتاب لها مع عليّ عليه السلام</w:t>
      </w:r>
      <w:bookmarkEnd w:id="393"/>
    </w:p>
    <w:p>
      <w:pPr>
        <w:pStyle w:val="BookText"/>
        <w:rPr/>
      </w:pPr>
      <w:r>
        <w:rPr>
          <w:rFonts w:ascii="Amiri" w:hAnsi="Amiri" w:eastAsia="Amiri" w:cs="Amiri"/>
          <w:color w:val="111111"/>
          <w:sz w:val="28"/>
          <w:sz w:val="28"/>
          <w:szCs w:val="28"/>
          <w:rtl w:val="true"/>
          <w:lang w:bidi="ar-SA"/>
        </w:rPr>
        <w:t>فخانك ريش الأعزل، هذا ابن أبي قحافة؛ يبتزّني نحلة أبي، و بلغة إبني، لقد أجهر في خصامي و ألفيته الألدَّ في كلامي،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الْأَجْدَلُ فِي تَحْلِيقِهِ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يَخْرِقُ الْأَبْعادَ فِي جَوْفِ السَّماءِ </w:t>
      </w:r>
      <w:bookmarkStart w:id="394" w:name="pg15949_203286"/>
    </w:p>
    <w:p>
      <w:pPr>
        <w:pStyle w:val="BookText"/>
        <w:rPr/>
      </w:pPr>
      <w:bookmarkEnd w:id="394"/>
      <w:r>
        <w:rPr>
          <w:rFonts w:ascii="Amiri" w:hAnsi="Amiri" w:eastAsia="Amiri" w:cs="Amiri"/>
          <w:color w:val="111111"/>
          <w:sz w:val="28"/>
          <w:sz w:val="28"/>
          <w:szCs w:val="28"/>
          <w:rtl w:val="true"/>
          <w:lang w:bidi="ar-SA"/>
        </w:rPr>
        <w:t xml:space="preserve">صِرْتَ أَلْآنَ لِأَمْرٍ أَغرَلاً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سِلاحٍ وَ كُرَاعٍ وَلِواءِ</w:t>
      </w:r>
    </w:p>
    <w:p>
      <w:pPr>
        <w:pStyle w:val="BookText"/>
        <w:rPr/>
      </w:pPr>
      <w:r>
        <w:rPr>
          <w:rFonts w:ascii="Amiri" w:hAnsi="Amiri" w:eastAsia="Amiri" w:cs="Amiri"/>
          <w:color w:val="111111"/>
          <w:sz w:val="28"/>
          <w:sz w:val="28"/>
          <w:szCs w:val="28"/>
          <w:rtl w:val="true"/>
          <w:lang w:bidi="ar-SA"/>
        </w:rPr>
        <w:t xml:space="preserve">هُوَ ذَا إبنُ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بَزَّنِي نِحلةَ خَيْرُ اَلْأَنْبِيَاءِ</w:t>
      </w:r>
    </w:p>
    <w:p>
      <w:pPr>
        <w:pStyle w:val="BookText"/>
        <w:rPr/>
      </w:pPr>
      <w:r>
        <w:rPr>
          <w:rFonts w:ascii="Amiri" w:hAnsi="Amiri" w:eastAsia="Amiri" w:cs="Amiri"/>
          <w:color w:val="111111"/>
          <w:sz w:val="28"/>
          <w:sz w:val="28"/>
          <w:szCs w:val="28"/>
          <w:rtl w:val="true"/>
          <w:lang w:bidi="ar-SA"/>
        </w:rPr>
        <w:t xml:space="preserve">هُوَ ذَا يَبْتَزُّنِي إِرْثَ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لِإِبْنِيَّ مَعَاشاً فِي اِكْتِفَاءِ</w:t>
      </w:r>
    </w:p>
    <w:p>
      <w:pPr>
        <w:pStyle w:val="BookText"/>
        <w:rPr/>
      </w:pPr>
      <w:r>
        <w:rPr>
          <w:rFonts w:ascii="Amiri" w:hAnsi="Amiri" w:eastAsia="Amiri" w:cs="Amiri"/>
          <w:color w:val="111111"/>
          <w:sz w:val="28"/>
          <w:sz w:val="28"/>
          <w:szCs w:val="28"/>
          <w:rtl w:val="true"/>
          <w:lang w:bidi="ar-SA"/>
        </w:rPr>
        <w:t xml:space="preserve">وَ لَقَدْ أَجْهَرَ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خِصامِي دُونَ خَوْفٍ و خَفَاءِ</w:t>
      </w:r>
    </w:p>
    <w:p>
      <w:pPr>
        <w:pStyle w:val="BookText"/>
        <w:rPr/>
      </w:pPr>
      <w:r>
        <w:rPr>
          <w:rFonts w:ascii="Amiri" w:hAnsi="Amiri" w:eastAsia="Amiri" w:cs="Amiri"/>
          <w:color w:val="111111"/>
          <w:sz w:val="28"/>
          <w:sz w:val="28"/>
          <w:szCs w:val="28"/>
          <w:rtl w:val="true"/>
          <w:lang w:bidi="ar-SA"/>
        </w:rPr>
        <w:t xml:space="preserve">وَ لَقَدْ ألْفَيْتُهُ اللُّدَّ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كَلامِي كَانَ لِجَاً بِالْهَرَاءِ</w:t>
      </w:r>
    </w:p>
    <w:p>
      <w:pPr>
        <w:pStyle w:val="BookText"/>
        <w:rPr/>
      </w:pPr>
      <w:r>
        <w:rPr>
          <w:rFonts w:ascii="Amiri" w:hAnsi="Amiri" w:eastAsia="Amiri" w:cs="Amiri"/>
          <w:color w:val="111111"/>
          <w:sz w:val="28"/>
          <w:sz w:val="28"/>
          <w:szCs w:val="28"/>
          <w:rtl w:val="true"/>
          <w:lang w:bidi="ar-SA"/>
        </w:rPr>
        <w:t xml:space="preserve">وَ هُوَ الْحَاكِمُ وَ الشَّاهِدُ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دَعْوَي سَاقَهَا عِنْدَ اَلْقَضَاءِ</w:t>
      </w:r>
    </w:p>
    <w:p>
      <w:pPr>
        <w:pStyle w:val="Heading4"/>
        <w:numPr>
          <w:ilvl w:val="3"/>
          <w:numId w:val="1"/>
        </w:numPr>
        <w:rPr/>
      </w:pPr>
      <w:bookmarkStart w:id="395" w:name="__RefHeading___Toc16256458_2142443653"/>
      <w:bookmarkStart w:id="396" w:name="_Toc144"/>
      <w:bookmarkEnd w:id="395"/>
      <w:r>
        <w:rPr>
          <w:rtl w:val="true"/>
        </w:rPr>
        <w:t>تخبره بالموقف</w:t>
      </w:r>
      <w:bookmarkEnd w:id="396"/>
    </w:p>
    <w:p>
      <w:pPr>
        <w:pStyle w:val="BookText"/>
        <w:rPr/>
      </w:pPr>
      <w:r>
        <w:rPr>
          <w:rFonts w:ascii="Amiri" w:hAnsi="Amiri" w:eastAsia="Amiri" w:cs="Amiri"/>
          <w:color w:val="111111"/>
          <w:sz w:val="28"/>
          <w:sz w:val="28"/>
          <w:szCs w:val="28"/>
          <w:rtl w:val="true"/>
          <w:lang w:bidi="ar-SA"/>
        </w:rPr>
        <w:t>حتَّي حبستني قيلة نصرها و المهاجرة وصها و غضَّتِ الجماعة دوني طرفها، فلاَ دافع و لا مانع، خرجتُ كاظمة، وعدتُ راغمة،</w:t>
      </w:r>
    </w:p>
    <w:p>
      <w:pPr>
        <w:pStyle w:val="BookText"/>
        <w:rPr/>
      </w:pPr>
      <w:r>
        <w:rPr>
          <w:rFonts w:ascii="Amiri" w:hAnsi="Amiri" w:eastAsia="Amiri" w:cs="Amiri"/>
          <w:color w:val="111111"/>
          <w:sz w:val="28"/>
          <w:sz w:val="28"/>
          <w:szCs w:val="28"/>
          <w:rtl w:val="true"/>
          <w:lang w:bidi="ar-SA"/>
        </w:rPr>
        <w:t xml:space="preserve">حَبَسَتْنِي قَيلَةٌ عَنْ نَصْرِهَا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الْيَوْمَ عَليَّ غيرِ اهتِداءِ</w:t>
      </w:r>
    </w:p>
    <w:p>
      <w:pPr>
        <w:pStyle w:val="BookText"/>
        <w:rPr/>
      </w:pPr>
      <w:r>
        <w:rPr>
          <w:rFonts w:ascii="Amiri" w:hAnsi="Amiri" w:eastAsia="Amiri" w:cs="Amiri"/>
          <w:color w:val="111111"/>
          <w:sz w:val="28"/>
          <w:sz w:val="28"/>
          <w:szCs w:val="28"/>
          <w:rtl w:val="true"/>
          <w:lang w:bidi="ar-SA"/>
        </w:rPr>
        <w:t xml:space="preserve">دِينُها دِينُ مُلُوكٍ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عَنَّا إِلَيَّ سُوءِ وَلاَءِ</w:t>
      </w:r>
    </w:p>
    <w:p>
      <w:pPr>
        <w:pStyle w:val="BookText"/>
        <w:rPr/>
      </w:pPr>
      <w:r>
        <w:rPr>
          <w:rFonts w:ascii="Amiri" w:hAnsi="Amiri" w:eastAsia="Amiri" w:cs="Amiri"/>
          <w:color w:val="111111"/>
          <w:sz w:val="28"/>
          <w:sz w:val="28"/>
          <w:szCs w:val="28"/>
          <w:rtl w:val="true"/>
          <w:lang w:bidi="ar-SA"/>
        </w:rPr>
        <w:t xml:space="preserve">وَ لَإِسْعا فِي وَ وَصْلِي 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بِهِمْ هَاجَر خَيْرُ اَلْأَنْبِيَاءِ</w:t>
      </w:r>
    </w:p>
    <w:p>
      <w:pPr>
        <w:pStyle w:val="BookText"/>
        <w:rPr/>
      </w:pPr>
      <w:r>
        <w:rPr>
          <w:rFonts w:ascii="Amiri" w:hAnsi="Amiri" w:eastAsia="Amiri" w:cs="Amiri"/>
          <w:color w:val="111111"/>
          <w:sz w:val="28"/>
          <w:sz w:val="28"/>
          <w:szCs w:val="28"/>
          <w:rtl w:val="true"/>
          <w:lang w:bidi="ar-SA"/>
        </w:rPr>
        <w:t xml:space="preserve">دُونِيَ اَلطُّرْفُ غَدَتْ مَغْضُوضَةً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جَمَاعَاتٍ بِهِمْ كانَ رَجائِي</w:t>
      </w:r>
    </w:p>
    <w:p>
      <w:pPr>
        <w:pStyle w:val="BookText"/>
        <w:rPr/>
      </w:pPr>
      <w:r>
        <w:rPr>
          <w:rFonts w:ascii="Amiri" w:hAnsi="Amiri" w:eastAsia="Amiri" w:cs="Amiri"/>
          <w:color w:val="111111"/>
          <w:sz w:val="28"/>
          <w:sz w:val="28"/>
          <w:szCs w:val="28"/>
          <w:rtl w:val="true"/>
          <w:lang w:bidi="ar-SA"/>
        </w:rPr>
        <w:t xml:space="preserve">لَيْسَ لِي فِي الْأَمْرِ غَيْرِي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غَيْرِي مَانِعٌ لِلْإِعتداءِ</w:t>
      </w:r>
    </w:p>
    <w:p>
      <w:pPr>
        <w:pStyle w:val="BookText"/>
        <w:rPr/>
      </w:pPr>
      <w:r>
        <w:rPr>
          <w:rFonts w:ascii="Amiri" w:hAnsi="Amiri" w:eastAsia="Amiri" w:cs="Amiri"/>
          <w:color w:val="111111"/>
          <w:sz w:val="28"/>
          <w:sz w:val="28"/>
          <w:szCs w:val="28"/>
          <w:rtl w:val="true"/>
          <w:lang w:bidi="ar-SA"/>
        </w:rPr>
        <w:t xml:space="preserve">قَدْ خَرَجْتُ مِنْ هُنَا 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آلاَمِي وَ حُزْنِي وَ بَلائِي</w:t>
      </w:r>
    </w:p>
    <w:p>
      <w:pPr>
        <w:pStyle w:val="BookText"/>
        <w:rPr/>
      </w:pPr>
      <w:r>
        <w:rPr>
          <w:rFonts w:ascii="Amiri" w:hAnsi="Amiri" w:eastAsia="Amiri" w:cs="Amiri"/>
          <w:color w:val="111111"/>
          <w:sz w:val="28"/>
          <w:sz w:val="28"/>
          <w:szCs w:val="28"/>
          <w:rtl w:val="true"/>
          <w:lang w:bidi="ar-SA"/>
        </w:rPr>
        <w:t xml:space="preserve">ثُمَّ عُدْتُ بَعْدَها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حَقِّ وَ حُقُوقٍ وَ وَلاَءِ</w:t>
      </w:r>
    </w:p>
    <w:p>
      <w:pPr>
        <w:pStyle w:val="Heading4"/>
        <w:numPr>
          <w:ilvl w:val="3"/>
          <w:numId w:val="1"/>
        </w:numPr>
        <w:rPr/>
      </w:pPr>
      <w:bookmarkStart w:id="397" w:name="__RefHeading___Toc16256460_2142443653"/>
      <w:bookmarkStart w:id="398" w:name="_Toc145"/>
      <w:bookmarkEnd w:id="397"/>
      <w:r>
        <w:rPr>
          <w:rtl w:val="true"/>
        </w:rPr>
        <w:t>ليتني متُ قبل هينتي</w:t>
      </w:r>
      <w:bookmarkEnd w:id="398"/>
    </w:p>
    <w:p>
      <w:pPr>
        <w:pStyle w:val="BookText"/>
        <w:rPr/>
      </w:pPr>
      <w:r>
        <w:rPr>
          <w:rFonts w:ascii="Amiri" w:hAnsi="Amiri" w:eastAsia="Amiri" w:cs="Amiri"/>
          <w:color w:val="111111"/>
          <w:sz w:val="28"/>
          <w:sz w:val="28"/>
          <w:szCs w:val="28"/>
          <w:rtl w:val="true"/>
          <w:lang w:bidi="ar-SA"/>
        </w:rPr>
        <w:t>أضرعت خدَّكَ، يوم أضعتَ حدَّكَ، إفترست الذئَاب و افتَرشتَ التراب، ما كففتَ قائِلاً؛ ولا أغنيتَ باطلاً و لا خيار لي، ليتني متُّ قبل هينتي، و دونَ ذِلَّتِي،</w:t>
      </w:r>
    </w:p>
    <w:p>
      <w:pPr>
        <w:pStyle w:val="BookText"/>
        <w:rPr/>
      </w:pPr>
      <w:r>
        <w:rPr>
          <w:rFonts w:ascii="Amiri" w:hAnsi="Amiri" w:eastAsia="Amiri" w:cs="Amiri"/>
          <w:color w:val="111111"/>
          <w:sz w:val="28"/>
          <w:sz w:val="28"/>
          <w:szCs w:val="28"/>
          <w:rtl w:val="true"/>
          <w:lang w:bidi="ar-SA"/>
        </w:rPr>
        <w:t xml:space="preserve">وَ لَقَدْ أَضْرَعْتَ أَنْتَ اَلْيَوْمَ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خَوضِها خَدَّكَ شِبْهَ اَلْجُلَسَاءِ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تَرَكْتَ حَدَّكَ اَلْقَاهِرَ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طَخْيَةٍ عَمْيَاءَ جَاءَتْ بِالْبَلاَءِ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إفتَرسْتَ لِذِئَابٍ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 اَلْأَمْسِ لَجَّتْ بِالدِّمَاءِ </w:t>
      </w:r>
      <w:bookmarkStart w:id="399" w:name="pg15949_203287"/>
    </w:p>
    <w:p>
      <w:pPr>
        <w:pStyle w:val="BookText"/>
        <w:rPr/>
      </w:pPr>
      <w:bookmarkEnd w:id="399"/>
      <w:r>
        <w:rPr>
          <w:rFonts w:ascii="Amiri" w:hAnsi="Amiri" w:eastAsia="Amiri" w:cs="Amiri"/>
          <w:color w:val="111111"/>
          <w:sz w:val="28"/>
          <w:sz w:val="28"/>
          <w:szCs w:val="28"/>
          <w:rtl w:val="true"/>
          <w:lang w:bidi="ar-SA"/>
        </w:rPr>
        <w:t xml:space="preserve">وَ اِفْتَرَشَتَ اَلْأَرْضَ مِنْ بُؤْسٍ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فَاقَةٍ شَبَهَ جُلُوسِ اَلْفُقَرَاءِ</w:t>
      </w:r>
    </w:p>
    <w:p>
      <w:pPr>
        <w:pStyle w:val="BookText"/>
        <w:rPr/>
      </w:pPr>
      <w:r>
        <w:rPr>
          <w:rFonts w:ascii="Amiri" w:hAnsi="Amiri" w:eastAsia="Amiri" w:cs="Amiri"/>
          <w:color w:val="111111"/>
          <w:sz w:val="28"/>
          <w:sz w:val="28"/>
          <w:szCs w:val="28"/>
          <w:rtl w:val="true"/>
          <w:lang w:bidi="ar-SA"/>
        </w:rPr>
        <w:t xml:space="preserve">ماكَفَفْتَ قَائِلاً عَنِّي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أَغْنَيْتَ عَنِّي فِي بَلاَئِي</w:t>
      </w:r>
    </w:p>
    <w:p>
      <w:pPr>
        <w:pStyle w:val="BookText"/>
        <w:rPr/>
      </w:pPr>
      <w:r>
        <w:rPr>
          <w:rFonts w:ascii="Amiri" w:hAnsi="Amiri" w:eastAsia="Amiri" w:cs="Amiri"/>
          <w:color w:val="111111"/>
          <w:sz w:val="28"/>
          <w:sz w:val="28"/>
          <w:szCs w:val="28"/>
          <w:rtl w:val="true"/>
          <w:lang w:bidi="ar-SA"/>
        </w:rPr>
        <w:t xml:space="preserve">لَيْسَ لِي فِي ذَا خِيَارٌ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اخْتِيَارَ لِي بِجَنْبِ اَلْأَقْوِيَاءِ</w:t>
      </w:r>
    </w:p>
    <w:p>
      <w:pPr>
        <w:pStyle w:val="BookText"/>
        <w:rPr/>
      </w:pPr>
      <w:r>
        <w:rPr>
          <w:rFonts w:ascii="Amiri" w:hAnsi="Amiri" w:eastAsia="Amiri" w:cs="Amiri"/>
          <w:color w:val="111111"/>
          <w:sz w:val="28"/>
          <w:sz w:val="28"/>
          <w:szCs w:val="28"/>
          <w:rtl w:val="true"/>
          <w:lang w:bidi="ar-SA"/>
        </w:rPr>
        <w:t xml:space="preserve">لَيْتَنِي قَدْ مِتُّ قَبْلَ هِينَتِي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ذُلِّي فِي اِفْتِرَاءٍ وَ عِدَاءِ</w:t>
      </w:r>
    </w:p>
    <w:p>
      <w:pPr>
        <w:pStyle w:val="Heading4"/>
        <w:numPr>
          <w:ilvl w:val="3"/>
          <w:numId w:val="1"/>
        </w:numPr>
        <w:rPr/>
      </w:pPr>
      <w:bookmarkStart w:id="400" w:name="__RefHeading___Toc16256462_2142443653"/>
      <w:bookmarkStart w:id="401" w:name="_Toc146"/>
      <w:bookmarkEnd w:id="400"/>
      <w:r>
        <w:rPr>
          <w:rtl w:val="true"/>
        </w:rPr>
        <w:t>مات العمد و وهنّ العضد</w:t>
      </w:r>
      <w:bookmarkEnd w:id="401"/>
    </w:p>
    <w:p>
      <w:pPr>
        <w:pStyle w:val="BookText"/>
        <w:rPr/>
      </w:pPr>
      <w:r>
        <w:rPr>
          <w:rFonts w:ascii="Amiri" w:hAnsi="Amiri" w:eastAsia="Amiri" w:cs="Amiri"/>
          <w:color w:val="111111"/>
          <w:sz w:val="28"/>
          <w:sz w:val="28"/>
          <w:szCs w:val="28"/>
          <w:rtl w:val="true"/>
          <w:lang w:bidi="ar-SA"/>
        </w:rPr>
        <w:t>عذيري اللَّه منك عادِياً و منك حَامِياً، وَيلايَ في كلِّ شارق، مات العمد و وهنَ العضد؛ شكواي إلي أبي و عَدوايَ إلي ربِّي، اللَّهُمَّ أنتَ أَشدُّ قُوَّةً وَ حولاً،</w:t>
      </w:r>
    </w:p>
    <w:p>
      <w:pPr>
        <w:pStyle w:val="BookText"/>
        <w:rPr/>
      </w:pPr>
      <w:r>
        <w:rPr>
          <w:rFonts w:ascii="Amiri" w:hAnsi="Amiri" w:eastAsia="Amiri" w:cs="Amiri"/>
          <w:color w:val="111111"/>
          <w:sz w:val="28"/>
          <w:sz w:val="28"/>
          <w:szCs w:val="28"/>
          <w:rtl w:val="true"/>
          <w:lang w:bidi="ar-SA"/>
        </w:rPr>
        <w:t xml:space="preserve">فِنْتَةٌ فِيهَا عُذِيرِي اللَّهِ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 فِيهَا ومِنْكَ فِي احْتِمَاءِ</w:t>
      </w:r>
    </w:p>
    <w:p>
      <w:pPr>
        <w:pStyle w:val="BookText"/>
        <w:rPr/>
      </w:pPr>
      <w:r>
        <w:rPr>
          <w:rFonts w:ascii="Amiri" w:hAnsi="Amiri" w:eastAsia="Amiri" w:cs="Amiri"/>
          <w:color w:val="111111"/>
          <w:sz w:val="28"/>
          <w:sz w:val="28"/>
          <w:szCs w:val="28"/>
          <w:rtl w:val="true"/>
          <w:lang w:bidi="ar-SA"/>
        </w:rPr>
        <w:t>شِدَّتِي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وَيْلاَيَ مِنْهَا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شَمْسٌ وَ غَابَتْ فِي مَسَاءِ</w:t>
      </w:r>
    </w:p>
    <w:p>
      <w:pPr>
        <w:pStyle w:val="BookText"/>
        <w:rPr/>
      </w:pPr>
      <w:r>
        <w:rPr>
          <w:rFonts w:ascii="Amiri" w:hAnsi="Amiri" w:eastAsia="Amiri" w:cs="Amiri"/>
          <w:color w:val="111111"/>
          <w:sz w:val="28"/>
          <w:sz w:val="28"/>
          <w:szCs w:val="28"/>
          <w:rtl w:val="true"/>
          <w:lang w:bidi="ar-SA"/>
        </w:rPr>
        <w:t xml:space="preserve">مَاتَ لِلدِّينِ لِشَأْنٍ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العَضُدُ بِهِ يَوْمَ اللِّقَاءِ</w:t>
      </w:r>
    </w:p>
    <w:p>
      <w:pPr>
        <w:pStyle w:val="BookText"/>
        <w:rPr/>
      </w:pPr>
      <w:r>
        <w:rPr>
          <w:rFonts w:ascii="Amiri" w:hAnsi="Amiri" w:eastAsia="Amiri" w:cs="Amiri"/>
          <w:color w:val="111111"/>
          <w:sz w:val="28"/>
          <w:sz w:val="28"/>
          <w:szCs w:val="28"/>
          <w:rtl w:val="true"/>
          <w:lang w:bidi="ar-SA"/>
        </w:rPr>
        <w:t xml:space="preserve">عَمْدُ اَلدِّينِ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 عَضَدٌ صَعْبُ اَلْوَفَاءِ</w:t>
      </w:r>
    </w:p>
    <w:p>
      <w:pPr>
        <w:pStyle w:val="BookText"/>
        <w:rPr/>
      </w:pPr>
      <w:r>
        <w:rPr>
          <w:rFonts w:ascii="Amiri" w:hAnsi="Amiri" w:eastAsia="Amiri" w:cs="Amiri"/>
          <w:color w:val="111111"/>
          <w:sz w:val="28"/>
          <w:sz w:val="28"/>
          <w:szCs w:val="28"/>
          <w:rtl w:val="true"/>
          <w:lang w:bidi="ar-SA"/>
        </w:rPr>
        <w:t xml:space="preserve">لِأَبِي شَكْوَايَ عَدوايَ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لاَ أَعْدُوهُ فِي هَذَا اَلْقَضَاءِ</w:t>
      </w:r>
    </w:p>
    <w:p>
      <w:pPr>
        <w:pStyle w:val="BookText"/>
        <w:rPr/>
      </w:pPr>
      <w:r>
        <w:rPr>
          <w:rFonts w:ascii="Amiri" w:hAnsi="Amiri" w:eastAsia="Amiri" w:cs="Amiri"/>
          <w:color w:val="111111"/>
          <w:sz w:val="28"/>
          <w:sz w:val="28"/>
          <w:szCs w:val="28"/>
          <w:rtl w:val="true"/>
          <w:lang w:bidi="ar-SA"/>
        </w:rPr>
        <w:t xml:space="preserve">أَنْتَ اَللَّهُمَّ رَبِّي وَ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أُمُورِي لَكَ أَصْبُو فِي دُعاءِ</w:t>
      </w:r>
    </w:p>
    <w:p>
      <w:pPr>
        <w:pStyle w:val="BookText"/>
        <w:rPr/>
      </w:pPr>
      <w:r>
        <w:rPr>
          <w:rFonts w:ascii="Amiri" w:hAnsi="Amiri" w:eastAsia="Amiri" w:cs="Amiri"/>
          <w:color w:val="111111"/>
          <w:sz w:val="28"/>
          <w:sz w:val="28"/>
          <w:szCs w:val="28"/>
          <w:rtl w:val="true"/>
          <w:lang w:bidi="ar-SA"/>
        </w:rPr>
        <w:t xml:space="preserve">أَنْتَ في هذا أَشَدُّ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حَوْلٍ مُبِيرٌ الأَشْقياءِ</w:t>
      </w:r>
    </w:p>
    <w:p>
      <w:pPr>
        <w:pStyle w:val="Heading4"/>
        <w:numPr>
          <w:ilvl w:val="3"/>
          <w:numId w:val="1"/>
        </w:numPr>
        <w:rPr/>
      </w:pPr>
      <w:bookmarkStart w:id="402" w:name="__RefHeading___Toc16256464_2142443653"/>
      <w:bookmarkStart w:id="403" w:name="_Toc147"/>
      <w:bookmarkEnd w:id="402"/>
      <w:r>
        <w:rPr>
          <w:rtl w:val="true"/>
        </w:rPr>
        <w:t>نهنهِي عن وجدك</w:t>
      </w:r>
      <w:bookmarkEnd w:id="403"/>
    </w:p>
    <w:p>
      <w:pPr>
        <w:pStyle w:val="BookText"/>
        <w:rPr/>
      </w:pPr>
      <w:r>
        <w:rPr>
          <w:rFonts w:ascii="Amiri" w:hAnsi="Amiri" w:eastAsia="Amiri" w:cs="Amiri"/>
          <w:color w:val="111111"/>
          <w:sz w:val="28"/>
          <w:sz w:val="28"/>
          <w:szCs w:val="28"/>
          <w:rtl w:val="true"/>
          <w:lang w:bidi="ar-SA"/>
        </w:rPr>
        <w:t>وأحدُّ بأساً تنكيلاً،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لاَويلَ عليكِ، الويل الشانئَكِ، نهنهِي</w:t>
      </w:r>
      <w:r>
        <w:rPr>
          <w:rStyle w:val="FootnoteAnchor"/>
          <w:rtl w:val="true"/>
        </w:rPr>
        <w:footnoteReference w:id="461"/>
      </w:r>
      <w:r>
        <w:rPr>
          <w:rFonts w:ascii="Amiri" w:hAnsi="Amiri" w:eastAsia="Amiri" w:cs="Amiri"/>
          <w:color w:val="111111"/>
          <w:sz w:val="28"/>
          <w:sz w:val="28"/>
          <w:szCs w:val="28"/>
          <w:rtl w:val="true"/>
          <w:lang w:bidi="ar-SA"/>
        </w:rPr>
        <w:t>عن وجدّكِ يا بنَةَ الصَّفوَةِ و بقية النّبؤَّةِ، فما و نيتُ عن ديني و لا أخطَأتُ مقدوري، فإن كنتِ تريدينَ البلغة فرزقُكِ مضمون،</w:t>
      </w:r>
    </w:p>
    <w:p>
      <w:pPr>
        <w:pStyle w:val="BookText"/>
        <w:rPr/>
      </w:pPr>
      <w:r>
        <w:rPr>
          <w:rFonts w:ascii="Amiri" w:hAnsi="Amiri" w:eastAsia="Amiri" w:cs="Amiri"/>
          <w:color w:val="111111"/>
          <w:sz w:val="28"/>
          <w:sz w:val="28"/>
          <w:szCs w:val="28"/>
          <w:rtl w:val="true"/>
          <w:lang w:bidi="ar-SA"/>
        </w:rPr>
        <w:t xml:space="preserve">وأَحَدُّ مِنهُم بَأْساً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اَلتَّنْكِيلِ غَيْثٌ مِنْ بَلاَءِ</w:t>
      </w:r>
    </w:p>
    <w:p>
      <w:pPr>
        <w:pStyle w:val="BookText"/>
        <w:rPr/>
      </w:pPr>
      <w:r>
        <w:rPr>
          <w:rFonts w:ascii="Amiri" w:hAnsi="Amiri" w:eastAsia="Amiri" w:cs="Amiri"/>
          <w:color w:val="111111"/>
          <w:sz w:val="28"/>
          <w:sz w:val="28"/>
          <w:szCs w:val="28"/>
          <w:rtl w:val="true"/>
          <w:lang w:bidi="ar-SA"/>
        </w:rPr>
        <w:t>وَ عَلِيُّ عِنْدَهَا 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عَلَيْكِ اَلْوَيْلُ يَا خَيْرَ اَلنِّسَاءِ</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هُوَ اَلْوَيْلُ لِشَانِيكِ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تَحْزَنِي يَا بِنْتَ خَيْرِ اَلْأَنْبِيَاءِ </w:t>
      </w:r>
      <w:bookmarkStart w:id="404" w:name="pg15949_203288"/>
    </w:p>
    <w:p>
      <w:pPr>
        <w:pStyle w:val="BookText"/>
        <w:rPr/>
      </w:pPr>
      <w:bookmarkEnd w:id="404"/>
      <w:r>
        <w:rPr>
          <w:rFonts w:ascii="Amiri" w:hAnsi="Amiri" w:eastAsia="Amiri" w:cs="Amiri"/>
          <w:color w:val="111111"/>
          <w:sz w:val="28"/>
          <w:sz w:val="28"/>
          <w:szCs w:val="28"/>
          <w:rtl w:val="true"/>
          <w:lang w:bidi="ar-SA"/>
        </w:rPr>
        <w:t xml:space="preserve">نَهنِهِي عَنْ وَجْدِكِ اَلْآنَ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تَأْسَفِي يَا أبنةَ نِعْمَ الْأَصْفِيَاءِ</w:t>
      </w:r>
    </w:p>
    <w:p>
      <w:pPr>
        <w:pStyle w:val="BookText"/>
        <w:rPr/>
      </w:pPr>
      <w:r>
        <w:rPr>
          <w:rFonts w:ascii="Amiri" w:hAnsi="Amiri" w:eastAsia="Amiri" w:cs="Amiri"/>
          <w:color w:val="111111"/>
          <w:sz w:val="28"/>
          <w:sz w:val="28"/>
          <w:szCs w:val="28"/>
          <w:rtl w:val="true"/>
          <w:lang w:bidi="ar-SA"/>
        </w:rPr>
        <w:t xml:space="preserve">أَنْتِ يا فاطِمُ مِنْ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لِلنَّبُوَّاتِ لَها كُلُّ الثَّناءِ</w:t>
      </w:r>
    </w:p>
    <w:p>
      <w:pPr>
        <w:pStyle w:val="BookText"/>
        <w:rPr/>
      </w:pPr>
      <w:r>
        <w:rPr>
          <w:rFonts w:ascii="Amiri" w:hAnsi="Amiri" w:eastAsia="Amiri" w:cs="Amiri"/>
          <w:color w:val="111111"/>
          <w:sz w:val="28"/>
          <w:sz w:val="28"/>
          <w:szCs w:val="28"/>
          <w:rtl w:val="true"/>
          <w:lang w:bidi="ar-SA"/>
        </w:rPr>
        <w:t xml:space="preserve">مَا وَنَيْتُ اليَومَ عَن دِينِي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أَخْطَأْتُ مَقدُوري بِداءِ</w:t>
      </w:r>
    </w:p>
    <w:p>
      <w:pPr>
        <w:pStyle w:val="BookText"/>
        <w:rPr/>
      </w:pPr>
      <w:r>
        <w:rPr>
          <w:rFonts w:ascii="Amiri" w:hAnsi="Amiri" w:eastAsia="Amiri" w:cs="Amiri"/>
          <w:color w:val="111111"/>
          <w:sz w:val="28"/>
          <w:sz w:val="28"/>
          <w:szCs w:val="28"/>
          <w:rtl w:val="true"/>
          <w:lang w:bidi="ar-SA"/>
        </w:rPr>
        <w:t xml:space="preserve">أَنْتِ إِنْ كُنْتِ تُرِيدِينَ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فَالرِّزْقُ مَضْمُونُ اَلْبَقَاءِ</w:t>
      </w:r>
    </w:p>
    <w:p>
      <w:pPr>
        <w:pStyle w:val="Heading4"/>
        <w:numPr>
          <w:ilvl w:val="3"/>
          <w:numId w:val="1"/>
        </w:numPr>
        <w:rPr/>
      </w:pPr>
      <w:bookmarkStart w:id="405" w:name="__RefHeading___Toc16256466_2142443653"/>
      <w:bookmarkStart w:id="406" w:name="_Toc148"/>
      <w:bookmarkEnd w:id="405"/>
      <w:r>
        <w:rPr>
          <w:rtl w:val="true"/>
        </w:rPr>
        <w:t>حسبي الله</w:t>
      </w:r>
      <w:bookmarkEnd w:id="406"/>
    </w:p>
    <w:p>
      <w:pPr>
        <w:pStyle w:val="BookText"/>
        <w:rPr/>
      </w:pPr>
      <w:r>
        <w:rPr>
          <w:rFonts w:ascii="Amiri" w:hAnsi="Amiri" w:eastAsia="Amiri" w:cs="Amiri"/>
          <w:color w:val="111111"/>
          <w:sz w:val="28"/>
          <w:sz w:val="28"/>
          <w:szCs w:val="28"/>
          <w:rtl w:val="true"/>
          <w:lang w:bidi="ar-SA"/>
        </w:rPr>
        <w:t>وكيفلكِ مأمون و ما أُعِدَّ لَكِ خيرٌ ممَّا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اَللَّهُ فِي ذَا كَافِلاً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مَا فِي اَلْأَرْضِ أَوْ مَا فِي اَلسَّمَاءِ؟</w:t>
      </w:r>
    </w:p>
    <w:p>
      <w:pPr>
        <w:pStyle w:val="BookText"/>
        <w:rPr/>
      </w:pPr>
      <w:r>
        <w:rPr>
          <w:rFonts w:ascii="Amiri" w:hAnsi="Amiri" w:eastAsia="Amiri" w:cs="Amiri"/>
          <w:color w:val="111111"/>
          <w:sz w:val="28"/>
          <w:sz w:val="28"/>
          <w:szCs w:val="28"/>
          <w:rtl w:val="true"/>
          <w:lang w:bidi="ar-SA"/>
        </w:rPr>
        <w:t xml:space="preserve">وبِهِ اَللَّهُ تَعَالَي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مَأْمُونٌ بِهِ مُنْذُ ابْتِداءِ</w:t>
      </w:r>
    </w:p>
    <w:p>
      <w:pPr>
        <w:pStyle w:val="BookText"/>
        <w:rPr/>
      </w:pPr>
      <w:r>
        <w:rPr>
          <w:rFonts w:ascii="Amiri" w:hAnsi="Amiri" w:eastAsia="Amiri" w:cs="Amiri"/>
          <w:color w:val="111111"/>
          <w:sz w:val="28"/>
          <w:sz w:val="28"/>
          <w:szCs w:val="28"/>
          <w:rtl w:val="true"/>
          <w:lang w:bidi="ar-SA"/>
        </w:rPr>
        <w:t xml:space="preserve">وَ لَكِ ما قَدْ أَعَدَّ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فِيهِ الْأَجْرُ فِي يَوْمِ اَلْجَزَاءِ</w:t>
      </w:r>
    </w:p>
    <w:p>
      <w:pPr>
        <w:pStyle w:val="BookText"/>
        <w:rPr/>
      </w:pPr>
      <w:r>
        <w:rPr>
          <w:rFonts w:ascii="Amiri" w:hAnsi="Amiri" w:eastAsia="Amiri" w:cs="Amiri"/>
          <w:color w:val="111111"/>
          <w:sz w:val="28"/>
          <w:sz w:val="28"/>
          <w:szCs w:val="28"/>
          <w:rtl w:val="true"/>
          <w:lang w:bidi="ar-SA"/>
        </w:rPr>
        <w:t xml:space="preserve">عِزَّةٌ فَخْرٌ شُمُوخٌ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خُلدُ بَقَاءٍ بِبَقَاءِ</w:t>
      </w:r>
    </w:p>
    <w:p>
      <w:pPr>
        <w:pStyle w:val="BookText"/>
        <w:rPr/>
      </w:pPr>
      <w:r>
        <w:rPr>
          <w:rFonts w:ascii="Amiri" w:hAnsi="Amiri" w:eastAsia="Amiri" w:cs="Amiri"/>
          <w:color w:val="111111"/>
          <w:sz w:val="28"/>
          <w:sz w:val="28"/>
          <w:szCs w:val="28"/>
          <w:rtl w:val="true"/>
          <w:lang w:bidi="ar-SA"/>
        </w:rPr>
        <w:t xml:space="preserve">كُلُّهُ أَفْضَلُ مِمَّا 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مِنْ إِرْثٍ وَ حَقِّ وَ حِبَاءِ</w:t>
      </w:r>
    </w:p>
    <w:p>
      <w:pPr>
        <w:pStyle w:val="BookText"/>
        <w:rPr/>
      </w:pPr>
      <w:r>
        <w:rPr>
          <w:rFonts w:ascii="Amiri" w:hAnsi="Amiri" w:eastAsia="Amiri" w:cs="Amiri"/>
          <w:color w:val="111111"/>
          <w:sz w:val="28"/>
          <w:sz w:val="28"/>
          <w:szCs w:val="28"/>
          <w:rtl w:val="true"/>
          <w:lang w:bidi="ar-SA"/>
        </w:rPr>
        <w:t xml:space="preserve">وَ بِهِ فَاحتَسِبِي اللَّه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 اَلصَّبْرُ يَحْلُو فِي اَلْبَلاَءِ</w:t>
      </w:r>
    </w:p>
    <w:p>
      <w:pPr>
        <w:pStyle w:val="BookText"/>
        <w:rPr/>
      </w:pPr>
      <w:r>
        <w:rPr>
          <w:rFonts w:ascii="Amiri" w:hAnsi="Amiri" w:eastAsia="Amiri" w:cs="Amiri"/>
          <w:color w:val="111111"/>
          <w:sz w:val="28"/>
          <w:sz w:val="28"/>
          <w:szCs w:val="28"/>
          <w:rtl w:val="true"/>
          <w:lang w:bidi="ar-SA"/>
        </w:rPr>
        <w:t xml:space="preserve">هِيَ لِلَّهِ وَ لِلدِّينِ ارْتضتْ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 وَ اِمْتَثَلْتْ أَمْرَ اَلسَّمَاءِ</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وأمسكَتْ</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6256468_2142443653"/>
      <w:bookmarkStart w:id="408" w:name="_Toc149"/>
      <w:bookmarkEnd w:id="407"/>
      <w:r>
        <w:rPr>
          <w:rtl w:val="true"/>
        </w:rPr>
        <w:t>التسليم لأمر الإمام عليه السلام</w:t>
      </w:r>
      <w:bookmarkEnd w:id="408"/>
    </w:p>
    <w:p>
      <w:pPr>
        <w:pStyle w:val="BookText"/>
        <w:rPr/>
      </w:pPr>
      <w:r>
        <w:rPr>
          <w:rFonts w:ascii="Amiri" w:hAnsi="Amiri" w:eastAsia="Amiri" w:cs="Amiri"/>
          <w:color w:val="111111"/>
          <w:sz w:val="28"/>
          <w:sz w:val="28"/>
          <w:szCs w:val="28"/>
          <w:rtl w:val="true"/>
          <w:lang w:bidi="ar-SA"/>
        </w:rPr>
        <w:t xml:space="preserve">بامتثالٍ لِعَلِيِّ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 هُوَ خَيْرُ الأوصياءِ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 مِنْهَا كَلاَماً لِلنَّهاءِ </w:t>
      </w:r>
      <w:bookmarkStart w:id="409" w:name="pg15949_203289"/>
    </w:p>
    <w:p>
      <w:pPr>
        <w:pStyle w:val="Heading3"/>
        <w:numPr>
          <w:ilvl w:val="2"/>
          <w:numId w:val="1"/>
        </w:numPr>
        <w:rPr/>
      </w:pPr>
      <w:bookmarkStart w:id="410" w:name="__RefHeading___Toc16256470_2142443653"/>
      <w:bookmarkStart w:id="411" w:name="_Toc150"/>
      <w:bookmarkEnd w:id="409"/>
      <w:bookmarkEnd w:id="410"/>
      <w:r>
        <w:rPr>
          <w:rtl w:val="true"/>
        </w:rPr>
        <w:t>(</w:t>
      </w:r>
      <w:r>
        <w:rPr/>
        <w:t>28</w:t>
      </w:r>
      <w:r>
        <w:rPr>
          <w:rtl w:val="true"/>
        </w:rPr>
        <w:t xml:space="preserve">) </w:t>
      </w:r>
      <w:r>
        <w:rPr>
          <w:rtl w:val="true"/>
        </w:rPr>
        <w:t>أي ذنب لفاطم عليها السلام</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العظيم الربيعي</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آل الربيعي من الأسر العريقة لها شهرتها فأصلها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البحرين، كما في كتب النسب و أسرة المترجَم له استوطنت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البحرين، ثم هاجرت هذه الأسرة الكريمة إلي خوزستان جنوب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الأديب الفذ الشيخ عبد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لمدينة عبادان الإيرانية في الحادي عشر من شهر ذي القعدة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فصادفت ولادته ذكري مولد الإمام الرضا عليه السلام فتفاءل والده الشيخ حسين به خيراً و أرّخ ولادته ببيتين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الفال كان لها يسرّ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كانت بالسيادة تنطق</w:t>
      </w:r>
    </w:p>
    <w:p>
      <w:pPr>
        <w:pStyle w:val="BookText"/>
        <w:rPr/>
      </w:pPr>
      <w:r>
        <w:rPr>
          <w:rFonts w:ascii="Amiri" w:hAnsi="Amiri" w:eastAsia="Amiri" w:cs="Amiri"/>
          <w:color w:val="111111"/>
          <w:sz w:val="28"/>
          <w:sz w:val="28"/>
          <w:szCs w:val="28"/>
          <w:rtl w:val="true"/>
          <w:lang w:bidi="ar-SA"/>
        </w:rPr>
        <w:t xml:space="preserve">و إذا ولدتَ بليلة ولد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العظيم يوفق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ترعرع المترجم له و نشأ في كنف والده و نال منه التربية الصالحة و غرس في نفسه حبّ الفضيلة و العلم و الأدب و بدأ تحصيله العلمي علي يديه، حتي قطع شوطاً في المقدمات ثم بعد ذلك ارتحل إلي مدينة العلم و الأدب النجف الأشرف و بقي فيها أكثر من عشرين عاماً يرتشف من نمير العلم و الأدب فأنهي الكتب الدراسية المنهجية المقررة في الحوزة علي يد الأفاضل من علمائها فكان منهم الشيخ محمد الصغير وآية الله السيد جواد التبريزي و العالم الكبير المرجع الأعلي السيد أبو الحسن الأصفهاني و آية الله السيد محمد رضا آل ياسين و آية الله الشيخ باقر الزنجاني و آية الله الشيخ آغا ضياء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جانب و أما من جانب مكانته العلمية و الأدبية فهو من أشهر أدباء عصره و من الشعراء الذين رمقهم أخدانهم، فقد أجاد النظم في مختلف أبواب الشعر كالوصف و الغزل و النسيب و المدح و الرثاء و شعره ليس بالمتكلّف المعقّد فهو سريع البديهة ذو قريحة فياضة و أيضاً يجيد النظم الشعبي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شملت قصائده مدايح و مراثي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يعتبر بحق شاعراً من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المدح و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 والأدبية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السياسة الحسنية في جزأين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الوسطي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ألفية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علم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رباعيات الربيعي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 في المواعظ و النصائح و الحكم و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الربيعي في القريض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الربيعي في الشعر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كتب مخطوطة في اللّغة و التاريخ وبعض الحواشي و التعليقات علي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 نداء ربه في الثامن من جمادي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رأسه في النصار و دفن فيها و قد رثاه الشعراء بقصائدهم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العظيم أخو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خطبي به خطب جسيم</w:t>
      </w:r>
    </w:p>
    <w:p>
      <w:pPr>
        <w:pStyle w:val="BookText"/>
        <w:rPr/>
      </w:pPr>
      <w:r>
        <w:rPr>
          <w:rFonts w:ascii="Amiri" w:hAnsi="Amiri" w:eastAsia="Amiri" w:cs="Amiri"/>
          <w:color w:val="111111"/>
          <w:sz w:val="28"/>
          <w:sz w:val="28"/>
          <w:szCs w:val="28"/>
          <w:rtl w:val="true"/>
          <w:lang w:bidi="ar-SA"/>
        </w:rPr>
        <w:t xml:space="preserve">عاش الحياة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رحل العظيم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داراً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مَجدٍ سَمَت عَلَي الجَوزاءِ</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فقد أخرج مسلم في باب فضائل أهل البيت من صحيحه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 آله و سلم غداة و عليه مرط مرجل من شعر أسود، فجاء الحسن بن علي فأدخله، ثم جاء الحسين فدخل معه، ثم جاءت فاطمة فأدخلها، ثم جاء عليٍّ فأدخله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هذا الحديث نفسه أحمد بن حنبل في مسنده، و ابن جرير في تفسير الطبري عن أبي سعيد الخدري الصحابي الجليل و أم سلمة زوجة الرسول صلي الله عليه و آله و 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صلي الله عليه و آله و سلم عليّاً عليه السلام و فاطمة عليها السلام وحسناً عليه السلام وحسيناً عليه السلام، و وضع عليهم 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تفسير البحر المحيط للأندلسي و التسهيل للحافظ و الدر المنثور للسيوطي و غيرها من التفاسير و أخرج الواحدي في كتابه أسباب النزول بسنده إلي أم سلمة ذكرت أن رسول اللَّه صلي الله عليه و آله و سلم كان في بيتها، فأتته فاطمة ببرمةٍ فيها حريرة، فدخلت بها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و الحسن و الحسين عليهما السلام فدخلوا، فجلسوا يأكلون من تلك الحريرة و هو علي دكَّان و تحته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الحجرة أصليّ،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يديه فألوي بهما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حامّتي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البيت،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يا رسول اللَّه صلي الله عليه و آلهو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آئلٌ إلي خير، آئل إلي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الصباغ المالكي في الفصول المهمّة حديثاً قريباً من حديث الواحدي، ثم ذيّله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إن النبيّ محمداً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ابنته البتول الطاهرة</w:t>
      </w:r>
    </w:p>
    <w:p>
      <w:pPr>
        <w:pStyle w:val="BookText"/>
        <w:rPr/>
      </w:pPr>
      <w:r>
        <w:rPr>
          <w:rFonts w:ascii="Amiri" w:hAnsi="Amiri" w:eastAsia="Amiri" w:cs="Amiri"/>
          <w:color w:val="111111"/>
          <w:sz w:val="28"/>
          <w:sz w:val="28"/>
          <w:szCs w:val="28"/>
          <w:rtl w:val="true"/>
          <w:lang w:bidi="ar-SA"/>
        </w:rPr>
        <w:t xml:space="preserve">أهل العباء فإنني بولائِهم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 النجا في الآخرة</w:t>
      </w:r>
    </w:p>
    <w:p>
      <w:pPr>
        <w:pStyle w:val="BookText"/>
        <w:rPr/>
      </w:pPr>
      <w:r>
        <w:rPr>
          <w:rFonts w:ascii="Amiri" w:hAnsi="Amiri" w:eastAsia="Amiri" w:cs="Amiri"/>
          <w:color w:val="111111"/>
          <w:sz w:val="28"/>
          <w:sz w:val="28"/>
          <w:szCs w:val="28"/>
          <w:rtl w:val="true"/>
          <w:lang w:bidi="ar-SA"/>
        </w:rPr>
        <w:t>و قد نقل السيد القزويني في كتابه فاطمة عليها السلام من المهد إلي اللحد عشرين مصدراً من مشاهير مؤلفات علماء العامّة و حفَّاظهم و مفسِّريهم و محدِّثيهم، كما ذكر الشيخ الأمين الأنطاكي في كتابه لماذا اخترت مذهب الشيعة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البحراني في غاية المرام أنه ذكر أكثر من مائة و عشرين حديثاً في حصر أصحاب الكساء الظاهرين بأهل البيت عليهم السلام، من دون نساء النبي صلي الله عليه و آله و سلم، ثلثها تقريباً من طرق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العوالم للشيخ عبد الله البحراني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 بسنده عن جابر بن عبد الله الأنصاري، عن فاطمة الزهراء عليها السلام بنت رسول الله صلي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 السلام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أبي رسول اللَّه صلي اللَّه عليه و آله و سلم و في بعض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فاطمة عليها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بدني ضعفاً،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عليها السلام، إيتيني بالكساء اليماني فغطّيني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بالكساء اليماني فغطّيته به، و صرتُ أنظر إليه، و إذا وجهه يتلألأ كأنّه البدر في ليلة تمامه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إلاّ ساعة و إذا بولدي الحسن عليه السلام قد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عيني و 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أشمّ عندك رائحةً طيبةً؛ كأنّها رائحة جدِّي رسول اللَّه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ولدي، إن جدِّك نائم تحت الكساء،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عليه السلام نحو الكساء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جدّاه، السلام عليك يا رسول اللّه صلي الله عليه و آله و سلم، أتأذن لي أن أدخل معك تحت الكساء؟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صاحب حوضي، قد أذنتُ لك، فدخل معه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إلاّ ساعة، و إذا بولدي الحسين عليه السلام قد أقبل،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قُرّة عيني 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أشمّ عندك رائحةً طيبةً كأنَّها رائحة جدِّي رسول اللّه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جدِّك و أخاك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الحسينُ نحو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السلام عليك يا من</w:t>
      </w:r>
    </w:p>
    <w:p>
      <w:pPr>
        <w:pStyle w:val="BookText"/>
        <w:rPr/>
      </w:pPr>
      <w:r>
        <w:rPr>
          <w:rFonts w:ascii="Amiri" w:hAnsi="Amiri" w:eastAsia="Amiri" w:cs="Amiri"/>
          <w:color w:val="111111"/>
          <w:sz w:val="28"/>
          <w:sz w:val="28"/>
          <w:szCs w:val="28"/>
          <w:rtl w:val="true"/>
          <w:lang w:bidi="ar-SA"/>
        </w:rPr>
        <w:t xml:space="preserve">اختاره الله، أتأذن لي أن أكون معكما تحت هذا الكساء؟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ولدي وشافع أمتي، قد أذنت لك ، فدخل معهما تحت الكساء، 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عند ذلك أبو الحسن علي بن أبي طالب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الحسن،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إشم عندك رائحة طيبة كأنها رائحة أخي وابن عمي رسول الله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ها هو مع ولديك تحت الكساء، فأقبل أمير المؤمنين علي نحو الكساء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 أتأذن لي أن أكون معكم تحت هذا الكساء؟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وخليفتي وصاحب لوائي، قد أذنت لك، فدخل علي غلي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أتت فاطمة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أبتاه ، السلام عليك يا رسول الله ، أتأذن لي أن أدخل معكم تحت الكساء؟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بنتي ويا بضعتي، قد أذن للي، فدخلت فاطمة غير معهم، فلما اكتملوا واجتمعوا جميعا تحت الكساء ، فأخذ رسول الله ؟ بطرفي الكساء ، وأومي بيده اليمني إلي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وخاتي، وحامتي، الحممهم لحمي، ودمهم دمي، يؤلمني ما يؤلمهم، يحرجني ما يحرجهم، أنا حرب لمن اختاره الله لي أن أكون معكما تحت هذا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شافع أمتي، قد أذنت لك، فدخل معهما تحت الكساء،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عند ذلك ابوالحسن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الحسن، يا اميرالمؤمنين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عليها السلام، إني إشمّ عندك رائحة طيّبةً كأنَّها رائحة أخي و ابن عمي رسول اللّه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 فاقبل أميرالمؤمنين عليه السلام نحو الكساء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صلي الله عليه و آله و سلم، أتاذن لي أن أكون معكم تحت هذا الكساء؟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أخي و خلفتي و صاحب لوائي، قد أذنت لك، فدخل علي عليه السلام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 فاطمة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السلام عليك يا رسول الله صلي الله عليه و آله و سلم أتاذن لي أن أدخل معكم تحت الكساء؟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يا بنتي و يا بضعتي، قد أذنتُ لكِ، فدخلت فاطمة عليها السلام معهم، فلمّا اكتملوا و اجتمعوا جميعاً تحت الكساء، فأخذ رسول الله صلي الله عليه و آله و سلم بطرفي الكساء و أومي بيده اليمني إلي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 خاصَّتي و حامّتي، لحمُهم لحمي و دمُهم دمي، يؤلمني ما يؤلمهم، يحرجني ما يحرجهم، أنا حربٌ لمن حاربهم و سلمٌ لمن سالمهم و عدوٍّ لمن عاداهم ومحبٌّ لمن أحبَّهم، إنّهم مني و أنا منهم، فاجعل صلواتِك و بركاتِك و رحمتِك و غفرانَّك و رضوانك علي و عليهم و أذهب عنهم الرجس و طهِّرهم تطهيراً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سكّان سماواتي، إني ما خلقتُ سماءً مبنية و لا أرضاً مدحيّةً و لا قمراً منيراً و لا شمساً مضيئة و لا فلكاً يدور و لا بحراً يجري و لا فلكاً تسري إلاّ في محبّة هؤلاء الخمسة الذين هم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الأمين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من تحت الكساء؟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عليهم السلام و معدنُ الرسالة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أبوها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أتأذن لي أن أهبط إلي الأرض لأكون معهم سادساً؟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الأمين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صلي الله عليه و آله و سلم، العليّ الأعلي يقرؤك السلام و يخصّك التحية و الإكرام 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إني ما خلقتُ سماءً مبنية و لا أرضاً مدحيةً و لا قمراً منيراً و لا شمساً مضيئةً و لا فلكاً يدور و لا بحراً يجري ولا فلكاً تسري إلاّ لأجلكم و قد أذن لي أن أدخل معكم تحت الكساء، فهل تأذن لي أنت أن أدخل يا رسول اللّه صلي الله عليه و آله و سلم؟ 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أمين يا وحي اللّه، قد أذنتُ لك، فدخل جبرئيل معهم تحت الكساء،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قد أوحي إليكم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و سلم، أخبرني ما لجلوسنا هذا تحت الكساء من الفضل عند اللّه، فقال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و اصطفاني بالرسالة نجياً، ما ذُكر خبرنا هذا في محفلِ من محافل أهل الأرض و فيه جمع من شيعتنا ومحبّينا إلاّ و نزلت عليهم الرحمة و حفّت بهم الملائكة و استغفرت لهم إلي أن يتفرّقوا،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 شيعتنا فازوا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و اصطفاني بالرسالة نجياً، ما ذُكر خبرنا هذا في محفل من محافل أهل الأرض و فيه جمعٌ من شيعتنا ومحبيِّنا و فيهم مهموم إلاّ و فرَّج اللّه همّه و لا مغمومٌ إلاّ و كشف الله غمَّه و لا طالب حاجةٍ، إلاّ و قضي اللّه حاجته،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فُزّنا و سعِدنا و كذلك شيعتنا فازوا و سَعِدوا، في الدنيا و الآخرة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مَا جَرَيَ بَعْدَ أَحْمَدٍ لِذَوِيهَا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جَلِيلِ اَلْمُصَابِ وَ الْأَرْزَّاءِ</w:t>
      </w:r>
    </w:p>
    <w:p>
      <w:pPr>
        <w:pStyle w:val="BookText"/>
        <w:rPr/>
      </w:pPr>
      <w:r>
        <w:rPr>
          <w:rFonts w:ascii="Amiri" w:hAnsi="Amiri" w:eastAsia="Amiri" w:cs="Amiri"/>
          <w:color w:val="111111"/>
          <w:sz w:val="28"/>
          <w:sz w:val="28"/>
          <w:szCs w:val="28"/>
          <w:rtl w:val="true"/>
          <w:lang w:bidi="ar-SA"/>
        </w:rPr>
        <w:t xml:space="preserve">كَبَسُوا بَابَهَا بِجَزَلٍ وَ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ثَمَّ ضَجَّةُ اَلْغَوْغَاءِ</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أَيُّ ذَنْبٍ لِفَاطِمٍ يَوْمَ لاذَت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بَابٍ عَنْ عِفَّةٍ وَ حَيَاءِ</w:t>
      </w:r>
    </w:p>
    <w:p>
      <w:pPr>
        <w:pStyle w:val="BookText"/>
        <w:rPr/>
      </w:pPr>
      <w:r>
        <w:rPr>
          <w:rFonts w:ascii="Amiri" w:hAnsi="Amiri" w:eastAsia="Amiri" w:cs="Amiri"/>
          <w:color w:val="111111"/>
          <w:sz w:val="28"/>
          <w:sz w:val="28"/>
          <w:szCs w:val="28"/>
          <w:rtl w:val="true"/>
          <w:lang w:bidi="ar-SA"/>
        </w:rPr>
        <w:t xml:space="preserve">فَلِمَاذَا اتَّكِيَ عَلَي الْبَابِ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عاصِراً جِسْمَهَا بِكُلِّ اِعْتِدَاءِ</w:t>
      </w:r>
    </w:p>
    <w:p>
      <w:pPr>
        <w:pStyle w:val="BookText"/>
        <w:rPr/>
      </w:pPr>
      <w:r>
        <w:rPr>
          <w:rFonts w:ascii="Amiri" w:hAnsi="Amiri" w:eastAsia="Amiri" w:cs="Amiri"/>
          <w:color w:val="111111"/>
          <w:sz w:val="28"/>
          <w:sz w:val="28"/>
          <w:szCs w:val="28"/>
          <w:rtl w:val="true"/>
          <w:lang w:bidi="ar-SA"/>
        </w:rPr>
        <w:t xml:space="preserve">كَسَرُوا ضِلْعَهَا، وَ قَدْ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فِي اَلثَّدْيِ نَابِعاً بِالدِّمَاءِ</w:t>
      </w:r>
    </w:p>
    <w:p>
      <w:pPr>
        <w:pStyle w:val="BookText"/>
        <w:rPr/>
      </w:pPr>
      <w:r>
        <w:rPr>
          <w:rFonts w:ascii="Amiri" w:hAnsi="Amiri" w:eastAsia="Amiri" w:cs="Amiri"/>
          <w:color w:val="111111"/>
          <w:sz w:val="28"/>
          <w:sz w:val="28"/>
          <w:szCs w:val="28"/>
          <w:rtl w:val="true"/>
          <w:lang w:bidi="ar-SA"/>
        </w:rPr>
        <w:t xml:space="preserve">أَسْقَطَتْ مُحَسِّناً جَنِينَ حَشاهَا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 اَلْإِنْسَانِ بِالْأَحْشَاءِ</w:t>
      </w:r>
      <w:r>
        <w:rPr>
          <w:rStyle w:val="FootnoteAnchor"/>
          <w:rtl w:val="true"/>
        </w:rPr>
        <w:footnoteReference w:id="46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قَادَرُوا بِالْحَبْلِ قَسْراً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يَدْعُو بِسَيِّدِ اَلشُّهَدَاءِ</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يَا أَخِي جَعْفَرٌ وحَمَزَهُ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أدرِكونِي يا سَادَةَ اَلْبَطْحَاءِ</w:t>
      </w:r>
    </w:p>
    <w:p>
      <w:pPr>
        <w:pStyle w:val="BookText"/>
        <w:rPr/>
      </w:pPr>
      <w:r>
        <w:rPr>
          <w:rFonts w:ascii="Amiri" w:hAnsi="Amiri" w:eastAsia="Amiri" w:cs="Amiri"/>
          <w:color w:val="111111"/>
          <w:sz w:val="28"/>
          <w:sz w:val="28"/>
          <w:szCs w:val="28"/>
          <w:rtl w:val="true"/>
          <w:lang w:bidi="ar-SA"/>
        </w:rPr>
        <w:t xml:space="preserve">ثَوْتِ اَلطُّهْرِ وَ هِيَ مُغْمي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بُزْهَةٍ لَمْ تُفِقْ مِنَ الإِغْمَاءِ</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أَخْرَجُوا بَعْلَهَا وَ حِينَ أَفَاقَتْ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تَبِعَتُهُمْ بِصَرْخَةٍ وَ بُكَاءِ</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ثُمَّ حالَتْ بَيْنَ اَلْوَصِيِّ وَ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 بِقيدِ شِبْهِ اَلسَّبَاءِ</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كَيْفَ لاَ تَهْبِطُ اَلسَّمَاءُ 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 تَرَاهُ لِلْخَضْرَاءِ</w:t>
      </w:r>
    </w:p>
    <w:p>
      <w:pPr>
        <w:pStyle w:val="BookText"/>
        <w:rPr/>
      </w:pPr>
      <w:r>
        <w:rPr>
          <w:rFonts w:ascii="Amiri" w:hAnsi="Amiri" w:eastAsia="Amiri" w:cs="Amiri"/>
          <w:color w:val="111111"/>
          <w:sz w:val="28"/>
          <w:sz w:val="28"/>
          <w:szCs w:val="28"/>
          <w:rtl w:val="true"/>
          <w:lang w:bidi="ar-SA"/>
        </w:rPr>
        <w:t xml:space="preserve">مُذْغَدَتْ تَلْتَوِي عَلَيَّ بُضْعُةِ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سِيَاطُ اَلذُّحُولِ وَ الْبَغْضاءِ</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مَحَوْا عَيْنَها بِلَطْمِةِ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جَلَّلَتْهَا بِحُلَّةٍ حَمْرَاءِ</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كُلُّ مَا كَانَ يَوْمَ ذَاكَ 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اَلْحُسَيْنِ فِي كربلاَءِ</w:t>
      </w:r>
    </w:p>
    <w:p>
      <w:pPr>
        <w:pStyle w:val="BookText"/>
        <w:rPr/>
      </w:pPr>
      <w:r>
        <w:rPr>
          <w:rFonts w:ascii="Amiri" w:hAnsi="Amiri" w:eastAsia="Amiri" w:cs="Amiri"/>
          <w:color w:val="111111"/>
          <w:sz w:val="28"/>
          <w:sz w:val="28"/>
          <w:szCs w:val="28"/>
          <w:rtl w:val="true"/>
          <w:lang w:bidi="ar-SA"/>
        </w:rPr>
        <w:t xml:space="preserve">فَبِضلْعِ اَلزَّهْرَاءِ كَمْ صَدْرِ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اَلْخَيْلُ فِي ثَرْيِ اَلرَّمْضَاءِ</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فَاطِمٌ لِقَبْرِ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تَشْتَكِي لاَ كزينب اَلْحَوْرَاءِ </w:t>
      </w:r>
    </w:p>
    <w:p>
      <w:pPr>
        <w:pStyle w:val="BookText"/>
        <w:rPr/>
      </w:pPr>
      <w:r>
        <w:rPr>
          <w:rFonts w:ascii="Amiri" w:hAnsi="Amiri" w:eastAsia="Amiri" w:cs="Amiri"/>
          <w:color w:val="111111"/>
          <w:sz w:val="28"/>
          <w:sz w:val="28"/>
          <w:szCs w:val="28"/>
          <w:rtl w:val="true"/>
          <w:lang w:bidi="ar-SA"/>
        </w:rPr>
        <w:t xml:space="preserve">هَذِهِ بَيْنَ لُمَّةٍ مَنْ نِسَاهَا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مَا بَيْنَ جَحْفَلِ اَلْأَعْدَاءِ</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هَذِهِ أَجْهَشَ الوَرَي لِبُكاها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قاسَتْ شَمَاتَةَ الْخُصَمَاءِ</w:t>
      </w:r>
      <w:r>
        <w:rPr>
          <w:rStyle w:val="FootnoteAnchor"/>
          <w:rtl w:val="true"/>
        </w:rPr>
        <w:footnoteReference w:id="47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رُزءَ الحُسَينِ رُزءٌ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مَشَبَّةٌ مِنَ الأرزاءِ </w:t>
      </w:r>
      <w:bookmarkStart w:id="412" w:name="pg15949_203296"/>
    </w:p>
    <w:p>
      <w:pPr>
        <w:pStyle w:val="Heading3"/>
        <w:numPr>
          <w:ilvl w:val="2"/>
          <w:numId w:val="1"/>
        </w:numPr>
        <w:rPr/>
      </w:pPr>
      <w:bookmarkStart w:id="413" w:name="__RefHeading___Toc16256472_2142443653"/>
      <w:bookmarkStart w:id="414" w:name="_Toc151"/>
      <w:bookmarkEnd w:id="412"/>
      <w:bookmarkEnd w:id="413"/>
      <w:r>
        <w:rPr>
          <w:rtl w:val="true"/>
        </w:rPr>
        <w:t>(</w:t>
      </w:r>
      <w:r>
        <w:rPr/>
        <w:t>29</w:t>
      </w:r>
      <w:r>
        <w:rPr>
          <w:rtl w:val="true"/>
        </w:rPr>
        <w:t xml:space="preserve">) </w:t>
      </w:r>
      <w:r>
        <w:rPr>
          <w:rtl w:val="true"/>
        </w:rPr>
        <w:t>حديث الكساء</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العظيم الربيعي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قَدْ رَوِينَا عَنْ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المصطَفي حَدِيثَ اَلْكِسَاءِ</w:t>
      </w:r>
    </w:p>
    <w:p>
      <w:pPr>
        <w:pStyle w:val="BookText"/>
        <w:rPr/>
      </w:pPr>
      <w:r>
        <w:rPr>
          <w:rFonts w:ascii="Amiri" w:hAnsi="Amiri" w:eastAsia="Amiri" w:cs="Amiri"/>
          <w:color w:val="111111"/>
          <w:sz w:val="28"/>
          <w:sz w:val="28"/>
          <w:szCs w:val="28"/>
          <w:rtl w:val="true"/>
          <w:lang w:bidi="ar-SA"/>
        </w:rPr>
        <w:t xml:space="preserve">دَخَلَ الْبَيْتَ ذَاتَ يَوْمٍ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اَلضَّعْفَ سَيِّدُ اَلْأَنْبِيَاءِ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أُعِيذُكَ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وَ اَلضَّنِي وَ اَلْعَنَاءِ</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لِيَ الْكِسَاءَ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بِأَنْ يَكُونَ عِطَائي</w:t>
      </w:r>
    </w:p>
    <w:p>
      <w:pPr>
        <w:pStyle w:val="BookText"/>
        <w:rPr/>
      </w:pPr>
      <w:r>
        <w:rPr>
          <w:rFonts w:ascii="Amiri" w:hAnsi="Amiri" w:eastAsia="Amiri" w:cs="Amiri"/>
          <w:color w:val="111111"/>
          <w:sz w:val="28"/>
          <w:sz w:val="28"/>
          <w:szCs w:val="28"/>
          <w:rtl w:val="true"/>
          <w:lang w:bidi="ar-SA"/>
        </w:rPr>
        <w:t xml:space="preserve">فامتَثَلْتُ الأَمْرَ الكَريمَ وَأَبْصَرْتُ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مَحياهُ مُشرِقاً بِالْبَهاءِ</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ولِضِيقِ الخِنَاقِ فِي اَللَّفْظِ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وَجْهُهُ اَلْبَدْرُ كَامِلاً فِي اَلضِّيَاءِ</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ثُمَّ لَمْ تَمْضِ سَاعَةً فَغَشَّانِي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اَلطُّهْرُ بِالسَّلامِ الفجائي</w:t>
      </w:r>
    </w:p>
    <w:p>
      <w:pPr>
        <w:pStyle w:val="BookText"/>
        <w:rPr/>
      </w:pPr>
      <w:r>
        <w:rPr>
          <w:rFonts w:ascii="Amiri" w:hAnsi="Amiri" w:eastAsia="Amiri" w:cs="Amiri"/>
          <w:color w:val="111111"/>
          <w:sz w:val="28"/>
          <w:sz w:val="28"/>
          <w:szCs w:val="28"/>
          <w:rtl w:val="true"/>
          <w:lang w:bidi="ar-SA"/>
        </w:rPr>
        <w:t xml:space="preserve">وَ عَلَيْكَ اَلسَّلاَمُ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وَسُويدا اَلْفُؤَادِ فِي الْأَحْشَاءِ</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انْثَنِي سَائِلاً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أُمِّي يَضُوعُ فِي اَلْأَرْجَاءِ</w:t>
      </w:r>
      <w:r>
        <w:rPr>
          <w:rStyle w:val="FootnoteAnchor"/>
          <w:rtl w:val="true"/>
        </w:rPr>
        <w:footnoteReference w:id="47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تَرَانِي شَمِمْتُ رَائِحَةَ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طَيبَ المحبُوِّ بِالإِصْطفاءِ</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يَا مَنْ بِهِ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اَللَّهُ سَائِرَ اَلْأَبْنَاءِ</w:t>
      </w:r>
    </w:p>
    <w:p>
      <w:pPr>
        <w:pStyle w:val="BookText"/>
        <w:rPr/>
      </w:pPr>
      <w:r>
        <w:rPr>
          <w:rFonts w:ascii="Amiri" w:hAnsi="Amiri" w:eastAsia="Amiri" w:cs="Amiri"/>
          <w:color w:val="111111"/>
          <w:sz w:val="28"/>
          <w:sz w:val="28"/>
          <w:szCs w:val="28"/>
          <w:rtl w:val="true"/>
          <w:lang w:bidi="ar-SA"/>
        </w:rPr>
        <w:t xml:space="preserve">نَامَ تَحْتَ الكِسَا فَجَاءَ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أَسْنِي تَحِيَّةٍ وَ ثَنَاءِ</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قَلْبِي فَحَقِّقْ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بِدُخُولِي مَعَ الْحَبِيبِ رَجَائِي</w:t>
      </w:r>
    </w:p>
    <w:p>
      <w:pPr>
        <w:pStyle w:val="BookText"/>
        <w:rPr/>
      </w:pPr>
      <w:r>
        <w:rPr>
          <w:rFonts w:ascii="Amiri" w:hAnsi="Amiri" w:eastAsia="Amiri" w:cs="Amiri"/>
          <w:color w:val="111111"/>
          <w:sz w:val="28"/>
          <w:sz w:val="28"/>
          <w:szCs w:val="28"/>
          <w:rtl w:val="true"/>
          <w:lang w:bidi="ar-SA"/>
        </w:rPr>
        <w:t xml:space="preserve">فَاسْتَجَابَ النَّبِيُّ بِالْإِذْنِ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مُجِيبَ النِّدَاءِ</w:t>
      </w:r>
    </w:p>
    <w:p>
      <w:pPr>
        <w:pStyle w:val="BookText"/>
        <w:rPr/>
      </w:pPr>
      <w:r>
        <w:rPr>
          <w:rFonts w:ascii="Amiri" w:hAnsi="Amiri" w:eastAsia="Amiri" w:cs="Amiri"/>
          <w:color w:val="111111"/>
          <w:sz w:val="28"/>
          <w:sz w:val="28"/>
          <w:szCs w:val="28"/>
          <w:rtl w:val="true"/>
          <w:lang w:bidi="ar-SA"/>
        </w:rPr>
        <w:t>حَضْنَ اَللَّيْثُ شِبْلَهُ، قَالَتِ اَلطُّهْرُ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 اَلْحُسَيْنُ فِي اَلْأَثْنَاءِ</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اَلْكِرَامِ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عَلَيْكِ سِتَّ اَلنِّسَاءِ</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عَلَيْكَ اَلسَّلاَمُ فِلَذَّةُ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فُؤَادِي يَمْشِي عَلَيَّ اَلْغَبْرَاءِ</w:t>
      </w:r>
    </w:p>
    <w:p>
      <w:pPr>
        <w:pStyle w:val="BookText"/>
        <w:rPr/>
      </w:pPr>
      <w:r>
        <w:rPr>
          <w:rFonts w:ascii="Amiri" w:hAnsi="Amiri" w:eastAsia="Amiri" w:cs="Amiri"/>
          <w:color w:val="111111"/>
          <w:sz w:val="28"/>
          <w:sz w:val="28"/>
          <w:szCs w:val="28"/>
          <w:rtl w:val="true"/>
          <w:lang w:bidi="ar-SA"/>
        </w:rPr>
        <w:t>وَ أَعَادَ اَلسَّوَالَ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عَبِقَتْ فِيهِ سَائِرُ اَلْأَنْحَاءِ</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أَكْبَرُ اَلظَّنِّ أَنَّهُ طِيبُ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الْفَضْلِ مِنْ بَنِي حَوَّاءِ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جَدُّكَ اَلنَّبِيُّ 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اَلزَّكِيِّ تَحْتَ اَلْكِسَاءِ</w:t>
      </w:r>
    </w:p>
    <w:p>
      <w:pPr>
        <w:pStyle w:val="BookText"/>
        <w:rPr/>
      </w:pPr>
      <w:r>
        <w:rPr>
          <w:rFonts w:ascii="Amiri" w:hAnsi="Amiri" w:eastAsia="Amiri" w:cs="Amiri"/>
          <w:color w:val="111111"/>
          <w:sz w:val="28"/>
          <w:sz w:val="28"/>
          <w:szCs w:val="28"/>
          <w:rtl w:val="true"/>
          <w:lang w:bidi="ar-SA"/>
        </w:rPr>
        <w:t xml:space="preserve">فَمَضَيَ نَحْوَ جَدِّهِ عَنْ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حَيَّاهُ سَيدالشُهَدَاءِ</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يَجُودُ بِالْإِذْنِ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لِلجُودِ مَعْدِنٌ وَ اَلسَّخَاءِ</w:t>
      </w:r>
    </w:p>
    <w:p>
      <w:pPr>
        <w:pStyle w:val="BookText"/>
        <w:rPr/>
      </w:pPr>
      <w:r>
        <w:rPr>
          <w:rFonts w:ascii="Amiri" w:hAnsi="Amiri" w:eastAsia="Amiri" w:cs="Amiri"/>
          <w:color w:val="111111"/>
          <w:sz w:val="28"/>
          <w:sz w:val="28"/>
          <w:szCs w:val="28"/>
          <w:rtl w:val="true"/>
          <w:lang w:bidi="ar-SA"/>
        </w:rPr>
        <w:t xml:space="preserve">أَنْ يَكُونَ اَلْحُسَيْنُ تَلْوَ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 ثَالِثَ اَلْقَرْنَاءِ</w:t>
      </w:r>
    </w:p>
    <w:p>
      <w:pPr>
        <w:pStyle w:val="BookText"/>
        <w:rPr/>
      </w:pPr>
      <w:r>
        <w:rPr>
          <w:rFonts w:ascii="Amiri" w:hAnsi="Amiri" w:eastAsia="Amiri" w:cs="Amiri"/>
          <w:color w:val="111111"/>
          <w:sz w:val="28"/>
          <w:sz w:val="28"/>
          <w:szCs w:val="28"/>
          <w:rtl w:val="true"/>
          <w:lang w:bidi="ar-SA"/>
        </w:rPr>
        <w:t xml:space="preserve">أُتْرِي اَلْمُصْطَفِي يَرُدُّ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ذِي الْعَرْشِ صَاحِبِ اَلْكِبْرِيَاءِ</w:t>
      </w:r>
    </w:p>
    <w:p>
      <w:pPr>
        <w:pStyle w:val="BookText"/>
        <w:rPr/>
      </w:pPr>
      <w:r>
        <w:rPr>
          <w:rFonts w:ascii="Amiri" w:hAnsi="Amiri" w:eastAsia="Amiri" w:cs="Amiri"/>
          <w:color w:val="111111"/>
          <w:sz w:val="28"/>
          <w:sz w:val="28"/>
          <w:szCs w:val="28"/>
          <w:rtl w:val="true"/>
          <w:lang w:bidi="ar-SA"/>
        </w:rPr>
        <w:t xml:space="preserve">أَشْرَقَ اَلْفَرْقَدَانِ فِي ذِي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اِسْتَمَدَّا سِنَاهُمَا مِنْ ذَكَاءِ</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قَالَتِ اَلطُّهْرُ اَلْفَاطِمُ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كَفَانَا بِفَاطِمِ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اَلْوَصِيُّ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أهْلاً بِسَيِّدِ اَلْأَوْصِيَاءِ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حَيَّاً بِكُلِّ وُدِّ وَ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أُحَيلَي تَحِيَّةَ اَلْأَكْفَاءِ </w:t>
      </w:r>
    </w:p>
    <w:p>
      <w:pPr>
        <w:pStyle w:val="BookText"/>
        <w:rPr/>
      </w:pPr>
      <w:r>
        <w:rPr>
          <w:rFonts w:ascii="Amiri" w:hAnsi="Amiri" w:eastAsia="Amiri" w:cs="Amiri"/>
          <w:color w:val="111111"/>
          <w:sz w:val="28"/>
          <w:sz w:val="28"/>
          <w:szCs w:val="28"/>
          <w:rtl w:val="true"/>
          <w:lang w:bidi="ar-SA"/>
        </w:rPr>
        <w:t xml:space="preserve">وَ هِيَ رُدَّتْ عَلَيْهِ رَدّاً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هُمَا مِنَ اَلْبُلَغَاءِ</w:t>
      </w:r>
    </w:p>
    <w:p>
      <w:pPr>
        <w:pStyle w:val="BookText"/>
        <w:rPr/>
      </w:pPr>
      <w:r>
        <w:rPr>
          <w:rFonts w:ascii="Amiri" w:hAnsi="Amiri" w:eastAsia="Amiri" w:cs="Amiri"/>
          <w:color w:val="111111"/>
          <w:sz w:val="28"/>
          <w:sz w:val="28"/>
          <w:szCs w:val="28"/>
          <w:rtl w:val="true"/>
          <w:lang w:bidi="ar-SA"/>
        </w:rPr>
        <w:t xml:space="preserve">نَفَحَ اَلطِّيبُ فاستهَامَ ادكاراً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لِشِذَاهُ مِنْ قِبَلِ عَهْدِ حِرَاءِ</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 أَرَائِحَةٌ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خُلْقِ اَلنَّبِيِّ رَبِّ اَلْعَلاَءِ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وَ سِبْطَاهُ ضَاؤُوا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هَذَا اَلْكِسَاءِ أُفُقَ اَلسَّمَاءِ</w:t>
      </w:r>
    </w:p>
    <w:p>
      <w:pPr>
        <w:pStyle w:val="BookText"/>
        <w:rPr/>
      </w:pPr>
      <w:r>
        <w:rPr>
          <w:rFonts w:ascii="Amiri" w:hAnsi="Amiri" w:eastAsia="Amiri" w:cs="Amiri"/>
          <w:color w:val="111111"/>
          <w:sz w:val="28"/>
          <w:sz w:val="28"/>
          <w:szCs w:val="28"/>
          <w:rtl w:val="true"/>
          <w:lang w:bidi="ar-SA"/>
        </w:rPr>
        <w:t xml:space="preserve">هُوَ صِنْوُ اَلنَّبِيِّ لَمْ تَرَ صنواً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 صِنْوِهِ مِنَ البُعَداءِ</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فَأُتِيَ لِلنَّبِيِّ يَدْفَعُهُ 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بِدَافِعٍ مِنْ وَلاَءِ</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قَلْبِي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لِنِدائِي وَ لا تَرُدَّ دُعَائِي</w:t>
      </w:r>
    </w:p>
    <w:p>
      <w:pPr>
        <w:pStyle w:val="BookText"/>
        <w:rPr/>
      </w:pPr>
      <w:r>
        <w:rPr>
          <w:rFonts w:ascii="Amiri" w:hAnsi="Amiri" w:eastAsia="Amiri" w:cs="Amiri"/>
          <w:color w:val="111111"/>
          <w:sz w:val="28"/>
          <w:sz w:val="28"/>
          <w:szCs w:val="28"/>
          <w:rtl w:val="true"/>
          <w:lang w:bidi="ar-SA"/>
        </w:rPr>
        <w:t xml:space="preserve">عَجِّلِ الْإِذْنَ بِالدُّخُولِ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فَدَتَكُمْ نَفْسِي وَ قُلَّ فِدَائِي</w:t>
      </w:r>
    </w:p>
    <w:p>
      <w:pPr>
        <w:pStyle w:val="BookText"/>
        <w:rPr/>
      </w:pPr>
      <w:r>
        <w:rPr>
          <w:rFonts w:ascii="Amiri" w:hAnsi="Amiri" w:eastAsia="Amiri" w:cs="Amiri"/>
          <w:color w:val="111111"/>
          <w:sz w:val="28"/>
          <w:sz w:val="28"/>
          <w:szCs w:val="28"/>
          <w:rtl w:val="true"/>
          <w:lang w:bidi="ar-SA"/>
        </w:rPr>
        <w:t xml:space="preserve">أَخْرِجِ الْمُسْلِمِينَ إِلاَّ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سَدَّ اَلْأَبْوَابَ، دُونَ مِرَاءِ</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الخصائص و تجده في منتخب كنز العمال للطبراني بهامش مسند أحمد و كذلك أورده الحاكم في مستدركه،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رواه ابن عساكر أيضاً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و الطبري في ذخائر العقبي،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 الحاوي للفتاوي للسيوطي و الحلبي في السيرة،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 رواه المجلسي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في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 الهيثمي، و رواه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المقصد الثاني من غاية المرام،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تسعة وعشرين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أتُرَاهُ يَرِدُّهُ اَلْيَوْمَ،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مِنَ الْقُرْبَاءِ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خَفَراً فِي الكِسَاءِ وَافي، ولَكِن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لَيْلَةَ الإسراءِ</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غِبْطَتْهُم وَ حُقَّ لَو غَطَبَتْهُمْ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اَلْفَضْلِ فَاطِمُ اَلْعَلْيَاءِ</w:t>
      </w:r>
    </w:p>
    <w:p>
      <w:pPr>
        <w:pStyle w:val="BookText"/>
        <w:rPr/>
      </w:pPr>
      <w:r>
        <w:rPr>
          <w:rFonts w:ascii="Amiri" w:hAnsi="Amiri" w:eastAsia="Amiri" w:cs="Amiri"/>
          <w:color w:val="111111"/>
          <w:sz w:val="28"/>
          <w:sz w:val="28"/>
          <w:szCs w:val="28"/>
          <w:rtl w:val="true"/>
          <w:lang w:bidi="ar-SA"/>
        </w:rPr>
        <w:t xml:space="preserve">فَأَتَتْ نَحْوَهُمْ وَ أَبْدَتْ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إِبْتِداءً، لَكِنْ لِغَيْرِ اِنْتِهَاءِ</w:t>
      </w:r>
    </w:p>
    <w:p>
      <w:pPr>
        <w:pStyle w:val="BookText"/>
        <w:rPr/>
      </w:pPr>
      <w:r>
        <w:rPr>
          <w:rFonts w:ascii="Amiri" w:hAnsi="Amiri" w:eastAsia="Amiri" w:cs="Amiri"/>
          <w:color w:val="111111"/>
          <w:sz w:val="28"/>
          <w:sz w:val="28"/>
          <w:szCs w:val="28"/>
          <w:rtl w:val="true"/>
          <w:lang w:bidi="ar-SA"/>
        </w:rPr>
        <w:t xml:space="preserve">طَلِبَتْ بالدُّخُولِ إِذْنَ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 اَلْأَنْبِيَاءِ</w:t>
      </w:r>
    </w:p>
    <w:p>
      <w:pPr>
        <w:pStyle w:val="BookText"/>
        <w:rPr/>
      </w:pPr>
      <w:r>
        <w:rPr>
          <w:rFonts w:ascii="Amiri" w:hAnsi="Amiri" w:eastAsia="Amiri" w:cs="Amiri"/>
          <w:color w:val="111111"/>
          <w:sz w:val="28"/>
          <w:sz w:val="28"/>
          <w:szCs w:val="28"/>
          <w:rtl w:val="true"/>
          <w:lang w:bidi="ar-SA"/>
        </w:rPr>
        <w:t xml:space="preserve">أَيَضِيقُ اَلْكِسَاءُ عَنْهَا، وَ كَمْ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وَسِعْتَهَا مِنْ آيَةٍ فِي اَلثَّنَاءِ</w:t>
      </w:r>
    </w:p>
    <w:p>
      <w:pPr>
        <w:pStyle w:val="BookText"/>
        <w:rPr/>
      </w:pPr>
      <w:r>
        <w:rPr>
          <w:rFonts w:ascii="Amiri" w:hAnsi="Amiri" w:eastAsia="Amiri" w:cs="Amiri"/>
          <w:color w:val="111111"/>
          <w:sz w:val="28"/>
          <w:sz w:val="28"/>
          <w:szCs w:val="28"/>
          <w:rtl w:val="true"/>
          <w:lang w:bidi="ar-SA"/>
        </w:rPr>
        <w:t xml:space="preserve">وَاتْلُ آيَ اَلتَّطْهِيرِ وَ آيَةَ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اَلْأَمْرَ وَاضِحاً لِلرَّائِي</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آي التطهير؛ كان الأولي أن لا يذكره، لأن كل حديث الكساء إنما هو</w:t>
      </w:r>
    </w:p>
    <w:p>
      <w:pPr>
        <w:pStyle w:val="BookText"/>
        <w:rPr/>
      </w:pPr>
      <w:r>
        <w:rPr>
          <w:rFonts w:ascii="Amiri" w:hAnsi="Amiri" w:eastAsia="Amiri" w:cs="Amiri"/>
          <w:color w:val="111111"/>
          <w:sz w:val="28"/>
          <w:sz w:val="28"/>
          <w:szCs w:val="28"/>
          <w:rtl w:val="true"/>
          <w:lang w:bidi="ar-SA"/>
        </w:rPr>
        <w:t>تمهيد لنزول آية التطهير، فلا يستدل بها قبل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لِفَّهُمْ وَ نَوَّهَ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عَبَاءَةٍ أَوْ عَبَاءِ</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حَسَدَتْ ذَلِكَ اَلْكِسَاءَ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بِالْبُدُورِ وَ الْجَوْزَاءِ</w:t>
      </w:r>
    </w:p>
    <w:p>
      <w:pPr>
        <w:pStyle w:val="BookText"/>
        <w:rPr/>
      </w:pPr>
      <w:r>
        <w:rPr>
          <w:rFonts w:ascii="Amiri" w:hAnsi="Amiri" w:eastAsia="Amiri" w:cs="Amiri"/>
          <w:color w:val="111111"/>
          <w:sz w:val="28"/>
          <w:sz w:val="28"/>
          <w:szCs w:val="28"/>
          <w:rtl w:val="true"/>
          <w:lang w:bidi="ar-SA"/>
        </w:rPr>
        <w:t xml:space="preserve">كَيْفَ لاَ وَ هُوَ مِنْ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عَرْشُ اَلْمَلِيكِ وَ اَلْوُزَرَاءِ</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صَفْوَةَ اَللَّهِ زُبدَةَ اَلْمَخْضِ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سَائِرَ اَلْأَشْيَاءِ</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هُمُ الْمَجْدُ رَبُّهُ قَدْ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فَوْقَ لَبِنَةٍ فِي الْبِنَاءِ</w:t>
      </w:r>
    </w:p>
    <w:p>
      <w:pPr>
        <w:pStyle w:val="BookText"/>
        <w:rPr/>
      </w:pPr>
      <w:r>
        <w:rPr>
          <w:rFonts w:ascii="Amiri" w:hAnsi="Amiri" w:eastAsia="Amiri" w:cs="Amiri"/>
          <w:color w:val="111111"/>
          <w:sz w:val="28"/>
          <w:sz w:val="28"/>
          <w:szCs w:val="28"/>
          <w:rtl w:val="true"/>
          <w:lang w:bidi="ar-SA"/>
        </w:rPr>
        <w:t xml:space="preserve">وَ هُمْ عِلَّةُ الْوُجُودِ وَ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الظَلَّ الْوُجُودُ رَهْنَ فَنَاءِ</w:t>
      </w:r>
    </w:p>
    <w:p>
      <w:pPr>
        <w:pStyle w:val="BookText"/>
        <w:rPr/>
      </w:pPr>
      <w:r>
        <w:rPr>
          <w:rFonts w:ascii="Amiri" w:hAnsi="Amiri" w:eastAsia="Amiri" w:cs="Amiri"/>
          <w:color w:val="111111"/>
          <w:sz w:val="28"/>
          <w:sz w:val="28"/>
          <w:szCs w:val="28"/>
          <w:rtl w:val="true"/>
          <w:lang w:bidi="ar-SA"/>
        </w:rPr>
        <w:t xml:space="preserve">وَ رَأَيْتَ النُّجُومَ فِي فَلَكٍ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 وَ الْفُلْكَ مَا جَرَتْ فِي اَلْمَاءِ</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يَوْمَ نَادِي اَلْإِلَهِ كُلَّ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بِسُكَّانِ أَرْضِهِ وَ السَّمَاءِ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فَوَمَجْدِي وَ عِزَّتِي وَ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الْعِزُّ وَ الْفَخَارُ رِدَائِي </w:t>
      </w:r>
    </w:p>
    <w:p>
      <w:pPr>
        <w:pStyle w:val="BookText"/>
        <w:rPr/>
      </w:pPr>
      <w:r>
        <w:rPr>
          <w:rFonts w:ascii="Amiri" w:hAnsi="Amiri" w:eastAsia="Amiri" w:cs="Amiri"/>
          <w:color w:val="111111"/>
          <w:sz w:val="28"/>
          <w:sz w:val="28"/>
          <w:szCs w:val="28"/>
          <w:rtl w:val="true"/>
          <w:lang w:bidi="ar-SA"/>
        </w:rPr>
        <w:t xml:space="preserve">ما خَلَقْتُ السَّماءَ وَ الْأَرْضَ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الْكِسَاءِ مِنْ أُمَنَائِي</w:t>
      </w:r>
    </w:p>
    <w:p>
      <w:pPr>
        <w:pStyle w:val="BookText"/>
        <w:rPr/>
      </w:pPr>
      <w:r>
        <w:rPr>
          <w:rFonts w:ascii="Amiri" w:hAnsi="Amiri" w:eastAsia="Amiri" w:cs="Amiri"/>
          <w:color w:val="111111"/>
          <w:sz w:val="28"/>
          <w:sz w:val="28"/>
          <w:szCs w:val="28"/>
          <w:rtl w:val="true"/>
          <w:lang w:bidi="ar-SA"/>
        </w:rPr>
        <w:t xml:space="preserve">حُبُّ أهْلِ اَلْكِسَاءِ وَ اَلْعِلَلِ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تَعْلَمُونَ مَنْ هؤلاءِ؟</w:t>
      </w:r>
    </w:p>
    <w:p>
      <w:pPr>
        <w:pStyle w:val="BookText"/>
        <w:rPr/>
      </w:pPr>
      <w:r>
        <w:rPr>
          <w:rFonts w:ascii="Amiri" w:hAnsi="Amiri" w:eastAsia="Amiri" w:cs="Amiri"/>
          <w:color w:val="111111"/>
          <w:sz w:val="28"/>
          <w:sz w:val="28"/>
          <w:szCs w:val="28"/>
          <w:rtl w:val="true"/>
          <w:lang w:bidi="ar-SA"/>
        </w:rPr>
        <w:t xml:space="preserve">هَؤُلاَءِ اَلزَّهْرَاءُ ثُمَّ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اِبْنَاهُمُ أَصْفِيَائِي</w:t>
      </w:r>
    </w:p>
    <w:p>
      <w:pPr>
        <w:pStyle w:val="BookText"/>
        <w:rPr/>
      </w:pPr>
      <w:r>
        <w:rPr>
          <w:rFonts w:ascii="Amiri" w:hAnsi="Amiri" w:eastAsia="Amiri" w:cs="Amiri"/>
          <w:color w:val="111111"/>
          <w:sz w:val="28"/>
          <w:sz w:val="28"/>
          <w:szCs w:val="28"/>
          <w:rtl w:val="true"/>
          <w:lang w:bidi="ar-SA"/>
        </w:rPr>
        <w:t>فَدَعَاهُ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بِالْإِذْنِي يَا وَلِيَّ اَلْعَطَاءِ</w:t>
      </w:r>
    </w:p>
    <w:p>
      <w:pPr>
        <w:pStyle w:val="BookText"/>
        <w:rPr/>
      </w:pPr>
      <w:r>
        <w:rPr>
          <w:rFonts w:ascii="Amiri" w:hAnsi="Amiri" w:eastAsia="Amiri" w:cs="Amiri"/>
          <w:color w:val="111111"/>
          <w:sz w:val="28"/>
          <w:sz w:val="28"/>
          <w:szCs w:val="28"/>
          <w:rtl w:val="true"/>
          <w:lang w:bidi="ar-SA"/>
        </w:rPr>
        <w:t xml:space="preserve">فَكَفانِي فَخْراً بِأَنِّي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 كُنْتُ سَاعَةَ اَلْإِحْصَاءِ</w:t>
      </w:r>
    </w:p>
    <w:p>
      <w:pPr>
        <w:pStyle w:val="BookText"/>
        <w:rPr/>
      </w:pPr>
      <w:r>
        <w:rPr>
          <w:rFonts w:ascii="Amiri" w:hAnsi="Amiri" w:eastAsia="Amiri" w:cs="Amiri"/>
          <w:color w:val="111111"/>
          <w:sz w:val="28"/>
          <w:sz w:val="28"/>
          <w:szCs w:val="28"/>
          <w:rtl w:val="true"/>
          <w:lang w:bidi="ar-SA"/>
        </w:rPr>
        <w:t xml:space="preserve">فَأَتَاهُ اَلْإِذْنُ الْكَرِيمُ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 اَلْبِشْرِ سَاعَةٌ مِنْ لِقَاءِ</w:t>
      </w:r>
    </w:p>
    <w:p>
      <w:pPr>
        <w:pStyle w:val="BookText"/>
        <w:rPr/>
      </w:pPr>
      <w:r>
        <w:rPr>
          <w:rFonts w:ascii="Amiri" w:hAnsi="Amiri" w:eastAsia="Amiri" w:cs="Amiri"/>
          <w:color w:val="111111"/>
          <w:sz w:val="28"/>
          <w:sz w:val="28"/>
          <w:szCs w:val="28"/>
          <w:rtl w:val="true"/>
          <w:lang w:bidi="ar-SA"/>
        </w:rPr>
        <w:t xml:space="preserve">عَلِمَ اَلرُّوحُ أَنَّهُ بهبوطٍ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حَازَ غَايَةَ الإرتقاءِ</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فَانْتُهِيَ لِلَّذِي قَدِ اخْتَارَهُ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ذُو النَّوَالِ والْآلاءِ</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حَبَاهُ تَحِيَّةَ، مَنْ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اَلرَّسُولِ أَهْلِ اَلْحِبَاءِ</w:t>
      </w:r>
    </w:p>
    <w:p>
      <w:pPr>
        <w:pStyle w:val="BookText"/>
        <w:rPr/>
      </w:pPr>
      <w:r>
        <w:rPr>
          <w:rFonts w:ascii="Amiri" w:hAnsi="Amiri" w:eastAsia="Amiri" w:cs="Amiri"/>
          <w:color w:val="111111"/>
          <w:sz w:val="28"/>
          <w:sz w:val="28"/>
          <w:szCs w:val="28"/>
          <w:rtl w:val="true"/>
          <w:lang w:bidi="ar-SA"/>
        </w:rPr>
        <w:t xml:space="preserve">وَ أَعَادَ اَلثَّنَا عَلَيْهِ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الشَّكورَ لِلنَّعْمَاءِ</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اَلْحَقَّ 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بعُلاهُ وَ مَجْدِهِ اللاَّنهَائِي</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أَنَّهُ مَا بَرِيَ الخَليقَةُ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وَحْدَكُمْ بِلا استِثناءِ</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حَبَانِي بِإِذْنِهِ بِدُخُولِي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فَأَحِبُنِي بِإِذْنِ ثَنَائِي</w:t>
      </w:r>
    </w:p>
    <w:p>
      <w:pPr>
        <w:pStyle w:val="BookText"/>
        <w:rPr/>
      </w:pPr>
      <w:r>
        <w:rPr>
          <w:rFonts w:ascii="Amiri" w:hAnsi="Amiri" w:eastAsia="Amiri" w:cs="Amiri"/>
          <w:color w:val="111111"/>
          <w:sz w:val="28"/>
          <w:sz w:val="28"/>
          <w:szCs w:val="28"/>
          <w:rtl w:val="true"/>
          <w:lang w:bidi="ar-SA"/>
        </w:rPr>
        <w:t xml:space="preserve">صَدْرَ اَلْإِذْنُ مِنْ نَبِيِّ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فَاكْتَسِيَ الرُّوحُ حُلَّةَ السَّرَّاءِ</w:t>
      </w:r>
    </w:p>
    <w:p>
      <w:pPr>
        <w:pStyle w:val="BookText"/>
        <w:rPr/>
      </w:pPr>
      <w:r>
        <w:rPr>
          <w:rFonts w:ascii="Amiri" w:hAnsi="Amiri" w:eastAsia="Amiri" w:cs="Amiri"/>
          <w:color w:val="111111"/>
          <w:sz w:val="28"/>
          <w:sz w:val="28"/>
          <w:szCs w:val="28"/>
          <w:rtl w:val="true"/>
          <w:lang w:bidi="ar-SA"/>
        </w:rPr>
        <w:t xml:space="preserve">و لَقَدْ عَادَ فَخْرُهُ وَاضِحاً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اَلْأَمْرِ، كَامِلاً فِي الجَلاءِ</w:t>
      </w:r>
    </w:p>
    <w:p>
      <w:pPr>
        <w:pStyle w:val="BookText"/>
        <w:rPr/>
      </w:pPr>
      <w:r>
        <w:rPr>
          <w:rFonts w:ascii="Amiri" w:hAnsi="Amiri" w:eastAsia="Amiri" w:cs="Amiri"/>
          <w:color w:val="111111"/>
          <w:sz w:val="28"/>
          <w:sz w:val="28"/>
          <w:szCs w:val="28"/>
          <w:rtl w:val="true"/>
          <w:lang w:bidi="ar-SA"/>
        </w:rPr>
        <w:t>قَصَبَ اَلسَّبِقِ حَازَهَا فِي سباق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الْأَمْلَاكِ وَ السُّفَرَاءِ</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 آيَةً مِنَ الْوَحْيِ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طَهَّرْتْهُمْ جَهْراً مِنَ الْأَسْواءِ</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 لَقَدْ ثَابَرَ النَّبِيُّ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صُبحٍ مُكَرَّراً وَ مَساءِ</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وَإِذا بِالوَصِيِّ يَسأَلُ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وَاللَّهِ سَيِّدُ الفُصَحاءِ</w:t>
      </w:r>
    </w:p>
    <w:p>
      <w:pPr>
        <w:pStyle w:val="BookText"/>
        <w:rPr/>
      </w:pPr>
      <w:r>
        <w:rPr>
          <w:rFonts w:ascii="Amiri" w:hAnsi="Amiri" w:eastAsia="Amiri" w:cs="Amiri"/>
          <w:color w:val="111111"/>
          <w:sz w:val="28"/>
          <w:sz w:val="28"/>
          <w:szCs w:val="28"/>
          <w:rtl w:val="true"/>
          <w:lang w:bidi="ar-SA"/>
        </w:rPr>
        <w:t xml:space="preserve">وَ لَكُم عَالِمٌ يُسائِلُ،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يَنْجَلِي اَلْأَمْرُ خَالِصاً عَنْ خَفَاءِ</w:t>
      </w:r>
    </w:p>
    <w:p>
      <w:pPr>
        <w:pStyle w:val="BookText"/>
        <w:rPr/>
      </w:pPr>
      <w:r>
        <w:rPr>
          <w:rFonts w:ascii="Amiri" w:hAnsi="Amiri" w:eastAsia="Amiri" w:cs="Amiri"/>
          <w:color w:val="111111"/>
          <w:sz w:val="28"/>
          <w:sz w:val="28"/>
          <w:szCs w:val="28"/>
          <w:rtl w:val="true"/>
          <w:lang w:bidi="ar-SA"/>
        </w:rPr>
        <w:t xml:space="preserve">أَيُّ فَضْلٍ لنا بِمجلِسنَا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اَلْحَقِّ قَاسِمِ اَلْأَنْصِبَاءِ</w:t>
      </w:r>
    </w:p>
    <w:p>
      <w:pPr>
        <w:pStyle w:val="BookText"/>
        <w:rPr/>
      </w:pPr>
      <w:r>
        <w:rPr>
          <w:rFonts w:ascii="Amiri" w:hAnsi="Amiri" w:eastAsia="Amiri" w:cs="Amiri"/>
          <w:color w:val="111111"/>
          <w:sz w:val="28"/>
          <w:sz w:val="28"/>
          <w:szCs w:val="28"/>
          <w:rtl w:val="true"/>
          <w:lang w:bidi="ar-SA"/>
        </w:rPr>
        <w:t xml:space="preserve">فَأَجَابَ اَلنَّبِيُّ هَذَا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 فِي مَحَافِلِ اَلْأَحْيَاءِ</w:t>
      </w:r>
    </w:p>
    <w:p>
      <w:pPr>
        <w:pStyle w:val="BookText"/>
        <w:rPr/>
      </w:pPr>
      <w:r>
        <w:rPr>
          <w:rFonts w:ascii="Amiri" w:hAnsi="Amiri" w:eastAsia="Amiri" w:cs="Amiri"/>
          <w:color w:val="111111"/>
          <w:sz w:val="28"/>
          <w:sz w:val="28"/>
          <w:szCs w:val="28"/>
          <w:rtl w:val="true"/>
          <w:lang w:bidi="ar-SA"/>
        </w:rPr>
        <w:t xml:space="preserve">نَزَلَتْ طِيْلَةَ اِجْتِمَاعٍ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أَرْحَمِ اَلرُّحَمَاءِ</w:t>
      </w:r>
    </w:p>
    <w:p>
      <w:pPr>
        <w:pStyle w:val="BookText"/>
        <w:rPr/>
      </w:pPr>
      <w:r>
        <w:rPr>
          <w:rFonts w:ascii="Amiri" w:hAnsi="Amiri" w:eastAsia="Amiri" w:cs="Amiri"/>
          <w:color w:val="111111"/>
          <w:sz w:val="28"/>
          <w:sz w:val="28"/>
          <w:szCs w:val="28"/>
          <w:rtl w:val="true"/>
          <w:lang w:bidi="ar-SA"/>
        </w:rPr>
        <w:t xml:space="preserve">وَ بِهِمْ أَحْدَقَتْ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أَسْعَفْتُهُمْ بِالدُّعَاءِ</w:t>
      </w:r>
    </w:p>
    <w:p>
      <w:pPr>
        <w:pStyle w:val="BookText"/>
        <w:rPr/>
      </w:pPr>
      <w:r>
        <w:rPr>
          <w:rFonts w:ascii="Amiri" w:hAnsi="Amiri" w:eastAsia="Amiri" w:cs="Amiri"/>
          <w:color w:val="111111"/>
          <w:sz w:val="28"/>
          <w:sz w:val="28"/>
          <w:szCs w:val="28"/>
          <w:rtl w:val="true"/>
          <w:lang w:bidi="ar-SA"/>
        </w:rPr>
        <w:t xml:space="preserve">و قَدِ اسْتَغْفَرُوا الإلهَ لَهُمْ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لَهُمْ مِنَ اَلشُّفَعَاءِ</w:t>
      </w:r>
    </w:p>
    <w:p>
      <w:pPr>
        <w:pStyle w:val="BookText"/>
        <w:rPr/>
      </w:pPr>
      <w:r>
        <w:rPr>
          <w:rFonts w:ascii="Amiri" w:hAnsi="Amiri" w:eastAsia="Amiri" w:cs="Amiri"/>
          <w:color w:val="111111"/>
          <w:sz w:val="28"/>
          <w:sz w:val="28"/>
          <w:szCs w:val="28"/>
          <w:rtl w:val="true"/>
          <w:lang w:bidi="ar-SA"/>
        </w:rPr>
        <w:t xml:space="preserve">فَأَجَابَ اَلْكُرَّارُ فزنَا وَ فَازَتْ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خَيرُ شِيعَةٍ سَعَدَاءِ</w:t>
      </w:r>
    </w:p>
    <w:p>
      <w:pPr>
        <w:pStyle w:val="BookText"/>
        <w:rPr/>
      </w:pPr>
      <w:r>
        <w:rPr>
          <w:rFonts w:ascii="Amiri" w:hAnsi="Amiri" w:eastAsia="Amiri" w:cs="Amiri"/>
          <w:color w:val="111111"/>
          <w:sz w:val="28"/>
          <w:sz w:val="28"/>
          <w:szCs w:val="28"/>
          <w:rtl w:val="true"/>
          <w:lang w:bidi="ar-SA"/>
        </w:rPr>
        <w:t>ثُمَّ قَالَ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حَبَانِي بِاخْتِيَارِي لِوَحْيِهِ وَ اِجْتِبَائِي</w:t>
      </w:r>
    </w:p>
    <w:p>
      <w:pPr>
        <w:pStyle w:val="BookText"/>
        <w:rPr/>
      </w:pPr>
      <w:r>
        <w:rPr>
          <w:rFonts w:ascii="Amiri" w:hAnsi="Amiri" w:eastAsia="Amiri" w:cs="Amiri"/>
          <w:color w:val="111111"/>
          <w:sz w:val="28"/>
          <w:sz w:val="28"/>
          <w:szCs w:val="28"/>
          <w:rtl w:val="true"/>
          <w:lang w:bidi="ar-SA"/>
        </w:rPr>
        <w:t xml:space="preserve">إِنَّ ذكرِي حَدِيثِ مَجْلِسِنَا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لِجُمْلَةِ اَلْأَدْوَاءِ</w:t>
      </w:r>
    </w:p>
    <w:p>
      <w:pPr>
        <w:pStyle w:val="BookText"/>
        <w:rPr/>
      </w:pPr>
      <w:r>
        <w:rPr>
          <w:rFonts w:ascii="Amiri" w:hAnsi="Amiri" w:eastAsia="Amiri" w:cs="Amiri"/>
          <w:color w:val="111111"/>
          <w:sz w:val="28"/>
          <w:sz w:val="28"/>
          <w:szCs w:val="28"/>
          <w:rtl w:val="true"/>
          <w:lang w:bidi="ar-SA"/>
        </w:rPr>
        <w:t xml:space="preserve">حَيْثُمَا يَجرِ فِي أُنَاسٍ 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مُبْتَلٌي كَانَ دَافِعاً لِلْبَلاءِ</w:t>
      </w:r>
    </w:p>
    <w:p>
      <w:pPr>
        <w:pStyle w:val="BookText"/>
        <w:rPr/>
      </w:pPr>
      <w:r>
        <w:rPr>
          <w:rFonts w:ascii="Amiri" w:hAnsi="Amiri" w:eastAsia="Amiri" w:cs="Amiri"/>
          <w:color w:val="111111"/>
          <w:sz w:val="28"/>
          <w:sz w:val="28"/>
          <w:szCs w:val="28"/>
          <w:rtl w:val="true"/>
          <w:lang w:bidi="ar-SA"/>
        </w:rPr>
        <w:t xml:space="preserve">وإِذَا كانَ فِيهِمْ رَبُّ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مَا نَابَهُ مِنَ اَلْغَمَّاءِ</w:t>
      </w:r>
    </w:p>
    <w:p>
      <w:pPr>
        <w:pStyle w:val="BookText"/>
        <w:rPr/>
      </w:pPr>
      <w:r>
        <w:rPr>
          <w:rFonts w:ascii="Amiri" w:hAnsi="Amiri" w:eastAsia="Amiri" w:cs="Amiri"/>
          <w:color w:val="111111"/>
          <w:sz w:val="28"/>
          <w:sz w:val="28"/>
          <w:szCs w:val="28"/>
          <w:rtl w:val="true"/>
          <w:lang w:bidi="ar-SA"/>
        </w:rPr>
        <w:t xml:space="preserve">وَ إِذَا كَانَ فِيهِمْ ذُو 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حَاجُهُ بِخَيْرِ قَضَاءِ</w:t>
      </w:r>
    </w:p>
    <w:p>
      <w:pPr>
        <w:pStyle w:val="BookText"/>
        <w:rPr/>
      </w:pPr>
      <w:r>
        <w:rPr>
          <w:rFonts w:ascii="Amiri" w:hAnsi="Amiri" w:eastAsia="Amiri" w:cs="Amiri"/>
          <w:color w:val="111111"/>
          <w:sz w:val="28"/>
          <w:sz w:val="28"/>
          <w:szCs w:val="28"/>
          <w:rtl w:val="true"/>
          <w:lang w:bidi="ar-SA"/>
        </w:rPr>
        <w:t>عِنْدَهَا قَالَ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لِلْكَعْبَةِ اَلْغَرَّاءِ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شِيعَةٌ لَنَا سَعِدُوا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ثُمَّ دَارِ اَلْجَزَاءِ </w:t>
      </w:r>
      <w:bookmarkStart w:id="415" w:name="pg15949_203302"/>
    </w:p>
    <w:p>
      <w:pPr>
        <w:pStyle w:val="Heading3"/>
        <w:numPr>
          <w:ilvl w:val="2"/>
          <w:numId w:val="1"/>
        </w:numPr>
        <w:rPr/>
      </w:pPr>
      <w:bookmarkStart w:id="416" w:name="__RefHeading___Toc16256474_2142443653"/>
      <w:bookmarkStart w:id="417" w:name="_Toc152"/>
      <w:bookmarkEnd w:id="415"/>
      <w:bookmarkEnd w:id="416"/>
      <w:r>
        <w:rPr>
          <w:rtl w:val="true"/>
        </w:rPr>
        <w:t>(</w:t>
      </w:r>
      <w:r>
        <w:rPr/>
        <w:t>30</w:t>
      </w:r>
      <w:r>
        <w:rPr>
          <w:rtl w:val="true"/>
        </w:rPr>
        <w:t xml:space="preserve">) </w:t>
      </w:r>
      <w:r>
        <w:rPr>
          <w:rtl w:val="true"/>
        </w:rPr>
        <w:t>و حسبك فخراً</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آل زرع</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لك يا بضعةَ النبيِّ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 لا يعتريهِ جفاءُ</w:t>
      </w:r>
    </w:p>
    <w:p>
      <w:pPr>
        <w:pStyle w:val="BookText"/>
        <w:rPr/>
      </w:pPr>
      <w:r>
        <w:rPr>
          <w:rFonts w:ascii="Amiri" w:hAnsi="Amiri" w:eastAsia="Amiri" w:cs="Amiri"/>
          <w:color w:val="111111"/>
          <w:sz w:val="28"/>
          <w:sz w:val="28"/>
          <w:szCs w:val="28"/>
          <w:rtl w:val="true"/>
          <w:lang w:bidi="ar-SA"/>
        </w:rPr>
        <w:t xml:space="preserve">مُزِجتْ ذاتُهُ بحبِّكِ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كما يكونُ البِنَاءُ</w:t>
      </w:r>
    </w:p>
    <w:p>
      <w:pPr>
        <w:pStyle w:val="BookText"/>
        <w:rPr/>
      </w:pPr>
      <w:r>
        <w:rPr>
          <w:rFonts w:ascii="Amiri" w:hAnsi="Amiri" w:eastAsia="Amiri" w:cs="Amiri"/>
          <w:color w:val="111111"/>
          <w:sz w:val="28"/>
          <w:sz w:val="28"/>
          <w:szCs w:val="28"/>
          <w:rtl w:val="true"/>
          <w:lang w:bidi="ar-SA"/>
        </w:rPr>
        <w:t xml:space="preserve">فاستوي في جنانِهِ منهُ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فيه من الجَلالِ بهاءُ</w:t>
      </w:r>
    </w:p>
    <w:p>
      <w:pPr>
        <w:pStyle w:val="BookText"/>
        <w:rPr/>
      </w:pPr>
      <w:r>
        <w:rPr>
          <w:rFonts w:ascii="Amiri" w:hAnsi="Amiri" w:eastAsia="Amiri" w:cs="Amiri"/>
          <w:color w:val="111111"/>
          <w:sz w:val="28"/>
          <w:sz w:val="28"/>
          <w:szCs w:val="28"/>
          <w:rtl w:val="true"/>
          <w:lang w:bidi="ar-SA"/>
        </w:rPr>
        <w:t xml:space="preserve">و جري فهو في الحنايا 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ما عليها سماءُ</w:t>
      </w:r>
    </w:p>
    <w:p>
      <w:pPr>
        <w:pStyle w:val="BookText"/>
        <w:rPr/>
      </w:pPr>
      <w:r>
        <w:rPr>
          <w:rFonts w:ascii="Amiri" w:hAnsi="Amiri" w:eastAsia="Amiri" w:cs="Amiri"/>
          <w:color w:val="111111"/>
          <w:sz w:val="28"/>
          <w:sz w:val="28"/>
          <w:szCs w:val="28"/>
          <w:rtl w:val="true"/>
          <w:lang w:bidi="ar-SA"/>
        </w:rPr>
        <w:t xml:space="preserve">و هُوَ في كونهِ مدامةَ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رَشَفَتْ من نميرِها الأعضاءُ</w:t>
      </w:r>
    </w:p>
    <w:p>
      <w:pPr>
        <w:pStyle w:val="BookText"/>
        <w:rPr/>
      </w:pPr>
      <w:r>
        <w:rPr>
          <w:rFonts w:ascii="Amiri" w:hAnsi="Amiri" w:eastAsia="Amiri" w:cs="Amiri"/>
          <w:color w:val="111111"/>
          <w:sz w:val="28"/>
          <w:sz w:val="28"/>
          <w:szCs w:val="28"/>
          <w:rtl w:val="true"/>
          <w:lang w:bidi="ar-SA"/>
        </w:rPr>
        <w:t xml:space="preserve">فإذا مقلةٌ تنمُّ عن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يُسْتافٌ منهُ الصفاءُ</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مُحيّاً يفيضُ منهُ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عذباً مُسْتَعْذَباً و السناءُ</w:t>
      </w:r>
    </w:p>
    <w:p>
      <w:pPr>
        <w:pStyle w:val="BookText"/>
        <w:rPr/>
      </w:pPr>
      <w:r>
        <w:rPr>
          <w:rFonts w:ascii="Amiri" w:hAnsi="Amiri" w:eastAsia="Amiri" w:cs="Amiri"/>
          <w:color w:val="111111"/>
          <w:sz w:val="28"/>
          <w:sz w:val="28"/>
          <w:szCs w:val="28"/>
          <w:rtl w:val="true"/>
          <w:lang w:bidi="ar-SA"/>
        </w:rPr>
        <w:t xml:space="preserve">يا بنةَ المصطفي و حسبُكَ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الطهرُ فاطمُ الزهراءُ</w:t>
      </w:r>
    </w:p>
    <w:p>
      <w:pPr>
        <w:pStyle w:val="BookText"/>
        <w:rPr/>
      </w:pPr>
      <w:r>
        <w:rPr>
          <w:rFonts w:ascii="Amiri" w:hAnsi="Amiri" w:eastAsia="Amiri" w:cs="Amiri"/>
          <w:color w:val="111111"/>
          <w:sz w:val="28"/>
          <w:sz w:val="28"/>
          <w:szCs w:val="28"/>
          <w:rtl w:val="true"/>
          <w:lang w:bidi="ar-SA"/>
        </w:rPr>
        <w:t xml:space="preserve">لكِ وجهٌ لو أبصرتْهُ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ماهو الضياءُ ذكاءُ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حزتِ أسمي الصفاتِ يابنةَ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بعدُ لم تحزْها النساءُ</w:t>
      </w:r>
    </w:p>
    <w:p>
      <w:pPr>
        <w:pStyle w:val="BookText"/>
        <w:rPr/>
      </w:pPr>
      <w:r>
        <w:rPr>
          <w:rFonts w:ascii="Amiri" w:hAnsi="Amiri" w:eastAsia="Amiri" w:cs="Amiri"/>
          <w:color w:val="111111"/>
          <w:sz w:val="28"/>
          <w:sz w:val="28"/>
          <w:szCs w:val="28"/>
          <w:rtl w:val="true"/>
          <w:lang w:bidi="ar-SA"/>
        </w:rPr>
        <w:t xml:space="preserve">كَلَّ في مدحِكِ اليراعُ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مَحُالاً أودي بهِ الإعياءُ</w:t>
      </w:r>
    </w:p>
    <w:p>
      <w:pPr>
        <w:pStyle w:val="BookText"/>
        <w:rPr/>
      </w:pPr>
      <w:r>
        <w:rPr>
          <w:rFonts w:ascii="Amiri" w:hAnsi="Amiri" w:eastAsia="Amiri" w:cs="Amiri"/>
          <w:color w:val="111111"/>
          <w:sz w:val="28"/>
          <w:sz w:val="28"/>
          <w:szCs w:val="28"/>
          <w:rtl w:val="true"/>
          <w:lang w:bidi="ar-SA"/>
        </w:rPr>
        <w:t xml:space="preserve">و كليلُ الجناحِ يستصعبُ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السَّفْحَ و تعلُوه قمةٌ شمّاءُ</w:t>
      </w:r>
    </w:p>
    <w:p>
      <w:pPr>
        <w:pStyle w:val="BookText"/>
        <w:rPr/>
      </w:pPr>
      <w:r>
        <w:rPr>
          <w:rFonts w:ascii="Amiri" w:hAnsi="Amiri" w:eastAsia="Amiri" w:cs="Amiri"/>
          <w:color w:val="111111"/>
          <w:sz w:val="28"/>
          <w:sz w:val="28"/>
          <w:szCs w:val="28"/>
          <w:rtl w:val="true"/>
          <w:lang w:bidi="ar-SA"/>
        </w:rPr>
        <w:t xml:space="preserve">ما عسي أن أقولَ فيمَن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شرُفَتْ بهِ العلياءُ</w:t>
      </w:r>
    </w:p>
    <w:p>
      <w:pPr>
        <w:pStyle w:val="BookText"/>
        <w:rPr/>
      </w:pPr>
      <w:r>
        <w:rPr>
          <w:rFonts w:ascii="Amiri" w:hAnsi="Amiri" w:eastAsia="Amiri" w:cs="Amiri"/>
          <w:color w:val="111111"/>
          <w:sz w:val="28"/>
          <w:sz w:val="28"/>
          <w:szCs w:val="28"/>
          <w:rtl w:val="true"/>
          <w:lang w:bidi="ar-SA"/>
        </w:rPr>
        <w:t xml:space="preserve">سيدُ الكونِ باسمهِ قد تباهَي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و الأنبياءُ و الأولياءُ</w:t>
      </w:r>
    </w:p>
    <w:p>
      <w:pPr>
        <w:pStyle w:val="BookText"/>
        <w:rPr/>
      </w:pPr>
      <w:r>
        <w:rPr>
          <w:rFonts w:ascii="Amiri" w:hAnsi="Amiri" w:eastAsia="Amiri" w:cs="Amiri"/>
          <w:color w:val="111111"/>
          <w:sz w:val="28"/>
          <w:sz w:val="28"/>
          <w:szCs w:val="28"/>
          <w:rtl w:val="true"/>
          <w:lang w:bidi="ar-SA"/>
        </w:rPr>
        <w:t xml:space="preserve">ما عساني أقولُ في بعلك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علي و في يديهِ القضاءُ</w:t>
      </w:r>
    </w:p>
    <w:p>
      <w:pPr>
        <w:pStyle w:val="BookText"/>
        <w:rPr/>
      </w:pPr>
      <w:r>
        <w:rPr>
          <w:rFonts w:ascii="Amiri" w:hAnsi="Amiri" w:eastAsia="Amiri" w:cs="Amiri"/>
          <w:color w:val="111111"/>
          <w:sz w:val="28"/>
          <w:sz w:val="28"/>
          <w:szCs w:val="28"/>
          <w:rtl w:val="true"/>
          <w:lang w:bidi="ar-SA"/>
        </w:rPr>
        <w:t xml:space="preserve">هو للمصطفي وصيِّ 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الأوصياءُ و الأنبياءُ</w:t>
      </w:r>
    </w:p>
    <w:p>
      <w:pPr>
        <w:pStyle w:val="BookText"/>
        <w:rPr/>
      </w:pPr>
      <w:r>
        <w:rPr>
          <w:rFonts w:ascii="Amiri" w:hAnsi="Amiri" w:eastAsia="Amiri" w:cs="Amiri"/>
          <w:color w:val="111111"/>
          <w:sz w:val="28"/>
          <w:sz w:val="28"/>
          <w:szCs w:val="28"/>
          <w:rtl w:val="true"/>
          <w:lang w:bidi="ar-SA"/>
        </w:rPr>
        <w:t xml:space="preserve">هو قلبُ الوجودِ و هو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أميري إن عدَّتِ الأُمراءُ</w:t>
      </w:r>
    </w:p>
    <w:p>
      <w:pPr>
        <w:pStyle w:val="BookText"/>
        <w:rPr/>
      </w:pPr>
      <w:r>
        <w:rPr>
          <w:rFonts w:ascii="Amiri" w:hAnsi="Amiri" w:eastAsia="Amiri" w:cs="Amiri"/>
          <w:color w:val="111111"/>
          <w:sz w:val="28"/>
          <w:sz w:val="28"/>
          <w:szCs w:val="28"/>
          <w:rtl w:val="true"/>
          <w:lang w:bidi="ar-SA"/>
        </w:rPr>
        <w:t xml:space="preserve">و بنوكِ الأُلي أضاؤوا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أَلَيْلاً في ضميرِهِ إغفاءُ</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 أحالُوا جدبَ العواطفِ خصباً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فانتشي العدلُ و استقامُ الإخاءُ</w:t>
      </w:r>
    </w:p>
    <w:p>
      <w:pPr>
        <w:pStyle w:val="BookText"/>
        <w:rPr/>
      </w:pPr>
      <w:r>
        <w:rPr>
          <w:rFonts w:ascii="Amiri" w:hAnsi="Amiri" w:eastAsia="Amiri" w:cs="Amiri"/>
          <w:color w:val="111111"/>
          <w:sz w:val="28"/>
          <w:sz w:val="28"/>
          <w:szCs w:val="28"/>
          <w:rtl w:val="true"/>
          <w:lang w:bidi="ar-SA"/>
        </w:rPr>
        <w:t xml:space="preserve">و من النبع يُستقي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علي كلِّ ظُلمةٍ يستضاءُ</w:t>
      </w:r>
    </w:p>
    <w:p>
      <w:pPr>
        <w:pStyle w:val="BookText"/>
        <w:rPr/>
      </w:pPr>
      <w:r>
        <w:rPr>
          <w:rFonts w:ascii="Amiri" w:hAnsi="Amiri" w:eastAsia="Amiri" w:cs="Amiri"/>
          <w:color w:val="111111"/>
          <w:sz w:val="28"/>
          <w:sz w:val="28"/>
          <w:szCs w:val="28"/>
          <w:rtl w:val="true"/>
          <w:lang w:bidi="ar-SA"/>
        </w:rPr>
        <w:t xml:space="preserve">فهُمُ النورُ و الحياةُ 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يُدريِ لكنَّه معطاءُ</w:t>
      </w:r>
    </w:p>
    <w:p>
      <w:pPr>
        <w:pStyle w:val="BookText"/>
        <w:rPr/>
      </w:pPr>
      <w:r>
        <w:rPr>
          <w:rFonts w:ascii="Amiri" w:hAnsi="Amiri" w:eastAsia="Amiri" w:cs="Amiri"/>
          <w:color w:val="111111"/>
          <w:sz w:val="28"/>
          <w:sz w:val="28"/>
          <w:szCs w:val="28"/>
          <w:rtl w:val="true"/>
          <w:lang w:bidi="ar-SA"/>
        </w:rPr>
        <w:t xml:space="preserve">يابنةَ المصطفي ألفِنا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أنا من حُبِّكُم سعداءُ</w:t>
      </w:r>
    </w:p>
    <w:p>
      <w:pPr>
        <w:pStyle w:val="BookText"/>
        <w:rPr/>
      </w:pPr>
      <w:r>
        <w:rPr>
          <w:rFonts w:ascii="Amiri" w:hAnsi="Amiri" w:eastAsia="Amiri" w:cs="Amiri"/>
          <w:color w:val="111111"/>
          <w:sz w:val="28"/>
          <w:sz w:val="28"/>
          <w:szCs w:val="28"/>
          <w:rtl w:val="true"/>
          <w:lang w:bidi="ar-SA"/>
        </w:rPr>
        <w:t xml:space="preserve">و صَبِرنا و كُلُّ صبرٍ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هَتَفْنا أَن مَنِكُمُ لابَراءُ</w:t>
      </w:r>
    </w:p>
    <w:p>
      <w:pPr>
        <w:pStyle w:val="BookText"/>
        <w:rPr/>
      </w:pPr>
      <w:r>
        <w:rPr>
          <w:rFonts w:ascii="Amiri" w:hAnsi="Amiri" w:eastAsia="Amiri" w:cs="Amiri"/>
          <w:color w:val="111111"/>
          <w:sz w:val="28"/>
          <w:sz w:val="28"/>
          <w:szCs w:val="28"/>
          <w:rtl w:val="true"/>
          <w:lang w:bidi="ar-SA"/>
        </w:rPr>
        <w:t xml:space="preserve">دونَهُ سادتي تُسالُ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الروحُ إنَّ روحي فِداءُ</w:t>
      </w:r>
    </w:p>
    <w:p>
      <w:pPr>
        <w:pStyle w:val="BookText"/>
        <w:rPr/>
      </w:pPr>
      <w:r>
        <w:rPr>
          <w:rFonts w:ascii="Amiri" w:hAnsi="Amiri" w:eastAsia="Amiri" w:cs="Amiri"/>
          <w:color w:val="111111"/>
          <w:sz w:val="28"/>
          <w:sz w:val="28"/>
          <w:szCs w:val="28"/>
          <w:rtl w:val="true"/>
          <w:lang w:bidi="ar-SA"/>
        </w:rPr>
        <w:t xml:space="preserve">إنَّ هذا من الجِهادِ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زرعتْهُ في قلبِنا كَرْبَلاءُ</w:t>
      </w:r>
    </w:p>
    <w:p>
      <w:pPr>
        <w:pStyle w:val="BookText"/>
        <w:rPr/>
      </w:pPr>
      <w:r>
        <w:rPr>
          <w:rFonts w:ascii="Amiri" w:hAnsi="Amiri" w:eastAsia="Amiri" w:cs="Amiri"/>
          <w:color w:val="111111"/>
          <w:sz w:val="28"/>
          <w:sz w:val="28"/>
          <w:szCs w:val="28"/>
          <w:rtl w:val="true"/>
          <w:lang w:bidi="ar-SA"/>
        </w:rPr>
        <w:t xml:space="preserve">كيفَ أسْعي و لستُ أملكُ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لوغشانِي مدَحٌ لَكُمْ و ثناءُ؟</w:t>
      </w:r>
    </w:p>
    <w:p>
      <w:pPr>
        <w:pStyle w:val="BookText"/>
        <w:rPr/>
      </w:pPr>
      <w:r>
        <w:rPr>
          <w:rFonts w:ascii="Amiri" w:hAnsi="Amiri" w:eastAsia="Amiri" w:cs="Amiri"/>
          <w:color w:val="111111"/>
          <w:sz w:val="28"/>
          <w:sz w:val="28"/>
          <w:szCs w:val="28"/>
          <w:rtl w:val="true"/>
          <w:lang w:bidi="ar-SA"/>
        </w:rPr>
        <w:t xml:space="preserve">و إذا الذكرُ خصَّكُم بمديحٍ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ماعسي أن تُنَمْنِمَ الشُّعَراءُ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بنةَ المصطفي عليكِ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ماتغنتْ بعشِّها و رقاءُ</w:t>
      </w:r>
      <w:r>
        <w:rPr>
          <w:rStyle w:val="FootnoteAnchor"/>
          <w:rtl w:val="true"/>
        </w:rPr>
        <w:footnoteReference w:id="503"/>
      </w:r>
      <w:bookmarkStart w:id="418" w:name="pg15949_203304"/>
    </w:p>
    <w:p>
      <w:pPr>
        <w:pStyle w:val="Heading3"/>
        <w:numPr>
          <w:ilvl w:val="2"/>
          <w:numId w:val="1"/>
        </w:numPr>
        <w:rPr/>
      </w:pPr>
      <w:bookmarkStart w:id="419" w:name="__RefHeading___Toc16256476_2142443653"/>
      <w:bookmarkStart w:id="420" w:name="_Toc153"/>
      <w:bookmarkEnd w:id="418"/>
      <w:bookmarkEnd w:id="419"/>
      <w:r>
        <w:rPr>
          <w:rtl w:val="true"/>
        </w:rPr>
        <w:t>(</w:t>
      </w:r>
      <w:r>
        <w:rPr/>
        <w:t>31</w:t>
      </w:r>
      <w:r>
        <w:rPr>
          <w:rtl w:val="true"/>
        </w:rPr>
        <w:t>)</w:t>
      </w:r>
      <w:r>
        <w:rPr>
          <w:rtl w:val="true"/>
        </w:rPr>
        <w:t>نطق الكتاب بفضلها</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النايف</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04"/>
      </w:r>
      <w:r>
        <w:rPr>
          <w:rFonts w:ascii="Amiri" w:hAnsi="Amiri" w:eastAsia="Amiri" w:cs="Amiri"/>
          <w:i/>
          <w:i/>
          <w:iCs/>
          <w:color w:val="111111"/>
          <w:sz w:val="28"/>
          <w:sz w:val="28"/>
          <w:szCs w:val="28"/>
          <w:rtl w:val="true"/>
          <w:lang w:bidi="ar-SA"/>
        </w:rPr>
        <w:t>و قد سافر إلي أقطار الخليج كالبحرين و الكويت و قطر و عمان و الإحساء و القطيف، فاشتهر أمرهُ وذاع صيته و سمت منزلته ، و قد ألمّ إلماماً واسعاً بتاريخ الشعر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في كربلاء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في الصحن الحسيني الشريف</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ذَابَتْ لِفَرَطِ صَبَابَتِي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فَلِذَالِكَ طَالَ تَلَهُّفِي وَ بُكَائِي</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تَكَادُ بِالزَّفَرَاتِ تُخْرُجُ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بها بتنفُّس الصُّعداءِ</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يا عاذِلي كُفَّ اَلْمَلاَمَ وَ 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دَنِفاً أُكَابِدُ مِحْنَتِي وَ بَلاَئِي</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مَا هَاجَنِي ظَعْنٌ الأَحِبِّةِ مُذْ 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عَنِ اَلْأَوْطَانِ وَ الْأَحْيَاءِ</w:t>
      </w:r>
      <w:r>
        <w:rPr>
          <w:rStyle w:val="FootnoteAnchor"/>
          <w:rtl w:val="true"/>
        </w:rPr>
        <w:footnoteReference w:id="50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وَجدِي لِبَضْعَةِ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جَنَتْ مِنْهَا يَدُ اللُّؤماءِ</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هِيَ اَلَّتِي نَطَقَ اَلْكِتَابُ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اَلرَّحْمَنِ وَ اَلْإِسْرَاءِ</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من سورة الإسراء نزل فيها خمس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 السادسة رواهما العلامة البحراني في تفسير البرهان، عن إمام العامّة أبي جعفر محمد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و العشرون ذكرها الثعلبي في تفسيره عن السدي عن أبي الديلمي، و رواها الحافظ الحسكاني الحنفي في 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الثامنة و العشرون فقد رواها في إحقاق الحق،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الكاشي، عن الشيخ أبي بكر بن مؤمن الشيرازي بسنده عن أبي ذرّ الغفاري،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عليِّ و فاطمة عليهما السلام، حيث أهدي ملك الحبشة إلي رسول الله عَشرَ 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السابعة و الخمسون فقد رواها الحافظ الحسكاني الحنفي في 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عكرمة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إِلَي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صلي الله عليه و آله و سلم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أَتْعَبَ اَلْمُخْتَارَ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اَلْبَتُولَةِ فَاطِمَ اَلزَّهْرَاءِ</w:t>
      </w:r>
    </w:p>
    <w:p>
      <w:pPr>
        <w:pStyle w:val="BookText"/>
        <w:rPr/>
      </w:pPr>
      <w:r>
        <w:rPr>
          <w:rFonts w:ascii="Amiri" w:hAnsi="Amiri" w:eastAsia="Amiri" w:cs="Amiri"/>
          <w:color w:val="111111"/>
          <w:sz w:val="28"/>
          <w:sz w:val="28"/>
          <w:szCs w:val="28"/>
          <w:rtl w:val="true"/>
          <w:lang w:bidi="ar-SA"/>
        </w:rPr>
        <w:t xml:space="preserve">أَوصَي جَمِيعَ اَلْمُسْلِمِينَ بِحِفْظِهَا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إِنَّهَا الحَوْراءُ وَ خَيرُ نِساءِ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تَبَدَّلَت تِلكَ الوَصِيَّةُ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عُوَّضَتْ بِالحِقدِ وَ البَغضاءِ </w:t>
      </w:r>
      <w:bookmarkStart w:id="421" w:name="pg15949_203306"/>
    </w:p>
    <w:p>
      <w:pPr>
        <w:pStyle w:val="Heading3"/>
        <w:numPr>
          <w:ilvl w:val="2"/>
          <w:numId w:val="1"/>
        </w:numPr>
        <w:rPr/>
      </w:pPr>
      <w:bookmarkStart w:id="422" w:name="__RefHeading___Toc16256478_2142443653"/>
      <w:bookmarkStart w:id="423" w:name="_Toc154"/>
      <w:bookmarkEnd w:id="421"/>
      <w:bookmarkEnd w:id="422"/>
      <w:r>
        <w:rPr>
          <w:rtl w:val="true"/>
        </w:rPr>
        <w:t>(</w:t>
      </w:r>
      <w:r>
        <w:rPr/>
        <w:t>32</w:t>
      </w:r>
      <w:r>
        <w:rPr>
          <w:rtl w:val="true"/>
        </w:rPr>
        <w:t xml:space="preserve">) </w:t>
      </w:r>
      <w:r>
        <w:rPr>
          <w:rtl w:val="true"/>
        </w:rPr>
        <w:t>سرُّ الوجود</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اللطيف فضل اللَّه</w:t>
      </w:r>
    </w:p>
    <w:p>
      <w:pPr>
        <w:pStyle w:val="BookText"/>
        <w:rPr/>
      </w:pPr>
      <w:r>
        <w:rPr>
          <w:rFonts w:ascii="Amiri" w:hAnsi="Amiri" w:eastAsia="Amiri" w:cs="Amiri"/>
          <w:color w:val="111111"/>
          <w:sz w:val="28"/>
          <w:sz w:val="28"/>
          <w:szCs w:val="28"/>
          <w:rtl w:val="true"/>
          <w:lang w:bidi="ar-SA"/>
        </w:rPr>
        <w:t xml:space="preserve">هَتفَ البَيانُ بِمَولِدِ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وَ شَمْسِ كُلِّ سَماءِ</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مَضَي عَلي اَلْجَوْزَاءِ يَسْحَبُ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مُتَرَنِّحاً مِنْ نَشْوَةِ الخُيَلاءِ</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وردَ اَلبِحَار اَلْهُوجَ يَسْبُرُ غَوْرَهَا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 مِنْهَا قَطْرَةً مِنْ مَاءِ</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فَرَأْي اَلْجَلاَلَ عَلَيَّ تَواضُعِ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تَنْحَطُّ عَنْهُ مَدَارِكُ الْعُقَلاءِ</w:t>
      </w:r>
    </w:p>
    <w:p>
      <w:pPr>
        <w:pStyle w:val="BookText"/>
        <w:rPr/>
      </w:pPr>
      <w:r>
        <w:rPr>
          <w:rFonts w:ascii="Amiri" w:hAnsi="Amiri" w:eastAsia="Amiri" w:cs="Amiri"/>
          <w:color w:val="111111"/>
          <w:sz w:val="28"/>
          <w:sz w:val="28"/>
          <w:szCs w:val="28"/>
          <w:rtl w:val="true"/>
          <w:lang w:bidi="ar-SA"/>
        </w:rPr>
        <w:t xml:space="preserve">شَمْخَ الْأَدِيمُ بِفَاطِمٍ وَ 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غَبرَاؤُهُ فِيهَا عَلِي الخَضرَاءِ</w:t>
      </w:r>
    </w:p>
    <w:p>
      <w:pPr>
        <w:pStyle w:val="BookText"/>
        <w:rPr/>
      </w:pPr>
      <w:r>
        <w:rPr>
          <w:rFonts w:ascii="Amiri" w:hAnsi="Amiri" w:eastAsia="Amiri" w:cs="Amiri"/>
          <w:color w:val="111111"/>
          <w:sz w:val="28"/>
          <w:sz w:val="28"/>
          <w:szCs w:val="28"/>
          <w:rtl w:val="true"/>
          <w:lang w:bidi="ar-SA"/>
        </w:rPr>
        <w:t xml:space="preserve">بَرَأَ الْعَوَالِمَ وَ اصْطَفَاهَا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اصْطَفَاهَ بِها مِنَ الأُمَناء</w:t>
      </w:r>
    </w:p>
    <w:p>
      <w:pPr>
        <w:pStyle w:val="BookText"/>
        <w:rPr/>
      </w:pPr>
      <w:r>
        <w:rPr>
          <w:rFonts w:ascii="Amiri" w:hAnsi="Amiri" w:eastAsia="Amiri" w:cs="Amiri"/>
          <w:color w:val="111111"/>
          <w:sz w:val="28"/>
          <w:sz w:val="28"/>
          <w:szCs w:val="28"/>
          <w:rtl w:val="true"/>
          <w:lang w:bidi="ar-SA"/>
        </w:rPr>
        <w:t xml:space="preserve">فَتَجَسَّمَتْ فِي الْأَرْضِ مِنْهُ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شَفَاعَةٌ لِلنَّاسِ يَوْمَ جَزَاءِ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صَدِيقَةٌ مَاكَانَ لَوْلاَ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يُلْفِي لَهَا أَحَدٌ مِنَ اَلْأَكْفَاءِ</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عَبَرَتْ كَهَيْنَمَةِ اَلنَّسِيمِ وَ وَاجَهَتْ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 اَلْحَيَاةِ وَ أَهْلَهَا بِصَفَاءِ</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لَمْ يَكْشِفِ النَّاسُ الْبَلاءَ وَ لاَ اِرْتَوَوْا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بِطَلْعَةِ وَجْهِهَا الوضَاءِ</w:t>
      </w:r>
    </w:p>
    <w:p>
      <w:pPr>
        <w:pStyle w:val="BookText"/>
        <w:rPr/>
      </w:pPr>
      <w:r>
        <w:rPr>
          <w:rFonts w:ascii="Amiri" w:hAnsi="Amiri" w:eastAsia="Amiri" w:cs="Amiri"/>
          <w:color w:val="111111"/>
          <w:sz w:val="28"/>
          <w:sz w:val="28"/>
          <w:szCs w:val="28"/>
          <w:rtl w:val="true"/>
          <w:lang w:bidi="ar-SA"/>
        </w:rPr>
        <w:t xml:space="preserve">يَا أُخْتَ نُسَّاكِ اَلْمَلاَئِكِ بِالْهُدْيِ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ذُبَالَةَ الْأَنْوَارِ مِنْ سَيْنَاءِ</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بتُّ كأني ذبالةٌ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للناس و هي تحترقُ</w:t>
      </w:r>
    </w:p>
    <w:p>
      <w:pPr>
        <w:pStyle w:val="BookText"/>
        <w:rPr/>
      </w:pPr>
      <w:r>
        <w:rPr>
          <w:rFonts w:ascii="Amiri" w:hAnsi="Amiri" w:eastAsia="Amiri" w:cs="Amiri"/>
          <w:color w:val="111111"/>
          <w:sz w:val="28"/>
          <w:sz w:val="28"/>
          <w:szCs w:val="28"/>
          <w:rtl w:val="true"/>
          <w:lang w:bidi="ar-SA"/>
        </w:rPr>
        <w:t xml:space="preserve">يَا لَمْحَةَ اَلْفِرْدَوْسِ حَطَّ بِطُهْرِها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اَلْبَقَاءِ عَلَي صَعِيدِ فِنَاءِ</w:t>
      </w:r>
    </w:p>
    <w:p>
      <w:pPr>
        <w:pStyle w:val="BookText"/>
        <w:rPr/>
      </w:pPr>
      <w:r>
        <w:rPr>
          <w:rFonts w:ascii="Amiri" w:hAnsi="Amiri" w:eastAsia="Amiri" w:cs="Amiri"/>
          <w:color w:val="111111"/>
          <w:sz w:val="28"/>
          <w:sz w:val="28"/>
          <w:szCs w:val="28"/>
          <w:rtl w:val="true"/>
          <w:lang w:bidi="ar-SA"/>
        </w:rPr>
        <w:t xml:space="preserve">يَا صَفْحَةً بَيْضَاءَ مِنْ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اَلْوَرِيُّ بِصَحِيفَةٍ سَوْدَاءِ</w:t>
      </w:r>
    </w:p>
    <w:p>
      <w:pPr>
        <w:pStyle w:val="BookText"/>
        <w:rPr/>
      </w:pPr>
      <w:r>
        <w:rPr>
          <w:rFonts w:ascii="Amiri" w:hAnsi="Amiri" w:eastAsia="Amiri" w:cs="Amiri"/>
          <w:color w:val="111111"/>
          <w:sz w:val="28"/>
          <w:sz w:val="28"/>
          <w:szCs w:val="28"/>
          <w:rtl w:val="true"/>
          <w:lang w:bidi="ar-SA"/>
        </w:rPr>
        <w:t xml:space="preserve">يَا غَيْبَ سِرِّ لَوْ أَخَذْتُ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الإِعْجازِ وَ الْإِلْجَاءِ</w:t>
      </w:r>
    </w:p>
    <w:p>
      <w:pPr>
        <w:pStyle w:val="BookText"/>
        <w:rPr/>
      </w:pPr>
      <w:r>
        <w:rPr>
          <w:rFonts w:ascii="Amiri" w:hAnsi="Amiri" w:eastAsia="Amiri" w:cs="Amiri"/>
          <w:color w:val="111111"/>
          <w:sz w:val="28"/>
          <w:sz w:val="28"/>
          <w:szCs w:val="28"/>
          <w:rtl w:val="true"/>
          <w:lang w:bidi="ar-SA"/>
        </w:rPr>
        <w:t xml:space="preserve">لَمَشَيْتُ فِيهِ عَلَي اَلْهَوَاءِ إِذَا اُبْتُدِي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يَسِيرُ عَلِيٌ نَمِيرِ الْماءِ</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اَلاَكَ رَبُّكِ إِذْ رَضَعْتِ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حَبَاكِ مِنْهُ وَلَايَةَ الْأَشْيَاءِ</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فَإِذَا دَعَوْتَ فَأَنْتِ فِي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حِينَ تُهِيبُ بِالْأَعْضَاءِ</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إِنَّ الَّذِي مَسَخَ الْأَمانَةَ وَ انْطُلِي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مِنْ ضَحَّي مِنَ اَلشُّهَدَاءِ</w:t>
      </w:r>
    </w:p>
    <w:p>
      <w:pPr>
        <w:pStyle w:val="BookText"/>
        <w:rPr/>
      </w:pPr>
      <w:r>
        <w:rPr>
          <w:rFonts w:ascii="Amiri" w:hAnsi="Amiri" w:eastAsia="Amiri" w:cs="Amiri"/>
          <w:color w:val="111111"/>
          <w:sz w:val="28"/>
          <w:sz w:val="28"/>
          <w:szCs w:val="28"/>
          <w:rtl w:val="true"/>
          <w:lang w:bidi="ar-SA"/>
        </w:rPr>
        <w:t xml:space="preserve">وَ طَوَيَ عَدَوَاةَ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ذَكَّتْ بِجَوَانِحِ اَلْبَعْضَاءِ</w:t>
      </w:r>
      <w:r>
        <w:rPr>
          <w:rStyle w:val="FootnoteAnchor"/>
          <w:rtl w:val="true"/>
        </w:rPr>
        <w:footnoteReference w:id="52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فَأَحَالَهَا للَّهُ حَرْباً طَوَّحَتْ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اَلنَّبِيِّ مُوَزَعَ اَلْأَشْلاَءِ</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ثَقُلَتْ عَلَي اَلْأَكْوَانِ وَطَاةُ رِجْسِهِ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فَدَارَتْ دَوْرَةَ اَلْإِعْيَاءِ</w:t>
      </w:r>
    </w:p>
    <w:p>
      <w:pPr>
        <w:pStyle w:val="BookText"/>
        <w:rPr/>
      </w:pPr>
      <w:r>
        <w:rPr>
          <w:rFonts w:ascii="Amiri" w:hAnsi="Amiri" w:eastAsia="Amiri" w:cs="Amiri"/>
          <w:color w:val="111111"/>
          <w:sz w:val="28"/>
          <w:sz w:val="28"/>
          <w:szCs w:val="28"/>
          <w:rtl w:val="true"/>
          <w:lang w:bidi="ar-SA"/>
        </w:rPr>
        <w:t xml:space="preserve">وَحَدَتْ بِهِ لِلْحَشْرِ لَعْنَةُ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مَعَ اَلْإِصْبَاحِ وَ اَلْإِمْسَاءِ</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يَا يَوْمَ أَحْمَدَ هَلْ لِخَطْبِكَ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اَلْأَنَامُ بِفِتْنَةٍ عَمْيَاءِ</w:t>
      </w:r>
    </w:p>
    <w:p>
      <w:pPr>
        <w:pStyle w:val="BookText"/>
        <w:rPr/>
      </w:pPr>
      <w:r>
        <w:rPr>
          <w:rFonts w:ascii="Amiri" w:hAnsi="Amiri" w:eastAsia="Amiri" w:cs="Amiri"/>
          <w:color w:val="111111"/>
          <w:sz w:val="28"/>
          <w:sz w:val="28"/>
          <w:szCs w:val="28"/>
          <w:rtl w:val="true"/>
          <w:lang w:bidi="ar-SA"/>
        </w:rPr>
        <w:t xml:space="preserve">قُلِبَ اَلْوُجُودُ وَ أَصْبَحَتْ 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مَقْلُوبَةَ الْإِحْسَاسِ وَ اَلْآرَاءِ</w:t>
      </w:r>
    </w:p>
    <w:p>
      <w:pPr>
        <w:pStyle w:val="BookText"/>
        <w:rPr/>
      </w:pPr>
      <w:r>
        <w:rPr>
          <w:rFonts w:ascii="Amiri" w:hAnsi="Amiri" w:eastAsia="Amiri" w:cs="Amiri"/>
          <w:color w:val="111111"/>
          <w:sz w:val="28"/>
          <w:sz w:val="28"/>
          <w:szCs w:val="28"/>
          <w:rtl w:val="true"/>
          <w:lang w:bidi="ar-SA"/>
        </w:rPr>
        <w:t xml:space="preserve">فَاعْتَاضَ عَنْ فَوْقٍ رَوَاسِبَ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اَلْأَمَامِ لِأَهْلِهِ بِوَرَاءِ</w:t>
      </w:r>
    </w:p>
    <w:p>
      <w:pPr>
        <w:pStyle w:val="BookText"/>
        <w:rPr/>
      </w:pPr>
      <w:r>
        <w:rPr>
          <w:rFonts w:ascii="Amiri" w:hAnsi="Amiri" w:eastAsia="Amiri" w:cs="Amiri"/>
          <w:color w:val="111111"/>
          <w:sz w:val="28"/>
          <w:sz w:val="28"/>
          <w:szCs w:val="28"/>
          <w:rtl w:val="true"/>
          <w:lang w:bidi="ar-SA"/>
        </w:rPr>
        <w:t xml:space="preserve">كَمْ فِي فُؤَادِكِ فَاطِمُ مِنْ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 فُؤَادَ اَلصَّخْرَةِ اَلصَّمَّاءِ؟</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أَبْهَذِهِ الدُّنْيَا عَزَاءٌ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بِدَارِ رَبِّكِ فِي أَمْضِّ عَزَاءِ</w:t>
      </w:r>
    </w:p>
    <w:p>
      <w:pPr>
        <w:pStyle w:val="BookText"/>
        <w:rPr/>
      </w:pPr>
      <w:r>
        <w:rPr>
          <w:rFonts w:ascii="Amiri" w:hAnsi="Amiri" w:eastAsia="Amiri" w:cs="Amiri"/>
          <w:color w:val="111111"/>
          <w:sz w:val="28"/>
          <w:sz w:val="28"/>
          <w:szCs w:val="28"/>
          <w:rtl w:val="true"/>
          <w:lang w:bidi="ar-SA"/>
        </w:rPr>
        <w:t xml:space="preserve">اَلصَّبْرِ ضاقَ لِما صَبَرْتِ عَلَي الأَذي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سَخِّيْتِ لِلْأَعْداءِ أَيَّ سَخاءِ</w:t>
      </w:r>
    </w:p>
    <w:p>
      <w:pPr>
        <w:pStyle w:val="BookText"/>
        <w:rPr/>
      </w:pPr>
      <w:r>
        <w:rPr>
          <w:rFonts w:ascii="Amiri" w:hAnsi="Amiri" w:eastAsia="Amiri" w:cs="Amiri"/>
          <w:color w:val="111111"/>
          <w:sz w:val="28"/>
          <w:sz w:val="28"/>
          <w:szCs w:val="28"/>
          <w:rtl w:val="true"/>
          <w:lang w:bidi="ar-SA"/>
        </w:rPr>
        <w:t xml:space="preserve">قَدِمْتِ مِنْ حَسَنٍ ضَحِيَّةَ 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اَلْحُسَيْنِ السِّبطِ كَبشَ فِدَاءِ</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 مِنَ اَلْوَصِيِّ عَلِي اَلرِّسَالَةِ خَائِضاً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حَرْبِهِمْ قِدُماً بِبَحْرِ دِمَاءِ</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طَفَرُوا إِلَي المُلِكِ الْعَضُوضِ وَ غَلَّفُوا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بِلَيْلَةٍ ظَلْمَاءِ</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وُلِدُوا مِنَ الدَّاءِ اَلْغُضَالِ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زَوَالُهُمْ شِفَاءَ الدَّاءِ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نَظَرُوا الْمَوَدَّةَ فِي الْكِتَابِ فَلَمْ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السُّيُوفِ مَوَدَّةَ الْأَبْنَاءِ</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مِنْ صَفْوَةٍ طَافَ اَلْهُدَي بِفِنَائِهَا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مُتَمَسِّكاً بِالكَعْبَةِ الغَرَّاءِ</w:t>
      </w:r>
    </w:p>
    <w:p>
      <w:pPr>
        <w:pStyle w:val="BookText"/>
        <w:rPr/>
      </w:pPr>
      <w:r>
        <w:rPr>
          <w:rFonts w:ascii="Amiri" w:hAnsi="Amiri" w:eastAsia="Amiri" w:cs="Amiri"/>
          <w:color w:val="111111"/>
          <w:sz w:val="28"/>
          <w:sz w:val="28"/>
          <w:szCs w:val="28"/>
          <w:rtl w:val="true"/>
          <w:lang w:bidi="ar-SA"/>
        </w:rPr>
        <w:t xml:space="preserve">جُبِلَتْ بِأَسْرَارِ السَّما وَ تَكَوَّنَتْ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بِسَاقِ اَلْعَرْشِ مِنْ لألاءِ</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غَرَّاءُ مِنْ صُلْبِ اَلنُّبُوَّةِ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عَلَيَّ اَلدُّنْيَا طُلُوعَ ذُكاءِ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صَوْتُ نَاقُوسِ اَلسَّمَاءِ وَ لاَ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الاَرْضِ غَيْرَ تَجَاوُبِ الأَصْدَاءِ </w:t>
      </w:r>
    </w:p>
    <w:p>
      <w:pPr>
        <w:pStyle w:val="BookText"/>
        <w:rPr/>
      </w:pPr>
      <w:r>
        <w:rPr>
          <w:rFonts w:ascii="Amiri" w:hAnsi="Amiri" w:eastAsia="Amiri" w:cs="Amiri"/>
          <w:color w:val="111111"/>
          <w:sz w:val="28"/>
          <w:sz w:val="28"/>
          <w:szCs w:val="28"/>
          <w:rtl w:val="true"/>
          <w:lang w:bidi="ar-SA"/>
        </w:rPr>
        <w:t xml:space="preserve">وَ فُيُوضُ أَلْطَافٍ سَحَابَةُ صَيْفِهَا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مُغْدِقَةٌ عَلَي اَلْأَحْيَاءِ</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سَفِينَةُ الطُّوفَانِ لَيْسَ بِخَائِبٍ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مَشدُوداً لَهَا بِوَلاَءِ</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آلاؤُهَا مِلْءُ اَلزَّمَانِ وَ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الكائِنَاتِ أَسَاسُ كُلِّ بِنَاءِ</w:t>
      </w:r>
    </w:p>
    <w:p>
      <w:pPr>
        <w:pStyle w:val="BookText"/>
        <w:rPr/>
      </w:pPr>
      <w:r>
        <w:rPr>
          <w:rFonts w:ascii="Amiri" w:hAnsi="Amiri" w:eastAsia="Amiri" w:cs="Amiri"/>
          <w:color w:val="111111"/>
          <w:sz w:val="28"/>
          <w:sz w:val="28"/>
          <w:szCs w:val="28"/>
          <w:rtl w:val="true"/>
          <w:lang w:bidi="ar-SA"/>
        </w:rPr>
        <w:t xml:space="preserve">وَ كَأنَّمَا كَانَتْ لِهَيْكَل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الْحَنَّانِ بهِ وعَيْنَ رَجَاءِ</w:t>
      </w:r>
    </w:p>
    <w:p>
      <w:pPr>
        <w:pStyle w:val="BookText"/>
        <w:rPr/>
      </w:pPr>
      <w:r>
        <w:rPr>
          <w:rFonts w:ascii="Amiri" w:hAnsi="Amiri" w:eastAsia="Amiri" w:cs="Amiri"/>
          <w:color w:val="111111"/>
          <w:sz w:val="28"/>
          <w:sz w:val="28"/>
          <w:szCs w:val="28"/>
          <w:rtl w:val="true"/>
          <w:lang w:bidi="ar-SA"/>
        </w:rPr>
        <w:t xml:space="preserve">حَوْرَاءُ إِذْ رَفَعَ الإلهُ لِواءُها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ضَمَّ اَلْخَلْقَ تَحْتَ لِوَاءِ</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وَ يُرِي مَنَاقِبَهَا وَ قَالَ لَعِزِّهَا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بِلاَ عَدِّ وَ لاَ إِحْصَاءِ</w:t>
      </w:r>
    </w:p>
    <w:p>
      <w:pPr>
        <w:pStyle w:val="BookText"/>
        <w:rPr/>
      </w:pPr>
      <w:r>
        <w:rPr>
          <w:rFonts w:ascii="Amiri" w:hAnsi="Amiri" w:eastAsia="Amiri" w:cs="Amiri"/>
          <w:color w:val="111111"/>
          <w:sz w:val="28"/>
          <w:sz w:val="28"/>
          <w:szCs w:val="28"/>
          <w:rtl w:val="true"/>
          <w:lang w:bidi="ar-SA"/>
        </w:rPr>
        <w:t xml:space="preserve">قُلْنَا لَهَا سِرٌّ يُصانُ وَ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الأَنامِ وَ طينِهِم وَ الْمَاءِ</w:t>
      </w:r>
    </w:p>
    <w:p>
      <w:pPr>
        <w:pStyle w:val="BookText"/>
        <w:rPr/>
      </w:pPr>
      <w:r>
        <w:rPr>
          <w:rFonts w:ascii="Amiri" w:hAnsi="Amiri" w:eastAsia="Amiri" w:cs="Amiri"/>
          <w:color w:val="111111"/>
          <w:sz w:val="28"/>
          <w:sz w:val="28"/>
          <w:szCs w:val="28"/>
          <w:rtl w:val="true"/>
          <w:lang w:bidi="ar-SA"/>
        </w:rPr>
        <w:t xml:space="preserve">وَ لَرُبَّمَا وُلِدَ التُّرابُ بِمَهْدِهِ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اَلْمَلَكُوتِ رَمْزَ علاءِ</w:t>
      </w:r>
    </w:p>
    <w:p>
      <w:pPr>
        <w:pStyle w:val="BookText"/>
        <w:rPr/>
      </w:pPr>
      <w:r>
        <w:rPr>
          <w:rFonts w:ascii="Amiri" w:hAnsi="Amiri" w:eastAsia="Amiri" w:cs="Amiri"/>
          <w:color w:val="111111"/>
          <w:sz w:val="28"/>
          <w:sz w:val="28"/>
          <w:szCs w:val="28"/>
          <w:rtl w:val="true"/>
          <w:lang w:bidi="ar-SA"/>
        </w:rPr>
        <w:t xml:space="preserve">وُلِدْتُ لِطُهْرِ مُحَمَّدٍ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الْكِتَابِ بِمَهْبِطِ الْأَحْيَاءِ</w:t>
      </w:r>
    </w:p>
    <w:p>
      <w:pPr>
        <w:pStyle w:val="BookText"/>
        <w:rPr/>
      </w:pPr>
      <w:r>
        <w:rPr>
          <w:rFonts w:ascii="Amiri" w:hAnsi="Amiri" w:eastAsia="Amiri" w:cs="Amiri"/>
          <w:color w:val="111111"/>
          <w:sz w:val="28"/>
          <w:sz w:val="28"/>
          <w:szCs w:val="28"/>
          <w:rtl w:val="true"/>
          <w:lang w:bidi="ar-SA"/>
        </w:rPr>
        <w:t xml:space="preserve">وَ كَأَنَّ مَا فِيهَا حَقِيقَةُ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اَلنُّبُوَّةِ أَفْرَغَتْ بوْعاءِ</w:t>
      </w:r>
    </w:p>
    <w:p>
      <w:pPr>
        <w:pStyle w:val="BookText"/>
        <w:rPr/>
      </w:pPr>
      <w:r>
        <w:rPr>
          <w:rFonts w:ascii="Amiri" w:hAnsi="Amiri" w:eastAsia="Amiri" w:cs="Amiri"/>
          <w:color w:val="111111"/>
          <w:sz w:val="28"/>
          <w:sz w:val="28"/>
          <w:szCs w:val="28"/>
          <w:rtl w:val="true"/>
          <w:lang w:bidi="ar-SA"/>
        </w:rPr>
        <w:t xml:space="preserve">فَإِذا الهُدَي مِنْ كُلِّ أُفُقٍ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الكَونُ أَضْوَاءٌ عَلَيَّ أَضْوَاءِ</w:t>
      </w:r>
    </w:p>
    <w:p>
      <w:pPr>
        <w:pStyle w:val="BookText"/>
        <w:rPr/>
      </w:pPr>
      <w:r>
        <w:rPr>
          <w:rFonts w:ascii="Amiri" w:hAnsi="Amiri" w:eastAsia="Amiri" w:cs="Amiri"/>
          <w:color w:val="111111"/>
          <w:sz w:val="28"/>
          <w:sz w:val="28"/>
          <w:szCs w:val="28"/>
          <w:rtl w:val="true"/>
          <w:lang w:bidi="ar-SA"/>
        </w:rPr>
        <w:t xml:space="preserve">شَرَّفَتْ فَحَكَّ اَلْعَرْشُ منْكِبُ عِزِّهَا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 وَداسَتْ مَنْكِبَ الجوزاءِ</w:t>
      </w:r>
      <w:r>
        <w:rPr>
          <w:rStyle w:val="FootnoteAnchor"/>
          <w:rtl w:val="true"/>
        </w:rPr>
        <w:footnoteReference w:id="53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بِلاَ نِدِّ تَرَاهُ وَ لَنْ يُرِيَ أَحَدٌ يُطَاوِلُهَا مِنَ اَلْأَبْنَاءِ </w:t>
      </w:r>
    </w:p>
    <w:p>
      <w:pPr>
        <w:pStyle w:val="BookText"/>
        <w:rPr/>
      </w:pPr>
      <w:r>
        <w:rPr>
          <w:rFonts w:ascii="Amiri" w:hAnsi="Amiri" w:eastAsia="Amiri" w:cs="Amiri"/>
          <w:color w:val="111111"/>
          <w:sz w:val="28"/>
          <w:sz w:val="28"/>
          <w:szCs w:val="28"/>
          <w:rtl w:val="true"/>
          <w:lang w:bidi="ar-SA"/>
        </w:rPr>
        <w:t xml:space="preserve">عُلوِيَّةُ اَلنَّفَحَاتِ مِنْ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النُّبُوَّةِ مُشْرِقُ الْأَنْحَاءِ</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حَرَمٌ يَطُوفُ بِهِ و يَخْدِمُ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الأَمينُ مُنَبِّيءُ الأَنْباءِ</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نَشأَتْ بِظِلِّ اَللَّهِ لَمْ يَعْلَقْ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دَنَسٌ وَ لاَ وَقَعَتْ عَلَي الأخطاءِ</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حَتي إِذَا طُمِسَ الْهُدَي وَ تَبَرَّمَتْ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حَماةٍ طُبِعَتْ عَلَي الْأَسْوَاءِ</w:t>
      </w:r>
      <w:r>
        <w:rPr>
          <w:rStyle w:val="FootnoteAnchor"/>
          <w:rtl w:val="true"/>
        </w:rPr>
        <w:footnoteReference w:id="53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إِلَيهِ دُعاءَهَا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الْبُراقَ بِلَيْلَةِ الإِسْراءِ</w:t>
      </w:r>
      <w:r>
        <w:rPr>
          <w:rStyle w:val="FootnoteAnchor"/>
          <w:rtl w:val="true"/>
        </w:rPr>
        <w:footnoteReference w:id="537"/>
      </w:r>
      <w:bookmarkStart w:id="424" w:name="pg15949_203312"/>
    </w:p>
    <w:p>
      <w:pPr>
        <w:pStyle w:val="Heading3"/>
        <w:numPr>
          <w:ilvl w:val="2"/>
          <w:numId w:val="1"/>
        </w:numPr>
        <w:rPr/>
      </w:pPr>
      <w:bookmarkStart w:id="425" w:name="__RefHeading___Toc16256480_2142443653"/>
      <w:bookmarkStart w:id="426" w:name="_Toc155"/>
      <w:bookmarkEnd w:id="424"/>
      <w:bookmarkEnd w:id="425"/>
      <w:r>
        <w:rPr>
          <w:rtl w:val="true"/>
        </w:rPr>
        <w:t>(</w:t>
      </w:r>
      <w:r>
        <w:rPr/>
        <w:t>33</w:t>
      </w:r>
      <w:r>
        <w:rPr>
          <w:rtl w:val="true"/>
        </w:rPr>
        <w:t xml:space="preserve">) </w:t>
      </w:r>
      <w:r>
        <w:rPr>
          <w:rtl w:val="true"/>
        </w:rPr>
        <w:t>ابنة النور</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المجيد أبو المكارم</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38"/>
      </w:r>
      <w:r>
        <w:rPr>
          <w:rFonts w:ascii="Amiri" w:hAnsi="Amiri" w:eastAsia="Amiri" w:cs="Amiri"/>
          <w:i/>
          <w:i/>
          <w:iCs/>
          <w:color w:val="111111"/>
          <w:sz w:val="28"/>
          <w:sz w:val="28"/>
          <w:szCs w:val="28"/>
          <w:rtl w:val="true"/>
          <w:lang w:bidi="ar-SA"/>
        </w:rPr>
        <w:t xml:space="preserve">ولد في العوامية بالقطيف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 من أبوين صالحين كريمين قاماً بتربيته أحسن قيام فغذّياه بأخلاقهما الفاضلة و سماتهما النبيلة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والمترجَم له من أسرة علمية عريقة في القطيف، إذ كان أبوه و جدّه و كثير من سائر أفراد أسرته من أهل الفضل و العلم و التقي الذين لهم مكانتهم الرفيعة و في هذه الأجواء المفعمة بأريج العلم و التقي و الولاء نشأ و ترعرع و أخذ مباديء علومه علي يد علماء القطيف أولاً، ثم هاجر إلي مدينة العلم النجف الأشرف، و بقي هناك مجّداً في تحصيل ضالّته المنشودة، فما رجع إلي وطنه إلاّ و هو كأمثل رجل من رجالات العلم، و يعدّ في القطيف من العلماء البارزين أصحاب الفضل و المكانة الاجتماعية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يُعد من الخطباء الناجحين حيث يرقي المنبر بكل جدارة و شجاعة و قوة و هو رمز من رموز المنبر الحسيني هناك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كما و يعدّ المترجم له أيضاً من الشعراء الذين يجيدون مختلف أغراض الشعر كالوصف و الغزل و المدح و الرثاء، له قريحة فيّاضة، و يجيد النظم الشعبي الدارج المعروف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بالنبطي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آثاره القيمة</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المنح الإلهية في المجالس العاشورائية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هداية المسترشدين في أصول الدين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دليل المسلمين في أعمال مكة و المدينة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المرائي الإسلامية في رثاء العترة النبوية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ما يزال المترجَم له يمارس دوره الديني و الثقافي في القطيف</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اَلْكَوْنُ ضَاحِكاً بِالْهِنَاءِ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مُستَنِيراً بِنُورِ سِتِّ النِّساءِ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زُهْرَةِ الكَوْنِ بِالقُداسَةِ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النُّورَ مِن إلهِ السَّماءِ </w:t>
      </w:r>
    </w:p>
    <w:p>
      <w:pPr>
        <w:pStyle w:val="BookText"/>
        <w:rPr/>
      </w:pPr>
      <w:r>
        <w:rPr>
          <w:rFonts w:ascii="Amiri" w:hAnsi="Amiri" w:eastAsia="Amiri" w:cs="Amiri"/>
          <w:color w:val="111111"/>
          <w:sz w:val="28"/>
          <w:sz w:val="28"/>
          <w:szCs w:val="28"/>
          <w:rtl w:val="true"/>
          <w:lang w:bidi="ar-SA"/>
        </w:rPr>
        <w:t xml:space="preserve">هِيَ تُفَّاحَةٌ مِنَ اَلْخُلْدِ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بادِّخار إِلَي رَسُولِ اَلْوَلاَءِ</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قَبْلَ خَلقِ اَلْأَكُونِ أَوْجَدَهَا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مِنْ نُورِهِ اَلْوَضَّاءِ</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إِنَّ ذَا جَبْرَئِيلُ قَدْ جَاءَ 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اَلنَّعْمَاءِ وَ اَلْإِيحَاءِ</w:t>
      </w:r>
    </w:p>
    <w:p>
      <w:pPr>
        <w:pStyle w:val="BookText"/>
        <w:rPr/>
      </w:pPr>
      <w:r>
        <w:rPr>
          <w:rFonts w:ascii="Amiri" w:hAnsi="Amiri" w:eastAsia="Amiri" w:cs="Amiri"/>
          <w:color w:val="111111"/>
          <w:sz w:val="28"/>
          <w:sz w:val="28"/>
          <w:szCs w:val="28"/>
          <w:rtl w:val="true"/>
          <w:lang w:bidi="ar-SA"/>
        </w:rPr>
        <w:t xml:space="preserve">هِيَ تِلْكَ الْبَتولُ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اَلنُّورِ سَيِّدِ اَلْأَنْبِيَاءِ</w:t>
      </w:r>
    </w:p>
    <w:p>
      <w:pPr>
        <w:pStyle w:val="BookText"/>
        <w:rPr/>
      </w:pPr>
      <w:r>
        <w:rPr>
          <w:rFonts w:ascii="Amiri" w:hAnsi="Amiri" w:eastAsia="Amiri" w:cs="Amiri"/>
          <w:color w:val="111111"/>
          <w:sz w:val="28"/>
          <w:sz w:val="28"/>
          <w:szCs w:val="28"/>
          <w:rtl w:val="true"/>
          <w:lang w:bidi="ar-SA"/>
        </w:rPr>
        <w:t xml:space="preserve">هِيَ رُوحُ اَلْوِصَالِ بَيْنَ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اَلْبَعْلِ سَيِّدِ الْأَوْصِيَاءِ</w:t>
      </w:r>
    </w:p>
    <w:p>
      <w:pPr>
        <w:pStyle w:val="BookText"/>
        <w:rPr/>
      </w:pPr>
      <w:r>
        <w:rPr>
          <w:rFonts w:ascii="Amiri" w:hAnsi="Amiri" w:eastAsia="Amiri" w:cs="Amiri"/>
          <w:color w:val="111111"/>
          <w:sz w:val="28"/>
          <w:sz w:val="28"/>
          <w:szCs w:val="28"/>
          <w:rtl w:val="true"/>
          <w:lang w:bidi="ar-SA"/>
        </w:rPr>
        <w:t xml:space="preserve">هِيَ أُمُّ اَلْهُدَاةِ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رَبَّةُ اَلْخَدْرِ دُونَ كُلِّ مُرَاءِ</w:t>
      </w:r>
    </w:p>
    <w:p>
      <w:pPr>
        <w:pStyle w:val="BookText"/>
        <w:rPr/>
      </w:pPr>
      <w:r>
        <w:rPr>
          <w:rFonts w:ascii="Amiri" w:hAnsi="Amiri" w:eastAsia="Amiri" w:cs="Amiri"/>
          <w:color w:val="111111"/>
          <w:sz w:val="28"/>
          <w:sz w:val="28"/>
          <w:szCs w:val="28"/>
          <w:rtl w:val="true"/>
          <w:lang w:bidi="ar-SA"/>
        </w:rPr>
        <w:t xml:space="preserve">هي سِتُّ اَلنَّسَا بِأَصْرَحِ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مِنْ أَفْصَحِ الْفُصَحَاءِ</w:t>
      </w:r>
    </w:p>
    <w:p>
      <w:pPr>
        <w:pStyle w:val="BookText"/>
        <w:rPr/>
      </w:pPr>
      <w:r>
        <w:rPr>
          <w:rFonts w:ascii="Amiri" w:hAnsi="Amiri" w:eastAsia="Amiri" w:cs="Amiri"/>
          <w:color w:val="111111"/>
          <w:sz w:val="28"/>
          <w:sz w:val="28"/>
          <w:szCs w:val="28"/>
          <w:rtl w:val="true"/>
          <w:lang w:bidi="ar-SA"/>
        </w:rPr>
        <w:t xml:space="preserve">إِذْ يَقُولُ المختارُ قَوْلاً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ذَاكَ سَيِّدُ اَلْبَطْحَاءِ</w:t>
      </w:r>
    </w:p>
    <w:p>
      <w:pPr>
        <w:pStyle w:val="BookText"/>
        <w:rPr/>
      </w:pPr>
      <w:r>
        <w:rPr>
          <w:rFonts w:ascii="Amiri" w:hAnsi="Amiri" w:eastAsia="Amiri" w:cs="Amiri"/>
          <w:color w:val="111111"/>
          <w:sz w:val="28"/>
          <w:sz w:val="28"/>
          <w:szCs w:val="28"/>
          <w:rtl w:val="true"/>
          <w:lang w:bidi="ar-SA"/>
        </w:rPr>
        <w:t xml:space="preserve">إِنَّ أُمَّ اَلْمَسِيحِ سَيِّدَة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بِأَوْحَدِ الْحُكَمَاءِ</w:t>
      </w:r>
    </w:p>
    <w:p>
      <w:pPr>
        <w:pStyle w:val="BookText"/>
        <w:rPr/>
      </w:pPr>
      <w:r>
        <w:rPr>
          <w:rFonts w:ascii="Amiri" w:hAnsi="Amiri" w:eastAsia="Amiri" w:cs="Amiri"/>
          <w:color w:val="111111"/>
          <w:sz w:val="28"/>
          <w:sz w:val="28"/>
          <w:szCs w:val="28"/>
          <w:rtl w:val="true"/>
          <w:lang w:bidi="ar-SA"/>
        </w:rPr>
        <w:t xml:space="preserve">وَ اِبْنَتِي فَاطِمٌ لَسْتُّ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إِلَي الإنتهاءِ</w:t>
      </w:r>
      <w:r>
        <w:rPr>
          <w:rStyle w:val="FootnoteAnchor"/>
          <w:rtl w:val="true"/>
        </w:rPr>
        <w:footnoteReference w:id="54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يَغْصِبُ اَلْإِلَهُ وَ يرْضي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 بِنْتِ أَحْمَدَ الزهْراءِ</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وَلَدَتْهَا خَدِيجَةٌ وَ هِيَ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 عَنْ قَذَارَةِ اَلْجَهْلاَءِ</w:t>
      </w:r>
    </w:p>
    <w:p>
      <w:pPr>
        <w:pStyle w:val="BookText"/>
        <w:rPr/>
      </w:pPr>
      <w:r>
        <w:rPr>
          <w:rFonts w:ascii="Amiri" w:hAnsi="Amiri" w:eastAsia="Amiri" w:cs="Amiri"/>
          <w:color w:val="111111"/>
          <w:sz w:val="28"/>
          <w:sz w:val="28"/>
          <w:szCs w:val="28"/>
          <w:rtl w:val="true"/>
          <w:lang w:bidi="ar-SA"/>
        </w:rPr>
        <w:t xml:space="preserve">لاَ وَ لاَ اَلْمُشْرِكَاتُ جِئْنَ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وَضْعِ البَتولَةِ اَلْعَذْرَاءِ</w:t>
      </w:r>
    </w:p>
    <w:p>
      <w:pPr>
        <w:pStyle w:val="BookText"/>
        <w:rPr/>
      </w:pPr>
      <w:r>
        <w:rPr>
          <w:rFonts w:ascii="Amiri" w:hAnsi="Amiri" w:eastAsia="Amiri" w:cs="Amiri"/>
          <w:color w:val="111111"/>
          <w:sz w:val="28"/>
          <w:sz w:val="28"/>
          <w:szCs w:val="28"/>
          <w:rtl w:val="true"/>
          <w:lang w:bidi="ar-SA"/>
        </w:rPr>
        <w:t xml:space="preserve">أَقْبَلَتْ وَقْتَ وَضْعِهَا 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جَاءَتْ وِلاَدَةُ اَلْحَوْرَاءِ</w:t>
      </w:r>
    </w:p>
    <w:p>
      <w:pPr>
        <w:pStyle w:val="BookText"/>
        <w:rPr/>
      </w:pPr>
      <w:r>
        <w:rPr>
          <w:rFonts w:ascii="Amiri" w:hAnsi="Amiri" w:eastAsia="Amiri" w:cs="Amiri"/>
          <w:color w:val="111111"/>
          <w:sz w:val="28"/>
          <w:sz w:val="28"/>
          <w:szCs w:val="28"/>
          <w:rtl w:val="true"/>
          <w:lang w:bidi="ar-SA"/>
        </w:rPr>
        <w:t xml:space="preserve">أَقْبَلَتْ مَرْيَمٌ و حَوّا وَ آسٍ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سَارَةُ عَلِي اِسْتِحْيَاءِ</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قَبِلُوا فَاطِماً وَلِيدَةَ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فَانْبَرَتْ فَاطِمٌ مِنَ الْأَحْشَاءِ</w:t>
      </w:r>
    </w:p>
    <w:p>
      <w:pPr>
        <w:pStyle w:val="BookText"/>
        <w:rPr/>
      </w:pPr>
      <w:r>
        <w:rPr>
          <w:rFonts w:ascii="Amiri" w:hAnsi="Amiri" w:eastAsia="Amiri" w:cs="Amiri"/>
          <w:color w:val="111111"/>
          <w:sz w:val="28"/>
          <w:sz w:val="28"/>
          <w:szCs w:val="28"/>
          <w:rtl w:val="true"/>
          <w:lang w:bidi="ar-SA"/>
        </w:rPr>
        <w:t xml:space="preserve">لَمْ تَمُسهَا كَفٌّ مِنَ الشِّرْكِ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أُحِيطَتْ بِعِصْمَةٍ وَ وِلاَءِ</w:t>
      </w:r>
    </w:p>
    <w:p>
      <w:pPr>
        <w:pStyle w:val="BookText"/>
        <w:rPr/>
      </w:pPr>
      <w:r>
        <w:rPr>
          <w:rFonts w:ascii="Amiri" w:hAnsi="Amiri" w:eastAsia="Amiri" w:cs="Amiri"/>
          <w:color w:val="111111"/>
          <w:sz w:val="28"/>
          <w:sz w:val="28"/>
          <w:szCs w:val="28"/>
          <w:rtl w:val="true"/>
          <w:lang w:bidi="ar-SA"/>
        </w:rPr>
        <w:t xml:space="preserve">حَيْثُ إِنَّ اَلرَّسُولَ كَانَ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بَضْعَتِي فَاطِمٌ حَبَاهَا حِبَائِي</w:t>
      </w:r>
    </w:p>
    <w:p>
      <w:pPr>
        <w:pStyle w:val="BookText"/>
        <w:rPr/>
      </w:pPr>
      <w:r>
        <w:rPr>
          <w:rFonts w:ascii="Amiri" w:hAnsi="Amiri" w:eastAsia="Amiri" w:cs="Amiri"/>
          <w:color w:val="111111"/>
          <w:sz w:val="28"/>
          <w:sz w:val="28"/>
          <w:szCs w:val="28"/>
          <w:rtl w:val="true"/>
          <w:lang w:bidi="ar-SA"/>
        </w:rPr>
        <w:t xml:space="preserve">وَ أَذَاهَا أَذِيَّتِي وَ هُوَ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نِفَاقٌ أُتِيَ مِنَ الْحَمْقاءِ</w:t>
      </w:r>
    </w:p>
    <w:p>
      <w:pPr>
        <w:pStyle w:val="BookText"/>
        <w:rPr/>
      </w:pPr>
      <w:r>
        <w:rPr>
          <w:rFonts w:ascii="Amiri" w:hAnsi="Amiri" w:eastAsia="Amiri" w:cs="Amiri"/>
          <w:color w:val="111111"/>
          <w:sz w:val="28"/>
          <w:sz w:val="28"/>
          <w:szCs w:val="28"/>
          <w:rtl w:val="true"/>
          <w:lang w:bidi="ar-SA"/>
        </w:rPr>
        <w:t xml:space="preserve">حَيْثُ يُؤْذِي الإِلَهَ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مُسْدِلَ اَلنَّعْمَاءِ</w:t>
      </w:r>
    </w:p>
    <w:p>
      <w:pPr>
        <w:pStyle w:val="BookText"/>
        <w:rPr/>
      </w:pPr>
      <w:r>
        <w:rPr>
          <w:rFonts w:ascii="Amiri" w:hAnsi="Amiri" w:eastAsia="Amiri" w:cs="Amiri"/>
          <w:color w:val="111111"/>
          <w:sz w:val="28"/>
          <w:sz w:val="28"/>
          <w:szCs w:val="28"/>
          <w:rtl w:val="true"/>
          <w:lang w:bidi="ar-SA"/>
        </w:rPr>
        <w:t xml:space="preserve">فَهِيَ سِتٌّ لِكُلِّ أُنْثِي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اَلرِّجْسِ طَهِّرَتْ بِاصطِفَاءِ</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نزلت آية التطهير و هي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جمع النبي صلي الله عليه و آله و سلم و الإمام علي عليه السلام و فاطمة الزهراء عليها السلام و ابنيهما الحسن والحسين عليهم السلام و جلّلهم بكسائه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الرجس عنهم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جرير الطبري في تفسير هذه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السوء و الفحشاء يا أهل بيت محمد صلي الله عليه و آله و سلم و يطهركم من الدنس الذي يكون في أهل معاصي الله تطهيراً و مُقتضي ما أوردناه أن فاطمة الزهراء عليها السلام التي شملتها آية التطهير مطهّرة من السوء و الفحشاء و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مسند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الصواعق المحرقة،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قول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سيدة نساء العالمين من الأولين والآخرين و إنها لتقوم في محرابها فيسلِّم عليها سبعون ألف ملك من المقربين و ينادونها بما نادت به الملائكة مريم بنت عمران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علي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فَبِهَا يُقْتَدِي دَوَاماً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تَرُعْهَا نَوَائِبُ اَلْغَوْغَاءِ</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خَلَدَ اَللَّهُ ذِكْرَهَا بِاعْتِصامٍ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أَيَّامِها لِيَوْمِ الْجَزاءِ</w:t>
      </w:r>
    </w:p>
    <w:p>
      <w:pPr>
        <w:pStyle w:val="BookText"/>
        <w:rPr/>
      </w:pPr>
      <w:r>
        <w:rPr>
          <w:rFonts w:ascii="Amiri" w:hAnsi="Amiri" w:eastAsia="Amiri" w:cs="Amiri"/>
          <w:color w:val="111111"/>
          <w:sz w:val="28"/>
          <w:sz w:val="28"/>
          <w:szCs w:val="28"/>
          <w:rtl w:val="true"/>
          <w:lang w:bidi="ar-SA"/>
        </w:rPr>
        <w:t xml:space="preserve">عُنْصُرٌ طابَ ذِكرُهُ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ارتقَي عَلَيّ الْجَوْزَاءِ</w:t>
      </w:r>
    </w:p>
    <w:p>
      <w:pPr>
        <w:pStyle w:val="BookText"/>
        <w:rPr/>
      </w:pPr>
      <w:r>
        <w:rPr>
          <w:rFonts w:ascii="Amiri" w:hAnsi="Amiri" w:eastAsia="Amiri" w:cs="Amiri"/>
          <w:color w:val="111111"/>
          <w:sz w:val="28"/>
          <w:sz w:val="28"/>
          <w:szCs w:val="28"/>
          <w:rtl w:val="true"/>
          <w:lang w:bidi="ar-SA"/>
        </w:rPr>
        <w:t xml:space="preserve">يَا نِسَاءَ اَلدُّنَا تَعْلَمْنَّ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اَلْحَقِّ سِيرَةَ الْوَلِيَاءِ</w:t>
      </w:r>
    </w:p>
    <w:p>
      <w:pPr>
        <w:pStyle w:val="BookText"/>
        <w:rPr/>
      </w:pPr>
      <w:r>
        <w:rPr>
          <w:rFonts w:ascii="Amiri" w:hAnsi="Amiri" w:eastAsia="Amiri" w:cs="Amiri"/>
          <w:color w:val="111111"/>
          <w:sz w:val="28"/>
          <w:sz w:val="28"/>
          <w:szCs w:val="28"/>
          <w:rtl w:val="true"/>
          <w:lang w:bidi="ar-SA"/>
        </w:rPr>
        <w:t xml:space="preserve">أَيُّهَا اَلنِّسْوَةُ اَلْعَفِيفَاتُ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وَالْتِصاقاً بِالْغَادَةِ وَ الحسناءِ</w:t>
      </w:r>
    </w:p>
    <w:p>
      <w:pPr>
        <w:pStyle w:val="BookText"/>
        <w:rPr/>
      </w:pPr>
      <w:r>
        <w:rPr>
          <w:rFonts w:ascii="Amiri" w:hAnsi="Amiri" w:eastAsia="Amiri" w:cs="Amiri"/>
          <w:color w:val="111111"/>
          <w:sz w:val="28"/>
          <w:sz w:val="28"/>
          <w:szCs w:val="28"/>
          <w:rtl w:val="true"/>
          <w:lang w:bidi="ar-SA"/>
        </w:rPr>
        <w:t xml:space="preserve">لاَ يَغُرَّنَّكُنَّ يَوْماً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تَصَدّي لَكِنَّ بِالْإِغْوَاءِ</w:t>
      </w:r>
    </w:p>
    <w:p>
      <w:pPr>
        <w:pStyle w:val="BookText"/>
        <w:rPr/>
      </w:pPr>
      <w:r>
        <w:rPr>
          <w:rFonts w:ascii="Amiri" w:hAnsi="Amiri" w:eastAsia="Amiri" w:cs="Amiri"/>
          <w:color w:val="111111"/>
          <w:sz w:val="28"/>
          <w:sz w:val="28"/>
          <w:szCs w:val="28"/>
          <w:rtl w:val="true"/>
          <w:lang w:bidi="ar-SA"/>
        </w:rPr>
        <w:t xml:space="preserve">جَعَلوُكنَّ فِي اَلزَّمَانِ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الإنحطاطِ بِالْأَزْيَاءِ</w:t>
      </w:r>
    </w:p>
    <w:p>
      <w:pPr>
        <w:pStyle w:val="BookText"/>
        <w:rPr/>
      </w:pPr>
      <w:r>
        <w:rPr>
          <w:rFonts w:ascii="Amiri" w:hAnsi="Amiri" w:eastAsia="Amiri" w:cs="Amiri"/>
          <w:color w:val="111111"/>
          <w:sz w:val="28"/>
          <w:sz w:val="28"/>
          <w:szCs w:val="28"/>
          <w:rtl w:val="true"/>
          <w:lang w:bidi="ar-SA"/>
        </w:rPr>
        <w:t xml:space="preserve">سَلبُوكُنَّ لِلسُّتُورِ اِغْتِرَاراً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فَغَدَوْتُنَّ رَغْبَةَ اَلْأَدْعِيَاءِ</w:t>
      </w:r>
    </w:p>
    <w:p>
      <w:pPr>
        <w:pStyle w:val="BookText"/>
        <w:rPr/>
      </w:pPr>
      <w:r>
        <w:rPr>
          <w:rFonts w:ascii="Amiri" w:hAnsi="Amiri" w:eastAsia="Amiri" w:cs="Amiri"/>
          <w:color w:val="111111"/>
          <w:sz w:val="28"/>
          <w:sz w:val="28"/>
          <w:szCs w:val="28"/>
          <w:rtl w:val="true"/>
          <w:lang w:bidi="ar-SA"/>
        </w:rPr>
        <w:t xml:space="preserve">قَدْ نَزَعتُنَّ لِلْحَيَاءِ ابْتِدَاراً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زَخَارِفِ اَلدَّهْيَاءِ</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فَنَزَلَتُنَّ مِنْ صِفَاتٍ 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لِهوانِ الْحَياةِ بِالْكِبْرِيَاءِ</w:t>
      </w:r>
    </w:p>
    <w:p>
      <w:pPr>
        <w:pStyle w:val="BookText"/>
        <w:rPr/>
      </w:pPr>
      <w:r>
        <w:rPr>
          <w:rFonts w:ascii="Amiri" w:hAnsi="Amiri" w:eastAsia="Amiri" w:cs="Amiri"/>
          <w:color w:val="111111"/>
          <w:sz w:val="28"/>
          <w:sz w:val="28"/>
          <w:szCs w:val="28"/>
          <w:rtl w:val="true"/>
          <w:lang w:bidi="ar-SA"/>
        </w:rPr>
        <w:t xml:space="preserve">وَ مَشِيْتُنَّ بِالتَّهَتُّكِ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لِذِئَابِ الْفَسَادِ وَ الْبَأْسَاءِ</w:t>
      </w:r>
    </w:p>
    <w:p>
      <w:pPr>
        <w:pStyle w:val="BookText"/>
        <w:rPr/>
      </w:pPr>
      <w:r>
        <w:rPr>
          <w:rFonts w:ascii="Amiri" w:hAnsi="Amiri" w:eastAsia="Amiri" w:cs="Amiri"/>
          <w:color w:val="111111"/>
          <w:sz w:val="28"/>
          <w:sz w:val="28"/>
          <w:szCs w:val="28"/>
          <w:rtl w:val="true"/>
          <w:lang w:bidi="ar-SA"/>
        </w:rPr>
        <w:t xml:space="preserve">فَتَعَرَتْ بِنْتُ اَلْهَوَاءِ وَ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حَضِيضٍ وَ أَعِينِ الإِزْدرَاءِ</w:t>
      </w:r>
    </w:p>
    <w:p>
      <w:pPr>
        <w:pStyle w:val="BookText"/>
        <w:rPr/>
      </w:pPr>
      <w:r>
        <w:rPr>
          <w:rFonts w:ascii="Amiri" w:hAnsi="Amiri" w:eastAsia="Amiri" w:cs="Amiri"/>
          <w:color w:val="111111"/>
          <w:sz w:val="28"/>
          <w:sz w:val="28"/>
          <w:szCs w:val="28"/>
          <w:rtl w:val="true"/>
          <w:lang w:bidi="ar-SA"/>
        </w:rPr>
        <w:t xml:space="preserve">صِرْن يَلْحَظْنَهَا بِطَرَفٍ عَنِيفٍ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كلحاظِ اَلثَّعَالِبِ اَلْجَوْفَاءِ</w:t>
      </w:r>
    </w:p>
    <w:p>
      <w:pPr>
        <w:pStyle w:val="BookText"/>
        <w:rPr/>
      </w:pPr>
      <w:r>
        <w:rPr>
          <w:rFonts w:ascii="Amiri" w:hAnsi="Amiri" w:eastAsia="Amiri" w:cs="Amiri"/>
          <w:color w:val="111111"/>
          <w:sz w:val="28"/>
          <w:sz w:val="28"/>
          <w:szCs w:val="28"/>
          <w:rtl w:val="true"/>
          <w:lang w:bidi="ar-SA"/>
        </w:rPr>
        <w:t xml:space="preserve">أَيُّهَا النِّسْوَةُ اَلْكِرَامُ 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كَدِمْنَةٍ خَضْرَاءِ</w:t>
      </w:r>
    </w:p>
    <w:p>
      <w:pPr>
        <w:pStyle w:val="BookText"/>
        <w:rPr/>
      </w:pPr>
      <w:r>
        <w:rPr>
          <w:rFonts w:ascii="Amiri" w:hAnsi="Amiri" w:eastAsia="Amiri" w:cs="Amiri"/>
          <w:color w:val="111111"/>
          <w:sz w:val="28"/>
          <w:sz w:val="28"/>
          <w:szCs w:val="28"/>
          <w:rtl w:val="true"/>
          <w:lang w:bidi="ar-SA"/>
        </w:rPr>
        <w:t xml:space="preserve">فَاقْتَبَسْنَ مَكَارِماً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اِكْتَسَيْنَ مَلاَبِسَ اَلْعُقَلاَءِ</w:t>
      </w:r>
    </w:p>
    <w:p>
      <w:pPr>
        <w:pStyle w:val="BookText"/>
        <w:rPr/>
      </w:pPr>
      <w:r>
        <w:rPr>
          <w:rFonts w:ascii="Amiri" w:hAnsi="Amiri" w:eastAsia="Amiri" w:cs="Amiri"/>
          <w:color w:val="111111"/>
          <w:sz w:val="28"/>
          <w:sz w:val="28"/>
          <w:szCs w:val="28"/>
          <w:rtl w:val="true"/>
          <w:lang w:bidi="ar-SA"/>
        </w:rPr>
        <w:t xml:space="preserve">كَيْفَ لاَ تَلْبَسُ اَلنِّسَاءُ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عَابِقاً طُولَ وَقْتِهِ بِالْوَفَاءِ</w:t>
      </w:r>
    </w:p>
    <w:p>
      <w:pPr>
        <w:pStyle w:val="BookText"/>
        <w:rPr/>
      </w:pPr>
      <w:r>
        <w:rPr>
          <w:rFonts w:ascii="Amiri" w:hAnsi="Amiri" w:eastAsia="Amiri" w:cs="Amiri"/>
          <w:color w:val="111111"/>
          <w:sz w:val="28"/>
          <w:sz w:val="28"/>
          <w:szCs w:val="28"/>
          <w:rtl w:val="true"/>
          <w:lang w:bidi="ar-SA"/>
        </w:rPr>
        <w:t xml:space="preserve">أَعِنْ ذَاكَ اَلْمِثَالَ زَهْرَةَ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بلقيسةُ اَلْهَدْيُ وَ اَلْوَلاَءِ</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بَدْرُ الْإِيمَانِ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شَمْسٌ بَدَتْ عَلَيَّ الْبَيْدَاءِ</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نُورُهَا عَمَّ فِي اَلْبَرَايَا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شَعَّ فِي دَجْيِّ اَلظَّلْمَاءِ</w:t>
      </w:r>
    </w:p>
    <w:p>
      <w:pPr>
        <w:pStyle w:val="BookText"/>
        <w:rPr/>
      </w:pPr>
      <w:r>
        <w:rPr>
          <w:rFonts w:ascii="Amiri" w:hAnsi="Amiri" w:eastAsia="Amiri" w:cs="Amiri"/>
          <w:color w:val="111111"/>
          <w:sz w:val="28"/>
          <w:sz w:val="28"/>
          <w:szCs w:val="28"/>
          <w:rtl w:val="true"/>
          <w:lang w:bidi="ar-SA"/>
        </w:rPr>
        <w:t xml:space="preserve">شَابَهْتُ فِي اَلنُّزُولِ 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قَلْبِ المختارِ بِالْإِيحَاءِ</w:t>
      </w:r>
    </w:p>
    <w:p>
      <w:pPr>
        <w:pStyle w:val="BookText"/>
        <w:rPr/>
      </w:pPr>
      <w:r>
        <w:rPr>
          <w:rFonts w:ascii="Amiri" w:hAnsi="Amiri" w:eastAsia="Amiri" w:cs="Amiri"/>
          <w:color w:val="111111"/>
          <w:sz w:val="28"/>
          <w:sz w:val="28"/>
          <w:szCs w:val="28"/>
          <w:rtl w:val="true"/>
          <w:lang w:bidi="ar-SA"/>
        </w:rPr>
        <w:t xml:space="preserve">فَغَدَتْ بِنْتُ أَحْمَدٍ أُمْ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زَهْر اؤُنَا وَ خَيْرُ النِّسَاءِ</w:t>
      </w:r>
    </w:p>
    <w:p>
      <w:pPr>
        <w:pStyle w:val="BookText"/>
        <w:rPr/>
      </w:pPr>
      <w:r>
        <w:rPr>
          <w:rFonts w:ascii="Amiri" w:hAnsi="Amiri" w:eastAsia="Amiri" w:cs="Amiri"/>
          <w:color w:val="111111"/>
          <w:sz w:val="28"/>
          <w:sz w:val="28"/>
          <w:szCs w:val="28"/>
          <w:rtl w:val="true"/>
          <w:lang w:bidi="ar-SA"/>
        </w:rPr>
        <w:t xml:space="preserve">وَ غَدَا الْكَوْنُ كَاسِياً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مَرِحاً يَوْمَ مَوْلِدِ اَلزَّهْرَاءِ</w:t>
      </w:r>
    </w:p>
    <w:p>
      <w:pPr>
        <w:pStyle w:val="BookText"/>
        <w:rPr/>
      </w:pPr>
      <w:r>
        <w:rPr>
          <w:rFonts w:ascii="Amiri" w:hAnsi="Amiri" w:eastAsia="Amiri" w:cs="Amiri"/>
          <w:color w:val="111111"/>
          <w:sz w:val="28"/>
          <w:sz w:val="28"/>
          <w:szCs w:val="28"/>
          <w:rtl w:val="true"/>
          <w:lang w:bidi="ar-SA"/>
        </w:rPr>
        <w:t xml:space="preserve">فَهِيَ مِصْبَاحُ لُؤْلُو مُسْتَنِيرٍ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بَنُوهَا مَعَارِجُ الإِرْتِقَاءِ</w:t>
      </w:r>
    </w:p>
    <w:p>
      <w:pPr>
        <w:pStyle w:val="BookText"/>
        <w:rPr/>
      </w:pPr>
      <w:r>
        <w:rPr>
          <w:rFonts w:ascii="Amiri" w:hAnsi="Amiri" w:eastAsia="Amiri" w:cs="Amiri"/>
          <w:color w:val="111111"/>
          <w:sz w:val="28"/>
          <w:sz w:val="28"/>
          <w:szCs w:val="28"/>
          <w:rtl w:val="true"/>
          <w:lang w:bidi="ar-SA"/>
        </w:rPr>
        <w:t xml:space="preserve">سُمِّيَتْ فَاطِماً وَ قَدْ فُطِمَتْ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رَجْسٍ بِآيَةٍ نَورَاءِ</w:t>
      </w:r>
    </w:p>
    <w:p>
      <w:pPr>
        <w:pStyle w:val="BookText"/>
        <w:rPr/>
      </w:pPr>
      <w:r>
        <w:rPr>
          <w:rFonts w:ascii="Amiri" w:hAnsi="Amiri" w:eastAsia="Amiri" w:cs="Amiri"/>
          <w:color w:val="111111"/>
          <w:sz w:val="28"/>
          <w:sz w:val="28"/>
          <w:szCs w:val="28"/>
          <w:rtl w:val="true"/>
          <w:lang w:bidi="ar-SA"/>
        </w:rPr>
        <w:t xml:space="preserve">فَتُرِي آي إِنَّمَا إِذْ أَبَانَتْ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مَايَرِيدَ اَلْإِلَهُ مِنْ نَعْمَاءِ</w:t>
      </w:r>
    </w:p>
    <w:p>
      <w:pPr>
        <w:pStyle w:val="BookText"/>
        <w:rPr/>
      </w:pPr>
      <w:r>
        <w:rPr>
          <w:rFonts w:ascii="Amiri" w:hAnsi="Amiri" w:eastAsia="Amiri" w:cs="Amiri"/>
          <w:color w:val="111111"/>
          <w:sz w:val="28"/>
          <w:sz w:val="28"/>
          <w:szCs w:val="28"/>
          <w:rtl w:val="true"/>
          <w:lang w:bidi="ar-SA"/>
        </w:rPr>
        <w:t xml:space="preserve">هُوَ اِذْهَابُ كُلِّ رِجْسٍ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أُولِي اَلْبَيْتِ سَادَةِ اَلْأَصْفِيَاءِ</w:t>
      </w:r>
    </w:p>
    <w:p>
      <w:pPr>
        <w:pStyle w:val="BookText"/>
        <w:rPr/>
      </w:pPr>
      <w:r>
        <w:rPr>
          <w:rFonts w:ascii="Amiri" w:hAnsi="Amiri" w:eastAsia="Amiri" w:cs="Amiri"/>
          <w:color w:val="111111"/>
          <w:sz w:val="28"/>
          <w:sz w:val="28"/>
          <w:szCs w:val="28"/>
          <w:rtl w:val="true"/>
          <w:lang w:bidi="ar-SA"/>
        </w:rPr>
        <w:t xml:space="preserve">وَ لَهَا شِيعَةٌ أُقْلِيْتْ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وَلَّاهَا فِي الْحَشْرِ خَيرُ ولاءِ</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قُلْ لِمَنْ حَارَبَ اَلْبَتُولَ سَيَجْزِي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بِجَحِيمٍ فِي اَلْحَشْرِ يَوْمَ اَلْعَطَاءِ</w:t>
      </w:r>
    </w:p>
    <w:p>
      <w:pPr>
        <w:pStyle w:val="BookText"/>
        <w:rPr/>
      </w:pPr>
      <w:r>
        <w:rPr>
          <w:rFonts w:ascii="Amiri" w:hAnsi="Amiri" w:eastAsia="Amiri" w:cs="Amiri"/>
          <w:color w:val="111111"/>
          <w:sz w:val="28"/>
          <w:sz w:val="28"/>
          <w:szCs w:val="28"/>
          <w:rtl w:val="true"/>
          <w:lang w:bidi="ar-SA"/>
        </w:rPr>
        <w:t xml:space="preserve">حِينَ تَاتِي اَلْبَتُولُ فِي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عِنْدَ خَالِقِ اَلْأَشْيَاءِ</w:t>
      </w:r>
    </w:p>
    <w:p>
      <w:pPr>
        <w:pStyle w:val="BookText"/>
        <w:rPr/>
      </w:pPr>
      <w:r>
        <w:rPr>
          <w:rFonts w:ascii="Amiri" w:hAnsi="Amiri" w:eastAsia="Amiri" w:cs="Amiri"/>
          <w:color w:val="111111"/>
          <w:sz w:val="28"/>
          <w:sz w:val="28"/>
          <w:szCs w:val="28"/>
          <w:rtl w:val="true"/>
          <w:lang w:bidi="ar-SA"/>
        </w:rPr>
        <w:t xml:space="preserve">يَا إِلَهِي أَنْتَ اَلْمُحْكِمُ 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سَاءَنِي جَاحِداً لِكُلِّ وَلاَءِ</w:t>
      </w:r>
    </w:p>
    <w:p>
      <w:pPr>
        <w:pStyle w:val="BookText"/>
        <w:rPr/>
      </w:pPr>
      <w:r>
        <w:rPr>
          <w:rFonts w:ascii="Amiri" w:hAnsi="Amiri" w:eastAsia="Amiri" w:cs="Amiri"/>
          <w:color w:val="111111"/>
          <w:sz w:val="28"/>
          <w:sz w:val="28"/>
          <w:szCs w:val="28"/>
          <w:rtl w:val="true"/>
          <w:lang w:bidi="ar-SA"/>
        </w:rPr>
        <w:t xml:space="preserve">يَا إِلَهِي ظُلِمْتُ حِقْداً وَ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تَجَمْهِرُوا فِي إِذَانِي</w:t>
      </w:r>
    </w:p>
    <w:p>
      <w:pPr>
        <w:pStyle w:val="BookText"/>
        <w:rPr/>
      </w:pPr>
      <w:r>
        <w:rPr>
          <w:rFonts w:ascii="Amiri" w:hAnsi="Amiri" w:eastAsia="Amiri" w:cs="Amiri"/>
          <w:color w:val="111111"/>
          <w:sz w:val="28"/>
          <w:sz w:val="28"/>
          <w:szCs w:val="28"/>
          <w:rtl w:val="true"/>
          <w:lang w:bidi="ar-SA"/>
        </w:rPr>
        <w:t xml:space="preserve">غَصَبُوا نِحْلَتِي وَ بَزّوا حُقُوقِي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أَسْقَطُوا مُهْجَتِي مِئْنَ الْأَحْشاءِ</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أَشْعِلُوا نارَهُمْ عَلَيَّ بابِ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أَحْرَقُونِي وَ لَمْ أَزَلْ فِي عَنَاءِ</w:t>
      </w:r>
    </w:p>
    <w:p>
      <w:pPr>
        <w:pStyle w:val="BookText"/>
        <w:rPr/>
      </w:pPr>
      <w:r>
        <w:rPr>
          <w:rFonts w:ascii="Amiri" w:hAnsi="Amiri" w:eastAsia="Amiri" w:cs="Amiri"/>
          <w:color w:val="111111"/>
          <w:sz w:val="28"/>
          <w:sz w:val="28"/>
          <w:szCs w:val="28"/>
          <w:rtl w:val="true"/>
          <w:lang w:bidi="ar-SA"/>
        </w:rPr>
        <w:t xml:space="preserve">آلَمَتْنِي سِياطُهُمْ فَوْقَ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كَلَّمُوهُ وَ لَمْ يُرَاعُوا حِبَائِي</w:t>
      </w:r>
    </w:p>
    <w:p>
      <w:pPr>
        <w:pStyle w:val="BookText"/>
        <w:rPr/>
      </w:pPr>
      <w:r>
        <w:rPr>
          <w:rFonts w:ascii="Amiri" w:hAnsi="Amiri" w:eastAsia="Amiri" w:cs="Amiri"/>
          <w:color w:val="111111"/>
          <w:sz w:val="28"/>
          <w:sz w:val="28"/>
          <w:szCs w:val="28"/>
          <w:rtl w:val="true"/>
          <w:lang w:bidi="ar-SA"/>
        </w:rPr>
        <w:t xml:space="preserve">هَجَمُوا مَنْزِلِي عَلَيَّ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عَصَرُونِي بِالْبَابِ دُونَ مِرَاءِ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كَسَرُوا أَضْلُعِي وَ قَادُوا لِبَعْلِي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بِصَدْرِي اَلْمِسْمَارُ أَجْرِي دِمَائِي</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لَمْ يُرَاعُوا وَصِيَّةَ اَلطُّهْرِ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تَعَدَّوْا لِطَوَرِهِمْ فِي جَفاءِ</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فَإِلَيْكَ الشَّكوِيُّ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الْحَسَبُ يا مُجِيبَ الدُّعَاءِ</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فَهُنَاكَ اَلْإِلَهُ يَصْدِرُ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بِانْتِقَامٍ لِكُلِّ فَرْدٍ مُرَاءِ</w:t>
      </w:r>
    </w:p>
    <w:p>
      <w:pPr>
        <w:pStyle w:val="BookText"/>
        <w:rPr/>
      </w:pPr>
      <w:r>
        <w:rPr>
          <w:rFonts w:ascii="Amiri" w:hAnsi="Amiri" w:eastAsia="Amiri" w:cs="Amiri"/>
          <w:color w:val="111111"/>
          <w:sz w:val="28"/>
          <w:sz w:val="28"/>
          <w:szCs w:val="28"/>
          <w:rtl w:val="true"/>
          <w:lang w:bidi="ar-SA"/>
        </w:rPr>
        <w:t xml:space="preserve">لَيْسَ إِلاَّ الْجَحِيمُ مَأْوِي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بِخُلُودٍ لَهُمْ وَ طُولِ بَقَاءِ</w:t>
      </w:r>
    </w:p>
    <w:p>
      <w:pPr>
        <w:pStyle w:val="BookText"/>
        <w:rPr/>
      </w:pPr>
      <w:r>
        <w:rPr>
          <w:rFonts w:ascii="Amiri" w:hAnsi="Amiri" w:eastAsia="Amiri" w:cs="Amiri"/>
          <w:color w:val="111111"/>
          <w:sz w:val="28"/>
          <w:sz w:val="28"/>
          <w:szCs w:val="28"/>
          <w:rtl w:val="true"/>
          <w:lang w:bidi="ar-SA"/>
        </w:rPr>
        <w:t xml:space="preserve">فَخُذِي بَضْعَةَ الرَّسُولِ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فَتّي مُبْتَغٍ لَكَ بِالْوَفاءِ</w:t>
      </w:r>
    </w:p>
    <w:p>
      <w:pPr>
        <w:pStyle w:val="BookText"/>
        <w:rPr/>
      </w:pPr>
      <w:r>
        <w:rPr>
          <w:rFonts w:ascii="Amiri" w:hAnsi="Amiri" w:eastAsia="Amiri" w:cs="Amiri"/>
          <w:color w:val="111111"/>
          <w:sz w:val="28"/>
          <w:sz w:val="28"/>
          <w:szCs w:val="28"/>
          <w:rtl w:val="true"/>
          <w:lang w:bidi="ar-SA"/>
        </w:rPr>
        <w:t xml:space="preserve">هُوَ عَبْدُ المَجِيدِ وَابنُ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نِعمَةً وَ خَيرَ جَزَاءِ</w:t>
      </w:r>
    </w:p>
    <w:p>
      <w:pPr>
        <w:pStyle w:val="BookText"/>
        <w:rPr/>
      </w:pPr>
      <w:r>
        <w:rPr>
          <w:rFonts w:ascii="Amiri" w:hAnsi="Amiri" w:eastAsia="Amiri" w:cs="Amiri"/>
          <w:color w:val="111111"/>
          <w:sz w:val="28"/>
          <w:sz w:val="28"/>
          <w:szCs w:val="28"/>
          <w:rtl w:val="true"/>
          <w:lang w:bidi="ar-SA"/>
        </w:rPr>
        <w:t xml:space="preserve">طَالِباً صِحَّةً بِطُولِ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مُسْتَمِيتاً بِخِدْمَةِ اَلزَّهْرَاءِ</w:t>
      </w:r>
    </w:p>
    <w:p>
      <w:pPr>
        <w:pStyle w:val="BookText"/>
        <w:rPr/>
      </w:pPr>
      <w:r>
        <w:rPr>
          <w:rFonts w:ascii="Amiri" w:hAnsi="Amiri" w:eastAsia="Amiri" w:cs="Amiri"/>
          <w:color w:val="111111"/>
          <w:sz w:val="28"/>
          <w:sz w:val="28"/>
          <w:szCs w:val="28"/>
          <w:rtl w:val="true"/>
          <w:lang w:bidi="ar-SA"/>
        </w:rPr>
        <w:t xml:space="preserve">طَالِباً مُذَوِّداً سَلِيماً وَ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مُسْتَنِيراً بِنُورِ ذِي النَّغْمَاءِ</w:t>
      </w:r>
    </w:p>
    <w:p>
      <w:pPr>
        <w:pStyle w:val="BookText"/>
        <w:rPr/>
      </w:pPr>
      <w:r>
        <w:rPr>
          <w:rFonts w:ascii="Amiri" w:hAnsi="Amiri" w:eastAsia="Amiri" w:cs="Amiri"/>
          <w:color w:val="111111"/>
          <w:sz w:val="28"/>
          <w:sz w:val="28"/>
          <w:szCs w:val="28"/>
          <w:rtl w:val="true"/>
          <w:lang w:bidi="ar-SA"/>
        </w:rPr>
        <w:t xml:space="preserve">و عَلَيْكِ أمَّ الْهُدَاةِ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 نُوراً عَلَيَّ ضياءِ ذَكاءِ</w:t>
      </w:r>
    </w:p>
    <w:p>
      <w:pPr>
        <w:pStyle w:val="BookText"/>
        <w:rPr/>
      </w:pPr>
      <w:r>
        <w:rPr>
          <w:rFonts w:ascii="Amiri" w:hAnsi="Amiri" w:eastAsia="Amiri" w:cs="Amiri"/>
          <w:color w:val="111111"/>
          <w:sz w:val="28"/>
          <w:sz w:val="28"/>
          <w:szCs w:val="28"/>
          <w:rtl w:val="true"/>
          <w:lang w:bidi="ar-SA"/>
        </w:rPr>
        <w:t xml:space="preserve">وَ عَلِي الطُّهْرُ مِنْ بَنيكِ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الْكَوْنِ سَادَةِ الْأَوْلِيَاءِ</w:t>
      </w:r>
    </w:p>
    <w:p>
      <w:pPr>
        <w:pStyle w:val="BookText"/>
        <w:rPr/>
      </w:pPr>
      <w:r>
        <w:rPr>
          <w:rFonts w:ascii="Amiri" w:hAnsi="Amiri" w:eastAsia="Amiri" w:cs="Amiri"/>
          <w:color w:val="111111"/>
          <w:sz w:val="28"/>
          <w:sz w:val="28"/>
          <w:szCs w:val="28"/>
          <w:rtl w:val="true"/>
          <w:lang w:bidi="ar-SA"/>
        </w:rPr>
        <w:t xml:space="preserve">وَ عَلِي البَعلِ سَيِّدي وإمامي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الكَوْنُ باسْماً بِالرِّضاءِ</w:t>
      </w:r>
    </w:p>
    <w:p>
      <w:pPr>
        <w:pStyle w:val="BookText"/>
        <w:rPr/>
      </w:pPr>
      <w:r>
        <w:rPr>
          <w:rFonts w:ascii="Amiri" w:hAnsi="Amiri" w:eastAsia="Amiri" w:cs="Amiri"/>
          <w:color w:val="111111"/>
          <w:sz w:val="28"/>
          <w:sz w:val="28"/>
          <w:szCs w:val="28"/>
          <w:rtl w:val="true"/>
          <w:lang w:bidi="ar-SA"/>
        </w:rPr>
        <w:t xml:space="preserve">وَ عَلِيٌ سَيِّدِ اَلْأَنَامِ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الدَّهْرُ ضَاحِكاً بَهِنَاءِ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نُورُ اَلْأَكْوَانِ شَمْسُ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اَلرُّسْلِ خَاتَمُ اَلْأَنْبِيَاءِ</w:t>
      </w:r>
      <w:r>
        <w:rPr>
          <w:rStyle w:val="FootnoteAnchor"/>
          <w:rtl w:val="true"/>
        </w:rPr>
        <w:footnoteReference w:id="553"/>
      </w:r>
      <w:bookmarkStart w:id="427" w:name="pg15949_203318"/>
    </w:p>
    <w:p>
      <w:pPr>
        <w:pStyle w:val="Heading3"/>
        <w:numPr>
          <w:ilvl w:val="2"/>
          <w:numId w:val="1"/>
        </w:numPr>
        <w:rPr/>
      </w:pPr>
      <w:bookmarkStart w:id="428" w:name="__RefHeading___Toc16256482_2142443653"/>
      <w:bookmarkStart w:id="429" w:name="_Toc156"/>
      <w:bookmarkEnd w:id="427"/>
      <w:bookmarkEnd w:id="428"/>
      <w:r>
        <w:rPr>
          <w:rtl w:val="true"/>
        </w:rPr>
        <w:t>(</w:t>
      </w:r>
      <w:r>
        <w:rPr/>
        <w:t>34</w:t>
      </w:r>
      <w:r>
        <w:rPr>
          <w:rtl w:val="true"/>
        </w:rPr>
        <w:t xml:space="preserve">) </w:t>
      </w:r>
      <w:r>
        <w:rPr>
          <w:rtl w:val="true"/>
        </w:rPr>
        <w:t>شمسُهُ الزهراءُ</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المجيد فرج الله</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فِي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تُجثَمُ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والسُّباتُ العَميقُ دنياخَواهُ</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حِلْمٌ رَفَّ فِي اَلسَّمَاءِ رَبِيعاً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شَمْسُهُ زَهْرَاءُ</w:t>
      </w:r>
    </w:p>
    <w:p>
      <w:pPr>
        <w:pStyle w:val="BookText"/>
        <w:rPr/>
      </w:pPr>
      <w:r>
        <w:rPr>
          <w:rFonts w:ascii="Amiri" w:hAnsi="Amiri" w:eastAsia="Amiri" w:cs="Amiri"/>
          <w:color w:val="111111"/>
          <w:sz w:val="28"/>
          <w:sz w:val="28"/>
          <w:szCs w:val="28"/>
          <w:rtl w:val="true"/>
          <w:lang w:bidi="ar-SA"/>
        </w:rPr>
        <w:t>رَاتِقٌ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عُيُونِهِ هَمْسَةُ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و رَحْمَةُ خَضْرَاءُ</w:t>
      </w:r>
    </w:p>
    <w:p>
      <w:pPr>
        <w:pStyle w:val="BookText"/>
        <w:rPr/>
      </w:pPr>
      <w:r>
        <w:rPr>
          <w:rFonts w:ascii="Amiri" w:hAnsi="Amiri" w:eastAsia="Amiri" w:cs="Amiri"/>
          <w:color w:val="111111"/>
          <w:sz w:val="28"/>
          <w:sz w:val="28"/>
          <w:szCs w:val="28"/>
          <w:rtl w:val="true"/>
          <w:lang w:bidi="ar-SA"/>
        </w:rPr>
        <w:t xml:space="preserve">فِي فِجَاجِ الصُّخُورِ يَرسُمُ دَرْباً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لِلهُدي وهُوَ رَوْضَةٌ غَنَاءُ</w:t>
      </w:r>
    </w:p>
    <w:p>
      <w:pPr>
        <w:pStyle w:val="BookText"/>
        <w:rPr/>
      </w:pPr>
      <w:r>
        <w:rPr>
          <w:rFonts w:ascii="Amiri" w:hAnsi="Amiri" w:eastAsia="Amiri" w:cs="Amiri"/>
          <w:color w:val="111111"/>
          <w:sz w:val="28"/>
          <w:sz w:val="28"/>
          <w:szCs w:val="28"/>
          <w:rtl w:val="true"/>
          <w:lang w:bidi="ar-SA"/>
        </w:rPr>
        <w:t xml:space="preserve">يَاخُذُ الرُّوحَ فِي مَدَاهُ لتحيا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رُبُوعِ اَلاِلَهِ كَيْفَ يَشاءُ</w:t>
      </w:r>
    </w:p>
    <w:p>
      <w:pPr>
        <w:pStyle w:val="BookText"/>
        <w:rPr/>
      </w:pPr>
      <w:r>
        <w:rPr>
          <w:rFonts w:ascii="Amiri" w:hAnsi="Amiri" w:eastAsia="Amiri" w:cs="Amiri"/>
          <w:color w:val="111111"/>
          <w:sz w:val="28"/>
          <w:sz w:val="28"/>
          <w:szCs w:val="28"/>
          <w:rtl w:val="true"/>
          <w:lang w:bidi="ar-SA"/>
        </w:rPr>
        <w:t xml:space="preserve">أَيَ عُلاهَا الْعَظِيمُ، أَوْقِفْ سُرانا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كَيْ يُطِلَّ مِنْكَ سَنَاءُ</w:t>
      </w:r>
    </w:p>
    <w:p>
      <w:pPr>
        <w:pStyle w:val="BookText"/>
        <w:rPr/>
      </w:pPr>
      <w:r>
        <w:rPr>
          <w:rFonts w:ascii="Amiri" w:hAnsi="Amiri" w:eastAsia="Amiri" w:cs="Amiri"/>
          <w:color w:val="111111"/>
          <w:sz w:val="28"/>
          <w:sz w:val="28"/>
          <w:szCs w:val="28"/>
          <w:rtl w:val="true"/>
          <w:lang w:bidi="ar-SA"/>
        </w:rPr>
        <w:t xml:space="preserve">كُمْ مَشَيْنَا عَلَيَّ الْجراحِ وَ هَذِي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غَضَبِي وَ لَمْ يُنْكِّسْ لِواءُ</w:t>
      </w:r>
    </w:p>
    <w:p>
      <w:pPr>
        <w:pStyle w:val="BookText"/>
        <w:rPr/>
      </w:pPr>
      <w:r>
        <w:rPr>
          <w:rFonts w:ascii="Amiri" w:hAnsi="Amiri" w:eastAsia="Amiri" w:cs="Amiri"/>
          <w:color w:val="111111"/>
          <w:sz w:val="28"/>
          <w:sz w:val="28"/>
          <w:szCs w:val="28"/>
          <w:rtl w:val="true"/>
          <w:lang w:bidi="ar-SA"/>
        </w:rPr>
        <w:t>وَ عَبرنَا 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مِنَّا حُبِّ وَرَقَّ حُدَاءُ</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اتَّيْنَاكَ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يَتَفَشَّي لَهيبُهُ وَ الرَّجَاءُ</w:t>
      </w:r>
    </w:p>
    <w:p>
      <w:pPr>
        <w:pStyle w:val="BookText"/>
        <w:rPr/>
      </w:pPr>
      <w:r>
        <w:rPr>
          <w:rFonts w:ascii="Amiri" w:hAnsi="Amiri" w:eastAsia="Amiri" w:cs="Amiri"/>
          <w:color w:val="111111"/>
          <w:sz w:val="28"/>
          <w:sz w:val="28"/>
          <w:szCs w:val="28"/>
          <w:rtl w:val="true"/>
          <w:lang w:bidi="ar-SA"/>
        </w:rPr>
        <w:t xml:space="preserve">فَلِمَاذَا؟ وَالأُمْنِيَّاتُ عَطَاشِي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النَّدَي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الماءُ</w:t>
      </w:r>
    </w:p>
    <w:p>
      <w:pPr>
        <w:pStyle w:val="BookText"/>
        <w:rPr/>
      </w:pPr>
      <w:r>
        <w:rPr>
          <w:rFonts w:ascii="Amiri" w:hAnsi="Amiri" w:eastAsia="Amiri" w:cs="Amiri"/>
          <w:color w:val="111111"/>
          <w:sz w:val="28"/>
          <w:sz w:val="28"/>
          <w:szCs w:val="28"/>
          <w:rtl w:val="true"/>
          <w:lang w:bidi="ar-SA"/>
        </w:rPr>
        <w:t xml:space="preserve">و اِذا طَيْفُكَ اَلرَّحِيمُ تناءَي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ومشاويرُ خَطْوِنَا عَرْجَاءُ</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هَذَا اَلْجَحِيمٍ شَبَّتْ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نَاعِمَاتٍ يُفِيضُ مِنْهَا النَّقَاءُ </w:t>
      </w:r>
    </w:p>
    <w:p>
      <w:pPr>
        <w:pStyle w:val="BookText"/>
        <w:rPr/>
      </w:pPr>
      <w:r>
        <w:rPr>
          <w:rFonts w:ascii="Amiri" w:hAnsi="Amiri" w:eastAsia="Amiri" w:cs="Amiri"/>
          <w:color w:val="111111"/>
          <w:sz w:val="28"/>
          <w:sz w:val="28"/>
          <w:szCs w:val="28"/>
          <w:rtl w:val="true"/>
          <w:lang w:bidi="ar-SA"/>
        </w:rPr>
        <w:t xml:space="preserve">هَا هُنَا تُخْنَقُ الرِّئَاتُ و تُمحَي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وَجِيبِ</w:t>
      </w:r>
      <w:r>
        <w:rPr>
          <w:rStyle w:val="FootnoteAnchor"/>
          <w:rtl w:val="true"/>
        </w:rPr>
        <w:footnoteReference w:id="557"/>
      </w:r>
      <w:r>
        <w:rPr>
          <w:rFonts w:ascii="Amiri" w:hAnsi="Amiri" w:eastAsia="Amiri" w:cs="Amiri"/>
          <w:color w:val="111111"/>
          <w:sz w:val="28"/>
          <w:sz w:val="28"/>
          <w:szCs w:val="28"/>
          <w:rtl w:val="true"/>
          <w:lang w:bidi="ar-SA"/>
        </w:rPr>
        <w:t>الْقُلُوبِ تِلْكَ الدِّمَاءُ</w:t>
      </w:r>
    </w:p>
    <w:p>
      <w:pPr>
        <w:pStyle w:val="BookText"/>
        <w:rPr/>
      </w:pPr>
      <w:r>
        <w:rPr>
          <w:rFonts w:ascii="Amiri" w:hAnsi="Amiri" w:eastAsia="Amiri" w:cs="Amiri"/>
          <w:color w:val="111111"/>
          <w:sz w:val="28"/>
          <w:sz w:val="28"/>
          <w:szCs w:val="28"/>
          <w:rtl w:val="true"/>
          <w:lang w:bidi="ar-SA"/>
        </w:rPr>
        <w:t xml:space="preserve">وَلَدَيْهَا تحيَا ازاهيرُ 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فَتَّقَتهَا مِنْ طُهْرِهَا أَندَاءُ</w:t>
      </w:r>
    </w:p>
    <w:p>
      <w:pPr>
        <w:pStyle w:val="BookText"/>
        <w:rPr/>
      </w:pPr>
      <w:r>
        <w:rPr>
          <w:rFonts w:ascii="Amiri" w:hAnsi="Amiri" w:eastAsia="Amiri" w:cs="Amiri"/>
          <w:color w:val="111111"/>
          <w:sz w:val="28"/>
          <w:sz w:val="28"/>
          <w:szCs w:val="28"/>
          <w:rtl w:val="true"/>
          <w:lang w:bidi="ar-SA"/>
        </w:rPr>
        <w:t xml:space="preserve">هَهْنَا حَسْرَةُ اَلزِّمَادِ تَلُوتْ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اِنْكِسَارَاتِهَا خُطّي عَمْيَاءُ</w:t>
      </w:r>
    </w:p>
    <w:p>
      <w:pPr>
        <w:pStyle w:val="BookText"/>
        <w:rPr/>
      </w:pPr>
      <w:r>
        <w:rPr>
          <w:rFonts w:ascii="Amiri" w:hAnsi="Amiri" w:eastAsia="Amiri" w:cs="Amiri"/>
          <w:color w:val="111111"/>
          <w:sz w:val="28"/>
          <w:sz w:val="28"/>
          <w:szCs w:val="28"/>
          <w:rtl w:val="true"/>
          <w:lang w:bidi="ar-SA"/>
        </w:rPr>
        <w:t xml:space="preserve">وَلَدِي قُدْسِهَا حَمَائِمُ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الدِّفءَإِذ يَطُولُ الشِّتاءُ</w:t>
      </w:r>
    </w:p>
    <w:p>
      <w:pPr>
        <w:pStyle w:val="BookText"/>
        <w:rPr/>
      </w:pPr>
      <w:r>
        <w:rPr>
          <w:rFonts w:ascii="Amiri" w:hAnsi="Amiri" w:eastAsia="Amiri" w:cs="Amiri"/>
          <w:color w:val="111111"/>
          <w:sz w:val="28"/>
          <w:sz w:val="28"/>
          <w:szCs w:val="28"/>
          <w:rtl w:val="true"/>
          <w:lang w:bidi="ar-SA"/>
        </w:rPr>
        <w:t>و النِّداءاتُ اقْبِلوا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يَعْوِي الْهَجِيرُ ظِلٌ وَ ماءُ</w:t>
      </w:r>
    </w:p>
    <w:p>
      <w:pPr>
        <w:pStyle w:val="BookText"/>
        <w:rPr/>
      </w:pPr>
      <w:r>
        <w:rPr>
          <w:rFonts w:ascii="Amiri" w:hAnsi="Amiri" w:eastAsia="Amiri" w:cs="Amiri"/>
          <w:color w:val="111111"/>
          <w:sz w:val="28"/>
          <w:sz w:val="28"/>
          <w:szCs w:val="28"/>
          <w:rtl w:val="true"/>
          <w:lang w:bidi="ar-SA"/>
        </w:rPr>
        <w:t>اَنَا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اَنْزِفُ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مَسَّنِي اَعْياءُ</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اِرْضِي اِلاّ اَلْمَوَدَّةَ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يَصِحَّ اَلْوَلاَءُ</w:t>
      </w:r>
      <w:r>
        <w:rPr>
          <w:rStyle w:val="FootnoteAnchor"/>
          <w:rtl w:val="true"/>
        </w:rPr>
        <w:footnoteReference w:id="558"/>
      </w:r>
      <w:bookmarkStart w:id="430" w:name="pg15949_203320"/>
    </w:p>
    <w:p>
      <w:pPr>
        <w:pStyle w:val="Heading3"/>
        <w:numPr>
          <w:ilvl w:val="2"/>
          <w:numId w:val="1"/>
        </w:numPr>
        <w:rPr/>
      </w:pPr>
      <w:bookmarkStart w:id="431" w:name="__RefHeading___Toc16256484_2142443653"/>
      <w:bookmarkStart w:id="432" w:name="_Toc157"/>
      <w:bookmarkEnd w:id="430"/>
      <w:bookmarkEnd w:id="431"/>
      <w:r>
        <w:rPr>
          <w:rtl w:val="true"/>
        </w:rPr>
        <w:t>(</w:t>
      </w:r>
      <w:r>
        <w:rPr/>
        <w:t>35</w:t>
      </w:r>
      <w:r>
        <w:rPr>
          <w:rtl w:val="true"/>
        </w:rPr>
        <w:t xml:space="preserve">) </w:t>
      </w:r>
      <w:r>
        <w:rPr>
          <w:rtl w:val="true"/>
        </w:rPr>
        <w:t>أم أبيها عليها السلام</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المحسن فضل الله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559"/>
      </w:r>
      <w:r>
        <w:rPr>
          <w:rFonts w:ascii="Amiri" w:hAnsi="Amiri" w:eastAsia="Amiri" w:cs="Amiri"/>
          <w:i/>
          <w:i/>
          <w:iCs/>
          <w:color w:val="111111"/>
          <w:sz w:val="28"/>
          <w:sz w:val="28"/>
          <w:szCs w:val="28"/>
          <w:rtl w:val="true"/>
          <w:lang w:bidi="ar-SA"/>
        </w:rPr>
        <w:t xml:space="preserve">ولد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w:t>
      </w:r>
      <w:r>
        <w:rPr>
          <w:rFonts w:eastAsia="Amiri" w:cs="Amiri" w:ascii="Amiri" w:hAnsi="Amiri"/>
          <w:i/>
          <w:iCs/>
          <w:color w:val="111111"/>
          <w:sz w:val="28"/>
          <w:szCs w:val="28"/>
          <w:lang w:bidi="ar-SA"/>
        </w:rPr>
        <w:t>1932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عاد به والده، إلي بلدته عيناثا في جبل عامل و عمره أربعة أشهر، و توفي والده و له من العمر تسع سنوات، تعلّم القراءة و الكتابة و القرآن الكريم في المكتب في بلدته عيناثا ثم الخط في مكتب آخر، ثم انتقل إلي المدرسة الرسمية في بنت جبيل لمدة ثلاث سنوات، غادر بعدها إلي النجف الأشرف ليبدأ دراسة المقدمات و السطوح ابتداءً من القطر وانتهاء بالرسائل والمكاسب، وحضر قسما من شرح منظومة السبزواري في الفلسفة علي يد الشيخ محمد تقي صادق، ومن أساتذته خارجة في بعض أبواب الفقه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السيد علي الفاني، و الشيخ عباس الرميثي، و السيد محسن الحكيم برهة قصيرة، و حضر دروس السيد أبو القاسم الخوئي فقها و أصولا، ما ينوف علي العقدين من الزمن، وحاز علي مرثية الاجتهاد في وقت مبكر من حياته كما تنطق به كتاباته الفقهية و الأصولية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بعد ثلاث وعشرين سنة في النجف الأشرف عاد إلي لبنان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1388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1969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اليقيم في بلدة خربة سلم في جبل عامل، ليبدأ منها حياة مليئة بالجهاد، و التوجيه و الإرشاد، و النشاط الاجتماعي المشهود، فتربي علي يديه جيل من الشباب الإسلامي كان له فيما بعد الدور الفعال في مجالات عدة علي مستويات العمل الإسلامي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معالم حياته البارزة دورة القيادي الفعّال في إشعال روح الثورة ضد الاحتلال الإسرائيلي في لبنان وصموده في منزله في خربة سلم الذي كان محط رجال المجاهدين الذي تعرض للقصف مرات عدة ما أدي إلي إصابة زوجته إصابة سببت لها الشلل و توفيت بعد ثلاث سنوات، و أصيب سريره بصاروخ خارق بعد مغادرته له بوقت قصير، و تعرّض مدخل منزله لانفجار دمّر ما دمّر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إضافة إلي جهاده المميز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كانت له نشاطات اجتماعية مشهودة، منها علي سبيلالمثال إنشاء جمعية التضامن الإسلامي، و إنشاء المشروع الخيري الاجتماعي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تابع للجمعية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يتكوّن من عدة طوابق ضمّت حسينية و مشغلاً للخياطة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وقاعة محاضرات، و مكتبة عامة و حوزة علمية، و مشاريع أخري لم تتم لأسباب عديدة للمقدس السيد عبد المحسن فضل اللّه مؤلفات عدة في الفقه و الفلسفة و الأدب و غيرها هي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مستند الفقيه، بلغة الطالب في شرح المكاسب، كتاب الشركة، كتاب الوصية، الإسلام و أسس التشريع الإسلامي، نظرية الحكم و الإدارة عند الإمام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عهده للأشتر، ولاية الفقيه، دليل الفتوي، بحوث فلسفية، الإسلام شكلاً و مضموناً، ديوان شعر أسماء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السراب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إضافة إلي تعليقات أصولية متفرقة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توفي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الثالث و العشرين من شهر شعبان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السادس و العشرين من شباط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بعد أن ألمَّ به مرض عضال أقعده الفراش في المستشفي فاقد النطق و الحركة، و دفن قده في مقبرة خربة سلم</w:t>
      </w:r>
      <w:r>
        <w:rPr>
          <w:rFonts w:eastAsia="Amiri" w:cs="Amiri" w:ascii="Amiri" w:hAnsi="Amiri"/>
          <w:i/>
          <w:iCs/>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أُغْمِضُ اَلطَّرْفَ فَالسِّنِينُ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أَحْدَاثَهَا عَلَي اِسْتِحْيَاءِ </w:t>
      </w:r>
    </w:p>
    <w:p>
      <w:pPr>
        <w:pStyle w:val="BookText"/>
        <w:rPr/>
      </w:pPr>
      <w:r>
        <w:rPr>
          <w:rFonts w:ascii="Amiri" w:hAnsi="Amiri" w:eastAsia="Amiri" w:cs="Amiri"/>
          <w:color w:val="111111"/>
          <w:sz w:val="28"/>
          <w:sz w:val="28"/>
          <w:szCs w:val="28"/>
          <w:rtl w:val="true"/>
          <w:lang w:bidi="ar-SA"/>
        </w:rPr>
        <w:t xml:space="preserve">فَالقَلِيلُ اَلْقَلِيلُ مِنْهُ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يُرِيَكَ الأُلِي بِكُلِّ جَلاَءِ</w:t>
      </w:r>
    </w:p>
    <w:p>
      <w:pPr>
        <w:pStyle w:val="BookText"/>
        <w:rPr/>
      </w:pPr>
      <w:r>
        <w:rPr>
          <w:rFonts w:ascii="Amiri" w:hAnsi="Amiri" w:eastAsia="Amiri" w:cs="Amiri"/>
          <w:color w:val="111111"/>
          <w:sz w:val="28"/>
          <w:sz w:val="28"/>
          <w:szCs w:val="28"/>
          <w:rtl w:val="true"/>
          <w:lang w:bidi="ar-SA"/>
        </w:rPr>
        <w:t xml:space="preserve">كَيْفَ قَامَتْ عَلَيَّ اَلضَّلاَلَةِ تَبنِي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هَيكَلاً أُسُّه عَلَيَّ اَلْبَغْضَاءِ</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لِلْبَتُولِ اَلطَّهُورِ وَيْحَ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أَغْضِبُوا اَللَّهَ فِي أَذِيِّ اَلزَّهْرَاءِ</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هِيَ مَعَنِي قَد عَبَّرَ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بِانبِثَاقِ اَلْهُدْيِ مِنَ اَلْأُمَنَاءِ</w:t>
      </w:r>
    </w:p>
    <w:p>
      <w:pPr>
        <w:pStyle w:val="BookText"/>
        <w:rPr/>
      </w:pPr>
      <w:r>
        <w:rPr>
          <w:rFonts w:ascii="Amiri" w:hAnsi="Amiri" w:eastAsia="Amiri" w:cs="Amiri"/>
          <w:color w:val="111111"/>
          <w:sz w:val="28"/>
          <w:sz w:val="28"/>
          <w:szCs w:val="28"/>
          <w:rtl w:val="true"/>
          <w:lang w:bidi="ar-SA"/>
        </w:rPr>
        <w:t xml:space="preserve">هِيَ مَعني مِن فَوْقِ مَا يُدْرِكُ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وَ شَمْسُ كُلِّ سَمَاءِ</w:t>
      </w:r>
    </w:p>
    <w:p>
      <w:pPr>
        <w:pStyle w:val="BookText"/>
        <w:rPr/>
      </w:pPr>
      <w:r>
        <w:rPr>
          <w:rFonts w:ascii="Amiri" w:hAnsi="Amiri" w:eastAsia="Amiri" w:cs="Amiri"/>
          <w:color w:val="111111"/>
          <w:sz w:val="28"/>
          <w:sz w:val="28"/>
          <w:szCs w:val="28"/>
          <w:rtl w:val="true"/>
          <w:lang w:bidi="ar-SA"/>
        </w:rPr>
        <w:t xml:space="preserve">هِيَ تَسْبِيحَةٌ مِنَ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أنارتْ حَنادِسَ اَلظَّلْمَاءِ</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قُدْسُ النَّبِيِّ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مُضِةُ اَلنُّورِ بَيْنَ طِينٍ وَ مَاءِ</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هِيَ حُبُّ اَلنَّبِيِّ رَجَعَ صَدَاهُ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بَضْعَتِي ولاها وَلاَئِي</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هِيَ مِنْ حَاطَتِ اَلنَّبِيِّ بِعَطْفِ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عَطفَ الآبَاءِ لِلْأَبْنَاءِ</w:t>
      </w:r>
    </w:p>
    <w:p>
      <w:pPr>
        <w:pStyle w:val="BookText"/>
        <w:rPr/>
      </w:pPr>
      <w:r>
        <w:rPr>
          <w:rFonts w:ascii="Amiri" w:hAnsi="Amiri" w:eastAsia="Amiri" w:cs="Amiri"/>
          <w:color w:val="111111"/>
          <w:sz w:val="28"/>
          <w:sz w:val="28"/>
          <w:szCs w:val="28"/>
          <w:rtl w:val="true"/>
          <w:lang w:bidi="ar-SA"/>
        </w:rPr>
        <w:t xml:space="preserve">وَ هِيَ مَنْ خَصَّهَا ارْتِفاعاً 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بِرمْزِ الْأَمْلاكِ فِي اَلْغَبْرَاءِ</w:t>
      </w:r>
    </w:p>
    <w:p>
      <w:pPr>
        <w:pStyle w:val="BookText"/>
        <w:rPr/>
      </w:pPr>
      <w:r>
        <w:rPr>
          <w:rFonts w:ascii="Amiri" w:hAnsi="Amiri" w:eastAsia="Amiri" w:cs="Amiri"/>
          <w:color w:val="111111"/>
          <w:sz w:val="28"/>
          <w:sz w:val="28"/>
          <w:szCs w:val="28"/>
          <w:rtl w:val="true"/>
          <w:lang w:bidi="ar-SA"/>
        </w:rPr>
        <w:t xml:space="preserve">زَفَّهَا نَحْوَهُ بِمَوْكِبِ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 شَأْواَ فَصَاحَةَ اَلْبُلَغَاءِ</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هِيَ مَنْ أَنْزَلَ اَلْمُهَيْمِنُ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اَلطُّهْرِ فِي ءَتَمِ أَدَاءِ</w:t>
      </w:r>
    </w:p>
    <w:p>
      <w:pPr>
        <w:pStyle w:val="BookText"/>
        <w:rPr/>
      </w:pPr>
      <w:r>
        <w:rPr>
          <w:rFonts w:ascii="Amiri" w:hAnsi="Amiri" w:eastAsia="Amiri" w:cs="Amiri"/>
          <w:color w:val="111111"/>
          <w:sz w:val="28"/>
          <w:sz w:val="28"/>
          <w:szCs w:val="28"/>
          <w:rtl w:val="true"/>
          <w:lang w:bidi="ar-SA"/>
        </w:rPr>
        <w:t xml:space="preserve">وَ هِيَ سَيْفُ اَلْإِلَهِ بِاهِلَ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اَلشِّرْكَ حَاسِراً فِي اَلْعَرَاءِ</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 هِيَ أُمُّ اَلْكِسَاءِ ضَمَّ 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كُلِّ اَلْوَرِي بِلاَ اِسْتِثْنَاءِ</w:t>
      </w:r>
    </w:p>
    <w:p>
      <w:pPr>
        <w:pStyle w:val="BookText"/>
        <w:rPr/>
      </w:pPr>
      <w:r>
        <w:rPr>
          <w:rFonts w:ascii="Amiri" w:hAnsi="Amiri" w:eastAsia="Amiri" w:cs="Amiri"/>
          <w:color w:val="111111"/>
          <w:sz w:val="28"/>
          <w:sz w:val="28"/>
          <w:szCs w:val="28"/>
          <w:rtl w:val="true"/>
          <w:lang w:bidi="ar-SA"/>
        </w:rPr>
        <w:t xml:space="preserve">هَذِهِ فَاطِمُ وَ بَعْضُ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فَاسْأَلُوهَا عَنْ فَاضِحِ اَلْأَنْبَاءِ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طَلَبَتْ إِرْثَهَا كَمَا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بِفِرْيَةِ اَلْأَدْعِيَاءِ</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أَتْرَاهَا وَ اَلطُّهْرُ كُلُّ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تَفُوَّهُ بِالْحَوْبَاءِ؟</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ألفُ حَاشَا أَنْ تَفْتَرِيَ اِبْنَةُ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أَدْرِي بِشِرْعَةِ اَلْأَنْبِيَاءِ</w:t>
      </w:r>
    </w:p>
    <w:p>
      <w:pPr>
        <w:pStyle w:val="BookText"/>
        <w:rPr/>
      </w:pPr>
      <w:r>
        <w:rPr>
          <w:rFonts w:ascii="Amiri" w:hAnsi="Amiri" w:eastAsia="Amiri" w:cs="Amiri"/>
          <w:color w:val="111111"/>
          <w:sz w:val="28"/>
          <w:sz w:val="28"/>
          <w:szCs w:val="28"/>
          <w:rtl w:val="true"/>
          <w:lang w:bidi="ar-SA"/>
        </w:rPr>
        <w:t xml:space="preserve">يَا بْنَ تَيْمٍ مَنْ أَنْتَ كَيْ تزدريها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خَسِيءَ اَلْقَوْلُ أَنْ تَكُونَ نِدَائِي</w:t>
      </w:r>
    </w:p>
    <w:p>
      <w:pPr>
        <w:pStyle w:val="BookText"/>
        <w:rPr/>
      </w:pPr>
      <w:r>
        <w:rPr>
          <w:rFonts w:ascii="Amiri" w:hAnsi="Amiri" w:eastAsia="Amiri" w:cs="Amiri"/>
          <w:color w:val="111111"/>
          <w:sz w:val="28"/>
          <w:sz w:val="28"/>
          <w:szCs w:val="28"/>
          <w:rtl w:val="true"/>
          <w:lang w:bidi="ar-SA"/>
        </w:rPr>
        <w:t xml:space="preserve">خَسِئَتْ أُمَّةٌ تامَّرَ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أُسَّسَتْ عَلَي الْبَغْضاءِ</w:t>
      </w:r>
    </w:p>
    <w:p>
      <w:pPr>
        <w:pStyle w:val="BookText"/>
        <w:rPr/>
      </w:pPr>
      <w:r>
        <w:rPr>
          <w:rFonts w:ascii="Amiri" w:hAnsi="Amiri" w:eastAsia="Amiri" w:cs="Amiri"/>
          <w:color w:val="111111"/>
          <w:sz w:val="28"/>
          <w:sz w:val="28"/>
          <w:szCs w:val="28"/>
          <w:rtl w:val="true"/>
          <w:lang w:bidi="ar-SA"/>
        </w:rPr>
        <w:t xml:space="preserve">يَا لِعَارِ اَلْأَحْدَاثِ صُغرِي مَرَامِيهَا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اَلشَّرِيعَةِ السَّمْحَاءِ</w:t>
      </w:r>
    </w:p>
    <w:p>
      <w:pPr>
        <w:pStyle w:val="BookText"/>
        <w:rPr/>
      </w:pPr>
      <w:r>
        <w:rPr>
          <w:rFonts w:ascii="Amiri" w:hAnsi="Amiri" w:eastAsia="Amiri" w:cs="Amiri"/>
          <w:color w:val="111111"/>
          <w:sz w:val="28"/>
          <w:sz w:val="28"/>
          <w:szCs w:val="28"/>
          <w:rtl w:val="true"/>
          <w:lang w:bidi="ar-SA"/>
        </w:rPr>
        <w:t xml:space="preserve">قَسْماً بِالنَّبِيِّ لَوْلا اِخْتِشَائِي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ضِيَاعِ الحقيقةِ اَلْغَرَّاءِ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لَطَوَيْتُ اَلْحَدِيثَ عَنْ أَيِّ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سَجَّلَتْهُ صَحَائِفُ اَلْأَعْدَاءِ</w:t>
      </w:r>
      <w:r>
        <w:rPr>
          <w:rStyle w:val="FootnoteAnchor"/>
          <w:rtl w:val="true"/>
        </w:rPr>
        <w:footnoteReference w:id="568"/>
      </w:r>
      <w:bookmarkStart w:id="433" w:name="pg15949_203324"/>
    </w:p>
    <w:p>
      <w:pPr>
        <w:pStyle w:val="Heading3"/>
        <w:numPr>
          <w:ilvl w:val="2"/>
          <w:numId w:val="1"/>
        </w:numPr>
        <w:rPr/>
      </w:pPr>
      <w:bookmarkStart w:id="434" w:name="__RefHeading___Toc16256486_2142443653"/>
      <w:bookmarkStart w:id="435" w:name="_Toc158"/>
      <w:bookmarkEnd w:id="433"/>
      <w:bookmarkEnd w:id="434"/>
      <w:r>
        <w:rPr>
          <w:rtl w:val="true"/>
        </w:rPr>
        <w:t>(</w:t>
      </w:r>
      <w:r>
        <w:rPr/>
        <w:t>36</w:t>
      </w:r>
      <w:r>
        <w:rPr>
          <w:rtl w:val="true"/>
        </w:rPr>
        <w:t xml:space="preserve">) </w:t>
      </w:r>
      <w:r>
        <w:rPr>
          <w:rtl w:val="true"/>
        </w:rPr>
        <w:t>ملحمة أهل البيت عليهم السلام</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المنعم الفرطوسي</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آل فرطوس أسرة كبيرة ممتدة الأطراف، و هم من قبيلة عربية يقطن معظمها في محافظة العمارة و فيهم المترجم له، و قسم في المنتفك، و قسم في ناحية الشنافية، و ترجع في النسب إلي آل 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و ترعرع في كنف والده ونال منه التربية الصالحة، و منذ نعومة أظفاره تعّشق العلم و درس علي أساتذة عصره من أرباب الفضيلة، فأخذ الفقه و الأصول علي السيد محمد باقر الشخص الاحسائي و اشترك في بحث الخارج 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إلي درس الشيخ محمد عن الخراساني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الشيخ الفرطوسي من أصحاب الفضيلة العالية و من مشاهير الأدباء و الشعراء في جامعة النجف العلمية، و له آثار علمية تعرب عن مقدرته و طول باعه في تلك العلوم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الاستصحاب من رسائل الشيخ الأنصاري، يقع في ألف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الجزء الأول من كفاية الأصول، يقع في ثمانمائة 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مقدمة المكاسب إلي بحث المعاطاة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مختصر المطول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المنطق في حاشية ملاّعبدالله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 يقع في أربعة أجزاء جزءان منه في آل البيت عليهم السلام و جزءان في الاجتماعيات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الوجدانيات من شعره مجموعة ذات ألوان وصفيّة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نظم رواية الفضيلة لمصطفي المنفلوطي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المترجَم له كان من المكثرين في النظم، و نظم أكثر شعره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نظم ملحمة كبيرة تضمنت تاريخ الإسلام و سيرة المعصومين الأربعة عشر عليهم السلام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ثمان مجلدات، و قد بلغت أبياتها إلي أكثر من خمسين ألف بيت بقافية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منها ما هو في شأن الزهراء عليها السلام و ها هي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شاعرية الفرطوسي فإنها غنية عن المدح و التعريف بعد أن حاز إعجاب كل من سمعه فهذه الأندية الأدبية والحفلات الدينية تشهد بذلك، فهو ينبوع ثرّ و معين لا ينضب ، جزل اللفظ، مليح المعني، حسن السبك و الإيقاع، قرض الشعر علي اختلاف فنونه و أوزانه و تناول أغراض الشعر المألوفة فأجاد و أبدع و اتسم نظمه بالقصائد العمودية، و يعد من الرعيل المتقدم من شعراء العقيدة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الله و دعاه إليه فلبي النداء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جثمانه إلي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مسقط رأسه النجف الأشرف ، و دفن بجوار سيد الأوصياء،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 الزهراء عليها السلام</w:t>
      </w:r>
    </w:p>
    <w:p>
      <w:pPr>
        <w:pStyle w:val="BookText"/>
        <w:rPr/>
      </w:pPr>
      <w:r>
        <w:rPr>
          <w:rFonts w:ascii="Amiri" w:hAnsi="Amiri" w:eastAsia="Amiri" w:cs="Amiri"/>
          <w:color w:val="111111"/>
          <w:sz w:val="28"/>
          <w:sz w:val="28"/>
          <w:szCs w:val="28"/>
          <w:rtl w:val="true"/>
          <w:lang w:bidi="ar-SA"/>
        </w:rPr>
        <w:t xml:space="preserve">يَا أَخَا اَلْمُصْطَفِي أَرْفُّ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بُشْراً فِي مُوْلِدِ الزَّهْرَاءِ</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وُلَدَتْ وَ اَلْعَفَافُ يَنْضَحُ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 عَلَي بَنِي حَوَّاءِ</w:t>
      </w:r>
    </w:p>
    <w:p>
      <w:pPr>
        <w:pStyle w:val="BookText"/>
        <w:rPr/>
      </w:pPr>
      <w:r>
        <w:rPr>
          <w:rFonts w:ascii="Amiri" w:hAnsi="Amiri" w:eastAsia="Amiri" w:cs="Amiri"/>
          <w:color w:val="111111"/>
          <w:sz w:val="28"/>
          <w:sz w:val="28"/>
          <w:szCs w:val="28"/>
          <w:rtl w:val="true"/>
          <w:lang w:bidi="ar-SA"/>
        </w:rPr>
        <w:t xml:space="preserve">وَكَسَاهَا مِنَ الْقَدَّاسَةِ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 قَدَّاسَةُ اَلْعَذْرَاءِ</w:t>
      </w:r>
    </w:p>
    <w:p>
      <w:pPr>
        <w:pStyle w:val="BookText"/>
        <w:rPr/>
      </w:pPr>
      <w:r>
        <w:rPr>
          <w:rFonts w:ascii="Amiri" w:hAnsi="Amiri" w:eastAsia="Amiri" w:cs="Amiri"/>
          <w:color w:val="111111"/>
          <w:sz w:val="28"/>
          <w:sz w:val="28"/>
          <w:szCs w:val="28"/>
          <w:rtl w:val="true"/>
          <w:lang w:bidi="ar-SA"/>
        </w:rPr>
        <w:t xml:space="preserve">هِيَ أُمُّ اَلسِّبْطَيْنِ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اَلْمُرْتَضِي وَ خَيْرُ اَلنِّسَاءِ</w:t>
      </w:r>
    </w:p>
    <w:p>
      <w:pPr>
        <w:pStyle w:val="BookText"/>
        <w:rPr/>
      </w:pPr>
      <w:r>
        <w:rPr>
          <w:rFonts w:ascii="Amiri" w:hAnsi="Amiri" w:eastAsia="Amiri" w:cs="Amiri"/>
          <w:color w:val="111111"/>
          <w:sz w:val="28"/>
          <w:sz w:val="28"/>
          <w:szCs w:val="28"/>
          <w:rtl w:val="true"/>
          <w:lang w:bidi="ar-SA"/>
        </w:rPr>
        <w:t xml:space="preserve">هي تُفَّاحَةٌ حَبَاهَا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جِنَانِ اَلْخُلُودِ رَبِّ السَّمَاءِ</w:t>
      </w:r>
    </w:p>
    <w:p>
      <w:pPr>
        <w:pStyle w:val="BookText"/>
        <w:rPr/>
      </w:pPr>
      <w:r>
        <w:rPr>
          <w:rFonts w:ascii="Amiri" w:hAnsi="Amiri" w:eastAsia="Amiri" w:cs="Amiri"/>
          <w:color w:val="111111"/>
          <w:sz w:val="28"/>
          <w:sz w:val="28"/>
          <w:szCs w:val="28"/>
          <w:rtl w:val="true"/>
          <w:lang w:bidi="ar-SA"/>
        </w:rPr>
        <w:t xml:space="preserve">حَوِّلَتْ نُطْفَةٌ بِأَطْهَرِ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لِلصَّفْوَةِ اَلْأُمنَاءِ</w:t>
      </w:r>
    </w:p>
    <w:p>
      <w:pPr>
        <w:pStyle w:val="BookText"/>
        <w:rPr/>
      </w:pPr>
      <w:r>
        <w:rPr>
          <w:rFonts w:ascii="Amiri" w:hAnsi="Amiri" w:eastAsia="Amiri" w:cs="Amiri"/>
          <w:color w:val="111111"/>
          <w:sz w:val="28"/>
          <w:sz w:val="28"/>
          <w:szCs w:val="28"/>
          <w:rtl w:val="true"/>
          <w:lang w:bidi="ar-SA"/>
        </w:rPr>
        <w:t xml:space="preserve">هي صِدِّيقَةُ اَلنِّسَاءِ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بعُلاَهَا مِنْ نَسْلَةٍ حَوْرَاءِ</w:t>
      </w:r>
    </w:p>
    <w:p>
      <w:pPr>
        <w:pStyle w:val="BookText"/>
        <w:rPr/>
      </w:pPr>
      <w:r>
        <w:rPr>
          <w:rFonts w:ascii="Amiri" w:hAnsi="Amiri" w:eastAsia="Amiri" w:cs="Amiri"/>
          <w:color w:val="111111"/>
          <w:sz w:val="28"/>
          <w:sz w:val="28"/>
          <w:szCs w:val="28"/>
          <w:rtl w:val="true"/>
          <w:lang w:bidi="ar-SA"/>
        </w:rPr>
        <w:t xml:space="preserve">حَدَّثَتْ أُمَّهَا وَ كَانَتْ 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حشاهَا بِأَصْدَقِ اَلْأَنْبَاءِ</w:t>
      </w:r>
      <w:r>
        <w:rPr>
          <w:rStyle w:val="FootnoteAnchor"/>
          <w:rtl w:val="true"/>
        </w:rPr>
        <w:footnoteReference w:id="57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تَجَلَّت شَمْساً بِأُفُقِ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يَتَوَارَي مِنْهَا حَبينُ ذُكَاءِ</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هِيَ رَيْحَانَةُ اَلرَّسُولِ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طِيباً تَفُوحُ بِالْأَشْذَاءِ</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هِيَ روحٌ مَا بَيْنَ جَنْبَيْهِ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تَرْتَدِي مِن حِنَانِهِ بِرِدَاءِ</w:t>
      </w:r>
    </w:p>
    <w:p>
      <w:pPr>
        <w:pStyle w:val="BookText"/>
        <w:rPr/>
      </w:pPr>
      <w:r>
        <w:rPr>
          <w:rFonts w:ascii="Amiri" w:hAnsi="Amiri" w:eastAsia="Amiri" w:cs="Amiri"/>
          <w:color w:val="111111"/>
          <w:sz w:val="28"/>
          <w:sz w:val="28"/>
          <w:szCs w:val="28"/>
          <w:rtl w:val="true"/>
          <w:lang w:bidi="ar-SA"/>
        </w:rPr>
        <w:t xml:space="preserve">فَطَمَ اَللَّهُ مِنْ لظَي اَلنَّارِ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مُولًي لَهَا مِنَ اَلْأَوْلِيَاءِ</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وإسعاف الراغبين المطبوع هامش نور الأبصار،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 ينابيع المودة للقندوزي،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مودة القربي،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الفيض القدير،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 منتخب كنز العمال؛ 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 شرح جامع الصغير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 غيرها من كتب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الإمام الرضا عليه السلام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عيون أخبار الرضا، و معاني الأخبار ، وعلل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إحقاق الحق للتستري،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سفينة البحار للقمي تحت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فضائل الخمسة،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هناك تفاسير أخري أيضاً وردت في الروايات، و من الفريقين، لتسمية بضعة الرسول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تذكر أنها عليها السلام سميّت بذلك لأنها فُطمت من الشرّ، و بعضها لأنّها عليها السلام فُطمت الناس بولادتها من أن يطمعوا في وراثة أبيها عليها السلام،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الخلق فطموا عن معرفتها عليها السلام و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فطمها من الطمث، و فطهما بالعلم،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اشتق لها اسماً من اسمه، فهو الفاطر و هي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و التفاسير علي هذا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 بينها، بل يمكن التوفيق فيما بينها جميعاً، 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واحدٍ منها يحكي مصداقاً من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الهامش العاشر سوف يأتي أحد الوجوه لتوضيح القول الخامس المذكور،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عُرُوجِي بِلَيْلَةِ اَلْإِسْرَاءِ</w:t>
      </w:r>
    </w:p>
    <w:p>
      <w:pPr>
        <w:pStyle w:val="BookText"/>
        <w:rPr/>
      </w:pPr>
      <w:r>
        <w:rPr>
          <w:rFonts w:ascii="Amiri" w:hAnsi="Amiri" w:eastAsia="Amiri" w:cs="Amiri"/>
          <w:color w:val="111111"/>
          <w:sz w:val="28"/>
          <w:sz w:val="28"/>
          <w:szCs w:val="28"/>
          <w:rtl w:val="true"/>
          <w:lang w:bidi="ar-SA"/>
        </w:rPr>
        <w:t xml:space="preserve">فَتَنَاوَلْتُ رطْبَةً هِيَ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لِلزَّكِيَّةِ اَلْحَوْرَاءِ</w:t>
      </w:r>
    </w:p>
    <w:p>
      <w:pPr>
        <w:pStyle w:val="BookText"/>
        <w:rPr/>
      </w:pPr>
      <w:r>
        <w:rPr>
          <w:rFonts w:ascii="Amiri" w:hAnsi="Amiri" w:eastAsia="Amiri" w:cs="Amiri"/>
          <w:color w:val="111111"/>
          <w:sz w:val="28"/>
          <w:sz w:val="28"/>
          <w:szCs w:val="28"/>
          <w:rtl w:val="true"/>
          <w:lang w:bidi="ar-SA"/>
        </w:rPr>
        <w:t xml:space="preserve">وَ هِيَ كانَتْ تَدَّعِي اَلْبَتُولَ 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فِيهِ مِنْ جَمِيعِ اَلدِّمَاءِ</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زمانها عفافاً و فضلاً و حسباً و ديناً كما عن مجمع البحرين، و لسان العرب، و النهاية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الدنيا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أهل اللغة السابق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لتكامل حسنها بلحاظي الكلّ و الأجزاء، كما عن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عمّا هو معتاد العورات و الدماء التي تعرض النساء كل شهر، كما عن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مودة القربي،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المناقب المرتضوية،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تعودها كل ليلةٍ بكراً، كما عن إحقاق الحق، و المناقب المرتضوية و مودة القربي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الحيض و النفاس كما في معاني الأخبار،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ذخائر العقبي،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إحقاق الحق،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ينابيع المودة،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أخبار الدول، 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النظير، كما في المناقب لابن شهر آشوب، نقلاً عن الغريبين لعبيد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 إلي معني واحد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المعنين الثالث و الخامس لا يستغنيان عن توجيه، إلاّ أنّ الرأي الخامس منصوص عليه في الروايات، فلاحظ</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يجدر هنا أن نشير إلي أن التناسب الواضح بين البت و البتر و البتع و البتك و البتل، بحيث يقرّب جداً إرجاع بعضها إلي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التناسب من شأنه أن يوضح التفسير الخامس التسمية الزهراء عليها السلام بفاطمة، فراجع الهامش الثامن من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اَلْعَرْشِ قَبْلَ آدَمَ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 زَاهِراً لِأَهْلِ اَلسَّمَاءِ</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هِيَ كَانَتْ تَزْهُو سِنّاً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وَازدِها كَالفَرقدِ اَلْوَضَّاءِ</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فَطَمْتَ مِنْ جَمِيعِ شَرِّ وَ 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يَعْتَرِيهَا وَ قُدِّسَتْ بِالثَّنَاءِ</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فَوَلاَّهَا بَرَاءَةٌ لِلْمَوَالِي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الْجَحِيمِ يَوْمَ الْجَزَاءِ</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تَلَقَّتْ حَوَادِثاً وَ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الْمَلاَئِكِ الْأُمَنَاءِ</w:t>
      </w:r>
    </w:p>
    <w:p>
      <w:pPr>
        <w:pStyle w:val="BookText"/>
        <w:rPr/>
      </w:pPr>
      <w:r>
        <w:rPr>
          <w:rFonts w:ascii="Amiri" w:hAnsi="Amiri" w:eastAsia="Amiri" w:cs="Amiri"/>
          <w:color w:val="111111"/>
          <w:sz w:val="28"/>
          <w:sz w:val="28"/>
          <w:szCs w:val="28"/>
          <w:rtl w:val="true"/>
          <w:lang w:bidi="ar-SA"/>
        </w:rPr>
        <w:t xml:space="preserve">هَاكِ يَا بَضْعَةَ اَلرَّسُولِ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 مِنْ بِسَمَتِي وَ بُكائِي</w:t>
      </w:r>
    </w:p>
    <w:p>
      <w:pPr>
        <w:pStyle w:val="BookText"/>
        <w:rPr/>
      </w:pPr>
      <w:r>
        <w:rPr>
          <w:rFonts w:ascii="Amiri" w:hAnsi="Amiri" w:eastAsia="Amiri" w:cs="Amiri"/>
          <w:color w:val="111111"/>
          <w:sz w:val="28"/>
          <w:sz w:val="28"/>
          <w:szCs w:val="28"/>
          <w:rtl w:val="true"/>
          <w:lang w:bidi="ar-SA"/>
        </w:rPr>
        <w:t xml:space="preserve">أَنَا أَرْجُو مِنْكَ اَلشَّفَاعَةَ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بَعْثِي مَشْفُوعَةً بِالشِّفَاءِ</w:t>
      </w:r>
    </w:p>
    <w:p>
      <w:pPr>
        <w:pStyle w:val="BookText"/>
        <w:rPr/>
      </w:pPr>
      <w:r>
        <w:rPr>
          <w:rFonts w:ascii="Amiri" w:hAnsi="Amiri" w:eastAsia="Amiri" w:cs="Amiri"/>
          <w:color w:val="111111"/>
          <w:sz w:val="28"/>
          <w:sz w:val="28"/>
          <w:szCs w:val="28"/>
          <w:rtl w:val="true"/>
          <w:lang w:bidi="ar-SA"/>
        </w:rPr>
        <w:t>رَطْبَةً مِنْ سِدْرَةِ اَلنُّورِ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عَبَّاسٍ قَدْ رُوِيَ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 عَنْ خَاتَمِ الْأَصْفِيَاءِ</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أنَّ طه قَدْ كَانَ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بِنْتِهِ اَلزَّهْرَاءِ</w:t>
      </w:r>
    </w:p>
    <w:p>
      <w:pPr>
        <w:pStyle w:val="BookText"/>
        <w:rPr/>
      </w:pPr>
      <w:r>
        <w:rPr>
          <w:rFonts w:ascii="Amiri" w:hAnsi="Amiri" w:eastAsia="Amiri" w:cs="Amiri"/>
          <w:color w:val="111111"/>
          <w:sz w:val="28"/>
          <w:sz w:val="28"/>
          <w:szCs w:val="28"/>
          <w:rtl w:val="true"/>
          <w:lang w:bidi="ar-SA"/>
        </w:rPr>
        <w:t>سَأَلْتْ مِنْهُ عَائِشٌ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دَعَاهُ لِفَرَطِ هَذَا اَلْوَلاَءِ؟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أَبْصَرْتُ سِدْرَةَ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الْفِرْدَوْسِ فِي اَلْإِسْرَاءِ</w:t>
      </w:r>
    </w:p>
    <w:p>
      <w:pPr>
        <w:pStyle w:val="BookText"/>
        <w:rPr/>
      </w:pPr>
      <w:r>
        <w:rPr>
          <w:rFonts w:ascii="Amiri" w:hAnsi="Amiri" w:eastAsia="Amiri" w:cs="Amiri"/>
          <w:color w:val="111111"/>
          <w:sz w:val="28"/>
          <w:sz w:val="28"/>
          <w:szCs w:val="28"/>
          <w:rtl w:val="true"/>
          <w:lang w:bidi="ar-SA"/>
        </w:rPr>
        <w:t xml:space="preserve">وَ هِيَ مِمَّا قَدْ أَنْعَمَ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الخُلُودِ للأَتقياءِ</w:t>
      </w:r>
    </w:p>
    <w:p>
      <w:pPr>
        <w:pStyle w:val="BookText"/>
        <w:rPr/>
      </w:pPr>
      <w:r>
        <w:rPr>
          <w:rFonts w:ascii="Amiri" w:hAnsi="Amiri" w:eastAsia="Amiri" w:cs="Amiri"/>
          <w:color w:val="111111"/>
          <w:sz w:val="28"/>
          <w:sz w:val="28"/>
          <w:szCs w:val="28"/>
          <w:rtl w:val="true"/>
          <w:lang w:bidi="ar-SA"/>
        </w:rPr>
        <w:t xml:space="preserve">فَتَنَاوَلْتُ رُطَبَةً مِنْ جُنَاهَا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حَبَانِي فِيهَا بِأَسْنِي حِبَاءِ</w:t>
      </w:r>
    </w:p>
    <w:p>
      <w:pPr>
        <w:pStyle w:val="BookText"/>
        <w:rPr/>
      </w:pPr>
      <w:r>
        <w:rPr>
          <w:rFonts w:ascii="Amiri" w:hAnsi="Amiri" w:eastAsia="Amiri" w:cs="Amiri"/>
          <w:color w:val="111111"/>
          <w:sz w:val="28"/>
          <w:sz w:val="28"/>
          <w:szCs w:val="28"/>
          <w:rtl w:val="true"/>
          <w:lang w:bidi="ar-SA"/>
        </w:rPr>
        <w:t xml:space="preserve">وَ هِيَ كانَتْ أَرَقَّ لِيناً مِنَ اَلزُّبْدِ وَ أَحلِي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شَهِدَةٍ فِي الْغِذَاءِ</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كَوَّنَتْ نُطْفَةُ الزَّكِيَّةِ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أَزَكِّي إِنسِيَّةٍ حَوْرَاءِ</w:t>
      </w:r>
    </w:p>
    <w:p>
      <w:pPr>
        <w:pStyle w:val="BookText"/>
        <w:rPr/>
      </w:pPr>
      <w:r>
        <w:rPr>
          <w:rFonts w:ascii="Amiri" w:hAnsi="Amiri" w:eastAsia="Amiri" w:cs="Amiri"/>
          <w:color w:val="111111"/>
          <w:sz w:val="28"/>
          <w:sz w:val="28"/>
          <w:szCs w:val="28"/>
          <w:rtl w:val="true"/>
          <w:lang w:bidi="ar-SA"/>
        </w:rPr>
        <w:t xml:space="preserve">أَنَا مِنْهَا أَشَمُّ رَائِحَةَ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قَبَّلْتُهَا فِي اللِّقَاءِ</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تُفَّاحَةً مِنْ شَجَرَةٍ طوبي</w:t>
      </w:r>
    </w:p>
    <w:p>
      <w:pPr>
        <w:pStyle w:val="BookText"/>
        <w:rPr/>
      </w:pPr>
      <w:r>
        <w:rPr>
          <w:rFonts w:ascii="Amiri" w:hAnsi="Amiri" w:eastAsia="Amiri" w:cs="Amiri"/>
          <w:color w:val="111111"/>
          <w:sz w:val="28"/>
          <w:sz w:val="28"/>
          <w:szCs w:val="28"/>
          <w:rtl w:val="true"/>
          <w:lang w:bidi="ar-SA"/>
        </w:rPr>
        <w:t xml:space="preserve">وَ أَتِيَ جَبْرَئِيلُ يَوْماً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صَادِقِ اَلْأُمَنَاءِ</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تُفَّاحَةٌ لَكَ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أَسْنِي تَحِيَّةٍ وَ ثَنَاءِ</w:t>
      </w:r>
    </w:p>
    <w:p>
      <w:pPr>
        <w:pStyle w:val="BookText"/>
        <w:rPr/>
      </w:pPr>
      <w:r>
        <w:rPr>
          <w:rFonts w:ascii="Amiri" w:hAnsi="Amiri" w:eastAsia="Amiri" w:cs="Amiri"/>
          <w:color w:val="111111"/>
          <w:sz w:val="28"/>
          <w:sz w:val="28"/>
          <w:szCs w:val="28"/>
          <w:rtl w:val="true"/>
          <w:lang w:bidi="ar-SA"/>
        </w:rPr>
        <w:t xml:space="preserve">شَقَّها الْمُصْطَفي فَأَشْرَقَ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كَفِّهِ عَظِيمُ اَلضِّيَاءِ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الزَّكِيَّةِ الزَّهْرَاءِ</w:t>
      </w:r>
    </w:p>
    <w:p>
      <w:pPr>
        <w:pStyle w:val="BookText"/>
        <w:rPr/>
      </w:pPr>
      <w:r>
        <w:rPr>
          <w:rFonts w:ascii="Amiri" w:hAnsi="Amiri" w:eastAsia="Amiri" w:cs="Amiri"/>
          <w:color w:val="111111"/>
          <w:sz w:val="28"/>
          <w:sz w:val="28"/>
          <w:szCs w:val="28"/>
          <w:rtl w:val="true"/>
          <w:lang w:bidi="ar-SA"/>
        </w:rPr>
        <w:t xml:space="preserve">قَبْلَ خَلْقِ السَّمَاءِ وَ اَلْأَرْضِ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آدَمٍ فِي وِعَاءِ</w:t>
      </w:r>
    </w:p>
    <w:p>
      <w:pPr>
        <w:pStyle w:val="BookText"/>
        <w:rPr/>
      </w:pPr>
      <w:r>
        <w:rPr>
          <w:rFonts w:ascii="Amiri" w:hAnsi="Amiri" w:eastAsia="Amiri" w:cs="Amiri"/>
          <w:color w:val="111111"/>
          <w:sz w:val="28"/>
          <w:sz w:val="28"/>
          <w:szCs w:val="28"/>
          <w:rtl w:val="true"/>
          <w:lang w:bidi="ar-SA"/>
        </w:rPr>
        <w:t xml:space="preserve">وَ هِيَ تُسَمِّي فِي الْأَرْضِ فَاطِمَةً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مَنْصُورَةٌ فِي اَلسَّمَاءِ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فَطَمَ اَللَّهُ بِالْمَحَبَّةِ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لَظَي اَلنَّارِ سَائِرَ اَلْأَوْلِيَاءِ </w:t>
      </w:r>
    </w:p>
    <w:p>
      <w:pPr>
        <w:pStyle w:val="BookText"/>
        <w:rPr/>
      </w:pPr>
      <w:r>
        <w:rPr>
          <w:rFonts w:ascii="Amiri" w:hAnsi="Amiri" w:eastAsia="Amiri" w:cs="Amiri"/>
          <w:color w:val="111111"/>
          <w:sz w:val="28"/>
          <w:sz w:val="28"/>
          <w:szCs w:val="28"/>
          <w:rtl w:val="true"/>
          <w:lang w:bidi="ar-SA"/>
        </w:rPr>
        <w:t xml:space="preserve">مِثْلَ مَا عَنْ ولائِهَا بَعْدَ 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 اَللَّهُ سائِرَ اَلْأَعْدَاءِ</w:t>
      </w:r>
    </w:p>
    <w:p>
      <w:pPr>
        <w:pStyle w:val="BookText"/>
        <w:rPr/>
      </w:pPr>
      <w:r>
        <w:rPr>
          <w:rFonts w:ascii="Amiri" w:hAnsi="Amiri" w:eastAsia="Amiri" w:cs="Amiri"/>
          <w:color w:val="111111"/>
          <w:sz w:val="28"/>
          <w:sz w:val="28"/>
          <w:szCs w:val="28"/>
          <w:rtl w:val="true"/>
          <w:lang w:bidi="ar-SA"/>
        </w:rPr>
        <w:t xml:space="preserve">وَ بِهَا يُنْصَرُ اَلْمُحِبُّ فَيَحْظِي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الْخُلُودِ يَومَ الجزاءِ</w:t>
      </w:r>
    </w:p>
    <w:p>
      <w:pPr>
        <w:pStyle w:val="BookText"/>
        <w:rPr/>
      </w:pPr>
      <w:r>
        <w:rPr>
          <w:rFonts w:ascii="Amiri" w:hAnsi="Amiri" w:eastAsia="Amiri" w:cs="Amiri"/>
          <w:color w:val="111111"/>
          <w:sz w:val="28"/>
          <w:sz w:val="28"/>
          <w:szCs w:val="28"/>
          <w:rtl w:val="true"/>
          <w:lang w:bidi="ar-SA"/>
        </w:rPr>
        <w:t xml:space="preserve">يَفْرَحُ اَلْمُؤْمِنُونَ بِالنَّصْرِ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تُمْسِي لَهُمْ مِنَ الشُّفَعاءِ</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لك أن تنظر الحديث و نظائره في ذخائر العقبي،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ميزان الاعتدال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و في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وسيلة المال في الباب الثالث،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 الروض الفائق،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مَوْلِدِ الزَّهْراءِ</w:t>
      </w:r>
    </w:p>
    <w:p>
      <w:pPr>
        <w:pStyle w:val="BookText"/>
        <w:rPr/>
      </w:pPr>
      <w:r>
        <w:rPr>
          <w:rFonts w:ascii="Amiri" w:hAnsi="Amiri" w:eastAsia="Amiri" w:cs="Amiri"/>
          <w:color w:val="111111"/>
          <w:sz w:val="28"/>
          <w:sz w:val="28"/>
          <w:szCs w:val="28"/>
          <w:rtl w:val="true"/>
          <w:lang w:bidi="ar-SA"/>
        </w:rPr>
        <w:t xml:space="preserve">وَ تجلي عَنْ صَادِقِ اَلْقَوْلِ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نَصِّ عَنْ خِيَرَةِ اَلْآباءِ</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حِينَمَا زُوَّجَتْ خَدِيجَةُ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هِجْرَتَهَا مِنْهُمْ جَمِيعُ اَلنِّسَاءِ</w:t>
      </w:r>
    </w:p>
    <w:p>
      <w:pPr>
        <w:pStyle w:val="BookText"/>
        <w:rPr/>
      </w:pPr>
      <w:r>
        <w:rPr>
          <w:rFonts w:ascii="Amiri" w:hAnsi="Amiri" w:eastAsia="Amiri" w:cs="Amiri"/>
          <w:color w:val="111111"/>
          <w:sz w:val="28"/>
          <w:sz w:val="28"/>
          <w:szCs w:val="28"/>
          <w:rtl w:val="true"/>
          <w:lang w:bidi="ar-SA"/>
        </w:rPr>
        <w:t xml:space="preserve">وَرَاهَا يَوْماً تُحْدُثُ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فِي سَاعَةِ اَلْإِلْتِقَاءِ</w:t>
      </w:r>
    </w:p>
    <w:p>
      <w:pPr>
        <w:pStyle w:val="BookText"/>
        <w:rPr/>
      </w:pPr>
      <w:r>
        <w:rPr>
          <w:rFonts w:ascii="Amiri" w:hAnsi="Amiri" w:eastAsia="Amiri" w:cs="Amiri"/>
          <w:color w:val="111111"/>
          <w:sz w:val="28"/>
          <w:sz w:val="28"/>
          <w:szCs w:val="28"/>
          <w:rtl w:val="true"/>
          <w:lang w:bidi="ar-SA"/>
        </w:rPr>
        <w:t>قَالَ مِنْ ذا تُحدِّثِينَ؟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اَلْجَنِينَ فِي أَحْشَائِي</w:t>
      </w:r>
    </w:p>
    <w:p>
      <w:pPr>
        <w:pStyle w:val="BookText"/>
        <w:rPr/>
      </w:pPr>
      <w:r>
        <w:rPr>
          <w:rFonts w:ascii="Amiri" w:hAnsi="Amiri" w:eastAsia="Amiri" w:cs="Amiri"/>
          <w:color w:val="111111"/>
          <w:sz w:val="28"/>
          <w:sz w:val="28"/>
          <w:szCs w:val="28"/>
          <w:rtl w:val="true"/>
          <w:lang w:bidi="ar-SA"/>
        </w:rPr>
        <w:t xml:space="preserve">لَمْ يَزَلْ مُؤْنِسِي بِخَيْرِ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بُشْراكِ في عَظِيمِ الهَنَاءِ</w:t>
      </w:r>
    </w:p>
    <w:p>
      <w:pPr>
        <w:pStyle w:val="BookText"/>
        <w:rPr/>
      </w:pPr>
      <w:r>
        <w:rPr>
          <w:rFonts w:ascii="Amiri" w:hAnsi="Amiri" w:eastAsia="Amiri" w:cs="Amiri"/>
          <w:color w:val="111111"/>
          <w:sz w:val="28"/>
          <w:sz w:val="28"/>
          <w:szCs w:val="28"/>
          <w:rtl w:val="true"/>
          <w:lang w:bidi="ar-SA"/>
        </w:rPr>
        <w:t xml:space="preserve">إِنَّها النَّسْلَةُ الزَّكِيَّةُ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نَسْلِي مِنْهَا بِحُكْمِ الْقَضَاءِ</w:t>
      </w:r>
    </w:p>
    <w:p>
      <w:pPr>
        <w:pStyle w:val="BookText"/>
        <w:rPr/>
      </w:pPr>
      <w:r>
        <w:rPr>
          <w:rFonts w:ascii="Amiri" w:hAnsi="Amiri" w:eastAsia="Amiri" w:cs="Amiri"/>
          <w:color w:val="111111"/>
          <w:sz w:val="28"/>
          <w:sz w:val="28"/>
          <w:szCs w:val="28"/>
          <w:rtl w:val="true"/>
          <w:lang w:bidi="ar-SA"/>
        </w:rPr>
        <w:t xml:space="preserve">وَ هِيَ أُمُّ الأئمةِ اَلْغُرِّ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وَحْيِي فِي أُمَّتِي خُلَفَائِي</w:t>
      </w:r>
    </w:p>
    <w:p>
      <w:pPr>
        <w:pStyle w:val="BookText"/>
        <w:rPr/>
      </w:pPr>
      <w:r>
        <w:rPr>
          <w:rFonts w:ascii="Amiri" w:hAnsi="Amiri" w:eastAsia="Amiri" w:cs="Amiri"/>
          <w:color w:val="111111"/>
          <w:sz w:val="28"/>
          <w:sz w:val="28"/>
          <w:szCs w:val="28"/>
          <w:rtl w:val="true"/>
          <w:lang w:bidi="ar-SA"/>
        </w:rPr>
        <w:t xml:space="preserve">وَ بِيَوْمِ اَلْمِيلاَدِ وَافَتْ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نِسَاءِ دَارِالْبَقَاءِ</w:t>
      </w:r>
    </w:p>
    <w:p>
      <w:pPr>
        <w:pStyle w:val="BookText"/>
        <w:rPr/>
      </w:pPr>
      <w:r>
        <w:rPr>
          <w:rFonts w:ascii="Amiri" w:hAnsi="Amiri" w:eastAsia="Amiri" w:cs="Amiri"/>
          <w:color w:val="111111"/>
          <w:sz w:val="28"/>
          <w:sz w:val="28"/>
          <w:szCs w:val="28"/>
          <w:rtl w:val="true"/>
          <w:lang w:bidi="ar-SA"/>
        </w:rPr>
        <w:t xml:space="preserve">أُخْتِ موسي بِزَوْجِ فِرْعَوْنَ تُتَّلِي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بِزَوْجِ اَلْخَلِيلِ وَ اَلْعَذْرَاءِ</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و قِرِّي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رُسُلٌ مِنْ صاحِبِ الكِبْرياءِ</w:t>
      </w:r>
    </w:p>
    <w:p>
      <w:pPr>
        <w:pStyle w:val="BookText"/>
        <w:rPr/>
      </w:pPr>
      <w:r>
        <w:rPr>
          <w:rFonts w:ascii="Amiri" w:hAnsi="Amiri" w:eastAsia="Amiri" w:cs="Amiri"/>
          <w:color w:val="111111"/>
          <w:sz w:val="28"/>
          <w:sz w:val="28"/>
          <w:szCs w:val="28"/>
          <w:rtl w:val="true"/>
          <w:lang w:bidi="ar-SA"/>
        </w:rPr>
        <w:t xml:space="preserve">نَتَوَلَّي مِنْكَ، الَّذِي تَتَوَلاَّهُ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النِّساءِ، دُونَ عَنَاءِ</w:t>
      </w:r>
    </w:p>
    <w:p>
      <w:pPr>
        <w:pStyle w:val="BookText"/>
        <w:rPr/>
      </w:pPr>
      <w:r>
        <w:rPr>
          <w:rFonts w:ascii="Amiri" w:hAnsi="Amiri" w:eastAsia="Amiri" w:cs="Amiri"/>
          <w:color w:val="111111"/>
          <w:sz w:val="28"/>
          <w:sz w:val="28"/>
          <w:szCs w:val="28"/>
          <w:rtl w:val="true"/>
          <w:lang w:bidi="ar-SA"/>
        </w:rPr>
        <w:t xml:space="preserve">فَتُجْلِي نُورَ اَلنُّبُوَّةِ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وَضْعِ الزهرا بِأَجَلِي بَهَاءِ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أَتَتْهَا عَشْرٌ مِنَ اَلْحُورِ تَسْعِي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بِأَبَارِيقَ مِنْ جِنَانِ اَلسَّمَاءِ </w:t>
      </w:r>
    </w:p>
    <w:p>
      <w:pPr>
        <w:pStyle w:val="BookText"/>
        <w:rPr/>
      </w:pPr>
      <w:r>
        <w:rPr>
          <w:rFonts w:ascii="Amiri" w:hAnsi="Amiri" w:eastAsia="Amiri" w:cs="Amiri"/>
          <w:color w:val="111111"/>
          <w:sz w:val="28"/>
          <w:sz w:val="28"/>
          <w:szCs w:val="28"/>
          <w:rtl w:val="true"/>
          <w:lang w:bidi="ar-SA"/>
        </w:rPr>
        <w:t xml:space="preserve">وَ بِمَاءٍ مِنْ كَوْثَرِ اَلْخُلْدِ 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فِيهِ وَ هُوَ أَطْهَرُ مَاءِ</w:t>
      </w:r>
    </w:p>
    <w:p>
      <w:pPr>
        <w:pStyle w:val="BookText"/>
        <w:rPr/>
      </w:pPr>
      <w:r>
        <w:rPr>
          <w:rFonts w:ascii="Amiri" w:hAnsi="Amiri" w:eastAsia="Amiri" w:cs="Amiri"/>
          <w:color w:val="111111"/>
          <w:sz w:val="28"/>
          <w:sz w:val="28"/>
          <w:szCs w:val="28"/>
          <w:rtl w:val="true"/>
          <w:lang w:bidi="ar-SA"/>
        </w:rPr>
        <w:t xml:space="preserve">وَ دَنَتْ إِحْدَاهُنَّ فاستنطقَتها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 بِلَهْجَةِ اَلْفُصَحَاءِ</w:t>
      </w:r>
    </w:p>
    <w:p>
      <w:pPr>
        <w:pStyle w:val="BookText"/>
        <w:rPr/>
      </w:pPr>
      <w:r>
        <w:rPr>
          <w:rFonts w:ascii="Amiri" w:hAnsi="Amiri" w:eastAsia="Amiri" w:cs="Amiri"/>
          <w:color w:val="111111"/>
          <w:sz w:val="28"/>
          <w:sz w:val="28"/>
          <w:szCs w:val="28"/>
          <w:rtl w:val="true"/>
          <w:lang w:bidi="ar-SA"/>
        </w:rPr>
        <w:t xml:space="preserve">حِينَ أَدَّتْ لَهُنَّ خَيْرُ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أَبَانَتْ أَسْمَاءَ تِلْكَ النِّسَاءِ</w:t>
      </w:r>
    </w:p>
    <w:p>
      <w:pPr>
        <w:pStyle w:val="BookText"/>
        <w:rPr/>
      </w:pPr>
      <w:r>
        <w:rPr>
          <w:rFonts w:ascii="Amiri" w:hAnsi="Amiri" w:eastAsia="Amiri" w:cs="Amiri"/>
          <w:color w:val="111111"/>
          <w:sz w:val="28"/>
          <w:sz w:val="28"/>
          <w:szCs w:val="28"/>
          <w:rtl w:val="true"/>
          <w:lang w:bidi="ar-SA"/>
        </w:rPr>
        <w:t xml:space="preserve">وَ بِنَصِّ الشَّهَادَتَيْنِ أَقَرَّتْ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الْهادي وَ رَبِّ الْعَطاءِ</w:t>
      </w:r>
    </w:p>
    <w:p>
      <w:pPr>
        <w:pStyle w:val="BookText"/>
        <w:rPr/>
      </w:pPr>
      <w:r>
        <w:rPr>
          <w:rFonts w:ascii="Amiri" w:hAnsi="Amiri" w:eastAsia="Amiri" w:cs="Amiri"/>
          <w:color w:val="111111"/>
          <w:sz w:val="28"/>
          <w:sz w:val="28"/>
          <w:szCs w:val="28"/>
          <w:rtl w:val="true"/>
          <w:lang w:bidi="ar-SA"/>
        </w:rPr>
        <w:t xml:space="preserve">وَ بِفَضْلِ الأَئِمَّةِ اَلْغُرِّ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بَيْنِهَا وَ سَيِّدِ اَلْأَوْصِيَاءِ</w:t>
      </w:r>
    </w:p>
    <w:p>
      <w:pPr>
        <w:pStyle w:val="BookText"/>
        <w:rPr/>
      </w:pPr>
      <w:r>
        <w:rPr>
          <w:rFonts w:ascii="Amiri" w:hAnsi="Amiri" w:eastAsia="Amiri" w:cs="Amiri"/>
          <w:color w:val="111111"/>
          <w:sz w:val="28"/>
          <w:sz w:val="28"/>
          <w:szCs w:val="28"/>
          <w:rtl w:val="true"/>
          <w:lang w:bidi="ar-SA"/>
        </w:rPr>
        <w:t xml:space="preserve">فَتَعَالَتْ وَ اَلْحُورُ فِي بُشريَّاتٍ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بشريَّاتِ اَلملاَئِكِ اَلْأُمَنَاءِ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رَأَوْا فِي اَلسَّمَاءِ مَا لَمْ يَرَوْهُ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 قَبْلَ مَوْلِدِ اَلزَّهْرَاءِ</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أسماؤها المباركة</w:t>
      </w:r>
    </w:p>
    <w:p>
      <w:pPr>
        <w:pStyle w:val="BookText"/>
        <w:rPr/>
      </w:pPr>
      <w:r>
        <w:rPr>
          <w:rFonts w:ascii="Amiri" w:hAnsi="Amiri" w:eastAsia="Amiri" w:cs="Amiri"/>
          <w:color w:val="111111"/>
          <w:sz w:val="28"/>
          <w:sz w:val="28"/>
          <w:szCs w:val="28"/>
          <w:rtl w:val="true"/>
          <w:lang w:bidi="ar-SA"/>
        </w:rPr>
        <w:t xml:space="preserve">إِنَّ أَسَمَاءَهَا اَلْكَرِيمَةَ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وَهِيَ أَكْرَمُ اَلْأَسْمَاءِ</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نحن نذكر هنا اثني عشر اسماً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 هنا يعمّ اللقب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مشفوعةً بما فيه الكفاية من مصادر الفريقين، مضافاً إلي ما سبق و إن ذكرناه متفرقاً في حواشي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و إحقاق الحق،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سيدة النساء فاطمة الزهراء عليها السلام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أسماؤها و بعض فضائلها،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ينابيع المودة،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بطريق جابر، و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سلمان، و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أبي هريرة، و نور الأبصار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وسيلة المآل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فيض القدير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 استجلاب ارتقاء الغرف من باب الحث علي حبهم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الضحي من الدّر المنثور، نقلاً عن العسكري في المواعظ ، و ابن لال، و ابن مردويه، وابن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مسند فاطمة للحافظ السيوطي،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المناقب لابن شهرآشوب، و جلاء العيون للمجلسي، و الأمالي للصدوق كما تقدم في بداية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مراجعة أحاديث رضاها و غضبها، و دلائل الإمامة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و الخصال و العلل للصدوق، و راجع المناقب لابن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نوادر المعجزات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أهل البيت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كنز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مناقب ابن شهرآشوب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و الفضائل لابن شاذان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 إرشاد القلوب و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المحتضر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أيضاً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الشرف المؤبد للحافظ السيوطي، و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 إتحاف السائل،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إسعاف الراغبين؛ بهامش نور الأبصار،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أخبار الدول،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الفتوحات الربانية،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العلل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معاني الأخبار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روضة الواعظين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المناقب لابن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في كتاب الأربعين، و ذخائر العقبي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لسان العرب مادة بتل، و مصباح الكفعمي، ص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ينابيع المودة،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كذلك النهاية و مجمع البحرين، و انظر المناقب المرتضوية،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أخبار الدول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مودة القربي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الفتوحات الربانية، ج 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إتحاف السائل،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 أرجح المطالب،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 المناقب الابن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و مختصر تاريخ دمشق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مناقبها و بعض أحوالها عليها السلام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 يمكن مراجعة تفاسير آية التطهير و أحاديث سد الأبواب و أمثالها،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 انظر تاريخ آل محمد ح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 مصباح الأنوار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 أخبار الدول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أمالي الصدوق المجلس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الخصال و العلل للصدوق، و الخرائج و الجرائح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المناقب لابن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مدينة المعاجز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مصباح الأنوار، و أهل البيت لتوفيق أبو علم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ونزهة المجالس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دلائل الإمامة للطبري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و الخصال للصدوق، و العلل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التي من أجلها سميت فاطمة عليها السلام محدّثة و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نوادر المعجزات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فيض القدير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وجود المحدثين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لأبي علم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ومعاني الأخبار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7070</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 الوسائل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كما راجع أمالي الصدوق، و المناقب لابن شهرآشوب،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ما جاء في الهوامش عن لفظ الكوثر فإنه يعني الكثير الطيب و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الأنوار، و مشارق الأنوار،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نوادر المعجزات،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أهل البيت لأبي علم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الحوراء الإنسية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يجعلان اثنين 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و دلائل الإمامة برواية أسماء بنت عميس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راجع 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معاني الأخبار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تاريخ بغداد بروايته عن عائشة و ابن عباس، و في المناقب للمغازلي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و ذخائر العقبي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وإحقاق الحق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وفي 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إسعاف الراغبين،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ينابيع المودة،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 المحتضر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ودرّ بحر المناقب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و وسيلة المآل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الروض الفائق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أرجح المطالب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الشرف المؤبد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في تاريخ آل محمد برواية جابر و في محاضرة الأوائل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سرد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هذه الأسماء، بعد أن رواها عن كتاب جلاء العيون، و هي بترتيبه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 صديقة، طاهرة، زكية، مباركة، محدثة، فاطمة، زهراء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يخفي ما في الروايات من التجوّز في الاسم بما يعمّ اللقب، بل حتي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بعض هذه الأسماء يمكن أن تقرأ بأكثر من صورة، نتيجة انعدام الضبط والحركات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المحدثة التي يمكن أن تقرأ باسم المفعول أو اسم الفاعل، و الأمر يصدق أيضا علي مثل الطاهرة و المطهرة، و الراضية و المرضية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احتمال صحة القراءات جميعاً، لما فيها من نسبة الكمالات الزهراء البتول عليها السلام، و هي التي حازت علي كل خير، بل لوجود الأخبار التي تنسب تلك الصفات جميعاً إليها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مِنْهُ حَكِيمِ اَلْقَضَاءِ</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مِنْ مائِمِ الأَخْطاءِ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طَهُرَتْ مِنْ جَمِيعِ رِجْسٍ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تَزَكَّت فِي جُمْلَةِ الأزكِياءِ</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 هِيَ قَدْ بُورِكَتْ بِمَا قَدْ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مِنْ مَوَاهِبٍ وَ عَلَاءِ</w:t>
      </w:r>
    </w:p>
    <w:p>
      <w:pPr>
        <w:pStyle w:val="BookText"/>
        <w:rPr/>
      </w:pPr>
      <w:r>
        <w:rPr>
          <w:rFonts w:ascii="Amiri" w:hAnsi="Amiri" w:eastAsia="Amiri" w:cs="Amiri"/>
          <w:color w:val="111111"/>
          <w:sz w:val="28"/>
          <w:sz w:val="28"/>
          <w:szCs w:val="28"/>
          <w:rtl w:val="true"/>
          <w:lang w:bidi="ar-SA"/>
        </w:rPr>
        <w:t xml:space="preserve">وَ هِيَ قَدْ حَدِّثَتْ بِعِلْمِ 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المَلائِكِ الأَصفِياءِ</w:t>
      </w:r>
    </w:p>
    <w:p>
      <w:pPr>
        <w:pStyle w:val="BookText"/>
        <w:rPr/>
      </w:pPr>
      <w:r>
        <w:rPr>
          <w:rFonts w:ascii="Amiri" w:hAnsi="Amiri" w:eastAsia="Amiri" w:cs="Amiri"/>
          <w:color w:val="111111"/>
          <w:sz w:val="28"/>
          <w:sz w:val="28"/>
          <w:szCs w:val="28"/>
          <w:rtl w:val="true"/>
          <w:lang w:bidi="ar-SA"/>
        </w:rPr>
        <w:t xml:space="preserve">فُطِمَتْ بالعُلُومِ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الطَّمْثِ فِي جَمِيعِ الدِّمَاءِ</w:t>
      </w:r>
    </w:p>
    <w:p>
      <w:pPr>
        <w:pStyle w:val="BookText"/>
        <w:rPr/>
      </w:pPr>
      <w:r>
        <w:rPr>
          <w:rFonts w:ascii="Amiri" w:hAnsi="Amiri" w:eastAsia="Amiri" w:cs="Amiri"/>
          <w:color w:val="111111"/>
          <w:sz w:val="28"/>
          <w:sz w:val="28"/>
          <w:szCs w:val="28"/>
          <w:rtl w:val="true"/>
          <w:lang w:bidi="ar-SA"/>
        </w:rPr>
        <w:t xml:space="preserve">وَ هِيَ كَانَتْ تُشَعُّ أنوَرَ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 لِسَيِّدِ اَلْأَوْصِيَاءِ</w:t>
      </w:r>
    </w:p>
    <w:p>
      <w:pPr>
        <w:pStyle w:val="BookText"/>
        <w:rPr/>
      </w:pPr>
      <w:r>
        <w:rPr>
          <w:rFonts w:ascii="Amiri" w:hAnsi="Amiri" w:eastAsia="Amiri" w:cs="Amiri"/>
          <w:color w:val="111111"/>
          <w:sz w:val="28"/>
          <w:sz w:val="28"/>
          <w:szCs w:val="28"/>
          <w:rtl w:val="true"/>
          <w:lang w:bidi="ar-SA"/>
        </w:rPr>
        <w:t xml:space="preserve">وَ هِيَ عِنْدَ الصَّلاةِ يَزْهَرُ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مُسْتَضِيءٌ مِنْهَا لِأَهْلِ السَّمَاءِ</w:t>
      </w:r>
    </w:p>
    <w:p>
      <w:pPr>
        <w:pStyle w:val="BookText"/>
        <w:rPr/>
      </w:pPr>
      <w:r>
        <w:rPr>
          <w:rFonts w:ascii="Amiri" w:hAnsi="Amiri" w:eastAsia="Amiri" w:cs="Amiri"/>
          <w:color w:val="111111"/>
          <w:sz w:val="28"/>
          <w:sz w:val="28"/>
          <w:szCs w:val="28"/>
          <w:rtl w:val="true"/>
          <w:lang w:bidi="ar-SA"/>
        </w:rPr>
        <w:t xml:space="preserve">مِثْلُ مَا لِلْأَنَامِ فِي اَلْأَرْضِ يَزْهُو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نَجْمٍ مِنَ اَلسَّمَا وَضَّاءِ</w:t>
      </w:r>
    </w:p>
    <w:p>
      <w:pPr>
        <w:pStyle w:val="BookText"/>
        <w:rPr/>
      </w:pPr>
      <w:r>
        <w:rPr>
          <w:rFonts w:ascii="Amiri" w:hAnsi="Amiri" w:eastAsia="Amiri" w:cs="Amiri"/>
          <w:color w:val="111111"/>
          <w:sz w:val="28"/>
          <w:sz w:val="28"/>
          <w:szCs w:val="28"/>
          <w:rtl w:val="true"/>
          <w:lang w:bidi="ar-SA"/>
        </w:rPr>
        <w:t xml:space="preserve">وَ جَمِيعُ الْمَلَائِكِ اَلْغُرِّ تُغْشِي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أَبْصَارُهُمْ بِأَسنَي بَهَاءِ</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الْبَارِي لَهُمْ فِي النِّدَاءِ</w:t>
      </w:r>
    </w:p>
    <w:p>
      <w:pPr>
        <w:pStyle w:val="BookText"/>
        <w:rPr/>
      </w:pPr>
      <w:r>
        <w:rPr>
          <w:rFonts w:ascii="Amiri" w:hAnsi="Amiri" w:eastAsia="Amiri" w:cs="Amiri"/>
          <w:color w:val="111111"/>
          <w:sz w:val="28"/>
          <w:sz w:val="28"/>
          <w:szCs w:val="28"/>
          <w:rtl w:val="true"/>
          <w:lang w:bidi="ar-SA"/>
        </w:rPr>
        <w:t xml:space="preserve">هُوَ نُورٌ مِنْ نُورِ قُدْسِي وَ 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سَناءٌ خَلَقْتُهُ مِنْ ضِيائِي</w:t>
      </w:r>
    </w:p>
    <w:p>
      <w:pPr>
        <w:pStyle w:val="BookText"/>
        <w:rPr/>
      </w:pPr>
      <w:r>
        <w:rPr>
          <w:rFonts w:ascii="Amiri" w:hAnsi="Amiri" w:eastAsia="Amiri" w:cs="Amiri"/>
          <w:color w:val="111111"/>
          <w:sz w:val="28"/>
          <w:sz w:val="28"/>
          <w:szCs w:val="28"/>
          <w:rtl w:val="true"/>
          <w:lang w:bidi="ar-SA"/>
        </w:rPr>
        <w:t xml:space="preserve">ثُمَّ أَوْدَعْتُهُ بِصُلْبِ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هُوَ أَفْضَلُ الأَنْبِياءِ</w:t>
      </w:r>
    </w:p>
    <w:p>
      <w:pPr>
        <w:pStyle w:val="BookText"/>
        <w:rPr/>
      </w:pPr>
      <w:r>
        <w:rPr>
          <w:rFonts w:ascii="Amiri" w:hAnsi="Amiri" w:eastAsia="Amiri" w:cs="Amiri"/>
          <w:color w:val="111111"/>
          <w:sz w:val="28"/>
          <w:sz w:val="28"/>
          <w:szCs w:val="28"/>
          <w:rtl w:val="true"/>
          <w:lang w:bidi="ar-SA"/>
        </w:rPr>
        <w:t xml:space="preserve">ثُمَّ أَخرَجتُهُ وَ أَخْرَجَ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أَزَكِّي أئمَّةٍ أُمَناءِ</w:t>
      </w:r>
    </w:p>
    <w:p>
      <w:pPr>
        <w:pStyle w:val="BookText"/>
        <w:rPr/>
      </w:pPr>
      <w:r>
        <w:rPr>
          <w:rFonts w:ascii="Amiri" w:hAnsi="Amiri" w:eastAsia="Amiri" w:cs="Amiri"/>
          <w:color w:val="111111"/>
          <w:sz w:val="28"/>
          <w:sz w:val="28"/>
          <w:szCs w:val="28"/>
          <w:rtl w:val="true"/>
          <w:lang w:bidi="ar-SA"/>
        </w:rPr>
        <w:t xml:space="preserve">خُلَفَائِي عَلَي اَلْخَلاَئِقِ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طه وَ خِيَرَةِ اَلْخُلَفَاءِ</w:t>
      </w:r>
    </w:p>
    <w:p>
      <w:pPr>
        <w:pStyle w:val="BookText"/>
        <w:rPr/>
      </w:pPr>
      <w:r>
        <w:rPr>
          <w:rFonts w:ascii="Amiri" w:hAnsi="Amiri" w:eastAsia="Amiri" w:cs="Amiri"/>
          <w:color w:val="111111"/>
          <w:sz w:val="28"/>
          <w:sz w:val="28"/>
          <w:szCs w:val="28"/>
          <w:rtl w:val="true"/>
          <w:lang w:bidi="ar-SA"/>
        </w:rPr>
        <w:t>تسميتها بفاطمة عليها السلام</w:t>
      </w:r>
    </w:p>
    <w:p>
      <w:pPr>
        <w:pStyle w:val="BookText"/>
        <w:rPr/>
      </w:pPr>
      <w:r>
        <w:rPr>
          <w:rFonts w:ascii="Amiri" w:hAnsi="Amiri" w:eastAsia="Amiri" w:cs="Amiri"/>
          <w:color w:val="111111"/>
          <w:sz w:val="28"/>
          <w:sz w:val="28"/>
          <w:szCs w:val="28"/>
          <w:rtl w:val="true"/>
          <w:lang w:bidi="ar-SA"/>
        </w:rPr>
        <w:t xml:space="preserve">فَطَمَ اَللَّهُ فَاطِماً مِنْ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بَنِيهَا سُلاَلَةَ اَلأزكِيَاءِ</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فَتَسَمَّت بِفَاطِمٍ وَ هُوَ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لعَلاها مِنْ أَفْضَلِ اَلْأَسْمَاءِ</w:t>
      </w:r>
    </w:p>
    <w:p>
      <w:pPr>
        <w:pStyle w:val="BookText"/>
        <w:rPr/>
      </w:pPr>
      <w:r>
        <w:rPr>
          <w:rFonts w:ascii="Amiri" w:hAnsi="Amiri" w:eastAsia="Amiri" w:cs="Amiri"/>
          <w:color w:val="111111"/>
          <w:sz w:val="28"/>
          <w:sz w:val="28"/>
          <w:szCs w:val="28"/>
          <w:rtl w:val="true"/>
          <w:lang w:bidi="ar-SA"/>
        </w:rPr>
        <w:t>من أحبَّ أهل بيتي دخل الجنة</w:t>
      </w:r>
    </w:p>
    <w:p>
      <w:pPr>
        <w:pStyle w:val="BookText"/>
        <w:rPr/>
      </w:pPr>
      <w:r>
        <w:rPr>
          <w:rFonts w:ascii="Amiri" w:hAnsi="Amiri" w:eastAsia="Amiri" w:cs="Amiri"/>
          <w:color w:val="111111"/>
          <w:sz w:val="28"/>
          <w:sz w:val="28"/>
          <w:szCs w:val="28"/>
          <w:rtl w:val="true"/>
          <w:lang w:bidi="ar-SA"/>
        </w:rPr>
        <w:t xml:space="preserve">أَخَذَ المُصطفي اَلنَّبِيُّ بِكَفِّي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اَلْحُسَيْنِ أَخذَ اصْطِفَاءِ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 اَلزَّكِيَّةُ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بِنْتِي وَ سَيِّدُ الأَوْصِيَاءِ</w:t>
      </w:r>
    </w:p>
    <w:p>
      <w:pPr>
        <w:pStyle w:val="BookText"/>
        <w:rPr/>
      </w:pPr>
      <w:r>
        <w:rPr>
          <w:rFonts w:ascii="Amiri" w:hAnsi="Amiri" w:eastAsia="Amiri" w:cs="Amiri"/>
          <w:color w:val="111111"/>
          <w:sz w:val="28"/>
          <w:sz w:val="28"/>
          <w:szCs w:val="28"/>
          <w:rtl w:val="true"/>
          <w:lang w:bidi="ar-SA"/>
        </w:rPr>
        <w:t xml:space="preserve">مِنْ أَحَبَّ اَلْجَمِيعَ مِنْهُمْ وَ 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مِنْهُمْ بِخَيْرِ وِلاءِ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بَعْدَ الدُّخُولِ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لِخَاتَمِ الأصفياءِ </w:t>
      </w:r>
    </w:p>
    <w:p>
      <w:pPr>
        <w:pStyle w:val="BookText"/>
        <w:rPr/>
      </w:pPr>
      <w:r>
        <w:rPr>
          <w:rFonts w:ascii="Amiri" w:hAnsi="Amiri" w:eastAsia="Amiri" w:cs="Amiri"/>
          <w:color w:val="111111"/>
          <w:sz w:val="28"/>
          <w:sz w:val="28"/>
          <w:szCs w:val="28"/>
          <w:rtl w:val="true"/>
          <w:lang w:bidi="ar-SA"/>
        </w:rPr>
        <w:t>شرف الزكية</w:t>
      </w:r>
    </w:p>
    <w:p>
      <w:pPr>
        <w:pStyle w:val="BookText"/>
        <w:rPr/>
      </w:pPr>
      <w:r>
        <w:rPr>
          <w:rFonts w:ascii="Amiri" w:hAnsi="Amiri" w:eastAsia="Amiri" w:cs="Amiri"/>
          <w:color w:val="111111"/>
          <w:sz w:val="28"/>
          <w:sz w:val="28"/>
          <w:szCs w:val="28"/>
          <w:rtl w:val="true"/>
          <w:lang w:bidi="ar-SA"/>
        </w:rPr>
        <w:t>قَالَ لِلْبَضْعَةِ اَلزَّكِيَّةِ 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فِي أُفُقِ رِفْعَةٍ وَ عَلاَءِ</w:t>
      </w:r>
    </w:p>
    <w:p>
      <w:pPr>
        <w:pStyle w:val="BookText"/>
        <w:rPr/>
      </w:pPr>
      <w:r>
        <w:rPr>
          <w:rFonts w:ascii="Amiri" w:hAnsi="Amiri" w:eastAsia="Amiri" w:cs="Amiri"/>
          <w:color w:val="111111"/>
          <w:sz w:val="28"/>
          <w:sz w:val="28"/>
          <w:szCs w:val="28"/>
          <w:rtl w:val="true"/>
          <w:lang w:bidi="ar-SA"/>
        </w:rPr>
        <w:t xml:space="preserve">وَلَدَاكِ سِبطَا هُدًي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اَلطُّهْرُ سَيِّدُ اَلْأَوْلِيَاءِ</w:t>
      </w:r>
    </w:p>
    <w:p>
      <w:pPr>
        <w:pStyle w:val="BookText"/>
        <w:rPr/>
      </w:pPr>
      <w:r>
        <w:rPr>
          <w:rFonts w:ascii="Amiri" w:hAnsi="Amiri" w:eastAsia="Amiri" w:cs="Amiri"/>
          <w:color w:val="111111"/>
          <w:sz w:val="28"/>
          <w:sz w:val="28"/>
          <w:szCs w:val="28"/>
          <w:rtl w:val="true"/>
          <w:lang w:bidi="ar-SA"/>
        </w:rPr>
        <w:t xml:space="preserve">عَمُّ طه أَبِيكِ حَمْزَةُ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سَيِّدُ اَلشُّهَدَاءِ</w:t>
      </w:r>
    </w:p>
    <w:p>
      <w:pPr>
        <w:pStyle w:val="BookText"/>
        <w:rPr/>
      </w:pPr>
      <w:r>
        <w:rPr>
          <w:rFonts w:ascii="Amiri" w:hAnsi="Amiri" w:eastAsia="Amiri" w:cs="Amiri"/>
          <w:color w:val="111111"/>
          <w:sz w:val="28"/>
          <w:sz w:val="28"/>
          <w:szCs w:val="28"/>
          <w:rtl w:val="true"/>
          <w:lang w:bidi="ar-SA"/>
        </w:rPr>
        <w:t xml:space="preserve">وَ ابْنُ عَمِّي لَهُ جَنَاحَانِ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بَيْنَ صَفْوَةِ اَلْأُمَنَاءِ</w:t>
      </w:r>
    </w:p>
    <w:p>
      <w:pPr>
        <w:pStyle w:val="BookText"/>
        <w:rPr/>
      </w:pPr>
      <w:r>
        <w:rPr>
          <w:rFonts w:ascii="Amiri" w:hAnsi="Amiri" w:eastAsia="Amiri" w:cs="Amiri"/>
          <w:color w:val="111111"/>
          <w:sz w:val="28"/>
          <w:sz w:val="28"/>
          <w:szCs w:val="28"/>
          <w:rtl w:val="true"/>
          <w:lang w:bidi="ar-SA"/>
        </w:rPr>
        <w:t xml:space="preserve">وَ أَبُوكَ الْمُخْتَارُ بَيْنَ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أَفْضَلُ الأَنْبِيَاءِ</w:t>
      </w:r>
    </w:p>
    <w:p>
      <w:pPr>
        <w:pStyle w:val="BookText"/>
        <w:rPr/>
      </w:pPr>
      <w:r>
        <w:rPr>
          <w:rFonts w:ascii="Amiri" w:hAnsi="Amiri" w:eastAsia="Amiri" w:cs="Amiri"/>
          <w:color w:val="111111"/>
          <w:sz w:val="28"/>
          <w:sz w:val="28"/>
          <w:szCs w:val="28"/>
          <w:rtl w:val="true"/>
          <w:lang w:bidi="ar-SA"/>
        </w:rPr>
        <w:t xml:space="preserve">وَ الإِمامُ الْمَهْدِيِّ بِالْحَقِّ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الْعَصْرِ آخِرُ الْأَزْكِيَاءِ</w:t>
      </w:r>
    </w:p>
    <w:p>
      <w:pPr>
        <w:pStyle w:val="BookText"/>
        <w:rPr/>
      </w:pPr>
      <w:r>
        <w:rPr>
          <w:rFonts w:ascii="Amiri" w:hAnsi="Amiri" w:eastAsia="Amiri" w:cs="Amiri"/>
          <w:color w:val="111111"/>
          <w:sz w:val="28"/>
          <w:sz w:val="28"/>
          <w:szCs w:val="28"/>
          <w:rtl w:val="true"/>
          <w:lang w:bidi="ar-SA"/>
        </w:rPr>
        <w:t>زواج الصدّيقة الزهراء عليها السلام</w:t>
      </w:r>
    </w:p>
    <w:p>
      <w:pPr>
        <w:pStyle w:val="BookText"/>
        <w:rPr/>
      </w:pPr>
      <w:r>
        <w:rPr>
          <w:rFonts w:ascii="Amiri" w:hAnsi="Amiri" w:eastAsia="Amiri" w:cs="Amiri"/>
          <w:color w:val="111111"/>
          <w:sz w:val="28"/>
          <w:sz w:val="28"/>
          <w:szCs w:val="28"/>
          <w:rtl w:val="true"/>
          <w:lang w:bidi="ar-SA"/>
        </w:rPr>
        <w:t xml:space="preserve">زُوِّجَتْ فِي اَلسَّمَاءِ طُهْراً وَ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عَلاءً بِسَيِّدِ اَلْأَوْصِيَاءِ</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زواجهما قد تمّ في السماء قبل الأرض و له تفاصيل كثيرة من نثار وأفراح وتهانٍ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زواجهما في الأرض قد تمّ بأمر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غير عليٍّ كفواً لفاطمة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أمر التزويج إلي النبي صلي الله عليه و آله و سلم و الناس، ما عدا فاطمة عليها السلام فإن أمرها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يؤول بالنتيجة إلي حصول القران بأمر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 الزهراء عليها السلام من علي عليه السلام قد تمّ برضاها بعد أن خطبها الناس و أشاحت بوجهها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أنه لا تنافي بين هذه الأقوال جميعاً، بل إن بعضها يعضد بعضاً، و إنما فرزناها بهذه الصورة؛ تبعاً لما هو موجود في الروايات و الأخبار، و طلباً للدقة و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القولان الأخيران فقد سبقت الإشارة إليهما وإلي بعض مصادرهما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نقتصر هنا علي القولين الأولين مع ما عثرنا لهما من المصادر من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عليه السلام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أمالي الصدوق المجلس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عيون أخبار الرضا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مناقب ابن المغازلي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 المناقب لابن شهر آشوب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 الوافي،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و مدينة المعاجز،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جلاء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و ينابيع المودة،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 إثبات الهداة،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وآل محمد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رشفة الصادي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الأنس الجليل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زواجها بأمر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غيبة النعماني،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الخصال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4382</w:t>
      </w:r>
      <w:r>
        <w:rPr>
          <w:rFonts w:ascii="Amiri" w:hAnsi="Amiri" w:eastAsia="Amiri" w:cs="Amiri"/>
          <w:color w:val="111111"/>
          <w:sz w:val="28"/>
          <w:sz w:val="28"/>
          <w:szCs w:val="28"/>
          <w:rtl w:val="true"/>
          <w:lang w:bidi="ar-SA"/>
        </w:rPr>
        <w:t xml:space="preserve">، 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مكارم الأخلاق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مناقب الخوارزمي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المقتل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ذخائر العقبي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إرشاد القلوب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الصراط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مسند فاطمة للسيوطي بروايته عن أنس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إحقاق الحق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بحار الأنوار للمجلسي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ينابيع المودة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جواهر العقدين، أخبار الدول وآثار الأول للقرماني،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رشفة الصادي للحضرمي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وسيلة المآل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الأنوار المحمدية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مضار الابتداع للشيخ علي الأزهري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مودة القربي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كفاية الطالب 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علي ما في الينابيع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البيان في أخبار آخر الزمان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المقتضب لابن عياش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ترجمة الإمام علي عليه السلام بتاريخ ابن عساكر الدمشقي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كفاية الأثر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الطرائف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المصادر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جِبْرِيلُ خَاطِباً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الطُّهْرِ مِنْ كَرِيمِ اَلْعَطَاءِ</w:t>
      </w:r>
    </w:p>
    <w:p>
      <w:pPr>
        <w:pStyle w:val="BookText"/>
        <w:rPr/>
      </w:pPr>
      <w:r>
        <w:rPr>
          <w:rFonts w:ascii="Amiri" w:hAnsi="Amiri" w:eastAsia="Amiri" w:cs="Amiri"/>
          <w:color w:val="111111"/>
          <w:sz w:val="28"/>
          <w:sz w:val="28"/>
          <w:szCs w:val="28"/>
          <w:rtl w:val="true"/>
          <w:lang w:bidi="ar-SA"/>
        </w:rPr>
        <w:t xml:space="preserve">وَ جَمِيعُ الْمَلاَئِكِ الْغُرِّ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الزَّهرَا مِنَ اَلشُّهَدَاءِ</w:t>
      </w:r>
    </w:p>
    <w:p>
      <w:pPr>
        <w:pStyle w:val="BookText"/>
        <w:rPr/>
      </w:pPr>
      <w:r>
        <w:rPr>
          <w:rFonts w:ascii="Amiri" w:hAnsi="Amiri" w:eastAsia="Amiri" w:cs="Amiri"/>
          <w:color w:val="111111"/>
          <w:sz w:val="28"/>
          <w:sz w:val="28"/>
          <w:szCs w:val="28"/>
          <w:rtl w:val="true"/>
          <w:lang w:bidi="ar-SA"/>
        </w:rPr>
        <w:t xml:space="preserve">نَثَرَتْ فِي اَلزِّفَافِ لِلْحُورِ 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بِغِبْطَةٍ وَ هناءِ</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دِرَراً مِنْ كَرَامَةٍ وَ جَمَاناً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تَتَهَادَي بِهِ لِيَوْمِ الْجَزاءِ</w:t>
      </w:r>
      <w:r>
        <w:rPr>
          <w:rStyle w:val="FootnoteAnchor"/>
          <w:rtl w:val="true"/>
        </w:rPr>
        <w:footnoteReference w:id="59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أَتَاهَا أَنِ احمِلي بِرِقَاقٍ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فِيهَا بَرَاءَةُ الْأَوْلِيَاءِ</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كُلِّ رَقِّ قَدْ كَانَ بِاسْمِ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تَمْيِيزِ سَائِرِ اَلْأَسْمَاءِ</w:t>
      </w:r>
    </w:p>
    <w:p>
      <w:pPr>
        <w:pStyle w:val="BookText"/>
        <w:rPr/>
      </w:pPr>
      <w:r>
        <w:rPr>
          <w:rFonts w:ascii="Amiri" w:hAnsi="Amiri" w:eastAsia="Amiri" w:cs="Amiri"/>
          <w:color w:val="111111"/>
          <w:sz w:val="28"/>
          <w:sz w:val="28"/>
          <w:szCs w:val="28"/>
          <w:rtl w:val="true"/>
          <w:lang w:bidi="ar-SA"/>
        </w:rPr>
        <w:t xml:space="preserve">أَوْ كُلَّ اَللَّهُ حِينَ أَعْطَاهُ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حَافِظاً لِيَوْمِ اَلْبَقَاءِ</w:t>
      </w:r>
    </w:p>
    <w:p>
      <w:pPr>
        <w:pStyle w:val="BookText"/>
        <w:rPr/>
      </w:pPr>
      <w:r>
        <w:rPr>
          <w:rFonts w:ascii="Amiri" w:hAnsi="Amiri" w:eastAsia="Amiri" w:cs="Amiri"/>
          <w:color w:val="111111"/>
          <w:sz w:val="28"/>
          <w:sz w:val="28"/>
          <w:szCs w:val="28"/>
          <w:rtl w:val="true"/>
          <w:lang w:bidi="ar-SA"/>
        </w:rPr>
        <w:t xml:space="preserve">فَهُوَ يُعْطِي عِتْقاً مِنَ اَلنَّارِ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امْتِنَاناً مِنْهُ لِأَهْلِ الْوَلَاءِ</w:t>
      </w:r>
    </w:p>
    <w:p>
      <w:pPr>
        <w:pStyle w:val="BookText"/>
        <w:rPr/>
      </w:pPr>
      <w:r>
        <w:rPr>
          <w:rFonts w:ascii="Amiri" w:hAnsi="Amiri" w:eastAsia="Amiri" w:cs="Amiri"/>
          <w:color w:val="111111"/>
          <w:sz w:val="28"/>
          <w:sz w:val="28"/>
          <w:szCs w:val="28"/>
          <w:rtl w:val="true"/>
          <w:lang w:bidi="ar-SA"/>
        </w:rPr>
        <w:t xml:space="preserve">مَهْرُهَا اَلنِّيلُ وَ اَلْفُرَاتُ وَ جَيْحُونَ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وَ اَلْأَنْهَارُ فِي اَلْحَصْبَاءِ</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مَهْرُهَا الْأَرْضُ لاَ يَحِلُّ اغْتِصَاباً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بِها لِأَهْلِ الْعَداءِ</w:t>
      </w:r>
    </w:p>
    <w:p>
      <w:pPr>
        <w:pStyle w:val="BookText"/>
        <w:rPr/>
      </w:pPr>
      <w:r>
        <w:rPr>
          <w:rFonts w:ascii="Amiri" w:hAnsi="Amiri" w:eastAsia="Amiri" w:cs="Amiri"/>
          <w:color w:val="111111"/>
          <w:sz w:val="28"/>
          <w:sz w:val="28"/>
          <w:szCs w:val="28"/>
          <w:rtl w:val="true"/>
          <w:lang w:bidi="ar-SA"/>
        </w:rPr>
        <w:t xml:space="preserve">مَهْرُها الْأَكْبَرُ الشَّفاعَةُ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مِنْها لِلشِّيعَةِ الأَزْكِياءِ</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أمّا مهرها في السماء فقد أجمع الفريقان علي حصوله، و علي رسم حدوده و معالمه، مع وجود تفاوتٍ يسير في ألسنتها، لكنه غير مؤثر بعد استفاضة الأخبار في ذلك و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نفسه صادق تماماً بالنسبة لمهرها عليها السلام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تعميماً للفائدة، و تتميماً للدقة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علي فرز مفردات صداقها عليها السلام و إسناد كل جزءٍ منه إلي مصادر الخاصّة و العامّة، عسي أن يُسهم ذلك في كشف بعض الحقيقة، ونفي كثيرٍ من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المحاسن المجتمعة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أخبار الدول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تجهيز الجيش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السبعيّات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طوبي تنثر الرقاق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واحدٍ منها صكُّ أمانٍ من النار، فالملائكة يلتقطونها ثم يعطوها يوم القيامة لمحِّبي فاطمة عليها السلام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المقتل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المناقب للخوارزمي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الخرائج و الجرائح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أسد الغابة في ترجمة سنان بن شفعلة الأوسي أيضاً، كشف الغمة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الإصابة لابن حجر في ترجمة سنان بن شفعلة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الأوسي، لسان الميزان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رشفة الصادي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وسيلة المآل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تجدها في غير هذه المصادر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طوبي تنشر الحلي و الحلل و الدرة و المرجان و الياقوت و اللؤلؤ، و الحور يلتقطنه و يتهادين به فيما بينهنّ إلي يوم القيامة، و يتباهين به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للطبري ص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 حلية الأولياء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مناقب ابن شهر آشوب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الإقبال لابن طاوس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ينابيع المودة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الفتاوي الحديثة لابن حجر المكي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إثبات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كفاية الطالب 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مهرها الجنة و النار، فتدخل أولياءها الجنة و أعداءها و مبغضيها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نصف الدنيا، أو خمس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للطبري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الكافي للكليني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الأرض فمن مشي عليها مبغضاً لها و لأهل بيتها مشي عليها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8316</w:t>
      </w:r>
      <w:r>
        <w:rPr>
          <w:rFonts w:ascii="Amiri" w:hAnsi="Amiri" w:eastAsia="Amiri" w:cs="Amiri"/>
          <w:color w:val="111111"/>
          <w:sz w:val="28"/>
          <w:sz w:val="28"/>
          <w:szCs w:val="28"/>
          <w:rtl w:val="true"/>
          <w:lang w:bidi="ar-SA"/>
        </w:rPr>
        <w:t xml:space="preserve">، المناقب للخوارزمي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إحقاق الحق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بروايته عن ابن عباس، ينابيع المودة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مصباح الأنوار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المحتضر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مقتل الحسين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خمس الأرض و ثلث، أو ثلث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للطبري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إثبات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البحار نقله عن كتاب الجلاء و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الأرض، أو رُبعها و بعض أنهارها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الفرات و بلخ و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مودة القربي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الجنة العاصمة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مهرها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تختلف الأخبار في تحديد صداق البتول الزهراء عليها السلام في الأرض، إلاّ أنها اختلافات يسيرة غير 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جميع تصرّح ببساطة المهر وقلّته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تفاوتت الأقوال بين كونه أربعمائة درهم أو خمسمائة، أو أربعمائة و ثمانين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أربعمائة مثقال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الظاهر من روايات الفريقين أن المهر كانت قيمة لدرع أمير المؤمنين عليه السلام و كانت تدعي الحطميّة، و يبدو للمتتبع أن بعض الأخبار أدخلت بعض مفردات جهاز الزهراء عليها السلام فجعلته شيئاً زائداً مضافاً إلي الدرع، مع أن الظاهر هو أن الدرع لمّا بيعت أقبض الرسول قبضه من ثمنها إلي أحد الصحابة أو بعضهم ليشتري بها ما يصلح الزهراء عليها السلام و بيت زوجيتّها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كثرة التأكيد علي أن مهر السنة هو خمسمائة درهم، يستبعد ما تذكره بعض الأخبار من أن قيمة الدرع الحطميّة كانت ثلاثين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مظاهر عظمة الزهراء عليها السلام يتمثل في استهانتها الشديدة بالدنيا، و عدم اكتراثها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أنها بناءً علي بعض الروايات طلبت من الرسول صلي الله عليه و آله و سلم أن لا يكون مهرها مادياً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بيني إذن و بين سائر النساء إن كان مهري معدوداً بالدراهم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حكمة اللّه التي أبت إلا أن تُظهر عظمة الزهراء عليها السلام و هي سيدة النساء بزهدها في الدنيا ، و بمقامها العجائبي في السماء و الآخرة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الشاعر بأنّ مأخذ الخبر الذي ترجمه شعراً هو كتاب جلاء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أراد الاستزادة يمكن له أن يرجع إلي مصادر أخري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مناقب ابن المعتزلي 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و الفضائل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ذخائر العقبي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السيرة النبوّية لزيني دحلان المطبوع بهامش السيرة الحلبية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فضائل الخمسة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منتخب كنز العمال 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محاضرات الأدباء للراغب الأصفهاني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 سنن أبي داود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رشفة الصادي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وسيلة المآل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الأنوار المحمدية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مضار الابتداع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غيرها كثير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طه لِفَاطِمٍ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اَلْعُرْسِ بَهْجَةً بِاللِّقَاءِ</w:t>
      </w:r>
    </w:p>
    <w:p>
      <w:pPr>
        <w:pStyle w:val="BookText"/>
        <w:rPr/>
      </w:pPr>
      <w:r>
        <w:rPr>
          <w:rFonts w:ascii="Amiri" w:hAnsi="Amiri" w:eastAsia="Amiri" w:cs="Amiri"/>
          <w:color w:val="111111"/>
          <w:sz w:val="28"/>
          <w:sz w:val="28"/>
          <w:szCs w:val="28"/>
          <w:rtl w:val="true"/>
          <w:lang w:bidi="ar-SA"/>
        </w:rPr>
        <w:t xml:space="preserve">أَلِفَ اَللَّهُ بالمحبَّةِ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قلْبيكُما بِغَيْرِ جَفَاءِ</w:t>
      </w:r>
    </w:p>
    <w:p>
      <w:pPr>
        <w:pStyle w:val="BookText"/>
        <w:rPr/>
      </w:pPr>
      <w:r>
        <w:rPr>
          <w:rFonts w:ascii="Amiri" w:hAnsi="Amiri" w:eastAsia="Amiri" w:cs="Amiri"/>
          <w:color w:val="111111"/>
          <w:sz w:val="28"/>
          <w:sz w:val="28"/>
          <w:szCs w:val="28"/>
          <w:rtl w:val="true"/>
          <w:lang w:bidi="ar-SA"/>
        </w:rPr>
        <w:t xml:space="preserve">بَارَكَ اَللَّهُ بِالسَّلاَمَةِ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فِي سَعَادَةٍ وَ هناءِ</w:t>
      </w:r>
    </w:p>
    <w:p>
      <w:pPr>
        <w:pStyle w:val="BookText"/>
        <w:rPr/>
      </w:pPr>
      <w:r>
        <w:rPr>
          <w:rFonts w:ascii="Amiri" w:hAnsi="Amiri" w:eastAsia="Amiri" w:cs="Amiri"/>
          <w:color w:val="111111"/>
          <w:sz w:val="28"/>
          <w:sz w:val="28"/>
          <w:szCs w:val="28"/>
          <w:rtl w:val="true"/>
          <w:lang w:bidi="ar-SA"/>
        </w:rPr>
        <w:t xml:space="preserve">رَبِّ طَهِّرْهُمَا مِنَ الرِّجْسِ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تَطْهِيرِ خَاتَمِ اَلْأَنْبِيَاءِ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فِي الْوَلَاءِ مِنِّي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فِي مَوَدَّتِي و وَلَائِي</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تحفةٌ في زواج النُّورين</w:t>
      </w:r>
    </w:p>
    <w:p>
      <w:pPr>
        <w:pStyle w:val="BookText"/>
        <w:rPr/>
      </w:pPr>
      <w:r>
        <w:rPr>
          <w:rFonts w:ascii="Amiri" w:hAnsi="Amiri" w:eastAsia="Amiri" w:cs="Amiri"/>
          <w:color w:val="111111"/>
          <w:sz w:val="28"/>
          <w:sz w:val="28"/>
          <w:szCs w:val="28"/>
          <w:rtl w:val="true"/>
          <w:lang w:bidi="ar-SA"/>
        </w:rPr>
        <w:t xml:space="preserve">وَ اِبْنُ مَسْعُود فَي حَدِيثٍ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خَاتَمِ اَلْأَنْبِيَاءِ</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نقل مثله ابن بطّة و ابن المؤذن و السمعاني في كتبهم بالإسناد عن ابن عباس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مردويه عن علقمة، و عبد الرزاق بإسناده إلي أمّ أيمن، و رواه بعض هؤلاء و غيرهم عن خبّاب بن الأرتّ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فَحَبَانِي بُشَراً بِخَيْرِ حِبَاءِ</w:t>
      </w:r>
    </w:p>
    <w:p>
      <w:pPr>
        <w:pStyle w:val="BookText"/>
        <w:rPr/>
      </w:pPr>
      <w:r>
        <w:rPr>
          <w:rFonts w:ascii="Amiri" w:hAnsi="Amiri" w:eastAsia="Amiri" w:cs="Amiri"/>
          <w:color w:val="111111"/>
          <w:sz w:val="28"/>
          <w:sz w:val="28"/>
          <w:szCs w:val="28"/>
          <w:rtl w:val="true"/>
          <w:lang w:bidi="ar-SA"/>
        </w:rPr>
        <w:t xml:space="preserve">عِنْدَ تَزْوِيجِي الزَّكِيَّةَ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بِأَمْرِ رَبِّ اَلسَّمَاءِ</w:t>
      </w:r>
    </w:p>
    <w:p>
      <w:pPr>
        <w:pStyle w:val="BookText"/>
        <w:rPr/>
      </w:pPr>
      <w:r>
        <w:rPr>
          <w:rFonts w:ascii="Amiri" w:hAnsi="Amiri" w:eastAsia="Amiri" w:cs="Amiri"/>
          <w:color w:val="111111"/>
          <w:sz w:val="28"/>
          <w:sz w:val="28"/>
          <w:szCs w:val="28"/>
          <w:rtl w:val="true"/>
          <w:lang w:bidi="ar-SA"/>
        </w:rPr>
        <w:t xml:space="preserve">خَلَقَ اَللَّهِ جَنَّةً قَدْ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بَنَاهَا مِنْ دُرَّةٍ بَيْضَاءِ</w:t>
      </w:r>
    </w:p>
    <w:p>
      <w:pPr>
        <w:pStyle w:val="BookText"/>
        <w:rPr/>
      </w:pPr>
      <w:r>
        <w:rPr>
          <w:rFonts w:ascii="Amiri" w:hAnsi="Amiri" w:eastAsia="Amiri" w:cs="Amiri"/>
          <w:color w:val="111111"/>
          <w:sz w:val="28"/>
          <w:sz w:val="28"/>
          <w:szCs w:val="28"/>
          <w:rtl w:val="true"/>
          <w:lang w:bidi="ar-SA"/>
        </w:rPr>
        <w:t xml:space="preserve">سَقْفُهَا مِنْ زَبَرْجَدٍ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قَصَبَاتٌ تَزْهُو بِخَيْرٍ اِزْدِهَاءِ</w:t>
      </w:r>
    </w:p>
    <w:p>
      <w:pPr>
        <w:pStyle w:val="BookText"/>
        <w:rPr/>
      </w:pPr>
      <w:r>
        <w:rPr>
          <w:rFonts w:ascii="Amiri" w:hAnsi="Amiri" w:eastAsia="Amiri" w:cs="Amiri"/>
          <w:color w:val="111111"/>
          <w:sz w:val="28"/>
          <w:sz w:val="28"/>
          <w:szCs w:val="28"/>
          <w:rtl w:val="true"/>
          <w:lang w:bidi="ar-SA"/>
        </w:rPr>
        <w:t>بَيْنَ هَاتِي وَ تِلْكَ مِنْهَا بتِبْر</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شَذَّرَتْ بِأَبهِي صَفَاءِ</w:t>
      </w:r>
    </w:p>
    <w:p>
      <w:pPr>
        <w:pStyle w:val="BookText"/>
        <w:rPr/>
      </w:pPr>
      <w:r>
        <w:rPr>
          <w:rFonts w:ascii="Amiri" w:hAnsi="Amiri" w:eastAsia="Amiri" w:cs="Amiri"/>
          <w:color w:val="111111"/>
          <w:sz w:val="28"/>
          <w:sz w:val="28"/>
          <w:szCs w:val="28"/>
          <w:rtl w:val="true"/>
          <w:lang w:bidi="ar-SA"/>
        </w:rPr>
        <w:t xml:space="preserve">وَ تَسَامَتْ بِهَا بِأَتقَنِ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مُستَطَيلَةٌ فِي اَلْبِنَاءِ</w:t>
      </w:r>
    </w:p>
    <w:p>
      <w:pPr>
        <w:pStyle w:val="BookText"/>
        <w:rPr/>
      </w:pPr>
      <w:r>
        <w:rPr>
          <w:rFonts w:ascii="Amiri" w:hAnsi="Amiri" w:eastAsia="Amiri" w:cs="Amiri"/>
          <w:color w:val="111111"/>
          <w:sz w:val="28"/>
          <w:sz w:val="28"/>
          <w:szCs w:val="28"/>
          <w:rtl w:val="true"/>
          <w:lang w:bidi="ar-SA"/>
        </w:rPr>
        <w:t xml:space="preserve">أُنشِئَتْ مِنْ زُمُرُّدِ و 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لُجَيْنٍ</w:t>
      </w:r>
      <w:r>
        <w:rPr>
          <w:rStyle w:val="FootnoteAnchor"/>
          <w:rtl w:val="true"/>
        </w:rPr>
        <w:footnoteReference w:id="599"/>
      </w:r>
      <w:r>
        <w:rPr>
          <w:rFonts w:ascii="Amiri" w:hAnsi="Amiri" w:eastAsia="Amiri" w:cs="Amiri"/>
          <w:color w:val="111111"/>
          <w:sz w:val="28"/>
          <w:sz w:val="28"/>
          <w:szCs w:val="28"/>
          <w:rtl w:val="true"/>
          <w:lang w:bidi="ar-SA"/>
        </w:rPr>
        <w:t>وَ ذَهَبَةٍ حَمْرَاءِ</w:t>
      </w:r>
    </w:p>
    <w:p>
      <w:pPr>
        <w:pStyle w:val="BookText"/>
        <w:rPr/>
      </w:pPr>
      <w:r>
        <w:rPr>
          <w:rFonts w:ascii="Amiri" w:hAnsi="Amiri" w:eastAsia="Amiri" w:cs="Amiri"/>
          <w:color w:val="111111"/>
          <w:sz w:val="28"/>
          <w:sz w:val="28"/>
          <w:szCs w:val="28"/>
          <w:rtl w:val="true"/>
          <w:lang w:bidi="ar-SA"/>
        </w:rPr>
        <w:t xml:space="preserve">فَجَرَتْ تَحْتَهَا الْعُيُونُ وَ فَاضَتْ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أَنْهَارِها بِأَعْذَبِ مَاءِ</w:t>
      </w:r>
    </w:p>
    <w:p>
      <w:pPr>
        <w:pStyle w:val="BookText"/>
        <w:rPr/>
      </w:pPr>
      <w:r>
        <w:rPr>
          <w:rFonts w:ascii="Amiri" w:hAnsi="Amiri" w:eastAsia="Amiri" w:cs="Amiri"/>
          <w:color w:val="111111"/>
          <w:sz w:val="28"/>
          <w:sz w:val="28"/>
          <w:szCs w:val="28"/>
          <w:rtl w:val="true"/>
          <w:lang w:bidi="ar-SA"/>
        </w:rPr>
        <w:t xml:space="preserve">وَ صُنُوفِ اَلْأَشْجَارِ صَفَّتْ وَ 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فِي ضِفَافِهَا اَلْخَضْرَاءِ</w:t>
      </w:r>
    </w:p>
    <w:p>
      <w:pPr>
        <w:pStyle w:val="BookText"/>
        <w:rPr/>
      </w:pPr>
      <w:r>
        <w:rPr>
          <w:rFonts w:ascii="Amiri" w:hAnsi="Amiri" w:eastAsia="Amiri" w:cs="Amiri"/>
          <w:color w:val="111111"/>
          <w:sz w:val="28"/>
          <w:sz w:val="28"/>
          <w:szCs w:val="28"/>
          <w:rtl w:val="true"/>
          <w:lang w:bidi="ar-SA"/>
        </w:rPr>
        <w:t xml:space="preserve">وَ بَنِيَ اَللَّهِ فِي اَلضِّفَافِ مِنَ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قبَاباً مُوَاجَةً بِالضِّيَاءِ</w:t>
      </w:r>
    </w:p>
    <w:p>
      <w:pPr>
        <w:pStyle w:val="BookText"/>
        <w:rPr/>
      </w:pPr>
      <w:r>
        <w:rPr>
          <w:rFonts w:ascii="Amiri" w:hAnsi="Amiri" w:eastAsia="Amiri" w:cs="Amiri"/>
          <w:color w:val="111111"/>
          <w:sz w:val="28"/>
          <w:sz w:val="28"/>
          <w:szCs w:val="28"/>
          <w:rtl w:val="true"/>
          <w:lang w:bidi="ar-SA"/>
        </w:rPr>
        <w:t xml:space="preserve">فَرَشَتْ سُنْدُساً وَ فَتَقَ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ثَراها بِإِطِيبِ اَلْأَشْذاءِ</w:t>
      </w:r>
    </w:p>
    <w:p>
      <w:pPr>
        <w:pStyle w:val="BookText"/>
        <w:rPr/>
      </w:pPr>
      <w:r>
        <w:rPr>
          <w:rFonts w:ascii="Amiri" w:hAnsi="Amiri" w:eastAsia="Amiri" w:cs="Amiri"/>
          <w:color w:val="111111"/>
          <w:sz w:val="28"/>
          <w:sz w:val="28"/>
          <w:szCs w:val="28"/>
          <w:rtl w:val="true"/>
          <w:lang w:bidi="ar-SA"/>
        </w:rPr>
        <w:t xml:space="preserve">وَ أُعِدَّتْ أَرَائِكُ اَلدُّرِّ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أُقيمَتْ بِها حَسانُ الْأَمَاءِ</w:t>
      </w:r>
    </w:p>
    <w:p>
      <w:pPr>
        <w:pStyle w:val="BookText"/>
        <w:rPr/>
      </w:pPr>
      <w:r>
        <w:rPr>
          <w:rFonts w:ascii="Amiri" w:hAnsi="Amiri" w:eastAsia="Amiri" w:cs="Amiri"/>
          <w:color w:val="111111"/>
          <w:sz w:val="28"/>
          <w:sz w:val="28"/>
          <w:szCs w:val="28"/>
          <w:rtl w:val="true"/>
          <w:lang w:bidi="ar-SA"/>
        </w:rPr>
        <w:t xml:space="preserve">وَ ازْدَهَتْ كُلُّ قُبَّةٍ مَنْ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خَصَّتْ بِاللِّطْفِ حَورَاءِ</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النُّعمي لِمَنْ قَدْ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حَبَاهَا يَا خِيَرَةً اَلْأُمَنَاءِ؟ </w:t>
      </w:r>
    </w:p>
    <w:p>
      <w:pPr>
        <w:pStyle w:val="BookText"/>
        <w:rPr/>
      </w:pPr>
      <w:r>
        <w:rPr>
          <w:rFonts w:ascii="Amiri" w:hAnsi="Amiri" w:eastAsia="Amiri" w:cs="Amiri"/>
          <w:color w:val="111111"/>
          <w:sz w:val="28"/>
          <w:sz w:val="28"/>
          <w:szCs w:val="28"/>
          <w:rtl w:val="true"/>
          <w:lang w:bidi="ar-SA"/>
        </w:rPr>
        <w:t xml:space="preserve">قَالَ هَاتِيكَ تُحْفَةٌ قَدْ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البَضْعَةِ الزَّهْرَاءِ</w:t>
      </w:r>
    </w:p>
    <w:p>
      <w:pPr>
        <w:pStyle w:val="BookText"/>
        <w:rPr/>
      </w:pPr>
      <w:r>
        <w:rPr>
          <w:rFonts w:ascii="Amiri" w:hAnsi="Amiri" w:eastAsia="Amiri" w:cs="Amiri"/>
          <w:color w:val="111111"/>
          <w:sz w:val="28"/>
          <w:sz w:val="28"/>
          <w:szCs w:val="28"/>
          <w:rtl w:val="true"/>
          <w:lang w:bidi="ar-SA"/>
        </w:rPr>
        <w:t xml:space="preserve">غَيْرُ مَا قَدْ أَعَدَّ رَبُّ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مِنْ كَرَامَةٍ وَ عَطَاءِ</w:t>
      </w:r>
    </w:p>
    <w:p>
      <w:pPr>
        <w:pStyle w:val="BookText"/>
        <w:rPr/>
      </w:pPr>
      <w:r>
        <w:rPr>
          <w:rFonts w:ascii="Amiri" w:hAnsi="Amiri" w:eastAsia="Amiri" w:cs="Amiri"/>
          <w:color w:val="111111"/>
          <w:sz w:val="28"/>
          <w:sz w:val="28"/>
          <w:szCs w:val="28"/>
          <w:rtl w:val="true"/>
          <w:lang w:bidi="ar-SA"/>
        </w:rPr>
        <w:t>زفافُ الصدِّيقة عليها السلام</w:t>
      </w:r>
    </w:p>
    <w:p>
      <w:pPr>
        <w:pStyle w:val="BookText"/>
        <w:rPr/>
      </w:pPr>
      <w:r>
        <w:rPr>
          <w:rFonts w:ascii="Amiri" w:hAnsi="Amiri" w:eastAsia="Amiri" w:cs="Amiri"/>
          <w:color w:val="111111"/>
          <w:sz w:val="28"/>
          <w:sz w:val="28"/>
          <w:szCs w:val="28"/>
          <w:rtl w:val="true"/>
          <w:lang w:bidi="ar-SA"/>
        </w:rPr>
        <w:t xml:space="preserve">وَ اِبْنُ عَبَّاسٍ لَيْلَةَ اَلْعُرْسِ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رَوَيَ لَنَا فِي هِنَاءِ</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كَانَ طه قُدَّامَهَا يَتَهَادَي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بِمَحْيَا مُنَوَّرٍ بِالضِّيَاءِ</w:t>
      </w:r>
    </w:p>
    <w:p>
      <w:pPr>
        <w:pStyle w:val="BookText"/>
        <w:rPr/>
      </w:pPr>
      <w:r>
        <w:rPr>
          <w:rFonts w:ascii="Amiri" w:hAnsi="Amiri" w:eastAsia="Amiri" w:cs="Amiri"/>
          <w:color w:val="111111"/>
          <w:sz w:val="28"/>
          <w:sz w:val="28"/>
          <w:szCs w:val="28"/>
          <w:rtl w:val="true"/>
          <w:lang w:bidi="ar-SA"/>
        </w:rPr>
        <w:t xml:space="preserve">وَ بيُمنَي جِبْرِيلَ مَنهَا وَ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مِيكَالُ خِيَرَةُ اَلْأُمَنَاءِ</w:t>
      </w:r>
    </w:p>
    <w:p>
      <w:pPr>
        <w:pStyle w:val="BookText"/>
        <w:rPr/>
      </w:pPr>
      <w:r>
        <w:rPr>
          <w:rFonts w:ascii="Amiri" w:hAnsi="Amiri" w:eastAsia="Amiri" w:cs="Amiri"/>
          <w:color w:val="111111"/>
          <w:sz w:val="28"/>
          <w:sz w:val="28"/>
          <w:szCs w:val="28"/>
          <w:rtl w:val="true"/>
          <w:lang w:bidi="ar-SA"/>
        </w:rPr>
        <w:t xml:space="preserve">وَ وَرَاءَ الْبَتُولِ 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المَلائِكِ اَلْأَصْفِيَاءِ</w:t>
      </w:r>
    </w:p>
    <w:p>
      <w:pPr>
        <w:pStyle w:val="BookText"/>
        <w:rPr/>
      </w:pPr>
      <w:r>
        <w:rPr>
          <w:rFonts w:ascii="Amiri" w:hAnsi="Amiri" w:eastAsia="Amiri" w:cs="Amiri"/>
          <w:color w:val="111111"/>
          <w:sz w:val="28"/>
          <w:sz w:val="28"/>
          <w:szCs w:val="28"/>
          <w:rtl w:val="true"/>
          <w:lang w:bidi="ar-SA"/>
        </w:rPr>
        <w:t xml:space="preserve">يُنْشدون التَّسبيحَ وَ اَلْحَمْدَ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اَلْفَجْرِ مِنْ عَظِيمِ الثناءِ</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4383</w:t>
      </w:r>
      <w:r>
        <w:rPr>
          <w:rFonts w:ascii="Amiri" w:hAnsi="Amiri" w:eastAsia="Amiri" w:cs="Amiri"/>
          <w:color w:val="111111"/>
          <w:sz w:val="28"/>
          <w:sz w:val="28"/>
          <w:szCs w:val="28"/>
          <w:rtl w:val="true"/>
          <w:lang w:bidi="ar-SA"/>
        </w:rPr>
        <w:t xml:space="preserve">،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مناقب ابن شهر آشوب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بشارة المصطفي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المحتضر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مصباح الأنوار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لَوْلاَ عَلِيٌّ مَا كَانَ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كُفوٌ لِلْبَضْعَةِ اَلزَّهْراءِ</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شجرةُ طوبَي</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فِي سَنَابِلٍ خَضْرَاءِ</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 حَبَانِي قَرَنْفُلاً فَاحَ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عَابِقَ النَّشْرِ مِنْ جِنَانِ اَلْبَقَاءِ</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قَالَ هَذَا مِمَّا الْتَقَطْنَاهُ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الزَّكِيَّةِ اَلزَّهْرَاءِ</w:t>
      </w:r>
    </w:p>
    <w:p>
      <w:pPr>
        <w:pStyle w:val="BookText"/>
        <w:rPr/>
      </w:pPr>
      <w:r>
        <w:rPr>
          <w:rFonts w:ascii="Amiri" w:hAnsi="Amiri" w:eastAsia="Amiri" w:cs="Amiri"/>
          <w:color w:val="111111"/>
          <w:sz w:val="28"/>
          <w:sz w:val="28"/>
          <w:szCs w:val="28"/>
          <w:rtl w:val="true"/>
          <w:lang w:bidi="ar-SA"/>
        </w:rPr>
        <w:t xml:space="preserve">عِنْدَ تَزْوِيجِهَا مِنَ اَللَّهِ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وَجَلاَلاً بِسيِّدِ اَلأَوصِيَاءِ</w:t>
      </w:r>
    </w:p>
    <w:p>
      <w:pPr>
        <w:pStyle w:val="BookText"/>
        <w:rPr/>
      </w:pPr>
      <w:r>
        <w:rPr>
          <w:rFonts w:ascii="Amiri" w:hAnsi="Amiri" w:eastAsia="Amiri" w:cs="Amiri"/>
          <w:color w:val="111111"/>
          <w:sz w:val="28"/>
          <w:sz w:val="28"/>
          <w:szCs w:val="28"/>
          <w:rtl w:val="true"/>
          <w:lang w:bidi="ar-SA"/>
        </w:rPr>
        <w:t>إِنَّ رَبِّي أوحِيَ 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زِينَةً فِي بَهَاءِ</w:t>
      </w:r>
    </w:p>
    <w:p>
      <w:pPr>
        <w:pStyle w:val="BookText"/>
        <w:rPr/>
      </w:pPr>
      <w:r>
        <w:rPr>
          <w:rFonts w:ascii="Amiri" w:hAnsi="Amiri" w:eastAsia="Amiri" w:cs="Amiri"/>
          <w:color w:val="111111"/>
          <w:sz w:val="28"/>
          <w:sz w:val="28"/>
          <w:szCs w:val="28"/>
          <w:rtl w:val="true"/>
          <w:lang w:bidi="ar-SA"/>
        </w:rPr>
        <w:t xml:space="preserve">وَ دَعَا اَلرِّيحَ أَنْ تَهُبَّ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عَبِيرٍ مُعَطَّرٍ بَرَخَاءِ</w:t>
      </w:r>
    </w:p>
    <w:p>
      <w:pPr>
        <w:pStyle w:val="BookText"/>
        <w:rPr/>
      </w:pPr>
      <w:r>
        <w:rPr>
          <w:rFonts w:ascii="Amiri" w:hAnsi="Amiri" w:eastAsia="Amiri" w:cs="Amiri"/>
          <w:color w:val="111111"/>
          <w:sz w:val="28"/>
          <w:sz w:val="28"/>
          <w:szCs w:val="28"/>
          <w:rtl w:val="true"/>
          <w:lang w:bidi="ar-SA"/>
        </w:rPr>
        <w:t xml:space="preserve">وَ تَجَلَّتْ فِيهَا سَحَابَةُ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أَرْضَهَا بأسنَي حِبَاءِ</w:t>
      </w:r>
    </w:p>
    <w:p>
      <w:pPr>
        <w:pStyle w:val="BookText"/>
        <w:rPr/>
      </w:pPr>
      <w:r>
        <w:rPr>
          <w:rFonts w:ascii="Amiri" w:hAnsi="Amiri" w:eastAsia="Amiri" w:cs="Amiri"/>
          <w:color w:val="111111"/>
          <w:sz w:val="28"/>
          <w:sz w:val="28"/>
          <w:szCs w:val="28"/>
          <w:rtl w:val="true"/>
          <w:lang w:bidi="ar-SA"/>
        </w:rPr>
        <w:t xml:space="preserve">فَالْتَقَطْنَا مَا أَنْعَمَ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اَلْحُورُ مِنْ نُثَارِ اَلْهَنَاءِ</w:t>
      </w:r>
    </w:p>
    <w:p>
      <w:pPr>
        <w:pStyle w:val="BookText"/>
        <w:rPr/>
      </w:pPr>
      <w:r>
        <w:rPr>
          <w:rFonts w:ascii="Amiri" w:hAnsi="Amiri" w:eastAsia="Amiri" w:cs="Amiri"/>
          <w:color w:val="111111"/>
          <w:sz w:val="28"/>
          <w:sz w:val="28"/>
          <w:szCs w:val="28"/>
          <w:rtl w:val="true"/>
          <w:lang w:bidi="ar-SA"/>
        </w:rPr>
        <w:t>وَ لطُوبِي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 بِرِقَاقٍ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مُنْجِيَاتٍ لِلشِّيعَةِ الأزكِياءِ</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كُلُّ صَكِّ قَدْ خُطَّ بِاسْمٍ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 مِنْ سائِرِ اَلْأَوْلِيَاءِ</w:t>
      </w:r>
    </w:p>
    <w:p>
      <w:pPr>
        <w:pStyle w:val="BookText"/>
        <w:rPr/>
      </w:pPr>
      <w:r>
        <w:rPr>
          <w:rFonts w:ascii="Amiri" w:hAnsi="Amiri" w:eastAsia="Amiri" w:cs="Amiri"/>
          <w:color w:val="111111"/>
          <w:sz w:val="28"/>
          <w:sz w:val="28"/>
          <w:szCs w:val="28"/>
          <w:rtl w:val="true"/>
          <w:lang w:bidi="ar-SA"/>
        </w:rPr>
        <w:t xml:space="preserve">فِيهِ خَطَّتْ بَرَاءَةٌ مِن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لِلْمُحِبِّينَ عِنْدَ يَوْمِ اَلْجَزَاءِ</w:t>
      </w:r>
    </w:p>
    <w:p>
      <w:pPr>
        <w:pStyle w:val="BookText"/>
        <w:rPr/>
      </w:pPr>
      <w:r>
        <w:rPr>
          <w:rFonts w:ascii="Amiri" w:hAnsi="Amiri" w:eastAsia="Amiri" w:cs="Amiri"/>
          <w:color w:val="111111"/>
          <w:sz w:val="28"/>
          <w:sz w:val="28"/>
          <w:szCs w:val="28"/>
          <w:rtl w:val="true"/>
          <w:lang w:bidi="ar-SA"/>
        </w:rPr>
        <w:t xml:space="preserve">أَوْدَعَ اَللَّهُ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حَافِظٍ مِنَ الْأُمَناءِ</w:t>
      </w:r>
    </w:p>
    <w:p>
      <w:pPr>
        <w:pStyle w:val="BookText"/>
        <w:rPr/>
      </w:pPr>
      <w:r>
        <w:rPr>
          <w:rFonts w:ascii="Amiri" w:hAnsi="Amiri" w:eastAsia="Amiri" w:cs="Amiri"/>
          <w:color w:val="111111"/>
          <w:sz w:val="28"/>
          <w:sz w:val="28"/>
          <w:szCs w:val="28"/>
          <w:rtl w:val="true"/>
          <w:lang w:bidi="ar-SA"/>
        </w:rPr>
        <w:t xml:space="preserve">فَإِذَا قَامَتِ الْقِيَامَةُ 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بَيْنَ سَائِرِ الْأَسْمَاءِ</w:t>
      </w:r>
    </w:p>
    <w:p>
      <w:pPr>
        <w:pStyle w:val="BookText"/>
        <w:rPr/>
      </w:pPr>
      <w:r>
        <w:rPr>
          <w:rFonts w:ascii="Amiri" w:hAnsi="Amiri" w:eastAsia="Amiri" w:cs="Amiri"/>
          <w:color w:val="111111"/>
          <w:sz w:val="28"/>
          <w:sz w:val="28"/>
          <w:szCs w:val="28"/>
          <w:rtl w:val="true"/>
          <w:lang w:bidi="ar-SA"/>
        </w:rPr>
        <w:t xml:space="preserve">فَهُوَ يُعْطي كِتابَهُ بِيَمِينٍ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النَّفْسَ مِنْ عَظِيمِ اَلْبَلاَءِ</w:t>
      </w:r>
    </w:p>
    <w:p>
      <w:pPr>
        <w:pStyle w:val="BookText"/>
        <w:rPr/>
      </w:pPr>
      <w:r>
        <w:rPr>
          <w:rFonts w:ascii="Amiri" w:hAnsi="Amiri" w:eastAsia="Amiri" w:cs="Amiri"/>
          <w:color w:val="111111"/>
          <w:sz w:val="28"/>
          <w:sz w:val="28"/>
          <w:szCs w:val="28"/>
          <w:rtl w:val="true"/>
          <w:lang w:bidi="ar-SA"/>
        </w:rPr>
        <w:t>زواج علي عليه السلام و فاطمة عليها السلام في السماء</w:t>
      </w:r>
    </w:p>
    <w:p>
      <w:pPr>
        <w:pStyle w:val="BookText"/>
        <w:rPr/>
      </w:pPr>
      <w:r>
        <w:rPr>
          <w:rFonts w:ascii="Amiri" w:hAnsi="Amiri" w:eastAsia="Amiri" w:cs="Amiri"/>
          <w:color w:val="111111"/>
          <w:sz w:val="28"/>
          <w:sz w:val="28"/>
          <w:szCs w:val="28"/>
          <w:rtl w:val="true"/>
          <w:lang w:bidi="ar-SA"/>
        </w:rPr>
        <w:t xml:space="preserve">قَالَ طه وَ قَدْ أَتَاهُ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خَاطِباً لِلزَّكِيَّةِ اَلزَّهْرَاءِ</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الجنة العاصمة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المقتل لأبي المؤيد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مناقبه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 في وسيلة المآل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أن تراجع أيضاً ما نقلناه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في الهامش السابع و العشرين من هذه القصيدة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جِبْرِيلَ مِنْ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فِي حريرةٍ بَيْضَاءِ</w:t>
      </w:r>
    </w:p>
    <w:p>
      <w:pPr>
        <w:pStyle w:val="BookText"/>
        <w:rPr/>
      </w:pPr>
      <w:r>
        <w:rPr>
          <w:rFonts w:ascii="Amiri" w:hAnsi="Amiri" w:eastAsia="Amiri" w:cs="Amiri"/>
          <w:color w:val="111111"/>
          <w:sz w:val="28"/>
          <w:sz w:val="28"/>
          <w:szCs w:val="28"/>
          <w:rtl w:val="true"/>
          <w:lang w:bidi="ar-SA"/>
        </w:rPr>
        <w:t xml:space="preserve">وَحبَانِي بُشَرِي مِنَ اَللَّهِ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بَشْرِي مَزْفُوفَةٍ وَ حِبَاءِ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قَدْ زَوَّجَ اَلنُّورَ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مِنْ فَاطِمٍ فِي اَلسَّمَاءِ</w:t>
      </w:r>
    </w:p>
    <w:p>
      <w:pPr>
        <w:pStyle w:val="BookText"/>
        <w:rPr/>
      </w:pPr>
      <w:r>
        <w:rPr>
          <w:rFonts w:ascii="Amiri" w:hAnsi="Amiri" w:eastAsia="Amiri" w:cs="Amiri"/>
          <w:color w:val="111111"/>
          <w:sz w:val="28"/>
          <w:sz w:val="28"/>
          <w:szCs w:val="28"/>
          <w:rtl w:val="true"/>
          <w:lang w:bidi="ar-SA"/>
        </w:rPr>
        <w:t>حِينَ نَادِي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المَلاَئِكِ اَلْأَصْفِيَاءِ</w:t>
      </w:r>
    </w:p>
    <w:p>
      <w:pPr>
        <w:pStyle w:val="BookText"/>
        <w:rPr/>
      </w:pPr>
      <w:r>
        <w:rPr>
          <w:rFonts w:ascii="Amiri" w:hAnsi="Amiri" w:eastAsia="Amiri" w:cs="Amiri"/>
          <w:color w:val="111111"/>
          <w:sz w:val="28"/>
          <w:sz w:val="28"/>
          <w:szCs w:val="28"/>
          <w:rtl w:val="true"/>
          <w:lang w:bidi="ar-SA"/>
        </w:rPr>
        <w:t xml:space="preserve">سَوْفَ يُحْبِي أزكِّي إِمَامَيْنِ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الأَئِمَّةِ الْأَزْكِياءِ</w:t>
      </w:r>
    </w:p>
    <w:p>
      <w:pPr>
        <w:pStyle w:val="BookText"/>
        <w:rPr/>
      </w:pPr>
      <w:r>
        <w:rPr>
          <w:rFonts w:ascii="Amiri" w:hAnsi="Amiri" w:eastAsia="Amiri" w:cs="Amiri"/>
          <w:color w:val="111111"/>
          <w:sz w:val="28"/>
          <w:sz w:val="28"/>
          <w:szCs w:val="28"/>
          <w:rtl w:val="true"/>
          <w:lang w:bidi="ar-SA"/>
        </w:rPr>
        <w:t xml:space="preserve">جَنَّةِ الْخُلْدِ زِينَةٌ تَتَحَلّي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مِنْ نَضَارَةٍ وَ ازْدهاءِ</w:t>
      </w:r>
    </w:p>
    <w:p>
      <w:pPr>
        <w:pStyle w:val="BookText"/>
        <w:rPr/>
      </w:pPr>
      <w:r>
        <w:rPr>
          <w:rFonts w:ascii="Amiri" w:hAnsi="Amiri" w:eastAsia="Amiri" w:cs="Amiri"/>
          <w:color w:val="111111"/>
          <w:sz w:val="28"/>
          <w:sz w:val="28"/>
          <w:szCs w:val="28"/>
          <w:rtl w:val="true"/>
          <w:lang w:bidi="ar-SA"/>
        </w:rPr>
        <w:t xml:space="preserve">فَرَقِيَ عِنْدَ بَيتِهِ الطَّاهِرِ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بِالنُّسُكِ مِنْبَراً مِنْ بَهَاءِ</w:t>
      </w:r>
    </w:p>
    <w:p>
      <w:pPr>
        <w:pStyle w:val="BookText"/>
        <w:rPr/>
      </w:pPr>
      <w:r>
        <w:rPr>
          <w:rFonts w:ascii="Amiri" w:hAnsi="Amiri" w:eastAsia="Amiri" w:cs="Amiri"/>
          <w:color w:val="111111"/>
          <w:sz w:val="28"/>
          <w:sz w:val="28"/>
          <w:szCs w:val="28"/>
          <w:rtl w:val="true"/>
          <w:lang w:bidi="ar-SA"/>
        </w:rPr>
        <w:t xml:space="preserve">وَ غَدَا خَاطِباً بِخَيْرِ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عَنْهُ أَلْسُنُ اَلْخُطَبَاءِ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زَوَّجتُ فاطم 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بِأَمْرِ رَبِّ اَلْعَطَاءِ</w:t>
      </w:r>
    </w:p>
    <w:p>
      <w:pPr>
        <w:pStyle w:val="BookText"/>
        <w:rPr/>
      </w:pPr>
      <w:r>
        <w:rPr>
          <w:rFonts w:ascii="Amiri" w:hAnsi="Amiri" w:eastAsia="Amiri" w:cs="Amiri"/>
          <w:color w:val="111111"/>
          <w:sz w:val="28"/>
          <w:sz w:val="28"/>
          <w:szCs w:val="28"/>
          <w:rtl w:val="true"/>
          <w:lang w:bidi="ar-SA"/>
        </w:rPr>
        <w:t xml:space="preserve">وَ هُوَ فِي هَذِهِ الحريرةِ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بُشْراً فِي مِزْبَرٍ مِنْ ضِيَاءِ</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بَعْدَ خَتْمٍ لَهُ بِخَاتَمِ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عَاطِرٍ فِي سَعَادَةٍ وَ هَنَاءِ</w:t>
      </w:r>
    </w:p>
    <w:p>
      <w:pPr>
        <w:pStyle w:val="BookText"/>
        <w:rPr/>
      </w:pPr>
      <w:r>
        <w:rPr>
          <w:rFonts w:ascii="Amiri" w:hAnsi="Amiri" w:eastAsia="Amiri" w:cs="Amiri"/>
          <w:color w:val="111111"/>
          <w:sz w:val="28"/>
          <w:sz w:val="28"/>
          <w:szCs w:val="28"/>
          <w:rtl w:val="true"/>
          <w:lang w:bidi="ar-SA"/>
        </w:rPr>
        <w:t xml:space="preserve">وَ هُوَ أوحي؛ اِحْمِلِي لِسِدْرَةِ 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اَلنُّورَيْنِ خَيْرَ نَمَاءِ</w:t>
      </w:r>
    </w:p>
    <w:p>
      <w:pPr>
        <w:pStyle w:val="BookText"/>
        <w:rPr/>
      </w:pPr>
      <w:r>
        <w:rPr>
          <w:rFonts w:ascii="Amiri" w:hAnsi="Amiri" w:eastAsia="Amiri" w:cs="Amiri"/>
          <w:color w:val="111111"/>
          <w:sz w:val="28"/>
          <w:sz w:val="28"/>
          <w:szCs w:val="28"/>
          <w:rtl w:val="true"/>
          <w:lang w:bidi="ar-SA"/>
        </w:rPr>
        <w:t xml:space="preserve">حُلَلاً مِنْ كَرَامَةٍ وَ 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انثُريها نُعَمِي بِخَيْرِ فَنَاءِ</w:t>
      </w:r>
    </w:p>
    <w:p>
      <w:pPr>
        <w:pStyle w:val="BookText"/>
        <w:rPr/>
      </w:pPr>
      <w:r>
        <w:rPr>
          <w:rFonts w:ascii="Amiri" w:hAnsi="Amiri" w:eastAsia="Amiri" w:cs="Amiri"/>
          <w:color w:val="111111"/>
          <w:sz w:val="28"/>
          <w:sz w:val="28"/>
          <w:szCs w:val="28"/>
          <w:rtl w:val="true"/>
          <w:lang w:bidi="ar-SA"/>
        </w:rPr>
        <w:t>وَ لِحُورِ اَلْجِنَانِ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فَتَسَابَقْنَ فِي صَعِيدِ اَلْبَقَاءِ</w:t>
      </w:r>
    </w:p>
    <w:p>
      <w:pPr>
        <w:pStyle w:val="BookText"/>
        <w:rPr/>
      </w:pPr>
      <w:r>
        <w:rPr>
          <w:rFonts w:ascii="Amiri" w:hAnsi="Amiri" w:eastAsia="Amiri" w:cs="Amiri"/>
          <w:color w:val="111111"/>
          <w:sz w:val="28"/>
          <w:sz w:val="28"/>
          <w:szCs w:val="28"/>
          <w:rtl w:val="true"/>
          <w:lang w:bidi="ar-SA"/>
        </w:rPr>
        <w:t xml:space="preserve">لاِلْتِقَاطِ اَلنُّعَمِي و هُنَّ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يَتَهادَيْنَهَا لِيَوْمِ الْجَزَاءِ</w:t>
      </w:r>
    </w:p>
    <w:p>
      <w:pPr>
        <w:pStyle w:val="BookText"/>
        <w:rPr/>
      </w:pPr>
      <w:r>
        <w:rPr>
          <w:rFonts w:ascii="Amiri" w:hAnsi="Amiri" w:eastAsia="Amiri" w:cs="Amiri"/>
          <w:color w:val="111111"/>
          <w:sz w:val="28"/>
          <w:sz w:val="28"/>
          <w:szCs w:val="28"/>
          <w:rtl w:val="true"/>
          <w:lang w:bidi="ar-SA"/>
        </w:rPr>
        <w:t xml:space="preserve">بَعْدَ تَزْيِينِ جَنَّةِ الْخُلْدِ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قَدْحَبَاهَا مِنْ زِينَةٍ وَ اِزْدِهَاءِ</w:t>
      </w:r>
    </w:p>
    <w:p>
      <w:pPr>
        <w:pStyle w:val="BookText"/>
        <w:rPr/>
      </w:pPr>
      <w:r>
        <w:rPr>
          <w:rFonts w:ascii="Amiri" w:hAnsi="Amiri" w:eastAsia="Amiri" w:cs="Amiri"/>
          <w:color w:val="111111"/>
          <w:sz w:val="28"/>
          <w:sz w:val="28"/>
          <w:szCs w:val="28"/>
          <w:rtl w:val="true"/>
          <w:lang w:bidi="ar-SA"/>
        </w:rPr>
        <w:t xml:space="preserve">قُمَّ فَزَوَّج فِي اَلْأَرْضِ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بِأَمْرِ رَبِّ اَلْقَضَاءِ</w:t>
      </w:r>
    </w:p>
    <w:p>
      <w:pPr>
        <w:pStyle w:val="BookText"/>
        <w:rPr/>
      </w:pPr>
      <w:r>
        <w:rPr>
          <w:rFonts w:ascii="Amiri" w:hAnsi="Amiri" w:eastAsia="Amiri" w:cs="Amiri"/>
          <w:color w:val="111111"/>
          <w:sz w:val="28"/>
          <w:sz w:val="28"/>
          <w:szCs w:val="28"/>
          <w:rtl w:val="true"/>
          <w:lang w:bidi="ar-SA"/>
        </w:rPr>
        <w:t>صَداقُ الزهراء عليها السلام</w:t>
      </w:r>
    </w:p>
    <w:p>
      <w:pPr>
        <w:pStyle w:val="BookText"/>
        <w:rPr/>
      </w:pPr>
      <w:r>
        <w:rPr>
          <w:rFonts w:ascii="Amiri" w:hAnsi="Amiri" w:eastAsia="Amiri" w:cs="Amiri"/>
          <w:color w:val="111111"/>
          <w:sz w:val="28"/>
          <w:sz w:val="28"/>
          <w:szCs w:val="28"/>
          <w:rtl w:val="true"/>
          <w:lang w:bidi="ar-SA"/>
        </w:rPr>
        <w:t xml:space="preserve">وَ صَداقُ الزهراءِ دِرعُ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مِهْرٌ مِنْ سَيِّدِ اَلْأَوْصِيَاءِ</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مَهْرُهَا كُلُّ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جَرِيَ فَوْقَ تُرْبَةِ اَلْحَصْبَاءِ </w:t>
      </w:r>
    </w:p>
    <w:p>
      <w:pPr>
        <w:pStyle w:val="BookText"/>
        <w:rPr/>
      </w:pPr>
      <w:r>
        <w:rPr>
          <w:rFonts w:ascii="Amiri" w:hAnsi="Amiri" w:eastAsia="Amiri" w:cs="Amiri"/>
          <w:color w:val="111111"/>
          <w:sz w:val="28"/>
          <w:sz w:val="28"/>
          <w:szCs w:val="28"/>
          <w:rtl w:val="true"/>
          <w:lang w:bidi="ar-SA"/>
        </w:rPr>
        <w:t xml:space="preserve">وَ لَهَا الْأَرْضُ قَدْ مُشِيَ فِي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فَوْقَهَا كُلُّ نَاصِبٍ بِالْعَدَاءِ</w:t>
      </w:r>
    </w:p>
    <w:p>
      <w:pPr>
        <w:pStyle w:val="BookText"/>
        <w:rPr/>
      </w:pPr>
      <w:r>
        <w:rPr>
          <w:rFonts w:ascii="Amiri" w:hAnsi="Amiri" w:eastAsia="Amiri" w:cs="Amiri"/>
          <w:color w:val="111111"/>
          <w:sz w:val="28"/>
          <w:sz w:val="28"/>
          <w:szCs w:val="28"/>
          <w:rtl w:val="true"/>
          <w:lang w:bidi="ar-SA"/>
        </w:rPr>
        <w:t xml:space="preserve">وَ هِيَ قَدْ أُمِرَتْ بِجَنَّةِ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لَظَي اَلنَّارِ مِنْ إِلَهِ السَّمَاءِ</w:t>
      </w:r>
    </w:p>
    <w:p>
      <w:pPr>
        <w:pStyle w:val="BookText"/>
        <w:rPr/>
      </w:pPr>
      <w:r>
        <w:rPr>
          <w:rFonts w:ascii="Amiri" w:hAnsi="Amiri" w:eastAsia="Amiri" w:cs="Amiri"/>
          <w:color w:val="111111"/>
          <w:sz w:val="28"/>
          <w:sz w:val="28"/>
          <w:szCs w:val="28"/>
          <w:rtl w:val="true"/>
          <w:lang w:bidi="ar-SA"/>
        </w:rPr>
        <w:t xml:space="preserve">تُدْخِلُ الْجَنَّةَ الْمُحِبَّ وَ 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لَظَي النَّارِ سَائِرَ اَلْأَعْدَاءِ</w:t>
      </w:r>
    </w:p>
    <w:p>
      <w:pPr>
        <w:pStyle w:val="BookText"/>
        <w:rPr/>
      </w:pPr>
      <w:r>
        <w:rPr>
          <w:rFonts w:ascii="Amiri" w:hAnsi="Amiri" w:eastAsia="Amiri" w:cs="Amiri"/>
          <w:color w:val="111111"/>
          <w:sz w:val="28"/>
          <w:sz w:val="28"/>
          <w:szCs w:val="28"/>
          <w:rtl w:val="true"/>
          <w:lang w:bidi="ar-SA"/>
        </w:rPr>
        <w:t xml:space="preserve">وَ بِدَارِ اَلْبَتُولِ سِدْرَةُ طُوبِي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حَبْوَةً مِنْهُ عِنْدَ يَوْمِ الْجَزَاءِ</w:t>
      </w:r>
      <w:r>
        <w:rPr>
          <w:rStyle w:val="FootnoteAnchor"/>
          <w:rtl w:val="true"/>
        </w:rPr>
        <w:footnoteReference w:id="60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أَفْضَلُ الشَّفَاعَةِ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الْحَشْرِ خِيَرَةُ الشُّفَعَاءِ </w:t>
      </w:r>
      <w:bookmarkStart w:id="436" w:name="pg15949_203345"/>
    </w:p>
    <w:p>
      <w:pPr>
        <w:pStyle w:val="Heading3"/>
        <w:numPr>
          <w:ilvl w:val="2"/>
          <w:numId w:val="1"/>
        </w:numPr>
        <w:rPr/>
      </w:pPr>
      <w:bookmarkStart w:id="437" w:name="__RefHeading___Toc16256488_2142443653"/>
      <w:bookmarkStart w:id="438" w:name="_Toc159"/>
      <w:bookmarkEnd w:id="436"/>
      <w:bookmarkEnd w:id="437"/>
      <w:r>
        <w:rPr>
          <w:rtl w:val="true"/>
        </w:rPr>
        <w:t>فضائل الصَّدِّيقةِ فاطمة عليها السلام</w:t>
      </w:r>
      <w:bookmarkEnd w:id="438"/>
    </w:p>
    <w:p>
      <w:pPr>
        <w:pStyle w:val="BookText"/>
        <w:rPr/>
      </w:pPr>
      <w:r>
        <w:rPr>
          <w:rFonts w:ascii="Amiri" w:hAnsi="Amiri" w:eastAsia="Amiri" w:cs="Amiri"/>
          <w:color w:val="111111"/>
          <w:sz w:val="28"/>
          <w:sz w:val="28"/>
          <w:szCs w:val="28"/>
          <w:rtl w:val="true"/>
          <w:lang w:bidi="ar-SA"/>
        </w:rPr>
        <w:t>خُلقوا من نورِ اللَّه</w:t>
      </w:r>
    </w:p>
    <w:p>
      <w:pPr>
        <w:pStyle w:val="BookText"/>
        <w:rPr/>
      </w:pPr>
      <w:r>
        <w:rPr>
          <w:rFonts w:ascii="Amiri" w:hAnsi="Amiri" w:eastAsia="Amiri" w:cs="Amiri"/>
          <w:color w:val="111111"/>
          <w:sz w:val="28"/>
          <w:sz w:val="28"/>
          <w:szCs w:val="28"/>
          <w:rtl w:val="true"/>
          <w:lang w:bidi="ar-SA"/>
        </w:rPr>
        <w:t xml:space="preserve">قَالَ إِنِّي وَ فَاطِمَا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سِبْطَيَّ سَاعَةَ الإنشَاءِ</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قَدْ خُلِقْنَا مِن نُورِهِ ثُمَّ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عَصْرَةُ النُّورِ خِلقَةَ الْأَوْلِياءِ</w:t>
      </w:r>
    </w:p>
    <w:p>
      <w:pPr>
        <w:pStyle w:val="BookText"/>
        <w:rPr/>
      </w:pPr>
      <w:r>
        <w:rPr>
          <w:rFonts w:ascii="Amiri" w:hAnsi="Amiri" w:eastAsia="Amiri" w:cs="Amiri"/>
          <w:color w:val="111111"/>
          <w:sz w:val="28"/>
          <w:sz w:val="28"/>
          <w:szCs w:val="28"/>
          <w:rtl w:val="true"/>
          <w:lang w:bidi="ar-SA"/>
        </w:rPr>
        <w:t xml:space="preserve">فَتَوَالي التَّسْبِيحَ مِنَّا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 التَّكبيرُ لِلأتقِياءِ</w:t>
      </w:r>
    </w:p>
    <w:p>
      <w:pPr>
        <w:pStyle w:val="BookText"/>
        <w:rPr/>
      </w:pPr>
      <w:r>
        <w:rPr>
          <w:rFonts w:ascii="Amiri" w:hAnsi="Amiri" w:eastAsia="Amiri" w:cs="Amiri"/>
          <w:color w:val="111111"/>
          <w:sz w:val="28"/>
          <w:sz w:val="28"/>
          <w:szCs w:val="28"/>
          <w:rtl w:val="true"/>
          <w:lang w:bidi="ar-SA"/>
        </w:rPr>
        <w:t xml:space="preserve">قَبْلَ خَلْقِ اَلسَّمَاءِ وَ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المَلائِك الأزكياءِ</w:t>
      </w:r>
    </w:p>
    <w:p>
      <w:pPr>
        <w:pStyle w:val="BookText"/>
        <w:rPr/>
      </w:pPr>
      <w:r>
        <w:rPr>
          <w:rFonts w:ascii="Amiri" w:hAnsi="Amiri" w:eastAsia="Amiri" w:cs="Amiri"/>
          <w:color w:val="111111"/>
          <w:sz w:val="28"/>
          <w:sz w:val="28"/>
          <w:szCs w:val="28"/>
          <w:rtl w:val="true"/>
          <w:lang w:bidi="ar-SA"/>
        </w:rPr>
        <w:t xml:space="preserve">فَلَنَحْنُ الْمُوَحِّدُونَ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تَوْحِيدِ سائِرِ الأشْياءِ</w:t>
      </w:r>
    </w:p>
    <w:p>
      <w:pPr>
        <w:pStyle w:val="BookText"/>
        <w:rPr/>
      </w:pPr>
      <w:r>
        <w:rPr>
          <w:rFonts w:ascii="Amiri" w:hAnsi="Amiri" w:eastAsia="Amiri" w:cs="Amiri"/>
          <w:color w:val="111111"/>
          <w:sz w:val="28"/>
          <w:sz w:val="28"/>
          <w:szCs w:val="28"/>
          <w:rtl w:val="true"/>
          <w:lang w:bidi="ar-SA"/>
        </w:rPr>
        <w:t xml:space="preserve">قَدَّسَتْهُ الْمَلَائِكَ الْغُرُّ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تَقْدِيسِنَا لَهُ و الثناءِ</w:t>
      </w:r>
    </w:p>
    <w:p>
      <w:pPr>
        <w:pStyle w:val="BookText"/>
        <w:rPr/>
      </w:pPr>
      <w:r>
        <w:rPr>
          <w:rFonts w:ascii="Amiri" w:hAnsi="Amiri" w:eastAsia="Amiri" w:cs="Amiri"/>
          <w:color w:val="111111"/>
          <w:sz w:val="28"/>
          <w:sz w:val="28"/>
          <w:szCs w:val="28"/>
          <w:rtl w:val="true"/>
          <w:lang w:bidi="ar-SA"/>
        </w:rPr>
        <w:t>خدمة الملائكة لفاطمة عليها السلام</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 مِن خاتَمِ الأنبياءِ</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ثم روي بطريق الحسن البصري و ابن إسحاق، عن عمّار و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فاطمة عليها السلام نائمة و الرحي تدور، فأخبرت رسول اللَّه صلي الله عليه و آله و سلم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ضعف أمته، فأوحي إلي الرحي أن تدور فدارت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أبو القاسم البستي في مناقب أميرالمؤمنين عليه السلام، و أبو صالح المؤذن في الأربعين، عن الشعبي بإسناده عن ميمونة، وابن فيّاض في شرح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سلمان الوارد في الشعر فقد رواه ابن شهر آشوب أيضاً بطريق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صلي الله عليه و آله و سلم سلمان إلي فاطمة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حتي سلّمت فسمعت فاطمة عليها السلام تقرأ القرآن من جوّا و تدور الرحي من برّا ما عندها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صلي اللَّه عليه و آله و سلم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ابنتي فاطمة عليها السلام ملأ الله قلبها و جوارحها إيماناً إلي مشاشها، تفرّغت لطاعة الله، فبعث الله ملكاً اسمه زوقائيل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 لها الرحي و كفاها اللَّه مؤونة الدنيا مع مؤونة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واضح من تعدد الروايات و الرواة و اختلاف أوضاع البيت و أحوال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الواقعة أيضاً تعدّد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الخرائج و الجرائح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قد رواها العسقلاني في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بطريق ميمونة، و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سلمان و أبي ذر و غيرهم، و العلامة أبو المؤيد في مقتل الحسين ص</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بطريق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و ذخائر العقبي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 الصواعق المحرقة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و إسعاف الراغبين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ينابيع المودة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أرجح المطالب ص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و الإشراف علي فضل الأشراف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 وسيلة المآل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مناقب العشرة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و الملآ في سيرته، و رواه في الثاقب في المناقب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اَلزَّهْرَاءَ عِنْدَ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فِي جَمِيلِ اَلدُّعَاءِ</w:t>
      </w:r>
    </w:p>
    <w:p>
      <w:pPr>
        <w:pStyle w:val="BookText"/>
        <w:rPr/>
      </w:pPr>
      <w:r>
        <w:rPr>
          <w:rFonts w:ascii="Amiri" w:hAnsi="Amiri" w:eastAsia="Amiri" w:cs="Amiri"/>
          <w:color w:val="111111"/>
          <w:sz w:val="28"/>
          <w:sz w:val="28"/>
          <w:szCs w:val="28"/>
          <w:rtl w:val="true"/>
          <w:lang w:bidi="ar-SA"/>
        </w:rPr>
        <w:t xml:space="preserve">وَ رَأَيْتُ اَلرَّحِي تَدُورُ اِنْفِرَاداً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شَخْصٍ تَرَاهُ مُقْلَةُ رَائِي</w:t>
      </w:r>
    </w:p>
    <w:p>
      <w:pPr>
        <w:pStyle w:val="BookText"/>
        <w:rPr/>
      </w:pPr>
      <w:r>
        <w:rPr>
          <w:rFonts w:ascii="Amiri" w:hAnsi="Amiri" w:eastAsia="Amiri" w:cs="Amiri"/>
          <w:color w:val="111111"/>
          <w:sz w:val="28"/>
          <w:sz w:val="28"/>
          <w:szCs w:val="28"/>
          <w:rtl w:val="true"/>
          <w:lang w:bidi="ar-SA"/>
        </w:rPr>
        <w:t>فَسَأَلْتُ اَلنَّبِيَّ عَنْهَا فَأُوحِي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بِنْتِي مِنْ سَيِّدَاتِ اَلنِّسَاءِ</w:t>
      </w:r>
    </w:p>
    <w:p>
      <w:pPr>
        <w:pStyle w:val="BookText"/>
        <w:rPr/>
      </w:pPr>
      <w:r>
        <w:rPr>
          <w:rFonts w:ascii="Amiri" w:hAnsi="Amiri" w:eastAsia="Amiri" w:cs="Amiri"/>
          <w:color w:val="111111"/>
          <w:sz w:val="28"/>
          <w:sz w:val="28"/>
          <w:szCs w:val="28"/>
          <w:rtl w:val="true"/>
          <w:lang w:bidi="ar-SA"/>
        </w:rPr>
        <w:t xml:space="preserve">عَلِمَ اَللَّهُ ضعفَهَا فَحَبَاهَا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 مِنْ عِبَادِهِ الْأُمَنَاءِ</w:t>
      </w:r>
    </w:p>
    <w:p>
      <w:pPr>
        <w:pStyle w:val="BookText"/>
        <w:rPr/>
      </w:pPr>
      <w:r>
        <w:rPr>
          <w:rFonts w:ascii="Amiri" w:hAnsi="Amiri" w:eastAsia="Amiri" w:cs="Amiri"/>
          <w:color w:val="111111"/>
          <w:sz w:val="28"/>
          <w:sz w:val="28"/>
          <w:szCs w:val="28"/>
          <w:rtl w:val="true"/>
          <w:lang w:bidi="ar-SA"/>
        </w:rPr>
        <w:t xml:space="preserve">تَتَأَدي لَها الْمَعُونَةُ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تَحْتَاجُهَا بِخَيْرِ أَدَاءِ</w:t>
      </w:r>
    </w:p>
    <w:p>
      <w:pPr>
        <w:pStyle w:val="BookText"/>
        <w:rPr/>
      </w:pPr>
      <w:r>
        <w:rPr>
          <w:rFonts w:ascii="Amiri" w:hAnsi="Amiri" w:eastAsia="Amiri" w:cs="Amiri"/>
          <w:color w:val="111111"/>
          <w:sz w:val="28"/>
          <w:sz w:val="28"/>
          <w:szCs w:val="28"/>
          <w:rtl w:val="true"/>
          <w:lang w:bidi="ar-SA"/>
        </w:rPr>
        <w:t xml:space="preserve">وَ هُمْ يَحْرُسُونَ مِنْ كُلِّ 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اَلْمُصْطَفِي وَ كُلِّ بَلاَءِ</w:t>
      </w:r>
    </w:p>
    <w:p>
      <w:pPr>
        <w:pStyle w:val="BookText"/>
        <w:rPr/>
      </w:pPr>
      <w:r>
        <w:rPr>
          <w:rFonts w:ascii="Amiri" w:hAnsi="Amiri" w:eastAsia="Amiri" w:cs="Amiri"/>
          <w:color w:val="111111"/>
          <w:sz w:val="28"/>
          <w:sz w:val="28"/>
          <w:szCs w:val="28"/>
          <w:rtl w:val="true"/>
          <w:lang w:bidi="ar-SA"/>
        </w:rPr>
        <w:t xml:space="preserve">يَغْضَبُ اَللَّهُ لِلْبَتُولِ وَ يَرْضي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لِرِضَاهَا عَنْ خَاتَمِ اَلْأَصْفِيَاءِ</w:t>
      </w:r>
    </w:p>
    <w:p>
      <w:pPr>
        <w:pStyle w:val="BookText"/>
        <w:rPr/>
      </w:pPr>
      <w:r>
        <w:rPr>
          <w:rFonts w:ascii="Amiri" w:hAnsi="Amiri" w:eastAsia="Amiri" w:cs="Amiri"/>
          <w:color w:val="111111"/>
          <w:sz w:val="28"/>
          <w:sz w:val="28"/>
          <w:szCs w:val="28"/>
          <w:rtl w:val="true"/>
          <w:lang w:bidi="ar-SA"/>
        </w:rPr>
        <w:t>فَضْلِ فَاطِمَةَ عَلَيْهَا السَّلاَمُ</w:t>
      </w:r>
    </w:p>
    <w:p>
      <w:pPr>
        <w:pStyle w:val="BookText"/>
        <w:rPr/>
      </w:pPr>
      <w:r>
        <w:rPr>
          <w:rFonts w:ascii="Amiri" w:hAnsi="Amiri" w:eastAsia="Amiri" w:cs="Amiri"/>
          <w:color w:val="111111"/>
          <w:sz w:val="28"/>
          <w:sz w:val="28"/>
          <w:szCs w:val="28"/>
          <w:rtl w:val="true"/>
          <w:lang w:bidi="ar-SA"/>
        </w:rPr>
        <w:t xml:space="preserve">قَالَ طه فِي فَضْلِهَا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كَفَاهَا عَنْ مِدْحَةِ الشُّعَرَاءِ</w:t>
      </w:r>
    </w:p>
    <w:p>
      <w:pPr>
        <w:pStyle w:val="BookText"/>
        <w:rPr/>
      </w:pPr>
      <w:r>
        <w:rPr>
          <w:rFonts w:ascii="Amiri" w:hAnsi="Amiri" w:eastAsia="Amiri" w:cs="Amiri"/>
          <w:color w:val="111111"/>
          <w:sz w:val="28"/>
          <w:sz w:val="28"/>
          <w:szCs w:val="28"/>
          <w:rtl w:val="true"/>
          <w:lang w:bidi="ar-SA"/>
        </w:rPr>
        <w:t xml:space="preserve">سَيِّدَاتِ النِّسَاءِ فِي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قُدسَتْ بِأَعْلِي اَلثَّنَاءِ</w:t>
      </w:r>
    </w:p>
    <w:p>
      <w:pPr>
        <w:pStyle w:val="BookText"/>
        <w:rPr/>
      </w:pPr>
      <w:r>
        <w:rPr>
          <w:rFonts w:ascii="Amiri" w:hAnsi="Amiri" w:eastAsia="Amiri" w:cs="Amiri"/>
          <w:color w:val="111111"/>
          <w:sz w:val="28"/>
          <w:sz w:val="28"/>
          <w:szCs w:val="28"/>
          <w:rtl w:val="true"/>
          <w:lang w:bidi="ar-SA"/>
        </w:rPr>
        <w:t xml:space="preserve">زَوْجِ فِرْعَوْنَ وَ اَلْبَتُولُ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إِثْرَ مَرْيَمَ الْعَذْرَاءِ</w:t>
      </w:r>
    </w:p>
    <w:p>
      <w:pPr>
        <w:pStyle w:val="BookText"/>
        <w:rPr/>
      </w:pPr>
      <w:r>
        <w:rPr>
          <w:rFonts w:ascii="Amiri" w:hAnsi="Amiri" w:eastAsia="Amiri" w:cs="Amiri"/>
          <w:color w:val="111111"/>
          <w:sz w:val="28"/>
          <w:sz w:val="28"/>
          <w:szCs w:val="28"/>
          <w:rtl w:val="true"/>
          <w:lang w:bidi="ar-SA"/>
        </w:rPr>
        <w:t xml:space="preserve">وَ الْبَتُولِ الزَّهْرَاءِ أَفْضَلُ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وَجَلاَلاً مِنْ سَيِّدَاتِ اَلنِّسَاءِ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يَغْضَبُ اَللَّهُ حِينَ تَغْضَبُ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وَرِضَاهَا رِضًا لِرَبِّ اَلسَّمَاءِ </w:t>
      </w:r>
    </w:p>
    <w:p>
      <w:pPr>
        <w:pStyle w:val="BookText"/>
        <w:rPr/>
      </w:pPr>
      <w:r>
        <w:rPr>
          <w:rFonts w:ascii="Amiri" w:hAnsi="Amiri" w:eastAsia="Amiri" w:cs="Amiri"/>
          <w:color w:val="111111"/>
          <w:sz w:val="28"/>
          <w:sz w:val="28"/>
          <w:szCs w:val="28"/>
          <w:rtl w:val="true"/>
          <w:lang w:bidi="ar-SA"/>
        </w:rPr>
        <w:t xml:space="preserve">وَكَفَاهَا فِي الْفَضْلِ مَا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صَرِيحِ الْقُرآنِ خَيْرَ اكْتِفَاءِ</w:t>
      </w:r>
    </w:p>
    <w:p>
      <w:pPr>
        <w:pStyle w:val="BookText"/>
        <w:rPr/>
      </w:pPr>
      <w:r>
        <w:rPr>
          <w:rFonts w:ascii="Amiri" w:hAnsi="Amiri" w:eastAsia="Amiri" w:cs="Amiri"/>
          <w:color w:val="111111"/>
          <w:sz w:val="28"/>
          <w:sz w:val="28"/>
          <w:szCs w:val="28"/>
          <w:rtl w:val="true"/>
          <w:lang w:bidi="ar-SA"/>
        </w:rPr>
        <w:t xml:space="preserve">فَهيَ مِمَّنْ قَدْ بَاهَلَ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نَجْرَانَ عِنْدَ وَقتِ الدُّعَاءِ</w:t>
      </w:r>
    </w:p>
    <w:p>
      <w:pPr>
        <w:pStyle w:val="BookText"/>
        <w:rPr/>
      </w:pPr>
      <w:r>
        <w:rPr>
          <w:rFonts w:ascii="Amiri" w:hAnsi="Amiri" w:eastAsia="Amiri" w:cs="Amiri"/>
          <w:color w:val="111111"/>
          <w:sz w:val="28"/>
          <w:sz w:val="28"/>
          <w:szCs w:val="28"/>
          <w:rtl w:val="true"/>
          <w:lang w:bidi="ar-SA"/>
        </w:rPr>
        <w:t xml:space="preserve">وَ بِآيِ الْقُرْبَي الْمَوَدَّةُ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فَرْضٌ لَهَا مَعَ الأَقْرِبَاءِ</w:t>
      </w:r>
    </w:p>
    <w:p>
      <w:pPr>
        <w:pStyle w:val="BookText"/>
        <w:rPr/>
      </w:pPr>
      <w:r>
        <w:rPr>
          <w:rFonts w:ascii="Amiri" w:hAnsi="Amiri" w:eastAsia="Amiri" w:cs="Amiri"/>
          <w:color w:val="111111"/>
          <w:sz w:val="28"/>
          <w:sz w:val="28"/>
          <w:szCs w:val="28"/>
          <w:rtl w:val="true"/>
          <w:lang w:bidi="ar-SA"/>
        </w:rPr>
        <w:t xml:space="preserve">و بآي الإطعَامِ نَجْمُ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قَدْتَجَلَّي نُوراً بِأفَقِ الْعَلاَءِ</w:t>
      </w:r>
    </w:p>
    <w:p>
      <w:pPr>
        <w:pStyle w:val="BookText"/>
        <w:rPr/>
      </w:pPr>
      <w:r>
        <w:rPr>
          <w:rFonts w:ascii="Amiri" w:hAnsi="Amiri" w:eastAsia="Amiri" w:cs="Amiri"/>
          <w:color w:val="111111"/>
          <w:sz w:val="28"/>
          <w:sz w:val="28"/>
          <w:szCs w:val="28"/>
          <w:rtl w:val="true"/>
          <w:lang w:bidi="ar-SA"/>
        </w:rPr>
        <w:t xml:space="preserve">وَ بَآيِ وَبِاي التَّطْهِيرِ مِنْ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قَدْتَزَكَّتْ فِي جُمْلَةِ الأَزْكِيَاءِ</w:t>
      </w:r>
    </w:p>
    <w:p>
      <w:pPr>
        <w:pStyle w:val="BookText"/>
        <w:rPr/>
      </w:pPr>
      <w:r>
        <w:rPr>
          <w:rFonts w:ascii="Amiri" w:hAnsi="Amiri" w:eastAsia="Amiri" w:cs="Amiri"/>
          <w:color w:val="111111"/>
          <w:sz w:val="28"/>
          <w:sz w:val="28"/>
          <w:szCs w:val="28"/>
          <w:rtl w:val="true"/>
          <w:lang w:bidi="ar-SA"/>
        </w:rPr>
        <w:t xml:space="preserve">وَ أَحَادِيثُ فَضْلِهَا لَيْسَ تُحْصَي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كَفَاهَا مِنْهَا حَدِيثُ الْكِسَاءِ</w:t>
      </w:r>
    </w:p>
    <w:p>
      <w:pPr>
        <w:pStyle w:val="BookText"/>
        <w:rPr/>
      </w:pPr>
      <w:r>
        <w:rPr>
          <w:rFonts w:ascii="Amiri" w:hAnsi="Amiri" w:eastAsia="Amiri" w:cs="Amiri"/>
          <w:color w:val="111111"/>
          <w:sz w:val="28"/>
          <w:sz w:val="28"/>
          <w:szCs w:val="28"/>
          <w:rtl w:val="true"/>
          <w:lang w:bidi="ar-SA"/>
        </w:rPr>
        <w:t>عبادة الزهراء عليها السلام</w:t>
      </w:r>
    </w:p>
    <w:p>
      <w:pPr>
        <w:pStyle w:val="BookText"/>
        <w:rPr/>
      </w:pPr>
      <w:r>
        <w:rPr>
          <w:rFonts w:ascii="Amiri" w:hAnsi="Amiri" w:eastAsia="Amiri" w:cs="Amiri"/>
          <w:color w:val="111111"/>
          <w:sz w:val="28"/>
          <w:sz w:val="28"/>
          <w:szCs w:val="28"/>
          <w:rtl w:val="true"/>
          <w:lang w:bidi="ar-SA"/>
        </w:rPr>
        <w:t xml:space="preserve">و َهْيَ كَانَتْ مِنْ أَعْبَدِ النَّاسِ نُسْكاً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فِي خَشْيَةٍ وَ بُكَاءِ</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لتقوم في محرابها فيسلم عليها سبعون ألف ملك من الملائكة المقربين، و ينادونها بما نادت به الملائكة مريم سلام الله عليها، فيقولون يا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وطهّركِ و اصطفاك علي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 بطريق يصل إلي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يُزهر نور وجهها صلاة الغداة و الناس في فُرُشهم؛ فيدخل ذلك النور إلي حجراتهم بالمدينة، فتبيضّ حيطانهم فيعجبون من ذلك، فيأتون النبي صلي الله عليه و آله و سلم فيسألونه عمّا رأوا فيرسلهم إلي منزل فاطمة عليها السلام، فيأتون منزلها فيرونها قاعدة في محرابها تصلي و النور يسطع من محرابها و من وجهها، فيعلمون أن الذي رأوه كان من 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وترتّبت للصلاة زهر نور وجهها بالصفرة، فتدخل الصفرة في حجرات الناس فتصفر ثيابهم و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النهار، و غربت الشمس، احمّر وجه فاطمة فأشرق وجهها بالحمرة فرحاً و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تدخل حمرة وجهها حجرات القوم و تحمّر حيطانهم، فيعجبون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فيرونها جالسةٌ تسبّح اللَّه و تمجّده و نور وجهها يزهر بالحمرة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تجده في البحار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تجد نظيراً لذلك في صحاح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لفظة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الجزري في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خرمت من صلاة رسول الله صلي الله عليه و آله و سلم شيئاً، أي تركت و الدلائل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الواعظين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و بشارة المصطفي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تجد نظيراً لذلك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الآيات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إثبات الهداة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غاية المرام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البيت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أيضاً كتاب دلائل الإمامة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والدلائل 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ربيع الأبرار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 المقتل للخوارزمي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الثاقب في المناقب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رِمَتْ فِي عِبَادَةِ اللَّهِ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قَدَمَاهَا مِنْهَا لِفَرْطِ العَنَاءِ</w:t>
      </w:r>
    </w:p>
    <w:p>
      <w:pPr>
        <w:pStyle w:val="BookText"/>
        <w:rPr/>
      </w:pPr>
      <w:r>
        <w:rPr>
          <w:rFonts w:ascii="Amiri" w:hAnsi="Amiri" w:eastAsia="Amiri" w:cs="Amiri"/>
          <w:color w:val="111111"/>
          <w:sz w:val="28"/>
          <w:sz w:val="28"/>
          <w:szCs w:val="28"/>
          <w:rtl w:val="true"/>
          <w:lang w:bidi="ar-SA"/>
        </w:rPr>
        <w:t xml:space="preserve">وَ هْيَ كَانَتْ تُعَانُ فِي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تَأْتِي بِوِرْدِهَا فِي اخْتِشَاءِ</w:t>
      </w:r>
    </w:p>
    <w:p>
      <w:pPr>
        <w:pStyle w:val="BookText"/>
        <w:rPr/>
      </w:pPr>
      <w:r>
        <w:rPr>
          <w:rFonts w:ascii="Amiri" w:hAnsi="Amiri" w:eastAsia="Amiri" w:cs="Amiri"/>
          <w:color w:val="111111"/>
          <w:sz w:val="28"/>
          <w:sz w:val="28"/>
          <w:szCs w:val="28"/>
          <w:rtl w:val="true"/>
          <w:lang w:bidi="ar-SA"/>
        </w:rPr>
        <w:t xml:space="preserve">فَيَهُزُّ الْمَهْدَ الَّذِي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طِفْلُهَا رَاقِداً بِوَقْتِ الأَدَاءِ</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فاطمةُ عليها السلام بضعةٌ مِنِّي</w:t>
      </w:r>
    </w:p>
    <w:p>
      <w:pPr>
        <w:pStyle w:val="BookText"/>
        <w:rPr/>
      </w:pPr>
      <w:r>
        <w:rPr>
          <w:rFonts w:ascii="Amiri" w:hAnsi="Amiri" w:eastAsia="Amiri" w:cs="Amiri"/>
          <w:color w:val="111111"/>
          <w:sz w:val="28"/>
          <w:sz w:val="28"/>
          <w:szCs w:val="28"/>
          <w:rtl w:val="true"/>
          <w:lang w:bidi="ar-SA"/>
        </w:rPr>
        <w:t>قَالَ فِيهَا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مُعْلِناً بِغَيْرِ خَفَاءِ</w:t>
      </w:r>
    </w:p>
    <w:p>
      <w:pPr>
        <w:pStyle w:val="BookText"/>
        <w:rPr/>
      </w:pPr>
      <w:r>
        <w:rPr>
          <w:rFonts w:ascii="Amiri" w:hAnsi="Amiri" w:eastAsia="Amiri" w:cs="Amiri"/>
          <w:color w:val="111111"/>
          <w:sz w:val="28"/>
          <w:sz w:val="28"/>
          <w:szCs w:val="28"/>
          <w:rtl w:val="true"/>
          <w:lang w:bidi="ar-SA"/>
        </w:rPr>
        <w:t xml:space="preserve">مَنْ جَفَاهَا فَقَدْ جَفَانِي، فَوَيْلٌ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لِشَقِيِّ أَسَاءَهَا بِالْجَفَاءِ</w:t>
      </w:r>
    </w:p>
    <w:p>
      <w:pPr>
        <w:pStyle w:val="BookText"/>
        <w:rPr/>
      </w:pPr>
      <w:r>
        <w:rPr>
          <w:rFonts w:ascii="Amiri" w:hAnsi="Amiri" w:eastAsia="Amiri" w:cs="Amiri"/>
          <w:color w:val="111111"/>
          <w:sz w:val="28"/>
          <w:sz w:val="28"/>
          <w:szCs w:val="28"/>
          <w:rtl w:val="true"/>
          <w:lang w:bidi="ar-SA"/>
        </w:rPr>
        <w:t xml:space="preserve">وَ رِضَاهَا فِي كُلِّ شَيْءٍ رِضَائِي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أَضْحَي إِيذاؤُهَا إِيذَائِي</w:t>
      </w:r>
    </w:p>
    <w:p>
      <w:pPr>
        <w:pStyle w:val="BookText"/>
        <w:rPr/>
      </w:pPr>
      <w:r>
        <w:rPr>
          <w:rFonts w:ascii="Amiri" w:hAnsi="Amiri" w:eastAsia="Amiri" w:cs="Amiri"/>
          <w:color w:val="111111"/>
          <w:sz w:val="28"/>
          <w:sz w:val="28"/>
          <w:szCs w:val="28"/>
          <w:rtl w:val="true"/>
          <w:lang w:bidi="ar-SA"/>
        </w:rPr>
        <w:t xml:space="preserve">لَعَنَ اللَّهُ مَنْ أَسَاءَ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فَجَفَتْهُ بِنْتُ الْهُدَي بِاسْتِيَاءِ</w:t>
      </w:r>
    </w:p>
    <w:p>
      <w:pPr>
        <w:pStyle w:val="BookText"/>
        <w:rPr/>
      </w:pPr>
      <w:r>
        <w:rPr>
          <w:rFonts w:ascii="Amiri" w:hAnsi="Amiri" w:eastAsia="Amiri" w:cs="Amiri"/>
          <w:color w:val="111111"/>
          <w:sz w:val="28"/>
          <w:sz w:val="28"/>
          <w:szCs w:val="28"/>
          <w:rtl w:val="true"/>
          <w:lang w:bidi="ar-SA"/>
        </w:rPr>
        <w:t>الزهراء عليها السلام بهجة قلبي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الزَّهْرَاءَ بَهْجَةٌ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مِنْ نَاظِرَيَّ ضِيَائِي</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 xml:space="preserve">ثَمَرَاتُ الْفُؤادِ سِبْطَايَ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الْحُسَيْنُ مِنْ أَصْفِيَائِي</w:t>
      </w:r>
    </w:p>
    <w:p>
      <w:pPr>
        <w:pStyle w:val="BookText"/>
        <w:rPr/>
      </w:pPr>
      <w:r>
        <w:rPr>
          <w:rFonts w:ascii="Amiri" w:hAnsi="Amiri" w:eastAsia="Amiri" w:cs="Amiri"/>
          <w:color w:val="111111"/>
          <w:sz w:val="28"/>
          <w:sz w:val="28"/>
          <w:szCs w:val="28"/>
          <w:rtl w:val="true"/>
          <w:lang w:bidi="ar-SA"/>
        </w:rPr>
        <w:t xml:space="preserve">وَ جَمِيعُ الأَئِمَّةِ الْغُرُمِنْهَا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لِرَبِّ الْعُلَا مِنَ الأُمَنَاءِ</w:t>
      </w:r>
    </w:p>
    <w:p>
      <w:pPr>
        <w:pStyle w:val="BookText"/>
        <w:rPr/>
      </w:pPr>
      <w:r>
        <w:rPr>
          <w:rFonts w:ascii="Amiri" w:hAnsi="Amiri" w:eastAsia="Amiri" w:cs="Amiri"/>
          <w:color w:val="111111"/>
          <w:sz w:val="28"/>
          <w:sz w:val="28"/>
          <w:szCs w:val="28"/>
          <w:rtl w:val="true"/>
          <w:lang w:bidi="ar-SA"/>
        </w:rPr>
        <w:t xml:space="preserve">وَ هُمْ بَيْنَهُ وَ بَيْنَ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الْعِبَادِ حَبْلُ الرَّجَاءِ</w:t>
      </w:r>
    </w:p>
    <w:p>
      <w:pPr>
        <w:pStyle w:val="BookText"/>
        <w:rPr/>
      </w:pPr>
      <w:r>
        <w:rPr>
          <w:rFonts w:ascii="Amiri" w:hAnsi="Amiri" w:eastAsia="Amiri" w:cs="Amiri"/>
          <w:color w:val="111111"/>
          <w:sz w:val="28"/>
          <w:sz w:val="28"/>
          <w:szCs w:val="28"/>
          <w:rtl w:val="true"/>
          <w:lang w:bidi="ar-SA"/>
        </w:rPr>
        <w:t xml:space="preserve">قَدْ نَجَا مَنْ بِهِمْ تَمَسَّكَ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اعْتِصَامَاً مِنْكُمْ بِخَيْرِ وَلَاءِ</w:t>
      </w:r>
    </w:p>
    <w:p>
      <w:pPr>
        <w:pStyle w:val="BookText"/>
        <w:rPr/>
      </w:pPr>
      <w:r>
        <w:rPr>
          <w:rFonts w:ascii="Amiri" w:hAnsi="Amiri" w:eastAsia="Amiri" w:cs="Amiri"/>
          <w:color w:val="111111"/>
          <w:sz w:val="28"/>
          <w:sz w:val="28"/>
          <w:szCs w:val="28"/>
          <w:rtl w:val="true"/>
          <w:lang w:bidi="ar-SA"/>
        </w:rPr>
        <w:t xml:space="preserve">وَ تَرَدَّي مَنْ قَدْ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حَائِداً عَنْ مَنَاهِجِ الإِهْتِدَاءِ</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النبي صلي الله عليه و آله و سلم و أهل بيته عليهم السلام في جنّة الخلد</w:t>
      </w:r>
    </w:p>
    <w:p>
      <w:pPr>
        <w:pStyle w:val="BookText"/>
        <w:rPr/>
      </w:pPr>
      <w:r>
        <w:rPr>
          <w:rFonts w:ascii="Amiri" w:hAnsi="Amiri" w:eastAsia="Amiri" w:cs="Amiri"/>
          <w:color w:val="111111"/>
          <w:sz w:val="28"/>
          <w:sz w:val="28"/>
          <w:szCs w:val="28"/>
          <w:rtl w:val="true"/>
          <w:lang w:bidi="ar-SA"/>
        </w:rPr>
        <w:t xml:space="preserve">قَالَ إِنِّي وَ بَضْعَتِي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سِبْطَيَّ صَفْوَةُ الأَزْكِيَاءِ</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نَسْكُنُ الْخُلْدَ فِي مَكَانٍ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كُلُّنَا بِيَوْمِ الْجَزَاءِ</w:t>
      </w:r>
    </w:p>
    <w:p>
      <w:pPr>
        <w:pStyle w:val="BookText"/>
        <w:rPr/>
      </w:pPr>
      <w:r>
        <w:rPr>
          <w:rFonts w:ascii="Amiri" w:hAnsi="Amiri" w:eastAsia="Amiri" w:cs="Amiri"/>
          <w:color w:val="111111"/>
          <w:sz w:val="28"/>
          <w:sz w:val="28"/>
          <w:szCs w:val="28"/>
          <w:rtl w:val="true"/>
          <w:lang w:bidi="ar-SA"/>
        </w:rPr>
        <w:t>حبّ النبيّ صلي الله عليه و آله و سلم للزهراء عليها السلام</w:t>
      </w:r>
    </w:p>
    <w:p>
      <w:pPr>
        <w:pStyle w:val="BookText"/>
        <w:rPr/>
      </w:pPr>
      <w:r>
        <w:rPr>
          <w:rFonts w:ascii="Amiri" w:hAnsi="Amiri" w:eastAsia="Amiri" w:cs="Amiri"/>
          <w:color w:val="111111"/>
          <w:sz w:val="28"/>
          <w:sz w:val="28"/>
          <w:szCs w:val="28"/>
          <w:rtl w:val="true"/>
          <w:lang w:bidi="ar-SA"/>
        </w:rPr>
        <w:t xml:space="preserve">سُئِلَتْ عَنْ أَحَبِّ شَخْصٍ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أَزْوَاجِ سَيْدِ السُّفَرَاءِ</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قد ذكر هذا الخبر أيضاً جمع غفير من محدّثي الفريقين، فانظر خصائص النسائي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و 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 في شواهد التنزيل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و ربيع الأبرار ص</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ومقتل الخوارزمي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مناقب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ذخائر العقبي</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المستطرف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الصواعق المحرقة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في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 في البحارج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أنها أحب الناس إلي رسول الله صلي الله عليه و آله و سلم،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في ينابيع المودة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 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xml:space="preserve">، و الإتحاف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أرجح المطالب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مقصد الراغب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دمشق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المختار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تاريخ الإسلام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وجامع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قرة العينين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ومودة القربي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منال الطالب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نظم دُرر السمطين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تاريخ آل محمد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الفوائد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وسيلة المآل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تيسير الوصول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مشكاة المصابيح،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تجهيز الجيش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حسن الأثر ص</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و ذخائر المواريث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تلخيص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روضة الأحباب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كتاب العثمانية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 في مناقب أهل البيت عليهم السلام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لَهُ أَحَبَّ النِّسَاءِ</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مَا رَأَتْ مُقْلَتَايَ أَصْدَقَ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بَعْدَ خَاتَمِ الأَنْبِيَاءِ</w:t>
      </w:r>
    </w:p>
    <w:p>
      <w:pPr>
        <w:pStyle w:val="BookText"/>
        <w:rPr/>
      </w:pPr>
      <w:r>
        <w:rPr>
          <w:rFonts w:ascii="Amiri" w:hAnsi="Amiri" w:eastAsia="Amiri" w:cs="Amiri"/>
          <w:color w:val="111111"/>
          <w:sz w:val="28"/>
          <w:sz w:val="28"/>
          <w:szCs w:val="28"/>
          <w:rtl w:val="true"/>
          <w:lang w:bidi="ar-SA"/>
        </w:rPr>
        <w:t xml:space="preserve">كَانَ يُعْطِي مَكَانَهُ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طَلْقٌ لَهَا بِكُلِّ احْتِفَاءِ</w:t>
      </w:r>
    </w:p>
    <w:p>
      <w:pPr>
        <w:pStyle w:val="BookText"/>
        <w:rPr/>
      </w:pPr>
      <w:r>
        <w:rPr>
          <w:rFonts w:ascii="Amiri" w:hAnsi="Amiri" w:eastAsia="Amiri" w:cs="Amiri"/>
          <w:color w:val="111111"/>
          <w:sz w:val="28"/>
          <w:sz w:val="28"/>
          <w:szCs w:val="28"/>
          <w:rtl w:val="true"/>
          <w:lang w:bidi="ar-SA"/>
        </w:rPr>
        <w:t xml:space="preserve">وَيَشُمُّ الزَّهْرَا وَ يَسْتَافُ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مِنْ جَنَّةِ الأَنْقِيَاءِ</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تسبيحُ الزهراء عليها السلام</w:t>
      </w:r>
    </w:p>
    <w:p>
      <w:pPr>
        <w:pStyle w:val="BookText"/>
        <w:rPr/>
      </w:pPr>
      <w:r>
        <w:rPr>
          <w:rFonts w:ascii="Amiri" w:hAnsi="Amiri" w:eastAsia="Amiri" w:cs="Amiri"/>
          <w:color w:val="111111"/>
          <w:sz w:val="28"/>
          <w:sz w:val="28"/>
          <w:szCs w:val="28"/>
          <w:rtl w:val="true"/>
          <w:lang w:bidi="ar-SA"/>
        </w:rPr>
        <w:t xml:space="preserve">قَدْ حَبَاهَا التَّسْبِيحَ طَهَ 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يُنْمَي لِلْبَضْعَةِ الزَّهْرَاءِ</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حِينَ قَالَتْ مِنَ الْعَنَا لأَبيها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أبغني مِنْ حباكَ بَعْضَ الإِمَاءِ</w:t>
      </w:r>
    </w:p>
    <w:p>
      <w:pPr>
        <w:pStyle w:val="BookText"/>
        <w:rPr/>
      </w:pPr>
      <w:r>
        <w:rPr>
          <w:rFonts w:ascii="Amiri" w:hAnsi="Amiri" w:eastAsia="Amiri" w:cs="Amiri"/>
          <w:color w:val="111111"/>
          <w:sz w:val="28"/>
          <w:sz w:val="28"/>
          <w:szCs w:val="28"/>
          <w:rtl w:val="true"/>
          <w:lang w:bidi="ar-SA"/>
        </w:rPr>
        <w:t xml:space="preserve">إِنَّ كَفِّي مِنَ الرَّحَي عِنْدَ طَحْنِي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مَجِلَتْ مِنْ مَشَقَّةٍ وَعَنَاءِ</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قَالَ فِي فَضْلِهِ وَ نَاهِيكَ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الْفَرْضِ صَادِقُ الأَزْكِيَاءِ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تَسْبِيحَها أَحَبُّ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أَلْفِ رَكْعَةٍ فِي الأَدَاءِ</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صلي الله عليه و آله و سلم لعلي عليه السلام و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أخبركما بخير مما سألتماني؟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علمنيهن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أويتما إلي فراشكماً فسبَّحا ثلاثاً و ثلاثين و احمدا ثلاثاً و ثلاثين و كبَّرا أربعاً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نُسبت هذه التسبيحات إلي الزهراء عليها السلام،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و السبب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اشتهر عندنا متواتراً هو الابتداء بالتكبير أولاً أربعاً و ثلاثين مرة، ثم التحميد فالتسبيح أخيراً، سواءً بعد الصلاة، أو عند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الواقعة في أمهات كتب الفريقين، و بطرق متعددة و إن اختلفت اختلافاً طفيفاً غير ذي بال، فقد وردت في أكثر الصحاح عند الجماعة و شروحاتها، فضلاً عن سائر مجاميعهم الأحاديثيّة و الأمر أكثر وضوحاً و اشتهاراً في معاجمنا و كتبنا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نرشد إلي جملة من مصادر الطرفين لمن أراد الاستزادة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فليُراجع كتاب الذكر و الدعاء لمسلم في باب التسبيح أوّل النهار عند النوم، و صحيح ابن داوُد باب التسبيح عند النوم، و صحيح البخاري في كتاب بدء الخلق في باب مناقب علي بن أبي طالب، و في كتاب الخمس من صحيح البخاري أيضاً في باب الدليل علي أن الخمس لنوّاب رسول الله صلي الله عليه و آله و سلم و في مسند أحمد بن حنبل بسنده عن شهر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بسنده عن علي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علل الشرائع في باب علة تسبيح فاطمة عليها السلام، و في مستدرك الحاكم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حلية الأولياء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السنن الكبري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في التذكرة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و في كشف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في ذخائر العقبي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البداية و النهاية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 في مجمع الزوائد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 في الثغور الباسمة في مناقب سيدتنا فاطمة عليها السلام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مسند فاطمة عليها السلام للسيوطي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السيرة النبوية لزيني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في إسعاف الراغبين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جلاء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عوالم العلوم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و في ينابيع المودة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أعلام النساء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عمة القاري في شرح البخاري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 في فتح الباري في شرح البخاري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إرشاد الساري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صفة الصفوة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في منال الطالب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في شرح السنّة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زاد المسلم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تفريح الأحباب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 في آل محمد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في نظم دُرر السمطين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في الشافي للمؤيد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الفتح الكبيرج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أرجح المطالب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 في مطالب السؤل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رموز الأحاديث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الإرشاد و التطريز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الفائق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في مشكاة المصابيح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النزاع و التخاصم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تاج العروس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أمالي يحيي بن موفق باللَّه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 في الإحقاق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الدمعة الساكبة للبهبهاني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علي عليه السلام أَعزُّ و فاطمة عليها السلام أحبُّ النبيِّ صلي الله عليه و آله و سلم</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أَنْتَ لِنَفْسِي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الأَوْلِيَاءِ</w:t>
      </w:r>
    </w:p>
    <w:p>
      <w:pPr>
        <w:pStyle w:val="BookText"/>
        <w:rPr/>
      </w:pPr>
      <w:r>
        <w:rPr>
          <w:rFonts w:ascii="Amiri" w:hAnsi="Amiri" w:eastAsia="Amiri" w:cs="Amiri"/>
          <w:color w:val="111111"/>
          <w:sz w:val="28"/>
          <w:sz w:val="28"/>
          <w:szCs w:val="28"/>
          <w:rtl w:val="true"/>
          <w:lang w:bidi="ar-SA"/>
        </w:rPr>
        <w:t xml:space="preserve">وَ الْبَتُولُ الزَّهْرَا أَحَبُّ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بِنْتِي، مِنْ سَائِرِ الأَقْرِبَاءِ</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جفنة من الجنّة</w:t>
      </w:r>
    </w:p>
    <w:p>
      <w:pPr>
        <w:pStyle w:val="BookText"/>
        <w:rPr/>
      </w:pPr>
      <w:r>
        <w:rPr>
          <w:rFonts w:ascii="Amiri" w:hAnsi="Amiri" w:eastAsia="Amiri" w:cs="Amiri"/>
          <w:color w:val="111111"/>
          <w:sz w:val="28"/>
          <w:sz w:val="28"/>
          <w:szCs w:val="28"/>
          <w:rtl w:val="true"/>
          <w:lang w:bidi="ar-SA"/>
        </w:rPr>
        <w:t xml:space="preserve">وَ أَتَانَا مِنَ النُّصُوصٍ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 عَنْ سَيْدِ الأَوْصِيَاءِ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لِلْبَضْعَةِ الزَّكِيَّةِ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أَطْعِمِينا مِنْ رِزْقِ رَبِّ السَّمَاءِ</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 يَوْمَانِ قَدْ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إِيثارِكُمْ بِغَيْرِ غِذَاءِ</w:t>
      </w:r>
    </w:p>
    <w:p>
      <w:pPr>
        <w:pStyle w:val="BookText"/>
        <w:rPr/>
      </w:pPr>
      <w:r>
        <w:rPr>
          <w:rFonts w:ascii="Amiri" w:hAnsi="Amiri" w:eastAsia="Amiri" w:cs="Amiri"/>
          <w:color w:val="111111"/>
          <w:sz w:val="28"/>
          <w:sz w:val="28"/>
          <w:szCs w:val="28"/>
          <w:rtl w:val="true"/>
          <w:lang w:bidi="ar-SA"/>
        </w:rPr>
        <w:t xml:space="preserve">فَحَبَانِي الإِلهُ دِينَارَتِبْرِ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قَرْضٌ إِلَي زَمَانِ الرَّخاءِ</w:t>
      </w:r>
    </w:p>
    <w:p>
      <w:pPr>
        <w:pStyle w:val="BookText"/>
        <w:rPr/>
      </w:pPr>
      <w:r>
        <w:rPr>
          <w:rFonts w:ascii="Amiri" w:hAnsi="Amiri" w:eastAsia="Amiri" w:cs="Amiri"/>
          <w:color w:val="111111"/>
          <w:sz w:val="28"/>
          <w:sz w:val="28"/>
          <w:szCs w:val="28"/>
          <w:rtl w:val="true"/>
          <w:lang w:bidi="ar-SA"/>
        </w:rPr>
        <w:t xml:space="preserve">فَلَقِيتُ الْمِقْدَادَ في الدَّرْبِ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لَظَي الْحَرِّ مِنْ لَهِيبِ ذُكَاءِ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خَلَّفْتُ فِي الْبَيْتِ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يَصْرُخُونَ جُوعاً وَرَائِي</w:t>
      </w:r>
    </w:p>
    <w:p>
      <w:pPr>
        <w:pStyle w:val="BookText"/>
        <w:rPr/>
      </w:pPr>
      <w:r>
        <w:rPr>
          <w:rFonts w:ascii="Amiri" w:hAnsi="Amiri" w:eastAsia="Amiri" w:cs="Amiri"/>
          <w:color w:val="111111"/>
          <w:sz w:val="28"/>
          <w:sz w:val="28"/>
          <w:szCs w:val="28"/>
          <w:rtl w:val="true"/>
          <w:lang w:bidi="ar-SA"/>
        </w:rPr>
        <w:t xml:space="preserve">فَحَبَاهُ الدِّينار لِلَّهِ زُلْفَي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حُزْنٍ لِحَالِهِ وَ بُكَاءِ</w:t>
      </w:r>
    </w:p>
    <w:p>
      <w:pPr>
        <w:pStyle w:val="BookText"/>
        <w:rPr/>
      </w:pPr>
      <w:r>
        <w:rPr>
          <w:rFonts w:ascii="Amiri" w:hAnsi="Amiri" w:eastAsia="Amiri" w:cs="Amiri"/>
          <w:color w:val="111111"/>
          <w:sz w:val="28"/>
          <w:sz w:val="28"/>
          <w:szCs w:val="28"/>
          <w:rtl w:val="true"/>
          <w:lang w:bidi="ar-SA"/>
        </w:rPr>
        <w:t xml:space="preserve">وَ أَتَي مَسْجِدَ النَّبِيِّ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النَّبِيُّ بَعْدَ الأَدَاءِ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ضَيْفٌ عَلَيْكَ فَأَحْنَي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مُطرقاً لِفَرْطِ الْحَيَاءِ</w:t>
      </w:r>
    </w:p>
    <w:p>
      <w:pPr>
        <w:pStyle w:val="BookText"/>
        <w:rPr/>
      </w:pPr>
      <w:r>
        <w:rPr>
          <w:rFonts w:ascii="Amiri" w:hAnsi="Amiri" w:eastAsia="Amiri" w:cs="Amiri"/>
          <w:color w:val="111111"/>
          <w:sz w:val="28"/>
          <w:sz w:val="28"/>
          <w:szCs w:val="28"/>
          <w:rtl w:val="true"/>
          <w:lang w:bidi="ar-SA"/>
        </w:rPr>
        <w:t xml:space="preserve">فَرَأَي الْمُصْطَفَي بِبَيْتِ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وَافَي لِلْبَضْعَةِ الزَّهْرَاءِ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جَفْنَةً لِلطَّعَام مَلأَي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تَذْكُو بِأَطْيَبِ الأَشْذَاءِ</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الْبَتُولُ الزَّهْرَاءُ لِلَّهِ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مِحْرَابِهَا بِأَزْكَي دُعَاءِ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مِنْ جَنَّةِ الْخُلْدِ 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خَيْرُ تُحْفَةٍ وَ عَطَاءِ</w:t>
      </w:r>
    </w:p>
    <w:p>
      <w:pPr>
        <w:pStyle w:val="BookText"/>
        <w:rPr/>
      </w:pPr>
      <w:r>
        <w:rPr>
          <w:rFonts w:ascii="Amiri" w:hAnsi="Amiri" w:eastAsia="Amiri" w:cs="Amiri"/>
          <w:color w:val="111111"/>
          <w:sz w:val="28"/>
          <w:sz w:val="28"/>
          <w:szCs w:val="28"/>
          <w:rtl w:val="true"/>
          <w:lang w:bidi="ar-SA"/>
        </w:rPr>
        <w:t xml:space="preserve">وَ هُوَ أَجْرُ الدِّينارِ لِلَّهِ 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فَاهْنَآ بِحُسْنِ الْجَزَاءِ</w:t>
      </w:r>
    </w:p>
    <w:p>
      <w:pPr>
        <w:pStyle w:val="BookText"/>
        <w:rPr/>
      </w:pPr>
      <w:r>
        <w:rPr>
          <w:rFonts w:ascii="Amiri" w:hAnsi="Amiri" w:eastAsia="Amiri" w:cs="Amiri"/>
          <w:color w:val="111111"/>
          <w:sz w:val="28"/>
          <w:sz w:val="28"/>
          <w:szCs w:val="28"/>
          <w:rtl w:val="true"/>
          <w:lang w:bidi="ar-SA"/>
        </w:rPr>
        <w:t xml:space="preserve">وَ لَهُ الشُّكْرُ نِعْمَةً وَ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لُطْفاً أَهْلٌ لِكُلِّ ثَنَاءِ</w:t>
      </w:r>
    </w:p>
    <w:p>
      <w:pPr>
        <w:pStyle w:val="BookText"/>
        <w:rPr/>
      </w:pPr>
      <w:r>
        <w:rPr>
          <w:rFonts w:ascii="Amiri" w:hAnsi="Amiri" w:eastAsia="Amiri" w:cs="Amiri"/>
          <w:color w:val="111111"/>
          <w:sz w:val="28"/>
          <w:sz w:val="28"/>
          <w:szCs w:val="28"/>
          <w:rtl w:val="true"/>
          <w:lang w:bidi="ar-SA"/>
        </w:rPr>
        <w:t xml:space="preserve">قَدْ أَرَانِي فِي بَضْعَتِي 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في مَرْيَمَ العَذْرَاءِ</w:t>
      </w:r>
    </w:p>
    <w:p>
      <w:pPr>
        <w:pStyle w:val="BookText"/>
        <w:rPr/>
      </w:pPr>
      <w:r>
        <w:rPr>
          <w:rFonts w:ascii="Amiri" w:hAnsi="Amiri" w:eastAsia="Amiri" w:cs="Amiri"/>
          <w:color w:val="111111"/>
          <w:sz w:val="28"/>
          <w:sz w:val="28"/>
          <w:szCs w:val="28"/>
          <w:rtl w:val="true"/>
          <w:lang w:bidi="ar-SA"/>
        </w:rPr>
        <w:t>الصِّدِّيقة عليها السلام ترتدي ثوبَ الكرامةِ</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يُحْشَرُونَ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وَصْفِ الْمَعَادِ لِلْحَوْرَاءِ</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 روي نحوه أيضاً تفسير فرات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دلائل الإمامة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في سعد السعود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مدينة المعاجز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يَرْنُو بَعْضٌ لِبَعْضٍ،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واحَيَائِي مِنْ خَالِقِ وَ احِيَائِي</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فَأَتَاهُ قَدْ اسْتَحَي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وَافَي إِلَيْهِ وَحْيُ السَّمَاءِ</w:t>
      </w:r>
    </w:p>
    <w:p>
      <w:pPr>
        <w:pStyle w:val="BookText"/>
        <w:rPr/>
      </w:pPr>
      <w:r>
        <w:rPr>
          <w:rFonts w:ascii="Amiri" w:hAnsi="Amiri" w:eastAsia="Amiri" w:cs="Amiri"/>
          <w:color w:val="111111"/>
          <w:sz w:val="28"/>
          <w:sz w:val="28"/>
          <w:szCs w:val="28"/>
          <w:rtl w:val="true"/>
          <w:lang w:bidi="ar-SA"/>
        </w:rPr>
        <w:t xml:space="preserve">فَهْيَ تُكْسَي يَوْمَ الْقِيَامَةِ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ثَوْبَيْ كَرَامَةٍ وَحباءِ</w:t>
      </w:r>
    </w:p>
    <w:p>
      <w:pPr>
        <w:pStyle w:val="BookText"/>
        <w:rPr/>
      </w:pPr>
      <w:r>
        <w:rPr>
          <w:rFonts w:ascii="Amiri" w:hAnsi="Amiri" w:eastAsia="Amiri" w:cs="Amiri"/>
          <w:color w:val="111111"/>
          <w:sz w:val="28"/>
          <w:sz w:val="28"/>
          <w:szCs w:val="28"/>
          <w:rtl w:val="true"/>
          <w:lang w:bidi="ar-SA"/>
        </w:rPr>
        <w:t>كرامة الله لأهل بيت النبوة عليهم السلام</w:t>
      </w:r>
    </w:p>
    <w:p>
      <w:pPr>
        <w:pStyle w:val="BookText"/>
        <w:rPr/>
      </w:pPr>
      <w:r>
        <w:rPr>
          <w:rFonts w:ascii="Amiri" w:hAnsi="Amiri" w:eastAsia="Amiri" w:cs="Amiri"/>
          <w:color w:val="111111"/>
          <w:sz w:val="28"/>
          <w:sz w:val="28"/>
          <w:szCs w:val="28"/>
          <w:rtl w:val="true"/>
          <w:lang w:bidi="ar-SA"/>
        </w:rPr>
        <w:t xml:space="preserve">قال طه لِفَاطِمِ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الْبَابِ لَمْ يَجُزْ لِلْفَنَاءِ</w:t>
      </w:r>
      <w:r>
        <w:rPr>
          <w:rStyle w:val="FootnoteAnchor"/>
          <w:rtl w:val="true"/>
        </w:rPr>
        <w:footnoteReference w:id="62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وَافَي لِبَيْتِهِمْ وَ هُوَ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الفَضْلِ مِنْ سِجِلِّ الْعَلَاءِ </w:t>
      </w:r>
    </w:p>
    <w:p>
      <w:pPr>
        <w:pStyle w:val="BookText"/>
        <w:rPr/>
      </w:pPr>
      <w:r>
        <w:rPr>
          <w:rFonts w:ascii="Amiri" w:hAnsi="Amiri" w:eastAsia="Amiri" w:cs="Amiri"/>
          <w:color w:val="111111"/>
          <w:sz w:val="28"/>
          <w:sz w:val="28"/>
          <w:szCs w:val="28"/>
          <w:rtl w:val="true"/>
          <w:lang w:bidi="ar-SA"/>
        </w:rPr>
        <w:t xml:space="preserve">قَدْ رَآنِي بَعْدَ اطلاعَةِ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فَاصْطَفَانِي رَبِّي مِنَ الأَنْبِيَاءِ</w:t>
      </w:r>
    </w:p>
    <w:p>
      <w:pPr>
        <w:pStyle w:val="BookText"/>
        <w:rPr/>
      </w:pPr>
      <w:r>
        <w:rPr>
          <w:rFonts w:ascii="Amiri" w:hAnsi="Amiri" w:eastAsia="Amiri" w:cs="Amiri"/>
          <w:color w:val="111111"/>
          <w:sz w:val="28"/>
          <w:sz w:val="28"/>
          <w:szCs w:val="28"/>
          <w:rtl w:val="true"/>
          <w:lang w:bidi="ar-SA"/>
        </w:rPr>
        <w:t xml:space="preserve">وَ تَجَلَّي بِعِلْمِهِ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فَارْتَضَاهُ مِنْ سَائِرِ الأَوْصِيَاءِ</w:t>
      </w:r>
    </w:p>
    <w:p>
      <w:pPr>
        <w:pStyle w:val="BookText"/>
        <w:rPr/>
      </w:pPr>
      <w:r>
        <w:rPr>
          <w:rFonts w:ascii="Amiri" w:hAnsi="Amiri" w:eastAsia="Amiri" w:cs="Amiri"/>
          <w:color w:val="111111"/>
          <w:sz w:val="28"/>
          <w:sz w:val="28"/>
          <w:szCs w:val="28"/>
          <w:rtl w:val="true"/>
          <w:lang w:bidi="ar-SA"/>
        </w:rPr>
        <w:t xml:space="preserve">وَ هُوَ أَوْلَي خَدِيجَةً حِينَ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طه سِيَادَةً فِي النِّسَاءِ</w:t>
      </w:r>
    </w:p>
    <w:p>
      <w:pPr>
        <w:pStyle w:val="BookText"/>
        <w:rPr/>
      </w:pPr>
      <w:r>
        <w:rPr>
          <w:rFonts w:ascii="Amiri" w:hAnsi="Amiri" w:eastAsia="Amiri" w:cs="Amiri"/>
          <w:color w:val="111111"/>
          <w:sz w:val="28"/>
          <w:sz w:val="28"/>
          <w:szCs w:val="28"/>
          <w:rtl w:val="true"/>
          <w:lang w:bidi="ar-SA"/>
        </w:rPr>
        <w:t xml:space="preserve">وَ اجْتَبي الْمُجْتَبَي بِجَنَّةِ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مِثلَ سَيِّدِ الشُّهَدَاءِ</w:t>
      </w:r>
    </w:p>
    <w:p>
      <w:pPr>
        <w:pStyle w:val="BookText"/>
        <w:rPr/>
      </w:pPr>
      <w:r>
        <w:rPr>
          <w:rFonts w:ascii="Amiri" w:hAnsi="Amiri" w:eastAsia="Amiri" w:cs="Amiri"/>
          <w:color w:val="111111"/>
          <w:sz w:val="28"/>
          <w:sz w:val="28"/>
          <w:szCs w:val="28"/>
          <w:rtl w:val="true"/>
          <w:lang w:bidi="ar-SA"/>
        </w:rPr>
        <w:t xml:space="preserve">وَ رَأَي الْعَرْشَ مُشْرِقَاً مِنْ 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الْحُسَيْنِ بِالإِزْدِهَاءِ</w:t>
      </w:r>
    </w:p>
    <w:p>
      <w:pPr>
        <w:pStyle w:val="BookText"/>
        <w:rPr/>
      </w:pPr>
      <w:r>
        <w:rPr>
          <w:rFonts w:ascii="Amiri" w:hAnsi="Amiri" w:eastAsia="Amiri" w:cs="Amiri"/>
          <w:color w:val="111111"/>
          <w:sz w:val="28"/>
          <w:sz w:val="28"/>
          <w:szCs w:val="28"/>
          <w:rtl w:val="true"/>
          <w:lang w:bidi="ar-SA"/>
        </w:rPr>
        <w:t xml:space="preserve">فَدَعَا اللَّهَ أَنْ يُزَيِّنَ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وَجْهَهُ بِخَيْرِ دُعَاءِ</w:t>
      </w:r>
    </w:p>
    <w:p>
      <w:pPr>
        <w:pStyle w:val="BookText"/>
        <w:rPr/>
      </w:pPr>
      <w:r>
        <w:rPr>
          <w:rFonts w:ascii="Amiri" w:hAnsi="Amiri" w:eastAsia="Amiri" w:cs="Amiri"/>
          <w:color w:val="111111"/>
          <w:sz w:val="28"/>
          <w:sz w:val="28"/>
          <w:szCs w:val="28"/>
          <w:rtl w:val="true"/>
          <w:lang w:bidi="ar-SA"/>
        </w:rPr>
        <w:t xml:space="preserve">فَاسْتَجَابَ الدُّعَاءَ مِنْهُ فَكَانَا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عَرْشِ الرَّحْمَنِ أَسْنَي ضِيَاءِ</w:t>
      </w:r>
    </w:p>
    <w:p>
      <w:pPr>
        <w:pStyle w:val="BookText"/>
        <w:rPr/>
      </w:pPr>
      <w:r>
        <w:rPr>
          <w:rFonts w:ascii="Amiri" w:hAnsi="Amiri" w:eastAsia="Amiri" w:cs="Amiri"/>
          <w:color w:val="111111"/>
          <w:sz w:val="28"/>
          <w:sz w:val="28"/>
          <w:szCs w:val="28"/>
          <w:rtl w:val="true"/>
          <w:lang w:bidi="ar-SA"/>
        </w:rPr>
        <w:t>نور عليٍّ عليه السلام و فاطمة عليها السلام</w:t>
      </w:r>
    </w:p>
    <w:p>
      <w:pPr>
        <w:pStyle w:val="BookText"/>
        <w:rPr/>
      </w:pPr>
      <w:r>
        <w:rPr>
          <w:rFonts w:ascii="Amiri" w:hAnsi="Amiri" w:eastAsia="Amiri" w:cs="Amiri"/>
          <w:color w:val="111111"/>
          <w:sz w:val="28"/>
          <w:sz w:val="28"/>
          <w:szCs w:val="28"/>
          <w:rtl w:val="true"/>
          <w:lang w:bidi="ar-SA"/>
        </w:rPr>
        <w:t xml:space="preserve">وَ تَجَلِّي عَنْ خَاتَمِ الرُّسلِ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مُسْتَنِيرٌ كَالفَرْقَد الْوَضَّاءِ</w:t>
      </w:r>
    </w:p>
    <w:p>
      <w:pPr>
        <w:pStyle w:val="BookText"/>
        <w:rPr/>
      </w:pPr>
      <w:r>
        <w:rPr>
          <w:rFonts w:ascii="Amiri" w:hAnsi="Amiri" w:eastAsia="Amiri" w:cs="Amiri"/>
          <w:color w:val="111111"/>
          <w:sz w:val="28"/>
          <w:sz w:val="28"/>
          <w:szCs w:val="28"/>
          <w:rtl w:val="true"/>
          <w:lang w:bidi="ar-SA"/>
        </w:rPr>
        <w:t xml:space="preserve">قَدْ رَوَاهُ الْمُخَالِفُونَ فَرَوَّي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ظَامٍ مِنْ مَنْهَلِ الإرْتِوَاءِ</w:t>
      </w:r>
    </w:p>
    <w:p>
      <w:pPr>
        <w:pStyle w:val="BookText"/>
        <w:rPr/>
      </w:pPr>
      <w:r>
        <w:rPr>
          <w:rFonts w:ascii="Amiri" w:hAnsi="Amiri" w:eastAsia="Amiri" w:cs="Amiri"/>
          <w:color w:val="111111"/>
          <w:sz w:val="28"/>
          <w:sz w:val="28"/>
          <w:szCs w:val="28"/>
          <w:rtl w:val="true"/>
          <w:lang w:bidi="ar-SA"/>
        </w:rPr>
        <w:t xml:space="preserve">إنَّ أَهْلَ الْجِنَانِ يُشْرِقُ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نُورٍ يَزْهُو بِخَيْرِ سَنَاءِ</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قُلْتُ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صريحِ الْكِتَابِ دُونَ افْتِرَاءِ</w:t>
      </w:r>
    </w:p>
    <w:p>
      <w:pPr>
        <w:pStyle w:val="BookText"/>
        <w:rPr/>
      </w:pPr>
      <w:r>
        <w:rPr>
          <w:rFonts w:ascii="Amiri" w:hAnsi="Amiri" w:eastAsia="Amiri" w:cs="Amiri"/>
          <w:color w:val="111111"/>
          <w:sz w:val="28"/>
          <w:sz w:val="28"/>
          <w:szCs w:val="28"/>
          <w:rtl w:val="true"/>
          <w:lang w:bidi="ar-SA"/>
        </w:rPr>
        <w:t xml:space="preserve">لَيْسَ فِيهَا شَمْسٌ وَ لا زَمْهَرِيرٌ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أَوْفَي بِهذا الْبَهَاءِ</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فَيَجِيءُ النَّدَاءُ لِلْخَلْقِ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السَّنا بِنُورِ ذُكَاءِ</w:t>
      </w:r>
    </w:p>
    <w:p>
      <w:pPr>
        <w:pStyle w:val="BookText"/>
        <w:rPr/>
      </w:pPr>
      <w:r>
        <w:rPr>
          <w:rFonts w:ascii="Amiri" w:hAnsi="Amiri" w:eastAsia="Amiri" w:cs="Amiri"/>
          <w:color w:val="111111"/>
          <w:sz w:val="28"/>
          <w:sz w:val="28"/>
          <w:szCs w:val="28"/>
          <w:rtl w:val="true"/>
          <w:lang w:bidi="ar-SA"/>
        </w:rPr>
        <w:t xml:space="preserve">إِنَّ عَبْدَيِّ فَاطِماً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ضَحِكَا مِنْ تَعَجُبِ وَ هَنَاءِ</w:t>
      </w:r>
    </w:p>
    <w:p>
      <w:pPr>
        <w:pStyle w:val="BookText"/>
        <w:rPr/>
      </w:pPr>
      <w:r>
        <w:rPr>
          <w:rFonts w:ascii="Amiri" w:hAnsi="Amiri" w:eastAsia="Amiri" w:cs="Amiri"/>
          <w:color w:val="111111"/>
          <w:sz w:val="28"/>
          <w:sz w:val="28"/>
          <w:szCs w:val="28"/>
          <w:rtl w:val="true"/>
          <w:lang w:bidi="ar-SA"/>
        </w:rPr>
        <w:t xml:space="preserve">فَتَجَلِّي فِي جَنَّةِ الخُلْدِ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تَغْرَيْهِمَا بِأَسْنَي ضِيَاءِ</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بشارةٌ للنبي صلي الله عليه و آله و سلم في فضل الزهراء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بَضْعَتِي وَ سِبْطَيِّ 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فِي بِشَارَةٍ وَحِبَاءِ</w:t>
      </w:r>
      <w:r>
        <w:rPr>
          <w:rStyle w:val="FootnoteAnchor"/>
          <w:rtl w:val="true"/>
        </w:rPr>
        <w:footnoteReference w:id="62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أيضاً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 المحاسن المجتمعة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سِبْطَيَّ سَيِّدَاكُلِّ نَشَءٍ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 فِي جَنَّةِ السُّعدَاءِ</w:t>
      </w:r>
    </w:p>
    <w:p>
      <w:pPr>
        <w:pStyle w:val="BookText"/>
        <w:rPr/>
      </w:pPr>
      <w:r>
        <w:rPr>
          <w:rFonts w:ascii="Amiri" w:hAnsi="Amiri" w:eastAsia="Amiri" w:cs="Amiri"/>
          <w:color w:val="111111"/>
          <w:sz w:val="28"/>
          <w:sz w:val="28"/>
          <w:szCs w:val="28"/>
          <w:rtl w:val="true"/>
          <w:lang w:bidi="ar-SA"/>
        </w:rPr>
        <w:t xml:space="preserve">وَ هُوَ أَعْطَي سِيَادَةً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سِبْطَيْ مُحَمَّدٍ في النِّسَاءِ</w:t>
      </w:r>
    </w:p>
    <w:p>
      <w:pPr>
        <w:pStyle w:val="BookText"/>
        <w:rPr/>
      </w:pPr>
      <w:r>
        <w:rPr>
          <w:rFonts w:ascii="Amiri" w:hAnsi="Amiri" w:eastAsia="Amiri" w:cs="Amiri"/>
          <w:color w:val="111111"/>
          <w:sz w:val="28"/>
          <w:sz w:val="28"/>
          <w:szCs w:val="28"/>
          <w:rtl w:val="true"/>
          <w:lang w:bidi="ar-SA"/>
        </w:rPr>
        <w:t xml:space="preserve">أحْصَنَتْ فَرْجَهَا فَحُرِّمَتِ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كَمَرْيَمَ الْعَذْرَاءِ</w:t>
      </w:r>
    </w:p>
    <w:p>
      <w:pPr>
        <w:pStyle w:val="BookText"/>
        <w:rPr/>
      </w:pPr>
      <w:r>
        <w:rPr>
          <w:rFonts w:ascii="Amiri" w:hAnsi="Amiri" w:eastAsia="Amiri" w:cs="Amiri"/>
          <w:color w:val="111111"/>
          <w:sz w:val="28"/>
          <w:sz w:val="28"/>
          <w:szCs w:val="28"/>
          <w:rtl w:val="true"/>
          <w:lang w:bidi="ar-SA"/>
        </w:rPr>
        <w:t xml:space="preserve">مِثْلَما حُرِّمَتْ عَلَي كُلِّ 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بَنِيهَا سُلالَةِ الأَزْكِيَاءِ</w:t>
      </w:r>
    </w:p>
    <w:p>
      <w:pPr>
        <w:pStyle w:val="BookText"/>
        <w:rPr/>
      </w:pPr>
      <w:r>
        <w:rPr>
          <w:rFonts w:ascii="Amiri" w:hAnsi="Amiri" w:eastAsia="Amiri" w:cs="Amiri"/>
          <w:color w:val="111111"/>
          <w:sz w:val="28"/>
          <w:sz w:val="28"/>
          <w:szCs w:val="28"/>
          <w:rtl w:val="true"/>
          <w:lang w:bidi="ar-SA"/>
        </w:rPr>
        <w:t xml:space="preserve">إن أُصِيبَتْ أُصِبْتُ فِيمَا دَهَاهَا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إِيَذَاءَ بَضْعَتِي إيذائي</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الصِّرَاطِ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 عَرْشِهِ بِخَيْرِ نِدَاءِ</w:t>
      </w:r>
    </w:p>
    <w:p>
      <w:pPr>
        <w:pStyle w:val="BookText"/>
        <w:rPr/>
      </w:pPr>
      <w:r>
        <w:rPr>
          <w:rFonts w:ascii="Amiri" w:hAnsi="Amiri" w:eastAsia="Amiri" w:cs="Amiri"/>
          <w:color w:val="111111"/>
          <w:sz w:val="28"/>
          <w:sz w:val="28"/>
          <w:szCs w:val="28"/>
          <w:rtl w:val="true"/>
          <w:lang w:bidi="ar-SA"/>
        </w:rPr>
        <w:t xml:space="preserve">طَاطِئُوا مِنْكُمُ الرُّؤُوسَ وَ 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أَبْصَارِكُمْ بِيَوْمِ الْجَزَاءِ</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لِتَجُوزَ الصَّرَاطَ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عُبُورٍ لِجَنَّةِ الأَتقِياءِ</w:t>
      </w:r>
    </w:p>
    <w:p>
      <w:pPr>
        <w:pStyle w:val="BookText"/>
        <w:rPr/>
      </w:pPr>
      <w:r>
        <w:rPr>
          <w:rFonts w:ascii="Amiri" w:hAnsi="Amiri" w:eastAsia="Amiri" w:cs="Amiri"/>
          <w:color w:val="111111"/>
          <w:sz w:val="28"/>
          <w:sz w:val="28"/>
          <w:szCs w:val="28"/>
          <w:rtl w:val="true"/>
          <w:lang w:bidi="ar-SA"/>
        </w:rPr>
        <w:t xml:space="preserve">حِينَ تَأْتِي وَ الْحُورُ 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جَلالٍ تَحُفُّ بِالزَّهْرَاءِ</w:t>
      </w:r>
    </w:p>
    <w:p>
      <w:pPr>
        <w:pStyle w:val="BookText"/>
        <w:rPr/>
      </w:pPr>
      <w:r>
        <w:rPr>
          <w:rFonts w:ascii="Amiri" w:hAnsi="Amiri" w:eastAsia="Amiri" w:cs="Amiri"/>
          <w:color w:val="111111"/>
          <w:sz w:val="28"/>
          <w:sz w:val="28"/>
          <w:szCs w:val="28"/>
          <w:rtl w:val="true"/>
          <w:lang w:bidi="ar-SA"/>
        </w:rPr>
        <w:t>حبُّ فَاطِمَةَ عليها السلام ينفعُ في مواطنَ</w:t>
      </w:r>
    </w:p>
    <w:p>
      <w:pPr>
        <w:pStyle w:val="BookText"/>
        <w:rPr/>
      </w:pPr>
      <w:r>
        <w:rPr>
          <w:rFonts w:ascii="Amiri" w:hAnsi="Amiri" w:eastAsia="Amiri" w:cs="Amiri"/>
          <w:color w:val="111111"/>
          <w:sz w:val="28"/>
          <w:sz w:val="28"/>
          <w:szCs w:val="28"/>
          <w:rtl w:val="true"/>
          <w:lang w:bidi="ar-SA"/>
        </w:rPr>
        <w:t xml:space="preserve">إِنَّ حُبَّ الزَّهْرَاءِ يَنْفَعُ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فِي مَوَاطِنِ لِلْبَلاءِ</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يظلمها ويظلم بعلها أمير المؤمنين عليّاً، ويلٌ لمن يظلم ذريتها و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شاذان في المائة منقبة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المنقبة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في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مثله في ينابيع المودة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مقتل الحسين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مودة القربي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في غاية المرام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الأَهْوَالِ مِنْهَا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الْمَوْتِ عِنْدَ وَقْتِ الْفَنَاءِ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عَذَابُ الْقُبُورِ وَ الْحَشْرُ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عُبُورُ الصَّرَاطِ يَوْمَ الْبَقَاءِ </w:t>
      </w:r>
    </w:p>
    <w:p>
      <w:pPr>
        <w:pStyle w:val="BookText"/>
        <w:rPr/>
      </w:pPr>
      <w:r>
        <w:rPr>
          <w:rFonts w:ascii="Amiri" w:hAnsi="Amiri" w:eastAsia="Amiri" w:cs="Amiri"/>
          <w:color w:val="111111"/>
          <w:sz w:val="28"/>
          <w:sz w:val="28"/>
          <w:szCs w:val="28"/>
          <w:rtl w:val="true"/>
          <w:lang w:bidi="ar-SA"/>
        </w:rPr>
        <w:t xml:space="preserve">وَ حِسَابُ الْعِبَادِ وَالْوَزْنُ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وَضعَ الْمِيزَانِ يَوْمَ اللقاءِ</w:t>
      </w:r>
    </w:p>
    <w:p>
      <w:pPr>
        <w:pStyle w:val="BookText"/>
        <w:rPr/>
      </w:pPr>
      <w:r>
        <w:rPr>
          <w:rFonts w:ascii="Amiri" w:hAnsi="Amiri" w:eastAsia="Amiri" w:cs="Amiri"/>
          <w:color w:val="111111"/>
          <w:sz w:val="28"/>
          <w:sz w:val="28"/>
          <w:szCs w:val="28"/>
          <w:rtl w:val="true"/>
          <w:lang w:bidi="ar-SA"/>
        </w:rPr>
        <w:t xml:space="preserve">لَيْسَ يُنْجِي الْعِبَادَ بِالأَمْنِ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حُبِّ الزَّكِيَّةِ الحَوْرَاءِ</w:t>
      </w:r>
    </w:p>
    <w:p>
      <w:pPr>
        <w:pStyle w:val="BookText"/>
        <w:rPr/>
      </w:pPr>
      <w:r>
        <w:rPr>
          <w:rFonts w:ascii="Amiri" w:hAnsi="Amiri" w:eastAsia="Amiri" w:cs="Amiri"/>
          <w:color w:val="111111"/>
          <w:sz w:val="28"/>
          <w:sz w:val="28"/>
          <w:szCs w:val="28"/>
          <w:rtl w:val="true"/>
          <w:lang w:bidi="ar-SA"/>
        </w:rPr>
        <w:t xml:space="preserve">بغْضَبُ اللَّهُ وَ الرَّسُولُ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عِنْدَ سَاعَةِ الإِيذَاءِ</w:t>
      </w:r>
    </w:p>
    <w:p>
      <w:pPr>
        <w:pStyle w:val="BookText"/>
        <w:rPr/>
      </w:pPr>
      <w:r>
        <w:rPr>
          <w:rFonts w:ascii="Amiri" w:hAnsi="Amiri" w:eastAsia="Amiri" w:cs="Amiri"/>
          <w:color w:val="111111"/>
          <w:sz w:val="28"/>
          <w:sz w:val="28"/>
          <w:szCs w:val="28"/>
          <w:rtl w:val="true"/>
          <w:lang w:bidi="ar-SA"/>
        </w:rPr>
        <w:t xml:space="preserve">وَ رِضَا اللَّهِ وَ الرَّسُولِ مَنُوطٌ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بِرِضَاهَا عَنْ سَائِرِ الأَوْلِيَاءِ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حَقّاً لِمَنْ ظَلَمُوهَا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بَنِيهَا وَ سَيَّدَ الأَوْصِيَاءِ</w:t>
      </w:r>
    </w:p>
    <w:p>
      <w:pPr>
        <w:pStyle w:val="BookText"/>
        <w:rPr/>
      </w:pPr>
      <w:r>
        <w:rPr>
          <w:rFonts w:ascii="Amiri" w:hAnsi="Amiri" w:eastAsia="Amiri" w:cs="Amiri"/>
          <w:color w:val="111111"/>
          <w:sz w:val="28"/>
          <w:sz w:val="28"/>
          <w:szCs w:val="28"/>
          <w:rtl w:val="true"/>
          <w:lang w:bidi="ar-SA"/>
        </w:rPr>
        <w:t xml:space="preserve">مَنْ أَسَاؤوا بِالظُّلُمِ حِينَ أَسَاؤوا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بَعْدَنَصْبِ لِلشَّيعَةِ الأَزْكِيَاءِ</w:t>
      </w:r>
    </w:p>
    <w:p>
      <w:pPr>
        <w:pStyle w:val="BookText"/>
        <w:rPr/>
      </w:pPr>
      <w:r>
        <w:rPr>
          <w:rFonts w:ascii="Amiri" w:hAnsi="Amiri" w:eastAsia="Amiri" w:cs="Amiri"/>
          <w:color w:val="111111"/>
          <w:sz w:val="28"/>
          <w:sz w:val="28"/>
          <w:szCs w:val="28"/>
          <w:rtl w:val="true"/>
          <w:lang w:bidi="ar-SA"/>
        </w:rPr>
        <w:t>صورةُ الزهراءِ عليها السلام في الجنَّةِ</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تَبَخْتَرَ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مِثلَ زَوْجِهِ حَوَاءِ</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مشية المتكبر المعجبب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أَزْكَي مِنّا بِوَقْتِ الْقَضَاءِ</w:t>
      </w:r>
    </w:p>
    <w:p>
      <w:pPr>
        <w:pStyle w:val="BookText"/>
        <w:rPr/>
      </w:pPr>
      <w:r>
        <w:rPr>
          <w:rFonts w:ascii="Amiri" w:hAnsi="Amiri" w:eastAsia="Amiri" w:cs="Amiri"/>
          <w:color w:val="111111"/>
          <w:sz w:val="28"/>
          <w:sz w:val="28"/>
          <w:szCs w:val="28"/>
          <w:rtl w:val="true"/>
          <w:lang w:bidi="ar-SA"/>
        </w:rPr>
        <w:t xml:space="preserve">وَ هُمَا فِي الْجِنَانِ كانا فَشَعَّتْ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فِي شَمَائِلِ الزَّهْرَاءِ</w:t>
      </w:r>
    </w:p>
    <w:p>
      <w:pPr>
        <w:pStyle w:val="BookText"/>
        <w:rPr/>
      </w:pPr>
      <w:r>
        <w:rPr>
          <w:rFonts w:ascii="Amiri" w:hAnsi="Amiri" w:eastAsia="Amiri" w:cs="Amiri"/>
          <w:color w:val="111111"/>
          <w:sz w:val="28"/>
          <w:sz w:val="28"/>
          <w:szCs w:val="28"/>
          <w:rtl w:val="true"/>
          <w:lang w:bidi="ar-SA"/>
        </w:rPr>
        <w:t xml:space="preserve">لِفَتَاةٍ قِرْطَانِ فِي أُذُنَيْهَا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تَاجِ فِي رَأْسِهَا مِنْ بَهَاءِ</w:t>
      </w:r>
    </w:p>
    <w:p>
      <w:pPr>
        <w:pStyle w:val="BookText"/>
        <w:rPr/>
      </w:pPr>
      <w:r>
        <w:rPr>
          <w:rFonts w:ascii="Amiri" w:hAnsi="Amiri" w:eastAsia="Amiri" w:cs="Amiri"/>
          <w:color w:val="111111"/>
          <w:sz w:val="28"/>
          <w:sz w:val="28"/>
          <w:szCs w:val="28"/>
          <w:rtl w:val="true"/>
          <w:lang w:bidi="ar-SA"/>
        </w:rPr>
        <w:t>وَ أُجِيبا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هَاتِيكَ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لِرَبِّ السَّمَاءِ</w:t>
      </w:r>
    </w:p>
    <w:p>
      <w:pPr>
        <w:pStyle w:val="BookText"/>
        <w:rPr/>
      </w:pPr>
      <w:r>
        <w:rPr>
          <w:rFonts w:ascii="Amiri" w:hAnsi="Amiri" w:eastAsia="Amiri" w:cs="Amiri"/>
          <w:color w:val="111111"/>
          <w:sz w:val="28"/>
          <w:sz w:val="28"/>
          <w:szCs w:val="28"/>
          <w:rtl w:val="true"/>
          <w:lang w:bidi="ar-SA"/>
        </w:rPr>
        <w:t xml:space="preserve">وَلَدَاهَا الْقِرْطَانِ وَالتَّاجُ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وَ هُوَ سَيِّدُ الأَنْقِيَاءِ</w:t>
      </w:r>
    </w:p>
    <w:p>
      <w:pPr>
        <w:pStyle w:val="BookText"/>
        <w:rPr/>
      </w:pPr>
      <w:r>
        <w:rPr>
          <w:rFonts w:ascii="Amiri" w:hAnsi="Amiri" w:eastAsia="Amiri" w:cs="Amiri"/>
          <w:color w:val="111111"/>
          <w:sz w:val="28"/>
          <w:sz w:val="28"/>
          <w:szCs w:val="28"/>
          <w:rtl w:val="true"/>
          <w:lang w:bidi="ar-SA"/>
        </w:rPr>
        <w:t xml:space="preserve">وَ هُمُ وُلدُكُمْ وَ كَانُوا بِأَلْفَيْ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قَبْلَكُمْ سَناً مِنْ ضِيَائِي</w:t>
      </w:r>
    </w:p>
    <w:p>
      <w:pPr>
        <w:pStyle w:val="BookText"/>
        <w:rPr/>
      </w:pPr>
      <w:r>
        <w:rPr>
          <w:rFonts w:ascii="Amiri" w:hAnsi="Amiri" w:eastAsia="Amiri" w:cs="Amiri"/>
          <w:color w:val="111111"/>
          <w:sz w:val="28"/>
          <w:sz w:val="28"/>
          <w:szCs w:val="28"/>
          <w:rtl w:val="true"/>
          <w:lang w:bidi="ar-SA"/>
        </w:rPr>
        <w:t>قُبَّةٌ منَ الياقوت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بِيَوْمِ الْمَعَادِ يُخْلَقُ مِنْ 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أَصْفَي يَاقُوتَةٍ حَمْرَاء</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قُبَّةٌ ما لَهَا عِمَادٌ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بَيْتٌ مُعَلَّقٌ فِي الْقَضَاءِ</w:t>
      </w:r>
    </w:p>
    <w:p>
      <w:pPr>
        <w:pStyle w:val="BookText"/>
        <w:rPr/>
      </w:pPr>
      <w:r>
        <w:rPr>
          <w:rFonts w:ascii="Amiri" w:hAnsi="Amiri" w:eastAsia="Amiri" w:cs="Amiri"/>
          <w:color w:val="111111"/>
          <w:sz w:val="28"/>
          <w:sz w:val="28"/>
          <w:szCs w:val="28"/>
          <w:rtl w:val="true"/>
          <w:lang w:bidi="ar-SA"/>
        </w:rPr>
        <w:t xml:space="preserve">لِلْبَتُولِ الزَّهْرَاءِ تَسْكُنُ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تَزْهُو لِلْخَلْقِ يَوْمَ الْبَقَاءِ</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فَيَقُولون حِينَ تُشْرِقُ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هَذِي الأَنْوَارَ لِلزَّهْرَاءِ</w:t>
      </w:r>
    </w:p>
    <w:p>
      <w:pPr>
        <w:pStyle w:val="BookText"/>
        <w:rPr/>
      </w:pPr>
      <w:r>
        <w:rPr>
          <w:rFonts w:ascii="Amiri" w:hAnsi="Amiri" w:eastAsia="Amiri" w:cs="Amiri"/>
          <w:color w:val="111111"/>
          <w:sz w:val="28"/>
          <w:sz w:val="28"/>
          <w:szCs w:val="28"/>
          <w:rtl w:val="true"/>
          <w:lang w:bidi="ar-SA"/>
        </w:rPr>
        <w:t>فاطمة عليها السلام يوم الحشر</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تَنْشَقُّ تُرْبَةُ الْغَبْرَاءِ</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خَلِيلُ الرَّحْمَنِ تَنْشَقُ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يُتْلَي بِسَيْدِ الأَوْصِيَاءِ</w:t>
      </w:r>
    </w:p>
    <w:p>
      <w:pPr>
        <w:pStyle w:val="BookText"/>
        <w:rPr/>
      </w:pPr>
      <w:r>
        <w:rPr>
          <w:rFonts w:ascii="Amiri" w:hAnsi="Amiri" w:eastAsia="Amiri" w:cs="Amiri"/>
          <w:color w:val="111111"/>
          <w:sz w:val="28"/>
          <w:sz w:val="28"/>
          <w:szCs w:val="28"/>
          <w:rtl w:val="true"/>
          <w:lang w:bidi="ar-SA"/>
        </w:rPr>
        <w:t xml:space="preserve">وَ لِقَبْرِ الْبَتُولِ يَأْتِي فَيَبْنِي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بِهِ قِبَابَ عَلاءِ</w:t>
      </w:r>
    </w:p>
    <w:p>
      <w:pPr>
        <w:pStyle w:val="BookText"/>
        <w:rPr/>
      </w:pPr>
      <w:r>
        <w:rPr>
          <w:rFonts w:ascii="Amiri" w:hAnsi="Amiri" w:eastAsia="Amiri" w:cs="Amiri"/>
          <w:color w:val="111111"/>
          <w:sz w:val="28"/>
          <w:sz w:val="28"/>
          <w:szCs w:val="28"/>
          <w:rtl w:val="true"/>
          <w:lang w:bidi="ar-SA"/>
        </w:rPr>
        <w:t xml:space="preserve">وَ أَبُو الصُّورِ حَامِلٌ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تَكْتَسِي بِهَا مِنْ بَهَاءِ</w:t>
      </w:r>
    </w:p>
    <w:p>
      <w:pPr>
        <w:pStyle w:val="BookText"/>
        <w:rPr/>
      </w:pPr>
      <w:r>
        <w:rPr>
          <w:rFonts w:ascii="Amiri" w:hAnsi="Amiri" w:eastAsia="Amiri" w:cs="Amiri"/>
          <w:color w:val="111111"/>
          <w:sz w:val="28"/>
          <w:sz w:val="28"/>
          <w:szCs w:val="28"/>
          <w:rtl w:val="true"/>
          <w:lang w:bidi="ar-SA"/>
        </w:rPr>
        <w:t>وَ يُنَادِي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لِحَشْرِكِ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ميعادُ يَوْم الْجَزَاءِ</w:t>
      </w:r>
    </w:p>
    <w:p>
      <w:pPr>
        <w:pStyle w:val="BookText"/>
        <w:rPr/>
      </w:pPr>
      <w:r>
        <w:rPr>
          <w:rFonts w:ascii="Amiri" w:hAnsi="Amiri" w:eastAsia="Amiri" w:cs="Amiri"/>
          <w:color w:val="111111"/>
          <w:sz w:val="28"/>
          <w:sz w:val="28"/>
          <w:szCs w:val="28"/>
          <w:rtl w:val="true"/>
          <w:lang w:bidi="ar-SA"/>
        </w:rPr>
        <w:t xml:space="preserve">فَتَقُومُ الزَّهْرَاءُ مِنْهُ بِأَمْنٍ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مَسْتُورَةٌ بِأَضْفَي رِدَاءِ</w:t>
      </w:r>
    </w:p>
    <w:p>
      <w:pPr>
        <w:pStyle w:val="BookText"/>
        <w:rPr/>
      </w:pPr>
      <w:r>
        <w:rPr>
          <w:rFonts w:ascii="Amiri" w:hAnsi="Amiri" w:eastAsia="Amiri" w:cs="Amiri"/>
          <w:color w:val="111111"/>
          <w:sz w:val="28"/>
          <w:sz w:val="28"/>
          <w:szCs w:val="28"/>
          <w:rtl w:val="true"/>
          <w:lang w:bidi="ar-SA"/>
        </w:rPr>
        <w:t xml:space="preserve">ثُمَّ يُؤْتَي لَهَا بِخَيْرِ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يَتَغَشَّي مِنْ نُورِهِ بِغِشَاءِ</w:t>
      </w:r>
    </w:p>
    <w:p>
      <w:pPr>
        <w:pStyle w:val="BookText"/>
        <w:rPr/>
      </w:pPr>
      <w:r>
        <w:rPr>
          <w:rFonts w:ascii="Amiri" w:hAnsi="Amiri" w:eastAsia="Amiri" w:cs="Amiri"/>
          <w:color w:val="111111"/>
          <w:sz w:val="28"/>
          <w:sz w:val="28"/>
          <w:szCs w:val="28"/>
          <w:rtl w:val="true"/>
          <w:lang w:bidi="ar-SA"/>
        </w:rPr>
        <w:t xml:space="preserve">تَعْتَلِيهِ محفَّةٌ مِنْ 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فَوْقَ النَّجِيبِ خَيْرُ وِطَاءِ</w:t>
      </w:r>
    </w:p>
    <w:p>
      <w:pPr>
        <w:pStyle w:val="BookText"/>
        <w:rPr/>
      </w:pPr>
      <w:r>
        <w:rPr>
          <w:rFonts w:ascii="Amiri" w:hAnsi="Amiri" w:eastAsia="Amiri" w:cs="Amiri"/>
          <w:color w:val="111111"/>
          <w:sz w:val="28"/>
          <w:sz w:val="28"/>
          <w:szCs w:val="28"/>
          <w:rtl w:val="true"/>
          <w:lang w:bidi="ar-SA"/>
        </w:rPr>
        <w:t xml:space="preserve">آخذاً بِالْخِطَامِ وَهُوَ 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أَكَارِمِ الأَصْفِيَاءِ</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 عَلَي جَانِبَيْهِ 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الْمَلائِكِ الأُمَنَاءِ</w:t>
      </w:r>
    </w:p>
    <w:p>
      <w:pPr>
        <w:pStyle w:val="BookText"/>
        <w:rPr/>
      </w:pPr>
      <w:r>
        <w:rPr>
          <w:rFonts w:ascii="Amiri" w:hAnsi="Amiri" w:eastAsia="Amiri" w:cs="Amiri"/>
          <w:color w:val="111111"/>
          <w:sz w:val="28"/>
          <w:sz w:val="28"/>
          <w:szCs w:val="28"/>
          <w:rtl w:val="true"/>
          <w:lang w:bidi="ar-SA"/>
        </w:rPr>
        <w:t xml:space="preserve">وَ تُوافِي خَدِيجَةٌ تَقْتَفِيها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إِثْرَ أُمِّهَا حَوَاءِ</w:t>
      </w:r>
    </w:p>
    <w:p>
      <w:pPr>
        <w:pStyle w:val="BookText"/>
        <w:rPr/>
      </w:pPr>
      <w:r>
        <w:rPr>
          <w:rFonts w:ascii="Amiri" w:hAnsi="Amiri" w:eastAsia="Amiri" w:cs="Amiri"/>
          <w:color w:val="111111"/>
          <w:sz w:val="28"/>
          <w:sz w:val="28"/>
          <w:szCs w:val="28"/>
          <w:rtl w:val="true"/>
          <w:lang w:bidi="ar-SA"/>
        </w:rPr>
        <w:t xml:space="preserve">بأُلُوفٍ مِنْ حُورِ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تَتَهَادَي أَمَامَهَا كَالإِمَاءِ</w:t>
      </w:r>
    </w:p>
    <w:p>
      <w:pPr>
        <w:pStyle w:val="BookText"/>
        <w:rPr/>
      </w:pPr>
      <w:r>
        <w:rPr>
          <w:rFonts w:ascii="Amiri" w:hAnsi="Amiri" w:eastAsia="Amiri" w:cs="Amiri"/>
          <w:color w:val="111111"/>
          <w:sz w:val="28"/>
          <w:sz w:val="28"/>
          <w:szCs w:val="28"/>
          <w:rtl w:val="true"/>
          <w:lang w:bidi="ar-SA"/>
        </w:rPr>
        <w:t xml:space="preserve">بِيَدَيْهَا مَجَامِرُ التِّبْرِ تَذْكُو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نَارٍ بِالْعُودِ وَ الأَشْذَاءِ</w:t>
      </w:r>
    </w:p>
    <w:p>
      <w:pPr>
        <w:pStyle w:val="BookText"/>
        <w:rPr/>
      </w:pPr>
      <w:r>
        <w:rPr>
          <w:rFonts w:ascii="Amiri" w:hAnsi="Amiri" w:eastAsia="Amiri" w:cs="Amiri"/>
          <w:color w:val="111111"/>
          <w:sz w:val="28"/>
          <w:sz w:val="28"/>
          <w:szCs w:val="28"/>
          <w:rtl w:val="true"/>
          <w:lang w:bidi="ar-SA"/>
        </w:rPr>
        <w:t>وَ يُنَادَي بِمَحْشَرِ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فَتُغَضُّ الأَبْصَارُ مِنْ كُلِّ رَائِي</w:t>
      </w:r>
    </w:p>
    <w:p>
      <w:pPr>
        <w:pStyle w:val="BookText"/>
        <w:rPr/>
      </w:pPr>
      <w:r>
        <w:rPr>
          <w:rFonts w:ascii="Amiri" w:hAnsi="Amiri" w:eastAsia="Amiri" w:cs="Amiri"/>
          <w:color w:val="111111"/>
          <w:sz w:val="28"/>
          <w:sz w:val="28"/>
          <w:szCs w:val="28"/>
          <w:rtl w:val="true"/>
          <w:lang w:bidi="ar-SA"/>
        </w:rPr>
        <w:t xml:space="preserve">لِتَجُوزَ الصِّرَاطَ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تَسْرِي فِي حِشْمَةٍ و َاحْتِفَاءِ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يَرَاهَا سِوَي الْخَلِيلِ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خَاتَمِ الأَنبيَاءِ </w:t>
      </w:r>
    </w:p>
    <w:p>
      <w:pPr>
        <w:pStyle w:val="BookText"/>
        <w:rPr/>
      </w:pPr>
      <w:r>
        <w:rPr>
          <w:rFonts w:ascii="Amiri" w:hAnsi="Amiri" w:eastAsia="Amiri" w:cs="Amiri"/>
          <w:color w:val="111111"/>
          <w:sz w:val="28"/>
          <w:sz w:val="28"/>
          <w:szCs w:val="28"/>
          <w:rtl w:val="true"/>
          <w:lang w:bidi="ar-SA"/>
        </w:rPr>
        <w:t>منبرٌ من نورِ للزهراءعليها السلام</w:t>
      </w:r>
    </w:p>
    <w:p>
      <w:pPr>
        <w:pStyle w:val="BookText"/>
        <w:rPr/>
      </w:pPr>
      <w:r>
        <w:rPr>
          <w:rFonts w:ascii="Amiri" w:hAnsi="Amiri" w:eastAsia="Amiri" w:cs="Amiri"/>
          <w:color w:val="111111"/>
          <w:sz w:val="28"/>
          <w:sz w:val="28"/>
          <w:szCs w:val="28"/>
          <w:rtl w:val="true"/>
          <w:lang w:bidi="ar-SA"/>
        </w:rPr>
        <w:t xml:space="preserve">وَ يُقِيمُ الرَّحْمنُ مِنْبَرَ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تَرْتَقِيهِ فِي رِفْعَةٍ وَ عَلَاءِ</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تَحُفُّ الْمَلائِكُ الْغُرُّ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اسْألِي، بِخَيْرِ نِدَاءِ</w:t>
      </w:r>
    </w:p>
    <w:p>
      <w:pPr>
        <w:pStyle w:val="BookText"/>
        <w:rPr/>
      </w:pPr>
      <w:r>
        <w:rPr>
          <w:rFonts w:ascii="Amiri" w:hAnsi="Amiri" w:eastAsia="Amiri" w:cs="Amiri"/>
          <w:color w:val="111111"/>
          <w:sz w:val="28"/>
          <w:sz w:val="28"/>
          <w:szCs w:val="28"/>
          <w:rtl w:val="true"/>
          <w:lang w:bidi="ar-SA"/>
        </w:rPr>
        <w:t xml:space="preserve">وَ قَمِيصَ الْحُسَيْنِ قَدْ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بِيَدَيْهَا مُضَرَّجاً بِالدِّمَاءِ</w:t>
      </w:r>
    </w:p>
    <w:p>
      <w:pPr>
        <w:pStyle w:val="BookText"/>
        <w:rPr/>
      </w:pPr>
      <w:r>
        <w:rPr>
          <w:rFonts w:ascii="Amiri" w:hAnsi="Amiri" w:eastAsia="Amiri" w:cs="Amiri"/>
          <w:color w:val="111111"/>
          <w:sz w:val="28"/>
          <w:sz w:val="28"/>
          <w:szCs w:val="28"/>
          <w:rtl w:val="true"/>
          <w:lang w:bidi="ar-SA"/>
        </w:rPr>
        <w:t>فَتُنَادِي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فِي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عَدْلٌ فَاحْكُمْ بِعَدْلِ الْقَضَاءِ</w:t>
      </w:r>
    </w:p>
    <w:p>
      <w:pPr>
        <w:pStyle w:val="BookText"/>
        <w:rPr/>
      </w:pPr>
      <w:r>
        <w:rPr>
          <w:rFonts w:ascii="Amiri" w:hAnsi="Amiri" w:eastAsia="Amiri" w:cs="Amiri"/>
          <w:color w:val="111111"/>
          <w:sz w:val="28"/>
          <w:sz w:val="28"/>
          <w:szCs w:val="28"/>
          <w:rtl w:val="true"/>
          <w:lang w:bidi="ar-SA"/>
        </w:rPr>
        <w:t>فَيُجَلِّي فِي الْحَشْرِ و النَّاسُ تَرْنُو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مِنْ سَعِيرِ دارِ الْبَلاءِ</w:t>
      </w:r>
    </w:p>
    <w:p>
      <w:pPr>
        <w:pStyle w:val="BookText"/>
        <w:rPr/>
      </w:pPr>
      <w:r>
        <w:rPr>
          <w:rFonts w:ascii="Amiri" w:hAnsi="Amiri" w:eastAsia="Amiri" w:cs="Amiri"/>
          <w:color w:val="111111"/>
          <w:sz w:val="28"/>
          <w:sz w:val="28"/>
          <w:szCs w:val="28"/>
          <w:rtl w:val="true"/>
          <w:lang w:bidi="ar-SA"/>
        </w:rPr>
        <w:t xml:space="preserve">يَلْقُطُ الْقَاتِلِينَ مِنْهُ فَيُلْقِي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سَوَاءِ الْجَحِيمِ رَهْطَ الشَّقَاءِ</w:t>
      </w:r>
    </w:p>
    <w:p>
      <w:pPr>
        <w:pStyle w:val="BookText"/>
        <w:rPr/>
      </w:pPr>
      <w:r>
        <w:rPr>
          <w:rFonts w:ascii="Amiri" w:hAnsi="Amiri" w:eastAsia="Amiri" w:cs="Amiri"/>
          <w:color w:val="111111"/>
          <w:sz w:val="28"/>
          <w:sz w:val="28"/>
          <w:szCs w:val="28"/>
          <w:rtl w:val="true"/>
          <w:lang w:bidi="ar-SA"/>
        </w:rPr>
        <w:t>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اسْأَلِي، فَتَهْتِفُ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 شِيعَتِي أَوْلِيَائِي</w:t>
      </w:r>
    </w:p>
    <w:p>
      <w:pPr>
        <w:pStyle w:val="BookText"/>
        <w:rPr/>
      </w:pPr>
      <w:r>
        <w:rPr>
          <w:rFonts w:ascii="Amiri" w:hAnsi="Amiri" w:eastAsia="Amiri" w:cs="Amiri"/>
          <w:color w:val="111111"/>
          <w:sz w:val="28"/>
          <w:sz w:val="28"/>
          <w:szCs w:val="28"/>
          <w:rtl w:val="true"/>
          <w:lang w:bidi="ar-SA"/>
        </w:rPr>
        <w:t>فَيَقُولُ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وَعْدِي حَقٌّ بِغَيْرِ امْتِرَاءِ</w:t>
      </w:r>
    </w:p>
    <w:p>
      <w:pPr>
        <w:pStyle w:val="BookText"/>
        <w:rPr/>
      </w:pPr>
      <w:r>
        <w:rPr>
          <w:rFonts w:ascii="Amiri" w:hAnsi="Amiri" w:eastAsia="Amiri" w:cs="Amiri"/>
          <w:color w:val="111111"/>
          <w:sz w:val="28"/>
          <w:sz w:val="28"/>
          <w:szCs w:val="28"/>
          <w:rtl w:val="true"/>
          <w:lang w:bidi="ar-SA"/>
        </w:rPr>
        <w:t xml:space="preserve">فَخُذِيهِمْ لِجَنَّةِ الْخُلْدِ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بَعْدَغُفْرَانِ سَائِرِ الأَخْطَاءِ</w:t>
      </w:r>
    </w:p>
    <w:p>
      <w:pPr>
        <w:pStyle w:val="BookText"/>
        <w:rPr/>
      </w:pPr>
      <w:r>
        <w:rPr>
          <w:rFonts w:ascii="Amiri" w:hAnsi="Amiri" w:eastAsia="Amiri" w:cs="Amiri"/>
          <w:color w:val="111111"/>
          <w:sz w:val="28"/>
          <w:sz w:val="28"/>
          <w:szCs w:val="28"/>
          <w:rtl w:val="true"/>
          <w:lang w:bidi="ar-SA"/>
        </w:rPr>
        <w:t xml:space="preserve">وَ تَجُوزُ الزَّهْر لجَنَّةِ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بَنِيهَا وَ الشَّيعَةِ الأَنْقِيَاءِ</w:t>
      </w:r>
    </w:p>
    <w:p>
      <w:pPr>
        <w:pStyle w:val="BookText"/>
        <w:rPr/>
      </w:pPr>
      <w:r>
        <w:rPr>
          <w:rFonts w:ascii="Amiri" w:hAnsi="Amiri" w:eastAsia="Amiri" w:cs="Amiri"/>
          <w:color w:val="111111"/>
          <w:sz w:val="28"/>
          <w:sz w:val="28"/>
          <w:szCs w:val="28"/>
          <w:rtl w:val="true"/>
          <w:lang w:bidi="ar-SA"/>
        </w:rPr>
        <w:t xml:space="preserve">وَ تُهَيَّالَهُمْ مَوَائِدُ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وجُمَانٍ مَصْفُوفَةٍ لِلْعَذَاءِ</w:t>
      </w:r>
    </w:p>
    <w:p>
      <w:pPr>
        <w:pStyle w:val="BookText"/>
        <w:rPr/>
      </w:pPr>
      <w:r>
        <w:rPr>
          <w:rFonts w:ascii="Amiri" w:hAnsi="Amiri" w:eastAsia="Amiri" w:cs="Amiri"/>
          <w:color w:val="111111"/>
          <w:sz w:val="28"/>
          <w:sz w:val="28"/>
          <w:szCs w:val="28"/>
          <w:rtl w:val="true"/>
          <w:lang w:bidi="ar-SA"/>
        </w:rPr>
        <w:t xml:space="preserve">فَهُمُ يَنْعَمُونَ فِيهَا بِأَمْنٍ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يُهَنَّوْنَ فِي عَظِيمِ الْهَنَاءِ</w:t>
      </w:r>
    </w:p>
    <w:p>
      <w:pPr>
        <w:pStyle w:val="BookText"/>
        <w:rPr/>
      </w:pPr>
      <w:r>
        <w:rPr>
          <w:rFonts w:ascii="Amiri" w:hAnsi="Amiri" w:eastAsia="Amiri" w:cs="Amiri"/>
          <w:color w:val="111111"/>
          <w:sz w:val="28"/>
          <w:sz w:val="28"/>
          <w:szCs w:val="28"/>
          <w:rtl w:val="true"/>
          <w:lang w:bidi="ar-SA"/>
        </w:rPr>
        <w:t xml:space="preserve">وَ جَمِيعُ الْعِبَادِ فِي الْحَشْرِ 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 فِي حِسَابِ يَوْمِ الْبَقَاءِ</w:t>
      </w:r>
    </w:p>
    <w:p>
      <w:pPr>
        <w:pStyle w:val="BookText"/>
        <w:rPr/>
      </w:pPr>
      <w:r>
        <w:rPr>
          <w:rFonts w:ascii="Amiri" w:hAnsi="Amiri" w:eastAsia="Amiri" w:cs="Amiri"/>
          <w:color w:val="111111"/>
          <w:sz w:val="28"/>
          <w:sz w:val="28"/>
          <w:szCs w:val="28"/>
          <w:rtl w:val="true"/>
          <w:lang w:bidi="ar-SA"/>
        </w:rPr>
        <w:t>شفاعةُ فاطمة عليها السلام</w:t>
      </w:r>
    </w:p>
    <w:p>
      <w:pPr>
        <w:pStyle w:val="BookText"/>
        <w:rPr/>
      </w:pPr>
      <w:r>
        <w:rPr>
          <w:rFonts w:ascii="Amiri" w:hAnsi="Amiri" w:eastAsia="Amiri" w:cs="Amiri"/>
          <w:color w:val="111111"/>
          <w:sz w:val="28"/>
          <w:sz w:val="28"/>
          <w:szCs w:val="28"/>
          <w:rtl w:val="true"/>
          <w:lang w:bidi="ar-SA"/>
        </w:rPr>
        <w:t xml:space="preserve">هِيَ حَقٌّ لِلْمُصْطَفَي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وَ الْبَضْعَةِ الْحَوْرَاءِ</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جَزَاءٌ لِمُؤْمِنٍ يَرْتَضِيهِ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يُمْسِي مِنْ صَفْوَةِ الأَوْلِيَاءِ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أَنْكَرَ الشَّفَاعَةَ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خَاتَمِ الأُمَناءِ </w:t>
      </w:r>
    </w:p>
    <w:p>
      <w:pPr>
        <w:pStyle w:val="BookText"/>
        <w:rPr/>
      </w:pPr>
      <w:r>
        <w:rPr>
          <w:rFonts w:ascii="Amiri" w:hAnsi="Amiri" w:eastAsia="Amiri" w:cs="Amiri"/>
          <w:color w:val="111111"/>
          <w:sz w:val="28"/>
          <w:sz w:val="28"/>
          <w:szCs w:val="28"/>
          <w:rtl w:val="true"/>
          <w:lang w:bidi="ar-SA"/>
        </w:rPr>
        <w:t xml:space="preserve">وَ عَلِيُّ هُوَ الشَّفِيعُ الْمُرَجَي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الْحَشْرِ عِنْدَ رَبِّ السَّمَاءِ</w:t>
      </w:r>
    </w:p>
    <w:p>
      <w:pPr>
        <w:pStyle w:val="BookText"/>
        <w:rPr/>
      </w:pPr>
      <w:r>
        <w:rPr>
          <w:rFonts w:ascii="Amiri" w:hAnsi="Amiri" w:eastAsia="Amiri" w:cs="Amiri"/>
          <w:color w:val="111111"/>
          <w:sz w:val="28"/>
          <w:sz w:val="28"/>
          <w:szCs w:val="28"/>
          <w:rtl w:val="true"/>
          <w:lang w:bidi="ar-SA"/>
        </w:rPr>
        <w:t xml:space="preserve">وَ تَرَي النَّاسَ كَالسُّكارَي وَ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بِسُكَارَي لَكِنْ لِعُظمِ البَلاءِ</w:t>
      </w:r>
    </w:p>
    <w:p>
      <w:pPr>
        <w:pStyle w:val="BookText"/>
        <w:rPr/>
      </w:pPr>
      <w:r>
        <w:rPr>
          <w:rFonts w:ascii="Amiri" w:hAnsi="Amiri" w:eastAsia="Amiri" w:cs="Amiri"/>
          <w:color w:val="111111"/>
          <w:sz w:val="28"/>
          <w:sz w:val="28"/>
          <w:szCs w:val="28"/>
          <w:rtl w:val="true"/>
          <w:lang w:bidi="ar-SA"/>
        </w:rPr>
        <w:t xml:space="preserve">كُلُّ فَرْدٍ يَصِيحُ رَبِّيَ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طه وَآلِهِ الشُّفَعَاءِ</w:t>
      </w:r>
    </w:p>
    <w:p>
      <w:pPr>
        <w:pStyle w:val="BookText"/>
        <w:rPr/>
      </w:pPr>
      <w:r>
        <w:rPr>
          <w:rFonts w:ascii="Amiri" w:hAnsi="Amiri" w:eastAsia="Amiri" w:cs="Amiri"/>
          <w:color w:val="111111"/>
          <w:sz w:val="28"/>
          <w:sz w:val="28"/>
          <w:szCs w:val="28"/>
          <w:rtl w:val="true"/>
          <w:lang w:bidi="ar-SA"/>
        </w:rPr>
        <w:t xml:space="preserve">وَ هْيَ مَهْرُ الزَّهْرَا مِنَ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زَوَاجِ الْوَصِيِّ بِالزَّهْرَاءِ</w:t>
      </w:r>
    </w:p>
    <w:p>
      <w:pPr>
        <w:pStyle w:val="BookText"/>
        <w:rPr/>
      </w:pPr>
      <w:r>
        <w:rPr>
          <w:rFonts w:ascii="Amiri" w:hAnsi="Amiri" w:eastAsia="Amiri" w:cs="Amiri"/>
          <w:color w:val="111111"/>
          <w:sz w:val="28"/>
          <w:sz w:val="28"/>
          <w:szCs w:val="28"/>
          <w:rtl w:val="true"/>
          <w:lang w:bidi="ar-SA"/>
        </w:rPr>
        <w:t xml:space="preserve">حِينَ تُعْطَي فِي حَشْرِهَا كُلَّ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فِيهِ مِنْ إِلَهِ الْعَطَاءِ</w:t>
      </w:r>
    </w:p>
    <w:p>
      <w:pPr>
        <w:pStyle w:val="BookText"/>
        <w:rPr/>
      </w:pPr>
      <w:r>
        <w:rPr>
          <w:rFonts w:ascii="Amiri" w:hAnsi="Amiri" w:eastAsia="Amiri" w:cs="Amiri"/>
          <w:color w:val="111111"/>
          <w:sz w:val="28"/>
          <w:sz w:val="28"/>
          <w:szCs w:val="28"/>
          <w:rtl w:val="true"/>
          <w:lang w:bidi="ar-SA"/>
        </w:rPr>
        <w:t xml:space="preserve">يَوْمَ تَأْتِي عَلَي نَجِيبٍ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تَتَهَادَي فِي مَوْكِبٍ مِنْ بَهَاءِ</w:t>
      </w:r>
    </w:p>
    <w:p>
      <w:pPr>
        <w:pStyle w:val="BookText"/>
        <w:rPr/>
      </w:pPr>
      <w:r>
        <w:rPr>
          <w:rFonts w:ascii="Amiri" w:hAnsi="Amiri" w:eastAsia="Amiri" w:cs="Amiri"/>
          <w:color w:val="111111"/>
          <w:sz w:val="28"/>
          <w:sz w:val="28"/>
          <w:szCs w:val="28"/>
          <w:rtl w:val="true"/>
          <w:lang w:bidi="ar-SA"/>
        </w:rPr>
        <w:t xml:space="preserve">تَقْتَفِيهَا سَبْعُونَ أَلْفاً مِنْ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رِكَابِهَا كَالإِمَاءِ</w:t>
      </w:r>
    </w:p>
    <w:p>
      <w:pPr>
        <w:pStyle w:val="BookText"/>
        <w:rPr/>
      </w:pPr>
      <w:r>
        <w:rPr>
          <w:rFonts w:ascii="Amiri" w:hAnsi="Amiri" w:eastAsia="Amiri" w:cs="Amiri"/>
          <w:color w:val="111111"/>
          <w:sz w:val="28"/>
          <w:sz w:val="28"/>
          <w:szCs w:val="28"/>
          <w:rtl w:val="true"/>
          <w:lang w:bidi="ar-SA"/>
        </w:rPr>
        <w:t xml:space="preserve">وَ تُغَضُّ الأَبْصَارُ عَنْهَا احْتِشَاماً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تَجْتَازُ مِنْ بَنِي حَوَاءِ</w:t>
      </w:r>
    </w:p>
    <w:p>
      <w:pPr>
        <w:pStyle w:val="BookText"/>
        <w:rPr/>
      </w:pPr>
      <w:r>
        <w:rPr>
          <w:rFonts w:ascii="Amiri" w:hAnsi="Amiri" w:eastAsia="Amiri" w:cs="Amiri"/>
          <w:color w:val="111111"/>
          <w:sz w:val="28"/>
          <w:sz w:val="28"/>
          <w:szCs w:val="28"/>
          <w:rtl w:val="true"/>
          <w:lang w:bidi="ar-SA"/>
        </w:rPr>
        <w:t xml:space="preserve">وَ تُنَادِي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يُعْرَفُ قَدْرِي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يَأْتِي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w:t>
      </w:r>
    </w:p>
    <w:p>
      <w:pPr>
        <w:pStyle w:val="BookText"/>
        <w:rPr/>
      </w:pPr>
      <w:r>
        <w:rPr>
          <w:rFonts w:ascii="Amiri" w:hAnsi="Amiri" w:eastAsia="Amiri" w:cs="Amiri"/>
          <w:color w:val="111111"/>
          <w:sz w:val="28"/>
          <w:sz w:val="28"/>
          <w:szCs w:val="28"/>
          <w:rtl w:val="true"/>
          <w:lang w:bidi="ar-SA"/>
        </w:rPr>
        <w:t xml:space="preserve">فَتُوَفَّي لَهَا الشَّفَاعَةُ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تَبْتَغِيهِ مِنْ رَبِّهَا بِسَخَاءِ</w:t>
      </w:r>
    </w:p>
    <w:p>
      <w:pPr>
        <w:pStyle w:val="BookText"/>
        <w:rPr/>
      </w:pPr>
      <w:r>
        <w:rPr>
          <w:rFonts w:ascii="Amiri" w:hAnsi="Amiri" w:eastAsia="Amiri" w:cs="Amiri"/>
          <w:color w:val="111111"/>
          <w:sz w:val="28"/>
          <w:sz w:val="28"/>
          <w:szCs w:val="28"/>
          <w:rtl w:val="true"/>
          <w:lang w:bidi="ar-SA"/>
        </w:rPr>
        <w:t xml:space="preserve">تَلقُطُ الأَوْلِيَاءَ كَالطَّيْرِ لِلْحَبِّ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مِنْ زُمْرَةِ الأَشْقِيَاءِ</w:t>
      </w:r>
    </w:p>
    <w:p>
      <w:pPr>
        <w:pStyle w:val="BookText"/>
        <w:rPr/>
      </w:pPr>
      <w:r>
        <w:rPr>
          <w:rFonts w:ascii="Amiri" w:hAnsi="Amiri" w:eastAsia="Amiri" w:cs="Amiri"/>
          <w:color w:val="111111"/>
          <w:sz w:val="28"/>
          <w:sz w:val="28"/>
          <w:szCs w:val="28"/>
          <w:rtl w:val="true"/>
          <w:lang w:bidi="ar-SA"/>
        </w:rPr>
        <w:t xml:space="preserve">وَ يُنَادَي بِمَنْ تُشَفَّعُ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 وَ شِيعَةٍ أَصْفِيَاءِ</w:t>
      </w:r>
    </w:p>
    <w:p>
      <w:pPr>
        <w:pStyle w:val="BookText"/>
        <w:rPr/>
      </w:pPr>
      <w:r>
        <w:rPr>
          <w:rFonts w:ascii="Amiri" w:hAnsi="Amiri" w:eastAsia="Amiri" w:cs="Amiri"/>
          <w:color w:val="111111"/>
          <w:sz w:val="28"/>
          <w:sz w:val="28"/>
          <w:szCs w:val="28"/>
          <w:rtl w:val="true"/>
          <w:lang w:bidi="ar-SA"/>
        </w:rPr>
        <w:t xml:space="preserve">حِينَ يُلْقَي فِي روعِهِمْ أَنْ يَمِيلُوا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بِالْتِفَاتٍ عَنْ جَنْبِهِمْ لِلْوَرَاءِ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أُدْخُلُوا الْحَشْرَ لِلشَّفَاعَةِ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القَدْرَ مِنْكُمُ كُلُّ رَائِي</w:t>
      </w:r>
    </w:p>
    <w:p>
      <w:pPr>
        <w:pStyle w:val="BookText"/>
        <w:rPr/>
      </w:pPr>
      <w:r>
        <w:rPr>
          <w:rFonts w:ascii="Amiri" w:hAnsi="Amiri" w:eastAsia="Amiri" w:cs="Amiri"/>
          <w:color w:val="111111"/>
          <w:sz w:val="28"/>
          <w:sz w:val="28"/>
          <w:szCs w:val="28"/>
          <w:rtl w:val="true"/>
          <w:lang w:bidi="ar-SA"/>
        </w:rPr>
        <w:t xml:space="preserve">مَنْ كَساكُمْ لِحُبِّهَا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أَوْسَقَاكُمْ لَهُ بِشَرْبَةِ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إِلا مُشَكِّكٌ أَوْ مُرَائِي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وقوفُها علي شفيرِ جهنَّم</w:t>
      </w:r>
    </w:p>
    <w:p>
      <w:pPr>
        <w:pStyle w:val="BookText"/>
        <w:rPr/>
      </w:pPr>
      <w:r>
        <w:rPr>
          <w:rFonts w:ascii="Amiri" w:hAnsi="Amiri" w:eastAsia="Amiri" w:cs="Amiri"/>
          <w:color w:val="111111"/>
          <w:sz w:val="28"/>
          <w:sz w:val="28"/>
          <w:szCs w:val="28"/>
          <w:rtl w:val="true"/>
          <w:lang w:bidi="ar-SA"/>
        </w:rPr>
        <w:t xml:space="preserve">وَ لَهَا وَقْفَةٌ عَلَي النَّارِ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لِلشِّيعَةِ الأَزْكِيَاء</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يَوْمَ يُؤْتَي بِمُؤْمِنٍ 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 السَّعِيرِ يَوْمَ الْجَزَاءِ</w:t>
      </w:r>
    </w:p>
    <w:p>
      <w:pPr>
        <w:pStyle w:val="BookText"/>
        <w:rPr/>
      </w:pPr>
      <w:r>
        <w:rPr>
          <w:rFonts w:ascii="Amiri" w:hAnsi="Amiri" w:eastAsia="Amiri" w:cs="Amiri"/>
          <w:color w:val="111111"/>
          <w:sz w:val="28"/>
          <w:sz w:val="28"/>
          <w:szCs w:val="28"/>
          <w:rtl w:val="true"/>
          <w:lang w:bidi="ar-SA"/>
        </w:rPr>
        <w:t xml:space="preserve">خُطَّ فَوْقَ الْجَبِينِ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كَانَتْ سِيمَاءَ أَهْلِ الْوِلَاءِ</w:t>
      </w:r>
      <w:r>
        <w:rPr>
          <w:rStyle w:val="FootnoteAnchor"/>
          <w:rtl w:val="true"/>
        </w:rPr>
        <w:footnoteReference w:id="64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وَعْدُكَ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خُلْفٌ بِوَقْتِ الْوَفَاءِ </w:t>
      </w:r>
    </w:p>
    <w:p>
      <w:pPr>
        <w:pStyle w:val="BookText"/>
        <w:rPr/>
      </w:pPr>
      <w:r>
        <w:rPr>
          <w:rFonts w:ascii="Amiri" w:hAnsi="Amiri" w:eastAsia="Amiri" w:cs="Amiri"/>
          <w:color w:val="111111"/>
          <w:sz w:val="28"/>
          <w:sz w:val="28"/>
          <w:szCs w:val="28"/>
          <w:rtl w:val="true"/>
          <w:lang w:bidi="ar-SA"/>
        </w:rPr>
        <w:t xml:space="preserve">أنتَ َأعْطَيْتَنَا الشَّفَاعَةً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امْتِنَاناً فَجُدْ لَنَا بِالْعَطَاءِ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فَيَجِيءُ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فَخُذِيهِ لِجَنَّةِ السُّعَدَاءِ</w:t>
      </w:r>
    </w:p>
    <w:p>
      <w:pPr>
        <w:pStyle w:val="BookText"/>
        <w:rPr/>
      </w:pPr>
      <w:r>
        <w:rPr>
          <w:rFonts w:ascii="Amiri" w:hAnsi="Amiri" w:eastAsia="Amiri" w:cs="Amiri"/>
          <w:color w:val="111111"/>
          <w:sz w:val="28"/>
          <w:sz w:val="28"/>
          <w:szCs w:val="28"/>
          <w:rtl w:val="true"/>
          <w:lang w:bidi="ar-SA"/>
        </w:rPr>
        <w:t xml:space="preserve">إِنَّ وَعْدِي حَقٌّ وَ قَدْ كَانَ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لِلنَّارِ مِنْ حَكِيمِ الْقَضَاءِ</w:t>
      </w:r>
    </w:p>
    <w:p>
      <w:pPr>
        <w:pStyle w:val="BookText"/>
        <w:rPr/>
      </w:pPr>
      <w:r>
        <w:rPr>
          <w:rFonts w:ascii="Amiri" w:hAnsi="Amiri" w:eastAsia="Amiri" w:cs="Amiri"/>
          <w:color w:val="111111"/>
          <w:sz w:val="28"/>
          <w:sz w:val="28"/>
          <w:szCs w:val="28"/>
          <w:rtl w:val="true"/>
          <w:lang w:bidi="ar-SA"/>
        </w:rPr>
        <w:t xml:space="preserve">لَيْسَ إِلا لِتَشفَعِي فِيهِ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رِفْعَةً فِي كَرَامَةٍ و َاحْتِفَاءِ</w:t>
      </w:r>
    </w:p>
    <w:p>
      <w:pPr>
        <w:pStyle w:val="BookText"/>
        <w:rPr/>
      </w:pPr>
      <w:r>
        <w:rPr>
          <w:rFonts w:ascii="Amiri" w:hAnsi="Amiri" w:eastAsia="Amiri" w:cs="Amiri"/>
          <w:color w:val="111111"/>
          <w:sz w:val="28"/>
          <w:sz w:val="28"/>
          <w:szCs w:val="28"/>
          <w:rtl w:val="true"/>
          <w:lang w:bidi="ar-SA"/>
        </w:rPr>
        <w:t xml:space="preserve">فَيَرَي الْخَلْقُ وَ الْمَلائِكُ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مِنْ أَكْرَمِ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إبليسَ بالنبيِّ صلي الله عليه و آله وآلِهِ الطاهرين عليهم السلام</w:t>
      </w:r>
    </w:p>
    <w:p>
      <w:pPr>
        <w:pStyle w:val="BookText"/>
        <w:rPr/>
      </w:pPr>
      <w:r>
        <w:rPr>
          <w:rFonts w:ascii="Amiri" w:hAnsi="Amiri" w:eastAsia="Amiri" w:cs="Amiri"/>
          <w:color w:val="111111"/>
          <w:sz w:val="28"/>
          <w:sz w:val="28"/>
          <w:szCs w:val="28"/>
          <w:rtl w:val="true"/>
          <w:lang w:bidi="ar-SA"/>
        </w:rPr>
        <w:t xml:space="preserve">قَالَ، وَ الصَّادِقُ الزَّكِيُّ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صَادِقِ الأُمَنَاءِ</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تَوَارَتْ بَعْدَ الظُّهُورِ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خِدْرِ مِنْ خَيْرَاتِ النِّسَاءِ</w:t>
      </w:r>
    </w:p>
    <w:p>
      <w:pPr>
        <w:pStyle w:val="BookText"/>
        <w:rPr/>
      </w:pPr>
      <w:r>
        <w:rPr>
          <w:rFonts w:ascii="Amiri" w:hAnsi="Amiri" w:eastAsia="Amiri" w:cs="Amiri"/>
          <w:color w:val="111111"/>
          <w:sz w:val="28"/>
          <w:sz w:val="28"/>
          <w:szCs w:val="28"/>
          <w:rtl w:val="true"/>
          <w:lang w:bidi="ar-SA"/>
        </w:rPr>
        <w:t xml:space="preserve">حِينَ غَابَتْ لأُخْتِهَا فِي ازْدِيار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تُسْمَي مِنْ قَبْلُ فِي عَفْرَاءِ</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هْيَ كَانَتْ لِلجِنِّ تَحْمِلُ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حُجَجاً مِنْ دَلائِلِ الإهْتِدَاءِ</w:t>
      </w:r>
    </w:p>
    <w:p>
      <w:pPr>
        <w:pStyle w:val="BookText"/>
        <w:rPr/>
      </w:pPr>
      <w:r>
        <w:rPr>
          <w:rFonts w:ascii="Amiri" w:hAnsi="Amiri" w:eastAsia="Amiri" w:cs="Amiri"/>
          <w:color w:val="111111"/>
          <w:sz w:val="28"/>
          <w:sz w:val="28"/>
          <w:szCs w:val="28"/>
          <w:rtl w:val="true"/>
          <w:lang w:bidi="ar-SA"/>
        </w:rPr>
        <w:t>قالَ عِنْدَ الإِيابِ مِنْهَا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حَدِّثِينِي عَنْ أَعْجَبِ الأَشْيَاءِ</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شَيْئاً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غِيَابِي يَا خَاتَمِ الأَنْبِيَاءِ</w:t>
      </w:r>
    </w:p>
    <w:p>
      <w:pPr>
        <w:pStyle w:val="BookText"/>
        <w:rPr/>
      </w:pPr>
      <w:r>
        <w:rPr>
          <w:rFonts w:ascii="Amiri" w:hAnsi="Amiri" w:eastAsia="Amiri" w:cs="Amiri"/>
          <w:color w:val="111111"/>
          <w:sz w:val="28"/>
          <w:sz w:val="28"/>
          <w:szCs w:val="28"/>
          <w:rtl w:val="true"/>
          <w:lang w:bidi="ar-SA"/>
        </w:rPr>
        <w:t>قَدْ رَأَيْتُ الشَّيْطَانَ فِي الْبَحْرِ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فَوْقَ صَخرَةٍ بَيْضَاءِ</w:t>
      </w:r>
    </w:p>
    <w:p>
      <w:pPr>
        <w:pStyle w:val="BookText"/>
        <w:rPr/>
      </w:pPr>
      <w:r>
        <w:rPr>
          <w:rFonts w:ascii="Amiri" w:hAnsi="Amiri" w:eastAsia="Amiri" w:cs="Amiri"/>
          <w:color w:val="111111"/>
          <w:sz w:val="28"/>
          <w:sz w:val="28"/>
          <w:szCs w:val="28"/>
          <w:rtl w:val="true"/>
          <w:lang w:bidi="ar-SA"/>
        </w:rPr>
        <w:t xml:space="preserve">سَائِلاً عَفْوَهُ بِحُرْمَةِ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ابْتَيْهِ و َالزَّهْرَاءِ</w:t>
      </w:r>
    </w:p>
    <w:p>
      <w:pPr>
        <w:pStyle w:val="BookText"/>
        <w:rPr/>
      </w:pPr>
      <w:r>
        <w:rPr>
          <w:rFonts w:ascii="Amiri" w:hAnsi="Amiri" w:eastAsia="Amiri" w:cs="Amiri"/>
          <w:color w:val="111111"/>
          <w:sz w:val="28"/>
          <w:sz w:val="28"/>
          <w:szCs w:val="28"/>
          <w:rtl w:val="true"/>
          <w:lang w:bidi="ar-SA"/>
        </w:rPr>
        <w:t>فَسَأَلْتُ الشَّيْطَانَ وَ الْعُجْبُ 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شَيْءٍ تَرْجُو بِهَذَا الدُّعَاءِ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نُورَهُمْ قَبْلَ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أُلُوفِ السِّنِينَ عِنْدَ السَّمَاءِ</w:t>
      </w:r>
    </w:p>
    <w:p>
      <w:pPr>
        <w:pStyle w:val="BookText"/>
        <w:rPr/>
      </w:pPr>
      <w:r>
        <w:rPr>
          <w:rFonts w:ascii="Amiri" w:hAnsi="Amiri" w:eastAsia="Amiri" w:cs="Amiri"/>
          <w:color w:val="111111"/>
          <w:sz w:val="28"/>
          <w:sz w:val="28"/>
          <w:szCs w:val="28"/>
          <w:rtl w:val="true"/>
          <w:lang w:bidi="ar-SA"/>
        </w:rPr>
        <w:t xml:space="preserve">قَبْلَ إِيجَادِ آدم قَدْ تَحَلَّي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رَبِّي بِهَذِهِ الأَسْمَاءِ</w:t>
      </w:r>
    </w:p>
    <w:p>
      <w:pPr>
        <w:pStyle w:val="BookText"/>
        <w:rPr/>
      </w:pPr>
      <w:r>
        <w:rPr>
          <w:rFonts w:ascii="Amiri" w:hAnsi="Amiri" w:eastAsia="Amiri" w:cs="Amiri"/>
          <w:color w:val="111111"/>
          <w:sz w:val="28"/>
          <w:sz w:val="28"/>
          <w:szCs w:val="28"/>
          <w:rtl w:val="true"/>
          <w:lang w:bidi="ar-SA"/>
        </w:rPr>
        <w:t xml:space="preserve">فَهُمُ عِنْدَ رَبِّهِمْ حِينَ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مِنْ أَكْرَمِ الشَّفَعَاءِ</w:t>
      </w:r>
    </w:p>
    <w:p>
      <w:pPr>
        <w:pStyle w:val="BookText"/>
        <w:rPr/>
      </w:pPr>
      <w:r>
        <w:rPr>
          <w:rFonts w:ascii="Amiri" w:hAnsi="Amiri" w:eastAsia="Amiri" w:cs="Amiri"/>
          <w:color w:val="111111"/>
          <w:sz w:val="28"/>
          <w:sz w:val="28"/>
          <w:szCs w:val="28"/>
          <w:rtl w:val="true"/>
          <w:lang w:bidi="ar-SA"/>
        </w:rPr>
        <w:t>حُلَةٌ وحُليٌّ مِنَ الجِنَّةِ</w:t>
      </w:r>
    </w:p>
    <w:p>
      <w:pPr>
        <w:pStyle w:val="BookText"/>
        <w:rPr/>
      </w:pPr>
      <w:r>
        <w:rPr>
          <w:rFonts w:ascii="Amiri" w:hAnsi="Amiri" w:eastAsia="Amiri" w:cs="Amiri"/>
          <w:color w:val="111111"/>
          <w:sz w:val="28"/>
          <w:sz w:val="28"/>
          <w:szCs w:val="28"/>
          <w:rtl w:val="true"/>
          <w:lang w:bidi="ar-SA"/>
        </w:rPr>
        <w:t xml:space="preserve">و َرِجَالُ الْيَهُودِ جاؤوا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لِحُضُورِ الزَّهْرَا بِعُرْسِ هَنَاءِ</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فجاء جبرئيل بثياب من الجنَّة و حليّ و حللٍ لم يرَ الراؤون مثلها، فلبستها فاطمة و تحلّت بها، فتعجّب الناس من زينتها و ألوانها و طيبها فلمّا دخلت فاطمة دار اليهود سجدت لها نساؤهم يقبّلن الأرض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بسبب ما رأوا خلقٌ كثير من اليهود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الخرائج و الجرائِح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جلاء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يَقْصُدُونَ نَقْصَ 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تَأْتِي فِي بِزَّةِ الْفُقَرَاءِ</w:t>
      </w:r>
    </w:p>
    <w:p>
      <w:pPr>
        <w:pStyle w:val="BookText"/>
        <w:rPr/>
      </w:pPr>
      <w:r>
        <w:rPr>
          <w:rFonts w:ascii="Amiri" w:hAnsi="Amiri" w:eastAsia="Amiri" w:cs="Amiri"/>
          <w:color w:val="111111"/>
          <w:sz w:val="28"/>
          <w:sz w:val="28"/>
          <w:szCs w:val="28"/>
          <w:rtl w:val="true"/>
          <w:lang w:bidi="ar-SA"/>
        </w:rPr>
        <w:t xml:space="preserve">فَأَتَاهَا بِحُلَّةِ وَحُلِيِّ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مِنْ جَنَّةِ الأَنْقِيَاءِ</w:t>
      </w:r>
    </w:p>
    <w:p>
      <w:pPr>
        <w:pStyle w:val="BookText"/>
        <w:rPr/>
      </w:pPr>
      <w:r>
        <w:rPr>
          <w:rFonts w:ascii="Amiri" w:hAnsi="Amiri" w:eastAsia="Amiri" w:cs="Amiri"/>
          <w:color w:val="111111"/>
          <w:sz w:val="28"/>
          <w:sz w:val="28"/>
          <w:szCs w:val="28"/>
          <w:rtl w:val="true"/>
          <w:lang w:bidi="ar-SA"/>
        </w:rPr>
        <w:t xml:space="preserve">فَارْتَدَتْهَا وَ أَقْبَلَتْ تَتَهَادَي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جَلالٍ وَ رَوْعَةٍ و َبَهَاءِ</w:t>
      </w:r>
    </w:p>
    <w:p>
      <w:pPr>
        <w:pStyle w:val="BookText"/>
        <w:rPr/>
      </w:pPr>
      <w:r>
        <w:rPr>
          <w:rFonts w:ascii="Amiri" w:hAnsi="Amiri" w:eastAsia="Amiri" w:cs="Amiri"/>
          <w:color w:val="111111"/>
          <w:sz w:val="28"/>
          <w:sz w:val="28"/>
          <w:szCs w:val="28"/>
          <w:rtl w:val="true"/>
          <w:lang w:bidi="ar-SA"/>
        </w:rPr>
        <w:t xml:space="preserve">وَ نِسَاءُ الْيَهُودِ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 عِنْد اسْتِقْبَالِهَا كَالإِمَاءِ</w:t>
      </w:r>
    </w:p>
    <w:p>
      <w:pPr>
        <w:pStyle w:val="BookText"/>
        <w:rPr/>
      </w:pPr>
      <w:r>
        <w:rPr>
          <w:rFonts w:ascii="Amiri" w:hAnsi="Amiri" w:eastAsia="Amiri" w:cs="Amiri"/>
          <w:color w:val="111111"/>
          <w:sz w:val="28"/>
          <w:sz w:val="28"/>
          <w:szCs w:val="28"/>
          <w:rtl w:val="true"/>
          <w:lang w:bidi="ar-SA"/>
        </w:rPr>
        <w:t xml:space="preserve">وَ هَوَيْنَ الجَمِيعُ حِينَ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لِلزَّكِيَّةِ الحَوْرَاءِ</w:t>
      </w:r>
    </w:p>
    <w:p>
      <w:pPr>
        <w:pStyle w:val="BookText"/>
        <w:rPr/>
      </w:pPr>
      <w:r>
        <w:rPr>
          <w:rFonts w:ascii="Amiri" w:hAnsi="Amiri" w:eastAsia="Amiri" w:cs="Amiri"/>
          <w:color w:val="111111"/>
          <w:sz w:val="28"/>
          <w:sz w:val="28"/>
          <w:szCs w:val="28"/>
          <w:rtl w:val="true"/>
          <w:lang w:bidi="ar-SA"/>
        </w:rPr>
        <w:t xml:space="preserve">وَ بِفَضْلِ الْبَتُولِ أَسْلَمْنَ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بُقْيَا رِجَالِ تِلْكَ النِّسَاءِ</w:t>
      </w:r>
    </w:p>
    <w:p>
      <w:pPr>
        <w:pStyle w:val="BookText"/>
        <w:rPr/>
      </w:pPr>
      <w:r>
        <w:rPr>
          <w:rFonts w:ascii="Amiri" w:hAnsi="Amiri" w:eastAsia="Amiri" w:cs="Amiri"/>
          <w:color w:val="111111"/>
          <w:sz w:val="28"/>
          <w:sz w:val="28"/>
          <w:szCs w:val="28"/>
          <w:rtl w:val="true"/>
          <w:lang w:bidi="ar-SA"/>
        </w:rPr>
        <w:t>شكوي الزهراء عليها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يَوْمَ الْقِيَامَةِ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 مَصْبُوغَةٍ بِالدِّمَاءِ</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في ينابيع المودة للقندوزي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القيامة أغمضوا أبصاركم لتجوز فاطمة بنت محمدٍ صلي الله عليه و آله و سلم مع قميصٍ مخضوب بدم الحسين عليه السلام، فتحتوي علي ساق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الجبار العدلّ اقض بيني و بين من قتل ولدي، فيقضي الله لبنتي و ربّ الكعبة،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فيمن بكي علي مصيبته فيشفّعها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الخواص لسبط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حجر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للاستزادة لك أن تراجع صحيفة الرضا عليه السلام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xml:space="preserve">، و ينابيع المودة أيضاً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مثير الأحزان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مودة القربي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آل محمد صلي الله عليه و آله و سلم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الإحقاق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درر السمطين 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إثبات الهداة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بِإِحْدَي قَوَائِمِ الْعَرْشِ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الْكَفُّ بَعْدَ طُولِ الْبُكَاءِ</w:t>
      </w:r>
    </w:p>
    <w:p>
      <w:pPr>
        <w:pStyle w:val="BookText"/>
        <w:rPr/>
      </w:pPr>
      <w:r>
        <w:rPr>
          <w:rFonts w:ascii="Amiri" w:hAnsi="Amiri" w:eastAsia="Amiri" w:cs="Amiri"/>
          <w:color w:val="111111"/>
          <w:sz w:val="28"/>
          <w:sz w:val="28"/>
          <w:szCs w:val="28"/>
          <w:rtl w:val="true"/>
          <w:lang w:bidi="ar-SA"/>
        </w:rPr>
        <w:t>وَ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يَا رَبِّيَ 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بَيْنِي وَ بَيْنَ أَهْلِ الْعَدَاءِ</w:t>
      </w:r>
    </w:p>
    <w:p>
      <w:pPr>
        <w:pStyle w:val="BookText"/>
        <w:rPr/>
      </w:pPr>
      <w:r>
        <w:rPr>
          <w:rFonts w:ascii="Amiri" w:hAnsi="Amiri" w:eastAsia="Amiri" w:cs="Amiri"/>
          <w:color w:val="111111"/>
          <w:sz w:val="28"/>
          <w:sz w:val="28"/>
          <w:szCs w:val="28"/>
          <w:rtl w:val="true"/>
          <w:lang w:bidi="ar-SA"/>
        </w:rPr>
        <w:t xml:space="preserve">وَ هُمُ قَاتِلُو الْحُسَيْنِ سَلِيلِي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طه وَ سَيّدِ الشُّهَدَاءِ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يَحْكُمُ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لابْنَتِي فِيهِمُ بِعَدْلِ الْقَضَاءِ</w:t>
      </w:r>
    </w:p>
    <w:p>
      <w:pPr>
        <w:pStyle w:val="BookText"/>
        <w:rPr/>
      </w:pPr>
      <w:r>
        <w:rPr>
          <w:rFonts w:ascii="Amiri" w:hAnsi="Amiri" w:eastAsia="Amiri" w:cs="Amiri"/>
          <w:color w:val="111111"/>
          <w:sz w:val="28"/>
          <w:sz w:val="28"/>
          <w:szCs w:val="28"/>
          <w:rtl w:val="true"/>
          <w:lang w:bidi="ar-SA"/>
        </w:rPr>
        <w:t>حُبُّهَا جَنَّةٌ وَ بُغْضها 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الزَّكِيَّةَ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 صُحْبَةَ الأَشْقِيَاءِ</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مُحِبُّ الزَّهْرَاءِ يَدْخُلُ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جِنَانِ الْمَأْوَي مَعَ الصُّلَحَاءِ</w:t>
      </w:r>
    </w:p>
    <w:p>
      <w:pPr>
        <w:pStyle w:val="BookText"/>
        <w:rPr/>
      </w:pPr>
      <w:r>
        <w:rPr>
          <w:rFonts w:ascii="Amiri" w:hAnsi="Amiri" w:eastAsia="Amiri" w:cs="Amiri"/>
          <w:color w:val="111111"/>
          <w:sz w:val="28"/>
          <w:sz w:val="28"/>
          <w:szCs w:val="28"/>
          <w:rtl w:val="true"/>
          <w:lang w:bidi="ar-SA"/>
        </w:rPr>
        <w:t>رَحي فاطمة عليها السلام تُديرها الملائكةُ</w:t>
      </w:r>
    </w:p>
    <w:p>
      <w:pPr>
        <w:pStyle w:val="BookText"/>
        <w:rPr/>
      </w:pPr>
      <w:r>
        <w:rPr>
          <w:rFonts w:ascii="Amiri" w:hAnsi="Amiri" w:eastAsia="Amiri" w:cs="Amiri"/>
          <w:color w:val="111111"/>
          <w:sz w:val="28"/>
          <w:sz w:val="28"/>
          <w:szCs w:val="28"/>
          <w:rtl w:val="true"/>
          <w:lang w:bidi="ar-SA"/>
        </w:rPr>
        <w:t xml:space="preserve">أَرْسَلَ الْمُصْطَفَي أَبا ذَرَّيَوْماً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يَدْعُوهُ خَيْرَ دُعَاءِ</w:t>
      </w:r>
    </w:p>
    <w:p>
      <w:pPr>
        <w:pStyle w:val="BookText"/>
        <w:rPr/>
      </w:pPr>
      <w:r>
        <w:rPr>
          <w:rFonts w:ascii="Amiri" w:hAnsi="Amiri" w:eastAsia="Amiri" w:cs="Amiri"/>
          <w:color w:val="111111"/>
          <w:sz w:val="28"/>
          <w:sz w:val="28"/>
          <w:szCs w:val="28"/>
          <w:rtl w:val="true"/>
          <w:lang w:bidi="ar-SA"/>
        </w:rPr>
        <w:t xml:space="preserve">فَأَتَي بَيْتَ 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قَدْرَهُ بِالْعَلَاءِ</w:t>
      </w:r>
    </w:p>
    <w:p>
      <w:pPr>
        <w:pStyle w:val="BookText"/>
        <w:rPr/>
      </w:pPr>
      <w:r>
        <w:rPr>
          <w:rFonts w:ascii="Amiri" w:hAnsi="Amiri" w:eastAsia="Amiri" w:cs="Amiri"/>
          <w:color w:val="111111"/>
          <w:sz w:val="28"/>
          <w:sz w:val="28"/>
          <w:szCs w:val="28"/>
          <w:rtl w:val="true"/>
          <w:lang w:bidi="ar-SA"/>
        </w:rPr>
        <w:t xml:space="preserve">وَإِذَا بِالرَّحَي بِغَيْرِ 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تَتَوَالَي بِالطَّحْنِ وَسْطَ الفِنَاءِ</w:t>
      </w:r>
    </w:p>
    <w:p>
      <w:pPr>
        <w:pStyle w:val="BookText"/>
        <w:rPr/>
      </w:pPr>
      <w:r>
        <w:rPr>
          <w:rFonts w:ascii="Amiri" w:hAnsi="Amiri" w:eastAsia="Amiri" w:cs="Amiri"/>
          <w:color w:val="111111"/>
          <w:sz w:val="28"/>
          <w:sz w:val="28"/>
          <w:szCs w:val="28"/>
          <w:rtl w:val="true"/>
          <w:lang w:bidi="ar-SA"/>
        </w:rPr>
        <w:t>أَخْبَرَ الْمُصْطَفَي بِهَذَا فَأَوْحَي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خِيرَةَ الأُمَنَاءِ</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أَصْفِيَاءٌ مِنَ الْمَلَائِكِ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فِي مَعُونَةِ الأَصْفِيَاءِ </w:t>
      </w:r>
      <w:bookmarkStart w:id="439" w:name="pg15949_203363"/>
    </w:p>
    <w:p>
      <w:pPr>
        <w:pStyle w:val="Heading3"/>
        <w:numPr>
          <w:ilvl w:val="2"/>
          <w:numId w:val="1"/>
        </w:numPr>
        <w:rPr/>
      </w:pPr>
      <w:bookmarkStart w:id="440" w:name="__RefHeading___Toc16256490_2142443653"/>
      <w:bookmarkStart w:id="441" w:name="_Toc160"/>
      <w:bookmarkEnd w:id="439"/>
      <w:bookmarkEnd w:id="440"/>
      <w:r>
        <w:rPr>
          <w:rtl w:val="true"/>
        </w:rPr>
        <w:t>ما ورد في القرآن في فضلها عليه السلام</w:t>
      </w:r>
      <w:bookmarkEnd w:id="4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تَجَلَّتْ فِيهَا مِنَ الذِّكْرِ 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فَأَبَانَتْ عَلْيَاءَهَا بِجَلاَءِ</w:t>
      </w:r>
    </w:p>
    <w:p>
      <w:pPr>
        <w:pStyle w:val="BookText"/>
        <w:rPr/>
      </w:pPr>
      <w:r>
        <w:rPr>
          <w:rFonts w:ascii="Amiri" w:hAnsi="Amiri" w:eastAsia="Amiri" w:cs="Amiri"/>
          <w:color w:val="111111"/>
          <w:sz w:val="28"/>
          <w:sz w:val="28"/>
          <w:szCs w:val="28"/>
          <w:rtl w:val="true"/>
          <w:lang w:bidi="ar-SA"/>
        </w:rPr>
        <w:t xml:space="preserve">جاءَ بَعْضٌ فِيهَا انْفِرَاداً 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 فِي جُمْلَةِ الأَوْلِيَاءِ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الْبَحْرَيْنِ فَاطِمُ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وَ سَيْدُ الأَوْصِيَاءِ</w:t>
      </w:r>
    </w:p>
    <w:p>
      <w:pPr>
        <w:pStyle w:val="BookText"/>
        <w:rPr/>
      </w:pPr>
      <w:r>
        <w:rPr>
          <w:rFonts w:ascii="Amiri" w:hAnsi="Amiri" w:eastAsia="Amiri" w:cs="Amiri"/>
          <w:color w:val="111111"/>
          <w:sz w:val="28"/>
          <w:sz w:val="28"/>
          <w:szCs w:val="28"/>
          <w:rtl w:val="true"/>
          <w:lang w:bidi="ar-SA"/>
        </w:rPr>
        <w:t xml:space="preserve">بَحْرُ عِلْمٍ و َلِلنُّبُوَّةِ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يَزَالآنِ فِي أَتَمُ الْتِقَاءِ</w:t>
      </w:r>
    </w:p>
    <w:p>
      <w:pPr>
        <w:pStyle w:val="BookText"/>
        <w:rPr/>
      </w:pPr>
      <w:r>
        <w:rPr>
          <w:rFonts w:ascii="Amiri" w:hAnsi="Amiri" w:eastAsia="Amiri" w:cs="Amiri"/>
          <w:color w:val="111111"/>
          <w:sz w:val="28"/>
          <w:sz w:val="28"/>
          <w:szCs w:val="28"/>
          <w:rtl w:val="true"/>
          <w:lang w:bidi="ar-SA"/>
        </w:rPr>
        <w:t xml:space="preserve">بَيْنَ هذا وَ ذَاكَ مِنْ دُونِ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 وَ هُوَ خَاتَمُ الْأَنْبِيَاءِ</w:t>
      </w:r>
    </w:p>
    <w:p>
      <w:pPr>
        <w:pStyle w:val="BookText"/>
        <w:rPr/>
      </w:pPr>
      <w:r>
        <w:rPr>
          <w:rFonts w:ascii="Amiri" w:hAnsi="Amiri" w:eastAsia="Amiri" w:cs="Amiri"/>
          <w:color w:val="111111"/>
          <w:sz w:val="28"/>
          <w:sz w:val="28"/>
          <w:szCs w:val="28"/>
          <w:rtl w:val="true"/>
          <w:lang w:bidi="ar-SA"/>
        </w:rPr>
        <w:t xml:space="preserve">مِنْهُمَا تُصْطَفي اللَّآلِي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خَيْرَ اصْطِفَاءِ</w:t>
      </w:r>
    </w:p>
    <w:p>
      <w:pPr>
        <w:pStyle w:val="BookText"/>
        <w:rPr/>
      </w:pPr>
      <w:r>
        <w:rPr>
          <w:rFonts w:ascii="Amiri" w:hAnsi="Amiri" w:eastAsia="Amiri" w:cs="Amiri"/>
          <w:color w:val="111111"/>
          <w:sz w:val="28"/>
          <w:sz w:val="28"/>
          <w:szCs w:val="28"/>
          <w:rtl w:val="true"/>
          <w:lang w:bidi="ar-SA"/>
        </w:rPr>
        <w:t xml:space="preserve">حَسَنُ وَ الْحُسَيْنُ صَفْوَةُ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الأَئِمَّةِ الأَصْفِيَاءِ</w:t>
      </w:r>
    </w:p>
    <w:p>
      <w:pPr>
        <w:pStyle w:val="BookText"/>
        <w:rPr/>
      </w:pPr>
      <w:r>
        <w:rPr>
          <w:rFonts w:ascii="Amiri" w:hAnsi="Amiri" w:eastAsia="Amiri" w:cs="Amiri"/>
          <w:color w:val="111111"/>
          <w:sz w:val="28"/>
          <w:sz w:val="28"/>
          <w:szCs w:val="28"/>
          <w:rtl w:val="true"/>
          <w:lang w:bidi="ar-SA"/>
        </w:rPr>
        <w:t xml:space="preserve">فَبِأَيِّ الآلاءِ يَكْفُرُ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مُكَذِّبٌ بِافْتِرَاءِ</w:t>
      </w:r>
    </w:p>
    <w:p>
      <w:pPr>
        <w:pStyle w:val="BookText"/>
        <w:rPr/>
      </w:pPr>
      <w:r>
        <w:rPr>
          <w:rFonts w:ascii="Amiri" w:hAnsi="Amiri" w:eastAsia="Amiri" w:cs="Amiri"/>
          <w:color w:val="111111"/>
          <w:sz w:val="28"/>
          <w:sz w:val="28"/>
          <w:szCs w:val="28"/>
          <w:rtl w:val="true"/>
          <w:lang w:bidi="ar-SA"/>
        </w:rPr>
        <w:t xml:space="preserve">وَ هْيَ حَقّاً وِلايَةُ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 الْحُبُّ لِلزَّهْرَاءِ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تُعْنَي بِالنَّصِّ دُونَ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بَاهَلُوا بِلَفْظِ النِّسَاءِ</w:t>
      </w:r>
      <w:r>
        <w:rPr>
          <w:rStyle w:val="FootnoteAnchor"/>
          <w:rtl w:val="true"/>
        </w:rPr>
        <w:footnoteReference w:id="64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بِآيِ النَّظَهِيرِ بَانَ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بِآي الإِطْعَامِ لِلْفُقَرَاءِ </w:t>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يُضَيَّعُ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الْعَامِلِينَ دُونَ جَزَاءِ</w:t>
      </w:r>
    </w:p>
    <w:p>
      <w:pPr>
        <w:pStyle w:val="BookText"/>
        <w:rPr/>
      </w:pPr>
      <w:r>
        <w:rPr>
          <w:rFonts w:ascii="Amiri" w:hAnsi="Amiri" w:eastAsia="Amiri" w:cs="Amiri"/>
          <w:color w:val="111111"/>
          <w:sz w:val="28"/>
          <w:sz w:val="28"/>
          <w:szCs w:val="28"/>
          <w:rtl w:val="true"/>
          <w:lang w:bidi="ar-SA"/>
        </w:rPr>
        <w:t xml:space="preserve">ذَكَراً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يَعْنِي عَلِيّاً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لأُنْثَي كَالْبَضْعَةِ الْحَوْرَاءِ</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حِينَ مِنْ مَكَةٍ لِيَشْرِبَ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نَحْوَ خَاتَمِ السُّفَرَاءِ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الذَّكَرَ و َالْأُنْثَي إِنَّ سَعْيَكُمْ لَشَتَّي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خَصَّ فَاطِماً وَ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اللَّهُ مِنْ بَنِي حَواءِ</w:t>
      </w:r>
    </w:p>
    <w:p>
      <w:pPr>
        <w:pStyle w:val="BookText"/>
        <w:rPr/>
      </w:pPr>
      <w:r>
        <w:rPr>
          <w:rFonts w:ascii="Amiri" w:hAnsi="Amiri" w:eastAsia="Amiri" w:cs="Amiri"/>
          <w:color w:val="111111"/>
          <w:sz w:val="28"/>
          <w:sz w:val="28"/>
          <w:szCs w:val="28"/>
          <w:rtl w:val="true"/>
          <w:lang w:bidi="ar-SA"/>
        </w:rPr>
        <w:t xml:space="preserve">إِنَّمَا سَعْيُكُمْ جَمِيعاً لَشَتَّي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دَارِ الدُّنْيَا لِدَارِ الْبَقَاءِ</w:t>
      </w:r>
    </w:p>
    <w:p>
      <w:pPr>
        <w:pStyle w:val="BookText"/>
        <w:rPr/>
      </w:pPr>
      <w:r>
        <w:rPr>
          <w:rFonts w:ascii="Amiri" w:hAnsi="Amiri" w:eastAsia="Amiri" w:cs="Amiri"/>
          <w:color w:val="111111"/>
          <w:sz w:val="28"/>
          <w:sz w:val="28"/>
          <w:szCs w:val="28"/>
          <w:rtl w:val="true"/>
          <w:lang w:bidi="ar-SA"/>
        </w:rPr>
        <w:t xml:space="preserve">إِنَّ مَنْ أَحْسَنُوا لَهُمْ خَيْرُ 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آمَنُوا بِرَبِّ الْعَطَاءِ</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فَتَلَقَّي آدَمُ مِنْ رَبِّهِ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فَتَلَقَّي مِنْ رَبِّهِ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زَاكِيَاتٍ تَقَدَّسَتْ بِالْعَلَاءِ</w:t>
      </w:r>
      <w:r>
        <w:rPr>
          <w:rStyle w:val="FootnoteAnchor"/>
          <w:rtl w:val="true"/>
        </w:rPr>
        <w:footnoteReference w:id="64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أيضاً في تفسير العياشي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تفسير البرهان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في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غاية المرام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بِنْتُ الْهَادِي وَ سِبْطَاهُ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وَخَاتَمُ الأَصْفِياءِ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هَابَتِ الرَّسُولَ فَنَادَتْ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الإِلهِ وَقتَ النَّدَاءِ</w:t>
      </w:r>
    </w:p>
    <w:p>
      <w:pPr>
        <w:pStyle w:val="BookText"/>
        <w:rPr/>
      </w:pPr>
      <w:r>
        <w:rPr>
          <w:rFonts w:ascii="Amiri" w:hAnsi="Amiri" w:eastAsia="Amiri" w:cs="Amiri"/>
          <w:color w:val="111111"/>
          <w:sz w:val="28"/>
          <w:sz w:val="28"/>
          <w:szCs w:val="28"/>
          <w:rtl w:val="true"/>
          <w:lang w:bidi="ar-SA"/>
        </w:rPr>
        <w:t>حِينَ 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كَدُعَاءِ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مِنْكُمْ مُحَمَّداً فِي الدُّعَاءِ</w:t>
      </w:r>
    </w:p>
    <w:p>
      <w:pPr>
        <w:pStyle w:val="BookText"/>
        <w:rPr/>
      </w:pPr>
      <w:r>
        <w:rPr>
          <w:rFonts w:ascii="Amiri" w:hAnsi="Amiri" w:eastAsia="Amiri" w:cs="Amiri"/>
          <w:color w:val="111111"/>
          <w:sz w:val="28"/>
          <w:sz w:val="28"/>
          <w:szCs w:val="28"/>
          <w:rtl w:val="true"/>
          <w:lang w:bidi="ar-SA"/>
        </w:rPr>
        <w:t xml:space="preserve">لا تُنَادُوهُ يا مُحَمَّدُ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مِثْلَ سَائِرِ الأَسْمَاءِ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عِنْدَ النَّدا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أَدْعَي ما بَيْنَنَا لِلْوَلاَءِ</w:t>
      </w:r>
    </w:p>
    <w:p>
      <w:pPr>
        <w:pStyle w:val="BookText"/>
        <w:rPr/>
      </w:pPr>
      <w:r>
        <w:rPr>
          <w:rFonts w:ascii="Amiri" w:hAnsi="Amiri" w:eastAsia="Amiri" w:cs="Amiri"/>
          <w:color w:val="111111"/>
          <w:sz w:val="28"/>
          <w:sz w:val="28"/>
          <w:szCs w:val="28"/>
          <w:rtl w:val="true"/>
          <w:lang w:bidi="ar-SA"/>
        </w:rPr>
        <w:t xml:space="preserve">فَهيَ مَا أُنْزِلَتْ بِعِشْرَةِ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ذَراريه خيرة النجباءِ</w:t>
      </w:r>
    </w:p>
    <w:p>
      <w:pPr>
        <w:pStyle w:val="BookText"/>
        <w:rPr/>
      </w:pPr>
      <w:r>
        <w:rPr>
          <w:rFonts w:ascii="Amiri" w:hAnsi="Amiri" w:eastAsia="Amiri" w:cs="Amiri"/>
          <w:color w:val="111111"/>
          <w:sz w:val="28"/>
          <w:sz w:val="28"/>
          <w:szCs w:val="28"/>
          <w:rtl w:val="true"/>
          <w:lang w:bidi="ar-SA"/>
        </w:rPr>
        <w:t xml:space="preserve">إِنَّمَا أُنْزِلَتْ بِقَوْمٍ 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مِنْ غِلْظَةٍ وَجَفَاءِ</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قولي عليها السلام يا أبة، فإنها أحيي للقلب و أرضي للربّ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سيدة النساء فاطمة الزهراء عليها السلام باب مناقبها و بعض أحوالها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مناقب ابن المغازلي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مناقب 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في تفسير نور الثقلين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الفاخرة في العترة الطاهرة، و في بحار الأنوار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في العوالم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يَذْكُرُونَ اللَّهَ الْعَظِيمَ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قُعُوداً مِنْ خِيفَةٍ وَ رَجَاءِ</w:t>
      </w:r>
      <w:r>
        <w:rPr>
          <w:rStyle w:val="FootnoteAnchor"/>
          <w:rtl w:val="true"/>
        </w:rPr>
        <w:footnoteReference w:id="65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المناقب لابن شهر آشوب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صلي الله عليه و آله و سلم يهتم لعشرة أشياء فآمنه اللَّه منها و بشَره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لابنته حال الهجرة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عنها في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فِي هِجْرَةِ الزَّكِيَّةِ وَافَتْ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وَافَتْ لِطَيْبَةَ الْغَرَّاءِ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اصْطَفَاكِ وَطَهَّرَكِ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طَهَّر اللَّهُ مَرْيَماً وَ اصْطَفَاهَا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اجْتَبَاهَا فَضْلاً بِخَيْرِ اجْتِبَاءِ</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انظر كذلك إرشاد القلوب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و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و غاية المرام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المحتضر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سَيْدَاتُ النِّسَاءِ أَرْبَعٌ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أَنَانًا عَنْ خَاتَمِ الأُمَنَاءِ</w:t>
      </w:r>
    </w:p>
    <w:p>
      <w:pPr>
        <w:pStyle w:val="BookText"/>
        <w:rPr/>
      </w:pPr>
      <w:r>
        <w:rPr>
          <w:rFonts w:ascii="Amiri" w:hAnsi="Amiri" w:eastAsia="Amiri" w:cs="Amiri"/>
          <w:color w:val="111111"/>
          <w:sz w:val="28"/>
          <w:sz w:val="28"/>
          <w:szCs w:val="28"/>
          <w:rtl w:val="true"/>
          <w:lang w:bidi="ar-SA"/>
        </w:rPr>
        <w:t xml:space="preserve">وَ البَتُولُ الزَّهْرَاءُ أَعْظَمُ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جَلالاً مِنْ سَيِّدَاتِ النِّسَاءِ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طه فِي سَارِقٍ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كَفُهُ بِعَدْلِ الْقَضَاءِ</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هُوَ لَوْ كَانَ فَاطِماً لَقَطَعْنَا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يَدَهَا بَعْدَ سِرْقَةٍ وَاعْتِدَاءِ</w:t>
      </w:r>
    </w:p>
    <w:p>
      <w:pPr>
        <w:pStyle w:val="BookText"/>
        <w:rPr/>
      </w:pPr>
      <w:r>
        <w:rPr>
          <w:rFonts w:ascii="Amiri" w:hAnsi="Amiri" w:eastAsia="Amiri" w:cs="Amiri"/>
          <w:color w:val="111111"/>
          <w:sz w:val="28"/>
          <w:sz w:val="28"/>
          <w:szCs w:val="28"/>
          <w:rtl w:val="true"/>
          <w:lang w:bidi="ar-SA"/>
        </w:rPr>
        <w:t xml:space="preserve">وَ تَنَاهَي لَهَا الْحَدِيثُ فَأَشْجَي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قَوْلُ خَاتَمِ الأَنْبِيَاءِ</w:t>
      </w:r>
    </w:p>
    <w:p>
      <w:pPr>
        <w:pStyle w:val="BookText"/>
        <w:rPr/>
      </w:pP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لَتَحْبَطَنَّ لَئِنْ أَشْرَكْتَ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الأَعْمَالُ فِي الإِبْتِدَاءِ</w:t>
      </w:r>
    </w:p>
    <w:p>
      <w:pPr>
        <w:pStyle w:val="BookText"/>
        <w:rPr/>
      </w:pPr>
      <w:r>
        <w:rPr>
          <w:rFonts w:ascii="Amiri" w:hAnsi="Amiri" w:eastAsia="Amiri" w:cs="Amiri"/>
          <w:color w:val="111111"/>
          <w:sz w:val="28"/>
          <w:sz w:val="28"/>
          <w:szCs w:val="28"/>
          <w:rtl w:val="true"/>
          <w:lang w:bidi="ar-SA"/>
        </w:rPr>
        <w:t xml:space="preserve">فَاغْتَدَي الْمُصْطَفَي حَزِيناً فَوَافَي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لَهُ بِوَحْيِ السَّمَاءِ</w:t>
      </w:r>
    </w:p>
    <w:p>
      <w:pPr>
        <w:pStyle w:val="BookText"/>
        <w:rPr/>
      </w:pPr>
      <w:r>
        <w:rPr>
          <w:rFonts w:ascii="Amiri" w:hAnsi="Amiri" w:eastAsia="Amiri" w:cs="Amiri"/>
          <w:color w:val="111111"/>
          <w:sz w:val="28"/>
          <w:sz w:val="28"/>
          <w:szCs w:val="28"/>
          <w:rtl w:val="true"/>
          <w:lang w:bidi="ar-SA"/>
        </w:rPr>
        <w:t xml:space="preserve">تَفْسُدُ الأَرْضُ وَالسَّمواتُ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ثَانٍ مِنَ الشُرَكَاء</w:t>
      </w:r>
    </w:p>
    <w:p>
      <w:pPr>
        <w:pStyle w:val="BookText"/>
        <w:rPr/>
      </w:pP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بِالْبَتُولِ الزَّهْرَا مِنَ الرُّحَمَاءِ</w:t>
      </w:r>
    </w:p>
    <w:p>
      <w:pPr>
        <w:pStyle w:val="BookText"/>
        <w:rPr/>
      </w:pPr>
      <w:r>
        <w:rPr>
          <w:rFonts w:ascii="Amiri" w:hAnsi="Amiri" w:eastAsia="Amiri" w:cs="Amiri"/>
          <w:color w:val="111111"/>
          <w:sz w:val="28"/>
          <w:sz w:val="28"/>
          <w:szCs w:val="28"/>
          <w:rtl w:val="true"/>
          <w:lang w:bidi="ar-SA"/>
        </w:rPr>
        <w:t xml:space="preserve">أنْزَلَ الآيَتَيْنِ فِيها لِتَرْضَي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بَعْدَحُزْنٍ أَصَابَهَا وَ اسْتِيَاءِ</w:t>
      </w:r>
    </w:p>
    <w:p>
      <w:pPr>
        <w:pStyle w:val="BookText"/>
        <w:rPr/>
      </w:pPr>
      <w:r>
        <w:rPr>
          <w:rFonts w:ascii="Amiri" w:hAnsi="Amiri" w:eastAsia="Amiri" w:cs="Amiri"/>
          <w:color w:val="111111"/>
          <w:sz w:val="28"/>
          <w:sz w:val="28"/>
          <w:szCs w:val="28"/>
          <w:rtl w:val="true"/>
          <w:lang w:bidi="ar-SA"/>
        </w:rPr>
        <w:t xml:space="preserve">فَامْتَلَتْ نَفْسُ خَاتَمِ الرُّسُلِ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الصِّدِّيقَةِ الزَّهْرَاءِ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اللَّهُ لا إِلَهَ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تَعَالَي عَنْ سَائِرِ النُّظَرَاءِ</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هُوَ رَبِّ لِلْمَشْرِقَيْنِ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مِنْ خِيرَةِ الْوُكَلاءِ</w:t>
      </w:r>
    </w:p>
    <w:p>
      <w:pPr>
        <w:pStyle w:val="BookText"/>
        <w:rPr/>
      </w:pPr>
      <w:r>
        <w:rPr>
          <w:rFonts w:ascii="Amiri" w:hAnsi="Amiri" w:eastAsia="Amiri" w:cs="Amiri"/>
          <w:color w:val="111111"/>
          <w:sz w:val="28"/>
          <w:sz w:val="28"/>
          <w:szCs w:val="28"/>
          <w:rtl w:val="true"/>
          <w:lang w:bidi="ar-SA"/>
        </w:rPr>
        <w:t xml:space="preserve">آيةٌ أُنْزِلَتْ لِبَضْعَةِ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بِغَزْوَةٍ مُتَنائِي</w:t>
      </w:r>
    </w:p>
    <w:p>
      <w:pPr>
        <w:pStyle w:val="BookText"/>
        <w:rPr/>
      </w:pPr>
      <w:r>
        <w:rPr>
          <w:rFonts w:ascii="Amiri" w:hAnsi="Amiri" w:eastAsia="Amiri" w:cs="Amiri"/>
          <w:color w:val="111111"/>
          <w:sz w:val="28"/>
          <w:sz w:val="28"/>
          <w:szCs w:val="28"/>
          <w:rtl w:val="true"/>
          <w:lang w:bidi="ar-SA"/>
        </w:rPr>
        <w:t xml:space="preserve">فَتَمَنَّتْ لَهَا وَكِيلاً أَمِيناً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بَعْدَ سَيّدِ الأَوْصِيَاءِ</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الإِلهُ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كَفِيلٌ مِنْ أَحْسَنِ الْكُفَلاءِ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النُّفُوسُ مِنْ بَعْدِ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فِي الْجِنَانِ يَوْمَ اللقَاءِ</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سبعون ألف خادم المصدر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تفسير البرهان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في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دلائل الإمامة في مسندها عليه السلام و نظرتُ إلي الجواري و حسنهن،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أنتن؟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لأهل بيتك و لشيعتك،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أفيكنَّ من أزواج ابن عمي أحد؟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زوجته في الدنيا و الآخرة، و نحن خدمك و خدم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شبيه ذلك أيضاً ما ورد في تفاسير سورة الدهر، حيث ذكر فيها جميع أصناف النعيم ما عدا الحور، و ما ذلك إلا إجلالاً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فِيهَا لِكُلِّ بَرِّ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نِسَاءِ دُنْيَا الْفَنَاءِ</w:t>
      </w:r>
    </w:p>
    <w:p>
      <w:pPr>
        <w:pStyle w:val="BookText"/>
        <w:rPr/>
      </w:pPr>
      <w:r>
        <w:rPr>
          <w:rFonts w:ascii="Amiri" w:hAnsi="Amiri" w:eastAsia="Amiri" w:cs="Amiri"/>
          <w:color w:val="111111"/>
          <w:sz w:val="28"/>
          <w:sz w:val="28"/>
          <w:szCs w:val="28"/>
          <w:rtl w:val="true"/>
          <w:lang w:bidi="ar-SA"/>
        </w:rPr>
        <w:t xml:space="preserve">يَتَلَقَّي التَّزْوِيجَ فِيها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يُحْبَي مِنْهُ بِخَيْرِ حِبَاءِ</w:t>
      </w:r>
    </w:p>
    <w:p>
      <w:pPr>
        <w:pStyle w:val="BookText"/>
        <w:rPr/>
      </w:pPr>
      <w:r>
        <w:rPr>
          <w:rFonts w:ascii="Amiri" w:hAnsi="Amiri" w:eastAsia="Amiri" w:cs="Amiri"/>
          <w:color w:val="111111"/>
          <w:sz w:val="28"/>
          <w:sz w:val="28"/>
          <w:szCs w:val="28"/>
          <w:rtl w:val="true"/>
          <w:lang w:bidi="ar-SA"/>
        </w:rPr>
        <w:t xml:space="preserve">غَيْرَ أَزْوَاجِهِ مِنَ الْحُورِمِمّا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أُعِدَّتْ لَهُ بِيَوْمِ الْجَزَاءِ</w:t>
      </w:r>
    </w:p>
    <w:p>
      <w:pPr>
        <w:pStyle w:val="BookText"/>
        <w:rPr/>
      </w:pPr>
      <w:r>
        <w:rPr>
          <w:rFonts w:ascii="Amiri" w:hAnsi="Amiri" w:eastAsia="Amiri" w:cs="Amiri"/>
          <w:color w:val="111111"/>
          <w:sz w:val="28"/>
          <w:sz w:val="28"/>
          <w:szCs w:val="28"/>
          <w:rtl w:val="true"/>
          <w:lang w:bidi="ar-SA"/>
        </w:rPr>
        <w:t xml:space="preserve">مَا عَدَا الْمُرْتَضَي الْوَصِيَّ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رِفْعَةً لِلزَّكِيَّةِ الحَوْرَاءِ</w:t>
      </w:r>
    </w:p>
    <w:p>
      <w:pPr>
        <w:pStyle w:val="BookText"/>
        <w:rPr/>
      </w:pPr>
      <w:r>
        <w:rPr>
          <w:rFonts w:ascii="Amiri" w:hAnsi="Amiri" w:eastAsia="Amiri" w:cs="Amiri"/>
          <w:color w:val="111111"/>
          <w:sz w:val="28"/>
          <w:sz w:val="28"/>
          <w:szCs w:val="28"/>
          <w:rtl w:val="true"/>
          <w:lang w:bidi="ar-SA"/>
        </w:rPr>
        <w:t xml:space="preserve">مَا لَهُ غَيْرُ فَاطِمٍ أَيُّ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نِسَاءِ الدُّنْيَا بِيَوْمِ الْبَقَاءِ</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مِنْ عَرَائِسِ الْحُورِ 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يُحْصِيهِ غَيْرُ رَبِّ الْقَضَاءِ </w:t>
      </w:r>
      <w:bookmarkStart w:id="442" w:name="pg15949_203369"/>
    </w:p>
    <w:p>
      <w:pPr>
        <w:pStyle w:val="Heading3"/>
        <w:numPr>
          <w:ilvl w:val="2"/>
          <w:numId w:val="1"/>
        </w:numPr>
        <w:rPr/>
      </w:pPr>
      <w:bookmarkStart w:id="443" w:name="__RefHeading___Toc16256492_2142443653"/>
      <w:bookmarkStart w:id="444" w:name="_Toc161"/>
      <w:bookmarkEnd w:id="442"/>
      <w:bookmarkEnd w:id="443"/>
      <w:r>
        <w:rPr>
          <w:rtl w:val="true"/>
        </w:rPr>
        <w:t>حَدِيثُ الكساء</w:t>
      </w:r>
      <w:bookmarkEnd w:id="444"/>
    </w:p>
    <w:p>
      <w:pPr>
        <w:pStyle w:val="BookText"/>
        <w:rPr/>
      </w:pPr>
      <w:r>
        <w:rPr>
          <w:rFonts w:ascii="Amiri" w:hAnsi="Amiri" w:eastAsia="Amiri" w:cs="Amiri"/>
          <w:color w:val="111111"/>
          <w:sz w:val="28"/>
          <w:sz w:val="28"/>
          <w:szCs w:val="28"/>
          <w:rtl w:val="true"/>
          <w:lang w:bidi="ar-SA"/>
        </w:rPr>
        <w:t xml:space="preserve">قَدْ رَوَي جَابِرٌ حَدِيثاً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الزَّكِيَّةِ الزَّهْرَاءِ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قَالَتْ يَوْماً بِكُلِّ جَلاَءِ</w:t>
      </w:r>
    </w:p>
    <w:p>
      <w:pPr>
        <w:pStyle w:val="BookText"/>
        <w:rPr/>
      </w:pPr>
      <w:r>
        <w:rPr>
          <w:rFonts w:ascii="Amiri" w:hAnsi="Amiri" w:eastAsia="Amiri" w:cs="Amiri"/>
          <w:color w:val="111111"/>
          <w:sz w:val="28"/>
          <w:sz w:val="28"/>
          <w:szCs w:val="28"/>
          <w:rtl w:val="true"/>
          <w:lang w:bidi="ar-SA"/>
        </w:rPr>
        <w:t xml:space="preserve">جَاءَنِي وَالِدِي فَسَلَّمَ،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اشْتِيَاقاً، عَلَيَّ عِنْدَ اللقَاءِ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أُحِسُّ ضَعْفاً بِجِسْمِي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نُحُولاً فِي سَائِرِ الأَعْضَاءِ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أُعِيذُ جِسْمَكَ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عَرَاهُ بِاللَّهِ رَبِّ الْعَلَاءِ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جِيئِي بِذَا الْكِسَاءِ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غَطَّي جِسْمِي بِهَذَا الْكِسَاءِ</w:t>
      </w:r>
    </w:p>
    <w:p>
      <w:pPr>
        <w:pStyle w:val="BookText"/>
        <w:rPr/>
      </w:pPr>
      <w:r>
        <w:rPr>
          <w:rFonts w:ascii="Amiri" w:hAnsi="Amiri" w:eastAsia="Amiri" w:cs="Amiri"/>
          <w:color w:val="111111"/>
          <w:sz w:val="28"/>
          <w:sz w:val="28"/>
          <w:szCs w:val="28"/>
          <w:rtl w:val="true"/>
          <w:lang w:bidi="ar-SA"/>
        </w:rPr>
        <w:t xml:space="preserve">وَ لَقَدْ جِئْتُ بِالْكِسَاءِ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غَطَيْتُهُ بِخَيْرِ غِطَاءِ</w:t>
      </w:r>
    </w:p>
    <w:p>
      <w:pPr>
        <w:pStyle w:val="BookText"/>
        <w:rPr/>
      </w:pPr>
      <w:r>
        <w:rPr>
          <w:rFonts w:ascii="Amiri" w:hAnsi="Amiri" w:eastAsia="Amiri" w:cs="Amiri"/>
          <w:color w:val="111111"/>
          <w:sz w:val="28"/>
          <w:sz w:val="28"/>
          <w:szCs w:val="28"/>
          <w:rtl w:val="true"/>
          <w:lang w:bidi="ar-SA"/>
        </w:rPr>
        <w:t xml:space="preserve">وَ أَتَي بَعْدَ سَاعَةٍ نُورُ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هُوَ سَيِّدُ الأَزْكِياءِ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أَشَمُّ طيباً 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طِيبِ خَاتَمِ الأَنْبِيَاءِ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جَدُّكَ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مُسلّماً باحْتِفَاءِ</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هَلْ لِي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دُخُولِي بظلِّ هذَا الْغِشَاءِ</w:t>
      </w:r>
    </w:p>
    <w:p>
      <w:pPr>
        <w:pStyle w:val="BookText"/>
        <w:rPr/>
      </w:pPr>
      <w:r>
        <w:rPr>
          <w:rFonts w:ascii="Amiri" w:hAnsi="Amiri" w:eastAsia="Amiri" w:cs="Amiri"/>
          <w:color w:val="111111"/>
          <w:sz w:val="28"/>
          <w:sz w:val="28"/>
          <w:szCs w:val="28"/>
          <w:rtl w:val="true"/>
          <w:lang w:bidi="ar-SA"/>
        </w:rPr>
        <w:t xml:space="preserve">وَ عَلَيْكَ السَّلامُ صاحِبَ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مَعِي بِدُونِ إِبَاءِ</w:t>
      </w:r>
    </w:p>
    <w:p>
      <w:pPr>
        <w:pStyle w:val="BookText"/>
        <w:rPr/>
      </w:pPr>
      <w:r>
        <w:rPr>
          <w:rFonts w:ascii="Amiri" w:hAnsi="Amiri" w:eastAsia="Amiri" w:cs="Amiri"/>
          <w:color w:val="111111"/>
          <w:sz w:val="28"/>
          <w:sz w:val="28"/>
          <w:szCs w:val="28"/>
          <w:rtl w:val="true"/>
          <w:lang w:bidi="ar-SA"/>
        </w:rPr>
        <w:t xml:space="preserve">وَ مَضَتْ سَاعَةٌ فَوافَي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الْقَلبِ سَيْدُ الشُّهَدَاءِ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أَسْتَافُ أَطْيَبَ 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طِيبِ خَاتَمِ السُّفَراءِ</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جَدُّكَ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أَخُوكَ الزَّاكِي بِخَيْرِ وِطَاءِ</w:t>
      </w:r>
    </w:p>
    <w:p>
      <w:pPr>
        <w:pStyle w:val="BookText"/>
        <w:rPr/>
      </w:pPr>
      <w:r>
        <w:rPr>
          <w:rFonts w:ascii="Amiri" w:hAnsi="Amiri" w:eastAsia="Amiri" w:cs="Amiri"/>
          <w:color w:val="111111"/>
          <w:sz w:val="28"/>
          <w:sz w:val="28"/>
          <w:szCs w:val="28"/>
          <w:rtl w:val="true"/>
          <w:lang w:bidi="ar-SA"/>
        </w:rPr>
        <w:t>قَالَ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إِذْنُ الدُّخُولِ بَعْدَ اصْطَفَاءِ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يَا خَيْرَ سِبْطٍ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لِلْمُحِبِّينَ عِنْدَ يَوْمِ الْجَزَاءِ </w:t>
      </w:r>
    </w:p>
    <w:p>
      <w:pPr>
        <w:pStyle w:val="BookText"/>
        <w:rPr/>
      </w:pPr>
      <w:r>
        <w:rPr>
          <w:rFonts w:ascii="Amiri" w:hAnsi="Amiri" w:eastAsia="Amiri" w:cs="Amiri"/>
          <w:color w:val="111111"/>
          <w:sz w:val="28"/>
          <w:sz w:val="28"/>
          <w:szCs w:val="28"/>
          <w:rtl w:val="true"/>
          <w:lang w:bidi="ar-SA"/>
        </w:rPr>
        <w:t xml:space="preserve">وَ مَضَتْ سَاعَةٌ 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الْمُؤْمِنِينَ و َالأَوْصِيَاءِ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خَاتَمِ الرُّسُلِ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أَزْكَي تَحِيَّةٍ وَ وِلاءِ</w:t>
      </w:r>
    </w:p>
    <w:p>
      <w:pPr>
        <w:pStyle w:val="BookText"/>
        <w:rPr/>
      </w:pPr>
      <w:r>
        <w:rPr>
          <w:rFonts w:ascii="Amiri" w:hAnsi="Amiri" w:eastAsia="Amiri" w:cs="Amiri"/>
          <w:color w:val="111111"/>
          <w:sz w:val="28"/>
          <w:sz w:val="28"/>
          <w:szCs w:val="28"/>
          <w:rtl w:val="true"/>
          <w:lang w:bidi="ar-SA"/>
        </w:rPr>
        <w:t xml:space="preserve">أَنَا أَسْتَافُ مِنْ أَخِي وَ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الرُّسُلِ أَطْيَبَ الأَشْذَاءِ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صِنَوكَ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شِبْلَيْكَ يَا أَبَا الأَنْقِيَاءِ</w:t>
      </w:r>
    </w:p>
    <w:p>
      <w:pPr>
        <w:pStyle w:val="BookText"/>
        <w:rPr/>
      </w:pPr>
      <w:r>
        <w:rPr>
          <w:rFonts w:ascii="Amiri" w:hAnsi="Amiri" w:eastAsia="Amiri" w:cs="Amiri"/>
          <w:color w:val="111111"/>
          <w:sz w:val="28"/>
          <w:sz w:val="28"/>
          <w:szCs w:val="28"/>
          <w:rtl w:val="true"/>
          <w:lang w:bidi="ar-SA"/>
        </w:rPr>
        <w:t xml:space="preserve">فَتَدَانَي مُسْتَأْذِناً نَحْوَ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بِخَيْرِ اعْتِنَاءِ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خَلِيفَتِي 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يا أَخِي وَ رَبَّ لِوَانِي</w:t>
      </w:r>
    </w:p>
    <w:p>
      <w:pPr>
        <w:pStyle w:val="BookText"/>
        <w:rPr/>
      </w:pPr>
      <w:r>
        <w:rPr>
          <w:rFonts w:ascii="Amiri" w:hAnsi="Amiri" w:eastAsia="Amiri" w:cs="Amiri"/>
          <w:color w:val="111111"/>
          <w:sz w:val="28"/>
          <w:sz w:val="28"/>
          <w:szCs w:val="28"/>
          <w:rtl w:val="true"/>
          <w:lang w:bidi="ar-SA"/>
        </w:rPr>
        <w:t xml:space="preserve">وَ أَتَيْتُ النَّبِيَّ أَطْلُبُ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الدُّخُولِ فِي الانْتِهَاءِ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بَضْعَتِي وَ بِنْتِيَ 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يَا سَلِيلَةَ النُّقَبَاءِ</w:t>
      </w:r>
    </w:p>
    <w:p>
      <w:pPr>
        <w:pStyle w:val="BookText"/>
        <w:rPr/>
      </w:pPr>
      <w:r>
        <w:rPr>
          <w:rFonts w:ascii="Amiri" w:hAnsi="Amiri" w:eastAsia="Amiri" w:cs="Amiri"/>
          <w:color w:val="111111"/>
          <w:sz w:val="28"/>
          <w:sz w:val="28"/>
          <w:szCs w:val="28"/>
          <w:rtl w:val="true"/>
          <w:lang w:bidi="ar-SA"/>
        </w:rPr>
        <w:t xml:space="preserve">وَ اكْتَمَلْنَا تَحْتَ الْكِسَاءِ فَأَوْمَي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جَانِبَيْهِ نَحْوَ السَّماءِ</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وَ خِيرَةُ الأَصْفِيَاءِ</w:t>
      </w:r>
    </w:p>
    <w:p>
      <w:pPr>
        <w:pStyle w:val="BookText"/>
        <w:rPr/>
      </w:pPr>
      <w:r>
        <w:rPr>
          <w:rFonts w:ascii="Amiri" w:hAnsi="Amiri" w:eastAsia="Amiri" w:cs="Amiri"/>
          <w:color w:val="111111"/>
          <w:sz w:val="28"/>
          <w:sz w:val="28"/>
          <w:szCs w:val="28"/>
          <w:rtl w:val="true"/>
          <w:lang w:bidi="ar-SA"/>
        </w:rPr>
        <w:t xml:space="preserve">لَحْمُهُمْ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 الدِّمَاءِ مِنْهُمْ دِمَائِي</w:t>
      </w:r>
    </w:p>
    <w:p>
      <w:pPr>
        <w:pStyle w:val="BookText"/>
        <w:rPr/>
      </w:pPr>
      <w:r>
        <w:rPr>
          <w:rFonts w:ascii="Amiri" w:hAnsi="Amiri" w:eastAsia="Amiri" w:cs="Amiri"/>
          <w:color w:val="111111"/>
          <w:sz w:val="28"/>
          <w:sz w:val="28"/>
          <w:szCs w:val="28"/>
          <w:rtl w:val="true"/>
          <w:lang w:bidi="ar-SA"/>
        </w:rPr>
        <w:t xml:space="preserve">أنَا سِلْمٌ لِمَنْ يُسَالِمُ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حَرْبٌ لأَهْلِ الْعِدَاءِ</w:t>
      </w:r>
    </w:p>
    <w:p>
      <w:pPr>
        <w:pStyle w:val="BookText"/>
        <w:rPr/>
      </w:pPr>
      <w:r>
        <w:rPr>
          <w:rFonts w:ascii="Amiri" w:hAnsi="Amiri" w:eastAsia="Amiri" w:cs="Amiri"/>
          <w:color w:val="111111"/>
          <w:sz w:val="28"/>
          <w:sz w:val="28"/>
          <w:szCs w:val="28"/>
          <w:rtl w:val="true"/>
          <w:lang w:bidi="ar-SA"/>
        </w:rPr>
        <w:t xml:space="preserve">مُبْغِضٌ شَانِيءٌ لِمَنْ أَبْغَضُوهُمْ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 لِلشَّيعَةِ الأَوْلِيَاءِ</w:t>
      </w:r>
    </w:p>
    <w:p>
      <w:pPr>
        <w:pStyle w:val="BookText"/>
        <w:rPr/>
      </w:pPr>
      <w:r>
        <w:rPr>
          <w:rFonts w:ascii="Amiri" w:hAnsi="Amiri" w:eastAsia="Amiri" w:cs="Amiri"/>
          <w:color w:val="111111"/>
          <w:sz w:val="28"/>
          <w:sz w:val="28"/>
          <w:szCs w:val="28"/>
          <w:rtl w:val="true"/>
          <w:lang w:bidi="ar-SA"/>
        </w:rPr>
        <w:t xml:space="preserve">رَبِّ أَنْزِلْ عَلَيْهِمُ 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تُتْلَي بِرَحْمَةٍ وَ رَجَاءِ</w:t>
      </w:r>
    </w:p>
    <w:p>
      <w:pPr>
        <w:pStyle w:val="BookText"/>
        <w:rPr/>
      </w:pPr>
      <w:r>
        <w:rPr>
          <w:rFonts w:ascii="Amiri" w:hAnsi="Amiri" w:eastAsia="Amiri" w:cs="Amiri"/>
          <w:color w:val="111111"/>
          <w:sz w:val="28"/>
          <w:sz w:val="28"/>
          <w:szCs w:val="28"/>
          <w:rtl w:val="true"/>
          <w:lang w:bidi="ar-SA"/>
        </w:rPr>
        <w:t xml:space="preserve">رَبِّ طَهُرْهُمْ جَمِيعاً وَ 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الرِّجْسَ يَا إِلهَ الْعَطَاءِ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سَاكِنَ السَّمَاواتِ 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 الأُمَنَاءِ</w:t>
      </w:r>
    </w:p>
    <w:p>
      <w:pPr>
        <w:pStyle w:val="BookText"/>
        <w:rPr/>
      </w:pPr>
      <w:r>
        <w:rPr>
          <w:rFonts w:ascii="Amiri" w:hAnsi="Amiri" w:eastAsia="Amiri" w:cs="Amiri"/>
          <w:color w:val="111111"/>
          <w:sz w:val="28"/>
          <w:sz w:val="28"/>
          <w:szCs w:val="28"/>
          <w:rtl w:val="true"/>
          <w:lang w:bidi="ar-SA"/>
        </w:rPr>
        <w:t xml:space="preserve">يَا عِبَادِي وَ عِزَّتِي وَ 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اللَّهُ صَاحِبُ الْكِبْرِيَاءِ</w:t>
      </w:r>
    </w:p>
    <w:p>
      <w:pPr>
        <w:pStyle w:val="BookText"/>
        <w:rPr/>
      </w:pPr>
      <w:r>
        <w:rPr>
          <w:rFonts w:ascii="Amiri" w:hAnsi="Amiri" w:eastAsia="Amiri" w:cs="Amiri"/>
          <w:color w:val="111111"/>
          <w:sz w:val="28"/>
          <w:sz w:val="28"/>
          <w:szCs w:val="28"/>
          <w:rtl w:val="true"/>
          <w:lang w:bidi="ar-SA"/>
        </w:rPr>
        <w:t xml:space="preserve">مَا خَلَقْتُ الأَرْضَ الْوَسِيعَةَ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دَحْواً مَا رَفَعْتُ السَّما بِخَيْرِ بِنَاءِ</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فَلَكٌ لَمْ يَكُنْ يَدُورُ وَ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سَارِياً بِلُجَّةِ ماءِ</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دُونَ بَحْرٍ يَجْرِي وَ بَدْرٍ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ذُكَاءٍ مُضِيئَةٍ بِضِيَاءِ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قَدْ كَانَ مِنِّي 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جُلَّلُوا بِهَذَا الْكِسَاءِ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طُلْتَ مَجْداً بِعِزَّةٍ وَ إِبَاءِ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مَعْدِنُ النُّبُوَّةِ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بِنْتُ خَاتَمِ الشُّفَعَاءِ</w:t>
      </w:r>
    </w:p>
    <w:p>
      <w:pPr>
        <w:pStyle w:val="BookText"/>
        <w:rPr/>
      </w:pPr>
      <w:r>
        <w:rPr>
          <w:rFonts w:ascii="Amiri" w:hAnsi="Amiri" w:eastAsia="Amiri" w:cs="Amiri"/>
          <w:color w:val="111111"/>
          <w:sz w:val="28"/>
          <w:sz w:val="28"/>
          <w:szCs w:val="28"/>
          <w:rtl w:val="true"/>
          <w:lang w:bidi="ar-SA"/>
        </w:rPr>
        <w:t xml:space="preserve">وَ أَبُوهَا وَ بَعْلُهَا وَبَنُوها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أَصْفِيَانِي وَ خِيرَةُ الْخُلَفَاءِ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بِالنُّزُولِ لِي مِنْكَ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لأَكُونَنَّ سَادِسَ الأَصْفِياءِ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لَقَدْ أَذِنْتُ، فَأَهْوَي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لِتُرْبَةِ الْغَبْرَاءِ</w:t>
      </w:r>
    </w:p>
    <w:p>
      <w:pPr>
        <w:pStyle w:val="BookText"/>
        <w:rPr/>
      </w:pPr>
      <w:r>
        <w:rPr>
          <w:rFonts w:ascii="Amiri" w:hAnsi="Amiri" w:eastAsia="Amiri" w:cs="Amiri"/>
          <w:color w:val="111111"/>
          <w:sz w:val="28"/>
          <w:sz w:val="28"/>
          <w:szCs w:val="28"/>
          <w:rtl w:val="true"/>
          <w:lang w:bidi="ar-SA"/>
        </w:rPr>
        <w:t xml:space="preserve">وَ أَتَي الْمُصْطَفَي وَ قَصَّ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قَالَهُ إِلَهُ الْعَطَاءِ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فَقَدْ أَذِنْتُ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يا أَمِينَ وَحْيِ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الإِلهَ أَوْحَي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حَبَاكُمْ مِنْ فَضْلِهِ بِحِبَاءِ</w:t>
      </w:r>
    </w:p>
    <w:p>
      <w:pPr>
        <w:pStyle w:val="BookText"/>
        <w:rPr/>
      </w:pPr>
      <w:r>
        <w:rPr>
          <w:rFonts w:ascii="Amiri" w:hAnsi="Amiri" w:eastAsia="Amiri" w:cs="Amiri"/>
          <w:color w:val="111111"/>
          <w:sz w:val="28"/>
          <w:sz w:val="28"/>
          <w:szCs w:val="28"/>
          <w:rtl w:val="true"/>
          <w:lang w:bidi="ar-SA"/>
        </w:rPr>
        <w:t xml:space="preserve">آيةٌ في التَّطهيرِ أَذْهَبَ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رِجْسَ عَنْكُمْ وَ كُلَّ امْتِرَاءِ</w:t>
      </w:r>
    </w:p>
    <w:p>
      <w:pPr>
        <w:pStyle w:val="BookText"/>
        <w:rPr/>
      </w:pPr>
      <w:r>
        <w:rPr>
          <w:rFonts w:ascii="Amiri" w:hAnsi="Amiri" w:eastAsia="Amiri" w:cs="Amiri"/>
          <w:color w:val="111111"/>
          <w:sz w:val="28"/>
          <w:sz w:val="28"/>
          <w:szCs w:val="28"/>
          <w:rtl w:val="true"/>
          <w:lang w:bidi="ar-SA"/>
        </w:rPr>
        <w:t>فَرَنَا الْمُرْتَضَي وَ قَالَ لِطه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جُلُوسنَا مِنْ عَلَاءِ</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حَبَانِي فَضْلاً بِهَذا الثَّنَاءِ</w:t>
      </w:r>
    </w:p>
    <w:p>
      <w:pPr>
        <w:pStyle w:val="BookText"/>
        <w:rPr/>
      </w:pPr>
      <w:r>
        <w:rPr>
          <w:rFonts w:ascii="Amiri" w:hAnsi="Amiri" w:eastAsia="Amiri" w:cs="Amiri"/>
          <w:color w:val="111111"/>
          <w:sz w:val="28"/>
          <w:sz w:val="28"/>
          <w:szCs w:val="28"/>
          <w:rtl w:val="true"/>
          <w:lang w:bidi="ar-SA"/>
        </w:rPr>
        <w:t xml:space="preserve">وَ اجْتَبَانِي مِنَ الْعِبَادِ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نَجِياً بِأَحْسَنِ الإِجْتِباءِ</w:t>
      </w:r>
    </w:p>
    <w:p>
      <w:pPr>
        <w:pStyle w:val="BookText"/>
        <w:rPr/>
      </w:pPr>
      <w:r>
        <w:rPr>
          <w:rFonts w:ascii="Amiri" w:hAnsi="Amiri" w:eastAsia="Amiri" w:cs="Amiri"/>
          <w:color w:val="111111"/>
          <w:sz w:val="28"/>
          <w:sz w:val="28"/>
          <w:szCs w:val="28"/>
          <w:rtl w:val="true"/>
          <w:lang w:bidi="ar-SA"/>
        </w:rPr>
        <w:t xml:space="preserve">مَا جَرَي ذِكْرُنَا بِهَذَا بِحَفْلٍ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لِلشَّيعَةِ الصَّلَحَاءِ</w:t>
      </w:r>
    </w:p>
    <w:p>
      <w:pPr>
        <w:pStyle w:val="BookText"/>
        <w:rPr/>
      </w:pPr>
      <w:r>
        <w:rPr>
          <w:rFonts w:ascii="Amiri" w:hAnsi="Amiri" w:eastAsia="Amiri" w:cs="Amiri"/>
          <w:color w:val="111111"/>
          <w:sz w:val="28"/>
          <w:sz w:val="28"/>
          <w:szCs w:val="28"/>
          <w:rtl w:val="true"/>
          <w:lang w:bidi="ar-SA"/>
        </w:rPr>
        <w:t xml:space="preserve">قطُّ إلا وَ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رَحَمَاتٍ تَفِيضُ بِالنَّعْمَاءِ</w:t>
      </w:r>
    </w:p>
    <w:p>
      <w:pPr>
        <w:pStyle w:val="BookText"/>
        <w:rPr/>
      </w:pPr>
      <w:r>
        <w:rPr>
          <w:rFonts w:ascii="Amiri" w:hAnsi="Amiri" w:eastAsia="Amiri" w:cs="Amiri"/>
          <w:color w:val="111111"/>
          <w:sz w:val="28"/>
          <w:sz w:val="28"/>
          <w:szCs w:val="28"/>
          <w:rtl w:val="true"/>
          <w:lang w:bidi="ar-SA"/>
        </w:rPr>
        <w:t xml:space="preserve">وَ بِهِمْ حَفَّتِ الْمَلَائِكُ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يَسْتَغْفِرُونَ دُونَ انْقِضَاءِ</w:t>
      </w:r>
    </w:p>
    <w:p>
      <w:pPr>
        <w:pStyle w:val="BookText"/>
        <w:rPr/>
      </w:pPr>
      <w:r>
        <w:rPr>
          <w:rFonts w:ascii="Amiri" w:hAnsi="Amiri" w:eastAsia="Amiri" w:cs="Amiri"/>
          <w:color w:val="111111"/>
          <w:sz w:val="28"/>
          <w:sz w:val="28"/>
          <w:szCs w:val="28"/>
          <w:rtl w:val="true"/>
          <w:lang w:bidi="ar-SA"/>
        </w:rPr>
        <w:t xml:space="preserve">لَهُمُ مُدَّةَ الْجُلُوسِ إِلَي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يَنْفَضُّ سَائِرُ الْجُلَسَاءِ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وَفَازَ كُلُّ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 لَنَا مِنَ الأَوْلِيَاءِ</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عَلَي الْبَدْءِ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اختارنِي بِخَيْرِ انْتِقَاءِ</w:t>
      </w:r>
    </w:p>
    <w:p>
      <w:pPr>
        <w:pStyle w:val="BookText"/>
        <w:rPr/>
      </w:pPr>
      <w:r>
        <w:rPr>
          <w:rFonts w:ascii="Amiri" w:hAnsi="Amiri" w:eastAsia="Amiri" w:cs="Amiri"/>
          <w:color w:val="111111"/>
          <w:sz w:val="28"/>
          <w:sz w:val="28"/>
          <w:szCs w:val="28"/>
          <w:rtl w:val="true"/>
          <w:lang w:bidi="ar-SA"/>
        </w:rPr>
        <w:t xml:space="preserve">مَا أَتَي مِنْهُمُ بِمَجْمَع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طُولَ البَقَاءِ</w:t>
      </w:r>
    </w:p>
    <w:p>
      <w:pPr>
        <w:pStyle w:val="BookText"/>
        <w:rPr/>
      </w:pPr>
      <w:r>
        <w:rPr>
          <w:rFonts w:ascii="Amiri" w:hAnsi="Amiri" w:eastAsia="Amiri" w:cs="Amiri"/>
          <w:color w:val="111111"/>
          <w:sz w:val="28"/>
          <w:sz w:val="28"/>
          <w:szCs w:val="28"/>
          <w:rtl w:val="true"/>
          <w:lang w:bidi="ar-SA"/>
        </w:rPr>
        <w:t xml:space="preserve">كَانَ فِيهِ ذُو حَاجَةٍ أَو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أَوْغُمُومِ مَقْرُونَةٍ بِالْعَنَاءِ</w:t>
      </w:r>
    </w:p>
    <w:p>
      <w:pPr>
        <w:pStyle w:val="BookText"/>
        <w:rPr/>
      </w:pPr>
      <w:r>
        <w:rPr>
          <w:rFonts w:ascii="Amiri" w:hAnsi="Amiri" w:eastAsia="Amiri" w:cs="Amiri"/>
          <w:color w:val="111111"/>
          <w:sz w:val="28"/>
          <w:sz w:val="28"/>
          <w:szCs w:val="28"/>
          <w:rtl w:val="true"/>
          <w:lang w:bidi="ar-SA"/>
        </w:rPr>
        <w:t xml:space="preserve">قَطُّ إِلا وَ فَرَّجَ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حَاجَهُ بِخَيْرِ قَضَاءِ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وَ اللَّهِ حُسْنَي وَ 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الدُّنْيَا وَ دَارِ اللِّقَاءِ </w:t>
      </w:r>
    </w:p>
    <w:p>
      <w:pPr>
        <w:pStyle w:val="BookText"/>
        <w:rPr/>
      </w:pPr>
      <w:r>
        <w:rPr>
          <w:rFonts w:ascii="Amiri" w:hAnsi="Amiri" w:eastAsia="Amiri" w:cs="Amiri"/>
          <w:color w:val="111111"/>
          <w:sz w:val="28"/>
          <w:sz w:val="28"/>
          <w:szCs w:val="28"/>
          <w:rtl w:val="true"/>
          <w:lang w:bidi="ar-SA"/>
        </w:rPr>
        <w:t>صحيفة فاطمة الزهراء عليها السلام</w:t>
      </w:r>
    </w:p>
    <w:p>
      <w:pPr>
        <w:pStyle w:val="BookText"/>
        <w:rPr/>
      </w:pPr>
      <w:r>
        <w:rPr>
          <w:rFonts w:ascii="Amiri" w:hAnsi="Amiri" w:eastAsia="Amiri" w:cs="Amiri"/>
          <w:color w:val="111111"/>
          <w:sz w:val="28"/>
          <w:sz w:val="28"/>
          <w:szCs w:val="28"/>
          <w:rtl w:val="true"/>
          <w:lang w:bidi="ar-SA"/>
        </w:rPr>
        <w:t xml:space="preserve">قَدْ تَجَلَّي عَنْ جَابِرٍ خَيْرُ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لِلظَّامِئِينَ خَيْرُ رُوَاءِ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فِي يَدَيْ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وَافَيْتُها بِوَقْتِ اللقَاءِ</w:t>
      </w:r>
    </w:p>
    <w:p>
      <w:pPr>
        <w:pStyle w:val="BookText"/>
        <w:rPr/>
      </w:pPr>
      <w:r>
        <w:rPr>
          <w:rFonts w:ascii="Amiri" w:hAnsi="Amiri" w:eastAsia="Amiri" w:cs="Amiri"/>
          <w:color w:val="111111"/>
          <w:sz w:val="28"/>
          <w:sz w:val="28"/>
          <w:szCs w:val="28"/>
          <w:rtl w:val="true"/>
          <w:lang w:bidi="ar-SA"/>
        </w:rPr>
        <w:t xml:space="preserve">خَيْرَ لَوْحٍ مِنَ الزُّمُرُّدِ 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مُشْرِقٍ بِأَسْنَي بَهَاءِ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بَضْعَةَ النَّبِيِّ أَبِينِي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بِأَبْهَي جَلاءِ</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أَتَي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فِيهِ مِنْ إِلَهِ الْعَطَاءِ</w:t>
      </w:r>
    </w:p>
    <w:p>
      <w:pPr>
        <w:pStyle w:val="BookText"/>
        <w:rPr/>
      </w:pPr>
      <w:r>
        <w:rPr>
          <w:rFonts w:ascii="Amiri" w:hAnsi="Amiri" w:eastAsia="Amiri" w:cs="Amiri"/>
          <w:color w:val="111111"/>
          <w:sz w:val="28"/>
          <w:sz w:val="28"/>
          <w:szCs w:val="28"/>
          <w:rtl w:val="true"/>
          <w:lang w:bidi="ar-SA"/>
        </w:rPr>
        <w:t xml:space="preserve">فَحَبَانِي بِهِ أَبِي حَيْثُ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وُلْدِيَ الأُمَنَاءِ</w:t>
      </w:r>
    </w:p>
    <w:p>
      <w:pPr>
        <w:pStyle w:val="BookText"/>
        <w:rPr/>
      </w:pPr>
      <w:r>
        <w:rPr>
          <w:rFonts w:ascii="Amiri" w:hAnsi="Amiri" w:eastAsia="Amiri" w:cs="Amiri"/>
          <w:color w:val="111111"/>
          <w:sz w:val="28"/>
          <w:sz w:val="28"/>
          <w:szCs w:val="28"/>
          <w:rtl w:val="true"/>
          <w:lang w:bidi="ar-SA"/>
        </w:rPr>
        <w:t xml:space="preserve">لِيَعُمَّ السُّرُورُ وَ الْبِشْرُ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فَتَصَفَّحْتُهُ بِخَيْرِ اقْتِفَاءِ</w:t>
      </w:r>
    </w:p>
    <w:p>
      <w:pPr>
        <w:pStyle w:val="BookText"/>
        <w:rPr/>
      </w:pPr>
      <w:r>
        <w:rPr>
          <w:rFonts w:ascii="Amiri" w:hAnsi="Amiri" w:eastAsia="Amiri" w:cs="Amiri"/>
          <w:color w:val="111111"/>
          <w:sz w:val="28"/>
          <w:sz w:val="28"/>
          <w:szCs w:val="28"/>
          <w:rtl w:val="true"/>
          <w:lang w:bidi="ar-SA"/>
        </w:rPr>
        <w:t xml:space="preserve">وَكَتَبْتُ النَّصَّ الَّذِي خُطَّ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فِي صَحِيفَةٍ بَيْضَاءِ</w:t>
      </w:r>
    </w:p>
    <w:p>
      <w:pPr>
        <w:pStyle w:val="BookText"/>
        <w:rPr/>
      </w:pPr>
      <w:r>
        <w:rPr>
          <w:rFonts w:ascii="Amiri" w:hAnsi="Amiri" w:eastAsia="Amiri" w:cs="Amiri"/>
          <w:color w:val="111111"/>
          <w:sz w:val="28"/>
          <w:sz w:val="28"/>
          <w:szCs w:val="28"/>
          <w:rtl w:val="true"/>
          <w:lang w:bidi="ar-SA"/>
        </w:rPr>
        <w:t xml:space="preserve">وَ أَنَا أُشْهِدُ الإلة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بِالْمَقَالِ دُونَ افْتِرَاءِ</w:t>
      </w:r>
    </w:p>
    <w:p>
      <w:pPr>
        <w:pStyle w:val="BookText"/>
        <w:rPr/>
      </w:pPr>
      <w:r>
        <w:rPr>
          <w:rFonts w:ascii="Amiri" w:hAnsi="Amiri" w:eastAsia="Amiri" w:cs="Amiri"/>
          <w:color w:val="111111"/>
          <w:sz w:val="28"/>
          <w:sz w:val="28"/>
          <w:szCs w:val="28"/>
          <w:rtl w:val="true"/>
          <w:lang w:bidi="ar-SA"/>
        </w:rPr>
        <w:t xml:space="preserve">إنَّ هَذَا اللَّوْحَ الْكَرِيمَ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جَلالِ رَبِّ السَّمَاءِ</w:t>
      </w:r>
    </w:p>
    <w:p>
      <w:pPr>
        <w:pStyle w:val="BookText"/>
        <w:rPr/>
      </w:pPr>
      <w:r>
        <w:rPr>
          <w:rFonts w:ascii="Amiri" w:hAnsi="Amiri" w:eastAsia="Amiri" w:cs="Amiri"/>
          <w:color w:val="111111"/>
          <w:sz w:val="28"/>
          <w:sz w:val="28"/>
          <w:szCs w:val="28"/>
          <w:rtl w:val="true"/>
          <w:lang w:bidi="ar-SA"/>
        </w:rPr>
        <w:t xml:space="preserve">لِسَفِيرِ الْبَارِي وَ خَيْرِ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حِجَابٍ لَهُ وَ خَيْرِ ضِيَاءِ</w:t>
      </w:r>
    </w:p>
    <w:p>
      <w:pPr>
        <w:pStyle w:val="BookText"/>
        <w:rPr/>
      </w:pPr>
      <w:r>
        <w:rPr>
          <w:rFonts w:ascii="Amiri" w:hAnsi="Amiri" w:eastAsia="Amiri" w:cs="Amiri"/>
          <w:color w:val="111111"/>
          <w:sz w:val="28"/>
          <w:sz w:val="28"/>
          <w:szCs w:val="28"/>
          <w:rtl w:val="true"/>
          <w:lang w:bidi="ar-SA"/>
        </w:rPr>
        <w:t xml:space="preserve">يَا نَبِيِّ الْهُدَي مُحَمَّدُ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شُكْرِ لِنِعْمَتِي أَسْمَائِي</w:t>
      </w:r>
    </w:p>
    <w:p>
      <w:pPr>
        <w:pStyle w:val="BookText"/>
        <w:rPr/>
      </w:pPr>
      <w:r>
        <w:rPr>
          <w:rFonts w:ascii="Amiri" w:hAnsi="Amiri" w:eastAsia="Amiri" w:cs="Amiri"/>
          <w:color w:val="111111"/>
          <w:sz w:val="28"/>
          <w:sz w:val="28"/>
          <w:szCs w:val="28"/>
          <w:rtl w:val="true"/>
          <w:lang w:bidi="ar-SA"/>
        </w:rPr>
        <w:t xml:space="preserve">إِنَّنِي اللَّهُ لا إِلَهَ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الْجَبَارِينَ مِنْ خُصَمَانِي</w:t>
      </w:r>
    </w:p>
    <w:p>
      <w:pPr>
        <w:pStyle w:val="BookText"/>
        <w:rPr/>
      </w:pPr>
      <w:r>
        <w:rPr>
          <w:rFonts w:ascii="Amiri" w:hAnsi="Amiri" w:eastAsia="Amiri" w:cs="Amiri"/>
          <w:color w:val="111111"/>
          <w:sz w:val="28"/>
          <w:sz w:val="28"/>
          <w:szCs w:val="28"/>
          <w:rtl w:val="true"/>
          <w:lang w:bidi="ar-SA"/>
        </w:rPr>
        <w:t xml:space="preserve">وَ مُذِلُّ لِلظَّالِمِينَ 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عِزِّ دَيانُ يَوْم الْجَزَاءِ</w:t>
      </w:r>
    </w:p>
    <w:p>
      <w:pPr>
        <w:pStyle w:val="BookText"/>
        <w:rPr/>
      </w:pPr>
      <w:r>
        <w:rPr>
          <w:rFonts w:ascii="Amiri" w:hAnsi="Amiri" w:eastAsia="Amiri" w:cs="Amiri"/>
          <w:color w:val="111111"/>
          <w:sz w:val="28"/>
          <w:sz w:val="28"/>
          <w:szCs w:val="28"/>
          <w:rtl w:val="true"/>
          <w:lang w:bidi="ar-SA"/>
        </w:rPr>
        <w:t xml:space="preserve">كُلُّ مَنْ خافَ غَيْرَ عَدْلِي وَ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فَضْلِي عَذَّبْتُهُ بِبَلائِي</w:t>
      </w:r>
    </w:p>
    <w:p>
      <w:pPr>
        <w:pStyle w:val="BookText"/>
        <w:rPr/>
      </w:pPr>
      <w:r>
        <w:rPr>
          <w:rFonts w:ascii="Amiri" w:hAnsi="Amiri" w:eastAsia="Amiri" w:cs="Amiri"/>
          <w:color w:val="111111"/>
          <w:sz w:val="28"/>
          <w:sz w:val="28"/>
          <w:szCs w:val="28"/>
          <w:rtl w:val="true"/>
          <w:lang w:bidi="ar-SA"/>
        </w:rPr>
        <w:t xml:space="preserve">فَتَوَكَّلْ عَلَيَّ وَحْدِي وَ اعْبُدْنِي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فَرْداً بِلا شُرَكَاء</w:t>
      </w:r>
    </w:p>
    <w:p>
      <w:pPr>
        <w:pStyle w:val="BookText"/>
        <w:rPr/>
      </w:pPr>
      <w:r>
        <w:rPr>
          <w:rFonts w:ascii="Amiri" w:hAnsi="Amiri" w:eastAsia="Amiri" w:cs="Amiri"/>
          <w:color w:val="111111"/>
          <w:sz w:val="28"/>
          <w:sz w:val="28"/>
          <w:szCs w:val="28"/>
          <w:rtl w:val="true"/>
          <w:lang w:bidi="ar-SA"/>
        </w:rPr>
        <w:t xml:space="preserve">و أَنَا مَا اسْتَكْمَلْتُ عَهْدَ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بَعْثَي لِسَائِرِ الأَنْبِيَاءِ</w:t>
      </w:r>
    </w:p>
    <w:p>
      <w:pPr>
        <w:pStyle w:val="BookText"/>
        <w:rPr/>
      </w:pPr>
      <w:r>
        <w:rPr>
          <w:rFonts w:ascii="Amiri" w:hAnsi="Amiri" w:eastAsia="Amiri" w:cs="Amiri"/>
          <w:color w:val="111111"/>
          <w:sz w:val="28"/>
          <w:sz w:val="28"/>
          <w:szCs w:val="28"/>
          <w:rtl w:val="true"/>
          <w:lang w:bidi="ar-SA"/>
        </w:rPr>
        <w:t xml:space="preserve">قَطُّ إلأ وَ قَدْ جَعَلْتُ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بَعْدَهُ مِنَ الْخُلَفَاءِ</w:t>
      </w:r>
    </w:p>
    <w:p>
      <w:pPr>
        <w:pStyle w:val="BookText"/>
        <w:rPr/>
      </w:pPr>
      <w:r>
        <w:rPr>
          <w:rFonts w:ascii="Amiri" w:hAnsi="Amiri" w:eastAsia="Amiri" w:cs="Amiri"/>
          <w:color w:val="111111"/>
          <w:sz w:val="28"/>
          <w:sz w:val="28"/>
          <w:szCs w:val="28"/>
          <w:rtl w:val="true"/>
          <w:lang w:bidi="ar-SA"/>
        </w:rPr>
        <w:t xml:space="preserve">وَ أَنَا قَدْ جَعَلْتُ شَخْصَكَ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 وَ الأَصْفِيَاءِ</w:t>
      </w:r>
    </w:p>
    <w:p>
      <w:pPr>
        <w:pStyle w:val="BookText"/>
        <w:rPr/>
      </w:pPr>
      <w:r>
        <w:rPr>
          <w:rFonts w:ascii="Amiri" w:hAnsi="Amiri" w:eastAsia="Amiri" w:cs="Amiri"/>
          <w:color w:val="111111"/>
          <w:sz w:val="28"/>
          <w:sz w:val="28"/>
          <w:szCs w:val="28"/>
          <w:rtl w:val="true"/>
          <w:lang w:bidi="ar-SA"/>
        </w:rPr>
        <w:t xml:space="preserve">مِثْلَما قَدْ جَعَلْتُ خَيْرَ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الْخَلْقِ أَفْضَلَ الأَوْصِيَاءِ</w:t>
      </w:r>
    </w:p>
    <w:p>
      <w:pPr>
        <w:pStyle w:val="BookText"/>
        <w:rPr/>
      </w:pPr>
      <w:r>
        <w:rPr>
          <w:rFonts w:ascii="Amiri" w:hAnsi="Amiri" w:eastAsia="Amiri" w:cs="Amiri"/>
          <w:color w:val="111111"/>
          <w:sz w:val="28"/>
          <w:sz w:val="28"/>
          <w:szCs w:val="28"/>
          <w:rtl w:val="true"/>
          <w:lang w:bidi="ar-SA"/>
        </w:rPr>
        <w:t xml:space="preserve">وَ بِشِبْلَيْكَ بَعْدَهُ وَ بِسِبْطَيْكَ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امْتِنَاناً أَكْرَمْتُهُ بِسَخَاءِ</w:t>
      </w:r>
    </w:p>
    <w:p>
      <w:pPr>
        <w:pStyle w:val="BookText"/>
        <w:rPr/>
      </w:pPr>
      <w:r>
        <w:rPr>
          <w:rFonts w:ascii="Amiri" w:hAnsi="Amiri" w:eastAsia="Amiri" w:cs="Amiri"/>
          <w:color w:val="111111"/>
          <w:sz w:val="28"/>
          <w:sz w:val="28"/>
          <w:szCs w:val="28"/>
          <w:rtl w:val="true"/>
          <w:lang w:bidi="ar-SA"/>
        </w:rPr>
        <w:t xml:space="preserve">حَسَنُ وَ الْحُسَيْنُ خَيْرُ 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بَعْدَ سَيِّدِ الأَنْقِيَاءِ</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الزَّكِي مَعْدِنَ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هُوَ مُجْتَبَي الأَزْكِيَاءِ </w:t>
      </w:r>
    </w:p>
    <w:p>
      <w:pPr>
        <w:pStyle w:val="BookText"/>
        <w:rPr/>
      </w:pPr>
      <w:r>
        <w:rPr>
          <w:rFonts w:ascii="Amiri" w:hAnsi="Amiri" w:eastAsia="Amiri" w:cs="Amiri"/>
          <w:color w:val="111111"/>
          <w:sz w:val="28"/>
          <w:sz w:val="28"/>
          <w:szCs w:val="28"/>
          <w:rtl w:val="true"/>
          <w:lang w:bidi="ar-SA"/>
        </w:rPr>
        <w:t xml:space="preserve">وَ جَعَلْتُ الْحُسَيْنَ خَازِنَ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هُوَ سَيِّدُ الشُّهَدَاءِ</w:t>
      </w:r>
    </w:p>
    <w:p>
      <w:pPr>
        <w:pStyle w:val="BookText"/>
        <w:rPr/>
      </w:pPr>
      <w:r>
        <w:rPr>
          <w:rFonts w:ascii="Amiri" w:hAnsi="Amiri" w:eastAsia="Amiri" w:cs="Amiri"/>
          <w:color w:val="111111"/>
          <w:sz w:val="28"/>
          <w:sz w:val="28"/>
          <w:szCs w:val="28"/>
          <w:rtl w:val="true"/>
          <w:lang w:bidi="ar-SA"/>
        </w:rPr>
        <w:t xml:space="preserve">وَ بِأَسْمَي شَهَادَةٍ خُصَّ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فِي سَعَادَةٍ وَ عَلَاءِ</w:t>
      </w:r>
    </w:p>
    <w:p>
      <w:pPr>
        <w:pStyle w:val="BookText"/>
        <w:rPr/>
      </w:pPr>
      <w:r>
        <w:rPr>
          <w:rFonts w:ascii="Amiri" w:hAnsi="Amiri" w:eastAsia="Amiri" w:cs="Amiri"/>
          <w:color w:val="111111"/>
          <w:sz w:val="28"/>
          <w:sz w:val="28"/>
          <w:szCs w:val="28"/>
          <w:rtl w:val="true"/>
          <w:lang w:bidi="ar-SA"/>
        </w:rPr>
        <w:t xml:space="preserve">مَعَهُ الْكِلْمَةُ البَلِيغَةُ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خَيْرُ حُجَّةٍ بَيْضَاءِ</w:t>
      </w:r>
    </w:p>
    <w:p>
      <w:pPr>
        <w:pStyle w:val="BookText"/>
        <w:rPr/>
      </w:pPr>
      <w:r>
        <w:rPr>
          <w:rFonts w:ascii="Amiri" w:hAnsi="Amiri" w:eastAsia="Amiri" w:cs="Amiri"/>
          <w:color w:val="111111"/>
          <w:sz w:val="28"/>
          <w:sz w:val="28"/>
          <w:szCs w:val="28"/>
          <w:rtl w:val="true"/>
          <w:lang w:bidi="ar-SA"/>
        </w:rPr>
        <w:t xml:space="preserve">لِلْبَرَايَا مُعَاقِبٌ وَ مُثِيبٌ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خَيْرِ عِتْرَةٍ نُجَبَاءِ</w:t>
      </w:r>
    </w:p>
    <w:p>
      <w:pPr>
        <w:pStyle w:val="BookText"/>
        <w:rPr/>
      </w:pPr>
      <w:r>
        <w:rPr>
          <w:rFonts w:ascii="Amiri" w:hAnsi="Amiri" w:eastAsia="Amiri" w:cs="Amiri"/>
          <w:color w:val="111111"/>
          <w:sz w:val="28"/>
          <w:sz w:val="28"/>
          <w:szCs w:val="28"/>
          <w:rtl w:val="true"/>
          <w:lang w:bidi="ar-SA"/>
        </w:rPr>
        <w:t xml:space="preserve">سَيْدُ الْعَابِدِينَ أَوَّلُ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هُوَ زِينَةُ الأَوْلِيَاءِ</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ابْنُهُ بَاقِرُ الْعُلُومِ 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شِبْهُ خَاتَمِ الأَصْفِيَاءِ</w:t>
      </w:r>
    </w:p>
    <w:p>
      <w:pPr>
        <w:pStyle w:val="BookText"/>
        <w:rPr/>
      </w:pPr>
      <w:r>
        <w:rPr>
          <w:rFonts w:ascii="Amiri" w:hAnsi="Amiri" w:eastAsia="Amiri" w:cs="Amiri"/>
          <w:color w:val="111111"/>
          <w:sz w:val="28"/>
          <w:sz w:val="28"/>
          <w:szCs w:val="28"/>
          <w:rtl w:val="true"/>
          <w:lang w:bidi="ar-SA"/>
        </w:rPr>
        <w:t xml:space="preserve">بَعْدَهُ جَعْفَرٌ سَيَهْلِكُ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بَاغِ ذِي رِيبَةٍ وَ رِيَاءِ</w:t>
      </w:r>
    </w:p>
    <w:p>
      <w:pPr>
        <w:pStyle w:val="BookText"/>
        <w:rPr/>
      </w:pPr>
      <w:r>
        <w:rPr>
          <w:rFonts w:ascii="Amiri" w:hAnsi="Amiri" w:eastAsia="Amiri" w:cs="Amiri"/>
          <w:color w:val="111111"/>
          <w:sz w:val="28"/>
          <w:sz w:val="28"/>
          <w:szCs w:val="28"/>
          <w:rtl w:val="true"/>
          <w:lang w:bidi="ar-SA"/>
        </w:rPr>
        <w:t xml:space="preserve">حُقَّ قَوْلٌ مِنِّي لأُكْرِمَ مَثْوَي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في كَرَامَةِ وَ اعْتِلاَءِ</w:t>
      </w:r>
    </w:p>
    <w:p>
      <w:pPr>
        <w:pStyle w:val="BookText"/>
        <w:rPr/>
      </w:pPr>
      <w:r>
        <w:rPr>
          <w:rFonts w:ascii="Amiri" w:hAnsi="Amiri" w:eastAsia="Amiri" w:cs="Amiri"/>
          <w:color w:val="111111"/>
          <w:sz w:val="28"/>
          <w:sz w:val="28"/>
          <w:szCs w:val="28"/>
          <w:rtl w:val="true"/>
          <w:lang w:bidi="ar-SA"/>
        </w:rPr>
        <w:t xml:space="preserve">كُلُّ شَخْصِ قَدْ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دُونَ اهْتِدَاءِ</w:t>
      </w:r>
    </w:p>
    <w:p>
      <w:pPr>
        <w:pStyle w:val="BookText"/>
        <w:rPr/>
      </w:pPr>
      <w:r>
        <w:rPr>
          <w:rFonts w:ascii="Amiri" w:hAnsi="Amiri" w:eastAsia="Amiri" w:cs="Amiri"/>
          <w:color w:val="111111"/>
          <w:sz w:val="28"/>
          <w:sz w:val="28"/>
          <w:szCs w:val="28"/>
          <w:rtl w:val="true"/>
          <w:lang w:bidi="ar-SA"/>
        </w:rPr>
        <w:t xml:space="preserve">الأسُرَّنَّ نَفْسَهُ مِنْ 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الأَشْيَاعِ وَ النُّصَرَاءِ</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بَعْدَهُ اخْتَرْتُ ِللإِمَامَةِ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عَهْدِ فِتْنَةٍ عَمْيَاءِ</w:t>
      </w:r>
    </w:p>
    <w:p>
      <w:pPr>
        <w:pStyle w:val="BookText"/>
        <w:rPr/>
      </w:pPr>
      <w:r>
        <w:rPr>
          <w:rFonts w:ascii="Amiri" w:hAnsi="Amiri" w:eastAsia="Amiri" w:cs="Amiri"/>
          <w:color w:val="111111"/>
          <w:sz w:val="28"/>
          <w:sz w:val="28"/>
          <w:szCs w:val="28"/>
          <w:rtl w:val="true"/>
          <w:lang w:bidi="ar-SA"/>
        </w:rPr>
        <w:t xml:space="preserve">حَيْثُ فَيْضِي وَ حُجَّتِي لَنْ يَزُولا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بِانْقِطَاعِ مِنَ الوَرَي وَ انْقِضَاءِ</w:t>
      </w:r>
    </w:p>
    <w:p>
      <w:pPr>
        <w:pStyle w:val="BookText"/>
        <w:rPr/>
      </w:pPr>
      <w:r>
        <w:rPr>
          <w:rFonts w:ascii="Amiri" w:hAnsi="Amiri" w:eastAsia="Amiri" w:cs="Amiri"/>
          <w:color w:val="111111"/>
          <w:sz w:val="28"/>
          <w:sz w:val="28"/>
          <w:szCs w:val="28"/>
          <w:rtl w:val="true"/>
          <w:lang w:bidi="ar-SA"/>
        </w:rPr>
        <w:t xml:space="preserve">لَيْسَ يَشْقَي الأَتبَاعُ مِنْهُ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هُدَي بِدُونِ شَقَاءِ</w:t>
      </w:r>
    </w:p>
    <w:p>
      <w:pPr>
        <w:pStyle w:val="BookText"/>
        <w:rPr/>
      </w:pPr>
      <w:r>
        <w:rPr>
          <w:rFonts w:ascii="Amiri" w:hAnsi="Amiri" w:eastAsia="Amiri" w:cs="Amiri"/>
          <w:color w:val="111111"/>
          <w:sz w:val="28"/>
          <w:sz w:val="28"/>
          <w:szCs w:val="28"/>
          <w:rtl w:val="true"/>
          <w:lang w:bidi="ar-SA"/>
        </w:rPr>
        <w:t xml:space="preserve">كُلُّ فَرْدِ مِنَ الْبَرِيَّةِ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جَاحِدٌ مِنَ الْكِبْرِيَاءِ</w:t>
      </w:r>
    </w:p>
    <w:p>
      <w:pPr>
        <w:pStyle w:val="BookText"/>
        <w:rPr/>
      </w:pPr>
      <w:r>
        <w:rPr>
          <w:rFonts w:ascii="Amiri" w:hAnsi="Amiri" w:eastAsia="Amiri" w:cs="Amiri"/>
          <w:color w:val="111111"/>
          <w:sz w:val="28"/>
          <w:sz w:val="28"/>
          <w:szCs w:val="28"/>
          <w:rtl w:val="true"/>
          <w:lang w:bidi="ar-SA"/>
        </w:rPr>
        <w:t xml:space="preserve">بَعْدَ تَغْيِيرِ آيةٍ مِنْ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بَاغِ عَلَيَّ بِالإِفْتِرَاءِ</w:t>
      </w:r>
    </w:p>
    <w:p>
      <w:pPr>
        <w:pStyle w:val="BookText"/>
        <w:rPr/>
      </w:pPr>
      <w:r>
        <w:rPr>
          <w:rFonts w:ascii="Amiri" w:hAnsi="Amiri" w:eastAsia="Amiri" w:cs="Amiri"/>
          <w:color w:val="111111"/>
          <w:sz w:val="28"/>
          <w:sz w:val="28"/>
          <w:szCs w:val="28"/>
          <w:rtl w:val="true"/>
          <w:lang w:bidi="ar-SA"/>
        </w:rPr>
        <w:t xml:space="preserve">وَ عَليٌّ مِنْ بَعْدِهِ 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أَلْقَيْتُ كُلفَةَ الأَنْبِيَاءِ</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هْوَ عَبْدِي وَ نَاصِرِي وَ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الإِضْطِلاعُ فِي أَعْبَائِي</w:t>
      </w:r>
    </w:p>
    <w:p>
      <w:pPr>
        <w:pStyle w:val="BookText"/>
        <w:rPr/>
      </w:pPr>
      <w:r>
        <w:rPr>
          <w:rFonts w:ascii="Amiri" w:hAnsi="Amiri" w:eastAsia="Amiri" w:cs="Amiri"/>
          <w:color w:val="111111"/>
          <w:sz w:val="28"/>
          <w:sz w:val="28"/>
          <w:szCs w:val="28"/>
          <w:rtl w:val="true"/>
          <w:lang w:bidi="ar-SA"/>
        </w:rPr>
        <w:t xml:space="preserve">كُلُّ فَرْدٍ مُكَذِّبٌ فِيهِ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الْعَدْ ثَامِنُ الشُّفَعَاءِ</w:t>
      </w:r>
    </w:p>
    <w:p>
      <w:pPr>
        <w:pStyle w:val="BookText"/>
        <w:rPr/>
      </w:pPr>
      <w:r>
        <w:rPr>
          <w:rFonts w:ascii="Amiri" w:hAnsi="Amiri" w:eastAsia="Amiri" w:cs="Amiri"/>
          <w:color w:val="111111"/>
          <w:sz w:val="28"/>
          <w:sz w:val="28"/>
          <w:szCs w:val="28"/>
          <w:rtl w:val="true"/>
          <w:lang w:bidi="ar-SA"/>
        </w:rPr>
        <w:t xml:space="preserve">فَهُوَ حَقاً مُكَذِّبٌ دُونَ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الأَئِمَّةِ الصَّلَحَاءِ</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يَجْنِي عَلَيْهِ عِفْرِيتُ طَاغٍ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بِالْقَتْلِ شَرِّ اعْتِدَاءِ </w:t>
      </w:r>
    </w:p>
    <w:p>
      <w:pPr>
        <w:pStyle w:val="BookText"/>
        <w:rPr/>
      </w:pPr>
      <w:r>
        <w:rPr>
          <w:rFonts w:ascii="Amiri" w:hAnsi="Amiri" w:eastAsia="Amiri" w:cs="Amiri"/>
          <w:color w:val="111111"/>
          <w:sz w:val="28"/>
          <w:sz w:val="28"/>
          <w:szCs w:val="28"/>
          <w:rtl w:val="true"/>
          <w:lang w:bidi="ar-SA"/>
        </w:rPr>
        <w:t xml:space="preserve">دَفَنُهُ فِي مَدِينَةٍ قَدْبَنَاهَا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شَرِّ الطَّغَاةِ وَ الأَشْقِيَاءِ</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لأقرَّنَّ بَعْدَهُ الْعَيْنَ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بِابْنِهِ وَ هُوَ خِيرَةُ الْخُلَفَاءِ</w:t>
      </w:r>
    </w:p>
    <w:p>
      <w:pPr>
        <w:pStyle w:val="BookText"/>
        <w:rPr/>
      </w:pPr>
      <w:r>
        <w:rPr>
          <w:rFonts w:ascii="Amiri" w:hAnsi="Amiri" w:eastAsia="Amiri" w:cs="Amiri"/>
          <w:color w:val="111111"/>
          <w:sz w:val="28"/>
          <w:sz w:val="28"/>
          <w:szCs w:val="28"/>
          <w:rtl w:val="true"/>
          <w:lang w:bidi="ar-SA"/>
        </w:rPr>
        <w:t xml:space="preserve">مَوْضِعِ السِّرِّ مَعْدِنِ الْحُكْمِ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الْعِلْمِ وَ هُوَ خَيْرُ وِعَاءِ</w:t>
      </w:r>
    </w:p>
    <w:p>
      <w:pPr>
        <w:pStyle w:val="BookText"/>
        <w:rPr/>
      </w:pPr>
      <w:r>
        <w:rPr>
          <w:rFonts w:ascii="Amiri" w:hAnsi="Amiri" w:eastAsia="Amiri" w:cs="Amiri"/>
          <w:color w:val="111111"/>
          <w:sz w:val="28"/>
          <w:sz w:val="28"/>
          <w:szCs w:val="28"/>
          <w:rtl w:val="true"/>
          <w:lang w:bidi="ar-SA"/>
        </w:rPr>
        <w:t xml:space="preserve">حَجَّتِي فِي الْوَرَي مُحَمَّدُ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عِنْدِي مِنْ صِفْوَةِ النُّجَبَاءِ</w:t>
      </w:r>
    </w:p>
    <w:p>
      <w:pPr>
        <w:pStyle w:val="BookText"/>
        <w:rPr/>
      </w:pPr>
      <w:r>
        <w:rPr>
          <w:rFonts w:ascii="Amiri" w:hAnsi="Amiri" w:eastAsia="Amiri" w:cs="Amiri"/>
          <w:color w:val="111111"/>
          <w:sz w:val="28"/>
          <w:sz w:val="28"/>
          <w:szCs w:val="28"/>
          <w:rtl w:val="true"/>
          <w:lang w:bidi="ar-SA"/>
        </w:rPr>
        <w:t xml:space="preserve">قَدْ جَعَلْتُ الْمَثْوَي الْمُبَارَكَ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جِنَانِ الأَبْرَارِ وَ الأَتقِيَاءِ</w:t>
      </w:r>
    </w:p>
    <w:p>
      <w:pPr>
        <w:pStyle w:val="BookText"/>
        <w:rPr/>
      </w:pPr>
      <w:r>
        <w:rPr>
          <w:rFonts w:ascii="Amiri" w:hAnsi="Amiri" w:eastAsia="Amiri" w:cs="Amiri"/>
          <w:color w:val="111111"/>
          <w:sz w:val="28"/>
          <w:sz w:val="28"/>
          <w:szCs w:val="28"/>
          <w:rtl w:val="true"/>
          <w:lang w:bidi="ar-SA"/>
        </w:rPr>
        <w:t xml:space="preserve">بَعْدَ تَشْفِيعِهِ بِسَبْعِينَ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يَسْتَحِقُّونَ نَارَ يَوْمِ الْجَزَاءِ</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أَنَا فِي سَعَادَةٍ أَرْتَضِيهَا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أَقْضِي فِي سَاعَةِ الإِنْتِهَاءِ</w:t>
      </w:r>
    </w:p>
    <w:p>
      <w:pPr>
        <w:pStyle w:val="BookText"/>
        <w:rPr/>
      </w:pPr>
      <w:r>
        <w:rPr>
          <w:rFonts w:ascii="Amiri" w:hAnsi="Amiri" w:eastAsia="Amiri" w:cs="Amiri"/>
          <w:color w:val="111111"/>
          <w:sz w:val="28"/>
          <w:sz w:val="28"/>
          <w:szCs w:val="28"/>
          <w:rtl w:val="true"/>
          <w:lang w:bidi="ar-SA"/>
        </w:rPr>
        <w:t xml:space="preserve">لابْنِهِ نَاصِرِي عَلِيٍّ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لِلْوَحْي خِيرَةُ الأُمَنَاءِ</w:t>
      </w:r>
    </w:p>
    <w:p>
      <w:pPr>
        <w:pStyle w:val="BookText"/>
        <w:rPr/>
      </w:pPr>
      <w:r>
        <w:rPr>
          <w:rFonts w:ascii="Amiri" w:hAnsi="Amiri" w:eastAsia="Amiri" w:cs="Amiri"/>
          <w:color w:val="111111"/>
          <w:sz w:val="28"/>
          <w:sz w:val="28"/>
          <w:szCs w:val="28"/>
          <w:rtl w:val="true"/>
          <w:lang w:bidi="ar-SA"/>
        </w:rPr>
        <w:t xml:space="preserve">أُخْرِجُ الخَازِنَ الأَمِينَ 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مِنْهُ خِيرَةُ الأَصْفِيَاءِ</w:t>
      </w:r>
    </w:p>
    <w:p>
      <w:pPr>
        <w:pStyle w:val="BookText"/>
        <w:rPr/>
      </w:pPr>
      <w:r>
        <w:rPr>
          <w:rFonts w:ascii="Amiri" w:hAnsi="Amiri" w:eastAsia="Amiri" w:cs="Amiri"/>
          <w:color w:val="111111"/>
          <w:sz w:val="28"/>
          <w:sz w:val="28"/>
          <w:szCs w:val="28"/>
          <w:rtl w:val="true"/>
          <w:lang w:bidi="ar-SA"/>
        </w:rPr>
        <w:t xml:space="preserve">وَ أَنَا بِابْنِهِ لَأَكمِلُ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لِلْعِبَادِ دُونَ انْقِضَاءِ</w:t>
      </w:r>
    </w:p>
    <w:p>
      <w:pPr>
        <w:pStyle w:val="BookText"/>
        <w:rPr/>
      </w:pPr>
      <w:r>
        <w:rPr>
          <w:rFonts w:ascii="Amiri" w:hAnsi="Amiri" w:eastAsia="Amiri" w:cs="Amiri"/>
          <w:color w:val="111111"/>
          <w:sz w:val="28"/>
          <w:sz w:val="28"/>
          <w:szCs w:val="28"/>
          <w:rtl w:val="true"/>
          <w:lang w:bidi="ar-SA"/>
        </w:rPr>
        <w:t xml:space="preserve">مَنْ تَجَلَّي كَمَالُ مُوسَي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لِعِيسَي عَلَيْهِ خَيْرُ بَهَاءِ</w:t>
      </w:r>
    </w:p>
    <w:p>
      <w:pPr>
        <w:pStyle w:val="BookText"/>
        <w:rPr/>
      </w:pPr>
      <w:r>
        <w:rPr>
          <w:rFonts w:ascii="Amiri" w:hAnsi="Amiri" w:eastAsia="Amiri" w:cs="Amiri"/>
          <w:color w:val="111111"/>
          <w:sz w:val="28"/>
          <w:sz w:val="28"/>
          <w:szCs w:val="28"/>
          <w:rtl w:val="true"/>
          <w:lang w:bidi="ar-SA"/>
        </w:rPr>
        <w:t xml:space="preserve">وَ عَلَيْهِ وَ هُوَ الْمُغَيَّبُ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أَيُّوبَ فِي أَتَمِّ جَلاءِ</w:t>
      </w:r>
    </w:p>
    <w:p>
      <w:pPr>
        <w:pStyle w:val="BookText"/>
        <w:rPr/>
      </w:pPr>
      <w:r>
        <w:rPr>
          <w:rFonts w:ascii="Amiri" w:hAnsi="Amiri" w:eastAsia="Amiri" w:cs="Amiri"/>
          <w:color w:val="111111"/>
          <w:sz w:val="28"/>
          <w:sz w:val="28"/>
          <w:szCs w:val="28"/>
          <w:rtl w:val="true"/>
          <w:lang w:bidi="ar-SA"/>
        </w:rPr>
        <w:t xml:space="preserve">وَ هُوَ فِي الْغَيْبَةِ الطَّوِيلَةِ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سَيُذَلُّ الأَبْرَارُ مِنْ أَوْلِيَائِي</w:t>
      </w:r>
    </w:p>
    <w:p>
      <w:pPr>
        <w:pStyle w:val="BookText"/>
        <w:rPr/>
      </w:pPr>
      <w:r>
        <w:rPr>
          <w:rFonts w:ascii="Amiri" w:hAnsi="Amiri" w:eastAsia="Amiri" w:cs="Amiri"/>
          <w:color w:val="111111"/>
          <w:sz w:val="28"/>
          <w:sz w:val="28"/>
          <w:szCs w:val="28"/>
          <w:rtl w:val="true"/>
          <w:lang w:bidi="ar-SA"/>
        </w:rPr>
        <w:t xml:space="preserve">وَ هُمُ يُقْتَلُونَ صَبْراً إِلَي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تُصْبَغَ الأَرْضُ مِنْهُمُ بِالدِّمَاءِ</w:t>
      </w:r>
    </w:p>
    <w:p>
      <w:pPr>
        <w:pStyle w:val="BookText"/>
        <w:rPr/>
      </w:pPr>
      <w:r>
        <w:rPr>
          <w:rFonts w:ascii="Amiri" w:hAnsi="Amiri" w:eastAsia="Amiri" w:cs="Amiri"/>
          <w:color w:val="111111"/>
          <w:sz w:val="28"/>
          <w:sz w:val="28"/>
          <w:szCs w:val="28"/>
          <w:rtl w:val="true"/>
          <w:lang w:bidi="ar-SA"/>
        </w:rPr>
        <w:t xml:space="preserve">وَيُهَادَوْنَ بِالرُّؤُّوس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بَعْدَ سَاعَةِ الإِعْتِدَاءِ</w:t>
      </w:r>
    </w:p>
    <w:p>
      <w:pPr>
        <w:pStyle w:val="BookText"/>
        <w:rPr/>
      </w:pPr>
      <w:r>
        <w:rPr>
          <w:rFonts w:ascii="Amiri" w:hAnsi="Amiri" w:eastAsia="Amiri" w:cs="Amiri"/>
          <w:color w:val="111111"/>
          <w:sz w:val="28"/>
          <w:sz w:val="28"/>
          <w:szCs w:val="28"/>
          <w:rtl w:val="true"/>
          <w:lang w:bidi="ar-SA"/>
        </w:rPr>
        <w:t xml:space="preserve">وَ يَشِيعُ الْوَيلُ اكْتِثَاباً وَ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بِالْبُكَارَنِينُ النِّسَاءِ</w:t>
      </w:r>
    </w:p>
    <w:p>
      <w:pPr>
        <w:pStyle w:val="BookText"/>
        <w:rPr/>
      </w:pPr>
      <w:r>
        <w:rPr>
          <w:rFonts w:ascii="Amiri" w:hAnsi="Amiri" w:eastAsia="Amiri" w:cs="Amiri"/>
          <w:color w:val="111111"/>
          <w:sz w:val="28"/>
          <w:sz w:val="28"/>
          <w:szCs w:val="28"/>
          <w:rtl w:val="true"/>
          <w:lang w:bidi="ar-SA"/>
        </w:rPr>
        <w:t xml:space="preserve">بَعْدَ خَوْفٍ مِنْهُمْ أُولَنكَ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وَ خِيرَةُ الصُّلَحَاءِ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هو أن الذي بناها العبدُ الصالح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الإمام الرضا عليه السسلام قد دفن إلي</w:t>
      </w:r>
    </w:p>
    <w:p>
      <w:pPr>
        <w:pStyle w:val="BookText"/>
        <w:rPr/>
      </w:pPr>
      <w:r>
        <w:rPr>
          <w:rFonts w:ascii="Amiri" w:hAnsi="Amiri" w:eastAsia="Amiri" w:cs="Amiri"/>
          <w:color w:val="111111"/>
          <w:sz w:val="28"/>
          <w:sz w:val="28"/>
          <w:szCs w:val="28"/>
          <w:rtl w:val="true"/>
          <w:lang w:bidi="ar-SA"/>
        </w:rPr>
        <w:t xml:space="preserve">جنب هارون العباسي، كما يقول دعبل الخزاعي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 شرِّهمُ، هذا مِنَ العِبَر </w:t>
      </w:r>
    </w:p>
    <w:p>
      <w:pPr>
        <w:pStyle w:val="BookText"/>
        <w:rPr/>
      </w:pPr>
      <w:r>
        <w:rPr>
          <w:rFonts w:ascii="Amiri" w:hAnsi="Amiri" w:eastAsia="Amiri" w:cs="Amiri"/>
          <w:color w:val="111111"/>
          <w:sz w:val="28"/>
          <w:sz w:val="28"/>
          <w:szCs w:val="28"/>
          <w:rtl w:val="true"/>
          <w:lang w:bidi="ar-SA"/>
        </w:rPr>
        <w:t xml:space="preserve">أَكْشِفُ الإِصْرَ وَ الزَّلازِلَ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كُلَّ فِتْنَةٍ عَمْياءِ</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 هُمُ الْمُهْتَدُونَ مِنِّي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فِي رَحْمَةٍ وَ رَجَاءِ</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 قد رواه عن هؤلاء أيضاً المجلسي في البحار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البحراني في العوالم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استدراك الأبطحي و القمي في السفينة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جابر بن عبد الله الأنصاري و خبر اللوح و أغلب من تأخر من خواص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أذكر الحديث بنصه، أودّ أن أؤكد كما هي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قد ورد جله أو بعضه، مع بقاء روحه في أمهات مسانيد العامة و صحافهم منذر عيلهم الأوّل و حتي العصور المتأخرة، و بطرق عديدة و مستفيضة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أحمد بن حنبل في مسنده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عن مسروق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و 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صلي الله عليه وآله و سلم كم تملك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لقد سألنا رسول الله صلي الله عليه وآله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هو أيضاً في مسنده، بطريق آخر،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أيضاً في ج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 سلم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ظاهراً علي من ناوأه، و لا يضره مخالف و لا مطارق حتي يمضي من أمتي اثنا عشر أميراً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أحمد شاكر في هامش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جدير بالذكر أن أحمد ابن حنبل إمام الحنابلة، كان من المعاصرين للكاظم ،والرضا والجواد، والهادي من أئمة أهل البيت مما يعني شهرة حديث الأئمة الاثني عشر عند الجمهور منذ القرن الثاني الهجري أي قبل اكتمال عدّة المعصومين الاثني عشر عليهم أفضل الصلاة والسلام، بل الظاهر من ملاحظة أسانيدهم شهرته قبل ذلك أيضاً</w:t>
      </w:r>
    </w:p>
    <w:p>
      <w:pPr>
        <w:pStyle w:val="BookText"/>
        <w:rPr/>
      </w:pPr>
      <w:r>
        <w:rPr>
          <w:rFonts w:ascii="Amiri" w:hAnsi="Amiri" w:eastAsia="Amiri" w:cs="Amiri"/>
          <w:color w:val="111111"/>
          <w:sz w:val="28"/>
          <w:sz w:val="28"/>
          <w:szCs w:val="28"/>
          <w:rtl w:val="true"/>
          <w:lang w:bidi="ar-SA"/>
        </w:rPr>
        <w:t xml:space="preserve">وقد أورد العلامة السيد حسن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اثني عشر خليفة من طرق أحمد بن حنبل من أربعة و ثلاثين طريقاً، كما رواه البخاري في صحيحه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الأحلام و في باب مناقب قريش و في باب الأمراء من قريش، و مسلم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وسنن الترمذي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مستدرك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في البداية و النهاية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السيوطي في تاريخ الخلفاء، و الصواعق المحرقة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ينابيع المودة ب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كما ذكر ذلك العلامة الأنطاكي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داود في سننه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و في جامع الأصول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انظر أيضاً فتح الباري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 في فرائد السمطين كما عن القندوزي في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الأخير تصريح بأسماء الاثني عشر سلام الله عليهم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اللوح الأخضر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إكمال الدين و عيون أخبار الرضا عليه السلام، بسندهما عن عبد الرحمن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فمتي يخفّ عليك أن أخلو بك فأسألك عنها ؟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 فخلا به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يا جابر، أخبرني عن اللوح الذي رأيته في يَدَيْ أمي فاطمة عليها السلام بنت رسول الله صلي الله عليه و آله و سلم، و ما أخبَرَتْكَ به أُمّي، وما كان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أشهد بالله، أني دخلت علي أمّك فاطمة عليها السلام في حياة رسول الله صلي الله عليه و آله و سلم، أهنئها بولادة الحسين عليه السلام فرأيت في يدها لوحاً، أخضر ظننت أنه زمُرّد، و رأيت فيه كتابةً بيضاء شبيهة بنور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بنت رسول الله صلي الله عليه و آله و سلم؛ 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رسوله صلي الله عليه و آله و سلم و فيه اسم أبي، و اسم بعلي، و اسم ابنيَّ و أسماء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عليها السلام، فقرأته و انتسخته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أبي عليه السلام يا جابر، فهل لك أن تعرضه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فمشي معه أبي عليه السلام، حتي انتهي إلي منزل جابر، فأخرج إلي أبي صحيفة من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جابر، فقرأه أبي عليه السلام،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الله العزيز الحكيم، لمحمّد صلي الله عليه و آله و سلم نوره و سفيره و حجابه، و دليله نزل به الرّوحُ الأمين من عند ربّ العالمين؛ عظَّم يا محمَّد صلي الله عليه و آله و سلم أسمائي، و اشكر نعمائي، و لا تجحد 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قاصمُ الجبارين، و مبيرُ المتكبرين، و مذلُّ الظالمين، و ديَّانُ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فمن رجا غيرَ فضلي، أو خاف غيرَ عذابي عذبته عذاباً لا أعذَبُه أحداً من العالمين، فإيّاي فاعبُد و عليَّ فتوكَّلْ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علي الأنبياء، و فضّلتُ وصيّكَ علي الأوصياء، و أكرمتك بشبليك بعده، و بسبطيكَ الحسن و الحسين، فجعلت حسناً معدِنَ علمي بعد انقضاء مدّة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حسيناً خازِنَ ،و حيي و أكرمتُه بالشهادة و ختمتُ له بالسعادة، فهو أفضل من استُشهدَ، و أرفعُ الشهداء درجةً عندي و جعلتُ كلمتي التامَّة معه، و الحجَّةَ البالغة عنده، بعترتِهِ أُثيب و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أولهم عليّ سيّد العابدين عليه السلام، و زينُ أوليائي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شبيه جدِّه المحمودِ صلي الله عليه و آله و سلم؛ محمد الباقرُ لعلمي عليه السلام، و المعدنُ لحكمتي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سيهلِكَ المرتابون في جعفر عليه السلام؛ الرادَّ عليه كالرّاد عليَّ، حق القولُ مني لأكرمنَّ مثوي جعفر عليه السلام، و لأسُرَّنّهُ في أشياعه، و أنصاره،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انتجبتُ بعدَهُ موسي فتنةً، و انتجبتُ بعده عمياءِ حَندِس، لأنّ خيطَّ فرضي لا ينقطعُ، و حُجّتي لا تخفي و إنّ أوليائي لا يشقون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جَحَدَ واحداً منهم فقد جحد نعمتي، ومَنْ غيَّر آيةً من كتابي فقد افتري عليٍّ عليه السلام، و ويل للمفترين الجاحدين عند انقضاء مدة عبدي موسي و حبيبي و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المكذَّبَ بالثامِن مكذِّبٌ بكُلِّ أوليائي و عليٍّ عليه السلام وليِّي و ناصري، و مَنْ أضعُ عليه أعباء النُّبوّةِ، و أمتَحِنُه بالاضطلاع بها، يقتُلُه عفريت مستكبرٌ، يُدفنُ بالمدينة التي بناها العبدُ الصالح ذو القرنين إلي جنب شرِّ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منّي لأُقِرَّنَّ عينه بمحمدٍ عليه السلام ابنِه، و خليفته من بعده، فهو وارث علمي، و معدنُ حكمتي، و موضع سرِّي، و حجَّتي علي خلقي، جعلتُ الجنّة مثواه و شفّعته في سبعين ألفاً من أهل بيته عليهم السلام كلُّهم قد استوجبوا</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أختِمُ بالسعادة لابنه عليٍّ عليه السلام وليِّي و ناصري و الشاهِدِ في خلقي، و أميني علي وحيي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 الداعيَ إلي سبيلي، و الخازن لعلمي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ذلك بابيه، رحمةً للعالمين، عليه كمالُ، موسي و بهاء عيسي عليهما السلام، و صبر أيوب عليه السلام، ستذُلَّ أوليائي في زمانه، و يتهادَونَ برؤوسهم كما تُهادي رؤوسُ التَّركِ و الديلم، فيُقتلون و يُحرقون، و يكونون خائفين مرعوبين وَجِلين تُصبغ الأرضُ من دمائهم، و يفشو الويل و الرنينُ في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أوليائي حقاً، بهم أدفع كُلّ فتنةٍ عمياءِ حِنْدِس، وَ بِهِمْ أكشفُ الزلازل و أرفَعُ الآصار و 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5949_203378"/>
      <w:bookmarkStart w:id="446" w:name="pg15949_203378"/>
      <w:bookmarkEnd w:id="446"/>
    </w:p>
    <w:p>
      <w:pPr>
        <w:pStyle w:val="Heading3"/>
        <w:numPr>
          <w:ilvl w:val="2"/>
          <w:numId w:val="1"/>
        </w:numPr>
        <w:rPr/>
      </w:pPr>
      <w:bookmarkStart w:id="447" w:name="pg15949_203378"/>
      <w:bookmarkStart w:id="448" w:name="__RefHeading___Toc16256494_2142443653"/>
      <w:bookmarkStart w:id="449" w:name="_Toc162"/>
      <w:bookmarkEnd w:id="447"/>
      <w:bookmarkEnd w:id="448"/>
      <w:r>
        <w:rPr>
          <w:rtl w:val="true"/>
        </w:rPr>
        <w:t>خطبة الزهراء عليها السلام في مسجد الرسول صلي الله عليه وآله و سلم</w:t>
      </w:r>
      <w:bookmarkEnd w:id="449"/>
    </w:p>
    <w:p>
      <w:pPr>
        <w:pStyle w:val="BookText"/>
        <w:rPr/>
      </w:pPr>
      <w:r>
        <w:rPr>
          <w:rFonts w:ascii="Amiri" w:hAnsi="Amiri" w:eastAsia="Amiri" w:cs="Amiri"/>
          <w:color w:val="111111"/>
          <w:sz w:val="28"/>
          <w:sz w:val="28"/>
          <w:szCs w:val="28"/>
          <w:rtl w:val="true"/>
          <w:lang w:bidi="ar-SA"/>
        </w:rPr>
        <w:t>بضعةُ المصطفي</w:t>
      </w:r>
    </w:p>
    <w:p>
      <w:pPr>
        <w:pStyle w:val="BookText"/>
        <w:rPr/>
      </w:pPr>
      <w:r>
        <w:rPr>
          <w:rFonts w:ascii="Amiri" w:hAnsi="Amiri" w:eastAsia="Amiri" w:cs="Amiri"/>
          <w:color w:val="111111"/>
          <w:sz w:val="28"/>
          <w:sz w:val="28"/>
          <w:szCs w:val="28"/>
          <w:rtl w:val="true"/>
          <w:lang w:bidi="ar-SA"/>
        </w:rPr>
        <w:t xml:space="preserve">بَضْعَةُ الْمُصْطَفَي وَ نَاهِيكَ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بَتُولٍ زَكِيَّةٍ زَهْرَاءِ</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الحمدُ لِلَّهِ علي ما أنعم، و له الشكرُ علي ما أَلْهَم و الثناء بما قدَمَ، من عموم نِعَمِ ابتدأها و سبوغ آلاءِ أسداها، و تمام مِنَن أولاها، جمَّ عن الإحصاء عددُها، و نأي عن الجزاء أمدُها، و تفاوتَ عن الإدراك أبَدِّها و ندبهم لاستزادتِها بالشكر لاتصالها، و استحمدَ إلي الخلائق بإجزالها، و ثنّي بالنُّدبِ إلي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كلمةٌ جعل الإخلاصَ تأويلها، و ضمَّن القلوب موصولَها، و أنار في التفكّر معقولها ؛ الممتنعُ من الأبصار رؤيتُه، و من الألسن صفته، و من الأوهام كيفيتُه، ابتدعَ الأشياء لا مِنْ شيءٍ كان قبلها، و أنشأها بلا احتذاء أمثلةِ امتثلها كوَّنها بقدرته و ذرأها، لمشيّته من غير حاجةٍ منه إلي تكوينها، و لا فائدةٍ له في تصويرها إلاّ تثبيتاً لحكمتِه، و تنبيهاً علي طاعتِهِ، و إظهاراً لِقُدرتِهِ، و تعبداً لبريّته و إعزازاً لدعوته، ثمَّ جعل الثواب علي طاعتِهِ، و وضعَ العقابَ علي معصيتِهِ، زيادةً لعبادِهِ عن نقمتِهِ، و حياشةً لهم إلي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أبي محمداً النبي الأمي صلي الله عليه و اله و سلم عبدُه و رسولُه، اختارَهُ و انتجَبه قبل أن أرسلَهُ، و سمّاهُ قبل أن ،اجتباه و اصطفاهُ قبل أن ابتعثه إذ الخلائق بالغيب مكنونةً، و بستر الأهاويل مصونةٌ، و بنهايةِ العدمِ مقرونةٌ، علماً من اللهِ تعالي بمآيلِ الأمورِ، و إحاطةً بحوادث الدهور،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 عزيمة علي إمضاء حُكمِهِ، و إنفاذاً لمقادير حتمِه، فرأي الأُمَمَ فرقاً في أديانها، عُكَفَاً علي نيرانها عابدةً ،لأوثانها منكرةً لِلَّهِ معَ عرفانها، فأنارَ اللَّهُ بأبي محمد صلي الله عليه و آله و سلم ظُلَمَها ، و كشف عن القلوب بُهَمَها و جلَي عَنِ الأبصار غُمَمَها، و قامَ في الناس بالهدايةِ، فأنقذهم من الغوايةِ، و بصَّرهم من العمايةِ و هداهم إلي الدين القويمِ، و دعاهم إلي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اللَّهُ إليهِ قبضَ رأفةٍ و اختيار، و رغبةٍ و إيثار، فمحمَّدٌ صلي الله عليه و آله و سلم من تعبِ هذه الدار في راحةٍ، قد حُفَّ بالملائكة الأبرار، و رضوانِ الربِّ الغفّار، و مجاورة الملِكِ الجبّار، صلّي اللَّهُ علي أبي نبيِّهِ، و أمِينِهِ علي الوحي، و صفيه في الذِّكر، وخيرتِهِ من الخلق و رضيَّه، و السلام عليه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عليهم السلام إلي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نهيه، و حَمَلَةُ دينِهِ و أمناءُ اللَّهِ علي أَنْفُسِكم، و بُلَغاؤه إلي الأمم، و زعمتم حقَّ لكم، للَّه فيكم عهد، قدّمه إليكم،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الناطق، و القرآن الصادق، و النور الساطع، و الضياء اللامع، بيّنة بصائره منكشفة سرائره منجلية ظواهره مغتبط به أشياعه، قائد إلي الرضوان أتباعه مؤدّ إلي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الإيمان تطهيراً لكم من الشرك، والصلاة تنزيهاً لكم عن الكبر، و الزكاة تزكية للنفس و نماءً في الرزقِ، و الصيام تثبيتاً للإخلاص و الحج تشييداً للدين و العدل تنسيقاً للقلوب، و طاعتنا نظاماً للمِلَّة، و إمامتنا أماناً من الفرقة و الجهاد عزّاً للإسلام و ذلاً لأهل الكفر و النفاق و الصبر معونة علي استيجاب الأجر، و الأمر بالمعروف مصلحة للعامة، و برّ الوالدين وقاية من السخط وصلة الأرحام منسأة في العمر و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فاتّقوا الله حق تقاته، و لا تموتنّ إلاّ و أنتم مسلمون و أطيعوا الله فيما أمركم به و ما نهاكم عنه، فإنّه إنّما يخشي الله من عباده العلماء ثم قالت أيّها الناس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فاطمة و أبي محمّد صلي الله عليه و آله و سلم، أقول عوداً و بدواً و لا أقول ما أقول غلطاً، و لا أفعل ما أفعل شططاً، 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 وتعرفوه، تجدوه أبي دون نسائكم، و أخا ابن عمّي دون رجالكم، و لنعم المعزي إليه صلي الله عليه و آله و سلم، فبلّغ الرسالة صادعاً بالنذارة ماثلاً عن مدرجة ،المشركين ضارباً ثَبَجهم آخذاً بأكظامهم، داعياً إلي سبيل ربّه بالحكمة و الموعظة الحسنة، يكسر الأصنام، و ينكث الهام، حتي انهزم الجمع و ولّوا الدبر، حتي تفرّي الليل عن صبحه و أسفر الحق عن محضه و نطق زعيم الدين و خرست شقاشق الشياطين، و طاح و شيظ النفاق، و انحلّت عقد الكفر و الشقاق، و فهتم بكلمة الإخلاص في نفر من البيض الخماص الذين أذهب الله عنهم الرجس و طهّرهم تطهيراً و كنتم علي شفا حفرة من النار، مذقة الشارب و نهزة الطامع و قبسة العجلان، و موطيء الأقدام، تشربون الطَرَق، و تقتاتون القدّ أذلةَ خاسئين صاغرين، تخافون أن يتخطَّفكم الناس من حولكم، فأنقذكم الله تبارك و تعالي بأبي محمد صلي الله عليه وآله و سلم بعد اللّتيا و التي، و بعد أن مني ببهم الرجال و ذوبان العرب و مردة أهل الكتاب، كلّما أوقدوا ناراً للحرب أطفأها الله، أو نجم قرن الشيطان أو فغرت فاغرة من المشركين قذف أخاه في لهواتها فلا ينكفي حتي يطأ صماخها بأخمصه و يخمد لهبها بسيفه مكدوداً ذات الله، مجتهداً في أمر الله قريباً من رسول الله صلي الله عليه وآله و سلم سيّداً في أولياء الله، مشمّراً ناصحاً، مجداً كادحاً، لاتأخذه في الله لومة لائم، و أنتم في رفاهية من العيش، و ادعون فاكهون آمنون، تتربّصون بنا الدوائر، و تتوكَّفون الأخبار و تنكصون عند النزال، وتفرّون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لنبيّه دار أنبيائه، مأوي أصفيائه، ظهر فيكم حسكة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للعزّة فيه ملاحظين، ثم استنهضكم فوجدكم خفافاً، و أحمشكم فألفاكم غضاباً، فوسمتم غير إبلكم و وردتم غير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العهد قريب و الكلم ،رحيب و الجرح لمّا يندمل، و الرّسول لمّا يُقْبَر؛ ابتداراً زعمتم خوف الفتنة، ألا في الفتنة سقطوا و إنّ جهنم لمحيطة بالكافرين، فهيهات منكم، و كيف بكم، و أنّي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الله بين أظهركم أموره ظاهرة و أحكامه زاهرة و أعلامه باهرة، و زواجره لايحة و أوامره واضحة و قد خلفتموه وراء ظهوركم، أرَغْبَةً عنه تريدون؟ أم بغيره تحكمون؟ بئس للظالمين بدلاً، و من يتّبع غير الإسلام ديناً فلن يقبل منه و هو في الآخرة من الخاسرين، ثم لم تلبثوا إلاّ ريث أن تسكن نفرتها و يسلس قيادها ثم أخذتم تورون و قدتها و تهيجون جمرتها، و تستجيبون لهتاف الشيطان الغويّ، و إطفاء أنوار الدين الجليّ و إهماد سنن النبي الصفيّ، تشربون حسواً في ارتغاء و تمشون لأهله و ولده في الخمرة و الضراء و نصبر منكم علي مثل حزّ المدي و وخز السنان في الحشا، و أنتم الآن تزعمون أن لا إرث لنا، أفَحُكم الجاهليّة تبغون 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بلي، قد تجلّي لكم 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علي إرثيه يا ابن أبي قحافة، أفي كتاب اللَّه أن ترث أباك و لا أرث أبي؟ لقد جئت شيئاً فريّاً علي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 عمد تركتم كتاب الله و 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فيما اقتصّ من خبر يحيي بن زكريا عليه السلام،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نَهَبْ لِي مِنْ لَدُنْكَ وَلِيّاً 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أَوْلَي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عَلَي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 لي و لا إرث من أبي و لا رحم بيننا أفخصَّكم الله بآية من القرآن أخرج أبي محمداً صلي الله عليه و آله و سلم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الملّتين لايتوارثان؟ أولست أنا و أبي من أهل ملّة واحدة؟ أم أنتم أعلم بخصوص القرآن و عمومه من أبي و ابن عمّي؟ فدونكها مخطوطة مرحولة تلقاك يوم حشرك، فنعم الحُكَم الله، و الزعيم محمد صلي الله عليه و آله و سلم و الموعد القيامة و عند الساعة يخسر المبطلون و لا ينفعكم ما قلتم إذ تندمون و لكل نبأ مستقرّ و سوف تعلمون من يأتيه عذاب يخزيه و 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 نحو الأنصار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النقيبة و أعضاد الملة و حضنة الإسلام، ما هذه الغميزة في حقي و السنة عن ظلامتي؟ أما كان رسول الله صلي الله عليه وآله و سلم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أحدثتم، و عجلان ذا إهالَةً و لكم طاقة بما أحاول، و قوة علي ما أطلب ،و أزاول أتقولون مات محمّد صلي الله عليه وآله و سلم؟ فخطب جليل استوسع وهنه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 فتلك والله النازلة الكبري، و المصيبة العظمي، لا مثلها نازلة و لا بائقة عاجلة، أعلن بها كتاب الله جلّ ثناؤه، في أفنيتكم، في ممساكم، و مصبحكم، يهتف في أفنيتكم هتافاً، و صراخاً و تلاوةً و ألحاناً، و لقبله ما حلّ بأنبياء الله و رسله، حكم فصل و قضاء حتم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عَلَي أَعْقَابِكُمْ وَمَنْ يَنْقَلِبْ عَلَي عَقِبَيْهِ فَلَنْ يَضُرَّ اللَّهَ شَيْئاً وَسَيَجْزِي اللَّهُ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إيه بني قيلة، أَأَهَضَمُ تراث أبي؟ و أنتم بمرأيَ منّي و مسمع؟ و منتديَّ و مجمع؟ تلبسكم الدعوة، و تشملكم الخبرة و أنتم ذوو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النخبة التي انتخبت والخيرة التي اختيرت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التّعب، و ناطحتم الأمم، و كافحتم البهم، لا نبرح أو تبرحون، نأمركم فتأتمرون، حتّي إذا دارت بنا رحي الإسلام، و درَّ حلب الأيّام و خضعت ثغرة الشّرك، و سكتت فورة الإفك و خمدت نيران الكفر، و هدأت دعوة و المرج و استوسق نظام الدين، فأنّي حرتم بعد البيان؟ و أسررتم بعد الإعلان؟ و نكصتم بعد الإقدام و أشركتم بعد الإيمان؟ بؤساً لقوم نكثوا إيمانهم من بعد عهدهم، و همّوا بإخراج الرسول و هم بدأوكم أوّل مرّة أتخشونهم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أري أن قد أخلدتم إلي الخفض و أبعدتم من هو أحق بالبسط و القبض، و خلوتم بالدعة و نحوتم بالضيق من السعة فمججتم ما وعيتم، و دسعتم الذي تسوغتم فإن تكفروا أنتم و 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قلت ما قلت هذا علي معرفة منّي بالخذلة التي خامرتكم و الغدرة التي استشعرتها قلوبكم، و لكنّها فيضة النفس و نفثة الغيظ و خور القناة و بثّة الصدر، و تقدمة لحجّة، فدونكموها فاحتقبوها دبرة الظهر نقبة الخف باقية العار، موسومة بغضب الله و شَنار الأبد، و موصولة بنار الله الموقدة التي تطّلع علي الأفئدة، فبعين الله ما تفعلون، و سيعلم الذين ظلموا أي منقلب ينقلبون و أنا ابنة نذير لكم بين يدي عذاب شديد فاعلموا إنّا عاملون، و 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أبوبكر عبداللَّه بن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أبوك صلي الله عليه و آله و سلم بالمؤمنين عطوفاً كريماً، و رؤوفاً رحيماً، و علي الكافرين عذاباً أليماً، و عقاباً عظيماً، إن عزوناه وجدناه أباك دون النساء، و أخا الفك دون الأخلاء، آثره علي كلّ حميم، و ساعده في كلّ أمر، جسيم لا يحبّكم إلاّسعيد و لايبغضكم إلاّ شقي بعيد، فأنتم عترة رسول الله صلي الله عليه و آله و سلم الطَّيبون، و الخِيرَة المنتجبون علي الخير أدلّتنا و إلي الجنّة مسالكنا، و أنتِ يا خيرة النساء، و ابنة خير الأنبياء، صادقة في قولك سابقة في وفور عقلك، غير مردودة عن حقّك، و لامصدودة عن صدقك و اللَّه ما عدوت رأي رسول اللَّه، و لا عملت إلاّ بإذنه، و إنّ الرائد لا يكذب أهله و إنّي أشهد الله و كفي به شهيداً، أنّي سمعت رسول الله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 لافضةً و لاداراً و لاعقاراً و إنّما نورّث الكتاب و الحكمة و العلم و النبوّة و ما كان لنا من طعمة فَلِوَلِي الأمر بعدنا أن يحكم فيه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جعلنا ما حاولته في الكراع و السلاح، يقاتل بها المسلمون و يجاهدون الكفار، و يجالدون المردة الفجّار، و ذلك بإجماع من المسلمين، لم أنفرد وحدي، و لم أستبدّ بما كان الرأي عندي، و هذه حالي و مالّي، هي لك و بين يديك، لانزوي عنكِ، و لاندّخر دونكِ، و أنتِ سيّدة أُمّةِ أبيكِ، و الشجرة الطيَّبة لبنيكِ، لا ندفع مالكِ من فضلكِ، و لانوضع من فرعك و أصلِك حكمكِ نافذ فيما مَلَكَتْ يداي فهل ترين أنَّي أخالف في ذلك أباك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كان أبي رسول الله صلي الله عليه و آله و سلم عن كتاب الله صادفاً و لا لأحكامه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يتّبع أثره و يقتفي سوره، أفتجمعون إلي الغدر اعتلالاً عليه بالزور و البهتان و هذا بعد وفاته شبيه بما بغي له من الغوائل في حياته، 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الله عزّ وجلّ فيما وزّع من الأقساط و شرع من الفرائض و الميراث و أباح من حظ الذكران، و الإناث ما أزاح به علّة المبطلين و أزال التظنّي و الشبهات في الغابرين، كلاً بل سوّلت لكم أنفسكم أمراً فصبر جميل و الله المستعان علي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صلي الله عليه و آله و سلم و صدقت ابنته عليها السلام أنتِ معدن الحكمة و موطن الهدي و الرحمة، و ركن الدين، و عين الحجّة، و لا أبعد صوابكِ، و لا أنكر خطابكِ، هؤلاء المسلمون بيني و بينك قلدوني ما تقلدتُ، و باتفاق منهم أخذتُ ما أخذتُ، غير مكابر و لامستبد و لامستأثر، و 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فالتفتت فاطمة عليها السلام إلي الناس و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المسلمين المسرعة إلي قيل الباطل المغضية علي الفعل القبيح الخاسر، أفلا تتدبّرون القرآن أم علي قلوب أقفالها؟ كلاً بل ران علي قلوبكم ما أسأتم من أعمالكم، فأخذ بسمعكم و أبصاركم و لبئس ما تأوّلتم و ساء ما به ،أشرتم و شرّ ما منه اغتصبتم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و الله محمله ثقيلاً، و غبه ،وبيلاً ، إذا كشف لكم الغطاء، و بان ما ورائه من البأساء و الضراء، و بدا لكم من ربّكم ما لم تكونوا تحتسبون و 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عطفت علي قبر النبي صلي الله عليه و آله و سلم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لاتغب</w:t>
      </w:r>
    </w:p>
    <w:p>
      <w:pPr>
        <w:pStyle w:val="BookText"/>
        <w:rPr/>
      </w:pPr>
      <w:r>
        <w:rPr>
          <w:rFonts w:ascii="Amiri" w:hAnsi="Amiri" w:eastAsia="Amiri" w:cs="Amiri"/>
          <w:color w:val="111111"/>
          <w:sz w:val="28"/>
          <w:sz w:val="28"/>
          <w:szCs w:val="28"/>
          <w:rtl w:val="true"/>
          <w:lang w:bidi="ar-SA"/>
        </w:rPr>
        <w:t xml:space="preserve">و كلّ أهل له قربي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علي الأدنين مقترب</w:t>
      </w:r>
    </w:p>
    <w:p>
      <w:pPr>
        <w:pStyle w:val="BookText"/>
        <w:rPr/>
      </w:pPr>
      <w:r>
        <w:rPr>
          <w:rFonts w:ascii="Amiri" w:hAnsi="Amiri" w:eastAsia="Amiri" w:cs="Amiri"/>
          <w:color w:val="111111"/>
          <w:sz w:val="28"/>
          <w:sz w:val="28"/>
          <w:szCs w:val="28"/>
          <w:rtl w:val="true"/>
          <w:lang w:bidi="ar-SA"/>
        </w:rPr>
        <w:t xml:space="preserve">أبدت رجال لنا نجوي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الإرث مغتصب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الكتب</w:t>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لاعجم و لاعرب</w:t>
      </w:r>
    </w:p>
    <w:p>
      <w:pPr>
        <w:pStyle w:val="BookText"/>
        <w:rPr/>
      </w:pPr>
      <w:r>
        <w:rPr>
          <w:rFonts w:ascii="Amiri" w:hAnsi="Amiri" w:eastAsia="Amiri" w:cs="Amiri"/>
          <w:color w:val="111111"/>
          <w:sz w:val="28"/>
          <w:sz w:val="28"/>
          <w:szCs w:val="28"/>
          <w:rtl w:val="true"/>
          <w:lang w:bidi="ar-SA"/>
        </w:rPr>
        <w:t>ثم انكفأت عليها السلام و أميرالمؤمنين عليه السلام يتوقع رجوعها إليه، و يتطلع طلوعها عليها السلام، فلما استقرت بها الدار، قالت لأميرالمؤمنين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أبي‌طالب، اشتملت شملة الجنين، و قعدت حجرة الظنين، نقضت قادمة الأجدل، فخانك ريش الأعزل هذا ابن أبي قحافة يبتزّني نحلة أبي و بلغة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في خصامي و ألفيته الدَّ في كلامي حتّي حبستني قيلة نصرها و المهاجرة ،وصلها و غضّت الجماعة دوني طرفها، فلا دافع و لامانع، خرجت كاظمة وعدت راغمة، اضرعت خدَّك يوم أضعت حدّك، افترست الذئاب و افترشت التراب، ما كففت قائلاً، و لاأغنيت طائلاً و لاخيار لي ليتني متّ قبل هنيئتي و دون ذلّتي عذيري الله منك عادياً و منك حامياً، 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وهن العضد، شكواي إلي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عدواي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 منهم قوة و حولاً، و أشدّ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يا بنت سيد النبيين صلي الله عليه و آله و سلم بل الويل لشانئك، ثم نهنهي عن وجدك يا ابنة الصفوة و بقية النبوّة فما و نيت عن ديني و لاأخطأت مقدوري، فإن كنتِ تريدين البلغة فرزقك مضمون و كفيلكِ مأمون و ما أعدَّ الله لكِ أفضل ممَّا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نعم الوكيل و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عبد الزهراء الخطيب في تعليقه علي كتاب الشافي في الإمامة للشريف المرتضي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الزهراء عليها السلام في شأن فدك رواها الخلف عن السلف من العلويين في جميع الأجيال إلي زمن الأئمة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مشايخ آل أبي طالب يروونها عن آبائهم، و يعلمونها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عبقة من أريج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أخرجها من أثبات الرواة غير الشيعة، فقد روي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فصولاً منها ضمن جملةِ من أخبار فدك، و ما جري في شأنها، و قال في مقدمة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الأخبار و السِّيّر المنقولة من أفواه أهل الحديث و كتبهم، لا من كتب الشيعة و رجالهم لأنا مشترطون علي أنفسنا أن لا نحفل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النهج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أسانيد لهذه الخطبة تنتهي إلي زينب بنت أمير المؤمنين عليه السلام، و الإمامين الباقر و الصادق عليهما السلام و زيد بن علي بن الحسين بن زيد بن علي بن الحسين عليه السلام و إلي عبد الله بن الحسن بن الحسن بن علي بن أبي طالب عليه السلام ، مضافاً إلي الأسانيد الأخري التي ينتهي بعضها إلي عروة بن الزبير عن خالته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الشافي المذكور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أبو عبد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أحمد بن أبي طاهر،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 بن علي بن الحسين بن زيد بن علي بن الحسين بن علي كلام فاطمة عليها السلام عندما منع أبي بكر إيَّاها فدكاً،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أنه مصنوع، و أنه كلام أبي العيناء، لأنّ الكلام منسوق البلاغة،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يزعمون مشايخ آل أبي طالب يروونه عن آبائهم، و يعلمونه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به أبي عن جدَّي يبلُغُ به فاطمة عليها السلام علي هذه الحكاية، و رواه مشايخ الشيعة و تدارسوه بينهم قبل أن يولد جد أبي العيناء، و قد حدّث الحسين بن علوان عن عطيّة</w:t>
      </w:r>
    </w:p>
    <w:p>
      <w:pPr>
        <w:pStyle w:val="BookText"/>
        <w:rPr/>
      </w:pPr>
      <w:r>
        <w:rPr>
          <w:rFonts w:ascii="Amiri" w:hAnsi="Amiri" w:eastAsia="Amiri" w:cs="Amiri"/>
          <w:color w:val="111111"/>
          <w:sz w:val="28"/>
          <w:sz w:val="28"/>
          <w:szCs w:val="28"/>
          <w:rtl w:val="true"/>
          <w:lang w:bidi="ar-SA"/>
        </w:rPr>
        <w:t xml:space="preserve">سمع عبد الله بن الحسن ذكر عن أبيه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يُنكَرُ هذا من كلام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بطوله علي نسقه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عن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المعتزلي في شرح النهج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جميع ما مورده في هذا الفصل من كتاب أبي بكر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السقيفة و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أبوبكر الجوهري هذا عالمٌ محدِّث، كثير الأدب، ثقة ورع، أثني عليه المحدِّثون و رووا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الخطبة عنه بعد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الخطبة من كتاب السقيفة و فدك للجوهري أيضاً أبوالحسن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بروايته عن 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إليها المسعودي في مروج الذهب، كما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أحمد 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بطريقين، و انظرها أيضاً في دلائل الإمامة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عن العباس بن بكار، عن حرب بن ميمون، عن زيد ابن علي، عن آبائه، و في أمالي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في المناقب لابن شهر آشوب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إحقاق الحق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و في 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 و رواها في مصباح الأنوار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ابن علي، عن أبيه ، عن عمته زينب بيت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 في الطرائف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الفائق عن الأربعين،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كان لها منذ الرعيل الأول و ما يزال إلي هذا اليوم عناية خاصَّة من قبل الأعلام، لدراستها و تحقيقها و شرح معانيها و بيان ألفاظها، فلتراجع في مظانَّها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كُلُّهُمْ قَدْ وَعَوْا مَقَالَةَ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عُلاهَا وَ مَا لَها مِنْ عَلاءِ</w:t>
      </w:r>
    </w:p>
    <w:p>
      <w:pPr>
        <w:pStyle w:val="BookText"/>
        <w:rPr/>
      </w:pPr>
      <w:r>
        <w:rPr>
          <w:rFonts w:ascii="Amiri" w:hAnsi="Amiri" w:eastAsia="Amiri" w:cs="Amiri"/>
          <w:color w:val="111111"/>
          <w:sz w:val="28"/>
          <w:sz w:val="28"/>
          <w:szCs w:val="28"/>
          <w:rtl w:val="true"/>
          <w:lang w:bidi="ar-SA"/>
        </w:rPr>
        <w:t xml:space="preserve">هذِهِ بَضْعَتِي رِضَايَ 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اسْتِيَاءُ الزَّهْرَاءِ عَيْنُ اسْتِيَائِي</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عَجَباً فِي الْبَتُولِ كَيْفَ 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الْمُصْطَفَي بِغَيرِ وَفَاءِ</w:t>
      </w:r>
    </w:p>
    <w:p>
      <w:pPr>
        <w:pStyle w:val="BookText"/>
        <w:rPr/>
      </w:pPr>
      <w:r>
        <w:rPr>
          <w:rFonts w:ascii="Amiri" w:hAnsi="Amiri" w:eastAsia="Amiri" w:cs="Amiri"/>
          <w:color w:val="111111"/>
          <w:sz w:val="28"/>
          <w:sz w:val="28"/>
          <w:szCs w:val="28"/>
          <w:rtl w:val="true"/>
          <w:lang w:bidi="ar-SA"/>
        </w:rPr>
        <w:t xml:space="preserve">كَيْفَ شَحُّوا وَ أَحْمَدٌ قَدْ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نِحْلَةً بِكُلِّ سَخَاءِ</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مَنَعُوهَا عَنْ إِرْثِهَا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حُجَّةٍ وَ دُونَ اخْتِشَاءِ</w:t>
      </w:r>
    </w:p>
    <w:p>
      <w:pPr>
        <w:pStyle w:val="BookText"/>
        <w:rPr/>
      </w:pPr>
      <w:r>
        <w:rPr>
          <w:rFonts w:ascii="Amiri" w:hAnsi="Amiri" w:eastAsia="Amiri" w:cs="Amiri"/>
          <w:color w:val="111111"/>
          <w:sz w:val="28"/>
          <w:sz w:val="28"/>
          <w:szCs w:val="28"/>
          <w:rtl w:val="true"/>
          <w:lang w:bidi="ar-SA"/>
        </w:rPr>
        <w:t xml:space="preserve">غَصَبُوا حَقَّهاجِهاراً فَأَبْدَوْا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أَضْمَرُوا لَهَا فِي الْخَفَاءِ</w:t>
      </w:r>
    </w:p>
    <w:p>
      <w:pPr>
        <w:pStyle w:val="BookText"/>
        <w:rPr/>
      </w:pPr>
      <w:r>
        <w:rPr>
          <w:rFonts w:ascii="Amiri" w:hAnsi="Amiri" w:eastAsia="Amiri" w:cs="Amiri"/>
          <w:color w:val="111111"/>
          <w:sz w:val="28"/>
          <w:sz w:val="28"/>
          <w:szCs w:val="28"/>
          <w:rtl w:val="true"/>
          <w:lang w:bidi="ar-SA"/>
        </w:rPr>
        <w:t xml:space="preserve">أَنْكَرُوا فَرْضَ إِرْثِهَا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مِنْ أَقْرَبِ الأَقْرِبَاءِ</w:t>
      </w:r>
    </w:p>
    <w:p>
      <w:pPr>
        <w:pStyle w:val="BookText"/>
        <w:rPr/>
      </w:pPr>
      <w:r>
        <w:rPr>
          <w:rFonts w:ascii="Amiri" w:hAnsi="Amiri" w:eastAsia="Amiri" w:cs="Amiri"/>
          <w:color w:val="111111"/>
          <w:sz w:val="28"/>
          <w:sz w:val="28"/>
          <w:szCs w:val="28"/>
          <w:rtl w:val="true"/>
          <w:lang w:bidi="ar-SA"/>
        </w:rPr>
        <w:t xml:space="preserve">حِينَ صَدُّوا بِدْعَةٍ وَ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عَنْ سَلِيلَةِ الأَنْبِيَاءِ</w:t>
      </w:r>
    </w:p>
    <w:p>
      <w:pPr>
        <w:pStyle w:val="BookText"/>
        <w:rPr/>
      </w:pPr>
      <w:r>
        <w:rPr>
          <w:rFonts w:ascii="Amiri" w:hAnsi="Amiri" w:eastAsia="Amiri" w:cs="Amiri"/>
          <w:color w:val="111111"/>
          <w:sz w:val="28"/>
          <w:sz w:val="28"/>
          <w:szCs w:val="28"/>
          <w:rtl w:val="true"/>
          <w:lang w:bidi="ar-SA"/>
        </w:rPr>
        <w:t xml:space="preserve">وَ هْيَ مِمَّا أَفَاءَهُ اللَّهُ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مُحَمَّدٍ مِنْ عَطَاءِ</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نَاشَدَتْهُمْ بِاللَّهِ عَهْداً فَعَهْداً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يُفِيقُوا مِنْ سَكْرَةِ الْجُهَلاَءِ</w:t>
      </w:r>
    </w:p>
    <w:p>
      <w:pPr>
        <w:pStyle w:val="BookText"/>
        <w:rPr/>
      </w:pPr>
      <w:r>
        <w:rPr>
          <w:rFonts w:ascii="Amiri" w:hAnsi="Amiri" w:eastAsia="Amiri" w:cs="Amiri"/>
          <w:color w:val="111111"/>
          <w:sz w:val="28"/>
          <w:sz w:val="28"/>
          <w:szCs w:val="28"/>
          <w:rtl w:val="true"/>
          <w:lang w:bidi="ar-SA"/>
        </w:rPr>
        <w:t xml:space="preserve">فَتَعَامَوْا عَنِ الْهِدَايَةِ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صَمُّوا عَنْ مَنْطِقِ الْعُقَلاءِ</w:t>
      </w:r>
    </w:p>
    <w:p>
      <w:pPr>
        <w:pStyle w:val="BookText"/>
        <w:rPr/>
      </w:pPr>
      <w:r>
        <w:rPr>
          <w:rFonts w:ascii="Amiri" w:hAnsi="Amiri" w:eastAsia="Amiri" w:cs="Amiri"/>
          <w:color w:val="111111"/>
          <w:sz w:val="28"/>
          <w:sz w:val="28"/>
          <w:szCs w:val="28"/>
          <w:rtl w:val="true"/>
          <w:lang w:bidi="ar-SA"/>
        </w:rPr>
        <w:t xml:space="preserve">بَعْدَ رَدُّ مِنْهُمْ بِمَا أَثبَتَتْهُ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نِحْلَةٌ بِغَيْرِ ادْعَاءِ</w:t>
      </w:r>
    </w:p>
    <w:p>
      <w:pPr>
        <w:pStyle w:val="BookText"/>
        <w:rPr/>
      </w:pPr>
      <w:r>
        <w:rPr>
          <w:rFonts w:ascii="Amiri" w:hAnsi="Amiri" w:eastAsia="Amiri" w:cs="Amiri"/>
          <w:color w:val="111111"/>
          <w:sz w:val="28"/>
          <w:sz w:val="28"/>
          <w:szCs w:val="28"/>
          <w:rtl w:val="true"/>
          <w:lang w:bidi="ar-SA"/>
        </w:rPr>
        <w:t xml:space="preserve">وَ عَلِيٌّ وَ أُمُّ أَيْمَنَ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مِنْ خِيرَةِ الشُّهَدَاءِ</w:t>
      </w:r>
    </w:p>
    <w:p>
      <w:pPr>
        <w:pStyle w:val="BookText"/>
        <w:rPr/>
      </w:pPr>
      <w:r>
        <w:rPr>
          <w:rFonts w:ascii="Amiri" w:hAnsi="Amiri" w:eastAsia="Amiri" w:cs="Amiri"/>
          <w:color w:val="111111"/>
          <w:sz w:val="28"/>
          <w:sz w:val="28"/>
          <w:szCs w:val="28"/>
          <w:rtl w:val="true"/>
          <w:lang w:bidi="ar-SA"/>
        </w:rPr>
        <w:t xml:space="preserve">وَ كَفَي حُجَّةً عَلَي عَهْدِ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بِيَدَيْهَا كَانَتْ بِعَدْلِ الْقَضَاءِ</w:t>
      </w:r>
    </w:p>
    <w:p>
      <w:pPr>
        <w:pStyle w:val="BookText"/>
        <w:rPr/>
      </w:pPr>
      <w:r>
        <w:rPr>
          <w:rFonts w:ascii="Amiri" w:hAnsi="Amiri" w:eastAsia="Amiri" w:cs="Amiri"/>
          <w:color w:val="111111"/>
          <w:sz w:val="28"/>
          <w:sz w:val="28"/>
          <w:szCs w:val="28"/>
          <w:rtl w:val="true"/>
          <w:lang w:bidi="ar-SA"/>
        </w:rPr>
        <w:t xml:space="preserve">غَيْرَ أَنَّ النُّفُوسَ بَالْغَيِّ 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قَدِيمِ وَ مَا لَهَا مِنْ شِفَاءِ</w:t>
      </w:r>
    </w:p>
    <w:p>
      <w:pPr>
        <w:pStyle w:val="BookText"/>
        <w:rPr/>
      </w:pPr>
      <w:r>
        <w:rPr>
          <w:rFonts w:ascii="Amiri" w:hAnsi="Amiri" w:eastAsia="Amiri" w:cs="Amiri"/>
          <w:color w:val="111111"/>
          <w:sz w:val="28"/>
          <w:sz w:val="28"/>
          <w:szCs w:val="28"/>
          <w:rtl w:val="true"/>
          <w:lang w:bidi="ar-SA"/>
        </w:rPr>
        <w:t xml:space="preserve">فَأَتَتْهُمْ بِحُجَّةٍ قَدْ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أَذْكَي تَوَقُداً مِنْ ذُكَاءِ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اسْتَثَارَتْ نُفُوسَهُمْ فَرَأَتْهَا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مَوْتَي فِي صُورَةِ الأَحْيَاءِ </w:t>
      </w:r>
    </w:p>
    <w:p>
      <w:pPr>
        <w:pStyle w:val="BookText"/>
        <w:rPr/>
      </w:pPr>
      <w:r>
        <w:rPr>
          <w:rFonts w:ascii="Amiri" w:hAnsi="Amiri" w:eastAsia="Amiri" w:cs="Amiri"/>
          <w:color w:val="111111"/>
          <w:sz w:val="28"/>
          <w:sz w:val="28"/>
          <w:szCs w:val="28"/>
          <w:rtl w:val="true"/>
          <w:lang w:bidi="ar-SA"/>
        </w:rPr>
        <w:t xml:space="preserve">حِينَ وَافَتْ وَ الْمُسْلِمُونَ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تَتَهَادَي فِي لُمَّةٍ مِنْ نِسَاءِ</w:t>
      </w:r>
    </w:p>
    <w:p>
      <w:pPr>
        <w:pStyle w:val="BookText"/>
        <w:rPr/>
      </w:pPr>
      <w:r>
        <w:rPr>
          <w:rFonts w:ascii="Amiri" w:hAnsi="Amiri" w:eastAsia="Amiri" w:cs="Amiri"/>
          <w:color w:val="111111"/>
          <w:sz w:val="28"/>
          <w:sz w:val="28"/>
          <w:szCs w:val="28"/>
          <w:rtl w:val="true"/>
          <w:lang w:bidi="ar-SA"/>
        </w:rPr>
        <w:t xml:space="preserve">وَ أُنيطَتْ مُلاءَةٌ، ثُمَّ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أَذَاهَا فَأَجْهَشُوا لِلْبُكَاءِ</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فَاسْتَفَاضَتْ مِنْهَا بِمَسْجِدِ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مِنْ خَاتَمِ الأَنْبِيَاءِ</w:t>
      </w:r>
    </w:p>
    <w:p>
      <w:pPr>
        <w:pStyle w:val="BookText"/>
        <w:rPr/>
      </w:pPr>
      <w:r>
        <w:rPr>
          <w:rFonts w:ascii="Amiri" w:hAnsi="Amiri" w:eastAsia="Amiri" w:cs="Amiri"/>
          <w:color w:val="111111"/>
          <w:sz w:val="28"/>
          <w:sz w:val="28"/>
          <w:szCs w:val="28"/>
          <w:rtl w:val="true"/>
          <w:lang w:bidi="ar-SA"/>
        </w:rPr>
        <w:t xml:space="preserve">في بَليغٍ مِنَ الْخِطَابِ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عَنْهُ أَلسُنُ الْبُلَغَاءِ</w:t>
      </w:r>
    </w:p>
    <w:p>
      <w:pPr>
        <w:pStyle w:val="BookText"/>
        <w:rPr/>
      </w:pPr>
      <w:r>
        <w:rPr>
          <w:rFonts w:ascii="Amiri" w:hAnsi="Amiri" w:eastAsia="Amiri" w:cs="Amiri"/>
          <w:color w:val="111111"/>
          <w:sz w:val="28"/>
          <w:sz w:val="28"/>
          <w:szCs w:val="28"/>
          <w:rtl w:val="true"/>
          <w:lang w:bidi="ar-SA"/>
        </w:rPr>
        <w:t xml:space="preserve">بَدأت بِالصَّنَاءِ 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لِسُبُوعَ أَسْدَي مِنَ الآلاءِ</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 أَقَرَّتْ بِمَا لَهُ مِنْ 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تَوْحِيدِها لِرَبِّ السَّمَاءِ</w:t>
      </w:r>
    </w:p>
    <w:p>
      <w:pPr>
        <w:pStyle w:val="BookText"/>
        <w:rPr/>
      </w:pPr>
      <w:r>
        <w:rPr>
          <w:rFonts w:ascii="Amiri" w:hAnsi="Amiri" w:eastAsia="Amiri" w:cs="Amiri"/>
          <w:color w:val="111111"/>
          <w:sz w:val="28"/>
          <w:sz w:val="28"/>
          <w:szCs w:val="28"/>
          <w:rtl w:val="true"/>
          <w:lang w:bidi="ar-SA"/>
        </w:rPr>
        <w:t xml:space="preserve">ثُمَّ صَلَّتْ عَلَي النَّبِيِّ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 سَيِّدِ الأُمَنَاءِ</w:t>
      </w:r>
    </w:p>
    <w:p>
      <w:pPr>
        <w:pStyle w:val="BookText"/>
        <w:rPr/>
      </w:pPr>
      <w:r>
        <w:rPr>
          <w:rFonts w:ascii="Amiri" w:hAnsi="Amiri" w:eastAsia="Amiri" w:cs="Amiri"/>
          <w:color w:val="111111"/>
          <w:sz w:val="28"/>
          <w:sz w:val="28"/>
          <w:szCs w:val="28"/>
          <w:rtl w:val="true"/>
          <w:lang w:bidi="ar-SA"/>
        </w:rPr>
        <w:t xml:space="preserve">وَ أَفَاضَتْ بِالْقَوْلِ بَعْدَ نَشِيجِ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مُتَعَالٍ وَ أَدْمُعِ خَرْسَاءِ</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فَلَهُ الْحَمْدُ مُنْعِماً بِالْعَطَايَا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مُلهماً بِالصِّوَابِ وَ الاهْتِدَاءِ</w:t>
      </w:r>
    </w:p>
    <w:p>
      <w:pPr>
        <w:pStyle w:val="BookText"/>
        <w:rPr/>
      </w:pPr>
      <w:r>
        <w:rPr>
          <w:rFonts w:ascii="Amiri" w:hAnsi="Amiri" w:eastAsia="Amiri" w:cs="Amiri"/>
          <w:color w:val="111111"/>
          <w:sz w:val="28"/>
          <w:sz w:val="28"/>
          <w:szCs w:val="28"/>
          <w:rtl w:val="true"/>
          <w:lang w:bidi="ar-SA"/>
        </w:rPr>
        <w:t xml:space="preserve">مُسْتَفِيضاً بِكُلِّ مَا هُوَ 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مِنْ مِنَّةٍ وَ عَطاءِ</w:t>
      </w:r>
    </w:p>
    <w:p>
      <w:pPr>
        <w:pStyle w:val="BookText"/>
        <w:rPr/>
      </w:pPr>
      <w:r>
        <w:rPr>
          <w:rFonts w:ascii="Amiri" w:hAnsi="Amiri" w:eastAsia="Amiri" w:cs="Amiri"/>
          <w:color w:val="111111"/>
          <w:sz w:val="28"/>
          <w:sz w:val="28"/>
          <w:szCs w:val="28"/>
          <w:rtl w:val="true"/>
          <w:lang w:bidi="ar-SA"/>
        </w:rPr>
        <w:t xml:space="preserve">وَ حَبَاهُمْ مِنْ كُلِّ خَيْرٍ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نَوَالٍ فِي سَاعَةِ الإِبْتِدَاءِ</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جَمَّ مِنْ كَفْرَةِ الْمَوَاهِبِ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 لَهَا عَنِ الإِحْصَاءِ</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تَنَاءَي عَن الْجَزَاءِ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أَمَداً لَمْ يُنَل بِأَيِّ جَزَاءِ</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قَطُّ لاَ تُدْرِكُ الْخَلَائِقُ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تَفَاوُتٍ وَ تَنَائِي</w:t>
      </w:r>
    </w:p>
    <w:p>
      <w:pPr>
        <w:pStyle w:val="BookText"/>
        <w:rPr/>
      </w:pPr>
      <w:r>
        <w:rPr>
          <w:rFonts w:ascii="Amiri" w:hAnsi="Amiri" w:eastAsia="Amiri" w:cs="Amiri"/>
          <w:color w:val="111111"/>
          <w:sz w:val="28"/>
          <w:sz w:val="28"/>
          <w:szCs w:val="28"/>
          <w:rtl w:val="true"/>
          <w:lang w:bidi="ar-SA"/>
        </w:rPr>
        <w:t xml:space="preserve">نَدَب الخَلْقَ لاسْتِزَادَةِ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بِالشُّكْرِ بُغْيَةَ الإِلْتِقَاءِ</w:t>
      </w:r>
      <w:r>
        <w:rPr>
          <w:rStyle w:val="FootnoteAnchor"/>
          <w:rtl w:val="true"/>
        </w:rPr>
        <w:footnoteReference w:id="67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اسْتَحَقَّ الثَّنَاءَ وَ الحَمْدَ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إِجْزَالِهَا عَلَي الأَوْلِيَاءِ</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 هُوَ ثَنَّي لِنَدْبِهِمْ مِنْ 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الأَمْثَالِ وَ النُّظَرَاءِ</w:t>
      </w:r>
    </w:p>
    <w:p>
      <w:pPr>
        <w:pStyle w:val="BookText"/>
        <w:rPr/>
      </w:pPr>
      <w:r>
        <w:rPr>
          <w:rFonts w:ascii="Amiri" w:hAnsi="Amiri" w:eastAsia="Amiri" w:cs="Amiri"/>
          <w:color w:val="111111"/>
          <w:sz w:val="28"/>
          <w:sz w:val="28"/>
          <w:szCs w:val="28"/>
          <w:rtl w:val="true"/>
          <w:lang w:bidi="ar-SA"/>
        </w:rPr>
        <w:t>كلمةُ التوحيد</w:t>
      </w:r>
    </w:p>
    <w:p>
      <w:pPr>
        <w:pStyle w:val="BookText"/>
        <w:rPr/>
      </w:pPr>
      <w:r>
        <w:rPr>
          <w:rFonts w:ascii="Amiri" w:hAnsi="Amiri" w:eastAsia="Amiri" w:cs="Amiri"/>
          <w:color w:val="111111"/>
          <w:sz w:val="28"/>
          <w:sz w:val="28"/>
          <w:szCs w:val="28"/>
          <w:rtl w:val="true"/>
          <w:lang w:bidi="ar-SA"/>
        </w:rPr>
        <w:t xml:space="preserve">وَ هُوَ اللَّهُ لا إِلَهَ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عِزّاً عَنْ سَائِرِ الشَّرَكَاءِ</w:t>
      </w:r>
    </w:p>
    <w:p>
      <w:pPr>
        <w:pStyle w:val="BookText"/>
        <w:rPr/>
      </w:pPr>
      <w:r>
        <w:rPr>
          <w:rFonts w:ascii="Amiri" w:hAnsi="Amiri" w:eastAsia="Amiri" w:cs="Amiri"/>
          <w:color w:val="111111"/>
          <w:sz w:val="28"/>
          <w:sz w:val="28"/>
          <w:szCs w:val="28"/>
          <w:rtl w:val="true"/>
          <w:lang w:bidi="ar-SA"/>
        </w:rPr>
        <w:t xml:space="preserve">كَلْمَةٌ بِالإِخْلَاصِ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تَأْوِيلِهَا بِدُونِ خَفَاءِ</w:t>
      </w:r>
    </w:p>
    <w:p>
      <w:pPr>
        <w:pStyle w:val="BookText"/>
        <w:rPr/>
      </w:pPr>
      <w:r>
        <w:rPr>
          <w:rFonts w:ascii="Amiri" w:hAnsi="Amiri" w:eastAsia="Amiri" w:cs="Amiri"/>
          <w:color w:val="111111"/>
          <w:sz w:val="28"/>
          <w:sz w:val="28"/>
          <w:szCs w:val="28"/>
          <w:rtl w:val="true"/>
          <w:lang w:bidi="ar-SA"/>
        </w:rPr>
        <w:t xml:space="preserve">وَ هُوَ قَدْ ضَمَّنَ الْقُلُوبَ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مَوْصُولَهَا بِدُونِ امْتِرَاءِ</w:t>
      </w:r>
    </w:p>
    <w:p>
      <w:pPr>
        <w:pStyle w:val="BookText"/>
        <w:rPr/>
      </w:pPr>
      <w:r>
        <w:rPr>
          <w:rFonts w:ascii="Amiri" w:hAnsi="Amiri" w:eastAsia="Amiri" w:cs="Amiri"/>
          <w:color w:val="111111"/>
          <w:sz w:val="28"/>
          <w:sz w:val="28"/>
          <w:szCs w:val="28"/>
          <w:rtl w:val="true"/>
          <w:lang w:bidi="ar-SA"/>
        </w:rPr>
        <w:t xml:space="preserve">وَ أَنَارَ الْعُقُولَ بِالْفِكْرِمِنْهَا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فَأَضَاءَتْ مَدَارِكُ الْعُقَلاءِ</w:t>
      </w:r>
    </w:p>
    <w:p>
      <w:pPr>
        <w:pStyle w:val="BookText"/>
        <w:rPr/>
      </w:pPr>
      <w:r>
        <w:rPr>
          <w:rFonts w:ascii="Amiri" w:hAnsi="Amiri" w:eastAsia="Amiri" w:cs="Amiri"/>
          <w:color w:val="111111"/>
          <w:sz w:val="28"/>
          <w:sz w:val="28"/>
          <w:szCs w:val="28"/>
          <w:rtl w:val="true"/>
          <w:lang w:bidi="ar-SA"/>
        </w:rPr>
        <w:t xml:space="preserve">لَيْسَ يَنْقَادُ وَصْفُهُ 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لاتَرَاهُ بِالْعَيْنِ رُؤْيَةُ رَائِي</w:t>
      </w:r>
    </w:p>
    <w:p>
      <w:pPr>
        <w:pStyle w:val="BookText"/>
        <w:rPr/>
      </w:pPr>
      <w:r>
        <w:rPr>
          <w:rFonts w:ascii="Amiri" w:hAnsi="Amiri" w:eastAsia="Amiri" w:cs="Amiri"/>
          <w:color w:val="111111"/>
          <w:sz w:val="28"/>
          <w:sz w:val="28"/>
          <w:szCs w:val="28"/>
          <w:rtl w:val="true"/>
          <w:lang w:bidi="ar-SA"/>
        </w:rPr>
        <w:t xml:space="preserve">لَيْسَ تَدْرِي الأَوْهَامُ بَعْدَ 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أَضْحَي مِنْ سَائِرِ الأَنْحَاءِ</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خلقُ الكائنات</w:t>
      </w:r>
    </w:p>
    <w:p>
      <w:pPr>
        <w:pStyle w:val="BookText"/>
        <w:rPr/>
      </w:pPr>
      <w:r>
        <w:rPr>
          <w:rFonts w:ascii="Amiri" w:hAnsi="Amiri" w:eastAsia="Amiri" w:cs="Amiri"/>
          <w:color w:val="111111"/>
          <w:sz w:val="28"/>
          <w:sz w:val="28"/>
          <w:szCs w:val="28"/>
          <w:rtl w:val="true"/>
          <w:lang w:bidi="ar-SA"/>
        </w:rPr>
        <w:t xml:space="preserve">أَبْدَعَ الكائِنَاتِ مِنْ دُونِ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قَبْلَهَا مِنَ الأَشْيَاءِ</w:t>
      </w:r>
    </w:p>
    <w:p>
      <w:pPr>
        <w:pStyle w:val="BookText"/>
        <w:rPr/>
      </w:pPr>
      <w:r>
        <w:rPr>
          <w:rFonts w:ascii="Amiri" w:hAnsi="Amiri" w:eastAsia="Amiri" w:cs="Amiri"/>
          <w:color w:val="111111"/>
          <w:sz w:val="28"/>
          <w:sz w:val="28"/>
          <w:szCs w:val="28"/>
          <w:rtl w:val="true"/>
          <w:lang w:bidi="ar-SA"/>
        </w:rPr>
        <w:t xml:space="preserve">وَ بَرَاهَا مِنْ دُونِ أَيِّ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فَاحْتَذَاهُ خَيْرَ احْتِدَاءِ</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كَوَّنَ الْكَائِنَاتِ حِينَ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خَلْقٍ مِثْلِهَا فِي غِنَاءِ</w:t>
      </w:r>
    </w:p>
    <w:p>
      <w:pPr>
        <w:pStyle w:val="BookText"/>
        <w:rPr/>
      </w:pPr>
      <w:r>
        <w:rPr>
          <w:rFonts w:ascii="Amiri" w:hAnsi="Amiri" w:eastAsia="Amiri" w:cs="Amiri"/>
          <w:color w:val="111111"/>
          <w:sz w:val="28"/>
          <w:sz w:val="28"/>
          <w:szCs w:val="28"/>
          <w:rtl w:val="true"/>
          <w:lang w:bidi="ar-SA"/>
        </w:rPr>
        <w:t xml:space="preserve">إِنَّمَا رَامَ أَنْ يُثَبِّتَ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تَسْتَبِينُ لِلْحُكَمَاءِ</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لإِظْهَارِ قُدْرَةِ الصُّنْعَ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لِتَنْبِيهِهِمْ عَلَي الاهْتِدَاءِ</w:t>
      </w:r>
    </w:p>
    <w:p>
      <w:pPr>
        <w:pStyle w:val="BookText"/>
        <w:rPr/>
      </w:pPr>
      <w:r>
        <w:rPr>
          <w:rFonts w:ascii="Amiri" w:hAnsi="Amiri" w:eastAsia="Amiri" w:cs="Amiri"/>
          <w:color w:val="111111"/>
          <w:sz w:val="28"/>
          <w:sz w:val="28"/>
          <w:szCs w:val="28"/>
          <w:rtl w:val="true"/>
          <w:lang w:bidi="ar-SA"/>
        </w:rPr>
        <w:t xml:space="preserve">كُلُّ هذا تَعَبداً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إِعْزَازِهِ لأَهْدَي دُعَاءِ</w:t>
      </w:r>
    </w:p>
    <w:p>
      <w:pPr>
        <w:pStyle w:val="BookText"/>
        <w:rPr/>
      </w:pPr>
      <w:r>
        <w:rPr>
          <w:rFonts w:ascii="Amiri" w:hAnsi="Amiri" w:eastAsia="Amiri" w:cs="Amiri"/>
          <w:color w:val="111111"/>
          <w:sz w:val="28"/>
          <w:sz w:val="28"/>
          <w:szCs w:val="28"/>
          <w:rtl w:val="true"/>
          <w:lang w:bidi="ar-SA"/>
        </w:rPr>
        <w:t xml:space="preserve">جَاعِلاً لِلْمُطِيع مِنْهُمْ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عِقاباً لِمَنْ عَصَي فِي الْجَزَاءِ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لِيَذُودَ الْعِبَادَ عَنْ كُلِّ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يُحَاشُوا لِجَنَّةِ السُّعَدَاءِ</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الشهادةُ بالنبوة</w:t>
      </w:r>
    </w:p>
    <w:p>
      <w:pPr>
        <w:pStyle w:val="BookText"/>
        <w:rPr/>
      </w:pPr>
      <w:r>
        <w:rPr>
          <w:rFonts w:ascii="Amiri" w:hAnsi="Amiri" w:eastAsia="Amiri" w:cs="Amiri"/>
          <w:color w:val="111111"/>
          <w:sz w:val="28"/>
          <w:sz w:val="28"/>
          <w:szCs w:val="28"/>
          <w:rtl w:val="true"/>
          <w:lang w:bidi="ar-SA"/>
        </w:rPr>
        <w:t xml:space="preserve">و أَنَا لِلنَّبِيَّ أَشْهَدُ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خَاتَمَ الأَنْبِيَاءِ</w:t>
      </w:r>
    </w:p>
    <w:p>
      <w:pPr>
        <w:pStyle w:val="BookText"/>
        <w:rPr/>
      </w:pPr>
      <w:r>
        <w:rPr>
          <w:rFonts w:ascii="Amiri" w:hAnsi="Amiri" w:eastAsia="Amiri" w:cs="Amiri"/>
          <w:color w:val="111111"/>
          <w:sz w:val="28"/>
          <w:sz w:val="28"/>
          <w:szCs w:val="28"/>
          <w:rtl w:val="true"/>
          <w:lang w:bidi="ar-SA"/>
        </w:rPr>
        <w:t xml:space="preserve">قَبْلَ أَرْسَالِهِ اجْتَبَاهُ وَ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قَبْلَ سَاعَةِ الإِجْتِبَاءِ</w:t>
      </w:r>
    </w:p>
    <w:p>
      <w:pPr>
        <w:pStyle w:val="BookText"/>
        <w:rPr/>
      </w:pPr>
      <w:r>
        <w:rPr>
          <w:rFonts w:ascii="Amiri" w:hAnsi="Amiri" w:eastAsia="Amiri" w:cs="Amiri"/>
          <w:color w:val="111111"/>
          <w:sz w:val="28"/>
          <w:sz w:val="28"/>
          <w:szCs w:val="28"/>
          <w:rtl w:val="true"/>
          <w:lang w:bidi="ar-SA"/>
        </w:rPr>
        <w:t xml:space="preserve">وَ اصْطَفَاهُ الإِلهُ قَبْلَ ابْتِعَاثٍ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بِأَحْسَنِ الإِصْطِفَاءِ</w:t>
      </w:r>
    </w:p>
    <w:p>
      <w:pPr>
        <w:pStyle w:val="BookText"/>
        <w:rPr/>
      </w:pPr>
      <w:r>
        <w:rPr>
          <w:rFonts w:ascii="Amiri" w:hAnsi="Amiri" w:eastAsia="Amiri" w:cs="Amiri"/>
          <w:color w:val="111111"/>
          <w:sz w:val="28"/>
          <w:sz w:val="28"/>
          <w:szCs w:val="28"/>
          <w:rtl w:val="true"/>
          <w:lang w:bidi="ar-SA"/>
        </w:rPr>
        <w:t xml:space="preserve">حِينَمَا كَانَتِ الْخَلَائِقُ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احْتِجَاباً مَكْنُونَةٌ بِغِطَاءِ</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بِسِتْرِ مِنَ الأَهَاوِيلِ صِينَتْ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تَغَشَّتْ مَقْرُونَةٌ بِالْفَنَاءِ</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أخر ذكرها في البحار، و نقلها عنه الأعلام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المعني الذي ذكرناه هو الذي ذهب إليه الناظم في ملحمته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عِلْمٍ مِنْهُ بِما سَوْفَ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من حوَادِثِ الآناءِ</w:t>
      </w:r>
    </w:p>
    <w:p>
      <w:pPr>
        <w:pStyle w:val="BookText"/>
        <w:rPr/>
      </w:pPr>
      <w:r>
        <w:rPr>
          <w:rFonts w:ascii="Amiri" w:hAnsi="Amiri" w:eastAsia="Amiri" w:cs="Amiri"/>
          <w:color w:val="111111"/>
          <w:sz w:val="28"/>
          <w:sz w:val="28"/>
          <w:szCs w:val="28"/>
          <w:rtl w:val="true"/>
          <w:lang w:bidi="ar-SA"/>
        </w:rPr>
        <w:t xml:space="preserve">عَارِفاً فِي مَوَاقِع تَتَجَلَّي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الأُمُورِ فِي الإِنْتِهَاءِ</w:t>
      </w:r>
    </w:p>
    <w:p>
      <w:pPr>
        <w:pStyle w:val="BookText"/>
        <w:rPr/>
      </w:pPr>
      <w:r>
        <w:rPr>
          <w:rFonts w:ascii="Amiri" w:hAnsi="Amiri" w:eastAsia="Amiri" w:cs="Amiri"/>
          <w:color w:val="111111"/>
          <w:sz w:val="28"/>
          <w:sz w:val="28"/>
          <w:szCs w:val="28"/>
          <w:rtl w:val="true"/>
          <w:lang w:bidi="ar-SA"/>
        </w:rPr>
        <w:t xml:space="preserve">بَعَثَ الْمُصْطَفَي لِيُكْمِلَ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مِنْهُ وَكُلَّ مُشَاءِ</w:t>
      </w:r>
    </w:p>
    <w:p>
      <w:pPr>
        <w:pStyle w:val="BookText"/>
        <w:rPr/>
      </w:pPr>
      <w:r>
        <w:rPr>
          <w:rFonts w:ascii="Amiri" w:hAnsi="Amiri" w:eastAsia="Amiri" w:cs="Amiri"/>
          <w:color w:val="111111"/>
          <w:sz w:val="28"/>
          <w:sz w:val="28"/>
          <w:szCs w:val="28"/>
          <w:rtl w:val="true"/>
          <w:lang w:bidi="ar-SA"/>
        </w:rPr>
        <w:t xml:space="preserve">وَ لإِمْضَاءِ حُكْمِهِ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نافذاً في عَزِيمَةٍ وَ مَضاءِ</w:t>
      </w:r>
    </w:p>
    <w:p>
      <w:pPr>
        <w:pStyle w:val="BookText"/>
        <w:rPr/>
      </w:pPr>
      <w:r>
        <w:rPr>
          <w:rFonts w:ascii="Amiri" w:hAnsi="Amiri" w:eastAsia="Amiri" w:cs="Amiri"/>
          <w:color w:val="111111"/>
          <w:sz w:val="28"/>
          <w:sz w:val="28"/>
          <w:szCs w:val="28"/>
          <w:rtl w:val="true"/>
          <w:lang w:bidi="ar-SA"/>
        </w:rPr>
        <w:t xml:space="preserve">وَ لإِنْفَاذِ ما يُقَدَّرُ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إِشَاءَاتِهِ وَ كُلِّ قَضَاءِ</w:t>
      </w:r>
    </w:p>
    <w:p>
      <w:pPr>
        <w:pStyle w:val="BookText"/>
        <w:rPr/>
      </w:pPr>
      <w:r>
        <w:rPr>
          <w:rFonts w:ascii="Amiri" w:hAnsi="Amiri" w:eastAsia="Amiri" w:cs="Amiri"/>
          <w:color w:val="111111"/>
          <w:sz w:val="28"/>
          <w:sz w:val="28"/>
          <w:szCs w:val="28"/>
          <w:rtl w:val="true"/>
          <w:lang w:bidi="ar-SA"/>
        </w:rPr>
        <w:t xml:space="preserve">فَرَأَي هذِهِ الْخَلائِقَ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فِي الأَدْيَانِ دُونَ الْتِقَاءِ</w:t>
      </w:r>
    </w:p>
    <w:p>
      <w:pPr>
        <w:pStyle w:val="BookText"/>
        <w:rPr/>
      </w:pPr>
      <w:r>
        <w:rPr>
          <w:rFonts w:ascii="Amiri" w:hAnsi="Amiri" w:eastAsia="Amiri" w:cs="Amiri"/>
          <w:color w:val="111111"/>
          <w:sz w:val="28"/>
          <w:sz w:val="28"/>
          <w:szCs w:val="28"/>
          <w:rtl w:val="true"/>
          <w:lang w:bidi="ar-SA"/>
        </w:rPr>
        <w:t xml:space="preserve">يَعْبُدُونَ الأَوْثَانَ وَ النَّارَ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عِرْفَانِهِمْ لِرَبِّ السَّمَاءِ</w:t>
      </w:r>
    </w:p>
    <w:p>
      <w:pPr>
        <w:pStyle w:val="BookText"/>
        <w:rPr/>
      </w:pPr>
      <w:r>
        <w:rPr>
          <w:rFonts w:ascii="Amiri" w:hAnsi="Amiri" w:eastAsia="Amiri" w:cs="Amiri"/>
          <w:color w:val="111111"/>
          <w:sz w:val="28"/>
          <w:sz w:val="28"/>
          <w:szCs w:val="28"/>
          <w:rtl w:val="true"/>
          <w:lang w:bidi="ar-SA"/>
        </w:rPr>
        <w:t xml:space="preserve">فَأَنَارَ اللَّهُ اهْتِدَاءً وَ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كُلَّ ظُلْمَةٍ عَمْيَاءِ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مَحَا فِيهِ مِنْ قُلُوبِ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الشِّرْكِ بَعْدَ كَشفِ الْغِطَاءِ</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جَلاً عَنْ عُيُونِهِمْ حِينَ 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عُمَماً لِلْعَمَي بِأبْهَي جَلاَءِ</w:t>
      </w:r>
    </w:p>
    <w:p>
      <w:pPr>
        <w:pStyle w:val="BookText"/>
        <w:rPr/>
      </w:pPr>
      <w:r>
        <w:rPr>
          <w:rFonts w:ascii="Amiri" w:hAnsi="Amiri" w:eastAsia="Amiri" w:cs="Amiri"/>
          <w:color w:val="111111"/>
          <w:sz w:val="28"/>
          <w:sz w:val="28"/>
          <w:szCs w:val="28"/>
          <w:rtl w:val="true"/>
          <w:lang w:bidi="ar-SA"/>
        </w:rPr>
        <w:t xml:space="preserve">وَ لَقَدْ قَامَ بِالْهِدَايَةِ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مُنْقِذاً مِنَ الإِغْوَاءِ</w:t>
      </w:r>
    </w:p>
    <w:p>
      <w:pPr>
        <w:pStyle w:val="BookText"/>
        <w:rPr/>
      </w:pPr>
      <w:r>
        <w:rPr>
          <w:rFonts w:ascii="Amiri" w:hAnsi="Amiri" w:eastAsia="Amiri" w:cs="Amiri"/>
          <w:color w:val="111111"/>
          <w:sz w:val="28"/>
          <w:sz w:val="28"/>
          <w:szCs w:val="28"/>
          <w:rtl w:val="true"/>
          <w:lang w:bidi="ar-SA"/>
        </w:rPr>
        <w:t xml:space="preserve">وَ حَبَاهُمْ بَصِيرَةٌ بَعْدَغَيٍّ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لِلدِّينِ خَيْرَ اهْتِدَاءِ</w:t>
      </w:r>
    </w:p>
    <w:p>
      <w:pPr>
        <w:pStyle w:val="BookText"/>
        <w:rPr/>
      </w:pPr>
      <w:r>
        <w:rPr>
          <w:rFonts w:ascii="Amiri" w:hAnsi="Amiri" w:eastAsia="Amiri" w:cs="Amiri"/>
          <w:color w:val="111111"/>
          <w:sz w:val="28"/>
          <w:sz w:val="28"/>
          <w:szCs w:val="28"/>
          <w:rtl w:val="true"/>
          <w:lang w:bidi="ar-SA"/>
        </w:rPr>
        <w:t xml:space="preserve">وَ دَعَاهُمْ لِمَنْهَجٍ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زَيْعٍ عَنْ مَنْهَجِ الإِسْتِوَاءِ</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قبضُ رحمةٍ و اختيار</w:t>
      </w:r>
    </w:p>
    <w:p>
      <w:pPr>
        <w:pStyle w:val="BookText"/>
        <w:rPr/>
      </w:pPr>
      <w:r>
        <w:rPr>
          <w:rFonts w:ascii="Amiri" w:hAnsi="Amiri" w:eastAsia="Amiri" w:cs="Amiri"/>
          <w:color w:val="111111"/>
          <w:sz w:val="28"/>
          <w:sz w:val="28"/>
          <w:szCs w:val="28"/>
          <w:rtl w:val="true"/>
          <w:lang w:bidi="ar-SA"/>
        </w:rPr>
        <w:t xml:space="preserve">وَ تَوَفَّاهُ رَبُّهُ حِينَ أَدَّي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لِلنَّاسِ خَيْرَ أَدَاءِ</w:t>
      </w:r>
    </w:p>
    <w:p>
      <w:pPr>
        <w:pStyle w:val="BookText"/>
        <w:rPr/>
      </w:pPr>
      <w:r>
        <w:rPr>
          <w:rFonts w:ascii="Amiri" w:hAnsi="Amiri" w:eastAsia="Amiri" w:cs="Amiri"/>
          <w:color w:val="111111"/>
          <w:sz w:val="28"/>
          <w:sz w:val="28"/>
          <w:szCs w:val="28"/>
          <w:rtl w:val="true"/>
          <w:lang w:bidi="ar-SA"/>
        </w:rPr>
        <w:t xml:space="preserve">قايضاً رُوحَهُ اختياراً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قَبْضِ رَحْمَةٍ وَ ارْتِضَاءِ</w:t>
      </w:r>
    </w:p>
    <w:p>
      <w:pPr>
        <w:pStyle w:val="BookText"/>
        <w:rPr/>
      </w:pPr>
      <w:r>
        <w:rPr>
          <w:rFonts w:ascii="Amiri" w:hAnsi="Amiri" w:eastAsia="Amiri" w:cs="Amiri"/>
          <w:color w:val="111111"/>
          <w:sz w:val="28"/>
          <w:sz w:val="28"/>
          <w:szCs w:val="28"/>
          <w:rtl w:val="true"/>
          <w:lang w:bidi="ar-SA"/>
        </w:rPr>
        <w:t xml:space="preserve">فَهُوَ أَضْحَي فِي رَاحَةٍ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بَلاءِ الدُّنْيَا وَ كُلْ عَنَاءِ</w:t>
      </w:r>
    </w:p>
    <w:p>
      <w:pPr>
        <w:pStyle w:val="BookText"/>
        <w:rPr/>
      </w:pPr>
      <w:r>
        <w:rPr>
          <w:rFonts w:ascii="Amiri" w:hAnsi="Amiri" w:eastAsia="Amiri" w:cs="Amiri"/>
          <w:color w:val="111111"/>
          <w:sz w:val="28"/>
          <w:sz w:val="28"/>
          <w:szCs w:val="28"/>
          <w:rtl w:val="true"/>
          <w:lang w:bidi="ar-SA"/>
        </w:rPr>
        <w:t xml:space="preserve">حُفَّ مِنْ رَبِّهِ الْكَرِيم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بِالرِّضَا وَ الْمَلائِكِ الأُمَنَاءِ</w:t>
      </w:r>
    </w:p>
    <w:p>
      <w:pPr>
        <w:pStyle w:val="BookText"/>
        <w:rPr/>
      </w:pPr>
      <w:r>
        <w:rPr>
          <w:rFonts w:ascii="Amiri" w:hAnsi="Amiri" w:eastAsia="Amiri" w:cs="Amiri"/>
          <w:color w:val="111111"/>
          <w:sz w:val="28"/>
          <w:sz w:val="28"/>
          <w:szCs w:val="28"/>
          <w:rtl w:val="true"/>
          <w:lang w:bidi="ar-SA"/>
        </w:rPr>
        <w:t xml:space="preserve">وَ اسْتَفَاضَ اللُّظفُ الْعَمِيمُ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رَغَداً فِي جِوَارِ رَبِّ السَّمَاءِ</w:t>
      </w:r>
    </w:p>
    <w:p>
      <w:pPr>
        <w:pStyle w:val="BookText"/>
        <w:rPr/>
      </w:pPr>
      <w:r>
        <w:rPr>
          <w:rFonts w:ascii="Amiri" w:hAnsi="Amiri" w:eastAsia="Amiri" w:cs="Amiri"/>
          <w:color w:val="111111"/>
          <w:sz w:val="28"/>
          <w:sz w:val="28"/>
          <w:szCs w:val="28"/>
          <w:rtl w:val="true"/>
          <w:lang w:bidi="ar-SA"/>
        </w:rPr>
        <w:t xml:space="preserve">فَصَلاَةُ الْبَارِي عَلَي خَيْرِ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 لَهُ مِنَ الأَصْفِيَاءِ</w:t>
      </w:r>
    </w:p>
    <w:p>
      <w:pPr>
        <w:pStyle w:val="BookText"/>
        <w:rPr/>
      </w:pPr>
      <w:r>
        <w:rPr>
          <w:rFonts w:ascii="Amiri" w:hAnsi="Amiri" w:eastAsia="Amiri" w:cs="Amiri"/>
          <w:color w:val="111111"/>
          <w:sz w:val="28"/>
          <w:sz w:val="28"/>
          <w:szCs w:val="28"/>
          <w:rtl w:val="true"/>
          <w:lang w:bidi="ar-SA"/>
        </w:rPr>
        <w:t>وَ رَنَتْ نَحْوَهُمْ وَ قَالَتْ بِلُطْفٍ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 الإِلهِ، لِلْجُلَسَاءِ</w:t>
      </w:r>
    </w:p>
    <w:p>
      <w:pPr>
        <w:pStyle w:val="BookText"/>
        <w:rPr/>
      </w:pP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 xml:space="preserve">أَنْتُمُ الْيَوْمَ نُصْبُ 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بِاليَمَارِ مِنْكُمْ لَهُ وَ انْتِهَاءِ</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حَامِلُو دِينِهِ وَ أَكْرَمِ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مُنَزَلٍ بِخَيْرِ ضِيَاءِ</w:t>
      </w:r>
    </w:p>
    <w:p>
      <w:pPr>
        <w:pStyle w:val="BookText"/>
        <w:rPr/>
      </w:pPr>
      <w:r>
        <w:rPr>
          <w:rFonts w:ascii="Amiri" w:hAnsi="Amiri" w:eastAsia="Amiri" w:cs="Amiri"/>
          <w:color w:val="111111"/>
          <w:sz w:val="28"/>
          <w:sz w:val="28"/>
          <w:szCs w:val="28"/>
          <w:rtl w:val="true"/>
          <w:lang w:bidi="ar-SA"/>
        </w:rPr>
        <w:t xml:space="preserve">أُمَناءٌ عَلَي الرِّسَالَةِ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مِنْ خِيرَةِ الْبُلَغَاءِ</w:t>
      </w:r>
    </w:p>
    <w:p>
      <w:pPr>
        <w:pStyle w:val="BookText"/>
        <w:rPr/>
      </w:pPr>
      <w:r>
        <w:rPr>
          <w:rFonts w:ascii="Amiri" w:hAnsi="Amiri" w:eastAsia="Amiri" w:cs="Amiri"/>
          <w:color w:val="111111"/>
          <w:sz w:val="28"/>
          <w:sz w:val="28"/>
          <w:szCs w:val="28"/>
          <w:rtl w:val="true"/>
          <w:lang w:bidi="ar-SA"/>
        </w:rPr>
        <w:t xml:space="preserve">وَ زَعِيمٌ فِيكُمْ عَلَي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بَعْدَعَهْدٍ أَوْحَاهُ ربُّ الْقَضَاءِ</w:t>
      </w:r>
    </w:p>
    <w:p>
      <w:pPr>
        <w:pStyle w:val="BookText"/>
        <w:rPr/>
      </w:pPr>
      <w:r>
        <w:rPr>
          <w:rFonts w:ascii="Amiri" w:hAnsi="Amiri" w:eastAsia="Amiri" w:cs="Amiri"/>
          <w:color w:val="111111"/>
          <w:sz w:val="28"/>
          <w:sz w:val="28"/>
          <w:szCs w:val="28"/>
          <w:rtl w:val="true"/>
          <w:lang w:bidi="ar-SA"/>
        </w:rPr>
        <w:t xml:space="preserve">وَ بَقَايَا مِنَ الرَّشَادِ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وَ هْيَ أَكْرَمُ الْخُلَفَاءِ</w:t>
      </w:r>
    </w:p>
    <w:p>
      <w:pPr>
        <w:pStyle w:val="BookText"/>
        <w:rPr/>
      </w:pPr>
      <w:r>
        <w:rPr>
          <w:rFonts w:ascii="Amiri" w:hAnsi="Amiri" w:eastAsia="Amiri" w:cs="Amiri"/>
          <w:color w:val="111111"/>
          <w:sz w:val="28"/>
          <w:sz w:val="28"/>
          <w:szCs w:val="28"/>
          <w:rtl w:val="true"/>
          <w:lang w:bidi="ar-SA"/>
        </w:rPr>
        <w:t xml:space="preserve">وَ هْيَ ذِكْرُ اللَّهِ الْحَكِيمِ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صَادِقٌ بِدُونِ افْتِرَاءِ</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سَناً سَاطِعٌ وَ نُورٌ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لاَمِعُ بِخَيْرِ اهْتِدَاءِ</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قَدْ أُبينَتْ مِنْهُ الْبَصَائِرُ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تَبَدَّتْ أَسْرَارَهُ بِجَلاء</w:t>
      </w:r>
    </w:p>
    <w:p>
      <w:pPr>
        <w:pStyle w:val="BookText"/>
        <w:rPr/>
      </w:pPr>
      <w:r>
        <w:rPr>
          <w:rFonts w:ascii="Amiri" w:hAnsi="Amiri" w:eastAsia="Amiri" w:cs="Amiri"/>
          <w:color w:val="111111"/>
          <w:sz w:val="28"/>
          <w:sz w:val="28"/>
          <w:szCs w:val="28"/>
          <w:rtl w:val="true"/>
          <w:lang w:bidi="ar-SA"/>
        </w:rPr>
        <w:t xml:space="preserve">وَ تَجَلَّتْ ظَوَاهِرُ الْحَقِّ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مِنْهُ بَعْدَ كَشفِ الْغِطَاءِ</w:t>
      </w:r>
    </w:p>
    <w:p>
      <w:pPr>
        <w:pStyle w:val="BookText"/>
        <w:rPr/>
      </w:pPr>
      <w:r>
        <w:rPr>
          <w:rFonts w:ascii="Amiri" w:hAnsi="Amiri" w:eastAsia="Amiri" w:cs="Amiri"/>
          <w:color w:val="111111"/>
          <w:sz w:val="28"/>
          <w:sz w:val="28"/>
          <w:szCs w:val="28"/>
          <w:rtl w:val="true"/>
          <w:lang w:bidi="ar-SA"/>
        </w:rPr>
        <w:t xml:space="preserve">قَائِدٌ لِلرِّضْوَانِ مَنْ شَايَعُوهُ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لِنَهْجِهِ وَ اقْتِدَاءِ</w:t>
      </w:r>
    </w:p>
    <w:p>
      <w:pPr>
        <w:pStyle w:val="BookText"/>
        <w:rPr/>
      </w:pPr>
      <w:r>
        <w:rPr>
          <w:rFonts w:ascii="Amiri" w:hAnsi="Amiri" w:eastAsia="Amiri" w:cs="Amiri"/>
          <w:color w:val="111111"/>
          <w:sz w:val="28"/>
          <w:sz w:val="28"/>
          <w:szCs w:val="28"/>
          <w:rtl w:val="true"/>
          <w:lang w:bidi="ar-SA"/>
        </w:rPr>
        <w:t xml:space="preserve">وَ مُؤَدٍّ إِلَي النَّجَاةِ اسْتِمَاعاً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انْقِيَاداً لَهُ بِدُونِ إِبَاءِ</w:t>
      </w:r>
    </w:p>
    <w:p>
      <w:pPr>
        <w:pStyle w:val="BookText"/>
        <w:rPr/>
      </w:pPr>
      <w:r>
        <w:rPr>
          <w:rFonts w:ascii="Amiri" w:hAnsi="Amiri" w:eastAsia="Amiri" w:cs="Amiri"/>
          <w:color w:val="111111"/>
          <w:sz w:val="28"/>
          <w:sz w:val="28"/>
          <w:szCs w:val="28"/>
          <w:rtl w:val="true"/>
          <w:lang w:bidi="ar-SA"/>
        </w:rPr>
        <w:t xml:space="preserve">حُجَجُ اللَّهِ فِيهِ تُدْرَكُ 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قَصْدٍ لِلْحُجَّةِ الْبَيْضَاءِ</w:t>
      </w:r>
    </w:p>
    <w:p>
      <w:pPr>
        <w:pStyle w:val="BookText"/>
        <w:rPr/>
      </w:pPr>
      <w:r>
        <w:rPr>
          <w:rFonts w:ascii="Amiri" w:hAnsi="Amiri" w:eastAsia="Amiri" w:cs="Amiri"/>
          <w:color w:val="111111"/>
          <w:sz w:val="28"/>
          <w:sz w:val="28"/>
          <w:szCs w:val="28"/>
          <w:rtl w:val="true"/>
          <w:lang w:bidi="ar-SA"/>
        </w:rPr>
        <w:t xml:space="preserve">وَ جَمِيعُ الْعَزَائِمِ الْغُرُ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تَفْسِيرِهَا مِنَ الْعُلَمَاءِ</w:t>
      </w:r>
    </w:p>
    <w:p>
      <w:pPr>
        <w:pStyle w:val="BookText"/>
        <w:rPr/>
      </w:pPr>
      <w:r>
        <w:rPr>
          <w:rFonts w:ascii="Amiri" w:hAnsi="Amiri" w:eastAsia="Amiri" w:cs="Amiri"/>
          <w:color w:val="111111"/>
          <w:sz w:val="28"/>
          <w:sz w:val="28"/>
          <w:szCs w:val="28"/>
          <w:rtl w:val="true"/>
          <w:lang w:bidi="ar-SA"/>
        </w:rPr>
        <w:t xml:space="preserve">وَ صُنُوفُ الْمَحَارِمِ اللاءِ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تَجَلَّي التَّحْذِيرُ لِلأَوْلِيَاءِ</w:t>
      </w:r>
    </w:p>
    <w:p>
      <w:pPr>
        <w:pStyle w:val="BookText"/>
        <w:rPr/>
      </w:pPr>
      <w:r>
        <w:rPr>
          <w:rFonts w:ascii="Amiri" w:hAnsi="Amiri" w:eastAsia="Amiri" w:cs="Amiri"/>
          <w:color w:val="111111"/>
          <w:sz w:val="28"/>
          <w:sz w:val="28"/>
          <w:szCs w:val="28"/>
          <w:rtl w:val="true"/>
          <w:lang w:bidi="ar-SA"/>
        </w:rPr>
        <w:t xml:space="preserve">وَ بَرَاهِينُهُ الَّتِي قَدْ كَفَتْكُمْ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بِالْبَيِّنَاتِ خَيْرَ اكْتِفَاءِ</w:t>
      </w:r>
    </w:p>
    <w:p>
      <w:pPr>
        <w:pStyle w:val="BookText"/>
        <w:rPr/>
      </w:pPr>
      <w:r>
        <w:rPr>
          <w:rFonts w:ascii="Amiri" w:hAnsi="Amiri" w:eastAsia="Amiri" w:cs="Amiri"/>
          <w:color w:val="111111"/>
          <w:sz w:val="28"/>
          <w:sz w:val="28"/>
          <w:szCs w:val="28"/>
          <w:rtl w:val="true"/>
          <w:lang w:bidi="ar-SA"/>
        </w:rPr>
        <w:t xml:space="preserve">وَ عَظِيمٌ مِنَ الْفَضَائِلِ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رُخصاً أُعْطِيَتْ بِخَيْرِ عَطَاءِ</w:t>
      </w:r>
    </w:p>
    <w:p>
      <w:pPr>
        <w:pStyle w:val="BookText"/>
        <w:rPr/>
      </w:pPr>
      <w:r>
        <w:rPr>
          <w:rFonts w:ascii="Amiri" w:hAnsi="Amiri" w:eastAsia="Amiri" w:cs="Amiri"/>
          <w:color w:val="111111"/>
          <w:sz w:val="28"/>
          <w:sz w:val="28"/>
          <w:szCs w:val="28"/>
          <w:rtl w:val="true"/>
          <w:lang w:bidi="ar-SA"/>
        </w:rPr>
        <w:t>الشرائعُ المكتوبةُ</w:t>
      </w:r>
    </w:p>
    <w:p>
      <w:pPr>
        <w:pStyle w:val="BookText"/>
        <w:rPr/>
      </w:pPr>
      <w:r>
        <w:rPr>
          <w:rFonts w:ascii="Amiri" w:hAnsi="Amiri" w:eastAsia="Amiri" w:cs="Amiri"/>
          <w:color w:val="111111"/>
          <w:sz w:val="28"/>
          <w:sz w:val="28"/>
          <w:szCs w:val="28"/>
          <w:rtl w:val="true"/>
          <w:lang w:bidi="ar-SA"/>
        </w:rPr>
        <w:t xml:space="preserve">وَ حَكِيمٌ مِنَ الشَّرَائِعِ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فِيكُمُ بِأَمْرِ الْقَضَاءِ</w:t>
      </w:r>
    </w:p>
    <w:p>
      <w:pPr>
        <w:pStyle w:val="BookText"/>
        <w:rPr/>
      </w:pPr>
      <w:r>
        <w:rPr>
          <w:rFonts w:ascii="Amiri" w:hAnsi="Amiri" w:eastAsia="Amiri" w:cs="Amiri"/>
          <w:color w:val="111111"/>
          <w:sz w:val="28"/>
          <w:sz w:val="28"/>
          <w:szCs w:val="28"/>
          <w:rtl w:val="true"/>
          <w:lang w:bidi="ar-SA"/>
        </w:rPr>
        <w:t xml:space="preserve">فَهُوَ قَدْ طَهَّرَ الْعِبَادَ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الإِيمَانِ وَ الإهْتِدَاءِ</w:t>
      </w:r>
    </w:p>
    <w:p>
      <w:pPr>
        <w:pStyle w:val="BookText"/>
        <w:rPr/>
      </w:pPr>
      <w:r>
        <w:rPr>
          <w:rFonts w:ascii="Amiri" w:hAnsi="Amiri" w:eastAsia="Amiri" w:cs="Amiri"/>
          <w:color w:val="111111"/>
          <w:sz w:val="28"/>
          <w:sz w:val="28"/>
          <w:szCs w:val="28"/>
          <w:rtl w:val="true"/>
          <w:lang w:bidi="ar-SA"/>
        </w:rPr>
        <w:t xml:space="preserve">وَ بِفَرْضِ الصَّلاَةِ فِي الْخَلْقِ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الْخَلْقَ عَنْ عَمَي الْكِبْرِيَاءِ</w:t>
      </w:r>
    </w:p>
    <w:p>
      <w:pPr>
        <w:pStyle w:val="BookText"/>
        <w:rPr/>
      </w:pPr>
      <w:r>
        <w:rPr>
          <w:rFonts w:ascii="Amiri" w:hAnsi="Amiri" w:eastAsia="Amiri" w:cs="Amiri"/>
          <w:color w:val="111111"/>
          <w:sz w:val="28"/>
          <w:sz w:val="28"/>
          <w:szCs w:val="28"/>
          <w:rtl w:val="true"/>
          <w:lang w:bidi="ar-SA"/>
        </w:rPr>
        <w:t xml:space="preserve">وَ هُوَ زَكَّاكُمُ بِخَيْرِ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مِنْكُمْ لِلرِّزْقِ خَيْرُ نَمَاءِ</w:t>
      </w:r>
    </w:p>
    <w:p>
      <w:pPr>
        <w:pStyle w:val="BookText"/>
        <w:rPr/>
      </w:pPr>
      <w:r>
        <w:rPr>
          <w:rFonts w:ascii="Amiri" w:hAnsi="Amiri" w:eastAsia="Amiri" w:cs="Amiri"/>
          <w:color w:val="111111"/>
          <w:sz w:val="28"/>
          <w:sz w:val="28"/>
          <w:szCs w:val="28"/>
          <w:rtl w:val="true"/>
          <w:lang w:bidi="ar-SA"/>
        </w:rPr>
        <w:t xml:space="preserve">وَ أَقَرَّ الإِخلَاصَ بِالصَّوْمِ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بَعْدَتَثْبِيتِهِ بِغَيْرِ انْتِفَاءِ</w:t>
      </w:r>
    </w:p>
    <w:p>
      <w:pPr>
        <w:pStyle w:val="BookText"/>
        <w:rPr/>
      </w:pPr>
      <w:r>
        <w:rPr>
          <w:rFonts w:ascii="Amiri" w:hAnsi="Amiri" w:eastAsia="Amiri" w:cs="Amiri"/>
          <w:color w:val="111111"/>
          <w:sz w:val="28"/>
          <w:sz w:val="28"/>
          <w:szCs w:val="28"/>
          <w:rtl w:val="true"/>
          <w:lang w:bidi="ar-SA"/>
        </w:rPr>
        <w:t xml:space="preserve">و أَقَامَ الإِسْلاَمَ بِالْحَجِّ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تَشْبِيدِهِ بِخَيْرِ بِنَاءِ</w:t>
      </w:r>
    </w:p>
    <w:p>
      <w:pPr>
        <w:pStyle w:val="BookText"/>
        <w:rPr/>
      </w:pPr>
      <w:r>
        <w:rPr>
          <w:rFonts w:ascii="Amiri" w:hAnsi="Amiri" w:eastAsia="Amiri" w:cs="Amiri"/>
          <w:color w:val="111111"/>
          <w:sz w:val="28"/>
          <w:sz w:val="28"/>
          <w:szCs w:val="28"/>
          <w:rtl w:val="true"/>
          <w:lang w:bidi="ar-SA"/>
        </w:rPr>
        <w:t xml:space="preserve">وَ لَقَدْ نَشقَ الْقُلُوبَ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فِيكُمُ بِدُونِ اعْتِدَاءِ</w:t>
      </w:r>
    </w:p>
    <w:p>
      <w:pPr>
        <w:pStyle w:val="BookText"/>
        <w:rPr/>
      </w:pPr>
      <w:r>
        <w:rPr>
          <w:rFonts w:ascii="Amiri" w:hAnsi="Amiri" w:eastAsia="Amiri" w:cs="Amiri"/>
          <w:color w:val="111111"/>
          <w:sz w:val="28"/>
          <w:sz w:val="28"/>
          <w:szCs w:val="28"/>
          <w:rtl w:val="true"/>
          <w:lang w:bidi="ar-SA"/>
        </w:rPr>
        <w:t xml:space="preserve">وَ مُوالاةُ آل طه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لِمِلَّةِ الْحُنَفَاءِ</w:t>
      </w:r>
    </w:p>
    <w:p>
      <w:pPr>
        <w:pStyle w:val="BookText"/>
        <w:rPr/>
      </w:pPr>
      <w:r>
        <w:rPr>
          <w:rFonts w:ascii="Amiri" w:hAnsi="Amiri" w:eastAsia="Amiri" w:cs="Amiri"/>
          <w:color w:val="111111"/>
          <w:sz w:val="28"/>
          <w:sz w:val="28"/>
          <w:szCs w:val="28"/>
          <w:rtl w:val="true"/>
          <w:lang w:bidi="ar-SA"/>
        </w:rPr>
        <w:t xml:space="preserve">وَ أَمَانٌ إِمَامَةُ الْحَقِّ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التَّفْرِيقِ بَعْدَ الْتِقَاءِ</w:t>
      </w:r>
    </w:p>
    <w:p>
      <w:pPr>
        <w:pStyle w:val="BookText"/>
        <w:rPr/>
      </w:pPr>
      <w:r>
        <w:rPr>
          <w:rFonts w:ascii="Amiri" w:hAnsi="Amiri" w:eastAsia="Amiri" w:cs="Amiri"/>
          <w:color w:val="111111"/>
          <w:sz w:val="28"/>
          <w:sz w:val="28"/>
          <w:szCs w:val="28"/>
          <w:rtl w:val="true"/>
          <w:lang w:bidi="ar-SA"/>
        </w:rPr>
        <w:t xml:space="preserve">وَ كَرِيمُ الْجِهَادِ لِلدِّينِ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الصَّبْرُ مُوجِبْ لِلْجَزَاءِ</w:t>
      </w:r>
    </w:p>
    <w:p>
      <w:pPr>
        <w:pStyle w:val="BookText"/>
        <w:rPr/>
      </w:pPr>
      <w:r>
        <w:rPr>
          <w:rFonts w:ascii="Amiri" w:hAnsi="Amiri" w:eastAsia="Amiri" w:cs="Amiri"/>
          <w:color w:val="111111"/>
          <w:sz w:val="28"/>
          <w:sz w:val="28"/>
          <w:szCs w:val="28"/>
          <w:rtl w:val="true"/>
          <w:lang w:bidi="ar-SA"/>
        </w:rPr>
        <w:t xml:space="preserve">وَ عَلَيْكُمْ قَدْ أَوْجَبَ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رَعْياً لِصَالِحِ الأَوْلِيَاءِ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وِقاءٌ مِنْ سُخْطِ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بِرُّ الْبَنِينَ لِلآبَاءِ </w:t>
      </w:r>
    </w:p>
    <w:p>
      <w:pPr>
        <w:pStyle w:val="BookText"/>
        <w:rPr/>
      </w:pPr>
      <w:r>
        <w:rPr>
          <w:rFonts w:ascii="IRNazanin" w:hAnsi="IRNazanin" w:eastAsia="IRNazanin"/>
          <w:color w:val="111111"/>
          <w:sz w:val="28"/>
          <w:sz w:val="28"/>
          <w:szCs w:val="28"/>
          <w:rtl w:val="true"/>
          <w:lang w:bidi="fa-IR"/>
        </w:rPr>
        <w:t xml:space="preserve">وَ صَلاتُ الأَرْحَامِ مَنْسَأَةُ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مَنْمَاتُهُ بِأَزگي نَماءِ</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الْقِصَاصُ الْمَفْرُوضُ خَيْرُ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حَقْنٌ مِنْهُ لِسَفْكِ الدِّمَاءِ</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وَفَاءُ الْعِبَادِ بِالنَّذْرِ 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لِغُفْرانِ سَائِرِ الأَخْطَاءِ</w:t>
      </w:r>
    </w:p>
    <w:p>
      <w:pPr>
        <w:pStyle w:val="BookText"/>
        <w:rPr/>
      </w:pPr>
      <w:r>
        <w:rPr>
          <w:rFonts w:ascii="Amiri" w:hAnsi="Amiri" w:eastAsia="Amiri" w:cs="Amiri"/>
          <w:color w:val="111111"/>
          <w:sz w:val="28"/>
          <w:sz w:val="28"/>
          <w:szCs w:val="28"/>
          <w:rtl w:val="true"/>
          <w:lang w:bidi="ar-SA"/>
        </w:rPr>
        <w:t xml:space="preserve">وَ اعْتِدَالُ الْمِيزَانِ فِي الْوَزْنِ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لِبَخْسِ الْحُقُوقِ عِنْدَ الشّرَاءِ</w:t>
      </w:r>
    </w:p>
    <w:p>
      <w:pPr>
        <w:pStyle w:val="BookText"/>
        <w:rPr/>
      </w:pPr>
      <w:r>
        <w:rPr>
          <w:rFonts w:ascii="Amiri" w:hAnsi="Amiri" w:eastAsia="Amiri" w:cs="Amiri"/>
          <w:color w:val="111111"/>
          <w:sz w:val="28"/>
          <w:sz w:val="28"/>
          <w:szCs w:val="28"/>
          <w:rtl w:val="true"/>
          <w:lang w:bidi="ar-SA"/>
        </w:rPr>
        <w:t xml:space="preserve">وَ نَهَي عَنْ تَنَاوُلِ الْخَمْرِ تَنْزِيهاً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الرِّجْسِ سَاعَةَ الإِنْتِهَاءِ</w:t>
      </w:r>
    </w:p>
    <w:p>
      <w:pPr>
        <w:pStyle w:val="BookText"/>
        <w:rPr/>
      </w:pPr>
      <w:r>
        <w:rPr>
          <w:rFonts w:ascii="Amiri" w:hAnsi="Amiri" w:eastAsia="Amiri" w:cs="Amiri"/>
          <w:color w:val="111111"/>
          <w:sz w:val="28"/>
          <w:sz w:val="28"/>
          <w:szCs w:val="28"/>
          <w:rtl w:val="true"/>
          <w:lang w:bidi="ar-SA"/>
        </w:rPr>
        <w:t xml:space="preserve">وَ حِجَاباً لَهُمْ عَنِ اللَّعْنِ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تَحْرِيمُهُ لِقَذْفِ النِّسَاءِ</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اجْتِنَابُ الْعِبَادِ عَنْ سَرِقَاتٍ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لِيُصَانُوا فِي عِفَّةٍ وَ حَيَاءِ</w:t>
      </w:r>
    </w:p>
    <w:p>
      <w:pPr>
        <w:pStyle w:val="BookText"/>
        <w:rPr/>
      </w:pPr>
      <w:r>
        <w:rPr>
          <w:rFonts w:ascii="Amiri" w:hAnsi="Amiri" w:eastAsia="Amiri" w:cs="Amiri"/>
          <w:color w:val="111111"/>
          <w:sz w:val="28"/>
          <w:sz w:val="28"/>
          <w:szCs w:val="28"/>
          <w:rtl w:val="true"/>
          <w:lang w:bidi="ar-SA"/>
        </w:rPr>
        <w:t xml:space="preserve">وَ وُجُوبُ الإِخْلاص لِلَّهِ تَبْعِيدٌ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الشِّرْكِ لِلْوَرَي وَ الرِّيَاءِ</w:t>
      </w:r>
    </w:p>
    <w:p>
      <w:pPr>
        <w:pStyle w:val="BookText"/>
        <w:rPr/>
      </w:pPr>
      <w:r>
        <w:rPr>
          <w:rFonts w:ascii="Amiri" w:hAnsi="Amiri" w:eastAsia="Amiri" w:cs="Amiri"/>
          <w:color w:val="111111"/>
          <w:sz w:val="28"/>
          <w:sz w:val="28"/>
          <w:szCs w:val="28"/>
          <w:rtl w:val="true"/>
          <w:lang w:bidi="ar-SA"/>
        </w:rPr>
        <w:t xml:space="preserve">فَاتَّقُوهُ وَ رَاقِبُوا اللَّهَ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أَحْسَنَ الإِنّقَاءِ</w:t>
      </w:r>
    </w:p>
    <w:p>
      <w:pPr>
        <w:pStyle w:val="BookText"/>
        <w:rPr/>
      </w:pPr>
      <w:r>
        <w:rPr>
          <w:rFonts w:ascii="Amiri" w:hAnsi="Amiri" w:eastAsia="Amiri" w:cs="Amiri"/>
          <w:color w:val="111111"/>
          <w:sz w:val="28"/>
          <w:sz w:val="28"/>
          <w:szCs w:val="28"/>
          <w:rtl w:val="true"/>
          <w:lang w:bidi="ar-SA"/>
        </w:rPr>
        <w:t xml:space="preserve">لاَ تَمُوتُوا الأَ عَلَي دِينِ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مَعَاشِرَ الْحُنَفَاءِ</w:t>
      </w:r>
    </w:p>
    <w:p>
      <w:pPr>
        <w:pStyle w:val="BookText"/>
        <w:rPr/>
      </w:pPr>
      <w:r>
        <w:rPr>
          <w:rFonts w:ascii="Amiri" w:hAnsi="Amiri" w:eastAsia="Amiri" w:cs="Amiri"/>
          <w:color w:val="111111"/>
          <w:sz w:val="28"/>
          <w:sz w:val="28"/>
          <w:szCs w:val="28"/>
          <w:rtl w:val="true"/>
          <w:lang w:bidi="ar-SA"/>
        </w:rPr>
        <w:t xml:space="preserve">وَ أَطِيعُوا فِي الأمْرِ وَالنَّهي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فِي أَتَمِّ اخْتِشَاءِ</w:t>
      </w:r>
    </w:p>
    <w:p>
      <w:pPr>
        <w:pStyle w:val="BookText"/>
        <w:rPr/>
      </w:pPr>
      <w:r>
        <w:rPr>
          <w:rFonts w:ascii="Amiri" w:hAnsi="Amiri" w:eastAsia="Amiri" w:cs="Amiri"/>
          <w:color w:val="111111"/>
          <w:sz w:val="28"/>
          <w:sz w:val="28"/>
          <w:szCs w:val="28"/>
          <w:rtl w:val="true"/>
          <w:lang w:bidi="ar-SA"/>
        </w:rPr>
        <w:t xml:space="preserve">وَ هُوَ فِي ذِكْرِهِ الْمُبَارَكِ أَوْحَي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يَخْشَي البَارِي سِوَي الْعُلَمَاءِ</w:t>
      </w:r>
    </w:p>
    <w:p>
      <w:pPr>
        <w:pStyle w:val="BookText"/>
        <w:rPr/>
      </w:pPr>
      <w:r>
        <w:rPr>
          <w:rFonts w:ascii="Amiri" w:hAnsi="Amiri" w:eastAsia="Amiri" w:cs="Amiri"/>
          <w:color w:val="111111"/>
          <w:sz w:val="28"/>
          <w:sz w:val="28"/>
          <w:szCs w:val="28"/>
          <w:rtl w:val="true"/>
          <w:lang w:bidi="ar-SA"/>
        </w:rPr>
        <w:t>أنا فاطمةُ عليها السلام و أبي محمدٌ صلي الله عليه و آله و سلم</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بِالْقَوْلِ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قُلْتُ سَاعَةَ الإِبْتِدَاءِ</w:t>
      </w:r>
    </w:p>
    <w:p>
      <w:pPr>
        <w:pStyle w:val="BookText"/>
        <w:rPr/>
      </w:pPr>
      <w:r>
        <w:rPr>
          <w:rFonts w:ascii="Amiri" w:hAnsi="Amiri" w:eastAsia="Amiri" w:cs="Amiri"/>
          <w:color w:val="111111"/>
          <w:sz w:val="28"/>
          <w:sz w:val="28"/>
          <w:szCs w:val="28"/>
          <w:rtl w:val="true"/>
          <w:lang w:bidi="ar-SA"/>
        </w:rPr>
        <w:t xml:space="preserve">أَيُّهَا النَّاسُ إِنَّنِي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الظُّهْرُ خَاتَمُ الأَنْبِيَاءِ</w:t>
      </w:r>
    </w:p>
    <w:p>
      <w:pPr>
        <w:pStyle w:val="BookText"/>
        <w:rPr/>
      </w:pPr>
      <w:r>
        <w:rPr>
          <w:rFonts w:ascii="Amiri" w:hAnsi="Amiri" w:eastAsia="Amiri" w:cs="Amiri"/>
          <w:color w:val="111111"/>
          <w:sz w:val="28"/>
          <w:sz w:val="28"/>
          <w:szCs w:val="28"/>
          <w:rtl w:val="true"/>
          <w:lang w:bidi="ar-SA"/>
        </w:rPr>
        <w:t xml:space="preserve">وَ أَنَا لا أَقُولُ مَا قُلْتُ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مِنْ ضَلالةٍ وَ افْتِرَاءِ</w:t>
      </w:r>
    </w:p>
    <w:p>
      <w:pPr>
        <w:pStyle w:val="BookText"/>
        <w:rPr/>
      </w:pPr>
      <w:r>
        <w:rPr>
          <w:rFonts w:ascii="Amiri" w:hAnsi="Amiri" w:eastAsia="Amiri" w:cs="Amiri"/>
          <w:color w:val="111111"/>
          <w:sz w:val="28"/>
          <w:sz w:val="28"/>
          <w:szCs w:val="28"/>
          <w:rtl w:val="true"/>
          <w:lang w:bidi="ar-SA"/>
        </w:rPr>
        <w:t xml:space="preserve">وَ فِعَالِي وَ لاَ تَكُونُ 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شَطَطاً عَنْ مَنَاهِجَ الإِسْتِوَاءِ</w:t>
      </w:r>
      <w:r>
        <w:rPr>
          <w:rStyle w:val="FootnoteAnchor"/>
          <w:rtl w:val="true"/>
        </w:rPr>
        <w:footnoteReference w:id="69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أَتَاكُمْ هَادٍ عَزِيزٌ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عَنِتُّمْ فِيكُمْ مِن الرُّحَمَاءِ </w:t>
      </w:r>
    </w:p>
    <w:p>
      <w:pPr>
        <w:pStyle w:val="BookText"/>
        <w:rPr/>
      </w:pPr>
      <w:r>
        <w:rPr>
          <w:rFonts w:ascii="Amiri" w:hAnsi="Amiri" w:eastAsia="Amiri" w:cs="Amiri"/>
          <w:color w:val="111111"/>
          <w:sz w:val="28"/>
          <w:sz w:val="28"/>
          <w:szCs w:val="28"/>
          <w:rtl w:val="true"/>
          <w:lang w:bidi="ar-SA"/>
        </w:rPr>
        <w:t xml:space="preserve">هُوَ فِيكُمْ حَقّاً أَبِي حِينَ يُعْزَي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كَانَ عِنْدَكُمْ مِنْ نِسَاءِ</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أَخٌ صَادِقُ الْوِلاء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رِجَالِكُمْ فِي الإِخَاءِ</w:t>
      </w:r>
    </w:p>
    <w:p>
      <w:pPr>
        <w:pStyle w:val="BookText"/>
        <w:rPr/>
      </w:pPr>
      <w:r>
        <w:rPr>
          <w:rFonts w:ascii="Amiri" w:hAnsi="Amiri" w:eastAsia="Amiri" w:cs="Amiri"/>
          <w:color w:val="111111"/>
          <w:sz w:val="28"/>
          <w:sz w:val="28"/>
          <w:szCs w:val="28"/>
          <w:rtl w:val="true"/>
          <w:lang w:bidi="ar-SA"/>
        </w:rPr>
        <w:t xml:space="preserve">قَدْ أتَي صَادِعاً نَذِيراً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بِالرِّسالاتِ مِنْ إِلَهِ السَّمَاءِ</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مَائِلاً عَنْ مَدَارِج الشِّرْكِ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مُسْتَقِيماً فِي مَسْلَكِ الإِهْتِدَاءِ</w:t>
      </w:r>
    </w:p>
    <w:p>
      <w:pPr>
        <w:pStyle w:val="BookText"/>
        <w:rPr/>
      </w:pPr>
      <w:r>
        <w:rPr>
          <w:rFonts w:ascii="Amiri" w:hAnsi="Amiri" w:eastAsia="Amiri" w:cs="Amiri"/>
          <w:color w:val="111111"/>
          <w:sz w:val="28"/>
          <w:sz w:val="28"/>
          <w:szCs w:val="28"/>
          <w:rtl w:val="true"/>
          <w:lang w:bidi="ar-SA"/>
        </w:rPr>
        <w:t xml:space="preserve">ضارباً بَعْدَ أَخْذِهِ الْكَظمَ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الْمُشْرِكِينَ دُونَ انْثِنَاءِ</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داعِياً بالْهُدَي وَ بِالْوَعْظِ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 الْوَرَي بِخَيْرِ دُعَاءِ</w:t>
      </w:r>
    </w:p>
    <w:p>
      <w:pPr>
        <w:pStyle w:val="BookText"/>
        <w:rPr/>
      </w:pPr>
      <w:r>
        <w:rPr>
          <w:rFonts w:ascii="Amiri" w:hAnsi="Amiri" w:eastAsia="Amiri" w:cs="Amiri"/>
          <w:color w:val="111111"/>
          <w:sz w:val="28"/>
          <w:sz w:val="28"/>
          <w:szCs w:val="28"/>
          <w:rtl w:val="true"/>
          <w:lang w:bidi="ar-SA"/>
        </w:rPr>
        <w:t xml:space="preserve">وَ هُوَ مَا زَالَ ثَابِتَ الْعَزْمِ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الْجَمْعُ مُدْبِراً لِلْوَرَاءِ</w:t>
      </w:r>
    </w:p>
    <w:p>
      <w:pPr>
        <w:pStyle w:val="BookText"/>
        <w:rPr/>
      </w:pPr>
      <w:r>
        <w:rPr>
          <w:rFonts w:ascii="Amiri" w:hAnsi="Amiri" w:eastAsia="Amiri" w:cs="Amiri"/>
          <w:color w:val="111111"/>
          <w:sz w:val="28"/>
          <w:sz w:val="28"/>
          <w:szCs w:val="28"/>
          <w:rtl w:val="true"/>
          <w:lang w:bidi="ar-SA"/>
        </w:rPr>
        <w:t xml:space="preserve">وَ تَجَلَّي عَنْ صُبْحِهِ اللَّيْلُ 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 عَنْ مَحْضِهِ بِجَلاَءِ</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غَدا الدِّينُ نَاطِقاً وَ اسْتَكَانَتْ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خَرْسَي شَقَاشِقُ الْجُهَلاَءِ</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تَرَدَّي وَ شِيظُ كُلِّ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انبَرَتْ كُلُّ عُقْدَةٍ لِلرِّيَاءِ</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نَطَقْتُمْ بِالْحَقِّ فِي خَيْرِبِيضٍ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خِمَاصِ الْبُطُونِ دُونَ امْتِلاءِ</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قَدِيماً كُنْتُمْ عَلَي نَهْجِ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 حُفْرَةٍ لِنَاءِ الشَّقَاءِ</w:t>
      </w:r>
    </w:p>
    <w:p>
      <w:pPr>
        <w:pStyle w:val="BookText"/>
        <w:rPr/>
      </w:pPr>
      <w:r>
        <w:rPr>
          <w:rFonts w:ascii="Amiri" w:hAnsi="Amiri" w:eastAsia="Amiri" w:cs="Amiri"/>
          <w:color w:val="111111"/>
          <w:sz w:val="28"/>
          <w:sz w:val="28"/>
          <w:szCs w:val="28"/>
          <w:rtl w:val="true"/>
          <w:lang w:bidi="ar-SA"/>
        </w:rPr>
        <w:t xml:space="preserve">مُذقَةَ الشَّارِبِينَ فِي كُلِّ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نُهْزَةَ الطَّامِعِينَ عِنْدَ الرَّجَاءِ</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حتي إذا جاء الظلام و 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بمذق هل رأيت الذئب قط</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مذقة الشارب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شربته و النهزة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قُبْسَةٌ لِلعَجْلاَنِ مِنْ كُلِّ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مَوْطِناً لِلأَقْدَام دُونَ وَقَاءِ</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طَرَقاً تَشْرَبُونَ وَالْقِدَّ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تَفْتَاتُونَ عِنْدَ الْغِذَاءِ</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لَيْسَ فِيكُمْ غَيْرُ الأَذِلَّةِ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خَاسِئِينَ دُونَ إِبَاءِ</w:t>
      </w:r>
    </w:p>
    <w:p>
      <w:pPr>
        <w:pStyle w:val="BookText"/>
        <w:rPr/>
      </w:pPr>
      <w:r>
        <w:rPr>
          <w:rFonts w:ascii="Amiri" w:hAnsi="Amiri" w:eastAsia="Amiri" w:cs="Amiri"/>
          <w:color w:val="111111"/>
          <w:sz w:val="28"/>
          <w:sz w:val="28"/>
          <w:szCs w:val="28"/>
          <w:rtl w:val="true"/>
          <w:lang w:bidi="ar-SA"/>
        </w:rPr>
        <w:t xml:space="preserve">وَ تَخَافُونَ أَنْ تُنَالُوا اختطافاً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هَوَاناً مِنْ كُلِّ دانٍ وَ نَائِي</w:t>
      </w:r>
    </w:p>
    <w:p>
      <w:pPr>
        <w:pStyle w:val="BookText"/>
        <w:rPr/>
      </w:pPr>
      <w:r>
        <w:rPr>
          <w:rFonts w:ascii="Amiri" w:hAnsi="Amiri" w:eastAsia="Amiri" w:cs="Amiri"/>
          <w:color w:val="111111"/>
          <w:sz w:val="28"/>
          <w:sz w:val="28"/>
          <w:szCs w:val="28"/>
          <w:rtl w:val="true"/>
          <w:lang w:bidi="ar-SA"/>
        </w:rPr>
        <w:t>فانقذَكُمُ اللَّهُ بمحمد صلي الله عليه وآله و سلم</w:t>
      </w:r>
    </w:p>
    <w:p>
      <w:pPr>
        <w:pStyle w:val="BookText"/>
        <w:rPr/>
      </w:pPr>
      <w:r>
        <w:rPr>
          <w:rFonts w:ascii="Amiri" w:hAnsi="Amiri" w:eastAsia="Amiri" w:cs="Amiri"/>
          <w:color w:val="111111"/>
          <w:sz w:val="28"/>
          <w:sz w:val="28"/>
          <w:szCs w:val="28"/>
          <w:rtl w:val="true"/>
          <w:lang w:bidi="ar-SA"/>
        </w:rPr>
        <w:t xml:space="preserve">فَكَفَّاكُمْ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الْبَلاءِ</w:t>
      </w:r>
    </w:p>
    <w:p>
      <w:pPr>
        <w:pStyle w:val="BookText"/>
        <w:rPr/>
      </w:pPr>
      <w:r>
        <w:rPr>
          <w:rFonts w:ascii="Amiri" w:hAnsi="Amiri" w:eastAsia="Amiri" w:cs="Amiri"/>
          <w:color w:val="111111"/>
          <w:sz w:val="28"/>
          <w:sz w:val="28"/>
          <w:szCs w:val="28"/>
          <w:rtl w:val="true"/>
          <w:lang w:bidi="ar-SA"/>
        </w:rPr>
        <w:t xml:space="preserve">بَعْدَ بَلْوَي مَرِيرَةٍ بِرِجَالٍ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مِنْ عُتَاةِ رَهْطِ الشَّقَاءِ</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ذِنَابِ الأَعْرَابِ بَعْدَ غُوَاةٍ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الْكِتَابِ أَهْلِ الْعِدَاءِ</w:t>
      </w:r>
    </w:p>
    <w:p>
      <w:pPr>
        <w:pStyle w:val="BookText"/>
        <w:rPr/>
      </w:pPr>
      <w:r>
        <w:rPr>
          <w:rFonts w:ascii="Amiri" w:hAnsi="Amiri" w:eastAsia="Amiri" w:cs="Amiri"/>
          <w:color w:val="111111"/>
          <w:sz w:val="28"/>
          <w:sz w:val="28"/>
          <w:szCs w:val="28"/>
          <w:rtl w:val="true"/>
          <w:lang w:bidi="ar-SA"/>
        </w:rPr>
        <w:t xml:space="preserve">فَهَدَاكُمْ بَعْدَ الَّتِي وَ اللَّتَيَّا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عَمَاكُمْ إِلَي صِرَاطٍ سَوَاءِ</w:t>
      </w:r>
    </w:p>
    <w:p>
      <w:pPr>
        <w:pStyle w:val="BookText"/>
        <w:rPr/>
      </w:pPr>
      <w:r>
        <w:rPr>
          <w:rFonts w:ascii="Amiri" w:hAnsi="Amiri" w:eastAsia="Amiri" w:cs="Amiri"/>
          <w:color w:val="111111"/>
          <w:sz w:val="28"/>
          <w:sz w:val="28"/>
          <w:szCs w:val="28"/>
          <w:rtl w:val="true"/>
          <w:lang w:bidi="ar-SA"/>
        </w:rPr>
        <w:t xml:space="preserve">كُلَّما أَوْقَدُوا مِنْ الْحَرْب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أُخمِدَتْ مِنْ هُدَاهُ بِالإنْطِفَاءِ</w:t>
      </w:r>
    </w:p>
    <w:p>
      <w:pPr>
        <w:pStyle w:val="BookText"/>
        <w:rPr/>
      </w:pPr>
      <w:r>
        <w:rPr>
          <w:rFonts w:ascii="Amiri" w:hAnsi="Amiri" w:eastAsia="Amiri" w:cs="Amiri"/>
          <w:color w:val="111111"/>
          <w:sz w:val="28"/>
          <w:sz w:val="28"/>
          <w:szCs w:val="28"/>
          <w:rtl w:val="true"/>
          <w:lang w:bidi="ar-SA"/>
        </w:rPr>
        <w:t xml:space="preserve">أَوْ بَدَا نَاجِماً مِنَ الشِّرْكَ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لِلأَعَادِي فِيكُمْ عَظِيمُ الْعَنَاءِ</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قَذَفَ الْمُرْتَضَي أَخَاهُ بِأَحْمَي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مِنْ جَمْرَةِ الْهَيْجَاءِ</w:t>
      </w:r>
    </w:p>
    <w:p>
      <w:pPr>
        <w:pStyle w:val="BookText"/>
        <w:rPr/>
      </w:pPr>
      <w:r>
        <w:rPr>
          <w:rFonts w:ascii="Amiri" w:hAnsi="Amiri" w:eastAsia="Amiri" w:cs="Amiri"/>
          <w:color w:val="111111"/>
          <w:sz w:val="28"/>
          <w:sz w:val="28"/>
          <w:szCs w:val="28"/>
          <w:rtl w:val="true"/>
          <w:lang w:bidi="ar-SA"/>
        </w:rPr>
        <w:t xml:space="preserve">فَأَتَاهَا وَ لَيْسَ يَرْجِعُ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بَرْدٌ فِي سَاعَةِ الإِنْكِفاء</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 اطِئاً وَقَدَهَا بِأَخْمَصِ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في الإلهِ كُلَّ بَلاءِ</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مُجِدّاً فِي أَمْرِهِ غَيْرَ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قَرِيباً مِنْ خَاتَمِ الأَنْبِيَاءِ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كَادِحاً نَاصِحاً لِرَبِّ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فِي عِصَابَةِ الأَوْلِيَاء </w:t>
      </w:r>
    </w:p>
    <w:p>
      <w:pPr>
        <w:pStyle w:val="BookText"/>
        <w:rPr/>
      </w:pPr>
      <w:r>
        <w:rPr>
          <w:rFonts w:ascii="Amiri" w:hAnsi="Amiri" w:eastAsia="Amiri" w:cs="Amiri"/>
          <w:color w:val="111111"/>
          <w:sz w:val="28"/>
          <w:sz w:val="28"/>
          <w:szCs w:val="28"/>
          <w:rtl w:val="true"/>
          <w:lang w:bidi="ar-SA"/>
        </w:rPr>
        <w:t xml:space="preserve">وَ هُوَ فِي اللَّهِ لَيْسَ تَأْخُذُ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لَوْمَةُ اللائِمينَ طُولَ الْبَقَاءِ</w:t>
      </w:r>
    </w:p>
    <w:p>
      <w:pPr>
        <w:pStyle w:val="BookText"/>
        <w:rPr/>
      </w:pPr>
      <w:r>
        <w:rPr>
          <w:rFonts w:ascii="Amiri" w:hAnsi="Amiri" w:eastAsia="Amiri" w:cs="Amiri"/>
          <w:color w:val="111111"/>
          <w:sz w:val="28"/>
          <w:sz w:val="28"/>
          <w:szCs w:val="28"/>
          <w:rtl w:val="true"/>
          <w:lang w:bidi="ar-SA"/>
        </w:rPr>
        <w:t xml:space="preserve">حينَ أَنْتُمْ فِي رِغْدَةٍ وَ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وَادِعُونَ بَعْدَ الهَنَاءِ</w:t>
      </w:r>
    </w:p>
    <w:p>
      <w:pPr>
        <w:pStyle w:val="BookText"/>
        <w:rPr/>
      </w:pPr>
      <w:r>
        <w:rPr>
          <w:rFonts w:ascii="Amiri" w:hAnsi="Amiri" w:eastAsia="Amiri" w:cs="Amiri"/>
          <w:color w:val="111111"/>
          <w:sz w:val="28"/>
          <w:sz w:val="28"/>
          <w:szCs w:val="28"/>
          <w:rtl w:val="true"/>
          <w:lang w:bidi="ar-SA"/>
        </w:rPr>
        <w:t xml:space="preserve">تَرْقُبُونَ الإيقاع وَ الْفَتْكَ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حِينِ غَدْراً بِدُونِ وَفَاءِ</w:t>
      </w:r>
    </w:p>
    <w:p>
      <w:pPr>
        <w:pStyle w:val="BookText"/>
        <w:rPr/>
      </w:pPr>
      <w:r>
        <w:rPr>
          <w:rFonts w:ascii="Amiri" w:hAnsi="Amiri" w:eastAsia="Amiri" w:cs="Amiri"/>
          <w:color w:val="111111"/>
          <w:sz w:val="28"/>
          <w:sz w:val="28"/>
          <w:szCs w:val="28"/>
          <w:rtl w:val="true"/>
          <w:lang w:bidi="ar-SA"/>
        </w:rPr>
        <w:t xml:space="preserve">أَبَداً تَنْكُصُونَ عِنْدَ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تَفِرُّونَ عِنْدَ وَقْتِ اللقَاءِ</w:t>
      </w:r>
    </w:p>
    <w:p>
      <w:pPr>
        <w:pStyle w:val="BookText"/>
        <w:rPr/>
      </w:pPr>
      <w:r>
        <w:rPr>
          <w:rFonts w:ascii="Amiri" w:hAnsi="Amiri" w:eastAsia="Amiri" w:cs="Amiri"/>
          <w:color w:val="111111"/>
          <w:sz w:val="28"/>
          <w:sz w:val="28"/>
          <w:szCs w:val="28"/>
          <w:rtl w:val="true"/>
          <w:lang w:bidi="ar-SA"/>
        </w:rPr>
        <w:t>وَحينَ اختارَ اللَّهُ نبيَّه صلي الله عليه و آله و سلم</w:t>
      </w:r>
    </w:p>
    <w:p>
      <w:pPr>
        <w:pStyle w:val="BookText"/>
        <w:rPr/>
      </w:pPr>
      <w:r>
        <w:rPr>
          <w:rFonts w:ascii="Amiri" w:hAnsi="Amiri" w:eastAsia="Amiri" w:cs="Amiri"/>
          <w:color w:val="111111"/>
          <w:sz w:val="28"/>
          <w:sz w:val="28"/>
          <w:szCs w:val="28"/>
          <w:rtl w:val="true"/>
          <w:lang w:bidi="ar-SA"/>
        </w:rPr>
        <w:t xml:space="preserve">وَ مُمُذِ اخْتَارَ خَالِقُ الْخَلْقِ زُلْفَي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دَارٍ لِخَاتَمِ الأَصْفِيَاءِ</w:t>
      </w:r>
    </w:p>
    <w:p>
      <w:pPr>
        <w:pStyle w:val="BookText"/>
        <w:rPr/>
      </w:pPr>
      <w:r>
        <w:rPr>
          <w:rFonts w:ascii="Amiri" w:hAnsi="Amiri" w:eastAsia="Amiri" w:cs="Amiri"/>
          <w:color w:val="111111"/>
          <w:sz w:val="28"/>
          <w:sz w:val="28"/>
          <w:szCs w:val="28"/>
          <w:rtl w:val="true"/>
          <w:lang w:bidi="ar-SA"/>
        </w:rPr>
        <w:t xml:space="preserve">نَبْغَ الْخَامِلُ الغَوِيُّ نَشَاطاً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تَجَلَّتْ حَسِيكَةُ لِلرِّيَاءِ</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 اعْتَدَي بَالِياً وَ كَانَ قَشِيباً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لِلدِّينِ خَيْرُ رِدَاءِ</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 اعْتَلَي هادِراً فَنِيقُ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بَعْدَنُطقِ لِكَاظِمِ الأَشْقِيَاءِ</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 الْخَبِيثُ الشَّيْطَانُ أَطْلَعَ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هَاتِفاً بِشَرٌ نِدَاءِ</w:t>
      </w:r>
    </w:p>
    <w:p>
      <w:pPr>
        <w:pStyle w:val="BookText"/>
        <w:rPr/>
      </w:pPr>
      <w:r>
        <w:rPr>
          <w:rFonts w:ascii="Amiri" w:hAnsi="Amiri" w:eastAsia="Amiri" w:cs="Amiri"/>
          <w:color w:val="111111"/>
          <w:sz w:val="28"/>
          <w:sz w:val="28"/>
          <w:szCs w:val="28"/>
          <w:rtl w:val="true"/>
          <w:lang w:bidi="ar-SA"/>
        </w:rPr>
        <w:t xml:space="preserve">فَرَآكُمْ لِدَعْوَةِ الْكُفْرِمِنْهُ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مُسْتَجِيبِينَ عِنْدَ وَقْتِ الدُّعَاءِ</w:t>
      </w:r>
    </w:p>
    <w:p>
      <w:pPr>
        <w:pStyle w:val="BookText"/>
        <w:rPr/>
      </w:pPr>
      <w:r>
        <w:rPr>
          <w:rFonts w:ascii="Amiri" w:hAnsi="Amiri" w:eastAsia="Amiri" w:cs="Amiri"/>
          <w:color w:val="111111"/>
          <w:sz w:val="28"/>
          <w:sz w:val="28"/>
          <w:szCs w:val="28"/>
          <w:rtl w:val="true"/>
          <w:lang w:bidi="ar-SA"/>
        </w:rPr>
        <w:t xml:space="preserve">وَ خِفافاً عِنْدَ النُّهُوضِ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غِضَابَاً لَهُ بِدُونِ رِضَاءِ</w:t>
      </w:r>
    </w:p>
    <w:p>
      <w:pPr>
        <w:pStyle w:val="BookText"/>
        <w:rPr/>
      </w:pPr>
      <w:r>
        <w:rPr>
          <w:rFonts w:ascii="Amiri" w:hAnsi="Amiri" w:eastAsia="Amiri" w:cs="Amiri"/>
          <w:color w:val="111111"/>
          <w:sz w:val="28"/>
          <w:sz w:val="28"/>
          <w:szCs w:val="28"/>
          <w:rtl w:val="true"/>
          <w:lang w:bidi="ar-SA"/>
        </w:rPr>
        <w:t xml:space="preserve">فَنَهَضْتُمْ وَ الْكَلْمُ بَعْدُ 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كَفَرْتُمْ وَ الْعَهْدُ لَيْسَ بِنَائِي</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قَبْلَ أَنْ يُقْبَرَ الرَّسُولَ وَ يُلْفَي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جُرْحُنَا فِيهِ مَائِلاً لِلشَّفَاءِ</w:t>
      </w:r>
    </w:p>
    <w:p>
      <w:pPr>
        <w:pStyle w:val="BookText"/>
        <w:rPr/>
      </w:pPr>
      <w:r>
        <w:rPr>
          <w:rFonts w:ascii="Amiri" w:hAnsi="Amiri" w:eastAsia="Amiri" w:cs="Amiri"/>
          <w:color w:val="111111"/>
          <w:sz w:val="28"/>
          <w:sz w:val="28"/>
          <w:szCs w:val="28"/>
          <w:rtl w:val="true"/>
          <w:lang w:bidi="ar-SA"/>
        </w:rPr>
        <w:t xml:space="preserve">حَذَرَ الْفِتْنَةِ الَّتِي قَدْ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سَقَطْتُمُ فِي الْبَلاءِ</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فَابْتِعاداً لَكُمْ وَ هَيْهَاتِ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تُؤفَكُونَ دُونَ ارْعِوَاءِ</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نَبَنتُم كتابَ اللَّهِ</w:t>
      </w:r>
    </w:p>
    <w:p>
      <w:pPr>
        <w:pStyle w:val="BookText"/>
        <w:rPr/>
      </w:pPr>
      <w:r>
        <w:rPr>
          <w:rFonts w:ascii="Amiri" w:hAnsi="Amiri" w:eastAsia="Amiri" w:cs="Amiri"/>
          <w:color w:val="111111"/>
          <w:sz w:val="28"/>
          <w:sz w:val="28"/>
          <w:szCs w:val="28"/>
          <w:rtl w:val="true"/>
          <w:lang w:bidi="ar-SA"/>
        </w:rPr>
        <w:t xml:space="preserve">وَ كِتَابُ الْبَارِي أَمَامَ الْمَاقِي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نَبَذْتُمْ أَحْكامَهُ لِلْوَرَاءِ</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وَاضِحَاتٌ مِنْهُ الأَوَامِرُ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النَّوَاهِي لَكُمْ بِدُونِ خَفَاءِ</w:t>
      </w:r>
    </w:p>
    <w:p>
      <w:pPr>
        <w:pStyle w:val="BookText"/>
        <w:rPr/>
      </w:pPr>
      <w:r>
        <w:rPr>
          <w:rFonts w:ascii="Amiri" w:hAnsi="Amiri" w:eastAsia="Amiri" w:cs="Amiri"/>
          <w:color w:val="111111"/>
          <w:sz w:val="28"/>
          <w:sz w:val="28"/>
          <w:szCs w:val="28"/>
          <w:rtl w:val="true"/>
          <w:lang w:bidi="ar-SA"/>
        </w:rPr>
        <w:t xml:space="preserve">باهِرَاتٌ أَعْلَامُهُ زَاهِرَاتٌ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أَحْكَامِهِ إِلَي كُلِّ رَائِي</w:t>
      </w:r>
    </w:p>
    <w:p>
      <w:pPr>
        <w:pStyle w:val="BookText"/>
        <w:rPr/>
      </w:pPr>
      <w:r>
        <w:rPr>
          <w:rFonts w:ascii="Amiri" w:hAnsi="Amiri" w:eastAsia="Amiri" w:cs="Amiri"/>
          <w:color w:val="111111"/>
          <w:sz w:val="28"/>
          <w:sz w:val="28"/>
          <w:szCs w:val="28"/>
          <w:rtl w:val="true"/>
          <w:lang w:bidi="ar-SA"/>
        </w:rPr>
        <w:t xml:space="preserve">لاَئِحَاتٌ مِنْهُ الزَّوَاجِرُ رَدْعاً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دُونَ خِيفَةٍ وَ انْتِهَاءِ</w:t>
      </w:r>
    </w:p>
    <w:p>
      <w:pPr>
        <w:pStyle w:val="BookText"/>
        <w:rPr/>
      </w:pPr>
      <w:r>
        <w:rPr>
          <w:rFonts w:ascii="Amiri" w:hAnsi="Amiri" w:eastAsia="Amiri" w:cs="Amiri"/>
          <w:color w:val="111111"/>
          <w:sz w:val="28"/>
          <w:sz w:val="28"/>
          <w:szCs w:val="28"/>
          <w:rtl w:val="true"/>
          <w:lang w:bidi="ar-SA"/>
        </w:rPr>
        <w:t xml:space="preserve">قَدْ رَغِبْتُمْ عَنْهُ عَمِّي وَ 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بِسِوَاهُ مِنْ شِدَّةِ الإفتراءِ</w:t>
      </w:r>
    </w:p>
    <w:p>
      <w:pPr>
        <w:pStyle w:val="BookText"/>
        <w:rPr/>
      </w:pPr>
      <w:r>
        <w:rPr>
          <w:rFonts w:ascii="Amiri" w:hAnsi="Amiri" w:eastAsia="Amiri" w:cs="Amiri"/>
          <w:color w:val="111111"/>
          <w:sz w:val="28"/>
          <w:sz w:val="28"/>
          <w:szCs w:val="28"/>
          <w:rtl w:val="true"/>
          <w:lang w:bidi="ar-SA"/>
        </w:rPr>
        <w:t xml:space="preserve">بئْسَ لِلظَّالِمِينَ مِنْكُمْ 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زَيْغٌ عَنْ مَنْهَجِ الإِسْتِوَاءِ</w:t>
      </w:r>
    </w:p>
    <w:p>
      <w:pPr>
        <w:pStyle w:val="BookText"/>
        <w:rPr/>
      </w:pPr>
      <w:r>
        <w:rPr>
          <w:rFonts w:ascii="Amiri" w:hAnsi="Amiri" w:eastAsia="Amiri" w:cs="Amiri"/>
          <w:color w:val="111111"/>
          <w:sz w:val="28"/>
          <w:sz w:val="28"/>
          <w:szCs w:val="28"/>
          <w:rtl w:val="true"/>
          <w:lang w:bidi="ar-SA"/>
        </w:rPr>
        <w:t xml:space="preserve">وَ الَّذِي يَبْتَغِي سِوَي الْحَقِّ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الْخَاسِرِينَ يَوْمَ الْجَزَاءِ</w:t>
      </w:r>
    </w:p>
    <w:p>
      <w:pPr>
        <w:pStyle w:val="BookText"/>
        <w:rPr/>
      </w:pPr>
      <w:r>
        <w:rPr>
          <w:rFonts w:ascii="Amiri" w:hAnsi="Amiri" w:eastAsia="Amiri" w:cs="Amiri"/>
          <w:color w:val="111111"/>
          <w:sz w:val="28"/>
          <w:sz w:val="28"/>
          <w:szCs w:val="28"/>
          <w:rtl w:val="true"/>
          <w:lang w:bidi="ar-SA"/>
        </w:rPr>
        <w:t xml:space="preserve">ثُمَّ لَمْ تَلْبَثُوا قَلِيلاً إِلَي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سَلِسَتْ فِي الْقِيَادِ دُونِ إِبَاءِ</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فَأَخَذْتُمْ تُورُونَ جَمْرَةَ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تُهِيجُونَ كَامِنَ الْبَغْضَاءِ</w:t>
      </w:r>
    </w:p>
    <w:p>
      <w:pPr>
        <w:pStyle w:val="BookText"/>
        <w:rPr/>
      </w:pPr>
      <w:r>
        <w:rPr>
          <w:rFonts w:ascii="Amiri" w:hAnsi="Amiri" w:eastAsia="Amiri" w:cs="Amiri"/>
          <w:color w:val="111111"/>
          <w:sz w:val="28"/>
          <w:sz w:val="28"/>
          <w:szCs w:val="28"/>
          <w:rtl w:val="true"/>
          <w:lang w:bidi="ar-SA"/>
        </w:rPr>
        <w:t xml:space="preserve">تَسْتَجِيبُونَ رَغْبَةً وَ انْقِيَاداً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لِهُتَافِ الشَّيْطَانِ عِنْدَ النَّدَاءِ</w:t>
      </w:r>
    </w:p>
    <w:p>
      <w:pPr>
        <w:pStyle w:val="BookText"/>
        <w:rPr/>
      </w:pPr>
      <w:r>
        <w:rPr>
          <w:rFonts w:ascii="Amiri" w:hAnsi="Amiri" w:eastAsia="Amiri" w:cs="Amiri"/>
          <w:color w:val="111111"/>
          <w:sz w:val="28"/>
          <w:sz w:val="28"/>
          <w:szCs w:val="28"/>
          <w:rtl w:val="true"/>
          <w:lang w:bidi="ar-SA"/>
        </w:rPr>
        <w:t xml:space="preserve">وَ لإِطْفَاءِ نُورِ دِينٍ 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لاهُمَالِ سُنَّةِ الأَصْفِيَاءِ</w:t>
      </w:r>
    </w:p>
    <w:p>
      <w:pPr>
        <w:pStyle w:val="BookText"/>
        <w:rPr/>
      </w:pPr>
      <w:r>
        <w:rPr>
          <w:rFonts w:ascii="Amiri" w:hAnsi="Amiri" w:eastAsia="Amiri" w:cs="Amiri"/>
          <w:color w:val="111111"/>
          <w:sz w:val="28"/>
          <w:sz w:val="28"/>
          <w:szCs w:val="28"/>
          <w:rtl w:val="true"/>
          <w:lang w:bidi="ar-SA"/>
        </w:rPr>
        <w:t xml:space="preserve">تَشْرَبُونَ الشَّرَابَ حَسْواً فَحَسْواً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تَشْرَبُونَهُ فِي ارْتِغَاءِ</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 تَسِيرُونَ بِالْعَدَاءِ 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فِي الْخَمْرِ ضِلَّةً وَ الضَّرَاءِ</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بَعْدَ صَبْرٍ مِنْهُ عَلَي مِثْلِ حَزّ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الْوَخْزِ فِي الأَحْشَاءِ</w:t>
      </w:r>
    </w:p>
    <w:p>
      <w:pPr>
        <w:pStyle w:val="BookText"/>
        <w:rPr/>
      </w:pPr>
      <w:r>
        <w:rPr>
          <w:rFonts w:ascii="Amiri" w:hAnsi="Amiri" w:eastAsia="Amiri" w:cs="Amiri"/>
          <w:color w:val="111111"/>
          <w:sz w:val="28"/>
          <w:sz w:val="28"/>
          <w:szCs w:val="28"/>
          <w:rtl w:val="true"/>
          <w:lang w:bidi="ar-SA"/>
        </w:rPr>
        <w:t xml:space="preserve">وَ زَعَمْتُمْ بِأَنَّنَا لَمْ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إِرْثٍ مِنْهُ وَ أَيَّ حِبَاءِ</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أَفَحُكْماً لِلْجَاهِلِيَّةِ تَبْغُونَ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عَهْدٌ عَنِ الدِّينِ نَائِي </w:t>
      </w:r>
    </w:p>
    <w:p>
      <w:pPr>
        <w:pStyle w:val="BookText"/>
        <w:rPr/>
      </w:pPr>
      <w:r>
        <w:rPr>
          <w:rFonts w:ascii="Amiri" w:hAnsi="Amiri" w:eastAsia="Amiri" w:cs="Amiri"/>
          <w:color w:val="111111"/>
          <w:sz w:val="28"/>
          <w:sz w:val="28"/>
          <w:szCs w:val="28"/>
          <w:rtl w:val="true"/>
          <w:lang w:bidi="ar-SA"/>
        </w:rPr>
        <w:t xml:space="preserve">أَتَرَي مَنْ يَكُونُ أَحْسَنَ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مِنْ حُكْمِ رَبِّ الْقَضَاءِ</w:t>
      </w:r>
    </w:p>
    <w:p>
      <w:pPr>
        <w:pStyle w:val="BookText"/>
        <w:rPr/>
      </w:pPr>
      <w:r>
        <w:rPr>
          <w:rFonts w:ascii="Amiri" w:hAnsi="Amiri" w:eastAsia="Amiri" w:cs="Amiri"/>
          <w:color w:val="111111"/>
          <w:sz w:val="28"/>
          <w:sz w:val="28"/>
          <w:szCs w:val="28"/>
          <w:rtl w:val="true"/>
          <w:lang w:bidi="ar-SA"/>
        </w:rPr>
        <w:t xml:space="preserve">قَدْ تَجَلَّي بَلَي لَدَيْكُمْ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له كَطِلْعَةٍ مِنْ ذُكَاءِ</w:t>
      </w:r>
    </w:p>
    <w:p>
      <w:pPr>
        <w:pStyle w:val="BookText"/>
        <w:rPr/>
      </w:pPr>
      <w:r>
        <w:rPr>
          <w:rFonts w:ascii="Amiri" w:hAnsi="Amiri" w:eastAsia="Amiri" w:cs="Amiri"/>
          <w:color w:val="111111"/>
          <w:sz w:val="28"/>
          <w:sz w:val="28"/>
          <w:szCs w:val="28"/>
          <w:rtl w:val="true"/>
          <w:lang w:bidi="ar-SA"/>
        </w:rPr>
        <w:t>تقريعُ الأنصارِ</w:t>
      </w:r>
    </w:p>
    <w:p>
      <w:pPr>
        <w:pStyle w:val="BookText"/>
        <w:rPr/>
      </w:pPr>
      <w:r>
        <w:rPr>
          <w:rFonts w:ascii="Amiri" w:hAnsi="Amiri" w:eastAsia="Amiri" w:cs="Amiri"/>
          <w:color w:val="111111"/>
          <w:sz w:val="28"/>
          <w:sz w:val="28"/>
          <w:szCs w:val="28"/>
          <w:rtl w:val="true"/>
          <w:lang w:bidi="ar-SA"/>
        </w:rPr>
        <w:t xml:space="preserve">وَ رَمَتْ لِلأَنْصَارِ بِالطَّرْفِ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بِحَسْرَةٍ وَرِثَاءِ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مَعْشَرُ النَّقِيبَةِ وَ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أَعْضَادُ مِلَّةِ الْحُنَفَاءِ</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رُعَاةُ الإِسْلامِ بَعْدَ احْتِضَانٍ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لِلإِسْلامِ فِي الإِبْتِدَاءِ</w:t>
      </w:r>
    </w:p>
    <w:p>
      <w:pPr>
        <w:pStyle w:val="BookText"/>
        <w:rPr/>
      </w:pPr>
      <w:r>
        <w:rPr>
          <w:rFonts w:ascii="Amiri" w:hAnsi="Amiri" w:eastAsia="Amiri" w:cs="Amiri"/>
          <w:color w:val="111111"/>
          <w:sz w:val="28"/>
          <w:sz w:val="28"/>
          <w:szCs w:val="28"/>
          <w:rtl w:val="true"/>
          <w:lang w:bidi="ar-SA"/>
        </w:rPr>
        <w:t xml:space="preserve">أَفَلَسْتُمْ آوَيْتُمُ وَ نَصَرْتُمْ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بَنَيْتُم لِلدِّينِ خَيْرَ بِنَاءِ؟</w:t>
      </w:r>
    </w:p>
    <w:p>
      <w:pPr>
        <w:pStyle w:val="BookText"/>
        <w:rPr/>
      </w:pPr>
      <w:r>
        <w:rPr>
          <w:rFonts w:ascii="Amiri" w:hAnsi="Amiri" w:eastAsia="Amiri" w:cs="Amiri"/>
          <w:color w:val="111111"/>
          <w:sz w:val="28"/>
          <w:sz w:val="28"/>
          <w:szCs w:val="28"/>
          <w:rtl w:val="true"/>
          <w:lang w:bidi="ar-SA"/>
        </w:rPr>
        <w:t xml:space="preserve">كَيْفَ يَعْرُو هذا التَّعْافُل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التَّغَاضِي مِنْ رَقْدَةٍ وَ انْطِوَاءِ؟</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أَيُّ شَيْءٍ هَذِي الْغَمِيزَةُ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حُقُوقِي بِدُونِ أَيِّ ارْعِوَاءِ؟</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مَا لَكُمْ عَنْ إِغَاثَتِي أَيُّ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بَعْدَتَقْصِيرِكُمْ بِوَقْتِ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يُرْعَي فِي وُلْدِهِ النُّجبَاءِ؟</w:t>
      </w:r>
    </w:p>
    <w:p>
      <w:pPr>
        <w:pStyle w:val="BookText"/>
        <w:rPr/>
      </w:pPr>
      <w:r>
        <w:rPr>
          <w:rFonts w:ascii="Amiri" w:hAnsi="Amiri" w:eastAsia="Amiri" w:cs="Amiri"/>
          <w:color w:val="111111"/>
          <w:sz w:val="28"/>
          <w:sz w:val="28"/>
          <w:szCs w:val="28"/>
          <w:rtl w:val="true"/>
          <w:lang w:bidi="ar-SA"/>
        </w:rPr>
        <w:t xml:space="preserve">بَيْدَ عَجْلانَ ذا إِهَالَةَ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خَلَقْتُمْ إِفكاً بِدُونِ بِطَاءِ</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لَكُمْ طَاقَةٌ عَلَي رَدْ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اقْتِدَارٌ لِنُصْرَةِ الأَزْكِيَاء</w:t>
      </w:r>
    </w:p>
    <w:p>
      <w:p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لَعَمْرِي خَطبٌ جَلِيلُ الْبَلاءِ</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وَاسِعٌ وَهُنُهُ الْعَظِيمُ رَحِيبٌ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رَتْقٍ لِفَتْقِهِ الْمُتَرَائِي</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 لَهُ الأَرْضُ أَظْلَمَتْ بَعْدَ 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بَدْرِهَا وَ نُورُ ذُكَاءِ</w:t>
      </w:r>
    </w:p>
    <w:p>
      <w:pPr>
        <w:pStyle w:val="BookText"/>
        <w:rPr/>
      </w:pPr>
      <w:r>
        <w:rPr>
          <w:rFonts w:ascii="Amiri" w:hAnsi="Amiri" w:eastAsia="Amiri" w:cs="Amiri"/>
          <w:color w:val="111111"/>
          <w:sz w:val="28"/>
          <w:sz w:val="28"/>
          <w:szCs w:val="28"/>
          <w:rtl w:val="true"/>
          <w:lang w:bidi="ar-SA"/>
        </w:rPr>
        <w:t xml:space="preserve">وَ عَرا فِي النُّجُومِ مِنْهُ انْتِثَارٌ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أَكْدَي عَلَيْهِ كُلُّ رَجَاءِ</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بَدَا فِي الْجِبَالِ مِنْهُ 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أُضِيعَ الحَرِيمُ دُونَ وَقَاءِ</w:t>
      </w:r>
    </w:p>
    <w:p>
      <w:pPr>
        <w:pStyle w:val="BookText"/>
        <w:rPr/>
      </w:pPr>
      <w:r>
        <w:rPr>
          <w:rFonts w:ascii="Amiri" w:hAnsi="Amiri" w:eastAsia="Amiri" w:cs="Amiri"/>
          <w:color w:val="111111"/>
          <w:sz w:val="28"/>
          <w:sz w:val="28"/>
          <w:szCs w:val="28"/>
          <w:rtl w:val="true"/>
          <w:lang w:bidi="ar-SA"/>
        </w:rPr>
        <w:t xml:space="preserve">تِلْكَ وَ اللَّهِ كُرْبَةٌ لا تُضَاهَي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أَدْهَي مُصِيبَةٍ عَشْواءِ</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أعْلَنَ الذِّكْرُ بِالتِّلاوَةِ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فِيكُمُ بِكُلِّ فِنَاءِ</w:t>
      </w:r>
    </w:p>
    <w:p>
      <w:pPr>
        <w:pStyle w:val="BookText"/>
        <w:rPr/>
      </w:pPr>
      <w:r>
        <w:rPr>
          <w:rFonts w:ascii="Amiri" w:hAnsi="Amiri" w:eastAsia="Amiri" w:cs="Amiri"/>
          <w:color w:val="111111"/>
          <w:sz w:val="28"/>
          <w:sz w:val="28"/>
          <w:szCs w:val="28"/>
          <w:rtl w:val="true"/>
          <w:lang w:bidi="ar-SA"/>
        </w:rPr>
        <w:t xml:space="preserve">وَ هُوَ حُكْمٌ حَتْمٌ وَ فَصْلُ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قِدْماً فِي سَائِرِ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أفَإِنْ مَاتَ أَوْ أُصِيبَ انْقَلَبْتُمْ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طه ضَلالَةً لِلْوَرَاءِ؟</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بني قيلة</w:t>
      </w:r>
    </w:p>
    <w:p>
      <w:pPr>
        <w:pStyle w:val="BookText"/>
        <w:rPr/>
      </w:pPr>
      <w:r>
        <w:rPr>
          <w:rFonts w:ascii="Amiri" w:hAnsi="Amiri" w:eastAsia="Amiri" w:cs="Amiri"/>
          <w:color w:val="111111"/>
          <w:sz w:val="28"/>
          <w:sz w:val="28"/>
          <w:szCs w:val="28"/>
          <w:rtl w:val="true"/>
          <w:lang w:bidi="ar-SA"/>
        </w:rPr>
        <w:t xml:space="preserve">يَا بَنِي قَيْلَةٍ أَأَهْضَمُ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جَهْرَةً بِشَرِّ اعْتِدَاءِ</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بِمَرْأَي أَنْتُمْ وَ مَسْمَعَ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دَانٍ بِدُونِ تَنَائِي</w:t>
      </w:r>
    </w:p>
    <w:p>
      <w:pPr>
        <w:pStyle w:val="BookText"/>
        <w:rPr/>
      </w:pPr>
      <w:r>
        <w:rPr>
          <w:rFonts w:ascii="Amiri" w:hAnsi="Amiri" w:eastAsia="Amiri" w:cs="Amiri"/>
          <w:color w:val="111111"/>
          <w:sz w:val="28"/>
          <w:sz w:val="28"/>
          <w:szCs w:val="28"/>
          <w:rtl w:val="true"/>
          <w:lang w:bidi="ar-SA"/>
        </w:rPr>
        <w:t xml:space="preserve">وَ لَكُمْ عُدَّةٌ وَ خَيْرُ عَدِيدٍ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 وَ سَطوَةُ الأَقوياءِ</w:t>
      </w:r>
    </w:p>
    <w:p>
      <w:pPr>
        <w:pStyle w:val="BookText"/>
        <w:rPr/>
      </w:pPr>
      <w:r>
        <w:rPr>
          <w:rFonts w:ascii="Amiri" w:hAnsi="Amiri" w:eastAsia="Amiri" w:cs="Amiri"/>
          <w:color w:val="111111"/>
          <w:sz w:val="28"/>
          <w:sz w:val="28"/>
          <w:szCs w:val="28"/>
          <w:rtl w:val="true"/>
          <w:lang w:bidi="ar-SA"/>
        </w:rPr>
        <w:t xml:space="preserve">لاتُغِيثُونَ صَرْخَةٌ مِنْ 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تُجِيبُونَ عِنْدَ وَقْتِ الدُّعَاءِ</w:t>
      </w:r>
    </w:p>
    <w:p>
      <w:pPr>
        <w:pStyle w:val="BookText"/>
        <w:rPr/>
      </w:pPr>
      <w:r>
        <w:rPr>
          <w:rFonts w:ascii="Amiri" w:hAnsi="Amiri" w:eastAsia="Amiri" w:cs="Amiri"/>
          <w:color w:val="111111"/>
          <w:sz w:val="28"/>
          <w:sz w:val="28"/>
          <w:szCs w:val="28"/>
          <w:rtl w:val="true"/>
          <w:lang w:bidi="ar-SA"/>
        </w:rPr>
        <w:t xml:space="preserve">أَفَلَسْتُمْ وُصِفْتُمُ بِصَلاحٍ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عُرِفْتُمْ فِي نَجْدَةٍ وَ إِبَاءِ؟</w:t>
      </w:r>
    </w:p>
    <w:p>
      <w:pPr>
        <w:pStyle w:val="BookText"/>
        <w:rPr/>
      </w:pPr>
      <w:r>
        <w:rPr>
          <w:rFonts w:ascii="Amiri" w:hAnsi="Amiri" w:eastAsia="Amiri" w:cs="Amiri"/>
          <w:color w:val="111111"/>
          <w:sz w:val="28"/>
          <w:sz w:val="28"/>
          <w:szCs w:val="28"/>
          <w:rtl w:val="true"/>
          <w:lang w:bidi="ar-SA"/>
        </w:rPr>
        <w:t xml:space="preserve">خَيْرُ جُنْدِ وَ نُخْبَةٍ قَدْ حُبِيتُمْ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أَحْمَدٍ بِخَيْرِ اصْطِفَاءِ</w:t>
      </w:r>
    </w:p>
    <w:p>
      <w:pPr>
        <w:pStyle w:val="BookText"/>
        <w:rPr/>
      </w:pPr>
      <w:r>
        <w:rPr>
          <w:rFonts w:ascii="Amiri" w:hAnsi="Amiri" w:eastAsia="Amiri" w:cs="Amiri"/>
          <w:color w:val="111111"/>
          <w:sz w:val="28"/>
          <w:sz w:val="28"/>
          <w:szCs w:val="28"/>
          <w:rtl w:val="true"/>
          <w:lang w:bidi="ar-SA"/>
        </w:rPr>
        <w:t xml:space="preserve">أَوَلَسْتُمْ قَاتَلْتُمُ الْعُرْبَ 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تَحَمَّلْتُمُ عَظِيمَ الْعَنَاءِ؟</w:t>
      </w:r>
    </w:p>
    <w:p>
      <w:pPr>
        <w:pStyle w:val="BookText"/>
        <w:rPr/>
      </w:pPr>
      <w:r>
        <w:rPr>
          <w:rFonts w:ascii="Amiri" w:hAnsi="Amiri" w:eastAsia="Amiri" w:cs="Amiri"/>
          <w:color w:val="111111"/>
          <w:sz w:val="28"/>
          <w:sz w:val="28"/>
          <w:szCs w:val="28"/>
          <w:rtl w:val="true"/>
          <w:lang w:bidi="ar-SA"/>
        </w:rPr>
        <w:t xml:space="preserve">وَ قَدِيماً كَافَحْتُمُ دُونَ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بَعْدَ أُمَّةٍ بِمَضَاءِ</w:t>
      </w:r>
    </w:p>
    <w:p>
      <w:pPr>
        <w:pStyle w:val="BookText"/>
        <w:rPr/>
      </w:pPr>
      <w:r>
        <w:rPr>
          <w:rFonts w:ascii="Amiri" w:hAnsi="Amiri" w:eastAsia="Amiri" w:cs="Amiri"/>
          <w:color w:val="111111"/>
          <w:sz w:val="28"/>
          <w:sz w:val="28"/>
          <w:szCs w:val="28"/>
          <w:rtl w:val="true"/>
          <w:lang w:bidi="ar-SA"/>
        </w:rPr>
        <w:t xml:space="preserve">حَيْثُ كُنّا وَ حَيْثُ كُنْتُمْ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فِي تَعَاوُنٍ وَ الْتِقَاءِ</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 لا تَبْرَحُونَ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بِالتِمَارٍ لأَمْرِنَا وَ انْتِهَاءِ </w:t>
      </w:r>
    </w:p>
    <w:p>
      <w:pPr>
        <w:pStyle w:val="BookText"/>
        <w:rPr/>
      </w:pPr>
      <w:r>
        <w:rPr>
          <w:rFonts w:ascii="Amiri" w:hAnsi="Amiri" w:eastAsia="Amiri" w:cs="Amiri"/>
          <w:color w:val="111111"/>
          <w:sz w:val="28"/>
          <w:sz w:val="28"/>
          <w:szCs w:val="28"/>
          <w:rtl w:val="true"/>
          <w:lang w:bidi="ar-SA"/>
        </w:rPr>
        <w:t xml:space="preserve">أَفَأَنْتُمْ جُبْناً تَفِرُّونَ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مِنْكُمْ بِدُونِ اتَّقَاءِ؟</w:t>
      </w:r>
    </w:p>
    <w:p>
      <w:pPr>
        <w:pStyle w:val="BookText"/>
        <w:rPr/>
      </w:pPr>
      <w:r>
        <w:rPr>
          <w:rFonts w:ascii="Amiri" w:hAnsi="Amiri" w:eastAsia="Amiri" w:cs="Amiri"/>
          <w:color w:val="111111"/>
          <w:sz w:val="28"/>
          <w:sz w:val="28"/>
          <w:szCs w:val="28"/>
          <w:rtl w:val="true"/>
          <w:lang w:bidi="ar-SA"/>
        </w:rPr>
        <w:t xml:space="preserve">حينَ دَارَتْ رَحَي الرَّشَادِ وَ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حَلْبَةُ الدَّهْرِ فِي مَعِينِ الرَّوَاءِ</w:t>
      </w:r>
    </w:p>
    <w:p>
      <w:pPr>
        <w:pStyle w:val="BookText"/>
        <w:rPr/>
      </w:pPr>
      <w:r>
        <w:rPr>
          <w:rFonts w:ascii="Amiri" w:hAnsi="Amiri" w:eastAsia="Amiri" w:cs="Amiri"/>
          <w:color w:val="111111"/>
          <w:sz w:val="28"/>
          <w:sz w:val="28"/>
          <w:szCs w:val="28"/>
          <w:rtl w:val="true"/>
          <w:lang w:bidi="ar-SA"/>
        </w:rPr>
        <w:t xml:space="preserve">وَ اسْتَكَانَتْ لِلشِّرْكِ ثَغْرَةُ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ذِلَّةً بِدُونِ إِبَاءِ</w:t>
      </w:r>
    </w:p>
    <w:p>
      <w:pPr>
        <w:pStyle w:val="BookText"/>
        <w:rPr/>
      </w:pPr>
      <w:r>
        <w:rPr>
          <w:rFonts w:ascii="Amiri" w:hAnsi="Amiri" w:eastAsia="Amiri" w:cs="Amiri"/>
          <w:color w:val="111111"/>
          <w:sz w:val="28"/>
          <w:sz w:val="28"/>
          <w:szCs w:val="28"/>
          <w:rtl w:val="true"/>
          <w:lang w:bidi="ar-SA"/>
        </w:rPr>
        <w:t xml:space="preserve">وَ عَرَي فَوْرَةَ الضَّلالِ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تَلاشَتْ نارُ الْعَمَي بِانْطِفَاءِ</w:t>
      </w:r>
    </w:p>
    <w:p>
      <w:pPr>
        <w:pStyle w:val="BookText"/>
        <w:rPr/>
      </w:pPr>
      <w:r>
        <w:rPr>
          <w:rFonts w:ascii="Amiri" w:hAnsi="Amiri" w:eastAsia="Amiri" w:cs="Amiri"/>
          <w:color w:val="111111"/>
          <w:sz w:val="28"/>
          <w:sz w:val="28"/>
          <w:szCs w:val="28"/>
          <w:rtl w:val="true"/>
          <w:lang w:bidi="ar-SA"/>
        </w:rPr>
        <w:t xml:space="preserve">وَ نِظَامُ الدِّينِ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فَوْضَي عَمَّتْ بِكُمْ وَ شَقَاءِ</w:t>
      </w:r>
    </w:p>
    <w:p>
      <w:pPr>
        <w:pStyle w:val="BookText"/>
        <w:rPr/>
      </w:pPr>
      <w:r>
        <w:rPr>
          <w:rFonts w:ascii="Amiri" w:hAnsi="Amiri" w:eastAsia="Amiri" w:cs="Amiri"/>
          <w:color w:val="111111"/>
          <w:sz w:val="28"/>
          <w:sz w:val="28"/>
          <w:szCs w:val="28"/>
          <w:rtl w:val="true"/>
          <w:lang w:bidi="ar-SA"/>
        </w:rPr>
        <w:t xml:space="preserve">كَيْفَ حُزْتُمْ بَعْدَ الْبَيَانِ وَ 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إِعْلَائِكُمْ بِهَذَا الْخَفَاءِ؟</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 نَكصْتُمْ بَعْدَ النُّهُوضِ نُكُولاً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رَجَعْتُمْ لِلشِّرْكِ بَعْدَ اهْتِدَاءِ؟</w:t>
      </w:r>
    </w:p>
    <w:p>
      <w:pPr>
        <w:pStyle w:val="BookText"/>
        <w:rPr/>
      </w:pPr>
      <w:r>
        <w:rPr>
          <w:rFonts w:ascii="Amiri" w:hAnsi="Amiri" w:eastAsia="Amiri" w:cs="Amiri"/>
          <w:color w:val="111111"/>
          <w:sz w:val="28"/>
          <w:sz w:val="28"/>
          <w:szCs w:val="28"/>
          <w:rtl w:val="true"/>
          <w:lang w:bidi="ar-SA"/>
        </w:rPr>
        <w:t xml:space="preserve">فَشَنَاراً لَكُمْ وَ بُؤْساً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نَكثُوا عَهْدَهُمْ بِدُونِ وَفَاءِ</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أَفَتَخْشَوْنَهُمْ مِنْ الرُّعْبِ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أَوْلَي بِالْخَوْفِ وَ الإِخْتِشَاءِ؟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فَاعْمَلُوا إِنَّكُمْ سَتُجْزَوْنَ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أَعْمَالِكُمْ بِيَوْمِ اللقَاءِ</w:t>
      </w:r>
    </w:p>
    <w:p>
      <w:pPr>
        <w:pStyle w:val="BookText"/>
        <w:rPr/>
      </w:pPr>
      <w:r>
        <w:rPr>
          <w:rFonts w:ascii="Amiri" w:hAnsi="Amiri" w:eastAsia="Amiri" w:cs="Amiri"/>
          <w:color w:val="111111"/>
          <w:sz w:val="28"/>
          <w:sz w:val="28"/>
          <w:szCs w:val="28"/>
          <w:rtl w:val="true"/>
          <w:lang w:bidi="ar-SA"/>
        </w:rPr>
        <w:t xml:space="preserve">أَفَأَخْلَدْتُمُ إِلَي الْخَفْضِ لَهْواً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 فِي دِينِكِمُ وَ عَنَاءِ؟</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دَفَعْتُمْ عَنْهَا الَّذِي هُوَ أَحْرَي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سِواهُ فِي مَنْصِبِ الْخُلَفَاءِ</w:t>
      </w:r>
    </w:p>
    <w:p>
      <w:pPr>
        <w:pStyle w:val="BookText"/>
        <w:rPr/>
      </w:pPr>
      <w:r>
        <w:rPr>
          <w:rFonts w:ascii="Amiri" w:hAnsi="Amiri" w:eastAsia="Amiri" w:cs="Amiri"/>
          <w:color w:val="111111"/>
          <w:sz w:val="28"/>
          <w:sz w:val="28"/>
          <w:szCs w:val="28"/>
          <w:rtl w:val="true"/>
          <w:lang w:bidi="ar-SA"/>
        </w:rPr>
        <w:t xml:space="preserve">وَ هُوَ أَوْلَي بِالْبَسْطِ وَ الْقَبْضِ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بَعْدَفُقْدَانِ خَاتَمِ الأَنْبِيَاءِ</w:t>
      </w:r>
    </w:p>
    <w:p>
      <w:pPr>
        <w:pStyle w:val="BookText"/>
        <w:rPr/>
      </w:pPr>
      <w:r>
        <w:rPr>
          <w:rFonts w:ascii="Amiri" w:hAnsi="Amiri" w:eastAsia="Amiri" w:cs="Amiri"/>
          <w:color w:val="111111"/>
          <w:sz w:val="28"/>
          <w:sz w:val="28"/>
          <w:szCs w:val="28"/>
          <w:rtl w:val="true"/>
          <w:lang w:bidi="ar-SA"/>
        </w:rPr>
        <w:t xml:space="preserve">وَ نَجَوْتُمْ بِالضّيقِ مِنْ كُلِّ 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خَلَوْتُمْ فِي رِغْدَةٍ وَ هَنَاءِ</w:t>
      </w:r>
    </w:p>
    <w:p>
      <w:pPr>
        <w:pStyle w:val="BookText"/>
        <w:rPr/>
      </w:pPr>
      <w:r>
        <w:rPr>
          <w:rFonts w:ascii="Amiri" w:hAnsi="Amiri" w:eastAsia="Amiri" w:cs="Amiri"/>
          <w:color w:val="111111"/>
          <w:sz w:val="28"/>
          <w:sz w:val="28"/>
          <w:szCs w:val="28"/>
          <w:rtl w:val="true"/>
          <w:lang w:bidi="ar-SA"/>
        </w:rPr>
        <w:t xml:space="preserve">مَا وَعَيْتُمْ مَجَجْتُمُ وَ دَسَعْتُمْ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مَاتَسَوَّغْتُمُ مِنَ الإِرْتِوَاءِ</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إِنْ كَفَرْتُمْ وَ مَنْ عَلَي الأَرْضِ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سَائِرِ الْوَرَي فِي غَنَاءِ</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قُلْتُ كُلَّ ذَلِكَ رَدْعاً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عَنْ ضَلالَةِ الْكِبْرِيَاءِ </w:t>
      </w:r>
    </w:p>
    <w:p>
      <w:pPr>
        <w:pStyle w:val="BookText"/>
        <w:rPr/>
      </w:pPr>
      <w:r>
        <w:rPr>
          <w:rFonts w:ascii="Amiri" w:hAnsi="Amiri" w:eastAsia="Amiri" w:cs="Amiri"/>
          <w:color w:val="111111"/>
          <w:sz w:val="28"/>
          <w:sz w:val="28"/>
          <w:szCs w:val="28"/>
          <w:rtl w:val="true"/>
          <w:lang w:bidi="ar-SA"/>
        </w:rPr>
        <w:t xml:space="preserve">بَعْدَ عِلمٍ مِنِّي بِخِذْلَةِ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خَامَرَتْكُمْ وَ رِغْدَةٍ وَ رِيَاءِ</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غَيْرَ أَنِّي مِنْ نَفْثَةِ الغَيْظِ أُدْلِي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بِبَيَانِي وَ شِدَّةِ الْبُرَحَاءِ</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 لِحُزْنٍ مِنْ فَيْضَةِ النَّفْسِ يَطْغَي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لِتَقْدِيمِ حُجَّةِ بَيْضَاءِ</w:t>
      </w:r>
    </w:p>
    <w:p>
      <w:pPr>
        <w:pStyle w:val="BookText"/>
        <w:rPr/>
      </w:pPr>
      <w:r>
        <w:rPr>
          <w:rFonts w:ascii="Amiri" w:hAnsi="Amiri" w:eastAsia="Amiri" w:cs="Amiri"/>
          <w:color w:val="111111"/>
          <w:sz w:val="28"/>
          <w:sz w:val="28"/>
          <w:szCs w:val="28"/>
          <w:rtl w:val="true"/>
          <w:lang w:bidi="ar-SA"/>
        </w:rPr>
        <w:t xml:space="preserve">دُونَكُمْ بِالشَّنَارِ فَاحْتَقِبُوهَا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نَقْبَةٌ دَبْرَةٌ بِدُونِ وِطَاءِ</w:t>
      </w:r>
    </w:p>
    <w:p>
      <w:pPr>
        <w:pStyle w:val="BookText"/>
        <w:rPr/>
      </w:pPr>
      <w:r>
        <w:rPr>
          <w:rFonts w:ascii="Amiri" w:hAnsi="Amiri" w:eastAsia="Amiri" w:cs="Amiri"/>
          <w:color w:val="111111"/>
          <w:sz w:val="28"/>
          <w:sz w:val="28"/>
          <w:szCs w:val="28"/>
          <w:rtl w:val="true"/>
          <w:lang w:bidi="ar-SA"/>
        </w:rPr>
        <w:t xml:space="preserve">وَ هْيَ مَوْسُومَةٌ مِنَ اللَّهِ بِالسُّخْطِ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سَتَبْقَي عاراً بِدُونِ انْقِضَاءِ</w:t>
      </w:r>
    </w:p>
    <w:p>
      <w:pPr>
        <w:pStyle w:val="BookText"/>
        <w:rPr/>
      </w:pPr>
      <w:r>
        <w:rPr>
          <w:rFonts w:ascii="Amiri" w:hAnsi="Amiri" w:eastAsia="Amiri" w:cs="Amiri"/>
          <w:color w:val="111111"/>
          <w:sz w:val="28"/>
          <w:sz w:val="28"/>
          <w:szCs w:val="28"/>
          <w:rtl w:val="true"/>
          <w:lang w:bidi="ar-SA"/>
        </w:rPr>
        <w:t xml:space="preserve">وَ عَذَابُ الْجَحِيمِ أَسْوَأُ 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مَآلاً لَكُمْ بِيَوْمِ الْجَزَاءِ</w:t>
      </w:r>
    </w:p>
    <w:p>
      <w:pPr>
        <w:pStyle w:val="BookText"/>
        <w:rPr/>
      </w:pPr>
      <w:r>
        <w:rPr>
          <w:rFonts w:ascii="Amiri" w:hAnsi="Amiri" w:eastAsia="Amiri" w:cs="Amiri"/>
          <w:color w:val="111111"/>
          <w:sz w:val="28"/>
          <w:sz w:val="28"/>
          <w:szCs w:val="28"/>
          <w:rtl w:val="true"/>
          <w:lang w:bidi="ar-SA"/>
        </w:rPr>
        <w:t xml:space="preserve">سَيَرَي الظَّالِمُونَ أَيَّ الْقِلَابٍ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عِنْدَ سَاعَةِ الإِنْتِهَاءِ</w:t>
      </w:r>
    </w:p>
    <w:p>
      <w:pPr>
        <w:pStyle w:val="BookText"/>
        <w:rPr/>
      </w:pPr>
      <w:r>
        <w:rPr>
          <w:rFonts w:ascii="Amiri" w:hAnsi="Amiri" w:eastAsia="Amiri" w:cs="Amiri"/>
          <w:color w:val="111111"/>
          <w:sz w:val="28"/>
          <w:sz w:val="28"/>
          <w:szCs w:val="28"/>
          <w:rtl w:val="true"/>
          <w:lang w:bidi="ar-SA"/>
        </w:rPr>
        <w:t xml:space="preserve">وَ أَنَا لِلْبُغَاةِ بِنْتُ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شَدِيدِ الْعَذَابِ يَوْمَ الْبَقَاءِ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احتملوها علي ظهوركم و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بظهره تحدث من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في خف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كسيبة لعمر بن الخطاب و هو يرتجز، كما جاء في حاشية شرح ابن عقيل، برواية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أبوحفصٍ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مسَّهامن نقب و لادَبَر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فاغفر له اللهم إن كان فَجَرْ </w:t>
      </w:r>
      <w:bookmarkStart w:id="450" w:name="pg15949_203400"/>
    </w:p>
    <w:p>
      <w:pPr>
        <w:pStyle w:val="Heading3"/>
        <w:numPr>
          <w:ilvl w:val="2"/>
          <w:numId w:val="1"/>
        </w:numPr>
        <w:rPr/>
      </w:pPr>
      <w:bookmarkStart w:id="451" w:name="__RefHeading___Toc16256496_2142443653"/>
      <w:bookmarkStart w:id="452" w:name="_Toc163"/>
      <w:bookmarkEnd w:id="450"/>
      <w:bookmarkEnd w:id="451"/>
      <w:r>
        <w:rPr>
          <w:rtl w:val="true"/>
        </w:rPr>
        <w:t>احتجاج الزهراء عليها السلام أبي بكر</w:t>
      </w:r>
      <w:bookmarkEnd w:id="452"/>
    </w:p>
    <w:p>
      <w:pPr>
        <w:pStyle w:val="BookText"/>
        <w:rPr/>
      </w:pPr>
      <w:r>
        <w:rPr>
          <w:rFonts w:ascii="Amiri" w:hAnsi="Amiri" w:eastAsia="Amiri" w:cs="Amiri"/>
          <w:color w:val="111111"/>
          <w:sz w:val="28"/>
          <w:sz w:val="28"/>
          <w:szCs w:val="28"/>
          <w:rtl w:val="true"/>
          <w:lang w:bidi="ar-SA"/>
        </w:rPr>
        <w:t xml:space="preserve">وَ تَنَاهَي بِهَا الْحَدِيثُ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تُدْلِي بِالْحُجَّةِ الْبَيْضَاءِ</w:t>
      </w:r>
    </w:p>
    <w:p>
      <w:pPr>
        <w:pStyle w:val="BookText"/>
        <w:rPr/>
      </w:pPr>
      <w:r>
        <w:rPr>
          <w:rFonts w:ascii="Amiri" w:hAnsi="Amiri" w:eastAsia="Amiri" w:cs="Amiri"/>
          <w:color w:val="111111"/>
          <w:sz w:val="28"/>
          <w:sz w:val="28"/>
          <w:szCs w:val="28"/>
          <w:rtl w:val="true"/>
          <w:lang w:bidi="ar-SA"/>
        </w:rPr>
        <w:t xml:space="preserve">لأَبِي‌بَكْرَ وَ هُوَ يُصْغِي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حَشْدٍ مِنْ مَجْمَعِ الْجُلَسَاءِ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أبِدِينِ اللَّهِ الَّذِي فِيهِ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شَرَائِعُ الأَصْفِيَاءِ</w:t>
      </w:r>
    </w:p>
    <w:p>
      <w:pPr>
        <w:pStyle w:val="BookText"/>
        <w:rPr/>
      </w:pPr>
      <w:r>
        <w:rPr>
          <w:rFonts w:ascii="Amiri" w:hAnsi="Amiri" w:eastAsia="Amiri" w:cs="Amiri"/>
          <w:color w:val="111111"/>
          <w:sz w:val="28"/>
          <w:sz w:val="28"/>
          <w:szCs w:val="28"/>
          <w:rtl w:val="true"/>
          <w:lang w:bidi="ar-SA"/>
        </w:rPr>
        <w:t xml:space="preserve">أَنْتَ تُعْطَي إِرْثاً وَ أُمْنَعُ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دُونَ سَائِرِ الأَبْنَاءِ؟</w:t>
      </w:r>
    </w:p>
    <w:p>
      <w:pPr>
        <w:pStyle w:val="BookText"/>
        <w:rPr/>
      </w:pPr>
      <w:r>
        <w:rPr>
          <w:rFonts w:ascii="Amiri" w:hAnsi="Amiri" w:eastAsia="Amiri" w:cs="Amiri"/>
          <w:color w:val="111111"/>
          <w:sz w:val="28"/>
          <w:sz w:val="28"/>
          <w:szCs w:val="28"/>
          <w:rtl w:val="true"/>
          <w:lang w:bidi="ar-SA"/>
        </w:rPr>
        <w:t xml:space="preserve">مَا لَكُمْ قَدْ تَرَكْتُمُ الذِّكْرَ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يَبْدُو أَمَامَكُمْ مِنْ وَرَاءِ؟</w:t>
      </w:r>
    </w:p>
    <w:p>
      <w:pPr>
        <w:pStyle w:val="BookText"/>
        <w:rPr/>
      </w:pPr>
      <w:r>
        <w:rPr>
          <w:rFonts w:ascii="Amiri" w:hAnsi="Amiri" w:eastAsia="Amiri" w:cs="Amiri"/>
          <w:color w:val="111111"/>
          <w:sz w:val="28"/>
          <w:sz w:val="28"/>
          <w:szCs w:val="28"/>
          <w:rtl w:val="true"/>
          <w:lang w:bidi="ar-SA"/>
        </w:rPr>
        <w:t xml:space="preserve">أَخُصِصْتُمْ بِآيَةٍ أَخْرَجَتْنَا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الأَبْنَاءِ وَ الآبَاءِ؟</w:t>
      </w:r>
    </w:p>
    <w:p>
      <w:pPr>
        <w:pStyle w:val="BookText"/>
        <w:rPr/>
      </w:pPr>
      <w:r>
        <w:rPr>
          <w:rFonts w:ascii="Amiri" w:hAnsi="Amiri" w:eastAsia="Amiri" w:cs="Amiri"/>
          <w:color w:val="111111"/>
          <w:sz w:val="28"/>
          <w:sz w:val="28"/>
          <w:szCs w:val="28"/>
          <w:rtl w:val="true"/>
          <w:lang w:bidi="ar-SA"/>
        </w:rPr>
        <w:t xml:space="preserve">أَمْ بِحُكْمِ الْكِتَابِ أَعْلَمُ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و أَحْمَدٍ فِي القَضَاءِ؟</w:t>
      </w:r>
    </w:p>
    <w:p>
      <w:p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شَرْعَيْنِ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مِنْ مِلِّةِ الْحُنَفَاءِ؟</w:t>
      </w:r>
    </w:p>
    <w:p>
      <w:pPr>
        <w:pStyle w:val="BookText"/>
        <w:rPr/>
      </w:pPr>
      <w:r>
        <w:rPr>
          <w:rFonts w:ascii="Amiri" w:hAnsi="Amiri" w:eastAsia="Amiri" w:cs="Amiri"/>
          <w:color w:val="111111"/>
          <w:sz w:val="28"/>
          <w:sz w:val="28"/>
          <w:szCs w:val="28"/>
          <w:rtl w:val="true"/>
          <w:lang w:bidi="ar-SA"/>
        </w:rPr>
        <w:t xml:space="preserve">هَا هُوَ الذِّكْرُ شَاهِدٌ وَ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صَادِقٌ بِغَيْرِ افْتِرَاءِ</w:t>
      </w:r>
    </w:p>
    <w:p>
      <w:pPr>
        <w:pStyle w:val="BookText"/>
        <w:rPr/>
      </w:pPr>
      <w:r>
        <w:rPr>
          <w:rFonts w:ascii="Amiri" w:hAnsi="Amiri" w:eastAsia="Amiri" w:cs="Amiri"/>
          <w:color w:val="111111"/>
          <w:sz w:val="28"/>
          <w:sz w:val="28"/>
          <w:szCs w:val="28"/>
          <w:rtl w:val="true"/>
          <w:lang w:bidi="ar-SA"/>
        </w:rPr>
        <w:t xml:space="preserve">حِينَ أَضْحَي مِيراثُ دَاوُدَ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دُونَ أَيِّ خَفَاءِ</w:t>
      </w:r>
    </w:p>
    <w:p>
      <w:pPr>
        <w:pStyle w:val="BookText"/>
        <w:rPr/>
      </w:pPr>
      <w:r>
        <w:rPr>
          <w:rFonts w:ascii="Amiri" w:hAnsi="Amiri" w:eastAsia="Amiri" w:cs="Amiri"/>
          <w:color w:val="111111"/>
          <w:sz w:val="28"/>
          <w:sz w:val="28"/>
          <w:szCs w:val="28"/>
          <w:rtl w:val="true"/>
          <w:lang w:bidi="ar-SA"/>
        </w:rPr>
        <w:t xml:space="preserve">وَ لِيَحْيَي الْمِيَراتُ مِنْ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أَمْسَي وَلِيَّهُ فِي الدُّعَاءِ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يَا رَبِّ مِنْكَ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لِي فَأَنْتَ رَبُّ الْعَطَاءِ</w:t>
      </w:r>
    </w:p>
    <w:p>
      <w:pPr>
        <w:pStyle w:val="BookText"/>
        <w:rPr/>
      </w:pPr>
      <w:r>
        <w:rPr>
          <w:rFonts w:ascii="Amiri" w:hAnsi="Amiri" w:eastAsia="Amiri" w:cs="Amiri"/>
          <w:color w:val="111111"/>
          <w:sz w:val="28"/>
          <w:sz w:val="28"/>
          <w:szCs w:val="28"/>
          <w:rtl w:val="true"/>
          <w:lang w:bidi="ar-SA"/>
        </w:rPr>
        <w:t xml:space="preserve">قَالَ فِيهِ يُوصِيكُمُ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اقْتِسَامِ المِيرَاثِ بَعْدَ الْفَنَاءِ</w:t>
      </w:r>
    </w:p>
    <w:p>
      <w:pPr>
        <w:pStyle w:val="BookText"/>
        <w:rPr/>
      </w:pPr>
      <w:r>
        <w:rPr>
          <w:rFonts w:ascii="Amiri" w:hAnsi="Amiri" w:eastAsia="Amiri" w:cs="Amiri"/>
          <w:color w:val="111111"/>
          <w:sz w:val="28"/>
          <w:sz w:val="28"/>
          <w:szCs w:val="28"/>
          <w:rtl w:val="true"/>
          <w:lang w:bidi="ar-SA"/>
        </w:rPr>
        <w:t xml:space="preserve">مِثْلَ حَظِّ لِلأُنْثَيَيْنِ يُكَافَي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بَنِيكُمُ فِي الْعَطَاءِ</w:t>
      </w:r>
    </w:p>
    <w:p>
      <w:pPr>
        <w:pStyle w:val="BookText"/>
        <w:rPr/>
      </w:pPr>
      <w:r>
        <w:rPr>
          <w:rFonts w:ascii="Amiri" w:hAnsi="Amiri" w:eastAsia="Amiri" w:cs="Amiri"/>
          <w:color w:val="111111"/>
          <w:sz w:val="28"/>
          <w:sz w:val="28"/>
          <w:szCs w:val="28"/>
          <w:rtl w:val="true"/>
          <w:lang w:bidi="ar-SA"/>
        </w:rPr>
        <w:t xml:space="preserve">وَ الْوَصَايَا لِلْوَالِدَيْنِ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يَبْقَي خَيْرٌ وَ لِلأَقْرِبَاءِ</w:t>
      </w:r>
    </w:p>
    <w:p>
      <w:pPr>
        <w:pStyle w:val="BookText"/>
        <w:rPr/>
      </w:pPr>
      <w:r>
        <w:rPr>
          <w:rFonts w:ascii="Amiri" w:hAnsi="Amiri" w:eastAsia="Amiri" w:cs="Amiri"/>
          <w:color w:val="111111"/>
          <w:sz w:val="28"/>
          <w:sz w:val="28"/>
          <w:szCs w:val="28"/>
          <w:rtl w:val="true"/>
          <w:lang w:bidi="ar-SA"/>
        </w:rPr>
        <w:t xml:space="preserve">وَ جَمِيعُ الأَرْحَامِ أَوْلَي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كِتَابِ رَبِّ الْقَضَاءِ</w:t>
      </w:r>
    </w:p>
    <w:p>
      <w:pPr>
        <w:pStyle w:val="BookText"/>
        <w:rPr/>
      </w:pPr>
      <w:r>
        <w:rPr>
          <w:rFonts w:ascii="Amiri" w:hAnsi="Amiri" w:eastAsia="Amiri" w:cs="Amiri"/>
          <w:color w:val="111111"/>
          <w:sz w:val="28"/>
          <w:sz w:val="28"/>
          <w:szCs w:val="28"/>
          <w:rtl w:val="true"/>
          <w:lang w:bidi="ar-SA"/>
        </w:rPr>
        <w:t xml:space="preserve">أَفَلا تَكْتَفُونَ فِيمَا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نَصّاً وَ فِيهِ خَيْرُ اكْتِفَاءِ</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 أَعْبَاءَها سَوْفَ تَأْسَي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مِنْهَا تَنُوهُ بِالأَعْبَاءِ</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يَوْمَ تَلْقَاكَ عِنْدَحَشْرِ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مُنْقَلاً بالأَوْزَارِ يَوْمَ اللقَاءِ</w:t>
      </w:r>
    </w:p>
    <w:p>
      <w:pPr>
        <w:pStyle w:val="BookText"/>
        <w:rPr/>
      </w:pPr>
      <w:r>
        <w:rPr>
          <w:rFonts w:ascii="Amiri" w:hAnsi="Amiri" w:eastAsia="Amiri" w:cs="Amiri"/>
          <w:color w:val="111111"/>
          <w:sz w:val="28"/>
          <w:sz w:val="28"/>
          <w:szCs w:val="28"/>
          <w:rtl w:val="true"/>
          <w:lang w:bidi="ar-SA"/>
        </w:rPr>
        <w:t xml:space="preserve">فَالزَّعِيمُ النَّبِيُّ وَ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الْمِيعَادُ يَوْمُ الْجَزَاءِ</w:t>
      </w:r>
    </w:p>
    <w:p>
      <w:pPr>
        <w:pStyle w:val="BookText"/>
        <w:rPr/>
      </w:pPr>
      <w:r>
        <w:rPr>
          <w:rFonts w:ascii="Amiri" w:hAnsi="Amiri" w:eastAsia="Amiri" w:cs="Amiri"/>
          <w:color w:val="111111"/>
          <w:sz w:val="28"/>
          <w:sz w:val="28"/>
          <w:szCs w:val="28"/>
          <w:rtl w:val="true"/>
          <w:lang w:bidi="ar-SA"/>
        </w:rPr>
        <w:t>جوابُ أبي بكر</w:t>
      </w:r>
    </w:p>
    <w:p>
      <w:pPr>
        <w:pStyle w:val="BookText"/>
        <w:rPr/>
      </w:pPr>
      <w:r>
        <w:rPr>
          <w:rFonts w:ascii="Amiri" w:hAnsi="Amiri" w:eastAsia="Amiri" w:cs="Amiri"/>
          <w:color w:val="111111"/>
          <w:sz w:val="28"/>
          <w:sz w:val="28"/>
          <w:szCs w:val="28"/>
          <w:rtl w:val="true"/>
          <w:lang w:bidi="ar-SA"/>
        </w:rPr>
        <w:t xml:space="preserve">فَتَصَدَّي مِنْهُمْ أَبُوبَكْرَ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لاحتجاج الزَّهْرَاءِ دُونَ ارْعِواءِ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أَحْمَدٍ كَانَ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الْهُدَي مِنَ الرُّحَمَاءِ</w:t>
      </w:r>
    </w:p>
    <w:p>
      <w:pPr>
        <w:pStyle w:val="BookText"/>
        <w:rPr/>
      </w:pPr>
      <w:r>
        <w:rPr>
          <w:rFonts w:ascii="Amiri" w:hAnsi="Amiri" w:eastAsia="Amiri" w:cs="Amiri"/>
          <w:color w:val="111111"/>
          <w:sz w:val="28"/>
          <w:sz w:val="28"/>
          <w:szCs w:val="28"/>
          <w:rtl w:val="true"/>
          <w:lang w:bidi="ar-SA"/>
        </w:rPr>
        <w:t xml:space="preserve">وَ عَلَي الْكَافِرِينَ كَانَ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عَذَاباً صَباً عَظِيمَ الْبَلاءِ</w:t>
      </w:r>
    </w:p>
    <w:p>
      <w:pPr>
        <w:pStyle w:val="BookText"/>
        <w:rPr/>
      </w:pPr>
      <w:r>
        <w:rPr>
          <w:rFonts w:ascii="Amiri" w:hAnsi="Amiri" w:eastAsia="Amiri" w:cs="Amiri"/>
          <w:color w:val="111111"/>
          <w:sz w:val="28"/>
          <w:sz w:val="28"/>
          <w:szCs w:val="28"/>
          <w:rtl w:val="true"/>
          <w:lang w:bidi="ar-SA"/>
        </w:rPr>
        <w:t xml:space="preserve">إِنْ عَزَوْنَاهُ فِي انْتِسَابِ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مِنْ دُونِ بَاقِي النِّسَاءِ</w:t>
      </w:r>
    </w:p>
    <w:p>
      <w:pPr>
        <w:pStyle w:val="BookText"/>
        <w:rPr/>
      </w:pPr>
      <w:r>
        <w:rPr>
          <w:rFonts w:ascii="Amiri" w:hAnsi="Amiri" w:eastAsia="Amiri" w:cs="Amiri"/>
          <w:color w:val="111111"/>
          <w:sz w:val="28"/>
          <w:sz w:val="28"/>
          <w:szCs w:val="28"/>
          <w:rtl w:val="true"/>
          <w:lang w:bidi="ar-SA"/>
        </w:rPr>
        <w:t xml:space="preserve">وَ أَخَا إِلفِكِ الْحَمِيمٍ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بَاقِي الأَصْحَابِ وَ الرُّفَقَاءِ</w:t>
      </w:r>
    </w:p>
    <w:p>
      <w:pPr>
        <w:pStyle w:val="BookText"/>
        <w:rPr/>
      </w:pPr>
      <w:r>
        <w:rPr>
          <w:rFonts w:ascii="Amiri" w:hAnsi="Amiri" w:eastAsia="Amiri" w:cs="Amiri"/>
          <w:color w:val="111111"/>
          <w:sz w:val="28"/>
          <w:sz w:val="28"/>
          <w:szCs w:val="28"/>
          <w:rtl w:val="true"/>
          <w:lang w:bidi="ar-SA"/>
        </w:rPr>
        <w:t xml:space="preserve">آثَرَ الْمُرْتَضَي عَلَي كُلِّ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اغْتَدَي عَوْنَهُ عَلَي الْخُصَمَاءِ</w:t>
      </w:r>
    </w:p>
    <w:p>
      <w:pPr>
        <w:pStyle w:val="BookText"/>
        <w:rPr/>
      </w:pPr>
      <w:r>
        <w:rPr>
          <w:rFonts w:ascii="Amiri" w:hAnsi="Amiri" w:eastAsia="Amiri" w:cs="Amiri"/>
          <w:color w:val="111111"/>
          <w:sz w:val="28"/>
          <w:sz w:val="28"/>
          <w:szCs w:val="28"/>
          <w:rtl w:val="true"/>
          <w:lang w:bidi="ar-SA"/>
        </w:rPr>
        <w:t xml:space="preserve">لايُوَالِيكُمُ سِوَي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يَقْلِيكُمُ سِوَي الأَشْقِيَاءِ</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أَنْتُمُ عِترَةُ النَّبِيِّ اجْتَباكُمْ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لِلْوَرَي بِخَيْرِ اجْتِبَاءِ</w:t>
      </w:r>
    </w:p>
    <w:p>
      <w:pPr>
        <w:pStyle w:val="BookText"/>
        <w:rPr/>
      </w:pPr>
      <w:r>
        <w:rPr>
          <w:rFonts w:ascii="Amiri" w:hAnsi="Amiri" w:eastAsia="Amiri" w:cs="Amiri"/>
          <w:color w:val="111111"/>
          <w:sz w:val="28"/>
          <w:sz w:val="28"/>
          <w:szCs w:val="28"/>
          <w:rtl w:val="true"/>
          <w:lang w:bidi="ar-SA"/>
        </w:rPr>
        <w:t xml:space="preserve">وَ أَدِلاؤُنَا عَلَي الْخَيْرِ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لِجَنَّةِ السُّعَدَاءِ</w:t>
      </w:r>
    </w:p>
    <w:p>
      <w:pPr>
        <w:pStyle w:val="BookText"/>
        <w:rPr/>
      </w:pPr>
      <w:r>
        <w:rPr>
          <w:rFonts w:ascii="Amiri" w:hAnsi="Amiri" w:eastAsia="Amiri" w:cs="Amiri"/>
          <w:color w:val="111111"/>
          <w:sz w:val="28"/>
          <w:sz w:val="28"/>
          <w:szCs w:val="28"/>
          <w:rtl w:val="true"/>
          <w:lang w:bidi="ar-SA"/>
        </w:rPr>
        <w:t xml:space="preserve">أَنْتِ يَا خِيرَةَ النِّسَاءِ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الْحَقِّ خِيرَةُ الأَصْفِيَاءِ</w:t>
      </w:r>
    </w:p>
    <w:p>
      <w:pPr>
        <w:pStyle w:val="BookText"/>
        <w:rPr/>
      </w:pPr>
      <w:r>
        <w:rPr>
          <w:rFonts w:ascii="Amiri" w:hAnsi="Amiri" w:eastAsia="Amiri" w:cs="Amiri"/>
          <w:color w:val="111111"/>
          <w:sz w:val="28"/>
          <w:sz w:val="28"/>
          <w:szCs w:val="28"/>
          <w:rtl w:val="true"/>
          <w:lang w:bidi="ar-SA"/>
        </w:rPr>
        <w:t xml:space="preserve">لاتَقُولِينَ غَيْرَ صِدْقٍ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مِنْ رِيبَةٍ وَ افْتِرَاءِ</w:t>
      </w:r>
    </w:p>
    <w:p>
      <w:pPr>
        <w:pStyle w:val="BookText"/>
        <w:rPr/>
      </w:pPr>
      <w:r>
        <w:rPr>
          <w:rFonts w:ascii="Amiri" w:hAnsi="Amiri" w:eastAsia="Amiri" w:cs="Amiri"/>
          <w:color w:val="111111"/>
          <w:sz w:val="28"/>
          <w:sz w:val="28"/>
          <w:szCs w:val="28"/>
          <w:rtl w:val="true"/>
          <w:lang w:bidi="ar-SA"/>
        </w:rPr>
        <w:t xml:space="preserve">غَيْرُ مَرْدُودَةٍ عَنِ الْحَقِّ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اغْتِصَاباً مِنْ سَائِرِ الْحُنَفَاءِ</w:t>
      </w:r>
    </w:p>
    <w:p>
      <w:pPr>
        <w:pStyle w:val="BookText"/>
        <w:rPr/>
      </w:pPr>
      <w:r>
        <w:rPr>
          <w:rFonts w:ascii="Amiri" w:hAnsi="Amiri" w:eastAsia="Amiri" w:cs="Amiri"/>
          <w:color w:val="111111"/>
          <w:sz w:val="28"/>
          <w:sz w:val="28"/>
          <w:szCs w:val="28"/>
          <w:rtl w:val="true"/>
          <w:lang w:bidi="ar-SA"/>
        </w:rPr>
        <w:t xml:space="preserve">وَ أَنَا مَا عَدَوْتُ سُنَّةَ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تَحَدَّيْتُ رَأيَهُ بِالْقَضَاءِ</w:t>
      </w:r>
    </w:p>
    <w:p>
      <w:pPr>
        <w:pStyle w:val="BookText"/>
        <w:rPr/>
      </w:pPr>
      <w:r>
        <w:rPr>
          <w:rFonts w:ascii="Amiri" w:hAnsi="Amiri" w:eastAsia="Amiri" w:cs="Amiri"/>
          <w:color w:val="111111"/>
          <w:sz w:val="28"/>
          <w:sz w:val="28"/>
          <w:szCs w:val="28"/>
          <w:rtl w:val="true"/>
          <w:lang w:bidi="ar-SA"/>
        </w:rPr>
        <w:t>وَ أَنَا 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أَيَكْذِبُ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أَهْلَهُ بِأَيِّ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أُشْهِدُ الإِلهَ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بِالْحَقِّ خِيرَةُ الشُّهَدَاءِ</w:t>
      </w:r>
    </w:p>
    <w:p>
      <w:pPr>
        <w:pStyle w:val="BookText"/>
        <w:rPr/>
      </w:pPr>
      <w:r>
        <w:rPr>
          <w:rFonts w:ascii="Amiri" w:hAnsi="Amiri" w:eastAsia="Amiri" w:cs="Amiri"/>
          <w:color w:val="111111"/>
          <w:sz w:val="28"/>
          <w:sz w:val="28"/>
          <w:szCs w:val="28"/>
          <w:rtl w:val="true"/>
          <w:lang w:bidi="ar-SA"/>
        </w:rPr>
        <w:t xml:space="preserve">إِنَّنِي قَدْ سَمِعْتُ مِنْ فَمِ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w:t>
      </w:r>
    </w:p>
    <w:p>
      <w:pPr>
        <w:pStyle w:val="BookText"/>
        <w:rPr/>
      </w:pPr>
      <w:r>
        <w:rPr>
          <w:rFonts w:ascii="Amiri" w:hAnsi="Amiri" w:eastAsia="Amiri" w:cs="Amiri"/>
          <w:color w:val="111111"/>
          <w:sz w:val="28"/>
          <w:sz w:val="28"/>
          <w:szCs w:val="28"/>
          <w:rtl w:val="true"/>
          <w:lang w:bidi="ar-SA"/>
        </w:rPr>
        <w:t xml:space="preserve">كُلُّ فَرْدٍ يُوَرْتُ العِلْمَ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لِبَنِيهِ وَ حِكْمَةَ الْحُكَمَاءِ</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مِيراثِ فِضَّةٍ وَ 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تَرَكْنَا يَكُونُ لِلأَوْلِيَاءِ</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فَوَلِيُّ الأُمُورِيَحْكُمُ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يَقْضِي بِحُكْمِهِ فِي اسْتِوَاءِ</w:t>
      </w:r>
    </w:p>
    <w:p>
      <w:pPr>
        <w:pStyle w:val="BookText"/>
        <w:rPr/>
      </w:pPr>
      <w:r>
        <w:rPr>
          <w:rFonts w:ascii="Amiri" w:hAnsi="Amiri" w:eastAsia="Amiri" w:cs="Amiri"/>
          <w:color w:val="111111"/>
          <w:sz w:val="28"/>
          <w:sz w:val="28"/>
          <w:szCs w:val="28"/>
          <w:rtl w:val="true"/>
          <w:lang w:bidi="ar-SA"/>
        </w:rPr>
        <w:t xml:space="preserve">وَ رَأَيْنَا بِأَنْ يَكُونَ 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كُرَاعاً لأُمَّةِ الْحُنَفَاءِ</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فَوَضَعْنَاهُ فِيهِمَا كَسِوَاهُ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لِجِهَادِ الْكُفَّارِ وَ الأَشْقِيَاءِ</w:t>
      </w:r>
    </w:p>
    <w:p>
      <w:pPr>
        <w:pStyle w:val="BookText"/>
        <w:rPr/>
      </w:pPr>
      <w:r>
        <w:rPr>
          <w:rFonts w:ascii="Amiri" w:hAnsi="Amiri" w:eastAsia="Amiri" w:cs="Amiri"/>
          <w:color w:val="111111"/>
          <w:sz w:val="28"/>
          <w:sz w:val="28"/>
          <w:szCs w:val="28"/>
          <w:rtl w:val="true"/>
          <w:lang w:bidi="ar-SA"/>
        </w:rPr>
        <w:t xml:space="preserve">وَ أَنَا مَا انْفَرَدْتُ فِيهِ بِرَأْيِي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عَنْ سَائِرِ الآرَاءِ</w:t>
      </w:r>
    </w:p>
    <w:p>
      <w:pPr>
        <w:pStyle w:val="BookText"/>
        <w:rPr/>
      </w:pPr>
      <w:r>
        <w:rPr>
          <w:rFonts w:ascii="Amiri" w:hAnsi="Amiri" w:eastAsia="Amiri" w:cs="Amiri"/>
          <w:color w:val="111111"/>
          <w:sz w:val="28"/>
          <w:sz w:val="28"/>
          <w:szCs w:val="28"/>
          <w:rtl w:val="true"/>
          <w:lang w:bidi="ar-SA"/>
        </w:rPr>
        <w:t xml:space="preserve">حَيْثُ قَامَ الإِجْمَاعُ مِنْهُمْ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مَا بَيْنَهُمْ وَ الْتِقَاءِ</w:t>
      </w:r>
    </w:p>
    <w:p>
      <w:pPr>
        <w:pStyle w:val="BookText"/>
        <w:rPr/>
      </w:pPr>
      <w:r>
        <w:rPr>
          <w:rFonts w:ascii="Amiri" w:hAnsi="Amiri" w:eastAsia="Amiri" w:cs="Amiri"/>
          <w:color w:val="111111"/>
          <w:sz w:val="28"/>
          <w:sz w:val="28"/>
          <w:szCs w:val="28"/>
          <w:rtl w:val="true"/>
          <w:lang w:bidi="ar-SA"/>
        </w:rPr>
        <w:t xml:space="preserve">وَ أَنَا فِي يَدَيْكِ حَالِي 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فَاحْكُمِي فِيهِمَا بِكُلِّ مُشَاءِ</w:t>
      </w:r>
    </w:p>
    <w:p>
      <w:pPr>
        <w:pStyle w:val="BookText"/>
        <w:rPr/>
      </w:pPr>
      <w:r>
        <w:rPr>
          <w:rFonts w:ascii="Amiri" w:hAnsi="Amiri" w:eastAsia="Amiri" w:cs="Amiri"/>
          <w:color w:val="111111"/>
          <w:sz w:val="28"/>
          <w:sz w:val="28"/>
          <w:szCs w:val="28"/>
          <w:rtl w:val="true"/>
          <w:lang w:bidi="ar-SA"/>
        </w:rPr>
        <w:t>لَيْسَ يُزْوَي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لِحِجَابٍ مُحَصِّنِ وَ وِقَاءِ</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لأَنْتِ الأُمُّ الزَّكِيَّةُ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لِوُلْدِكِ الأَزْكِيَاءِ</w:t>
      </w:r>
    </w:p>
    <w:p>
      <w:pPr>
        <w:pStyle w:val="BookText"/>
        <w:rPr/>
      </w:pPr>
      <w:r>
        <w:rPr>
          <w:rFonts w:ascii="Amiri" w:hAnsi="Amiri" w:eastAsia="Amiri" w:cs="Amiri"/>
          <w:color w:val="111111"/>
          <w:sz w:val="28"/>
          <w:sz w:val="28"/>
          <w:szCs w:val="28"/>
          <w:rtl w:val="true"/>
          <w:lang w:bidi="ar-SA"/>
        </w:rPr>
        <w:t xml:space="preserve">وَ لَكِ الْعِزُّ وَ السَّيَادَةُ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بَعْدَ فَضْلِكِ الْمُتَرَائِي</w:t>
      </w:r>
    </w:p>
    <w:p>
      <w:pPr>
        <w:pStyle w:val="BookText"/>
        <w:rPr/>
      </w:pPr>
      <w:r>
        <w:rPr>
          <w:rFonts w:ascii="Amiri" w:hAnsi="Amiri" w:eastAsia="Amiri" w:cs="Amiri"/>
          <w:color w:val="111111"/>
          <w:sz w:val="28"/>
          <w:sz w:val="28"/>
          <w:szCs w:val="28"/>
          <w:rtl w:val="true"/>
          <w:lang w:bidi="ar-SA"/>
        </w:rPr>
        <w:t xml:space="preserve">دُونَ وَضْعِ لِلأَصْلِ وَ الْفَرْعِ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بَعْدَ الْعُلُوّ وَ الإِرْتِقَاءِ</w:t>
      </w:r>
    </w:p>
    <w:p>
      <w:pPr>
        <w:pStyle w:val="BookText"/>
        <w:rPr/>
      </w:pPr>
      <w:r>
        <w:rPr>
          <w:rFonts w:ascii="Amiri" w:hAnsi="Amiri" w:eastAsia="Amiri" w:cs="Amiri"/>
          <w:color w:val="111111"/>
          <w:sz w:val="28"/>
          <w:sz w:val="28"/>
          <w:szCs w:val="28"/>
          <w:rtl w:val="true"/>
          <w:lang w:bidi="ar-SA"/>
        </w:rPr>
        <w:t xml:space="preserve">كُلُّ حُكْمِ عَلَيَّ يَصْدُرُ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مِنْكِ سَاعَةَ الإِمْضَاءِ</w:t>
      </w:r>
    </w:p>
    <w:p>
      <w:pPr>
        <w:pStyle w:val="BookText"/>
        <w:rPr/>
      </w:pPr>
      <w:r>
        <w:rPr>
          <w:rFonts w:ascii="Amiri" w:hAnsi="Amiri" w:eastAsia="Amiri" w:cs="Amiri"/>
          <w:color w:val="111111"/>
          <w:sz w:val="28"/>
          <w:sz w:val="28"/>
          <w:szCs w:val="28"/>
          <w:rtl w:val="true"/>
          <w:lang w:bidi="ar-SA"/>
        </w:rPr>
        <w:t xml:space="preserve">أتُريدينَ أَنْ أُخَالِف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تَطْلُبِينَ دُونَ 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ردها عليها السلام علي أبي‌بكر</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قَطُّ خاتَمُ الأَصْفِياءِ</w:t>
      </w:r>
    </w:p>
    <w:p>
      <w:pPr>
        <w:pStyle w:val="BookText"/>
        <w:rPr/>
      </w:pPr>
      <w:r>
        <w:rPr>
          <w:rFonts w:ascii="Amiri" w:hAnsi="Amiri" w:eastAsia="Amiri" w:cs="Amiri"/>
          <w:color w:val="111111"/>
          <w:sz w:val="28"/>
          <w:sz w:val="28"/>
          <w:szCs w:val="28"/>
          <w:rtl w:val="true"/>
          <w:lang w:bidi="ar-SA"/>
        </w:rPr>
        <w:t xml:space="preserve">صادِفاً عَنْ كِتَابِهِ مُسْتَحِلاً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أَحْكَامِهِ بِدُونِ اخْتِشَاءِ</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فَهُوَ طُولَ الحَيَاةِ مَا زَالَ يَقْفُو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الذِّكْرَ فِي أَنمُ اقْتِفَاءِ</w:t>
      </w:r>
    </w:p>
    <w:p>
      <w:pPr>
        <w:pStyle w:val="BookText"/>
        <w:rPr/>
      </w:pPr>
      <w:r>
        <w:rPr>
          <w:rFonts w:ascii="Amiri" w:hAnsi="Amiri" w:eastAsia="Amiri" w:cs="Amiri"/>
          <w:color w:val="111111"/>
          <w:sz w:val="28"/>
          <w:sz w:val="28"/>
          <w:szCs w:val="28"/>
          <w:rtl w:val="true"/>
          <w:lang w:bidi="ar-SA"/>
        </w:rPr>
        <w:t xml:space="preserve">أَمَعَ الْغَدْرِ تَجْمَعُونَ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قَوْلَةَ النُّورِ سَاعَةَ الإفتراءِ</w:t>
      </w:r>
    </w:p>
    <w:p>
      <w:pPr>
        <w:pStyle w:val="BookText"/>
        <w:rPr/>
      </w:pPr>
      <w:r>
        <w:rPr>
          <w:rFonts w:ascii="Amiri" w:hAnsi="Amiri" w:eastAsia="Amiri" w:cs="Amiri"/>
          <w:color w:val="111111"/>
          <w:sz w:val="28"/>
          <w:sz w:val="28"/>
          <w:szCs w:val="28"/>
          <w:rtl w:val="true"/>
          <w:lang w:bidi="ar-SA"/>
        </w:rPr>
        <w:t xml:space="preserve">مِثْلَمَاكِدْتُمُوهُ حَيَّاً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كَيْدٌ لَهُ عَقِيبَ الْفَنَاءِ</w:t>
      </w:r>
    </w:p>
    <w:p>
      <w:pPr>
        <w:pStyle w:val="BookText"/>
        <w:rPr/>
      </w:pPr>
      <w:r>
        <w:rPr>
          <w:rFonts w:ascii="Amiri" w:hAnsi="Amiri" w:eastAsia="Amiri" w:cs="Amiri"/>
          <w:color w:val="111111"/>
          <w:sz w:val="28"/>
          <w:sz w:val="28"/>
          <w:szCs w:val="28"/>
          <w:rtl w:val="true"/>
          <w:lang w:bidi="ar-SA"/>
        </w:rPr>
        <w:t xml:space="preserve">فَكِتَابُ الإِلَهِ هَذا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عَادِلٌ بِفَضْلِ الْقَضَاءِ</w:t>
      </w:r>
    </w:p>
    <w:p>
      <w:pPr>
        <w:pStyle w:val="BookText"/>
        <w:rPr/>
      </w:pPr>
      <w:r>
        <w:rPr>
          <w:rFonts w:ascii="Amiri" w:hAnsi="Amiri" w:eastAsia="Amiri" w:cs="Amiri"/>
          <w:color w:val="111111"/>
          <w:sz w:val="28"/>
          <w:sz w:val="28"/>
          <w:szCs w:val="28"/>
          <w:rtl w:val="true"/>
          <w:lang w:bidi="ar-SA"/>
        </w:rPr>
        <w:t xml:space="preserve">كُلُّ نَصٌ مُخَالِفٌ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أَحَقُّ بِالإمْتِرَاءِ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أَوْحَي مِيرَاثَ دَاوُدَ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دُونَ أَي مِرَاء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مِنْ آلِ يَعْقُوبَ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الفَضْلَ خِيرَةُ الأَوْلِيَاءِ</w:t>
      </w:r>
    </w:p>
    <w:p>
      <w:pPr>
        <w:pStyle w:val="BookText"/>
        <w:rPr/>
      </w:pPr>
      <w:r>
        <w:rPr>
          <w:rFonts w:ascii="Amiri" w:hAnsi="Amiri" w:eastAsia="Amiri" w:cs="Amiri"/>
          <w:color w:val="111111"/>
          <w:sz w:val="28"/>
          <w:sz w:val="28"/>
          <w:szCs w:val="28"/>
          <w:rtl w:val="true"/>
          <w:lang w:bidi="ar-SA"/>
        </w:rPr>
        <w:t xml:space="preserve">وَ أَبَانَ اللَّهُ الْفَرَائِضَ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دُونَ أَي خَفَاءِ</w:t>
      </w:r>
    </w:p>
    <w:p>
      <w:pPr>
        <w:pStyle w:val="BookText"/>
        <w:rPr/>
      </w:pPr>
      <w:r>
        <w:rPr>
          <w:rFonts w:ascii="Amiri" w:hAnsi="Amiri" w:eastAsia="Amiri" w:cs="Amiri"/>
          <w:color w:val="111111"/>
          <w:sz w:val="28"/>
          <w:sz w:val="28"/>
          <w:szCs w:val="28"/>
          <w:rtl w:val="true"/>
          <w:lang w:bidi="ar-SA"/>
        </w:rPr>
        <w:t xml:space="preserve">عِنْدَ تَوْزِيعِهِ السَّهَامَ بِعَدْلٍ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لِذَوِيهَا بِدُونِ أَيِّ اعْتِدَاءِ</w:t>
      </w:r>
    </w:p>
    <w:p>
      <w:pPr>
        <w:pStyle w:val="BookText"/>
        <w:rPr/>
      </w:pPr>
      <w:r>
        <w:rPr>
          <w:rFonts w:ascii="Amiri" w:hAnsi="Amiri" w:eastAsia="Amiri" w:cs="Amiri"/>
          <w:color w:val="111111"/>
          <w:sz w:val="28"/>
          <w:sz w:val="28"/>
          <w:szCs w:val="28"/>
          <w:rtl w:val="true"/>
          <w:lang w:bidi="ar-SA"/>
        </w:rPr>
        <w:t xml:space="preserve">مَا أَزَاحَ الرَّحْمَنُ فِيهِ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الْعَمَي بِدُونِ غِشاءِ</w:t>
      </w:r>
    </w:p>
    <w:p>
      <w:pPr>
        <w:pStyle w:val="BookText"/>
        <w:rPr/>
      </w:pPr>
      <w:r>
        <w:rPr>
          <w:rFonts w:ascii="Amiri" w:hAnsi="Amiri" w:eastAsia="Amiri" w:cs="Amiri"/>
          <w:color w:val="111111"/>
          <w:sz w:val="28"/>
          <w:sz w:val="28"/>
          <w:szCs w:val="28"/>
          <w:rtl w:val="true"/>
          <w:lang w:bidi="ar-SA"/>
        </w:rPr>
        <w:t xml:space="preserve">إِنَّما سَوَّلَتْ لَكَ النَّفْسُ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فَاصْطِبَاراً عَلَي عَظِيمِ الْبَلَاءِ</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فَتَلاَ قَائِلاً أَبُوبَكْرَ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فِي صَرَاحَةٍ وَ 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وَ الرَّسُولُ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بِنْتُ خَاتَمِ الأَنْبِيَاءِ</w:t>
      </w:r>
    </w:p>
    <w:p>
      <w:pPr>
        <w:pStyle w:val="BookText"/>
        <w:rPr/>
      </w:pPr>
      <w:r>
        <w:rPr>
          <w:rFonts w:ascii="Amiri" w:hAnsi="Amiri" w:eastAsia="Amiri" w:cs="Amiri"/>
          <w:color w:val="111111"/>
          <w:sz w:val="28"/>
          <w:sz w:val="28"/>
          <w:szCs w:val="28"/>
          <w:rtl w:val="true"/>
          <w:lang w:bidi="ar-SA"/>
        </w:rPr>
        <w:t xml:space="preserve">مَعْدِنُ الْحِكْمَةِ الْبَلِيغَةِ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عَيْنُ الْمَحَجَّةِ الْبَيْضَاءِ</w:t>
      </w:r>
    </w:p>
    <w:p>
      <w:pPr>
        <w:pStyle w:val="BookText"/>
        <w:rPr/>
      </w:pPr>
      <w:r>
        <w:rPr>
          <w:rFonts w:ascii="Amiri" w:hAnsi="Amiri" w:eastAsia="Amiri" w:cs="Amiri"/>
          <w:color w:val="111111"/>
          <w:sz w:val="28"/>
          <w:sz w:val="28"/>
          <w:szCs w:val="28"/>
          <w:rtl w:val="true"/>
          <w:lang w:bidi="ar-SA"/>
        </w:rPr>
        <w:t xml:space="preserve">غَيْرُ مسْتَنْكَرٍ خِطَابُكِ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 مِنِّي صَوَابُكِ نَائِي</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هَا هُمُ الْمُسْلِمُونَ قَدْ قَلدُونِي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فَتَقَلَّدْتُ مَنصِبَ الخُلَفَاءِ</w:t>
      </w:r>
    </w:p>
    <w:p>
      <w:pPr>
        <w:pStyle w:val="BookText"/>
        <w:rPr/>
      </w:pPr>
      <w:r>
        <w:rPr>
          <w:rFonts w:ascii="Amiri" w:hAnsi="Amiri" w:eastAsia="Amiri" w:cs="Amiri"/>
          <w:color w:val="111111"/>
          <w:sz w:val="28"/>
          <w:sz w:val="28"/>
          <w:szCs w:val="28"/>
          <w:rtl w:val="true"/>
          <w:lang w:bidi="ar-SA"/>
        </w:rPr>
        <w:t xml:space="preserve">و أخَذْتُ الَّذِي أَخَذْتُ بِشُورَي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 وَ هُمْ مِنَ الشُّهَدَاءِ</w:t>
      </w:r>
    </w:p>
    <w:p>
      <w:pPr>
        <w:pStyle w:val="BookText"/>
        <w:rPr/>
      </w:pPr>
      <w:r>
        <w:rPr>
          <w:rFonts w:ascii="Amiri" w:hAnsi="Amiri" w:eastAsia="Amiri" w:cs="Amiri"/>
          <w:color w:val="111111"/>
          <w:sz w:val="28"/>
          <w:sz w:val="28"/>
          <w:szCs w:val="28"/>
          <w:rtl w:val="true"/>
          <w:lang w:bidi="ar-SA"/>
        </w:rPr>
        <w:t xml:space="preserve">غَيْرَ مُسْتَأْثِرِ بِمَا 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دُونَهُمْ فِي بِدَايَةٍ وَ انْتِهَاءِ</w:t>
      </w:r>
    </w:p>
    <w:p>
      <w:pPr>
        <w:pStyle w:val="BookText"/>
        <w:rPr/>
      </w:pPr>
      <w:r>
        <w:rPr>
          <w:rFonts w:ascii="Amiri" w:hAnsi="Amiri" w:eastAsia="Amiri" w:cs="Amiri"/>
          <w:color w:val="111111"/>
          <w:sz w:val="28"/>
          <w:sz w:val="28"/>
          <w:szCs w:val="28"/>
          <w:rtl w:val="true"/>
          <w:lang w:bidi="ar-SA"/>
        </w:rPr>
        <w:t>وَ هْيَ قَالَتْ لَهُمْ عَقِيبَ الْتِفَاتٍ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مَعْشَرَ الْمُسْلِمِينَ وَ الْحُنَفَاءِ</w:t>
      </w:r>
    </w:p>
    <w:p>
      <w:pPr>
        <w:pStyle w:val="BookText"/>
        <w:rPr/>
      </w:pPr>
      <w:r>
        <w:rPr>
          <w:rFonts w:ascii="Amiri" w:hAnsi="Amiri" w:eastAsia="Amiri" w:cs="Amiri"/>
          <w:color w:val="111111"/>
          <w:sz w:val="28"/>
          <w:sz w:val="28"/>
          <w:szCs w:val="28"/>
          <w:rtl w:val="true"/>
          <w:lang w:bidi="ar-SA"/>
        </w:rPr>
        <w:t xml:space="preserve">كَيْفَ أَسْرَعْتُمُ عَقِيبَ التَّغَاضِي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قَبِيحِ الْفِعَالِ لِلإِفْتِرَاءِ؟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تَقْرَأُونَ قُرْآنَ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تَدَبَّرٍ وَ 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عَلَي تِلْكُمُ الْقُلُوبِ مِنَ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أَقْفَالُ ضِلَّةٍ وَ امْتِرَاءِ؟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عَلَيْهَا قَدْ رَانَ مَا قَدْ أَسَأْتُمْ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قَبيح الأَفْعَالِ وَ الأخطاء</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أخِذاً عِنْدَ ذَاكَ بِالسَّمْعَ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الأَبْصَارِ بَعْدَ غِطَاء</w:t>
      </w:r>
    </w:p>
    <w:p>
      <w:pPr>
        <w:pStyle w:val="BookText"/>
        <w:rPr/>
      </w:pPr>
      <w:r>
        <w:rPr>
          <w:rFonts w:ascii="Amiri" w:hAnsi="Amiri" w:eastAsia="Amiri" w:cs="Amiri"/>
          <w:color w:val="111111"/>
          <w:sz w:val="28"/>
          <w:sz w:val="28"/>
          <w:szCs w:val="28"/>
          <w:rtl w:val="true"/>
          <w:lang w:bidi="ar-SA"/>
        </w:rPr>
        <w:t xml:space="preserve">سَاءَ وَاللَّهِ مَا بِهِ قَدْ أَشَرْتُمْ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اغْتَصَبْتُمْ فِي سَاعَةِ الإِعْتِدَاءِ</w:t>
      </w:r>
    </w:p>
    <w:p>
      <w:pPr>
        <w:pStyle w:val="BookText"/>
        <w:rPr/>
      </w:pPr>
      <w:r>
        <w:rPr>
          <w:rFonts w:ascii="Amiri" w:hAnsi="Amiri" w:eastAsia="Amiri" w:cs="Amiri"/>
          <w:color w:val="111111"/>
          <w:sz w:val="28"/>
          <w:sz w:val="28"/>
          <w:szCs w:val="28"/>
          <w:rtl w:val="true"/>
          <w:lang w:bidi="ar-SA"/>
        </w:rPr>
        <w:t xml:space="preserve">عَنْ قَرِيبٍ يَكُونُ حِمْلاً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غِبِّ مِنْ أَثْقَلِ الأَعْبَاءِ</w:t>
      </w:r>
    </w:p>
    <w:p>
      <w:pPr>
        <w:pStyle w:val="BookText"/>
        <w:rPr/>
      </w:pPr>
      <w:r>
        <w:rPr>
          <w:rFonts w:ascii="Amiri" w:hAnsi="Amiri" w:eastAsia="Amiri" w:cs="Amiri"/>
          <w:color w:val="111111"/>
          <w:sz w:val="28"/>
          <w:sz w:val="28"/>
          <w:szCs w:val="28"/>
          <w:rtl w:val="true"/>
          <w:lang w:bidi="ar-SA"/>
        </w:rPr>
        <w:t xml:space="preserve">عِنْدَ كَشفِ الْغِطَاءِ وَ السِّتْرِ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تُصحِحُونَ دُونَ وقَاءِ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لِلظَّالِمِينَ فَالنَّارُ مَثْوًي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مَقَرِّ لَهُمْ بِيَوْمِ الْبَقَاءِ </w:t>
      </w:r>
    </w:p>
    <w:p>
      <w:pPr>
        <w:pStyle w:val="BookText"/>
        <w:rPr/>
      </w:pPr>
      <w:r>
        <w:rPr>
          <w:rFonts w:ascii="Amiri" w:hAnsi="Amiri" w:eastAsia="Amiri" w:cs="Amiri"/>
          <w:color w:val="111111"/>
          <w:sz w:val="28"/>
          <w:sz w:val="28"/>
          <w:szCs w:val="28"/>
          <w:rtl w:val="true"/>
          <w:lang w:bidi="ar-SA"/>
        </w:rPr>
        <w:t xml:space="preserve">لَمْ تَزَلْ تَقْرَعُ الْمَسَامِعَ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مُرْتَجَاتٍ بِالْيَأْسِ دُونَ رَجَاءِ</w:t>
      </w:r>
    </w:p>
    <w:p>
      <w:pPr>
        <w:pStyle w:val="BookText"/>
        <w:rPr/>
      </w:pPr>
      <w:r>
        <w:rPr>
          <w:rFonts w:ascii="Amiri" w:hAnsi="Amiri" w:eastAsia="Amiri" w:cs="Amiri"/>
          <w:color w:val="111111"/>
          <w:sz w:val="28"/>
          <w:sz w:val="28"/>
          <w:szCs w:val="28"/>
          <w:rtl w:val="true"/>
          <w:lang w:bidi="ar-SA"/>
        </w:rPr>
        <w:t xml:space="preserve">وَ تَهُزُّ الْمَشَاعِرَ الصُّمَّ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كَالصَّخْرَةِ الصَّمَّاءِ</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ثُمَّ قَامَتْ عَنْهُمْ لِقَبْرِ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مَا أَصَابَهَا مِنْ بَلاءِ</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اسْتَكَانَتْ لِرَبِّهَا بِانْقِطَاعٍ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بَيْتَهَا بِدُونِ غَنَاءِ</w:t>
      </w:r>
      <w:r>
        <w:rPr>
          <w:rStyle w:val="FootnoteAnchor"/>
          <w:rtl w:val="true"/>
        </w:rPr>
        <w:footnoteReference w:id="741"/>
      </w:r>
      <w:bookmarkStart w:id="453" w:name="pg15949_203405"/>
    </w:p>
    <w:p>
      <w:pPr>
        <w:pStyle w:val="Heading3"/>
        <w:numPr>
          <w:ilvl w:val="2"/>
          <w:numId w:val="1"/>
        </w:numPr>
        <w:rPr/>
      </w:pPr>
      <w:bookmarkStart w:id="454" w:name="__RefHeading___Toc16256498_2142443653"/>
      <w:bookmarkStart w:id="455" w:name="_Toc164"/>
      <w:bookmarkEnd w:id="453"/>
      <w:bookmarkEnd w:id="454"/>
      <w:r>
        <w:rPr>
          <w:rtl w:val="true"/>
        </w:rPr>
        <w:t>عليْ و الزهراء عليهم السلام</w:t>
      </w:r>
      <w:bookmarkEnd w:id="455"/>
    </w:p>
    <w:p>
      <w:pPr>
        <w:pStyle w:val="BookText"/>
        <w:rPr/>
      </w:pPr>
      <w:r>
        <w:rPr>
          <w:rFonts w:ascii="Amiri" w:hAnsi="Amiri" w:eastAsia="Amiri" w:cs="Amiri"/>
          <w:color w:val="111111"/>
          <w:sz w:val="28"/>
          <w:sz w:val="28"/>
          <w:szCs w:val="28"/>
          <w:rtl w:val="true"/>
          <w:lang w:bidi="ar-SA"/>
        </w:rPr>
        <w:t>عِتابُها لأميرالمؤمنين عليه السلام</w:t>
      </w:r>
    </w:p>
    <w:p>
      <w:pPr>
        <w:pStyle w:val="BookText"/>
        <w:rPr/>
      </w:pPr>
      <w:r>
        <w:rPr>
          <w:rFonts w:ascii="Amiri" w:hAnsi="Amiri" w:eastAsia="Amiri" w:cs="Amiri"/>
          <w:color w:val="111111"/>
          <w:sz w:val="28"/>
          <w:sz w:val="28"/>
          <w:szCs w:val="28"/>
          <w:rtl w:val="true"/>
          <w:lang w:bidi="ar-SA"/>
        </w:rPr>
        <w:t xml:space="preserve">وَ عَلِيٌّ تَطلُّعاً وَ انْتِظاراً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الزَّهْرَا مِنَ الرُّقَبَاءِ</w:t>
      </w:r>
    </w:p>
    <w:p>
      <w:pPr>
        <w:pStyle w:val="BookText"/>
        <w:rPr/>
      </w:pPr>
      <w:r>
        <w:rPr>
          <w:rFonts w:ascii="Amiri" w:hAnsi="Amiri" w:eastAsia="Amiri" w:cs="Amiri"/>
          <w:color w:val="111111"/>
          <w:sz w:val="28"/>
          <w:sz w:val="28"/>
          <w:szCs w:val="28"/>
          <w:rtl w:val="true"/>
          <w:lang w:bidi="ar-SA"/>
        </w:rPr>
        <w:t xml:space="preserve">فَرَنَتْ نَحْوَهُ بِطَرْفٍ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شَكْوَي مَرِيرَةٍ وَ بُكَاءِ</w:t>
      </w:r>
    </w:p>
    <w:p>
      <w:pPr>
        <w:pStyle w:val="BookText"/>
        <w:rPr/>
      </w:pPr>
      <w:r>
        <w:rPr>
          <w:rFonts w:ascii="Amiri" w:hAnsi="Amiri" w:eastAsia="Amiri" w:cs="Amiri"/>
          <w:color w:val="111111"/>
          <w:sz w:val="28"/>
          <w:sz w:val="28"/>
          <w:szCs w:val="28"/>
          <w:rtl w:val="true"/>
          <w:lang w:bidi="ar-SA"/>
        </w:rPr>
        <w:t>وَ أُثِيرَتْ مِنْهَا الشُّجُونُ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عَتَباً يَا ابْنَ سَيِّدِ الْبَطَحَاءِ</w:t>
      </w:r>
    </w:p>
    <w:p>
      <w:pPr>
        <w:pStyle w:val="BookText"/>
        <w:rPr/>
      </w:pPr>
      <w:r>
        <w:rPr>
          <w:rFonts w:ascii="Amiri" w:hAnsi="Amiri" w:eastAsia="Amiri" w:cs="Amiri"/>
          <w:color w:val="111111"/>
          <w:sz w:val="28"/>
          <w:sz w:val="28"/>
          <w:szCs w:val="28"/>
          <w:rtl w:val="true"/>
          <w:lang w:bidi="ar-SA"/>
        </w:rPr>
        <w:t xml:space="preserve">قَدْ تَوَارَيْتَ فَاشْتَمَلْتَ احْتِجَاباً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شَمْلَةً لِلْجَنِينَ خَلْفَ غِطَاءِ</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مِنْ تَوَانٍ قَعَدْتَ دُونَ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حُجْرَةٌ لِلظَّنِين دُونَ غَنَاءِ</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لَقَدْ خَانَ فِيكَ مِنْ دُونِ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عَنْ مَنَالِ كُلِّ رَجَاءِ</w:t>
      </w:r>
    </w:p>
    <w:p>
      <w:pPr>
        <w:pStyle w:val="BookText"/>
        <w:rPr/>
      </w:pPr>
      <w:r>
        <w:rPr>
          <w:rFonts w:ascii="Amiri" w:hAnsi="Amiri" w:eastAsia="Amiri" w:cs="Amiri"/>
          <w:color w:val="111111"/>
          <w:sz w:val="28"/>
          <w:sz w:val="28"/>
          <w:szCs w:val="28"/>
          <w:rtl w:val="true"/>
          <w:lang w:bidi="ar-SA"/>
        </w:rPr>
        <w:t xml:space="preserve">بَعْدَمَا قَدْ نَقَضْتَ قَادِمَةَ الأَجْدَلِ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جَانِبَيْكَ دُونَ بِنَاءِ</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كَيْفَ تُغْضِي عَنِّي وَ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بَزَّنِي نِحْلَتِي بِغَيْرِ اتِّقَاءِ؟</w:t>
      </w:r>
      <w:r>
        <w:rPr>
          <w:rStyle w:val="FootnoteAnchor"/>
          <w:rtl w:val="true"/>
        </w:rPr>
        <w:footnoteReference w:id="74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أَلْفَيْتُهُ الأَلَدَّ 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خِصَامِي مِنْ سَائِرِ الْخُصَمَاءِ</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هَذِهِ قَيْلَةٌ مِنَ الْغَدْرِ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نَصْرَهَا بِغَيْرِ وَفاءِ</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قَلانِي الْمُهَاجِرُونَ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قَطع لِوَصْلِهِمْ بِجَفَاءِ</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لَقَدْ غَضَّتِ الجَمَاعَةُ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مِنْ غَضَاضَةٍ وَعِدَاءِ</w:t>
      </w:r>
    </w:p>
    <w:p>
      <w:pPr>
        <w:pStyle w:val="BookText"/>
        <w:rPr/>
      </w:pPr>
      <w:r>
        <w:rPr>
          <w:rFonts w:ascii="Amiri" w:hAnsi="Amiri" w:eastAsia="Amiri" w:cs="Amiri"/>
          <w:color w:val="111111"/>
          <w:sz w:val="28"/>
          <w:sz w:val="28"/>
          <w:szCs w:val="28"/>
          <w:rtl w:val="true"/>
          <w:lang w:bidi="ar-SA"/>
        </w:rPr>
        <w:t xml:space="preserve">أَنَا لا دافِعُ بَقِيتُ وَلأَمَانِعَ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يَصُدُّ كُلَّ اعْتِدَاءِ</w:t>
      </w:r>
    </w:p>
    <w:p>
      <w:pPr>
        <w:pStyle w:val="BookText"/>
        <w:rPr/>
      </w:pPr>
      <w:r>
        <w:rPr>
          <w:rFonts w:ascii="Amiri" w:hAnsi="Amiri" w:eastAsia="Amiri" w:cs="Amiri"/>
          <w:color w:val="111111"/>
          <w:sz w:val="28"/>
          <w:sz w:val="28"/>
          <w:szCs w:val="28"/>
          <w:rtl w:val="true"/>
          <w:lang w:bidi="ar-SA"/>
        </w:rPr>
        <w:t xml:space="preserve">وَ أَنَا قَدْ خَرَجْتُ كَاظِمَة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مِنْ شِدَّةِ الإِسْتِيَاءِ</w:t>
      </w:r>
    </w:p>
    <w:p>
      <w:pPr>
        <w:pStyle w:val="BookText"/>
        <w:rPr/>
      </w:pPr>
      <w:r>
        <w:rPr>
          <w:rFonts w:ascii="Amiri" w:hAnsi="Amiri" w:eastAsia="Amiri" w:cs="Amiri"/>
          <w:color w:val="111111"/>
          <w:sz w:val="28"/>
          <w:sz w:val="28"/>
          <w:szCs w:val="28"/>
          <w:rtl w:val="true"/>
          <w:lang w:bidi="ar-SA"/>
        </w:rPr>
        <w:t xml:space="preserve">وَ لَقَدْ عُدْتُ مِنْهُ رَاغِمَةَ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هَوَاناً مِنْ سَطوَةِ الْكِبْرِيَاءِ</w:t>
      </w:r>
    </w:p>
    <w:p>
      <w:pPr>
        <w:pStyle w:val="BookText"/>
        <w:rPr/>
      </w:pPr>
      <w:r>
        <w:rPr>
          <w:rFonts w:ascii="Amiri" w:hAnsi="Amiri" w:eastAsia="Amiri" w:cs="Amiri"/>
          <w:color w:val="111111"/>
          <w:sz w:val="28"/>
          <w:sz w:val="28"/>
          <w:szCs w:val="28"/>
          <w:rtl w:val="true"/>
          <w:lang w:bidi="ar-SA"/>
        </w:rPr>
        <w:t xml:space="preserve">حِينَمَا قَدْ أَضَعْتَ خَدَّكَ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فَتَبَقَّيتَ دُونَ أي وقَاءِ</w:t>
      </w:r>
    </w:p>
    <w:p>
      <w:pPr>
        <w:pStyle w:val="BookText"/>
        <w:rPr/>
      </w:pPr>
      <w:r>
        <w:rPr>
          <w:rFonts w:ascii="Amiri" w:hAnsi="Amiri" w:eastAsia="Amiri" w:cs="Amiri"/>
          <w:color w:val="111111"/>
          <w:sz w:val="28"/>
          <w:sz w:val="28"/>
          <w:szCs w:val="28"/>
          <w:rtl w:val="true"/>
          <w:lang w:bidi="ar-SA"/>
        </w:rPr>
        <w:t xml:space="preserve">وَ افْتَرَشْتَ التُّرَابَ وَ افْتَرَسَتْ غَابَكَ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الذَّئَابُ دُونَ اتَّقَاءِ</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كَفَفْتَ بَعْدَ تَغَاضِ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طَائِلاً مَا أَغْنَيْتَ أَيَّ غَنَاءِ</w:t>
      </w:r>
    </w:p>
    <w:p>
      <w:pPr>
        <w:pStyle w:val="BookText"/>
        <w:rPr/>
      </w:pPr>
      <w:r>
        <w:rPr>
          <w:rFonts w:ascii="Amiri" w:hAnsi="Amiri" w:eastAsia="Amiri" w:cs="Amiri"/>
          <w:color w:val="111111"/>
          <w:sz w:val="28"/>
          <w:sz w:val="28"/>
          <w:szCs w:val="28"/>
          <w:rtl w:val="true"/>
          <w:lang w:bidi="ar-SA"/>
        </w:rPr>
        <w:t xml:space="preserve">ليْتَ أَنِّي قَدْمُتُّ مِنْ دُونِ 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اضْطِهَادِي مِنْ قَبْلِ يَوْمٍ فَنَائِي</w:t>
      </w:r>
    </w:p>
    <w:p>
      <w:pPr>
        <w:pStyle w:val="BookText"/>
        <w:rPr/>
      </w:pPr>
      <w:r>
        <w:rPr>
          <w:rFonts w:ascii="Amiri" w:hAnsi="Amiri" w:eastAsia="Amiri" w:cs="Amiri"/>
          <w:color w:val="111111"/>
          <w:sz w:val="28"/>
          <w:sz w:val="28"/>
          <w:szCs w:val="28"/>
          <w:rtl w:val="true"/>
          <w:lang w:bidi="ar-SA"/>
        </w:rPr>
        <w:t xml:space="preserve">وَ عَذِيرِي مِنْهُ إِلَهُ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عَادِياً بَعْدَ مِحْنَتِي وَ بَلَائِي</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لِنَفْسِي مِنْهُ وَ أَنْتَ كَفِيلِي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حَامٍ فِي سَاعَةِ الإِحْتِمَاءِ</w:t>
      </w:r>
    </w:p>
    <w:p>
      <w:pPr>
        <w:pStyle w:val="BookText"/>
        <w:rPr/>
      </w:pPr>
      <w:r>
        <w:rPr>
          <w:rFonts w:ascii="Amiri" w:hAnsi="Amiri" w:eastAsia="Amiri" w:cs="Amiri"/>
          <w:color w:val="111111"/>
          <w:sz w:val="28"/>
          <w:sz w:val="28"/>
          <w:szCs w:val="28"/>
          <w:rtl w:val="true"/>
          <w:lang w:bidi="ar-SA"/>
        </w:rPr>
        <w:t xml:space="preserve">أَنَا وَيْلاَيَ عِنْدَ 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وَيُلايَ عِنْدَ كُلِّ مَسَاءِ</w:t>
      </w:r>
    </w:p>
    <w:p>
      <w:pPr>
        <w:pStyle w:val="BookText"/>
        <w:rPr/>
      </w:pPr>
      <w:r>
        <w:rPr>
          <w:rFonts w:ascii="Amiri" w:hAnsi="Amiri" w:eastAsia="Amiri" w:cs="Amiri"/>
          <w:color w:val="111111"/>
          <w:sz w:val="28"/>
          <w:sz w:val="28"/>
          <w:szCs w:val="28"/>
          <w:rtl w:val="true"/>
          <w:lang w:bidi="ar-SA"/>
        </w:rPr>
        <w:t xml:space="preserve">عَضُدِي قَدْ وَهَتْ وَ قدْ مَاتَ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عَمَدِي فَاعْتَدَيْتُ دُونَ وَقَاءِ</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أنَا عَدْوَايَ لِلإِلَهِ وَ شَكُوايَ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لِحُزْنِي بِخَاتَمِ الأَنْبِيَاءِ</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أَنْتَ رَبِّي أَشَدُّ حَوْلاً وَ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نَكَالاً مِنْهُمْ بِيَوْمِ الْجَزَاءِ</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قَالَ وَ هُوَ الصَّبُورُ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وَيْلَ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لَكِنْ وَيْلٌ لِأَهْلِ الْعِدَاءِ</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نَهْنِهِي يا بنَةَ النُّبُوَّةِ عَنْ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فِي سَلْوَةٍ وَ عَزَاءِ</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أنَا وَ اللَّهِ مَا وَنَيْتُ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وَ لاَعَدَوْتُ قَضَائِي</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إِذَا كُنْتِ تَبْتَغِينَ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مِنْ حُطَامِ دَارِ الْفَنَاءِ</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فَهُوَ لِلرِّزْقِ ضَامِنٌ وَ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فِيهِ مِنْ خِيرَةِ الأُمَنَاءِ</w:t>
      </w:r>
    </w:p>
    <w:p>
      <w:pPr>
        <w:pStyle w:val="BookText"/>
        <w:rPr/>
      </w:pPr>
      <w:r>
        <w:rPr>
          <w:rFonts w:ascii="Amiri" w:hAnsi="Amiri" w:eastAsia="Amiri" w:cs="Amiri"/>
          <w:color w:val="111111"/>
          <w:sz w:val="28"/>
          <w:sz w:val="28"/>
          <w:szCs w:val="28"/>
          <w:rtl w:val="true"/>
          <w:lang w:bidi="ar-SA"/>
        </w:rPr>
        <w:t xml:space="preserve">وَ الَّذِي قَدْ أُعِدَّ خَيْرٌ وَ أَبْقَي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مِمّا زَوَوْا بِدارِ الْبَقَاءِ</w:t>
      </w:r>
      <w:r>
        <w:rPr>
          <w:rStyle w:val="FootnoteAnchor"/>
          <w:rtl w:val="true"/>
        </w:rPr>
        <w:footnoteReference w:id="75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 وَ 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كَفَي جَازِياً بِرَبِّ السَّمَاءِ </w:t>
      </w:r>
      <w:bookmarkStart w:id="456" w:name="pg15949_203408"/>
    </w:p>
    <w:p>
      <w:pPr>
        <w:pStyle w:val="Heading3"/>
        <w:numPr>
          <w:ilvl w:val="2"/>
          <w:numId w:val="1"/>
        </w:numPr>
        <w:rPr/>
      </w:pPr>
      <w:bookmarkStart w:id="457" w:name="__RefHeading___Toc16256500_2142443653"/>
      <w:bookmarkStart w:id="458" w:name="_Toc165"/>
      <w:bookmarkEnd w:id="456"/>
      <w:bookmarkEnd w:id="457"/>
      <w:r>
        <w:rPr>
          <w:rtl w:val="true"/>
        </w:rPr>
        <w:t>خطبة الزهراء عليها السلام</w:t>
      </w:r>
      <w:bookmarkEnd w:id="458"/>
    </w:p>
    <w:p>
      <w:pPr>
        <w:pStyle w:val="BookText"/>
        <w:rPr/>
      </w:pPr>
      <w:r>
        <w:rPr>
          <w:rFonts w:ascii="Amiri" w:hAnsi="Amiri" w:eastAsia="Amiri" w:cs="Amiri"/>
          <w:color w:val="111111"/>
          <w:sz w:val="28"/>
          <w:sz w:val="28"/>
          <w:szCs w:val="28"/>
          <w:rtl w:val="true"/>
          <w:lang w:bidi="ar-SA"/>
        </w:rPr>
        <w:t>في نساء المهاجرينَ و الأَنصارِ</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 هذه الخطبة أيضاً كسابقتها من الأخبار المشهورة عند الفريقين، تضمنتها بطون الكتب التاريخية و المذهبيّة و الأدبيّة، و قد عكف أهل كل فنّ بالدراسة و الضبط، لما وجدوه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المادّة الغنية، التي تشبع تطلّعهم، و تجيب عن أسئلتهم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الأخبار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ينتهي إلي فاطمة بنت الحسين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رواها هو أيضاً بإسناده الذي ينتهي إلي عمر بن علي بن أبي طالب عليه السلام، يروي عن أبيه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الذي يصل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 نسوة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الخطبة 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أبومنصور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العلامة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 كذلك فعلٍ تلميذه البحراني في كتاب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رواها من الجمهور أيضاً كلِّ من 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بلاغات النساء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السقيفة و فدك بإسناده عن فاطمة بنت الحسين عليه السلام و ابن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عن كتاب سقيفة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أيضاً عمر رضاً كحالة في أعلام النساء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انظر أيضاً إحقاق الحق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نفحات اللاهوت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خطبتها في نساء المهاجرين و الأنصار</w:t>
      </w:r>
    </w:p>
    <w:p>
      <w:pPr>
        <w:pStyle w:val="BookText"/>
        <w:rPr/>
      </w:pPr>
      <w:r>
        <w:rPr>
          <w:rFonts w:ascii="Amiri" w:hAnsi="Amiri" w:eastAsia="Amiri" w:cs="Amiri"/>
          <w:color w:val="111111"/>
          <w:sz w:val="28"/>
          <w:sz w:val="28"/>
          <w:szCs w:val="28"/>
          <w:rtl w:val="true"/>
          <w:lang w:bidi="ar-SA"/>
        </w:rPr>
        <w:t xml:space="preserve">و أما متن الخطبة، فإننا ننقلها من كتاب الاحتجاج للطبرسي، تبعاً للناظم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لتوافق تسلسل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سويدُ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 مرضت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 فيها؛ اجتمعت إليها نساء المهاجرين و الأنصار ليَعُدْنَها،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محمد رسول الله صلي الله عليه و آله و سلم؟ فَحَمِدَتِ الله، و صلَّت علي أبيها صلي الله عليه و آله و سلم،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لدنياكن، قالية لرجالكنّ، لفظتهم بعد أن عجمتُهم، و شنأتهم بعد أن سبرتُهم، فقُبحاً لغلول الحدّ و اللعب بعد الجدّ، و قرع الصفاة، و صدع القناة، و ختل الآراء، و زلل الأهواء، و بئس ما قدّمت لهم أنفسهم أن سخط اللَّهُ عليهم، و 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قلدتهم ربقتها، و حملتها أوقتها، و شننتُ عليهم غاراتها، فجدعاً و عقراً و 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زعزعوها عن رواسي الرسالة و قواعد النبوة و الدلالة، و مهبط الروح الأمين، و الطبين بأمور الدنيا و الدين؟ 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الذي نقموا من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 اللَّهِ منه نكير سيِفِه، و قلة مبالاته لحتِفِه، و شدّةَ و طأته، و نكال ،وقعِتِهِ، و 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تاللَّهِ، لو مالوا عن المحجّةِ اللايحة، و زالوا عن قبول الحجّة الواضحة، لردّهم إليها و حملهم عليها، و لسار بهم سيراً سُجُحاً، لا يكلمُ خشاشُه، و لا يكلُّ سائرهُ، و لايملُّ راكبُه، و لأوردَهُم منهلاً نميراً صافياً ،رويّاً، تطفح ضفّتاه و لايترنّقُ جانباه، و لأصدرَهُم بطاناً، و نصح لهم سرّاً و إعلاناً، و لم يكُن يتحلّي من الغني بطائل، و لايحظي من الدنيا بنائل غير ريّ الناهل و شبعة الكافل، و لبانَ لَهُمُ الزاهِدُ من الراغب، و 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الْقُرَي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ظَلَمُوا مِنْ هَؤُلَاءِ سَيُصِيبُهُمْ سَيِّئَاتُ مَا كَسَبُوا وَمَا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إلي أيّ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أيّ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بأيّة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أيةِ ذريّةٍ أقدموا و احتنكوا؟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المولي و لبئس العشير و 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و اللَّهِ الذُّنابي بالقوادم، و العَجُز بالكاهل، فرغماً لمعاطس قوم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إِلَي الْحَقِّ أَحَقُّ أَنْ يُتَّبَعَ أَمَّنْ لَا يَهِدِّي إِلَّا أَنْ يُهْدَي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لعمري لقد لَقِحت فنظرة ريثما تنتج، ثم احتلبوا ملء القعب دماً عبيطاً، و ذُعافاً مبيداً، هنالك يخسر المبطلون، و يعرف التالون غِبَّ ما أسَّس الأوّلون، ثمَّ طيبوا عن دنياكم أنفُساً، و اطمئنوا للفتنة جأشاً، و أبشروا بسيف صارم و سطوة معتدٍ غاشم و بهزج شامل و استبدادٍ من الظالمين، يدعُ فيئكم زهيداً، و 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بكم، و 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 بن غفلة فأعادت النساء قولها عليها السلام علي رجالهنّ، فجاء إليها قومٌ من وجوه المهاجرين و الأنصار معتذرين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عليها السلام، لو كان أبوالحسن ذكر لنا هذا</w:t>
      </w:r>
    </w:p>
    <w:p>
      <w:pPr>
        <w:pStyle w:val="BookText"/>
        <w:rPr/>
      </w:pPr>
      <w:r>
        <w:rPr>
          <w:rFonts w:ascii="Amiri" w:hAnsi="Amiri" w:eastAsia="Amiri" w:cs="Amiri"/>
          <w:color w:val="111111"/>
          <w:sz w:val="28"/>
          <w:sz w:val="28"/>
          <w:szCs w:val="28"/>
          <w:rtl w:val="true"/>
          <w:lang w:bidi="ar-SA"/>
        </w:rPr>
        <w:t>الأمْرَ قَبْلَ أن تُبرِمَ العهد، و نُحْكِمَ العقد، لما عدلنا عنه إلي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 لاأمرَ بعد تقصيركُمْ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 يَا بَضْعَةَ النَّبِيِّ الْمُزَكَّي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أَصْبَحْتِ بَعْدَ هَذَا الْعَنَاءِ؟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دَهَانِي قَدْ عِفْتُ دُنْيَا الْفَنَاءِ</w:t>
      </w:r>
    </w:p>
    <w:p>
      <w:pPr>
        <w:pStyle w:val="BookText"/>
        <w:rPr/>
      </w:pPr>
      <w:r>
        <w:rPr>
          <w:rFonts w:ascii="Amiri" w:hAnsi="Amiri" w:eastAsia="Amiri" w:cs="Amiri"/>
          <w:color w:val="111111"/>
          <w:sz w:val="28"/>
          <w:sz w:val="28"/>
          <w:szCs w:val="28"/>
          <w:rtl w:val="true"/>
          <w:lang w:bidi="ar-SA"/>
        </w:rPr>
        <w:t xml:space="preserve">وَ قَلَيْتُ الرِّجَالَ مِنْكُنَّ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بَعْدَعَجْمٍ لَهُمْ وَ حُسْنِ بَلاءِ</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فَشَناراً لِلَّعْبِ مِنْ بَعْدِ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قُلُولٍ لِلْحَدِّ بَعْدَ الْمَضَاءِ</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لِصَدْعِ الْقَنَاةِ دُونَ الْيَتَامٍ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لِقَرْعِ الصَّفَاةِ دُونَ ارْتِخَاءِ</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لِزَيْعَ الأَهْوَاءِ دُونَ 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لِخَتْلِ الأَفْكَارِ وَ الآرَاءِ</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بِئْسَ ما قَدَّمُوا مِنَ الْخِزْيِ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سُخْطِ الْبَارِي لِيَوْمِ الْجَزَاءِ</w:t>
      </w:r>
    </w:p>
    <w:p>
      <w:pPr>
        <w:pStyle w:val="BookText"/>
        <w:rPr/>
      </w:pPr>
      <w:r>
        <w:rPr>
          <w:rFonts w:ascii="Amiri" w:hAnsi="Amiri" w:eastAsia="Amiri" w:cs="Amiri"/>
          <w:color w:val="111111"/>
          <w:sz w:val="28"/>
          <w:sz w:val="28"/>
          <w:szCs w:val="28"/>
          <w:rtl w:val="true"/>
          <w:lang w:bidi="ar-SA"/>
        </w:rPr>
        <w:t xml:space="preserve">وَ لعَمْرِي قَلدْتُهُمْ حِينَ 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هُدَي الحَقِّ ربقة الأسراءِ</w:t>
      </w:r>
    </w:p>
    <w:p>
      <w:pPr>
        <w:pStyle w:val="BookText"/>
        <w:rPr/>
      </w:pPr>
      <w:r>
        <w:rPr>
          <w:rFonts w:ascii="Amiri" w:hAnsi="Amiri" w:eastAsia="Amiri" w:cs="Amiri"/>
          <w:color w:val="111111"/>
          <w:sz w:val="28"/>
          <w:sz w:val="28"/>
          <w:szCs w:val="28"/>
          <w:rtl w:val="true"/>
          <w:lang w:bidi="ar-SA"/>
        </w:rPr>
        <w:t xml:space="preserve">وَ بِنُصْحِي حَمَّلْتُهُمْ حِينَ 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عَمُوا عَنْهُ أَوْقَةَ الأَعْبَاءِ</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 شَنَنْتُ الْغَارَاتِ حَرْباً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بَعْدَ غَارَةٍ شَعْوَاءِ</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وَيْحَهُمْ عَنْ مَهَابِطِ الْوَحْيِ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زَعْزَعُوهَا وَ مَعْدِنِ الأَنْبِيَاءِ</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رَوَاسِي الإيمانِ وَ الْعَدْلِ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الطَّبِينُ الْخَبِيرُ فِي كُلِّ دَاءِ</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فِي جَمِيعِ الأُمُورِ دِيناً وَ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جَهْلٍ فِيهَا وَ دُونَ اخْتِفَاءِ</w:t>
      </w:r>
    </w:p>
    <w:p>
      <w:pPr>
        <w:pStyle w:val="BookText"/>
        <w:rPr/>
      </w:pPr>
      <w:r>
        <w:rPr>
          <w:rFonts w:ascii="Amiri" w:hAnsi="Amiri" w:eastAsia="Amiri" w:cs="Amiri"/>
          <w:color w:val="111111"/>
          <w:sz w:val="28"/>
          <w:sz w:val="28"/>
          <w:szCs w:val="28"/>
          <w:rtl w:val="true"/>
          <w:lang w:bidi="ar-SA"/>
        </w:rPr>
        <w:t xml:space="preserve">إِنَّ هَذَا الْخِطْءَ الَّذِي ارْتَكَبُوهُ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شَرُّ الخُسْرَانِ دُونَ اخْتِشَاءِ</w:t>
      </w:r>
    </w:p>
    <w:p>
      <w:pPr>
        <w:pStyle w:val="BookText"/>
        <w:rPr/>
      </w:pPr>
      <w:r>
        <w:rPr>
          <w:rFonts w:ascii="Amiri" w:hAnsi="Amiri" w:eastAsia="Amiri" w:cs="Amiri"/>
          <w:color w:val="111111"/>
          <w:sz w:val="28"/>
          <w:sz w:val="28"/>
          <w:szCs w:val="28"/>
          <w:rtl w:val="true"/>
          <w:lang w:bidi="ar-SA"/>
        </w:rPr>
        <w:t xml:space="preserve">لَيْتَ شِعْرِي وَ مَا الَّذِي نَقِمُوهُ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بَعْدَ الأَذَي وَ الْعَنَاءِ</w:t>
      </w:r>
    </w:p>
    <w:p>
      <w:pPr>
        <w:pStyle w:val="BookText"/>
        <w:rPr/>
      </w:pPr>
      <w:r>
        <w:rPr>
          <w:rFonts w:ascii="Amiri" w:hAnsi="Amiri" w:eastAsia="Amiri" w:cs="Amiri"/>
          <w:color w:val="111111"/>
          <w:sz w:val="28"/>
          <w:sz w:val="28"/>
          <w:szCs w:val="28"/>
          <w:rtl w:val="true"/>
          <w:lang w:bidi="ar-SA"/>
        </w:rPr>
        <w:t xml:space="preserve">نَقِمُوا مِنْ عَلِي بَأْساً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جِهَاداً فِي اللَّهِ دُونَ رَخَاءِ</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نَكِيراً مِنْ سَيْفِهِ وَنَكَالاً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صَارِماً فِي تَنَمُّر وَ إباءِ </w:t>
      </w:r>
    </w:p>
    <w:p>
      <w:pPr>
        <w:pStyle w:val="BookText"/>
        <w:rPr/>
      </w:pPr>
      <w:r>
        <w:rPr>
          <w:rFonts w:ascii="Amiri" w:hAnsi="Amiri" w:eastAsia="Amiri" w:cs="Amiri"/>
          <w:color w:val="111111"/>
          <w:sz w:val="28"/>
          <w:sz w:val="28"/>
          <w:szCs w:val="28"/>
          <w:rtl w:val="true"/>
          <w:lang w:bidi="ar-SA"/>
        </w:rPr>
        <w:t xml:space="preserve">قِلةُ الخَوْفِ وَ الْمُبَالَاةِ زُهْداً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حَتْفِهِ بِيَوْمِ اللِّقَاءِ</w:t>
      </w:r>
    </w:p>
    <w:p>
      <w:pPr>
        <w:pStyle w:val="BookText"/>
        <w:rPr/>
      </w:pPr>
      <w:r>
        <w:rPr>
          <w:rFonts w:ascii="Amiri" w:hAnsi="Amiri" w:eastAsia="Amiri" w:cs="Amiri"/>
          <w:color w:val="111111"/>
          <w:sz w:val="28"/>
          <w:sz w:val="28"/>
          <w:szCs w:val="28"/>
          <w:rtl w:val="true"/>
          <w:lang w:bidi="ar-SA"/>
        </w:rPr>
        <w:t xml:space="preserve">وَيَمِيناً لَوْ أَنَّهُمْ بَعْدَكُفْرٍ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 مَالُوا عَنِ الإِسْتِوَاءِ</w:t>
      </w:r>
    </w:p>
    <w:p>
      <w:pPr>
        <w:pStyle w:val="BookText"/>
        <w:rPr/>
      </w:pPr>
      <w:r>
        <w:rPr>
          <w:rFonts w:ascii="Amiri" w:hAnsi="Amiri" w:eastAsia="Amiri" w:cs="Amiri"/>
          <w:color w:val="111111"/>
          <w:sz w:val="28"/>
          <w:sz w:val="28"/>
          <w:szCs w:val="28"/>
          <w:rtl w:val="true"/>
          <w:lang w:bidi="ar-SA"/>
        </w:rPr>
        <w:t xml:space="preserve">لَهَدَاهُمْ إِلَي الْمَحَجَّةِ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فَاسْتَقَامُوا بِالْحُجَّةِ الْبَيْضَاءِ</w:t>
      </w:r>
    </w:p>
    <w:p>
      <w:pPr>
        <w:pStyle w:val="BookText"/>
        <w:rPr/>
      </w:pPr>
      <w:r>
        <w:rPr>
          <w:rFonts w:ascii="Amiri" w:hAnsi="Amiri" w:eastAsia="Amiri" w:cs="Amiri"/>
          <w:color w:val="111111"/>
          <w:sz w:val="28"/>
          <w:sz w:val="28"/>
          <w:szCs w:val="28"/>
          <w:rtl w:val="true"/>
          <w:lang w:bidi="ar-SA"/>
        </w:rPr>
        <w:t xml:space="preserve">وَ لَسَارُوا وَ سَارَبِالْقَوْمِ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سُجُحاً فِي مَنَاهِجِ الإِهْتِدَاءِ</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لايُصَابُ الْخِشَاسُ مِنْهُ بِكَلْم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عُنْفٍ مِنْهُ وَ دُونَ الْتِوَاءِ</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لاَيَمَلُ الْمَسِيرَ فِيهِ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يَكِلُّ السّارِي بِهِ مِنْ عَيَاءِ</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سَقَاهُمْ مِنْ مَنْهَلِ الْحَقِّ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سَائِغاً لِفَرْطِ الصَّفَاءِ</w:t>
      </w:r>
    </w:p>
    <w:p>
      <w:pPr>
        <w:pStyle w:val="BookText"/>
        <w:rPr/>
      </w:pPr>
      <w:r>
        <w:rPr>
          <w:rFonts w:ascii="Amiri" w:hAnsi="Amiri" w:eastAsia="Amiri" w:cs="Amiri"/>
          <w:color w:val="111111"/>
          <w:sz w:val="28"/>
          <w:sz w:val="28"/>
          <w:szCs w:val="28"/>
          <w:rtl w:val="true"/>
          <w:lang w:bidi="ar-SA"/>
        </w:rPr>
        <w:t xml:space="preserve">تَطْفَحُ الضِّفَّنَانِ مِنْهُ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مِنْ تَرَنُّقِ الأَقْذَاءِ</w:t>
      </w:r>
    </w:p>
    <w:p>
      <w:pPr>
        <w:pStyle w:val="BookText"/>
        <w:rPr/>
      </w:pPr>
      <w:r>
        <w:rPr>
          <w:rFonts w:ascii="Amiri" w:hAnsi="Amiri" w:eastAsia="Amiri" w:cs="Amiri"/>
          <w:color w:val="111111"/>
          <w:sz w:val="28"/>
          <w:sz w:val="28"/>
          <w:szCs w:val="28"/>
          <w:rtl w:val="true"/>
          <w:lang w:bidi="ar-SA"/>
        </w:rPr>
        <w:t xml:space="preserve">وَ لَعَادُوا عِنْدَ الصُّدُورِ بطاناً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شَبْع القاوِي بِخَيْرِ امْتِلاءِ</w:t>
      </w:r>
    </w:p>
    <w:p>
      <w:pPr>
        <w:pStyle w:val="BookText"/>
        <w:rPr/>
      </w:pPr>
      <w:r>
        <w:rPr>
          <w:rFonts w:ascii="Amiri" w:hAnsi="Amiri" w:eastAsia="Amiri" w:cs="Amiri"/>
          <w:color w:val="111111"/>
          <w:sz w:val="28"/>
          <w:sz w:val="28"/>
          <w:szCs w:val="28"/>
          <w:rtl w:val="true"/>
          <w:lang w:bidi="ar-SA"/>
        </w:rPr>
        <w:t xml:space="preserve">مَعَ رُشْدِ لَهُمْ وَ نُصْحِ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يَبْدُو فِي الْجَهْرِ شِبْهَ الْخَفَاءِ</w:t>
      </w:r>
    </w:p>
    <w:p>
      <w:pPr>
        <w:pStyle w:val="BookText"/>
        <w:rPr/>
      </w:pPr>
      <w:r>
        <w:rPr>
          <w:rFonts w:ascii="Amiri" w:hAnsi="Amiri" w:eastAsia="Amiri" w:cs="Amiri"/>
          <w:color w:val="111111"/>
          <w:sz w:val="28"/>
          <w:sz w:val="28"/>
          <w:szCs w:val="28"/>
          <w:rtl w:val="true"/>
          <w:lang w:bidi="ar-SA"/>
        </w:rPr>
        <w:t xml:space="preserve">وَ هُوَ فِي الْعَيْشِ لَمْ يَكُنْ يَتَحَلَّي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طَائِلِ بِطُولِ الْبَقَاءِ</w:t>
      </w:r>
    </w:p>
    <w:p>
      <w:pPr>
        <w:pStyle w:val="BookText"/>
        <w:rPr/>
      </w:pPr>
      <w:r>
        <w:rPr>
          <w:rFonts w:ascii="Amiri" w:hAnsi="Amiri" w:eastAsia="Amiri" w:cs="Amiri"/>
          <w:color w:val="111111"/>
          <w:sz w:val="28"/>
          <w:sz w:val="28"/>
          <w:szCs w:val="28"/>
          <w:rtl w:val="true"/>
          <w:lang w:bidi="ar-SA"/>
        </w:rPr>
        <w:t xml:space="preserve">لَيْسَ يَحْظَي بِنَائِلٍ قَطُّ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زُهْدٍ عَنْ نَيْلِهِ وَ جَفَاءِ</w:t>
      </w:r>
    </w:p>
    <w:p>
      <w:pPr>
        <w:pStyle w:val="BookText"/>
        <w:rPr/>
      </w:pPr>
      <w:r>
        <w:rPr>
          <w:rFonts w:ascii="Amiri" w:hAnsi="Amiri" w:eastAsia="Amiri" w:cs="Amiri"/>
          <w:color w:val="111111"/>
          <w:sz w:val="28"/>
          <w:sz w:val="28"/>
          <w:szCs w:val="28"/>
          <w:rtl w:val="true"/>
          <w:lang w:bidi="ar-SA"/>
        </w:rPr>
        <w:t xml:space="preserve">غَيْرَ رَيِّ لِنَاهِلٍ حِينَ يَظْمَي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شَبْعٍ لِكَافِلٍ مِنْ غِذَاءِ</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تَجَلَّي عَنِ الْمَطَامِعِ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صَادِقٌ بِغَيْرِ افْتِراءِ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آمَنُوا فَتَحْنَا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مِنَ الثَّرَي وَ السَّمَاءِ</w:t>
      </w:r>
    </w:p>
    <w:p>
      <w:pPr>
        <w:pStyle w:val="BookText"/>
        <w:rPr/>
      </w:pPr>
      <w:r>
        <w:rPr>
          <w:rFonts w:ascii="Amiri" w:hAnsi="Amiri" w:eastAsia="Amiri" w:cs="Amiri"/>
          <w:color w:val="111111"/>
          <w:sz w:val="28"/>
          <w:sz w:val="28"/>
          <w:szCs w:val="28"/>
          <w:rtl w:val="true"/>
          <w:lang w:bidi="ar-SA"/>
        </w:rPr>
        <w:t xml:space="preserve">غَيْرَ أَنَّ الْقُرَي بَغَتْ فَاسْتَحَقَّتْ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بَعْدَجَحْدِ النَّعْمَاءِ سُوءَ الْجَزَاءِ</w:t>
      </w:r>
    </w:p>
    <w:p>
      <w:pPr>
        <w:pStyle w:val="BookText"/>
        <w:rPr/>
      </w:pPr>
      <w:r>
        <w:rPr>
          <w:rFonts w:ascii="Amiri" w:hAnsi="Amiri" w:eastAsia="Amiri" w:cs="Amiri"/>
          <w:color w:val="111111"/>
          <w:sz w:val="28"/>
          <w:sz w:val="28"/>
          <w:szCs w:val="28"/>
          <w:rtl w:val="true"/>
          <w:lang w:bidi="ar-SA"/>
        </w:rPr>
        <w:t xml:space="preserve">وَ بِحَقِّ لَوْ عِشْتَ أَبْصَرْتَ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فِي الزَّمَانِ دُونَ انْقِضَاءِ</w:t>
      </w:r>
    </w:p>
    <w:p>
      <w:pPr>
        <w:pStyle w:val="BookText"/>
        <w:rPr/>
      </w:pPr>
      <w:r>
        <w:rPr>
          <w:rFonts w:ascii="Amiri" w:hAnsi="Amiri" w:eastAsia="Amiri" w:cs="Amiri"/>
          <w:color w:val="111111"/>
          <w:sz w:val="28"/>
          <w:sz w:val="28"/>
          <w:szCs w:val="28"/>
          <w:rtl w:val="true"/>
          <w:lang w:bidi="ar-SA"/>
        </w:rPr>
        <w:t xml:space="preserve">أيُّ عُذْرٍ لَهُمْ بِمَا اكْتَسَبُوهُ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الإِجْرَامِ وَ الأخْطَاءِ</w:t>
      </w:r>
    </w:p>
    <w:p>
      <w:pPr>
        <w:pStyle w:val="BookText"/>
        <w:rPr/>
      </w:pPr>
      <w:r>
        <w:rPr>
          <w:rFonts w:ascii="Amiri" w:hAnsi="Amiri" w:eastAsia="Amiri" w:cs="Amiri"/>
          <w:color w:val="111111"/>
          <w:sz w:val="28"/>
          <w:sz w:val="28"/>
          <w:szCs w:val="28"/>
          <w:rtl w:val="true"/>
          <w:lang w:bidi="ar-SA"/>
        </w:rPr>
        <w:t xml:space="preserve">أَفَلا يَعْلَمُونَ مَا اجْتَرَمُوهُ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حَرَامِ فِي عِشْرَةِ الأَزْكِيَاءِ؟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اسْتَبْدَلُوا الْقَوَادِمَ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بِالدُّنَابَي مِنْهُمْ بِغَيْرِ ارْعِوَاءِ</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 اسْتَعَاضُوا عَنْ كَاهِلِ الدِّينِ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ضَلالاً بِالْعَجْزِ دُونِ اهْتِدَاءِ</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فَابْتِعاداً لِمَنْ أَسَاوُوا وَظَنُّوا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يُحْسِنُونَ دُونَ انِّقاءِ</w:t>
      </w:r>
    </w:p>
    <w:p>
      <w:pPr>
        <w:pStyle w:val="BookText"/>
        <w:rPr/>
      </w:pPr>
      <w:r>
        <w:rPr>
          <w:rFonts w:ascii="Amiri" w:hAnsi="Amiri" w:eastAsia="Amiri" w:cs="Amiri"/>
          <w:color w:val="111111"/>
          <w:sz w:val="28"/>
          <w:sz w:val="28"/>
          <w:szCs w:val="28"/>
          <w:rtl w:val="true"/>
          <w:lang w:bidi="ar-SA"/>
        </w:rPr>
        <w:t xml:space="preserve">وَيْحَهُمْ لِلرَّشَادِ مَنْ كَانَ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سِوَاهُ أَحَقُّ بِالإِقْتِدَاءِ؟</w:t>
      </w:r>
    </w:p>
    <w:p>
      <w:pPr>
        <w:pStyle w:val="BookText"/>
        <w:rPr/>
      </w:pPr>
      <w:r>
        <w:rPr>
          <w:rFonts w:ascii="Amiri" w:hAnsi="Amiri" w:eastAsia="Amiri" w:cs="Amiri"/>
          <w:color w:val="111111"/>
          <w:sz w:val="28"/>
          <w:sz w:val="28"/>
          <w:szCs w:val="28"/>
          <w:rtl w:val="true"/>
          <w:lang w:bidi="ar-SA"/>
        </w:rPr>
        <w:t xml:space="preserve">مَا لَهُمْ يَحْكُمُونَ مِنْ 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جَهْلٍ مِنْهُمْ بِعَدْلِ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فَانْتِظاراً فَسَوْفَ تُنْتِجُ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كُلَّ فِتْنَةٍ عَشْوَاءِ</w:t>
      </w:r>
    </w:p>
    <w:p>
      <w:pPr>
        <w:pStyle w:val="BookText"/>
        <w:rPr/>
      </w:pPr>
      <w:r>
        <w:rPr>
          <w:rFonts w:ascii="Amiri" w:hAnsi="Amiri" w:eastAsia="Amiri" w:cs="Amiri"/>
          <w:color w:val="111111"/>
          <w:sz w:val="28"/>
          <w:sz w:val="28"/>
          <w:szCs w:val="28"/>
          <w:rtl w:val="true"/>
          <w:lang w:bidi="ar-SA"/>
        </w:rPr>
        <w:t xml:space="preserve">وَ سَيُمْلَي مِنْهَا نَجِيعاً عَبِيطاً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ذُعافاً فِي الْحَلْبِ كُلُّ إِنَاءِ</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يَرَي الآخَرُونَ مِمَّا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الأَوَّلُونَ غِبَّ الْبِنَاءِ</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لْتَطِيبُوا عَن الْحَيَاةِ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اسْتَعِدُّوا لِلْفِتْنَةِ الْعَمْيَاءِ</w:t>
      </w:r>
    </w:p>
    <w:p>
      <w:pPr>
        <w:pStyle w:val="BookText"/>
        <w:rPr/>
      </w:pPr>
      <w:r>
        <w:rPr>
          <w:rFonts w:ascii="Amiri" w:hAnsi="Amiri" w:eastAsia="Amiri" w:cs="Amiri"/>
          <w:color w:val="111111"/>
          <w:sz w:val="28"/>
          <w:sz w:val="28"/>
          <w:szCs w:val="28"/>
          <w:rtl w:val="true"/>
          <w:lang w:bidi="ar-SA"/>
        </w:rPr>
        <w:t xml:space="preserve">وَ ابْشِرُوا لِلدَّمَارِ فِيكُمْ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 لاَ يُفَلُّ بَعْدَ الْمَضَاءِ</w:t>
      </w:r>
    </w:p>
    <w:p>
      <w:pPr>
        <w:pStyle w:val="BookText"/>
        <w:rPr/>
      </w:pPr>
      <w:r>
        <w:rPr>
          <w:rFonts w:ascii="Amiri" w:hAnsi="Amiri" w:eastAsia="Amiri" w:cs="Amiri"/>
          <w:color w:val="111111"/>
          <w:sz w:val="28"/>
          <w:sz w:val="28"/>
          <w:szCs w:val="28"/>
          <w:rtl w:val="true"/>
          <w:lang w:bidi="ar-SA"/>
        </w:rPr>
        <w:t xml:space="preserve">وَ بِحُكْمٍ لِغَاشِمٍ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 مِنْ سَطوَةِ الأُمَرَاءِ</w:t>
      </w:r>
    </w:p>
    <w:p>
      <w:pPr>
        <w:pStyle w:val="BookText"/>
        <w:rPr/>
      </w:pPr>
      <w:r>
        <w:rPr>
          <w:rFonts w:ascii="Amiri" w:hAnsi="Amiri" w:eastAsia="Amiri" w:cs="Amiri"/>
          <w:color w:val="111111"/>
          <w:sz w:val="28"/>
          <w:sz w:val="28"/>
          <w:szCs w:val="28"/>
          <w:rtl w:val="true"/>
          <w:lang w:bidi="ar-SA"/>
        </w:rPr>
        <w:t xml:space="preserve">يَقْتَفِيهِ مِمَّا تُثِيرُ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شَامِلٌ بِشَرِّ اقْتِفَاءِ</w:t>
      </w:r>
    </w:p>
    <w:p>
      <w:pPr>
        <w:pStyle w:val="BookText"/>
        <w:rPr/>
      </w:pPr>
      <w:r>
        <w:rPr>
          <w:rFonts w:ascii="Amiri" w:hAnsi="Amiri" w:eastAsia="Amiri" w:cs="Amiri"/>
          <w:color w:val="111111"/>
          <w:sz w:val="28"/>
          <w:sz w:val="28"/>
          <w:szCs w:val="28"/>
          <w:rtl w:val="true"/>
          <w:lang w:bidi="ar-SA"/>
        </w:rPr>
        <w:t xml:space="preserve">يَدَعُ الفَيءَ وَ الْجُمُوعَ زَهِيداً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حَصِيداً مِنْكُمْ بِحَدٍّ الْفَنَاءِ</w:t>
      </w:r>
    </w:p>
    <w:p>
      <w:pPr>
        <w:pStyle w:val="BookText"/>
        <w:rPr/>
      </w:pPr>
      <w:r>
        <w:rPr>
          <w:rFonts w:ascii="Amiri" w:hAnsi="Amiri" w:eastAsia="Amiri" w:cs="Amiri"/>
          <w:color w:val="111111"/>
          <w:sz w:val="28"/>
          <w:sz w:val="28"/>
          <w:szCs w:val="28"/>
          <w:rtl w:val="true"/>
          <w:lang w:bidi="ar-SA"/>
        </w:rPr>
        <w:t xml:space="preserve">مَا لَكُمْ عُمِّيَتْ عَلَيْكُمْ فَبُعْداً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مَعَاشِرٍ جُهَلاءِ</w:t>
      </w:r>
    </w:p>
    <w:p>
      <w:pPr>
        <w:pStyle w:val="BookText"/>
        <w:rPr/>
      </w:pPr>
      <w:r>
        <w:rPr>
          <w:rFonts w:ascii="Amiri" w:hAnsi="Amiri" w:eastAsia="Amiri" w:cs="Amiri"/>
          <w:color w:val="111111"/>
          <w:sz w:val="28"/>
          <w:sz w:val="28"/>
          <w:szCs w:val="28"/>
          <w:rtl w:val="true"/>
          <w:lang w:bidi="ar-SA"/>
        </w:rPr>
        <w:t xml:space="preserve">كَيْفَ تُهْدَوْنَ لِلصَّوَابِ 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كُرْهِ مِنْكُمْ لِكُلِّ اهْتِدَاءِ</w:t>
      </w:r>
    </w:p>
    <w:p>
      <w:pPr>
        <w:pStyle w:val="BookText"/>
        <w:rPr/>
      </w:pPr>
      <w:r>
        <w:rPr>
          <w:rFonts w:ascii="Amiri" w:hAnsi="Amiri" w:eastAsia="Amiri" w:cs="Amiri"/>
          <w:color w:val="111111"/>
          <w:sz w:val="28"/>
          <w:sz w:val="28"/>
          <w:szCs w:val="28"/>
          <w:rtl w:val="true"/>
          <w:lang w:bidi="ar-SA"/>
        </w:rPr>
        <w:t xml:space="preserve">فَأَعَادَتْ تِلْكَ النِّسَاءُ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وَعَتْهُ مِنْ خُطبَةِ الزَّهْرَاءِ</w:t>
      </w:r>
    </w:p>
    <w:p>
      <w:pPr>
        <w:pStyle w:val="BookText"/>
        <w:rPr/>
      </w:pPr>
      <w:r>
        <w:rPr>
          <w:rFonts w:ascii="Amiri" w:hAnsi="Amiri" w:eastAsia="Amiri" w:cs="Amiri"/>
          <w:color w:val="111111"/>
          <w:sz w:val="28"/>
          <w:sz w:val="28"/>
          <w:szCs w:val="28"/>
          <w:rtl w:val="true"/>
          <w:lang w:bidi="ar-SA"/>
        </w:rPr>
        <w:t xml:space="preserve">فَأَتَاهَا مِنْهُمْ رِجَالٌ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عُذْرِ مِنْهُمْ بِغَيْرِ حَيَاءِ</w:t>
      </w:r>
    </w:p>
    <w:p>
      <w:pPr>
        <w:pStyle w:val="BookText"/>
        <w:rPr/>
      </w:pPr>
      <w:r>
        <w:rPr>
          <w:rFonts w:ascii="Amiri" w:hAnsi="Amiri" w:eastAsia="Amiri" w:cs="Amiri"/>
          <w:color w:val="111111"/>
          <w:sz w:val="28"/>
          <w:sz w:val="28"/>
          <w:szCs w:val="28"/>
          <w:rtl w:val="true"/>
          <w:lang w:bidi="ar-SA"/>
        </w:rPr>
        <w:t xml:space="preserve">لوْ عَلِمْنَا مِنْ قَبْلِ أَنْ يُبْرَمَ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مِنْ سَيّدِ الأَوْصِيَاءِ</w:t>
      </w:r>
    </w:p>
    <w:p>
      <w:pPr>
        <w:pStyle w:val="BookText"/>
        <w:rPr/>
      </w:pPr>
      <w:r>
        <w:rPr>
          <w:rFonts w:ascii="Amiri" w:hAnsi="Amiri" w:eastAsia="Amiri" w:cs="Amiri"/>
          <w:color w:val="111111"/>
          <w:sz w:val="28"/>
          <w:sz w:val="28"/>
          <w:szCs w:val="28"/>
          <w:rtl w:val="true"/>
          <w:lang w:bidi="ar-SA"/>
        </w:rPr>
        <w:t>مَا عَدَلْنَا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عَنِّي لِفَرْطِ التَّنَائِي</w:t>
      </w:r>
    </w:p>
    <w:p>
      <w:pPr>
        <w:pStyle w:val="BookText"/>
        <w:rPr/>
      </w:pPr>
      <w:r>
        <w:rPr>
          <w:rFonts w:ascii="Amiri" w:hAnsi="Amiri" w:eastAsia="Amiri" w:cs="Amiri"/>
          <w:color w:val="111111"/>
          <w:sz w:val="28"/>
          <w:sz w:val="28"/>
          <w:szCs w:val="28"/>
          <w:rtl w:val="true"/>
          <w:lang w:bidi="ar-SA"/>
        </w:rPr>
        <w:t xml:space="preserve">أَيُّ عُذْرٍ لَكُمْ بِمَا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بَعْدَتَعْذِيرِكُمْ بِغَيْرِ انْتِهَاءِ</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حُصُولِ التَّقْصيرِ حِينَ 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الأَمْرُ فِي أَتَمُ جَلاءِ </w:t>
      </w:r>
      <w:bookmarkStart w:id="459" w:name="pg15949_203413"/>
    </w:p>
    <w:p>
      <w:pPr>
        <w:pStyle w:val="Heading3"/>
        <w:numPr>
          <w:ilvl w:val="2"/>
          <w:numId w:val="1"/>
        </w:numPr>
        <w:rPr/>
      </w:pPr>
      <w:bookmarkStart w:id="460" w:name="__RefHeading___Toc16256502_2142443653"/>
      <w:bookmarkStart w:id="461" w:name="_Toc166"/>
      <w:bookmarkEnd w:id="459"/>
      <w:bookmarkEnd w:id="460"/>
      <w:r>
        <w:rPr>
          <w:rtl w:val="true"/>
        </w:rPr>
        <w:t>احتجاج الصديقة فاطمة عليها السلام بحديثِ الغديرِ</w:t>
      </w:r>
      <w:bookmarkEnd w:id="461"/>
    </w:p>
    <w:p>
      <w:pPr>
        <w:pStyle w:val="BookText"/>
        <w:rPr/>
      </w:pPr>
      <w:r>
        <w:rPr>
          <w:rFonts w:ascii="Amiri" w:hAnsi="Amiri" w:eastAsia="Amiri" w:cs="Amiri"/>
          <w:color w:val="111111"/>
          <w:sz w:val="28"/>
          <w:sz w:val="28"/>
          <w:szCs w:val="28"/>
          <w:rtl w:val="true"/>
          <w:lang w:bidi="ar-SA"/>
        </w:rPr>
        <w:t xml:space="preserve">وَ احْتِجَاجُ الزَّهْرَاءِ خَيْرُ 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أَدْلَتْ بِالْحَقِّ خَيْرُ النِّسَاءِ</w:t>
      </w:r>
    </w:p>
    <w:p>
      <w:pPr>
        <w:pStyle w:val="BookText"/>
        <w:rPr/>
      </w:pPr>
      <w:r>
        <w:rPr>
          <w:rFonts w:ascii="Amiri" w:hAnsi="Amiri" w:eastAsia="Amiri" w:cs="Amiri"/>
          <w:color w:val="111111"/>
          <w:sz w:val="28"/>
          <w:sz w:val="28"/>
          <w:szCs w:val="28"/>
          <w:rtl w:val="true"/>
          <w:lang w:bidi="ar-SA"/>
        </w:rPr>
        <w:t xml:space="preserve">بِحَدِيثٍ مُسَلْسَلٍ قَدْ 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 أَبْهَي جَلَاءِ</w:t>
      </w:r>
    </w:p>
    <w:p>
      <w:pPr>
        <w:pStyle w:val="BookText"/>
        <w:rPr/>
      </w:pPr>
      <w:r>
        <w:rPr>
          <w:rFonts w:ascii="Amiri" w:hAnsi="Amiri" w:eastAsia="Amiri" w:cs="Amiri"/>
          <w:color w:val="111111"/>
          <w:sz w:val="28"/>
          <w:sz w:val="28"/>
          <w:szCs w:val="28"/>
          <w:rtl w:val="true"/>
          <w:lang w:bidi="ar-SA"/>
        </w:rPr>
        <w:t xml:space="preserve">حِينَ قَالَتْ نَقْضاً لِمَا أَبْرَمُوهُ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رُشْدٍ مِنْ بَيْعَةِ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أَنَسِيتُمْ وَ الْعَهْدُ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طه فِي سَيِّدِ الأَوْصِيَاءِ</w:t>
      </w:r>
    </w:p>
    <w:p>
      <w:pPr>
        <w:pStyle w:val="BookText"/>
        <w:rPr/>
      </w:pPr>
      <w:r>
        <w:rPr>
          <w:rFonts w:ascii="Amiri" w:hAnsi="Amiri" w:eastAsia="Amiri" w:cs="Amiri"/>
          <w:color w:val="111111"/>
          <w:sz w:val="28"/>
          <w:sz w:val="28"/>
          <w:szCs w:val="28"/>
          <w:rtl w:val="true"/>
          <w:lang w:bidi="ar-SA"/>
        </w:rPr>
        <w:t>يَوْمَ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 دُونَ افْتِرَاءِ</w:t>
      </w:r>
    </w:p>
    <w:p>
      <w:pPr>
        <w:pStyle w:val="BookText"/>
        <w:rPr/>
      </w:pPr>
      <w:r>
        <w:rPr>
          <w:rFonts w:ascii="Amiri" w:hAnsi="Amiri" w:eastAsia="Amiri" w:cs="Amiri"/>
          <w:color w:val="111111"/>
          <w:sz w:val="28"/>
          <w:sz w:val="28"/>
          <w:szCs w:val="28"/>
          <w:rtl w:val="true"/>
          <w:lang w:bidi="ar-SA"/>
        </w:rPr>
        <w:t xml:space="preserve">وَ مَقَالَ النَّبِيِّ وَ 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إِمْرَةِ الْحُنَفَاءِ</w:t>
      </w:r>
    </w:p>
    <w:p>
      <w:pPr>
        <w:pStyle w:val="BookText"/>
        <w:rPr/>
      </w:pPr>
      <w:r>
        <w:rPr>
          <w:rFonts w:ascii="Amiri" w:hAnsi="Amiri" w:eastAsia="Amiri" w:cs="Amiri"/>
          <w:color w:val="111111"/>
          <w:sz w:val="28"/>
          <w:sz w:val="28"/>
          <w:szCs w:val="28"/>
          <w:rtl w:val="true"/>
          <w:lang w:bidi="ar-SA"/>
        </w:rPr>
        <w:t xml:space="preserve">أَنْتَ مِنِّي كَمَالِمُوسَي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خِيرَةَ الْوُزَرَاءِ</w:t>
      </w:r>
    </w:p>
    <w:p>
      <w:pPr>
        <w:pStyle w:val="BookText"/>
        <w:rPr/>
      </w:pPr>
      <w:r>
        <w:rPr>
          <w:rFonts w:ascii="Amiri" w:hAnsi="Amiri" w:eastAsia="Amiri" w:cs="Amiri"/>
          <w:color w:val="111111"/>
          <w:sz w:val="28"/>
          <w:sz w:val="28"/>
          <w:szCs w:val="28"/>
          <w:rtl w:val="true"/>
          <w:lang w:bidi="ar-SA"/>
        </w:rPr>
        <w:t xml:space="preserve">عِنْدَ إِبْقَانِهِ بِغَزْوِ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فِي الْمَدِينَةِ الْغَرّاءِ</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في حاشية الحديث كتب الأميني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له السخاوي في الضوء اللامع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الشوكاني في البدر الطالع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 مثله في عيون أخبار الرضا عليه السلام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الضوء اللامع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إحقاق الحق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 في البحار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و ينابيع المودة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شبيه له في كفاية الأثر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غاية المرام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أرجح المطالب ص</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و إثبات الهداة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 له في كتاب الخصال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 ذكر مثله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أيضاً في مسند الإمام الرضا عليه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w:t>
      </w:r>
    </w:p>
    <w:p>
      <w:pPr>
        <w:pStyle w:val="BookText"/>
        <w:rPr/>
      </w:pPr>
      <w:r>
        <w:rPr>
          <w:rFonts w:ascii="Amiri" w:hAnsi="Amiri" w:eastAsia="Amiri" w:cs="Amiri"/>
          <w:color w:val="111111"/>
          <w:sz w:val="28"/>
          <w:sz w:val="28"/>
          <w:szCs w:val="28"/>
          <w:rtl w:val="true"/>
          <w:lang w:bidi="ar-SA"/>
        </w:rPr>
        <w:t xml:space="preserve">فَدَكٌ قَرْيَةٌ مِنَ النَّخْلِ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عَنْ يَثْرِبٍ غَيْرِ نائي</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قَطُّ مَا أَوْجَفُوا عَلَيْهَا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رِكَابِ فِي البَدْهِ وَ الإِنْتِهَاءِ</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فَهْيَ مِنْ جُمْلَةِ الصَّفَايَا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الصَّفَايَا لِخَاتَمِ الأَنْبِيَاءِ</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 هْيَ مِمَّا أَفَاءَ فِيهَا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مِنْ كَرَامَةٍ وَ عَطَاءِ</w:t>
      </w:r>
    </w:p>
    <w:p>
      <w:pPr>
        <w:pStyle w:val="BookText"/>
        <w:rPr/>
      </w:pPr>
      <w:r>
        <w:rPr>
          <w:rFonts w:ascii="Amiri" w:hAnsi="Amiri" w:eastAsia="Amiri" w:cs="Amiri"/>
          <w:color w:val="111111"/>
          <w:sz w:val="28"/>
          <w:sz w:val="28"/>
          <w:szCs w:val="28"/>
          <w:rtl w:val="true"/>
          <w:lang w:bidi="ar-SA"/>
        </w:rPr>
        <w:t xml:space="preserve">فَهْيَ مِلْكُ لِخَاتَمِ الرُّسُلِ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دُونَ سَائِرِ الْحُنَفَاءِ</w:t>
      </w:r>
    </w:p>
    <w:p>
      <w:pPr>
        <w:pStyle w:val="BookText"/>
        <w:rPr/>
      </w:pPr>
      <w:r>
        <w:rPr>
          <w:rFonts w:ascii="Amiri" w:hAnsi="Amiri" w:eastAsia="Amiri" w:cs="Amiri"/>
          <w:color w:val="111111"/>
          <w:sz w:val="28"/>
          <w:sz w:val="28"/>
          <w:szCs w:val="28"/>
          <w:rtl w:val="true"/>
          <w:lang w:bidi="ar-SA"/>
        </w:rPr>
        <w:t xml:space="preserve">صَالَحَ الْمُصْطَفَي الْيَهُودَ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فِيهَا مِنَ الأُمَنَاءِ</w:t>
      </w:r>
    </w:p>
    <w:p>
      <w:pPr>
        <w:pStyle w:val="BookText"/>
        <w:rPr/>
      </w:pPr>
      <w:r>
        <w:rPr>
          <w:rFonts w:ascii="Amiri" w:hAnsi="Amiri" w:eastAsia="Amiri" w:cs="Amiri"/>
          <w:color w:val="111111"/>
          <w:sz w:val="28"/>
          <w:sz w:val="28"/>
          <w:szCs w:val="28"/>
          <w:rtl w:val="true"/>
          <w:lang w:bidi="ar-SA"/>
        </w:rPr>
        <w:t xml:space="preserve">فَاصْطَفَاهَا لِنَفْسِهِ وَ 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لِلزَّكِيَّةِ الزَّهْرَاءِ</w:t>
      </w:r>
    </w:p>
    <w:p>
      <w:pPr>
        <w:pStyle w:val="BookText"/>
        <w:rPr/>
      </w:pPr>
      <w:r>
        <w:rPr>
          <w:rFonts w:ascii="Amiri" w:hAnsi="Amiri" w:eastAsia="Amiri" w:cs="Amiri"/>
          <w:color w:val="111111"/>
          <w:sz w:val="28"/>
          <w:sz w:val="28"/>
          <w:szCs w:val="28"/>
          <w:rtl w:val="true"/>
          <w:lang w:bidi="ar-SA"/>
        </w:rPr>
        <w:t>حِينَما أُنْزِلَتْ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أَدْنَي الأَرْحَامِ وَ الأَقْرِبَاءِ</w:t>
      </w:r>
    </w:p>
    <w:p>
      <w:pPr>
        <w:pStyle w:val="BookText"/>
        <w:rPr/>
      </w:pPr>
      <w:r>
        <w:rPr>
          <w:rFonts w:ascii="Amiri" w:hAnsi="Amiri" w:eastAsia="Amiri" w:cs="Amiri"/>
          <w:color w:val="111111"/>
          <w:sz w:val="28"/>
          <w:sz w:val="28"/>
          <w:szCs w:val="28"/>
          <w:rtl w:val="true"/>
          <w:lang w:bidi="ar-SA"/>
        </w:rPr>
        <w:t>فَدَعَاهَا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مِنِّي بِأَمْرِ رَبِّ السَّمَاءِ</w:t>
      </w:r>
    </w:p>
    <w:p>
      <w:pPr>
        <w:pStyle w:val="BookText"/>
        <w:rPr/>
      </w:pPr>
      <w:r>
        <w:rPr>
          <w:rFonts w:ascii="Amiri" w:hAnsi="Amiri" w:eastAsia="Amiri" w:cs="Amiri"/>
          <w:color w:val="111111"/>
          <w:sz w:val="28"/>
          <w:sz w:val="28"/>
          <w:szCs w:val="28"/>
          <w:rtl w:val="true"/>
          <w:lang w:bidi="ar-SA"/>
        </w:rPr>
        <w:t xml:space="preserve">وَ هْيَ كَانَتْ فِي عَهْدِهِ بِيَدَيْهَا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مِلْكٍ لَهَا وَ خَيْرَ حِباءِ</w:t>
      </w:r>
    </w:p>
    <w:p>
      <w:pPr>
        <w:pStyle w:val="BookText"/>
        <w:rPr/>
      </w:pPr>
      <w:r>
        <w:rPr>
          <w:rFonts w:ascii="Amiri" w:hAnsi="Amiri" w:eastAsia="Amiri" w:cs="Amiri"/>
          <w:color w:val="111111"/>
          <w:sz w:val="28"/>
          <w:sz w:val="28"/>
          <w:szCs w:val="28"/>
          <w:rtl w:val="true"/>
          <w:lang w:bidi="ar-SA"/>
        </w:rPr>
        <w:t xml:space="preserve">قَدْ أَقَامَتْ وَكِيلَهَا 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اسْتَقَلَّتْ تَصَرُّفاً فِي النَّمَاءِ</w:t>
      </w:r>
    </w:p>
    <w:p>
      <w:pPr>
        <w:pStyle w:val="BookText"/>
        <w:rPr/>
      </w:pPr>
      <w:r>
        <w:rPr>
          <w:rFonts w:ascii="Amiri" w:hAnsi="Amiri" w:eastAsia="Amiri" w:cs="Amiri"/>
          <w:color w:val="111111"/>
          <w:sz w:val="28"/>
          <w:sz w:val="28"/>
          <w:szCs w:val="28"/>
          <w:rtl w:val="true"/>
          <w:lang w:bidi="ar-SA"/>
        </w:rPr>
        <w:t xml:space="preserve">وَ أَبُوبَكْرِ حِينَ خُلْفَ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بَعْدَفُقْدَانِ خَاتَمِ السُّفَرَاءِ</w:t>
      </w:r>
    </w:p>
    <w:p>
      <w:pPr>
        <w:pStyle w:val="BookText"/>
        <w:rPr/>
      </w:pPr>
      <w:r>
        <w:rPr>
          <w:rFonts w:ascii="Amiri" w:hAnsi="Amiri" w:eastAsia="Amiri" w:cs="Amiri"/>
          <w:color w:val="111111"/>
          <w:sz w:val="28"/>
          <w:sz w:val="28"/>
          <w:szCs w:val="28"/>
          <w:rtl w:val="true"/>
          <w:lang w:bidi="ar-SA"/>
        </w:rPr>
        <w:t xml:space="preserve">طَرَدَ الْعَامِلَ الْمُوَكَّلَ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لابْنَةِ الْمُصْطَفَي بِأَقْسَي جَفَاءِ</w:t>
      </w:r>
    </w:p>
    <w:p>
      <w:pPr>
        <w:pStyle w:val="BookText"/>
        <w:rPr/>
      </w:pPr>
      <w:r>
        <w:rPr>
          <w:rFonts w:ascii="Amiri" w:hAnsi="Amiri" w:eastAsia="Amiri" w:cs="Amiri"/>
          <w:color w:val="111111"/>
          <w:sz w:val="28"/>
          <w:sz w:val="28"/>
          <w:szCs w:val="28"/>
          <w:rtl w:val="true"/>
          <w:lang w:bidi="ar-SA"/>
        </w:rPr>
        <w:t xml:space="preserve">وَ أَنَتْ عُنْوَةً لِمَسْجِدِ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تَسْعَي فِي لُمَّةٍ مِنْ نِسَاءِ</w:t>
      </w:r>
    </w:p>
    <w:p>
      <w:pPr>
        <w:pStyle w:val="BookText"/>
        <w:rPr/>
      </w:pPr>
      <w:r>
        <w:rPr>
          <w:rFonts w:ascii="Amiri" w:hAnsi="Amiri" w:eastAsia="Amiri" w:cs="Amiri"/>
          <w:color w:val="111111"/>
          <w:sz w:val="28"/>
          <w:sz w:val="28"/>
          <w:szCs w:val="28"/>
          <w:rtl w:val="true"/>
          <w:lang w:bidi="ar-SA"/>
        </w:rPr>
        <w:t xml:space="preserve">وَ أَبَانَتْ مَا جَاءَ فِي الذِّكْرِ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 مِنْ حَكِيمِ الْقَضَاءِ</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أَقَامَتْ مَا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دَحْضٍ بِالْحُجَّةِ الْبَيْضَاءِ </w:t>
      </w:r>
    </w:p>
    <w:p>
      <w:pPr>
        <w:pStyle w:val="BookText"/>
        <w:rPr/>
      </w:pPr>
      <w:r>
        <w:rPr>
          <w:rFonts w:ascii="Amiri" w:hAnsi="Amiri" w:eastAsia="Amiri" w:cs="Amiri"/>
          <w:color w:val="111111"/>
          <w:sz w:val="28"/>
          <w:sz w:val="28"/>
          <w:szCs w:val="28"/>
          <w:rtl w:val="true"/>
          <w:lang w:bidi="ar-SA"/>
        </w:rPr>
        <w:t xml:space="preserve">بِحَدِيثٍ مَا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قَطُّ فِي كِتَابِ السَّمَاءِ</w:t>
      </w:r>
    </w:p>
    <w:p>
      <w:pPr>
        <w:pStyle w:val="BookText"/>
        <w:rPr/>
      </w:pPr>
      <w:r>
        <w:rPr>
          <w:rFonts w:ascii="Amiri" w:hAnsi="Amiri" w:eastAsia="Amiri" w:cs="Amiri"/>
          <w:color w:val="111111"/>
          <w:sz w:val="28"/>
          <w:sz w:val="28"/>
          <w:szCs w:val="28"/>
          <w:rtl w:val="true"/>
          <w:lang w:bidi="ar-SA"/>
        </w:rPr>
        <w:t xml:space="preserve">وَ سِوَاهُ لَمْ يَرْوِهِ فَهُوَمِمَّا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فِيهِ مِنْ بِدْعَةٍ وَ افْتِرَاءِ</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لَقَدْ خَاصَمَتْهُ أُخْرَي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نِحْلَةٌ مِنْ أبِي بِأَقْوَي ادَّعَاءِ</w:t>
      </w:r>
    </w:p>
    <w:p>
      <w:pPr>
        <w:pStyle w:val="BookText"/>
        <w:rPr/>
      </w:pPr>
      <w:r>
        <w:rPr>
          <w:rFonts w:ascii="Amiri" w:hAnsi="Amiri" w:eastAsia="Amiri" w:cs="Amiri"/>
          <w:color w:val="111111"/>
          <w:sz w:val="28"/>
          <w:sz w:val="28"/>
          <w:szCs w:val="28"/>
          <w:rtl w:val="true"/>
          <w:lang w:bidi="ar-SA"/>
        </w:rPr>
        <w:t xml:space="preserve">وَ أَقَامَتْ شُهُودَهَا فَحَبَاهَا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صَكّاً بِهَا بِغَيْرِ وَفَاءِ</w:t>
      </w:r>
    </w:p>
    <w:p>
      <w:pPr>
        <w:pStyle w:val="BookText"/>
        <w:rPr/>
      </w:pPr>
      <w:r>
        <w:rPr>
          <w:rFonts w:ascii="Amiri" w:hAnsi="Amiri" w:eastAsia="Amiri" w:cs="Amiri"/>
          <w:color w:val="111111"/>
          <w:sz w:val="28"/>
          <w:sz w:val="28"/>
          <w:szCs w:val="28"/>
          <w:rtl w:val="true"/>
          <w:lang w:bidi="ar-SA"/>
        </w:rPr>
        <w:t xml:space="preserve">حِينَمَا فِي يَدَيْهِ بَعْدَ 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شَقَّهُ بِوَقْتِ اللِّقَاءِ</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اسْتَمَرَّتْ فِي الْمَنْعِ حَتَّي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بَعْدَهُ عَلَي الْحُنَفَاءِ</w:t>
      </w:r>
    </w:p>
    <w:p>
      <w:pPr>
        <w:pStyle w:val="BookText"/>
        <w:rPr/>
      </w:pPr>
      <w:r>
        <w:rPr>
          <w:rFonts w:ascii="Amiri" w:hAnsi="Amiri" w:eastAsia="Amiri" w:cs="Amiri"/>
          <w:color w:val="111111"/>
          <w:sz w:val="28"/>
          <w:sz w:val="28"/>
          <w:szCs w:val="28"/>
          <w:rtl w:val="true"/>
          <w:lang w:bidi="ar-SA"/>
        </w:rPr>
        <w:t xml:space="preserve">فَحَبَاهَا لِأَهْلِهَا دُونَ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دَفْعِ مِنْ أَوَّلِ الْخُلَفَاءِ</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تضاربُ الآراءِ مِنْ وُلاةِ الأمورِ في فَدَكَ</w:t>
      </w:r>
    </w:p>
    <w:p>
      <w:pPr>
        <w:pStyle w:val="BookText"/>
        <w:rPr/>
      </w:pPr>
      <w:r>
        <w:rPr>
          <w:rFonts w:ascii="Amiri" w:hAnsi="Amiri" w:eastAsia="Amiri" w:cs="Amiri"/>
          <w:color w:val="111111"/>
          <w:sz w:val="28"/>
          <w:sz w:val="28"/>
          <w:szCs w:val="28"/>
          <w:rtl w:val="true"/>
          <w:lang w:bidi="ar-SA"/>
        </w:rPr>
        <w:t xml:space="preserve">وَ عَجِيبٌ هَذَا التَّضَارُبُ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وُلاةِ الأُمُورِ في الآرَاءِ</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عجيب أمر هذا الإرث النبوي صلي الله عليه و آله و سلم الذي يحرم في سنة و يحلّ في سنة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عليّاً يترفّع عن قبولها لأسباب ليست تخفي علي ذوي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العوالم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عثمان، فيجعلها منحة ملكيّة صافية إلي ابن عمّه و زوج ابنته مروان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سنن البيهقي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حينما تسلّم عليّ الخلافة؛ لم يشغل نفسه بفدك، و استمرّ علي موقفه كما كان أيّام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في كتاب السقيفة و فدك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ولي الأمرَ معاوية بن أبي سفيان أقطع مروان بن الحكم ثلثَها، و أقطع عمرو بن عثمان بن عفان ثلثَها، و أقطع يزيد بن معاوية ثلثها، و ذلك بعد موت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يتداولونها حتي خُلصت كلّها لمروان بن الحكم أيام خلافته، فوهبها لعبد العزيز ابنه، فوهبها ابنه عبد العزيز لابنه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بن عبد العزيز الخلافة، كانت أوَّلَ ظُلامةٍ ردَّها، دعا حسن بن الحسن بن علي بن أبي طالب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دعا علي بن الحسين عليه السلام فردّها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بيد أولاد فاطمة عليها السلام مدة ولاية عمر بن عبد العزيز، فلمّا ولي يزيد بن عاتكة قبضها منهم، فصارت في أيدي 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يتداولونها، حتي انتقلت الخلافة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أبو العباس السفاح ردّها المهدي ابنُه علي وُلدِ فاطمة عليها السلام، ثم قبضها موسي بن المهدي، و هارونُ أخوه، فلم تزَلْ في أيديهم حتي ولي المأمون، فردّها علي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دعبل إلي المأمون فأنشده الأبيات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pStyle w:val="BookText"/>
        <w:rPr/>
      </w:pPr>
      <w:r>
        <w:rPr>
          <w:rFonts w:ascii="Amiri" w:hAnsi="Amiri" w:eastAsia="Amiri" w:cs="Amiri"/>
          <w:color w:val="111111"/>
          <w:sz w:val="28"/>
          <w:sz w:val="28"/>
          <w:szCs w:val="28"/>
          <w:rtl w:val="true"/>
          <w:lang w:bidi="ar-SA"/>
        </w:rPr>
        <w:t xml:space="preserve">فلَمْ تَزَلْ في أيديهم حتي كان في أيّام المتوكّل، فأقطعها عبد الله بن عمر البازيار، و كان فيها إحدي عشرة نخلة غرسها رسولُ اللهِ صلي الله عليه و آله و سلم بيده، فكان بنو فاطمة عليها السلام يأخذون ثمرها، فإذا قدِمَ الحُجّاج أهدوا لهم من ذلك التمر فيصلونهم، فيصير إليهم من ذلك مال جزيل جليل فصرم عبدُالله بن عمر البازيار ذلك التمر ؛ وجّه رجلاً يقال له بشران بن أبي أميّة الثقفي إلي المدينة فصرمه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إلي البصرة ففُلج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أصيب بالشلل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صارت قضيّة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الخلافة المغتصبة، و علامة فارقة تلاحق الظلم الأوّل و المصادرة الأولي، لا تزول، بل و لاتتبدّل مع تبدّل الأيّام و تجدّد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من أجل أن يظهر كذب الحديث المفتري و حق 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للاستزادة؛ انظر فتوح البلدان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تاريخ اليعقوبي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العقد الفريد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 معجم البلدان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 شرح النهج للمعتزلي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تاريخ ابن‌كثير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تاريخ أبي الفداء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تاريخ خلفاء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جمهرة رسائل العرب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إلي كثير من المصادر الخاصة كالبحار و الغدير و العوالم و الاحتجاج و دلائل الصدّق،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إِنْ كَانَ نِحْلَةً وَ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فُرُوضِ الْمِيرَاثِ لِلأَوْلِيَاءِ</w:t>
      </w:r>
    </w:p>
    <w:p>
      <w:pPr>
        <w:pStyle w:val="BookText"/>
        <w:rPr/>
      </w:pPr>
      <w:r>
        <w:rPr>
          <w:rFonts w:ascii="Amiri" w:hAnsi="Amiri" w:eastAsia="Amiri" w:cs="Amiri"/>
          <w:color w:val="111111"/>
          <w:sz w:val="28"/>
          <w:sz w:val="28"/>
          <w:szCs w:val="28"/>
          <w:rtl w:val="true"/>
          <w:lang w:bidi="ar-SA"/>
        </w:rPr>
        <w:t xml:space="preserve">كَيْفَ صُدَّتْ عَنْ أَهْلِهَا وَ هْيَ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أَبِي‌بَكْرِ سَاعَةَ الإِبْتِدَاءِ؟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إِنْ كَانَ مِثْلَ مَا قَالَ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تُعْطَي مِنْ آخَرِ بِسَخَاءِ؟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اصْطَفَاهَا عُثْمَانُ بَعْدَ 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حَبَاهَا مَرْوَانَ دُونَ اختِشَاءِ</w:t>
      </w:r>
    </w:p>
    <w:p>
      <w:pPr>
        <w:pStyle w:val="BookText"/>
        <w:rPr/>
      </w:pPr>
      <w:r>
        <w:rPr>
          <w:rFonts w:ascii="Amiri" w:hAnsi="Amiri" w:eastAsia="Amiri" w:cs="Amiri"/>
          <w:color w:val="111111"/>
          <w:sz w:val="28"/>
          <w:sz w:val="28"/>
          <w:szCs w:val="28"/>
          <w:rtl w:val="true"/>
          <w:lang w:bidi="ar-SA"/>
        </w:rPr>
        <w:t xml:space="preserve">حِينَ أَضْحَي مِنْ آلِ أَحْمَدَ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بِمَوَارِيثِ خَاتَمِ الأَنْبِيَاءِ</w:t>
      </w:r>
    </w:p>
    <w:p>
      <w:pPr>
        <w:pStyle w:val="BookText"/>
        <w:rPr/>
      </w:pPr>
      <w:r>
        <w:rPr>
          <w:rFonts w:ascii="Amiri" w:hAnsi="Amiri" w:eastAsia="Amiri" w:cs="Amiri"/>
          <w:color w:val="111111"/>
          <w:sz w:val="28"/>
          <w:sz w:val="28"/>
          <w:szCs w:val="28"/>
          <w:rtl w:val="true"/>
          <w:lang w:bidi="ar-SA"/>
        </w:rPr>
        <w:t xml:space="preserve">وَ طَرِيدُ النَّبِيِّ لاَ شَكٌّ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عُثْمَانَ مِنْ بَنِي الأَزْكِيَاءِ</w:t>
      </w:r>
    </w:p>
    <w:p>
      <w:pPr>
        <w:pStyle w:val="BookText"/>
        <w:rPr/>
      </w:pPr>
      <w:r>
        <w:rPr>
          <w:rFonts w:ascii="Amiri" w:hAnsi="Amiri" w:eastAsia="Amiri" w:cs="Amiri"/>
          <w:color w:val="111111"/>
          <w:sz w:val="28"/>
          <w:sz w:val="28"/>
          <w:szCs w:val="28"/>
          <w:rtl w:val="true"/>
          <w:lang w:bidi="ar-SA"/>
        </w:rPr>
        <w:t xml:space="preserve">وَ هْيَ مِمّا تُنْعَي عَلَيْهِ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مِنْ عَوَامِلِ الإسْتِيَاءِ</w:t>
      </w:r>
    </w:p>
    <w:p>
      <w:pPr>
        <w:pStyle w:val="BookText"/>
        <w:rPr/>
      </w:pPr>
      <w:r>
        <w:rPr>
          <w:rFonts w:ascii="Amiri" w:hAnsi="Amiri" w:eastAsia="Amiri" w:cs="Amiri"/>
          <w:color w:val="111111"/>
          <w:sz w:val="28"/>
          <w:sz w:val="28"/>
          <w:szCs w:val="28"/>
          <w:rtl w:val="true"/>
          <w:lang w:bidi="ar-SA"/>
        </w:rPr>
        <w:t xml:space="preserve">وَ تَوَلَّي ابْنُ هِنْدَفِيمَنْ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ظُلْماً مِنَ الأمَراءِ</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فَحَبا ثُلثَهَا يَزِيداً وَ 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عُثْمَانَ دُونَ أَي اتِّقَاءِ </w:t>
      </w:r>
    </w:p>
    <w:p>
      <w:pPr>
        <w:pStyle w:val="BookText"/>
        <w:rPr/>
      </w:pPr>
      <w:r>
        <w:rPr>
          <w:rFonts w:ascii="Amiri" w:hAnsi="Amiri" w:eastAsia="Amiri" w:cs="Amiri"/>
          <w:color w:val="111111"/>
          <w:sz w:val="28"/>
          <w:sz w:val="28"/>
          <w:szCs w:val="28"/>
          <w:rtl w:val="true"/>
          <w:lang w:bidi="ar-SA"/>
        </w:rPr>
        <w:t xml:space="preserve">وَ اجْتَبَاهَا مَرْوَانُ حِينَ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لَهُ بِشَرِّ اجْتِبَاءِ</w:t>
      </w:r>
    </w:p>
    <w:p>
      <w:pPr>
        <w:pStyle w:val="BookText"/>
        <w:rPr/>
      </w:pPr>
      <w:r>
        <w:rPr>
          <w:rFonts w:ascii="Amiri" w:hAnsi="Amiri" w:eastAsia="Amiri" w:cs="Amiri"/>
          <w:color w:val="111111"/>
          <w:sz w:val="28"/>
          <w:sz w:val="28"/>
          <w:szCs w:val="28"/>
          <w:rtl w:val="true"/>
          <w:lang w:bidi="ar-SA"/>
        </w:rPr>
        <w:t xml:space="preserve">وَ حَبَاهَا عَبْدَالْعَزِيزِ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مِلْكاً لِيَوْمِ الْفَنَاءِ</w:t>
      </w:r>
    </w:p>
    <w:p>
      <w:pPr>
        <w:pStyle w:val="BookText"/>
        <w:rPr/>
      </w:pPr>
      <w:r>
        <w:rPr>
          <w:rFonts w:ascii="Amiri" w:hAnsi="Amiri" w:eastAsia="Amiri" w:cs="Amiri"/>
          <w:color w:val="111111"/>
          <w:sz w:val="28"/>
          <w:sz w:val="28"/>
          <w:szCs w:val="28"/>
          <w:rtl w:val="true"/>
          <w:lang w:bidi="ar-SA"/>
        </w:rPr>
        <w:t xml:space="preserve">وَ اصْطَفَاهَا مُسْتَخْلِصاً بِالْفِرادٍ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أَمْرُهَا بِخَيْرِ اصْطِفَاءِ</w:t>
      </w:r>
    </w:p>
    <w:p>
      <w:pPr>
        <w:pStyle w:val="BookText"/>
        <w:rPr/>
      </w:pPr>
      <w:r>
        <w:rPr>
          <w:rFonts w:ascii="Amiri" w:hAnsi="Amiri" w:eastAsia="Amiri" w:cs="Amiri"/>
          <w:color w:val="111111"/>
          <w:sz w:val="28"/>
          <w:sz w:val="28"/>
          <w:szCs w:val="28"/>
          <w:rtl w:val="true"/>
          <w:lang w:bidi="ar-SA"/>
        </w:rPr>
        <w:t xml:space="preserve">وَ حَبَاهَا فِي الْمُلْكِ حِينَ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فَاطِمٍ بِخَيْرِ حِبَاءِ</w:t>
      </w:r>
    </w:p>
    <w:p>
      <w:pPr>
        <w:pStyle w:val="BookText"/>
        <w:rPr/>
      </w:pPr>
      <w:r>
        <w:rPr>
          <w:rFonts w:ascii="Amiri" w:hAnsi="Amiri" w:eastAsia="Amiri" w:cs="Amiri"/>
          <w:color w:val="111111"/>
          <w:sz w:val="28"/>
          <w:sz w:val="28"/>
          <w:szCs w:val="28"/>
          <w:rtl w:val="true"/>
          <w:lang w:bidi="ar-SA"/>
        </w:rPr>
        <w:t xml:space="preserve">بَعْدَ رَفْعِ السِّبَابِ وَ الشَّتْم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أَبْدَعُوهُ عَنْ سَيّدِ الأَوْصِيَاءِ</w:t>
      </w:r>
    </w:p>
    <w:p>
      <w:pPr>
        <w:pStyle w:val="BookText"/>
        <w:rPr/>
      </w:pPr>
      <w:r>
        <w:rPr>
          <w:rFonts w:ascii="Amiri" w:hAnsi="Amiri" w:eastAsia="Amiri" w:cs="Amiri"/>
          <w:color w:val="111111"/>
          <w:sz w:val="28"/>
          <w:sz w:val="28"/>
          <w:szCs w:val="28"/>
          <w:rtl w:val="true"/>
          <w:lang w:bidi="ar-SA"/>
        </w:rPr>
        <w:t xml:space="preserve">وَ إِلَيْهِ الرَّضِيُّ بِالشِّعْرِ أَوْحَي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عَبْدِ الْعَزِيزِ عِنْدَ الرِّثَاءِ</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يا بن عبد العزيز لو بَكَتِ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 من أُمَيَّةٍ لَبَكَيْتُك</w:t>
      </w:r>
    </w:p>
    <w:p>
      <w:pPr>
        <w:pStyle w:val="BookText"/>
        <w:rPr/>
      </w:pPr>
      <w:r>
        <w:rPr>
          <w:rFonts w:ascii="Amiri" w:hAnsi="Amiri" w:eastAsia="Amiri" w:cs="Amiri"/>
          <w:color w:val="111111"/>
          <w:sz w:val="28"/>
          <w:sz w:val="28"/>
          <w:szCs w:val="28"/>
          <w:rtl w:val="true"/>
          <w:lang w:bidi="ar-SA"/>
        </w:rPr>
        <w:t>غيرَ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طبتَ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يَطِب و لم يزكُ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تَعَدَّي ابْنُ عَاتِكٍ بَعْدَ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فَحَوَاهَا يَزِيدُ دُونَ إِبَاءِ</w:t>
      </w:r>
    </w:p>
    <w:p>
      <w:pPr>
        <w:pStyle w:val="BookText"/>
        <w:rPr/>
      </w:pPr>
      <w:r>
        <w:rPr>
          <w:rFonts w:ascii="Amiri" w:hAnsi="Amiri" w:eastAsia="Amiri" w:cs="Amiri"/>
          <w:color w:val="111111"/>
          <w:sz w:val="28"/>
          <w:sz w:val="28"/>
          <w:szCs w:val="28"/>
          <w:rtl w:val="true"/>
          <w:lang w:bidi="ar-SA"/>
        </w:rPr>
        <w:t xml:space="preserve">وَ اسْتَمَرَّتْ فِي آلِ مَرْوَانَ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دَوْلَةَ الطَّلَقَاءِ</w:t>
      </w:r>
    </w:p>
    <w:p>
      <w:pPr>
        <w:pStyle w:val="BookText"/>
        <w:rPr/>
      </w:pPr>
      <w:r>
        <w:rPr>
          <w:rFonts w:ascii="Amiri" w:hAnsi="Amiri" w:eastAsia="Amiri" w:cs="Amiri"/>
          <w:color w:val="111111"/>
          <w:sz w:val="28"/>
          <w:sz w:val="28"/>
          <w:szCs w:val="28"/>
          <w:rtl w:val="true"/>
          <w:lang w:bidi="ar-SA"/>
        </w:rPr>
        <w:t xml:space="preserve">وَ أَعَادَ السَّفّاحُ مَا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 لِلْعِترَةِ النَّجَباءِ</w:t>
      </w:r>
    </w:p>
    <w:p>
      <w:pPr>
        <w:pStyle w:val="BookText"/>
        <w:rPr/>
      </w:pPr>
      <w:r>
        <w:rPr>
          <w:rFonts w:ascii="Amiri" w:hAnsi="Amiri" w:eastAsia="Amiri" w:cs="Amiri"/>
          <w:color w:val="111111"/>
          <w:sz w:val="28"/>
          <w:sz w:val="28"/>
          <w:szCs w:val="28"/>
          <w:rtl w:val="true"/>
          <w:lang w:bidi="ar-SA"/>
        </w:rPr>
        <w:t xml:space="preserve">وَ رُجُوعُ الْمَنْصُورِ فِيهَا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نُكُوصٌ عَنْ مَسْلَكِ الإِسْتِوَاءِ</w:t>
      </w:r>
    </w:p>
    <w:p>
      <w:pPr>
        <w:pStyle w:val="BookText"/>
        <w:rPr/>
      </w:pPr>
      <w:r>
        <w:rPr>
          <w:rFonts w:ascii="Amiri" w:hAnsi="Amiri" w:eastAsia="Amiri" w:cs="Amiri"/>
          <w:color w:val="111111"/>
          <w:sz w:val="28"/>
          <w:sz w:val="28"/>
          <w:szCs w:val="28"/>
          <w:rtl w:val="true"/>
          <w:lang w:bidi="ar-SA"/>
        </w:rPr>
        <w:t xml:space="preserve">وَ عُدُولُ الْمَهْدِي عَنْهَا 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اسْتِوَاءٌ فِي مَنْهَج الإهْتِدَاءِ</w:t>
      </w:r>
    </w:p>
    <w:p>
      <w:pPr>
        <w:pStyle w:val="BookText"/>
        <w:rPr/>
      </w:pPr>
      <w:r>
        <w:rPr>
          <w:rFonts w:ascii="Amiri" w:hAnsi="Amiri" w:eastAsia="Amiri" w:cs="Amiri"/>
          <w:color w:val="111111"/>
          <w:sz w:val="28"/>
          <w:sz w:val="28"/>
          <w:szCs w:val="28"/>
          <w:rtl w:val="true"/>
          <w:lang w:bidi="ar-SA"/>
        </w:rPr>
        <w:t xml:space="preserve">وَ تَمَادَي مُوسَي وَ هَارُونُ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تَعَامَي الأَمِينُ بِالإقْتِدَاءِ</w:t>
      </w:r>
    </w:p>
    <w:p>
      <w:pPr>
        <w:pStyle w:val="BookText"/>
        <w:rPr/>
      </w:pPr>
      <w:r>
        <w:rPr>
          <w:rFonts w:ascii="Amiri" w:hAnsi="Amiri" w:eastAsia="Amiri" w:cs="Amiri"/>
          <w:color w:val="111111"/>
          <w:sz w:val="28"/>
          <w:sz w:val="28"/>
          <w:szCs w:val="28"/>
          <w:rtl w:val="true"/>
          <w:lang w:bidi="ar-SA"/>
        </w:rPr>
        <w:t xml:space="preserve">وَ تَهَادَي الْمَأْمُونُ حِينَ أُعِيدَتْ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لِذَوِيهَا فِي عَهْدِهِ بِلِوَاءِ</w:t>
      </w:r>
    </w:p>
    <w:p>
      <w:pPr>
        <w:pStyle w:val="BookText"/>
        <w:rPr/>
      </w:pPr>
      <w:r>
        <w:rPr>
          <w:rFonts w:ascii="Amiri" w:hAnsi="Amiri" w:eastAsia="Amiri" w:cs="Amiri"/>
          <w:color w:val="111111"/>
          <w:sz w:val="28"/>
          <w:sz w:val="28"/>
          <w:szCs w:val="28"/>
          <w:rtl w:val="true"/>
          <w:lang w:bidi="ar-SA"/>
        </w:rPr>
        <w:t xml:space="preserve">وَ اصْطَفَاهَا لِنَفْسِهِ بَعْدَ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مُعْلِنَاً بِنَصْبِ الْعِدَاءِ</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حَبَا عَبْدُ اللَّهِ مَنْ قَدْنَمَاهُ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الْبَازِيَارُ شَرَّ انْتِمَاءِ</w:t>
      </w:r>
    </w:p>
    <w:p>
      <w:pPr>
        <w:pStyle w:val="BookText"/>
        <w:rPr/>
      </w:pPr>
      <w:r>
        <w:rPr>
          <w:rFonts w:ascii="Amiri" w:hAnsi="Amiri" w:eastAsia="Amiri" w:cs="Amiri"/>
          <w:color w:val="111111"/>
          <w:sz w:val="28"/>
          <w:sz w:val="28"/>
          <w:szCs w:val="28"/>
          <w:rtl w:val="true"/>
          <w:lang w:bidi="ar-SA"/>
        </w:rPr>
        <w:t xml:space="preserve">وَ تَعَدَّي ظُلْماً فَأَرْسَلَ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 النَّخْلَ فِي يَدِ الإِعْتِدَاءِ</w:t>
      </w:r>
    </w:p>
    <w:p>
      <w:pPr>
        <w:pStyle w:val="BookText"/>
        <w:rPr/>
      </w:pPr>
      <w:r>
        <w:rPr>
          <w:rFonts w:ascii="Amiri" w:hAnsi="Amiri" w:eastAsia="Amiri" w:cs="Amiri"/>
          <w:color w:val="111111"/>
          <w:sz w:val="28"/>
          <w:sz w:val="28"/>
          <w:szCs w:val="28"/>
          <w:rtl w:val="true"/>
          <w:lang w:bidi="ar-SA"/>
        </w:rPr>
        <w:t xml:space="preserve">فَعَرَاهُ بَعْدَ الْجُذَاذِ انْتِقَاماً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فَاتِكٌ بِأَعْظَمِ دَاءِ</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جَدَّ مِنْهَا مَا قَامَ مِنْ نَخَلاتٍ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غَرْسِ خَاتَمِ الأَنْبِيَاءِ</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أَبْنَاءُ فَاطِمٍ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تَجْتَنِي تَمْرَهَا لِأَهْلِ الْوِلَاءِ </w:t>
      </w:r>
    </w:p>
    <w:p>
      <w:pPr>
        <w:pStyle w:val="BookText"/>
        <w:rPr/>
      </w:pPr>
      <w:r>
        <w:rPr>
          <w:rFonts w:ascii="Amiri" w:hAnsi="Amiri" w:eastAsia="Amiri" w:cs="Amiri"/>
          <w:color w:val="111111"/>
          <w:sz w:val="28"/>
          <w:sz w:val="28"/>
          <w:szCs w:val="28"/>
          <w:rtl w:val="true"/>
          <w:lang w:bidi="ar-SA"/>
        </w:rPr>
        <w:t xml:space="preserve">فَإِذَا جَاءَ مَوْسمُ الْحَج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أَفَاضُوا فِيهَا عَلَي الْحُنَفَاءِ</w:t>
      </w:r>
    </w:p>
    <w:p>
      <w:pPr>
        <w:pStyle w:val="BookText"/>
        <w:rPr/>
      </w:pPr>
      <w:r>
        <w:rPr>
          <w:rFonts w:ascii="Amiri" w:hAnsi="Amiri" w:eastAsia="Amiri" w:cs="Amiri"/>
          <w:color w:val="111111"/>
          <w:sz w:val="28"/>
          <w:sz w:val="28"/>
          <w:szCs w:val="28"/>
          <w:rtl w:val="true"/>
          <w:lang w:bidi="ar-SA"/>
        </w:rPr>
        <w:t xml:space="preserve">فَيَعِيشُونَ مِنْهُمُ بِالْهَدَايَا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تُهْدَي لَهُمْ بِكُلِّ سَخَاءِ</w:t>
      </w:r>
    </w:p>
    <w:p>
      <w:pPr>
        <w:pStyle w:val="BookText"/>
        <w:rPr/>
      </w:pPr>
      <w:r>
        <w:rPr>
          <w:rFonts w:ascii="Amiri" w:hAnsi="Amiri" w:eastAsia="Amiri" w:cs="Amiri"/>
          <w:color w:val="111111"/>
          <w:sz w:val="28"/>
          <w:sz w:val="28"/>
          <w:szCs w:val="28"/>
          <w:rtl w:val="true"/>
          <w:lang w:bidi="ar-SA"/>
        </w:rPr>
        <w:t>بابُ دارِ فاطمة عليها السلام</w:t>
      </w:r>
    </w:p>
    <w:p>
      <w:pPr>
        <w:pStyle w:val="BookText"/>
        <w:rPr/>
      </w:pPr>
      <w:r>
        <w:rPr>
          <w:rFonts w:ascii="Amiri" w:hAnsi="Amiri" w:eastAsia="Amiri" w:cs="Amiri"/>
          <w:color w:val="111111"/>
          <w:sz w:val="28"/>
          <w:sz w:val="28"/>
          <w:szCs w:val="28"/>
          <w:rtl w:val="true"/>
          <w:lang w:bidi="ar-SA"/>
        </w:rPr>
        <w:t xml:space="preserve">وَ أَتَوا باب دارِها دُونَ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فيهَا رَهِينُ الفِناءِ</w:t>
      </w:r>
    </w:p>
    <w:p>
      <w:pPr>
        <w:pStyle w:val="BookText"/>
        <w:rPr/>
      </w:pPr>
      <w:r>
        <w:rPr>
          <w:rFonts w:ascii="Amiri" w:hAnsi="Amiri" w:eastAsia="Amiri" w:cs="Amiri"/>
          <w:color w:val="111111"/>
          <w:sz w:val="28"/>
          <w:sz w:val="28"/>
          <w:szCs w:val="28"/>
          <w:rtl w:val="true"/>
          <w:lang w:bidi="ar-SA"/>
        </w:rPr>
        <w:t xml:space="preserve">وَ بِأَيْدِيهِمُ مِنَ الْحِقْدِ يَذْكُو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مُضْرَمٌ بِنَارِ الْعَدَاءِ</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فَاطِمٌ بِنْتُ 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اخْتِشَاءِ</w:t>
      </w:r>
    </w:p>
    <w:p>
      <w:pPr>
        <w:pStyle w:val="BookText"/>
        <w:rPr/>
      </w:pPr>
      <w:r>
        <w:rPr>
          <w:rFonts w:ascii="Amiri" w:hAnsi="Amiri" w:eastAsia="Amiri" w:cs="Amiri"/>
          <w:color w:val="111111"/>
          <w:sz w:val="28"/>
          <w:sz w:val="28"/>
          <w:szCs w:val="28"/>
          <w:rtl w:val="true"/>
          <w:lang w:bidi="ar-SA"/>
        </w:rPr>
        <w:t xml:space="preserve">أخرِقُوهُ وَ بِنتُ أَحْمَدَ حَسْرَي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تَخْتَفِي خَلْفَهُ بِغَيْرِ رِدَاءِ</w:t>
      </w:r>
    </w:p>
    <w:p>
      <w:pPr>
        <w:pStyle w:val="BookText"/>
        <w:rPr/>
      </w:pPr>
      <w:r>
        <w:rPr>
          <w:rFonts w:ascii="Amiri" w:hAnsi="Amiri" w:eastAsia="Amiri" w:cs="Amiri"/>
          <w:color w:val="111111"/>
          <w:sz w:val="28"/>
          <w:sz w:val="28"/>
          <w:szCs w:val="28"/>
          <w:rtl w:val="true"/>
          <w:lang w:bidi="ar-SA"/>
        </w:rPr>
        <w:t xml:space="preserve">فَجَرَي ما جَرَي عَلَي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تَدْعُو وَرَاءَهُ بِبُكَاءِ</w:t>
      </w:r>
    </w:p>
    <w:p>
      <w:pPr>
        <w:pStyle w:val="BookText"/>
        <w:rPr/>
      </w:pPr>
      <w:r>
        <w:rPr>
          <w:rFonts w:ascii="Amiri" w:hAnsi="Amiri" w:eastAsia="Amiri" w:cs="Amiri"/>
          <w:color w:val="111111"/>
          <w:sz w:val="28"/>
          <w:sz w:val="28"/>
          <w:szCs w:val="28"/>
          <w:rtl w:val="true"/>
          <w:lang w:bidi="ar-SA"/>
        </w:rPr>
        <w:t xml:space="preserve">مِنْ حَدِيثِ الْمِسْمَارِ وَ الضّلْعِ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الْجَنِينِ اثْرَ الدِّمَاءِ</w:t>
      </w:r>
    </w:p>
    <w:p>
      <w:pPr>
        <w:pStyle w:val="BookText"/>
        <w:rPr/>
      </w:pPr>
      <w:r>
        <w:rPr>
          <w:rFonts w:ascii="Amiri" w:hAnsi="Amiri" w:eastAsia="Amiri" w:cs="Amiri"/>
          <w:color w:val="111111"/>
          <w:sz w:val="28"/>
          <w:sz w:val="28"/>
          <w:szCs w:val="28"/>
          <w:rtl w:val="true"/>
          <w:lang w:bidi="ar-SA"/>
        </w:rPr>
        <w:t xml:space="preserve">وَ أَحَاطُوا بِالْمُرْتَضَي فَأَضَاعُوا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الْمُصْطَفَي بِغَيْرِ وَفَاءِ</w:t>
      </w:r>
    </w:p>
    <w:p>
      <w:pPr>
        <w:pStyle w:val="BookText"/>
        <w:rPr/>
      </w:pPr>
      <w:r>
        <w:rPr>
          <w:rFonts w:ascii="Amiri" w:hAnsi="Amiri" w:eastAsia="Amiri" w:cs="Amiri"/>
          <w:color w:val="111111"/>
          <w:sz w:val="28"/>
          <w:sz w:val="28"/>
          <w:szCs w:val="28"/>
          <w:rtl w:val="true"/>
          <w:lang w:bidi="ar-SA"/>
        </w:rPr>
        <w:t xml:space="preserve">حِينَ قَادُوهُ بِالْحَمَائِل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ضَلالاً مِنْهُم بِغَيْر اهْتِدَاءِ</w:t>
      </w:r>
    </w:p>
    <w:p>
      <w:pPr>
        <w:pStyle w:val="BookText"/>
        <w:rPr/>
      </w:pPr>
      <w:r>
        <w:rPr>
          <w:rFonts w:ascii="Amiri" w:hAnsi="Amiri" w:eastAsia="Amiri" w:cs="Amiri"/>
          <w:color w:val="111111"/>
          <w:sz w:val="28"/>
          <w:sz w:val="28"/>
          <w:szCs w:val="28"/>
          <w:rtl w:val="true"/>
          <w:lang w:bidi="ar-SA"/>
        </w:rPr>
        <w:t xml:space="preserve">وَعَدَتْ خَلْفَهُ وَ عَادُوا فَبِئْساً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ثَلاَثَةٍ أَشْقِيَاءِ</w:t>
      </w:r>
    </w:p>
    <w:p>
      <w:pPr>
        <w:pStyle w:val="BookText"/>
        <w:rPr/>
      </w:pPr>
      <w:r>
        <w:rPr>
          <w:rFonts w:ascii="Amiri" w:hAnsi="Amiri" w:eastAsia="Amiri" w:cs="Amiri"/>
          <w:color w:val="111111"/>
          <w:sz w:val="28"/>
          <w:sz w:val="28"/>
          <w:szCs w:val="28"/>
          <w:rtl w:val="true"/>
          <w:lang w:bidi="ar-SA"/>
        </w:rPr>
        <w:t xml:space="preserve">المُوهَا بِقَسْوَةٍ وَ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دُونَمَا رَحْمَةٍ وَ دُونَ وَلاَءِ</w:t>
      </w:r>
    </w:p>
    <w:p>
      <w:pPr>
        <w:pStyle w:val="BookText"/>
        <w:rPr/>
      </w:pPr>
      <w:r>
        <w:rPr>
          <w:rFonts w:ascii="Amiri" w:hAnsi="Amiri" w:eastAsia="Amiri" w:cs="Amiri"/>
          <w:color w:val="111111"/>
          <w:sz w:val="28"/>
          <w:sz w:val="28"/>
          <w:szCs w:val="28"/>
          <w:rtl w:val="true"/>
          <w:lang w:bidi="ar-SA"/>
        </w:rPr>
        <w:t xml:space="preserve">بَيْنَ وَكُزِ بِنَعْلِ سَيْفِ وَ لَظمٍ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جَفْنِ عَيْنِهَا الْحَمْرَاءِ</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سِيَاطٍ تُلْوَي عَلَي عَضُدَيْهَا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 قُنْفُذٍ بِأَقْسَي جَفَاءِ</w:t>
      </w:r>
    </w:p>
    <w:p>
      <w:pPr>
        <w:pStyle w:val="BookText"/>
        <w:rPr/>
      </w:pPr>
      <w:r>
        <w:rPr>
          <w:rFonts w:ascii="Amiri" w:hAnsi="Amiri" w:eastAsia="Amiri" w:cs="Amiri"/>
          <w:color w:val="111111"/>
          <w:sz w:val="28"/>
          <w:sz w:val="28"/>
          <w:szCs w:val="28"/>
          <w:rtl w:val="true"/>
          <w:lang w:bidi="ar-SA"/>
        </w:rPr>
        <w:t xml:space="preserve">وَ أَتَوْا بِالْوَصِيِّ مَسْجِدَطه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بِالْبَابِ أَمْسَكَتْ لِلدُّعَاءِ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بِالْقَتْلِ شَرَّ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تَقْتُلُونَ لِلَّهِ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 لِلرَّسُولِ مَحْضَ الإِخَاءِ؟</w:t>
      </w:r>
    </w:p>
    <w:p>
      <w:pPr>
        <w:pStyle w:val="BookText"/>
        <w:rPr/>
      </w:pP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لِلَّهِ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 لِلرَّسُولِ، دُونَ حَيَاء،</w:t>
      </w:r>
    </w:p>
    <w:p>
      <w:pPr>
        <w:pStyle w:val="BookText"/>
        <w:rPr/>
      </w:pPr>
      <w:r>
        <w:rPr>
          <w:rFonts w:ascii="Amiri" w:hAnsi="Amiri" w:eastAsia="Amiri" w:cs="Amiri"/>
          <w:color w:val="111111"/>
          <w:sz w:val="28"/>
          <w:sz w:val="28"/>
          <w:szCs w:val="28"/>
          <w:rtl w:val="true"/>
          <w:lang w:bidi="ar-SA"/>
        </w:rPr>
        <w:t xml:space="preserve">فَأَرَادَتْ كَشْف الْقِنَاعِ فَهَبَّتْ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شَرُّرِيحٍ عَلَيْهِمُ سَوْدَاءِ</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واللَّهِ أساس حيطان المسجد تقلّعت من أسفلها، حتي لو أراد رجل أن ينفذ من تحتها نفذ؛ فدنوت منها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بعث أباك رحمةَ، فلا تكوني نقمة، فرجعت الحيطان، حتي سطعت الغبرة من أسفلها، فدخلت في خياشيمنا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رواها في تاريخ اليعقوبي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 كذلك في البحار عن المناقب أيضاً،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العوالم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في مشارق أنوار اليقين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السيد كاظم القزويني أشباهاً لذلك عن العياشي، و الاحتجاج و تاريخ اليعقوبي في كتاب فاطمة الزهراء عليها السلام من المهد إلي اللحد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قَلَعَتْ مِنْ أَسَاسِ مَسْجِدِ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حِيطَانِهِ وَ كُلَّ بِنَاءِ</w:t>
      </w:r>
    </w:p>
    <w:p>
      <w:pPr>
        <w:pStyle w:val="BookText"/>
        <w:rPr/>
      </w:pPr>
      <w:r>
        <w:rPr>
          <w:rFonts w:ascii="Amiri" w:hAnsi="Amiri" w:eastAsia="Amiri" w:cs="Amiri"/>
          <w:color w:val="111111"/>
          <w:sz w:val="28"/>
          <w:sz w:val="28"/>
          <w:szCs w:val="28"/>
          <w:rtl w:val="true"/>
          <w:lang w:bidi="ar-SA"/>
        </w:rPr>
        <w:t xml:space="preserve">فَاسْتَغَالُوا بِالْمُرْتَضَي فَأَغِيثُوا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يَأْسٍ مِنْهُمْ بِخَيْرٍ رَجَاءِ</w:t>
      </w:r>
    </w:p>
    <w:p>
      <w:pPr>
        <w:pStyle w:val="BookText"/>
        <w:rPr/>
      </w:pPr>
      <w:r>
        <w:rPr>
          <w:rFonts w:ascii="Amiri" w:hAnsi="Amiri" w:eastAsia="Amiri" w:cs="Amiri"/>
          <w:color w:val="111111"/>
          <w:sz w:val="28"/>
          <w:sz w:val="28"/>
          <w:szCs w:val="28"/>
          <w:rtl w:val="true"/>
          <w:lang w:bidi="ar-SA"/>
        </w:rPr>
        <w:t xml:space="preserve">فَأَتَاهَا سَلْمَانُ يَعْدُو وَ أَوْحَي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 مِنْ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اللَّهُ رَحْمَةً وَ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لِلْبَرَايَا أَبَاكِ بَعْدَ الشَّقَاءِ</w:t>
      </w:r>
    </w:p>
    <w:p>
      <w:pPr>
        <w:pStyle w:val="BookText"/>
        <w:rPr/>
      </w:pPr>
      <w:r>
        <w:rPr>
          <w:rFonts w:ascii="Amiri" w:hAnsi="Amiri" w:eastAsia="Amiri" w:cs="Amiri"/>
          <w:color w:val="111111"/>
          <w:sz w:val="28"/>
          <w:sz w:val="28"/>
          <w:szCs w:val="28"/>
          <w:rtl w:val="true"/>
          <w:lang w:bidi="ar-SA"/>
        </w:rPr>
        <w:t xml:space="preserve">لاَتَكُونِي يَا بِنْتَ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فُقْدَانِ خَاتَمِ الأَنْبِيَاءِ</w:t>
      </w:r>
    </w:p>
    <w:p>
      <w:pPr>
        <w:pStyle w:val="BookText"/>
        <w:rPr/>
      </w:pPr>
      <w:r>
        <w:rPr>
          <w:rFonts w:ascii="Amiri" w:hAnsi="Amiri" w:eastAsia="Amiri" w:cs="Amiri"/>
          <w:color w:val="111111"/>
          <w:sz w:val="28"/>
          <w:sz w:val="28"/>
          <w:szCs w:val="28"/>
          <w:rtl w:val="true"/>
          <w:lang w:bidi="ar-SA"/>
        </w:rPr>
        <w:t xml:space="preserve">سَبَباً فِي هَلَاكِ أُمَّةِ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مَثاراً لِسُخْطِ رَبِّ السَّمَاءِ</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أَتْرُكَ الْبَابَ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يَتْرُكُوا حَيْدَراً بِلا إِيذَاءِ</w:t>
      </w:r>
    </w:p>
    <w:p>
      <w:pPr>
        <w:pStyle w:val="BookText"/>
        <w:rPr/>
      </w:pPr>
      <w:r>
        <w:rPr>
          <w:rFonts w:ascii="Amiri" w:hAnsi="Amiri" w:eastAsia="Amiri" w:cs="Amiri"/>
          <w:color w:val="111111"/>
          <w:sz w:val="28"/>
          <w:sz w:val="28"/>
          <w:szCs w:val="28"/>
          <w:rtl w:val="true"/>
          <w:lang w:bidi="ar-SA"/>
        </w:rPr>
        <w:t>وَ إِذَا بِالصَّيَاحِ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اتْرُكُوهُ لَهَا، مِنَ الحُنَفَاءِ</w:t>
      </w:r>
    </w:p>
    <w:p>
      <w:pPr>
        <w:pStyle w:val="BookText"/>
        <w:rPr/>
      </w:pPr>
      <w:r>
        <w:rPr>
          <w:rFonts w:ascii="Amiri" w:hAnsi="Amiri" w:eastAsia="Amiri" w:cs="Amiri"/>
          <w:color w:val="111111"/>
          <w:sz w:val="28"/>
          <w:sz w:val="28"/>
          <w:szCs w:val="28"/>
          <w:rtl w:val="true"/>
          <w:lang w:bidi="ar-SA"/>
        </w:rPr>
        <w:t>فَأَتَاهَا وَ قَالَ حِينَ رَآهَا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 يَا ابْنَةَ الأَزْكِيَاءِ</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كُنْتُ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 عَلَي صَعِيدٍ سَوَاءِ</w:t>
      </w:r>
    </w:p>
    <w:p>
      <w:pPr>
        <w:pStyle w:val="BookText"/>
        <w:rPr/>
      </w:pPr>
      <w:r>
        <w:rPr>
          <w:rFonts w:ascii="Amiri" w:hAnsi="Amiri" w:eastAsia="Amiri" w:cs="Amiri"/>
          <w:color w:val="111111"/>
          <w:sz w:val="28"/>
          <w:sz w:val="28"/>
          <w:szCs w:val="28"/>
          <w:rtl w:val="true"/>
          <w:lang w:bidi="ar-SA"/>
        </w:rPr>
        <w:t xml:space="preserve">وَ أَتَتْ بَيْتَهَاعَلِيلَةَ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أُصِيبَتْ مِنْهُمْ بِأَعْظَم دَاءِ</w:t>
      </w:r>
    </w:p>
    <w:p>
      <w:pPr>
        <w:pStyle w:val="BookText"/>
        <w:rPr/>
      </w:pPr>
      <w:r>
        <w:rPr>
          <w:rFonts w:ascii="Amiri" w:hAnsi="Amiri" w:eastAsia="Amiri" w:cs="Amiri"/>
          <w:color w:val="111111"/>
          <w:sz w:val="28"/>
          <w:sz w:val="28"/>
          <w:szCs w:val="28"/>
          <w:rtl w:val="true"/>
          <w:lang w:bidi="ar-SA"/>
        </w:rPr>
        <w:t xml:space="preserve">لَعَنَ اللَّهُ أُمَّةً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سَقَتْهَا صَبْراً كُؤُوسَ الْفَنَاءِ</w:t>
      </w:r>
    </w:p>
    <w:p>
      <w:pPr>
        <w:pStyle w:val="BookText"/>
        <w:rPr/>
      </w:pPr>
      <w:r>
        <w:rPr>
          <w:rFonts w:ascii="Amiri" w:hAnsi="Amiri" w:eastAsia="Amiri" w:cs="Amiri"/>
          <w:color w:val="111111"/>
          <w:sz w:val="28"/>
          <w:sz w:val="28"/>
          <w:szCs w:val="28"/>
          <w:rtl w:val="true"/>
          <w:lang w:bidi="ar-SA"/>
        </w:rPr>
        <w:t>الشيخان علي باب فاطمة</w:t>
      </w:r>
    </w:p>
    <w:p>
      <w:pPr>
        <w:pStyle w:val="BookText"/>
        <w:rPr/>
      </w:pPr>
      <w:r>
        <w:rPr>
          <w:rFonts w:ascii="Amiri" w:hAnsi="Amiri" w:eastAsia="Amiri" w:cs="Amiri"/>
          <w:color w:val="111111"/>
          <w:sz w:val="28"/>
          <w:sz w:val="28"/>
          <w:szCs w:val="28"/>
          <w:rtl w:val="true"/>
          <w:lang w:bidi="ar-SA"/>
        </w:rPr>
        <w:t xml:space="preserve">وَ أَتَاهَا الشَّيْخَانِ بَعْدَ 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ظَلَمَاهَا فِيهَا بِغَيْرِ ارْعِوَاءِ</w:t>
      </w:r>
    </w:p>
    <w:p>
      <w:pPr>
        <w:pStyle w:val="BookText"/>
        <w:rPr/>
      </w:pPr>
      <w:r>
        <w:rPr>
          <w:rFonts w:ascii="Amiri" w:hAnsi="Amiri" w:eastAsia="Amiri" w:cs="Amiri"/>
          <w:color w:val="111111"/>
          <w:sz w:val="28"/>
          <w:sz w:val="28"/>
          <w:szCs w:val="28"/>
          <w:rtl w:val="true"/>
          <w:lang w:bidi="ar-SA"/>
        </w:rPr>
        <w:t xml:space="preserve">وَ هُمَا عَائِدَانِ وَ هْيَ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يُرْجَي لِسُقْمِهَا مِنْ شِفَاءِ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أَرَادَا إِذْنَ الدُّخُولِ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فَأَبَتْ نَفْسُهَا أَشَدَّ الإِبَاءِ </w:t>
      </w:r>
    </w:p>
    <w:p>
      <w:pPr>
        <w:pStyle w:val="BookText"/>
        <w:rPr/>
      </w:pPr>
      <w:r>
        <w:rPr>
          <w:rFonts w:ascii="Amiri" w:hAnsi="Amiri" w:eastAsia="Amiri" w:cs="Amiri"/>
          <w:color w:val="111111"/>
          <w:sz w:val="28"/>
          <w:sz w:val="28"/>
          <w:szCs w:val="28"/>
          <w:rtl w:val="true"/>
          <w:lang w:bidi="ar-SA"/>
        </w:rPr>
        <w:t xml:space="preserve">فَتَعَصَّي عَلَيْهِمَا الأمْرُ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عَمِّي بِغَيْرِ اهْتِدَاءِ</w:t>
      </w:r>
    </w:p>
    <w:p>
      <w:pPr>
        <w:pStyle w:val="BookText"/>
        <w:rPr/>
      </w:pPr>
      <w:r>
        <w:rPr>
          <w:rFonts w:ascii="Amiri" w:hAnsi="Amiri" w:eastAsia="Amiri" w:cs="Amiri"/>
          <w:color w:val="111111"/>
          <w:sz w:val="28"/>
          <w:sz w:val="28"/>
          <w:szCs w:val="28"/>
          <w:rtl w:val="true"/>
          <w:lang w:bidi="ar-SA"/>
        </w:rPr>
        <w:t xml:space="preserve">فَاسْتَغَانَا بِغَوْثِ كُلِّ 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اسْتَجَارا بِسَيّدِ الأَوْصِيَاءِ</w:t>
      </w:r>
    </w:p>
    <w:p>
      <w:pPr>
        <w:pStyle w:val="BookText"/>
        <w:rPr/>
      </w:pPr>
      <w:r>
        <w:rPr>
          <w:rFonts w:ascii="Amiri" w:hAnsi="Amiri" w:eastAsia="Amiri" w:cs="Amiri"/>
          <w:color w:val="111111"/>
          <w:sz w:val="28"/>
          <w:sz w:val="28"/>
          <w:szCs w:val="28"/>
          <w:rtl w:val="true"/>
          <w:lang w:bidi="ar-SA"/>
        </w:rPr>
        <w:t>فَأَتَاهَا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فُلاناً تَظَلَّلا بِرِدَائِي</w:t>
      </w:r>
    </w:p>
    <w:p>
      <w:pPr>
        <w:pStyle w:val="BookText"/>
        <w:rPr/>
      </w:pPr>
      <w:r>
        <w:rPr>
          <w:rFonts w:ascii="Amiri" w:hAnsi="Amiri" w:eastAsia="Amiri" w:cs="Amiri"/>
          <w:color w:val="111111"/>
          <w:sz w:val="28"/>
          <w:sz w:val="28"/>
          <w:szCs w:val="28"/>
          <w:rtl w:val="true"/>
          <w:lang w:bidi="ar-SA"/>
        </w:rPr>
        <w:t xml:space="preserve">يَطْلُبَانِ الدُّخُولَ مِنْكِ بِإِذْنِ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جَعَلانِي فِيهِ مِنَ الشُّفَعَاءِ</w:t>
      </w:r>
    </w:p>
    <w:p>
      <w:pPr>
        <w:pStyle w:val="BookText"/>
        <w:rPr/>
      </w:pPr>
      <w:r>
        <w:rPr>
          <w:rFonts w:ascii="Amiri" w:hAnsi="Amiri" w:eastAsia="Amiri" w:cs="Amiri"/>
          <w:color w:val="111111"/>
          <w:sz w:val="28"/>
          <w:sz w:val="28"/>
          <w:szCs w:val="28"/>
          <w:rtl w:val="true"/>
          <w:lang w:bidi="ar-SA"/>
        </w:rPr>
        <w:t xml:space="preserve">فأَبَتْ أَنْ تَجُودَ فِيهِ فَأَوْحَي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حَنَانِ لَهَا بِلَحْنِ الوِلاءِ</w:t>
      </w:r>
    </w:p>
    <w:p>
      <w:pPr>
        <w:pStyle w:val="BookText"/>
        <w:rPr/>
      </w:pPr>
      <w:r>
        <w:rPr>
          <w:rFonts w:ascii="Amiri" w:hAnsi="Amiri" w:eastAsia="Amiri" w:cs="Amiri"/>
          <w:color w:val="111111"/>
          <w:sz w:val="28"/>
          <w:sz w:val="28"/>
          <w:szCs w:val="28"/>
          <w:rtl w:val="true"/>
          <w:lang w:bidi="ar-SA"/>
        </w:rPr>
        <w:t xml:space="preserve">إِنَّنِي قَدْ ضَمِنْتُ إِذْ كَلَّمَانِي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الإِذْنَ قَبْلَ ذَا مِنْ حَيَائِي</w:t>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لِمَنْ شِئْتَ وَامْنَعْ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شِئتَ دُونَ أَي اتِّقَاءِ</w:t>
      </w:r>
    </w:p>
    <w:p>
      <w:pPr>
        <w:pStyle w:val="BookText"/>
        <w:rPr/>
      </w:pPr>
      <w:r>
        <w:rPr>
          <w:rFonts w:ascii="Amiri" w:hAnsi="Amiri" w:eastAsia="Amiri" w:cs="Amiri"/>
          <w:color w:val="111111"/>
          <w:sz w:val="28"/>
          <w:sz w:val="28"/>
          <w:szCs w:val="28"/>
          <w:rtl w:val="true"/>
          <w:lang w:bidi="ar-SA"/>
        </w:rPr>
        <w:t xml:space="preserve">إِنَّمَا الْحُرَّةُ الَّتِي تَصْطَفِيهَا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وَ أَنْتَ رَبُّ الْفِنَاءِ</w:t>
      </w:r>
    </w:p>
    <w:p>
      <w:pPr>
        <w:pStyle w:val="BookText"/>
        <w:rPr/>
      </w:pPr>
      <w:r>
        <w:rPr>
          <w:rFonts w:ascii="Amiri" w:hAnsi="Amiri" w:eastAsia="Amiri" w:cs="Amiri"/>
          <w:color w:val="111111"/>
          <w:sz w:val="28"/>
          <w:sz w:val="28"/>
          <w:szCs w:val="28"/>
          <w:rtl w:val="true"/>
          <w:lang w:bidi="ar-SA"/>
        </w:rPr>
        <w:t xml:space="preserve">فَاسْتَطارا بُشْراً بِما أَدْرَكَاهُ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يَأْسٍ أَوْدَي بِكُلِّ رَجَاءِ</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يَا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الْقُرْبَ مِنْكِ بَعْدَ الثَّنَائِي</w:t>
      </w:r>
    </w:p>
    <w:p>
      <w:pPr>
        <w:pStyle w:val="BookText"/>
        <w:rPr/>
      </w:pPr>
      <w:r>
        <w:rPr>
          <w:rFonts w:ascii="Amiri" w:hAnsi="Amiri" w:eastAsia="Amiri" w:cs="Amiri"/>
          <w:color w:val="111111"/>
          <w:sz w:val="28"/>
          <w:sz w:val="28"/>
          <w:szCs w:val="28"/>
          <w:rtl w:val="true"/>
          <w:lang w:bidi="ar-SA"/>
        </w:rPr>
        <w:t xml:space="preserve">وَ نَرُومُ الْغُفْرَانَ وَ الْعَفْوَ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آنفاً مِنَ الأَخْطَاءِ</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بَعْدَ تَقْصِيرِنا بِحَقِّكِ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عِنَاداً فِي الْبَدْءِ وَ الإِنْتِهَاءِ</w:t>
      </w:r>
    </w:p>
    <w:p>
      <w:pPr>
        <w:pStyle w:val="BookText"/>
        <w:rPr/>
      </w:pPr>
      <w:r>
        <w:rPr>
          <w:rFonts w:ascii="Amiri" w:hAnsi="Amiri" w:eastAsia="Amiri" w:cs="Amiri"/>
          <w:color w:val="111111"/>
          <w:sz w:val="28"/>
          <w:sz w:val="28"/>
          <w:szCs w:val="28"/>
          <w:rtl w:val="true"/>
          <w:lang w:bidi="ar-SA"/>
        </w:rPr>
        <w:t xml:space="preserve">فَتَوَلَّتْ بِوَجْهِهَا وَ هْيَ 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نَحْوَ حَائِطٍ فِي الْبِنَاءِ</w:t>
      </w:r>
    </w:p>
    <w:p>
      <w:pPr>
        <w:pStyle w:val="BookText"/>
        <w:rPr/>
      </w:pPr>
      <w:r>
        <w:rPr>
          <w:rFonts w:ascii="Amiri" w:hAnsi="Amiri" w:eastAsia="Amiri" w:cs="Amiri"/>
          <w:color w:val="111111"/>
          <w:sz w:val="28"/>
          <w:sz w:val="28"/>
          <w:szCs w:val="28"/>
          <w:rtl w:val="true"/>
          <w:lang w:bidi="ar-SA"/>
        </w:rPr>
        <w:t>وَ 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لأَسْأَلُ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فَأَجِيبًا صِدْقاً بِغَيْرِ افْتِرَاءِ</w:t>
      </w:r>
    </w:p>
    <w:p>
      <w:pPr>
        <w:pStyle w:val="BookText"/>
        <w:rPr/>
      </w:pPr>
      <w:r>
        <w:rPr>
          <w:rFonts w:ascii="Amiri" w:hAnsi="Amiri" w:eastAsia="Amiri" w:cs="Amiri"/>
          <w:color w:val="111111"/>
          <w:sz w:val="28"/>
          <w:sz w:val="28"/>
          <w:szCs w:val="28"/>
          <w:rtl w:val="true"/>
          <w:lang w:bidi="ar-SA"/>
        </w:rPr>
        <w:t xml:space="preserve">هَلْ سَمِعْتُمْ مَا قَالَ طه 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مِثلَ سَائِرِ الْحُنَفَاءِ</w:t>
      </w:r>
    </w:p>
    <w:p>
      <w:pPr>
        <w:pStyle w:val="BookText"/>
        <w:rPr/>
      </w:pPr>
      <w:r>
        <w:rPr>
          <w:rFonts w:ascii="Amiri" w:hAnsi="Amiri" w:eastAsia="Amiri" w:cs="Amiri"/>
          <w:color w:val="111111"/>
          <w:sz w:val="28"/>
          <w:sz w:val="28"/>
          <w:szCs w:val="28"/>
          <w:rtl w:val="true"/>
          <w:lang w:bidi="ar-SA"/>
        </w:rPr>
        <w:t xml:space="preserve">فَاطِمٌ بَضْعَتِي وَ بهْجَةُ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مِنّي إيذاؤُها إيذائِي</w:t>
      </w:r>
    </w:p>
    <w:p>
      <w:pPr>
        <w:pStyle w:val="BookText"/>
        <w:rPr/>
      </w:pPr>
      <w:r>
        <w:rPr>
          <w:rFonts w:ascii="Amiri" w:hAnsi="Amiri" w:eastAsia="Amiri" w:cs="Amiri"/>
          <w:color w:val="111111"/>
          <w:sz w:val="28"/>
          <w:sz w:val="28"/>
          <w:szCs w:val="28"/>
          <w:rtl w:val="true"/>
          <w:lang w:bidi="ar-SA"/>
        </w:rPr>
        <w:t xml:space="preserve">يَغْضَبُ اللَّهُ حِينَ تَغْضَبُ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رِضَاهَا رِضاً لِرَبِّ السَّمَاءِ</w:t>
      </w:r>
    </w:p>
    <w:p>
      <w:pPr>
        <w:pStyle w:val="BookText"/>
        <w:rPr/>
      </w:pPr>
      <w:r>
        <w:rPr>
          <w:rFonts w:ascii="Amiri" w:hAnsi="Amiri" w:eastAsia="Amiri" w:cs="Amiri"/>
          <w:color w:val="111111"/>
          <w:sz w:val="28"/>
          <w:sz w:val="28"/>
          <w:szCs w:val="28"/>
          <w:rtl w:val="true"/>
          <w:lang w:bidi="ar-SA"/>
        </w:rPr>
        <w:t>فَأَجَابًا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مِنْ خَاتَمِ الأَنْبِيَاءِ</w:t>
      </w:r>
    </w:p>
    <w:p>
      <w:pPr>
        <w:pStyle w:val="BookText"/>
        <w:rPr/>
      </w:pPr>
      <w:r>
        <w:rPr>
          <w:rFonts w:ascii="Amiri" w:hAnsi="Amiri" w:eastAsia="Amiri" w:cs="Amiri"/>
          <w:color w:val="111111"/>
          <w:sz w:val="28"/>
          <w:sz w:val="28"/>
          <w:szCs w:val="28"/>
          <w:rtl w:val="true"/>
          <w:lang w:bidi="ar-SA"/>
        </w:rPr>
        <w:t xml:space="preserve">فَرَنَتْ لِلسَّمَاءِ شَكْوَي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نَشْرِ الْيَدَيْنِ عِنْدَ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اشْهَدْ بِأَنَّ بَكْراً وَ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آذَيانِي وَ أَجْهَدا فِي عِدَائِي</w:t>
      </w:r>
    </w:p>
    <w:p>
      <w:pPr>
        <w:pStyle w:val="BookText"/>
        <w:rPr/>
      </w:pPr>
      <w:r>
        <w:rPr>
          <w:rFonts w:ascii="Amiri" w:hAnsi="Amiri" w:eastAsia="Amiri" w:cs="Amiri"/>
          <w:color w:val="111111"/>
          <w:sz w:val="28"/>
          <w:sz w:val="28"/>
          <w:szCs w:val="28"/>
          <w:rtl w:val="true"/>
          <w:lang w:bidi="ar-SA"/>
        </w:rPr>
        <w:t xml:space="preserve">فَاذْهَبَا فِي كَرَاهَةٍ لَسْتُ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عَنْكُمَا لِيَوْمِ الْبَقاءِ</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سَأَشْكُو إِلَي أَبِي مَا دَهَانِي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مِنْكُمَا بِوَقْتِ اللَّقَاءِ </w:t>
      </w:r>
    </w:p>
    <w:p>
      <w:pPr>
        <w:pStyle w:val="BookText"/>
        <w:rPr/>
      </w:pPr>
      <w:r>
        <w:rPr>
          <w:rFonts w:ascii="Amiri" w:hAnsi="Amiri" w:eastAsia="Amiri" w:cs="Amiri"/>
          <w:color w:val="111111"/>
          <w:sz w:val="28"/>
          <w:sz w:val="28"/>
          <w:szCs w:val="28"/>
          <w:rtl w:val="true"/>
          <w:lang w:bidi="ar-SA"/>
        </w:rPr>
        <w:t xml:space="preserve">فَاسْتَمَرَّتْ حَتَّي فَضَتْ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غَضْبَي عَلَيْهِمَا مِنْ جَفَاءِ</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حُرمةُ المظلومة عليها السلام</w:t>
      </w:r>
    </w:p>
    <w:p>
      <w:pPr>
        <w:pStyle w:val="BookText"/>
        <w:rPr/>
      </w:pPr>
      <w:r>
        <w:rPr>
          <w:rFonts w:ascii="Amiri" w:hAnsi="Amiri" w:eastAsia="Amiri" w:cs="Amiri"/>
          <w:color w:val="111111"/>
          <w:sz w:val="28"/>
          <w:sz w:val="28"/>
          <w:szCs w:val="28"/>
          <w:rtl w:val="true"/>
          <w:lang w:bidi="ar-SA"/>
        </w:rPr>
        <w:t xml:space="preserve">دَخَلُوا الْخِدْرَ وَ هْيَ حَسْرَي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فَاسْتَهَانُوا بِحُرْمَةِ الزَّهْرَاءِ</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عَصَرُوهَا فَأَسْقَطُوا خَيْرَ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حَشَاهَا بِقَسْوَةٍ وَ جَفَاءِ</w:t>
      </w:r>
    </w:p>
    <w:p>
      <w:pPr>
        <w:pStyle w:val="BookText"/>
        <w:rPr/>
      </w:pPr>
      <w:r>
        <w:rPr>
          <w:rFonts w:ascii="Amiri" w:hAnsi="Amiri" w:eastAsia="Amiri" w:cs="Amiri"/>
          <w:color w:val="111111"/>
          <w:sz w:val="28"/>
          <w:sz w:val="28"/>
          <w:szCs w:val="28"/>
          <w:rtl w:val="true"/>
          <w:lang w:bidi="ar-SA"/>
        </w:rPr>
        <w:t xml:space="preserve">كَسَرُوا ضِلْعَهَا بِعَصْرَةِ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ضَرَّجَتْ صَدْرَهَا بِقَيْضِ الدِّمَاءِ</w:t>
      </w:r>
    </w:p>
    <w:p>
      <w:pPr>
        <w:pStyle w:val="BookText"/>
        <w:rPr/>
      </w:pPr>
      <w:r>
        <w:rPr>
          <w:rFonts w:ascii="Amiri" w:hAnsi="Amiri" w:eastAsia="Amiri" w:cs="Amiri"/>
          <w:color w:val="111111"/>
          <w:sz w:val="28"/>
          <w:sz w:val="28"/>
          <w:szCs w:val="28"/>
          <w:rtl w:val="true"/>
          <w:lang w:bidi="ar-SA"/>
        </w:rPr>
        <w:t xml:space="preserve">لَطَمُوا خَدَّهَا بِكَفْ 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قُرْطَها عَلَي الحَصْبَاءِ</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سَوَّدُوا مَتْنَهَا ضَلالاً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بسِياطِ الشَّحْنَاءِ وَ الْبَغْضَاءِ</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أَخْرَجُوا بَعْلَها عَلِيّاً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فَأَضْحَي يُقَادُ كَالأَسَرَاءِ</w:t>
      </w:r>
    </w:p>
    <w:p>
      <w:pPr>
        <w:pStyle w:val="BookText"/>
        <w:rPr/>
      </w:pPr>
      <w:r>
        <w:rPr>
          <w:rFonts w:ascii="Amiri" w:hAnsi="Amiri" w:eastAsia="Amiri" w:cs="Amiri"/>
          <w:color w:val="111111"/>
          <w:sz w:val="28"/>
          <w:sz w:val="28"/>
          <w:szCs w:val="28"/>
          <w:rtl w:val="true"/>
          <w:lang w:bidi="ar-SA"/>
        </w:rPr>
        <w:t xml:space="preserve">وَ هْيَ تَعْدُو وَرَاءَهُ وَ هْيَ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وَ صَرْخَةٍ وَ بُكَاءِ</w:t>
      </w:r>
    </w:p>
    <w:p>
      <w:pPr>
        <w:pStyle w:val="BookText"/>
        <w:rPr/>
      </w:pPr>
      <w:r>
        <w:rPr>
          <w:rFonts w:ascii="Amiri" w:hAnsi="Amiri" w:eastAsia="Amiri" w:cs="Amiri"/>
          <w:color w:val="111111"/>
          <w:sz w:val="28"/>
          <w:sz w:val="28"/>
          <w:szCs w:val="28"/>
          <w:rtl w:val="true"/>
          <w:lang w:bidi="ar-SA"/>
        </w:rPr>
        <w:t xml:space="preserve">مَا رَعَوْهَا وَ هْيَ الْوَدِيعَةُ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طه مِنْ سَيّدِ الأُمَناءِ</w:t>
      </w:r>
    </w:p>
    <w:p>
      <w:pPr>
        <w:pStyle w:val="BookText"/>
        <w:rPr/>
      </w:pPr>
      <w:r>
        <w:rPr>
          <w:rFonts w:ascii="Amiri" w:hAnsi="Amiri" w:eastAsia="Amiri" w:cs="Amiri"/>
          <w:color w:val="111111"/>
          <w:sz w:val="28"/>
          <w:sz w:val="28"/>
          <w:szCs w:val="28"/>
          <w:rtl w:val="true"/>
          <w:lang w:bidi="ar-SA"/>
        </w:rPr>
        <w:t xml:space="preserve">مَا أَجَارُوا بِنْتَ الْهُدَي حِينَ جَارُوا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فَأَضَاعُوا ذِمَامَ كُلِّ وَفَاءِ</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أَيُّ ذَنْبٍ جَنَتْهُ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فَجَزَوْهَا ظُلْماً بِأَقْسَي الْجَزَاءِ</w:t>
      </w:r>
    </w:p>
    <w:p>
      <w:pPr>
        <w:pStyle w:val="BookText"/>
        <w:rPr/>
      </w:pPr>
      <w:r>
        <w:rPr>
          <w:rFonts w:ascii="Amiri" w:hAnsi="Amiri" w:eastAsia="Amiri" w:cs="Amiri"/>
          <w:color w:val="111111"/>
          <w:sz w:val="28"/>
          <w:sz w:val="28"/>
          <w:szCs w:val="28"/>
          <w:rtl w:val="true"/>
          <w:lang w:bidi="ar-SA"/>
        </w:rPr>
        <w:t xml:space="preserve">لَعَنَ اللَّهُ مَنْ أَبَاحَ 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مُسْتَطِيلاً بِالْجَوْرِ وَ الإِعْتِدَاءِ</w:t>
      </w:r>
    </w:p>
    <w:p>
      <w:pPr>
        <w:pStyle w:val="BookText"/>
        <w:rPr/>
      </w:pPr>
      <w:r>
        <w:rPr>
          <w:rFonts w:ascii="Amiri" w:hAnsi="Amiri" w:eastAsia="Amiri" w:cs="Amiri"/>
          <w:color w:val="111111"/>
          <w:sz w:val="28"/>
          <w:sz w:val="28"/>
          <w:szCs w:val="28"/>
          <w:rtl w:val="true"/>
          <w:lang w:bidi="ar-SA"/>
        </w:rPr>
        <w:t>وفاتها عليها السلام</w:t>
      </w:r>
    </w:p>
    <w:p>
      <w:pPr>
        <w:pStyle w:val="BookText"/>
        <w:rPr/>
      </w:pPr>
      <w:r>
        <w:rPr>
          <w:rFonts w:ascii="Amiri" w:hAnsi="Amiri" w:eastAsia="Amiri" w:cs="Amiri"/>
          <w:color w:val="111111"/>
          <w:sz w:val="28"/>
          <w:sz w:val="28"/>
          <w:szCs w:val="28"/>
          <w:rtl w:val="true"/>
          <w:lang w:bidi="ar-SA"/>
        </w:rPr>
        <w:t xml:space="preserve">لَمْ تَزَلْ بَعْدَهُ عَلِيلَةَ 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لِقَلِيلِ السَّلْوَي وَ طُولِ الْبَلاءِ</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يُغْشَي مِنَ السَّقَامِ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حِينٍ مِنْ كَثْرَةِ الإِغْمَاءِ </w:t>
      </w:r>
    </w:p>
    <w:p>
      <w:pPr>
        <w:pStyle w:val="BookText"/>
        <w:rPr/>
      </w:pPr>
      <w:r>
        <w:rPr>
          <w:rFonts w:ascii="Amiri" w:hAnsi="Amiri" w:eastAsia="Amiri" w:cs="Amiri"/>
          <w:color w:val="111111"/>
          <w:sz w:val="28"/>
          <w:sz w:val="28"/>
          <w:szCs w:val="28"/>
          <w:rtl w:val="true"/>
          <w:lang w:bidi="ar-SA"/>
        </w:rPr>
        <w:t xml:space="preserve">لَمْ تُفَارِقْ فِرَاشَهَا مِنْ 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بَرَاهَا ضَعْفاً وَ طُولِ عَنَاءِ</w:t>
      </w:r>
    </w:p>
    <w:p>
      <w:pPr>
        <w:pStyle w:val="BookText"/>
        <w:rPr/>
      </w:pPr>
      <w:r>
        <w:rPr>
          <w:rFonts w:ascii="Amiri" w:hAnsi="Amiri" w:eastAsia="Amiri" w:cs="Amiri"/>
          <w:color w:val="111111"/>
          <w:sz w:val="28"/>
          <w:sz w:val="28"/>
          <w:szCs w:val="28"/>
          <w:rtl w:val="true"/>
          <w:lang w:bidi="ar-SA"/>
        </w:rPr>
        <w:t xml:space="preserve">وَ هْيَ تَبْكِي ليلاً نهاراً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الذِّكْرَي بِغَيْرِ انْتِهَاءِ</w:t>
      </w:r>
    </w:p>
    <w:p>
      <w:pPr>
        <w:pStyle w:val="BookText"/>
        <w:rPr/>
      </w:pPr>
      <w:r>
        <w:rPr>
          <w:rFonts w:ascii="Amiri" w:hAnsi="Amiri" w:eastAsia="Amiri" w:cs="Amiri"/>
          <w:color w:val="111111"/>
          <w:sz w:val="28"/>
          <w:sz w:val="28"/>
          <w:szCs w:val="28"/>
          <w:rtl w:val="true"/>
          <w:lang w:bidi="ar-SA"/>
        </w:rPr>
        <w:t xml:space="preserve">قَاتَلَ اللَّهُ قَوْمَ سُوءٍ 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عَنْ الأسَي و َ الْبُكَاءِ</w:t>
      </w:r>
    </w:p>
    <w:p>
      <w:pPr>
        <w:pStyle w:val="BookText"/>
        <w:rPr/>
      </w:pPr>
      <w:r>
        <w:rPr>
          <w:rFonts w:ascii="Amiri" w:hAnsi="Amiri" w:eastAsia="Amiri" w:cs="Amiri"/>
          <w:color w:val="111111"/>
          <w:sz w:val="28"/>
          <w:sz w:val="28"/>
          <w:szCs w:val="28"/>
          <w:rtl w:val="true"/>
          <w:lang w:bidi="ar-SA"/>
        </w:rPr>
        <w:t xml:space="preserve">أَخْرَجُوهَا مِنْ بَيْتِهَا حِينَ ضَجُّوا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 كَثْرَةِ الإِسْتِيَاءِ</w:t>
      </w:r>
    </w:p>
    <w:p>
      <w:pPr>
        <w:pStyle w:val="BookText"/>
        <w:rPr/>
      </w:pPr>
      <w:r>
        <w:rPr>
          <w:rFonts w:ascii="Amiri" w:hAnsi="Amiri" w:eastAsia="Amiri" w:cs="Amiri"/>
          <w:color w:val="111111"/>
          <w:sz w:val="28"/>
          <w:sz w:val="28"/>
          <w:szCs w:val="28"/>
          <w:rtl w:val="true"/>
          <w:lang w:bidi="ar-SA"/>
        </w:rPr>
        <w:t xml:space="preserve">فَاسْتَظَلَّتْ ظِلَّ الأَرَاكَةِ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قَطَعُوهَا بِقَسْوَةٍ وَعِدَاءِ</w:t>
      </w:r>
    </w:p>
    <w:p>
      <w:pPr>
        <w:pStyle w:val="BookText"/>
        <w:rPr/>
      </w:pPr>
      <w:r>
        <w:rPr>
          <w:rFonts w:ascii="Amiri" w:hAnsi="Amiri" w:eastAsia="Amiri" w:cs="Amiri"/>
          <w:color w:val="111111"/>
          <w:sz w:val="28"/>
          <w:sz w:val="28"/>
          <w:szCs w:val="28"/>
          <w:rtl w:val="true"/>
          <w:lang w:bidi="ar-SA"/>
        </w:rPr>
        <w:t xml:space="preserve">فَأَقَامَ الْوَصِيُّ بَيْتاً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الأَحْزَانِ وَ الأَرْزَاءِ</w:t>
      </w:r>
    </w:p>
    <w:p>
      <w:pPr>
        <w:pStyle w:val="BookText"/>
        <w:rPr/>
      </w:pPr>
      <w:r>
        <w:rPr>
          <w:rFonts w:ascii="Amiri" w:hAnsi="Amiri" w:eastAsia="Amiri" w:cs="Amiri"/>
          <w:color w:val="111111"/>
          <w:sz w:val="28"/>
          <w:sz w:val="28"/>
          <w:szCs w:val="28"/>
          <w:rtl w:val="true"/>
          <w:lang w:bidi="ar-SA"/>
        </w:rPr>
        <w:t xml:space="preserve">فَهْيَ تَأْوِي إِلَيْهِ كُلَّ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لِبَيْتِهَا فِي الْمَسَاءِ</w:t>
      </w:r>
    </w:p>
    <w:p>
      <w:pPr>
        <w:pStyle w:val="BookText"/>
        <w:rPr/>
      </w:pPr>
      <w:r>
        <w:rPr>
          <w:rFonts w:ascii="Amiri" w:hAnsi="Amiri" w:eastAsia="Amiri" w:cs="Amiri"/>
          <w:color w:val="111111"/>
          <w:sz w:val="28"/>
          <w:sz w:val="28"/>
          <w:szCs w:val="28"/>
          <w:rtl w:val="true"/>
          <w:lang w:bidi="ar-SA"/>
        </w:rPr>
        <w:t xml:space="preserve">لَمْ تَزَلْ دَأبَهَا النِّياحَةُ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أَسْلَمَتْهَا إِلَي قِسِيِّ الْفَنَاءِ</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حِينَ أَوْصَتْ بِكُلِّ مَا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الْمَوْتِ سَيْدَ الأَوْصِيَاءِ</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حُقاً أو سفطاً، فأخرج منه كتاباً، فقرأه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أوصت به فاطمة عليها السلام بنت محمد رسول الله صلي الله عليه و آله و سلم، أوصت بحوائطها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 الدلال، و البرقة و المثيب، و الحسني و الصافية و ما لأم إبراهيم إلي علي بن أبي طالب عليه السلام، فإن مضي عليّ عليه السلام فإلي الحسن عليه السلام، فإن مضي الحسن عليه السلام فإلي الحسين عليه السلام، فإن مضي الحسين عليه السلام فإلي الأكبر من ولده شهد الله علي ذلك و المقداد بن الأسود و الزبير بن العوّام، و كتب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دلائل الإمامة 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في الفقيه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في 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روي نظيره الإربلي في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 مثله أيضاً في مصباح الأنوار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هذه الطائفة من الأخبار إنما تذكر طرفاً من وصاياها عليها السلام و إلاّ فإنّ لها مجموعة من الوصايا أوصت بها أميرالمؤمنين عليه السلام، منها ما يرتبط بها هي بعد موتها و منها ما يرتبط بذريتها و أبنائها و منها ما يتعلّق بمالها و صدقاتها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لخصها السيد المقرّم في كتاب وفاة الصدّيقة الزهراء عليها السلام، و نحن ننقلها هنا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وصية البساتين و الحوائط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أوصت لأزواج النبي صلي الله عليه و آله و سلم لكل واحدة منهنّ اثنتا عشرة أوقية و لنساء بني هاشم مثل ذلك، و لأمامة بنت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أوصت لأم كلثوم إذا بلغت ما في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أوصت أمير المؤمنين أن يتخّذ لها نعشاً رأت الملائكة صوّروا صورته و وصفته له و أن لا يشهد أحدٌ جنازتها ممّن ظلمها، و لا أن يصلّوا عليها، و أن يتزوّج بأمامة ابنة أختها زينب سلام الله عليها السلام لتقوم بخدمة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 مناقب ابن شهر آشوب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وصيّتها له إذا أنزلها في القبر، و سوّي التراب عليها أن يجلس عند رأسها قبالة وجهها، و يُكثر من تلاوة القرآن و الدعاء، فإنها ساعة يحتاج الميّت فيها إلي أنس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 و كشف اللثام للفاضل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لا يُعلم بموتها إلا أم سلمة و أم أيمن و عبد الله بن العباس، و سلمان المقداد، و أباذر و عمّار و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المصادر أنها استثنت أيضاً فضة خادمتها و في بعض الروايات أنها أوصته فقط بأن لا يشهد جنازتها أحدٌ ممن ظلمها و لم تحدّد أشخاصاً بأعينهم للمباشرة في مراسم التشييع، إلا أن التكتم الذي كانت تستدعيه الواقعة و مشاركة أفراد قلائل هم المذكورون بإضافة بريدة و عقيل، يوحي بأرحميّة أخبار الاستثناء، فلاحظ و أن يدفنها إذا هدأت العيون، و نامت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قَضَتْ نَحْبَها وَ فِي عَضُدَيْهَا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سِيَاطِهِمْ مُتَرَائِي</w:t>
      </w:r>
    </w:p>
    <w:p>
      <w:pPr>
        <w:pStyle w:val="BookText"/>
        <w:rPr/>
      </w:pPr>
      <w:r>
        <w:rPr>
          <w:rFonts w:ascii="Amiri" w:hAnsi="Amiri" w:eastAsia="Amiri" w:cs="Amiri"/>
          <w:color w:val="111111"/>
          <w:sz w:val="28"/>
          <w:sz w:val="28"/>
          <w:szCs w:val="28"/>
          <w:rtl w:val="true"/>
          <w:lang w:bidi="ar-SA"/>
        </w:rPr>
        <w:t xml:space="preserve">فَأَتَتْ رَبَّهَا بِضِلْعِ 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حَشَاهَا وَ مُقْلَةٍ حَمْرَاءِ</w:t>
      </w:r>
    </w:p>
    <w:p>
      <w:pPr>
        <w:pStyle w:val="BookText"/>
        <w:rPr/>
      </w:pPr>
      <w:r>
        <w:rPr>
          <w:rFonts w:ascii="Amiri" w:hAnsi="Amiri" w:eastAsia="Amiri" w:cs="Amiri"/>
          <w:color w:val="111111"/>
          <w:sz w:val="28"/>
          <w:sz w:val="28"/>
          <w:szCs w:val="28"/>
          <w:rtl w:val="true"/>
          <w:lang w:bidi="ar-SA"/>
        </w:rPr>
        <w:t xml:space="preserve">فَبَكَاهَا الْوَصِيُّ شَجُواً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كَتَمَتْهُ عَنْهُ وَ عَنْ كُلِّ رَائِي</w:t>
      </w:r>
    </w:p>
    <w:p>
      <w:pPr>
        <w:pStyle w:val="BookText"/>
        <w:rPr/>
      </w:pPr>
      <w:r>
        <w:rPr>
          <w:rFonts w:ascii="Amiri" w:hAnsi="Amiri" w:eastAsia="Amiri" w:cs="Amiri"/>
          <w:color w:val="111111"/>
          <w:sz w:val="28"/>
          <w:sz w:val="28"/>
          <w:szCs w:val="28"/>
          <w:rtl w:val="true"/>
          <w:lang w:bidi="ar-SA"/>
        </w:rPr>
        <w:t xml:space="preserve">وَ أَتَي لِلْبقيع بِالنَّعْشِ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بِعِدَادٍ مِنْ صَحْبِهِ الأَتقِيَاءِ</w:t>
      </w:r>
    </w:p>
    <w:p>
      <w:pPr>
        <w:pStyle w:val="BookText"/>
        <w:rPr/>
      </w:pPr>
      <w:r>
        <w:rPr>
          <w:rFonts w:ascii="Amiri" w:hAnsi="Amiri" w:eastAsia="Amiri" w:cs="Amiri"/>
          <w:color w:val="111111"/>
          <w:sz w:val="28"/>
          <w:sz w:val="28"/>
          <w:szCs w:val="28"/>
          <w:rtl w:val="true"/>
          <w:lang w:bidi="ar-SA"/>
        </w:rPr>
        <w:t xml:space="preserve">وَ أَهَالَ الثَّرَي عَلَيْهَا وَ 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فِي غَيَاهِبِ الظُّلْمَاءِ</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وُقوفُ أميرالمؤمنين عليه السلام علي قبرِ فاطمة عليها السلام</w:t>
      </w:r>
    </w:p>
    <w:p>
      <w:pPr>
        <w:pStyle w:val="BookText"/>
        <w:rPr/>
      </w:pPr>
      <w:r>
        <w:rPr>
          <w:rFonts w:ascii="Amiri" w:hAnsi="Amiri" w:eastAsia="Amiri" w:cs="Amiri"/>
          <w:color w:val="111111"/>
          <w:sz w:val="28"/>
          <w:sz w:val="28"/>
          <w:szCs w:val="28"/>
          <w:rtl w:val="true"/>
          <w:lang w:bidi="ar-SA"/>
        </w:rPr>
        <w:t xml:space="preserve">قَدْ بَكَاهَا حَتَّي تَفَجَّرَ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حَنِيناً عَلَي نَشِيجَ الْبُكَاءِ</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قلَّ يا رسول الله صلي الله عليه و آله و سلم عن صفيّتك صبري و عفا عن سيّدة نساء العالمين تجلدي، إلاّ أنّ في التأسي لي بسنّتك في فُرقتك، موضعَ تعزِّ، فلقد و سّدتُك في ملحودة قبرك، و فاضت نفسك بين نحري و صدري بلي، و في كتاب اللَّه لي أنعم القبول؛ إنا للَّه وإنَّا إليه راجعون، قد استُرجعت الوديعة، و أخذت الرهينة و اختُّلست الزهراء عليها السلام، فما أقبح الخضراءَ و 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صلي الله عليه و آله و سلم، أما حزني فسرمد، و أما ليلي فمسهّد، و همَّ لا يبرح عن قلبي، أو يختارَ اللَّهُ لي دارَك التي أنت فيها مقيم، كَمَدٌ مقيح، و همَّ مهيَج، سرعان ما فرّق بيننا، وإلي الله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بتظافر أمتك علي هضمها، فأحفها السؤال و استخبرها الحال، فكم من غليل معتلجٍ بصدرها، لم تجد إلي بئّه سبيلاً، و ستقولُ، و يحكمُ اللَّهُ،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عليكما سلام مودّع لا قالٍ و 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 واهاً و الصبر أيمن و أجمل، و لولا غلبةُ المستولين لجعلتُ المقام و اللبث لزاماً معكوفاً، و لاأعولت إعوال الثكلي علي جليل الرزيّة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فبعينِ اللَّهِ تُدفَن ابنتك سَراً، و تهضم حقَّها، و تمنّعُ إرثها، و لم يتباعد العهدُ، و لم يَخلَقْ منكَ، الذكر، و إلي الله يا رسول الله صلي الله عليه و آله و سلم المشتكي، و فيك يا رسول الله صلي الله عليه و آله و سلم، أحسنُ العزاء،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نهج صلّي الله عليك و عليها السلام و الرضوان المصدر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نهج البلاغة جمعه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مجالس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في روضة الواعظين للفتال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 في 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تجده في كشف الغمة للإربلي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نظائر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الإمامة لابن رستم الطبري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أمالي الطوسي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بشارة المصطفي ص</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 في إحقاق الحق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 غيرها و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 و أعلام النساء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رَثَاهَا بِالدَّمْعِ مِنْ مُقْلَتَيْهِ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مُسْتَهِلاً وَ الدَّمْعُ خَيْرُ رِثَاءِ</w:t>
      </w:r>
    </w:p>
    <w:p>
      <w:pPr>
        <w:pStyle w:val="BookText"/>
        <w:rPr/>
      </w:pPr>
      <w:r>
        <w:rPr>
          <w:rFonts w:ascii="Amiri" w:hAnsi="Amiri" w:eastAsia="Amiri" w:cs="Amiri"/>
          <w:color w:val="111111"/>
          <w:sz w:val="28"/>
          <w:sz w:val="28"/>
          <w:szCs w:val="28"/>
          <w:rtl w:val="true"/>
          <w:lang w:bidi="ar-SA"/>
        </w:rPr>
        <w:t xml:space="preserve">حِينَ وَارَي فِي تُرْبَةِ الْأَرْضِ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عُلاَهَا تَنْحَطُّ شَمْسُ السَّمَاءِ</w:t>
      </w:r>
    </w:p>
    <w:p>
      <w:pPr>
        <w:pStyle w:val="BookText"/>
        <w:rPr/>
      </w:pPr>
      <w:r>
        <w:rPr>
          <w:rFonts w:ascii="Amiri" w:hAnsi="Amiri" w:eastAsia="Amiri" w:cs="Amiri"/>
          <w:color w:val="111111"/>
          <w:sz w:val="28"/>
          <w:sz w:val="28"/>
          <w:szCs w:val="28"/>
          <w:rtl w:val="true"/>
          <w:lang w:bidi="ar-SA"/>
        </w:rPr>
        <w:t>وَ هُوَ يَدْعُو وَ قَبْرُ أَحْمَدَ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عَيْنَيْهِ عِنْدَ وَقْتِ الدُّعَاءِ</w:t>
      </w:r>
    </w:p>
    <w:p>
      <w:pPr>
        <w:pStyle w:val="BookText"/>
        <w:rPr/>
      </w:pPr>
      <w:r>
        <w:rPr>
          <w:rFonts w:ascii="Amiri" w:hAnsi="Amiri" w:eastAsia="Amiri" w:cs="Amiri"/>
          <w:color w:val="111111"/>
          <w:sz w:val="28"/>
          <w:sz w:val="28"/>
          <w:szCs w:val="28"/>
          <w:rtl w:val="true"/>
          <w:lang w:bidi="ar-SA"/>
        </w:rPr>
        <w:t xml:space="preserve">وَاضِعاً كَفَّهُ عَلَي الْقَلْبِ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عَرَاهُ مِنْ مِحْنَةٍ وَ ابْتِلاءِ</w:t>
      </w:r>
    </w:p>
    <w:p>
      <w:pPr>
        <w:pStyle w:val="BookText"/>
        <w:rPr/>
      </w:pPr>
      <w:r>
        <w:rPr>
          <w:rFonts w:ascii="Amiri" w:hAnsi="Amiri" w:eastAsia="Amiri" w:cs="Amiri"/>
          <w:color w:val="111111"/>
          <w:sz w:val="28"/>
          <w:sz w:val="28"/>
          <w:szCs w:val="28"/>
          <w:rtl w:val="true"/>
          <w:lang w:bidi="ar-SA"/>
        </w:rPr>
        <w:t xml:space="preserve">قَائِلاً لِلنَّبِيِّ بَعْدَ 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لَهُ بِأَشْجَي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السَّلاَمُ عَنِّي 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الْهُدَي وَصِنْوَ الاخَاءِ</w:t>
      </w:r>
    </w:p>
    <w:p>
      <w:pPr>
        <w:pStyle w:val="BookText"/>
        <w:rPr/>
      </w:pPr>
      <w:r>
        <w:rPr>
          <w:rFonts w:ascii="Amiri" w:hAnsi="Amiri" w:eastAsia="Amiri" w:cs="Amiri"/>
          <w:color w:val="111111"/>
          <w:sz w:val="28"/>
          <w:sz w:val="28"/>
          <w:szCs w:val="28"/>
          <w:rtl w:val="true"/>
          <w:lang w:bidi="ar-SA"/>
        </w:rPr>
        <w:t xml:space="preserve">هذِهِ الْبَضْعَةُ الزَّكِيَّةُ بَاتَتْ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فِي خَيْرِ بُقْعَةٍ وَ فِنَاءِ</w:t>
      </w:r>
    </w:p>
    <w:p>
      <w:pPr>
        <w:pStyle w:val="BookText"/>
        <w:rPr/>
      </w:pPr>
      <w:r>
        <w:rPr>
          <w:rFonts w:ascii="Amiri" w:hAnsi="Amiri" w:eastAsia="Amiri" w:cs="Amiri"/>
          <w:color w:val="111111"/>
          <w:sz w:val="28"/>
          <w:sz w:val="28"/>
          <w:szCs w:val="28"/>
          <w:rtl w:val="true"/>
          <w:lang w:bidi="ar-SA"/>
        </w:rPr>
        <w:t xml:space="preserve">وَ لَهَا اخْتَارَ رَبُّهَا بِكَ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الإِلْتِحَاقِ بَعْدَ الثَّنَانِي</w:t>
      </w:r>
    </w:p>
    <w:p>
      <w:pPr>
        <w:pStyle w:val="BookText"/>
        <w:rPr/>
      </w:pPr>
      <w:r>
        <w:rPr>
          <w:rFonts w:ascii="Amiri" w:hAnsi="Amiri" w:eastAsia="Amiri" w:cs="Amiri"/>
          <w:color w:val="111111"/>
          <w:sz w:val="28"/>
          <w:sz w:val="28"/>
          <w:szCs w:val="28"/>
          <w:rtl w:val="true"/>
          <w:lang w:bidi="ar-SA"/>
        </w:rPr>
        <w:t xml:space="preserve">قَلَّ يَا سَيِّدَ النَّبِيِّينَ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عَنْ سَلِيلَةِ الأَنْبِيَاءِ</w:t>
      </w:r>
    </w:p>
    <w:p>
      <w:pPr>
        <w:pStyle w:val="BookText"/>
        <w:rPr/>
      </w:pPr>
      <w:r>
        <w:rPr>
          <w:rFonts w:ascii="Amiri" w:hAnsi="Amiri" w:eastAsia="Amiri" w:cs="Amiri"/>
          <w:color w:val="111111"/>
          <w:sz w:val="28"/>
          <w:sz w:val="28"/>
          <w:szCs w:val="28"/>
          <w:rtl w:val="true"/>
          <w:lang w:bidi="ar-SA"/>
        </w:rPr>
        <w:t xml:space="preserve">وَ عَفَي عَنْ صَفِيَّةِ الْوَحْي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مِنّي تَجَلدِي وَ عَزَائِي</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رُدَّتِ الوَدِيعَةُ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بِاخْتِلاسِ الصِّدِّيقَةِ الزَّهْرَاءِ</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مَا أَشَدَّ الْغَبْرَاءَ فِي الْقُبْح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مَنْظَراً مَعَ الخَضْرَاءِ</w:t>
      </w:r>
    </w:p>
    <w:p>
      <w:pPr>
        <w:pStyle w:val="BookText"/>
        <w:rPr/>
      </w:pPr>
      <w:r>
        <w:rPr>
          <w:rFonts w:ascii="Amiri" w:hAnsi="Amiri" w:eastAsia="Amiri" w:cs="Amiri"/>
          <w:color w:val="111111"/>
          <w:sz w:val="28"/>
          <w:sz w:val="28"/>
          <w:szCs w:val="28"/>
          <w:rtl w:val="true"/>
          <w:lang w:bidi="ar-SA"/>
        </w:rPr>
        <w:t xml:space="preserve">وَ بِعَيْنِ الإلهِ يُعْصَبُ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بَعْدَ دَفْنِهَا بِالْخَفَاءِ</w:t>
      </w:r>
    </w:p>
    <w:p>
      <w:pPr>
        <w:pStyle w:val="BookText"/>
        <w:rPr/>
      </w:pPr>
      <w:r>
        <w:rPr>
          <w:rFonts w:ascii="Amiri" w:hAnsi="Amiri" w:eastAsia="Amiri" w:cs="Amiri"/>
          <w:color w:val="111111"/>
          <w:sz w:val="28"/>
          <w:sz w:val="28"/>
          <w:szCs w:val="28"/>
          <w:rtl w:val="true"/>
          <w:lang w:bidi="ar-SA"/>
        </w:rPr>
        <w:t xml:space="preserve">أَحْفِهَا السُّؤْلَ وَ اخْتَبِرْهَا 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الأَحْوَالِ عِنْدَ اللِّقَاءِ</w:t>
      </w:r>
    </w:p>
    <w:p>
      <w:pPr>
        <w:pStyle w:val="BookText"/>
        <w:rPr/>
      </w:pPr>
      <w:r>
        <w:rPr>
          <w:rFonts w:ascii="Amiri" w:hAnsi="Amiri" w:eastAsia="Amiri" w:cs="Amiri"/>
          <w:color w:val="111111"/>
          <w:sz w:val="28"/>
          <w:sz w:val="28"/>
          <w:szCs w:val="28"/>
          <w:rtl w:val="true"/>
          <w:lang w:bidi="ar-SA"/>
        </w:rPr>
        <w:t xml:space="preserve">كُمْ غَلِيلٍ فِي صَدْرِهَا مُسْتَثِيرٍ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تُطِقُ بَئَّهُ لِعِظم البَلاءِ</w:t>
      </w:r>
    </w:p>
    <w:p>
      <w:pPr>
        <w:pStyle w:val="BookText"/>
        <w:rPr/>
      </w:pPr>
      <w:r>
        <w:rPr>
          <w:rFonts w:ascii="Amiri" w:hAnsi="Amiri" w:eastAsia="Amiri" w:cs="Amiri"/>
          <w:color w:val="111111"/>
          <w:sz w:val="28"/>
          <w:sz w:val="28"/>
          <w:szCs w:val="28"/>
          <w:rtl w:val="true"/>
          <w:lang w:bidi="ar-SA"/>
        </w:rPr>
        <w:t xml:space="preserve">وَ اخْتَبِرُهَا عَنْ غَصْبٍ حَقِّي وَ 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انْتِهَاكِي مِنْ أُمَّةِ الْحُنَفَاءِ</w:t>
      </w:r>
    </w:p>
    <w:p>
      <w:pPr>
        <w:pStyle w:val="BookText"/>
        <w:rPr/>
      </w:pPr>
      <w:r>
        <w:rPr>
          <w:rFonts w:ascii="Amiri" w:hAnsi="Amiri" w:eastAsia="Amiri" w:cs="Amiri"/>
          <w:color w:val="111111"/>
          <w:sz w:val="28"/>
          <w:sz w:val="28"/>
          <w:szCs w:val="28"/>
          <w:rtl w:val="true"/>
          <w:lang w:bidi="ar-SA"/>
        </w:rPr>
        <w:t xml:space="preserve">هذِهِ النَّفْتَةُ الْحَزِينَةُ شَكْوَي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حَتَّي أَلْقَاكَ يَوْمَ الْبَقَاءِ</w:t>
      </w:r>
    </w:p>
    <w:p>
      <w:pPr>
        <w:pStyle w:val="BookText"/>
        <w:rPr/>
      </w:pPr>
      <w:r>
        <w:rPr>
          <w:rFonts w:ascii="Amiri" w:hAnsi="Amiri" w:eastAsia="Amiri" w:cs="Amiri"/>
          <w:color w:val="111111"/>
          <w:sz w:val="28"/>
          <w:sz w:val="28"/>
          <w:szCs w:val="28"/>
          <w:rtl w:val="true"/>
          <w:lang w:bidi="ar-SA"/>
        </w:rPr>
        <w:t xml:space="preserve">وَ تَنَاءَي بِالْجِسْمِ عَنْهَا وَ أَبْقَي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عِنْدَهَا أَسَي وَ هُوَ نَاءِ</w:t>
      </w:r>
    </w:p>
    <w:p>
      <w:pPr>
        <w:pStyle w:val="BookText"/>
        <w:rPr/>
      </w:pPr>
      <w:r>
        <w:rPr>
          <w:rFonts w:ascii="Amiri" w:hAnsi="Amiri" w:eastAsia="Amiri" w:cs="Amiri"/>
          <w:color w:val="111111"/>
          <w:sz w:val="28"/>
          <w:sz w:val="28"/>
          <w:szCs w:val="28"/>
          <w:rtl w:val="true"/>
          <w:lang w:bidi="ar-SA"/>
        </w:rPr>
        <w:t>فضلُ زيارتِها عليها السلام</w:t>
      </w:r>
    </w:p>
    <w:p>
      <w:pPr>
        <w:pStyle w:val="BookText"/>
        <w:rPr/>
      </w:pPr>
      <w:r>
        <w:rPr>
          <w:rFonts w:ascii="Amiri" w:hAnsi="Amiri" w:eastAsia="Amiri" w:cs="Amiri"/>
          <w:color w:val="111111"/>
          <w:sz w:val="28"/>
          <w:sz w:val="28"/>
          <w:szCs w:val="28"/>
          <w:rtl w:val="true"/>
          <w:lang w:bidi="ar-SA"/>
        </w:rPr>
        <w:t xml:space="preserve">قَدْ رَوَتْ بَضْعَةُ النَّبِيِّ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مُسْتَنِيراً عَنْ خَاتَمِ الأَنْبِياءِ</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بعد موتنا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مزار المفيد 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المغازلي في المناقب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وسائل الشيعة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البحار ح</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المزار الكبير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زَارَهَا وَ زَارَ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حَيَاتَيْهِمَا وَ بَعْدَ الْفَنَاءِ</w:t>
      </w:r>
    </w:p>
    <w:p>
      <w:pPr>
        <w:pStyle w:val="BookText"/>
        <w:rPr/>
      </w:pPr>
      <w:r>
        <w:rPr>
          <w:rFonts w:ascii="Amiri" w:hAnsi="Amiri" w:eastAsia="Amiri" w:cs="Amiri"/>
          <w:color w:val="111111"/>
          <w:sz w:val="28"/>
          <w:sz w:val="28"/>
          <w:szCs w:val="28"/>
          <w:rtl w:val="true"/>
          <w:lang w:bidi="ar-SA"/>
        </w:rPr>
        <w:t xml:space="preserve">بَعْدَ تَسْلِيمِهِ عَلَيْهَا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أَجْراً بِجَنَّةِ الأَنْقِيَاءِ</w:t>
      </w:r>
    </w:p>
    <w:p>
      <w:pPr>
        <w:pStyle w:val="BookText"/>
        <w:rPr/>
      </w:pPr>
      <w:r>
        <w:rPr>
          <w:rFonts w:ascii="Amiri" w:hAnsi="Amiri" w:eastAsia="Amiri" w:cs="Amiri"/>
          <w:color w:val="111111"/>
          <w:sz w:val="28"/>
          <w:sz w:val="28"/>
          <w:szCs w:val="28"/>
          <w:rtl w:val="true"/>
          <w:lang w:bidi="ar-SA"/>
        </w:rPr>
        <w:t>وَ تَجَلَّي لَنَا حَدِيثٌ 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زَارَهَا بِخَيْرِ دُعَاءِ</w:t>
      </w:r>
      <w:r>
        <w:rPr>
          <w:rStyle w:val="FootnoteAnchor"/>
          <w:rtl w:val="true"/>
        </w:rPr>
        <w:footnoteReference w:id="80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غَفَرَ اللَّهُ كُلَّ ذَنْبٍ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حَبَاهُ بِجَنَّةِ السُّعَدَاءِ </w:t>
      </w:r>
      <w:bookmarkStart w:id="462" w:name="pg15949_203426"/>
    </w:p>
    <w:p>
      <w:pPr>
        <w:pStyle w:val="Heading3"/>
        <w:numPr>
          <w:ilvl w:val="2"/>
          <w:numId w:val="1"/>
        </w:numPr>
        <w:rPr/>
      </w:pPr>
      <w:bookmarkStart w:id="463" w:name="__RefHeading___Toc16256504_2142443653"/>
      <w:bookmarkStart w:id="464" w:name="_Toc167"/>
      <w:bookmarkEnd w:id="462"/>
      <w:bookmarkEnd w:id="463"/>
      <w:r>
        <w:rPr>
          <w:rtl w:val="true"/>
        </w:rPr>
        <w:t>(</w:t>
      </w:r>
      <w:r>
        <w:rPr/>
        <w:t>37</w:t>
      </w:r>
      <w:r>
        <w:rPr>
          <w:rtl w:val="true"/>
        </w:rPr>
        <w:t xml:space="preserve">) </w:t>
      </w:r>
      <w:r>
        <w:rPr>
          <w:rtl w:val="true"/>
        </w:rPr>
        <w:t>صداق البتول</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الواحد مظفر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1"/>
      </w:r>
      <w:r>
        <w:rPr>
          <w:rFonts w:ascii="Amiri" w:hAnsi="Amiri" w:eastAsia="Amiri" w:cs="Amiri"/>
          <w:i/>
          <w:i/>
          <w:iCs/>
          <w:color w:val="111111"/>
          <w:sz w:val="28"/>
          <w:sz w:val="28"/>
          <w:szCs w:val="28"/>
          <w:rtl w:val="true"/>
          <w:lang w:bidi="ar-SA"/>
        </w:rPr>
        <w:t>و آل مظفر أسرة عريقة بالعلم و الفضل لها مكانتها المرموقة و لها فروع عديدة في مدن في الأهواز وخرّمشهر من جنوب إيران و أكثرهم يقطن البصرة و نواحيها كالقرنة و المدينة و كربلاء و النجف و الحيرة و عفك و بغداد و الكاظمية و قسم منهم يسكنون حلب و قد اتصل بعضهم ببعض، و قد هاجر مظفر بن عطاء الله جدّ الأسرة الأعلي من مدينة الرسول صلي الله عليه و آله و سلم قبل القرن العاشر الهجري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قد نبغ من هذه الأسرة الكريمة أعلام كثيرون منهم العالم الفذ الشيخ مهدي مظفر في البصرة، و العلامة آية الله الشيخ محمد رضا مظفر صاحب التصانيف و المؤلفات العلمية، و العالم المجاهد الشيخ محمد سعيد مظفر الذي عاصرناه في كربلاء و كان شيخاً جليلاً صاحب همة عالية و مواقف جليلة في تعظيم الشعائر الدينية و هناك أعلام آخرون جاء ذكرهم في كتب التراجم و الرجال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ولد المترجم له في النجف الأشرف سنة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1310</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و نشأ بها و أخذ مقدمات العلوم أساتذة عصره، كما اختلف علي حلقات مشاهير العلماء في الفقه والأصول كشيخ الشريعة، و الشيخ علي ابن الشيخ باقر آل صاحب الجواهر، و الشيخ مهدي المازندراني، و الشيخ ميرزا حسين النائيني و السيد أبو الحسن الأصفهاني، و الشيخ أحمد كاشف الغطاء، و الشيخ آغا ضياء الدين العراقي، و الشيخ محمد حسين كاشف الغطاء، و قد كتب تقريرات الإمام النائيني في الأصول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قد نقل صاحب شعراء الغري علي الخاقاني أن المترجم 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عالم متقن و باحث محقق واسع الاطلاع تحلّي بالخلق الإسلامي الرفيع، و اتّصف بخلال فاضلة من هدوء في النفس علي عفة وحشمة و اتزان يلفت النظر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من أبرز ميزاته الوداعة المفرطة و النشاط الذي يرافق الشباب و الصدق الذي يميز الخبيث من الطيب، و التواضع الذي يحبّه كل إنسان نبيل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أسّس مكتبة شخصية له ضمّت مجموعة كبيرة من الكتب القيمة كما خلّف آثاراً علمية و أدبية مطبوعة منها</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بطل العلقمي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ثلاثة أجزاء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سفير الحسين مسلم بن عقيل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قائد القوات العلوية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مالك الأشتر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البطل الأسدي حبيب بن مظاهر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سلمان المحمدي الفارسي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وفاة النبي صلي الله عليه و آله و سلم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الأمالي المنتخبة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أما آثاره المخطوطة فهي</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الميزان الراجح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السياسة العلوية </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مستدرك مقاتل الطالبيين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أعلام النهضة الحسينية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كشف المستور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الأساليب الخلابة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علي بن الحسين الأكبر عليه السلام </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سكينة بنت الحسين </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نزهة الأبصار </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فارس ذو الخمار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مالك بن نويرة</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معراج النبي صلي الله عليه و آله و سلم </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ولادة النبي صلي الله عليه وآله و سلم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أما شعره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فكان يقرض الشعر بين فترات متقطّعة و لم يكن هدفه الأول أن يعتني و يتوسع في أغراضه و نواحيه و بالرغم من ذلك فقد اجتمع عنده مجموعة كبيرة من القصائد و الأبيات بما قد يطلق عليه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ديوان</w:t>
      </w:r>
      <w:r>
        <w:rPr>
          <w:rFonts w:eastAsia="Amiri" w:cs="Amiri" w:ascii="Amiri" w:hAnsi="Amiri"/>
          <w:i/>
          <w:iCs/>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الفراتِ صَداقٌ لِلْبَتُولَةِ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الحَدِيثُ وَ جَاءَتْ فيه أَنْباءُ </w:t>
      </w:r>
    </w:p>
    <w:p>
      <w:pPr>
        <w:pStyle w:val="BookText"/>
        <w:rPr/>
      </w:pPr>
      <w:r>
        <w:rPr>
          <w:rFonts w:ascii="Amiri" w:hAnsi="Amiri" w:eastAsia="Amiri" w:cs="Amiri"/>
          <w:color w:val="111111"/>
          <w:sz w:val="28"/>
          <w:sz w:val="28"/>
          <w:szCs w:val="28"/>
          <w:rtl w:val="true"/>
          <w:lang w:bidi="ar-SA"/>
        </w:rPr>
        <w:t xml:space="preserve">وَ الأمْ عِنْدَ جَمِيع النَّاسِ إِنْ فُقِدَتْ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مَوارِينَها لا رَيْبَ أَبْناءُ</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فَلِلْحُسَيْنِ مِنَ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وَ يُحْرَمُ وَ هُوَ الوارِث الماءُ</w:t>
      </w:r>
    </w:p>
    <w:p>
      <w:pPr>
        <w:pStyle w:val="BookText"/>
        <w:rPr/>
      </w:pPr>
      <w:r>
        <w:rPr>
          <w:rFonts w:ascii="Amiri" w:hAnsi="Amiri" w:eastAsia="Amiri" w:cs="Amiri"/>
          <w:color w:val="111111"/>
          <w:sz w:val="28"/>
          <w:sz w:val="28"/>
          <w:szCs w:val="28"/>
          <w:rtl w:val="true"/>
          <w:lang w:bidi="ar-SA"/>
        </w:rPr>
        <w:t xml:space="preserve">يَمُوتُ ظَامِي الحَشا وَ الغَاصِبُونَ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رواءٌ و تُرْوَي المَعْزُ وَ الشَّاءُ</w:t>
      </w:r>
    </w:p>
    <w:p>
      <w:pPr>
        <w:pStyle w:val="BookText"/>
        <w:rPr/>
      </w:pPr>
      <w:r>
        <w:rPr>
          <w:rFonts w:ascii="Amiri" w:hAnsi="Amiri" w:eastAsia="Amiri" w:cs="Amiri"/>
          <w:color w:val="111111"/>
          <w:sz w:val="28"/>
          <w:sz w:val="28"/>
          <w:szCs w:val="28"/>
          <w:rtl w:val="true"/>
          <w:lang w:bidi="ar-SA"/>
        </w:rPr>
        <w:t xml:space="preserve">هذا عَجِيبٌ و نُكْرٌ سَهَّلَتْهُ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سَقِيفَةُ الغَدْرِ حتي اسْتَفْحَلَ الدَّاءُ</w:t>
      </w:r>
    </w:p>
    <w:p>
      <w:pPr>
        <w:pStyle w:val="BookText"/>
        <w:rPr/>
      </w:pPr>
      <w:r>
        <w:rPr>
          <w:rFonts w:ascii="Amiri" w:hAnsi="Amiri" w:eastAsia="Amiri" w:cs="Amiri"/>
          <w:color w:val="111111"/>
          <w:sz w:val="28"/>
          <w:sz w:val="28"/>
          <w:szCs w:val="28"/>
          <w:rtl w:val="true"/>
          <w:lang w:bidi="ar-SA"/>
        </w:rPr>
        <w:t xml:space="preserve">عاشَتْ أمَيَّةُ و الإِجْرامُ 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مُنْكَراتُ أفاعِيلٍ وَ أَسْواءُ</w:t>
      </w:r>
    </w:p>
    <w:p>
      <w:pPr>
        <w:pStyle w:val="BookText"/>
        <w:rPr/>
      </w:pPr>
      <w:r>
        <w:rPr>
          <w:rFonts w:ascii="Amiri" w:hAnsi="Amiri" w:eastAsia="Amiri" w:cs="Amiri"/>
          <w:color w:val="111111"/>
          <w:sz w:val="28"/>
          <w:sz w:val="28"/>
          <w:szCs w:val="28"/>
          <w:rtl w:val="true"/>
          <w:lang w:bidi="ar-SA"/>
        </w:rPr>
        <w:t xml:space="preserve">تَمْضِي العُصُورُ و في الأجيالِ قد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لأُمَيَّ السُّوءِ سَوْداءُ</w:t>
      </w:r>
    </w:p>
    <w:p>
      <w:pPr>
        <w:pStyle w:val="BookText"/>
        <w:rPr/>
      </w:pPr>
      <w:r>
        <w:rPr>
          <w:rFonts w:ascii="Amiri" w:hAnsi="Amiri" w:eastAsia="Amiri" w:cs="Amiri"/>
          <w:color w:val="111111"/>
          <w:sz w:val="28"/>
          <w:sz w:val="28"/>
          <w:szCs w:val="28"/>
          <w:rtl w:val="true"/>
          <w:lang w:bidi="ar-SA"/>
        </w:rPr>
        <w:t>تِلْكَ القُرَي وَ هْيَ أَنْفالٌ لِوالِدِهِ</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الجليُّ وما في النَّصِّ إخْفاءُ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احْتَوَتْ وَ هْيَ غَنَّاءٌ جُيُوشَكُمُ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تَحْتَوِي جَيْشَهُ بَيْدَاءُ جَرْداءُ</w:t>
      </w:r>
      <w:r>
        <w:rPr>
          <w:rStyle w:val="FootnoteAnchor"/>
          <w:rtl w:val="true"/>
        </w:rPr>
        <w:footnoteReference w:id="804"/>
      </w:r>
      <w:r>
        <w:rPr>
          <w:rStyle w:val="FootnoteAnchor"/>
          <w:rtl w:val="true"/>
        </w:rPr>
        <w:footnoteReference w:id="805"/>
      </w:r>
      <w:bookmarkStart w:id="465" w:name="pg15949_203428"/>
    </w:p>
    <w:p>
      <w:pPr>
        <w:pStyle w:val="BookText"/>
        <w:rPr/>
      </w:pPr>
      <w:bookmarkEnd w:id="465"/>
      <w:r>
        <w:rPr>
          <w:rFonts w:eastAsia="Times New Roman" w:cs="Times New Roman" w:ascii="Times New Roman" w:hAnsi="Times New Roman"/>
          <w:color w:val="111111"/>
          <w:sz w:val="28"/>
          <w:szCs w:val="28"/>
          <w:lang w:val="en-US" w:bidi="en-US"/>
        </w:rPr>
        <w:t>370</w:t>
      </w:r>
    </w:p>
    <w:p>
      <w:pPr>
        <w:pStyle w:val="Heading3"/>
        <w:numPr>
          <w:ilvl w:val="2"/>
          <w:numId w:val="1"/>
        </w:numPr>
        <w:rPr/>
      </w:pPr>
      <w:bookmarkStart w:id="466" w:name="__RefHeading___Toc16256506_2142443653"/>
      <w:bookmarkStart w:id="467" w:name="_Toc168"/>
      <w:bookmarkEnd w:id="466"/>
      <w:r>
        <w:rPr>
          <w:rtl w:val="true"/>
        </w:rPr>
        <w:t>(</w:t>
      </w:r>
      <w:r>
        <w:rPr/>
        <w:t>38</w:t>
      </w:r>
      <w:r>
        <w:rPr>
          <w:rtl w:val="true"/>
        </w:rPr>
        <w:t xml:space="preserve">) </w:t>
      </w:r>
      <w:r>
        <w:rPr>
          <w:rtl w:val="true"/>
        </w:rPr>
        <w:t>قدوة النساء</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عفيف النابلسي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زهراء يا بيت العُلي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نَجْمَةَ السَّارِي بكلِّ مساءِ</w:t>
      </w:r>
    </w:p>
    <w:p>
      <w:pPr>
        <w:pStyle w:val="BookText"/>
        <w:rPr/>
      </w:pPr>
      <w:r>
        <w:rPr>
          <w:rFonts w:ascii="Amiri" w:hAnsi="Amiri" w:eastAsia="Amiri" w:cs="Amiri"/>
          <w:color w:val="111111"/>
          <w:sz w:val="28"/>
          <w:sz w:val="28"/>
          <w:szCs w:val="28"/>
          <w:rtl w:val="true"/>
          <w:lang w:bidi="ar-SA"/>
        </w:rPr>
        <w:t xml:space="preserve">يا صَفْحَةَ المجدِ الأثيلِ و غرَّةَ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 و نفحةَ الأشذاءِ</w:t>
      </w:r>
    </w:p>
    <w:p>
      <w:pPr>
        <w:pStyle w:val="BookText"/>
        <w:rPr/>
      </w:pPr>
      <w:r>
        <w:rPr>
          <w:rFonts w:ascii="Amiri" w:hAnsi="Amiri" w:eastAsia="Amiri" w:cs="Amiri"/>
          <w:color w:val="111111"/>
          <w:sz w:val="28"/>
          <w:sz w:val="28"/>
          <w:szCs w:val="28"/>
          <w:rtl w:val="true"/>
          <w:lang w:bidi="ar-SA"/>
        </w:rPr>
        <w:t xml:space="preserve">يا دَرَّةَ الشَّرق التي من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الحَقيقَةِ تزدهي بضياءِ</w:t>
      </w:r>
    </w:p>
    <w:p>
      <w:pPr>
        <w:pStyle w:val="BookText"/>
        <w:rPr/>
      </w:pPr>
      <w:r>
        <w:rPr>
          <w:rFonts w:ascii="Amiri" w:hAnsi="Amiri" w:eastAsia="Amiri" w:cs="Amiri"/>
          <w:color w:val="111111"/>
          <w:sz w:val="28"/>
          <w:sz w:val="28"/>
          <w:szCs w:val="28"/>
          <w:rtl w:val="true"/>
          <w:lang w:bidi="ar-SA"/>
        </w:rPr>
        <w:t xml:space="preserve">من ذا يجولُ بسردِ قصتكِ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 الخيالَ مهشَّمَ الأعضاءِ</w:t>
      </w:r>
    </w:p>
    <w:p>
      <w:pPr>
        <w:pStyle w:val="BookText"/>
        <w:rPr/>
      </w:pPr>
      <w:r>
        <w:rPr>
          <w:rFonts w:ascii="Amiri" w:hAnsi="Amiri" w:eastAsia="Amiri" w:cs="Amiri"/>
          <w:color w:val="111111"/>
          <w:sz w:val="28"/>
          <w:sz w:val="28"/>
          <w:szCs w:val="28"/>
          <w:rtl w:val="true"/>
          <w:lang w:bidi="ar-SA"/>
        </w:rPr>
        <w:t xml:space="preserve">و من المحدّثُ عن غرارِ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عن التعدادِ و الإحصاءِ</w:t>
      </w:r>
    </w:p>
    <w:p>
      <w:pPr>
        <w:pStyle w:val="BookText"/>
        <w:rPr/>
      </w:pPr>
      <w:r>
        <w:rPr>
          <w:rFonts w:ascii="Amiri" w:hAnsi="Amiri" w:eastAsia="Amiri" w:cs="Amiri"/>
          <w:color w:val="111111"/>
          <w:sz w:val="28"/>
          <w:sz w:val="28"/>
          <w:szCs w:val="28"/>
          <w:rtl w:val="true"/>
          <w:lang w:bidi="ar-SA"/>
        </w:rPr>
        <w:t xml:space="preserve">أعفيفُ و هو طريدُ منبركِ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رسمته آياتُ الثنا بثناءِ</w:t>
      </w:r>
    </w:p>
    <w:p>
      <w:pPr>
        <w:pStyle w:val="BookText"/>
        <w:rPr/>
      </w:pPr>
      <w:r>
        <w:rPr>
          <w:rFonts w:ascii="Amiri" w:hAnsi="Amiri" w:eastAsia="Amiri" w:cs="Amiri"/>
          <w:color w:val="111111"/>
          <w:sz w:val="28"/>
          <w:sz w:val="28"/>
          <w:szCs w:val="28"/>
          <w:rtl w:val="true"/>
          <w:lang w:bidi="ar-SA"/>
        </w:rPr>
        <w:t xml:space="preserve">يوم الغديرِ و يومُ مولدِ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البريةِ سيدِ الأمناءِ</w:t>
      </w:r>
    </w:p>
    <w:p>
      <w:pPr>
        <w:pStyle w:val="BookText"/>
        <w:rPr/>
      </w:pPr>
      <w:r>
        <w:rPr>
          <w:rFonts w:ascii="Amiri" w:hAnsi="Amiri" w:eastAsia="Amiri" w:cs="Amiri"/>
          <w:color w:val="111111"/>
          <w:sz w:val="28"/>
          <w:sz w:val="28"/>
          <w:szCs w:val="28"/>
          <w:rtl w:val="true"/>
          <w:lang w:bidi="ar-SA"/>
        </w:rPr>
        <w:t xml:space="preserve">ماذا أسمَّي إذ تُنكر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معرفةً بحبلِ ولاءِ</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عشتُ الهوي و الشعرَ في مدح الأُلي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ملأوا الدُّني بالفضل و الإعطاءِ </w:t>
      </w:r>
    </w:p>
    <w:p>
      <w:pPr>
        <w:pStyle w:val="BookText"/>
        <w:rPr/>
      </w:pPr>
      <w:r>
        <w:rPr>
          <w:rFonts w:ascii="Amiri" w:hAnsi="Amiri" w:eastAsia="Amiri" w:cs="Amiri"/>
          <w:color w:val="111111"/>
          <w:sz w:val="28"/>
          <w:sz w:val="28"/>
          <w:szCs w:val="28"/>
          <w:rtl w:val="true"/>
          <w:lang w:bidi="ar-SA"/>
        </w:rPr>
        <w:t xml:space="preserve">ايذادُ من كانتْ لهُ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الحياةِ بواحةِ غناءِ</w:t>
      </w:r>
    </w:p>
    <w:p>
      <w:pPr>
        <w:pStyle w:val="BookText"/>
        <w:rPr/>
      </w:pPr>
      <w:r>
        <w:rPr>
          <w:rFonts w:ascii="Amiri" w:hAnsi="Amiri" w:eastAsia="Amiri" w:cs="Amiri"/>
          <w:color w:val="111111"/>
          <w:sz w:val="28"/>
          <w:sz w:val="28"/>
          <w:szCs w:val="28"/>
          <w:rtl w:val="true"/>
          <w:lang w:bidi="ar-SA"/>
        </w:rPr>
        <w:t>فالصمتُ أجدرُ للمُذادِ عن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لولا هيبةُ الزهراءِ</w:t>
      </w:r>
    </w:p>
    <w:p>
      <w:pPr>
        <w:pStyle w:val="BookText"/>
        <w:rPr/>
      </w:pPr>
      <w:r>
        <w:rPr>
          <w:rFonts w:ascii="Amiri" w:hAnsi="Amiri" w:eastAsia="Amiri" w:cs="Amiri"/>
          <w:color w:val="111111"/>
          <w:sz w:val="28"/>
          <w:sz w:val="28"/>
          <w:szCs w:val="28"/>
          <w:rtl w:val="true"/>
          <w:lang w:bidi="ar-SA"/>
        </w:rPr>
        <w:t xml:space="preserve">ولدتْ ببيتِ الدِّين و الإيحاءِ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ترعرتْ في منبتِ العلياءِ</w:t>
      </w:r>
    </w:p>
    <w:p>
      <w:pPr>
        <w:pStyle w:val="BookText"/>
        <w:rPr/>
      </w:pPr>
      <w:r>
        <w:rPr>
          <w:rFonts w:ascii="Amiri" w:hAnsi="Amiri" w:eastAsia="Amiri" w:cs="Amiri"/>
          <w:color w:val="111111"/>
          <w:sz w:val="28"/>
          <w:sz w:val="28"/>
          <w:szCs w:val="28"/>
          <w:rtl w:val="true"/>
          <w:lang w:bidi="ar-SA"/>
        </w:rPr>
        <w:t xml:space="preserve">فتضوَّعَ الكونُ الفسيحُ النائِي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مضمخ الأرجاءِ</w:t>
      </w:r>
    </w:p>
    <w:p>
      <w:pPr>
        <w:pStyle w:val="BookText"/>
        <w:rPr/>
      </w:pPr>
      <w:r>
        <w:rPr>
          <w:rFonts w:ascii="Amiri" w:hAnsi="Amiri" w:eastAsia="Amiri" w:cs="Amiri"/>
          <w:color w:val="111111"/>
          <w:sz w:val="28"/>
          <w:sz w:val="28"/>
          <w:szCs w:val="28"/>
          <w:rtl w:val="true"/>
          <w:lang w:bidi="ar-SA"/>
        </w:rPr>
        <w:t xml:space="preserve">و الزهرُ أمسي في غنَّي و 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عطرِ تلكَ الطفلةِ الحوراءِ</w:t>
      </w:r>
    </w:p>
    <w:p>
      <w:pPr>
        <w:pStyle w:val="BookText"/>
        <w:rPr/>
      </w:pPr>
      <w:r>
        <w:rPr>
          <w:rFonts w:ascii="Amiri" w:hAnsi="Amiri" w:eastAsia="Amiri" w:cs="Amiri"/>
          <w:color w:val="111111"/>
          <w:sz w:val="28"/>
          <w:sz w:val="28"/>
          <w:szCs w:val="28"/>
          <w:rtl w:val="true"/>
          <w:lang w:bidi="ar-SA"/>
        </w:rPr>
        <w:t xml:space="preserve">يا بضعةَ الهادي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خيرةَ النسوانِ من حواءِ</w:t>
      </w:r>
    </w:p>
    <w:p>
      <w:pPr>
        <w:pStyle w:val="BookText"/>
        <w:rPr/>
      </w:pPr>
      <w:r>
        <w:rPr>
          <w:rFonts w:ascii="Amiri" w:hAnsi="Amiri" w:eastAsia="Amiri" w:cs="Amiri"/>
          <w:color w:val="111111"/>
          <w:sz w:val="28"/>
          <w:sz w:val="28"/>
          <w:szCs w:val="28"/>
          <w:rtl w:val="true"/>
          <w:lang w:bidi="ar-SA"/>
        </w:rPr>
        <w:t xml:space="preserve">من ذا يضاهِيكِ و فيك هل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آياتهِ البيضاءِ</w:t>
      </w:r>
    </w:p>
    <w:p>
      <w:pPr>
        <w:pStyle w:val="BookText"/>
        <w:rPr/>
      </w:pPr>
      <w:r>
        <w:rPr>
          <w:rFonts w:ascii="Amiri" w:hAnsi="Amiri" w:eastAsia="Amiri" w:cs="Amiri"/>
          <w:color w:val="111111"/>
          <w:sz w:val="28"/>
          <w:sz w:val="28"/>
          <w:szCs w:val="28"/>
          <w:rtl w:val="true"/>
          <w:lang w:bidi="ar-SA"/>
        </w:rPr>
        <w:t xml:space="preserve">جاهدتِ في الإسلام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أكبرَ رايةٍ ولواءِ</w:t>
      </w:r>
    </w:p>
    <w:p>
      <w:pPr>
        <w:pStyle w:val="BookText"/>
        <w:rPr/>
      </w:pPr>
      <w:r>
        <w:rPr>
          <w:rFonts w:ascii="Amiri" w:hAnsi="Amiri" w:eastAsia="Amiri" w:cs="Amiri"/>
          <w:color w:val="111111"/>
          <w:sz w:val="28"/>
          <w:sz w:val="28"/>
          <w:szCs w:val="28"/>
          <w:rtl w:val="true"/>
          <w:lang w:bidi="ar-SA"/>
        </w:rPr>
        <w:t xml:space="preserve">وعبدتِ ربكِ لا لخوفٍ من لظي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لاللجنة الخضراءِ</w:t>
      </w:r>
    </w:p>
    <w:p>
      <w:pPr>
        <w:pStyle w:val="BookText"/>
        <w:rPr/>
      </w:pPr>
      <w:r>
        <w:rPr>
          <w:rFonts w:ascii="Amiri" w:hAnsi="Amiri" w:eastAsia="Amiri" w:cs="Amiri"/>
          <w:color w:val="111111"/>
          <w:sz w:val="28"/>
          <w:sz w:val="28"/>
          <w:szCs w:val="28"/>
          <w:rtl w:val="true"/>
          <w:lang w:bidi="ar-SA"/>
        </w:rPr>
        <w:t xml:space="preserve">فلذا ارتقيتِ عندَربكِ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قبلُ لمريمَ العذراءِ</w:t>
      </w:r>
    </w:p>
    <w:p>
      <w:pPr>
        <w:pStyle w:val="BookText"/>
        <w:rPr/>
      </w:pPr>
      <w:r>
        <w:rPr>
          <w:rFonts w:ascii="Amiri" w:hAnsi="Amiri" w:eastAsia="Amiri" w:cs="Amiri"/>
          <w:color w:val="111111"/>
          <w:sz w:val="28"/>
          <w:sz w:val="28"/>
          <w:szCs w:val="28"/>
          <w:rtl w:val="true"/>
          <w:lang w:bidi="ar-SA"/>
        </w:rPr>
        <w:t xml:space="preserve">ولدتْ فعمتْ سائرَ الأرجاءِ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لآلاءةٌ تطفوُ علي لآلاءِ</w:t>
      </w:r>
    </w:p>
    <w:p>
      <w:pPr>
        <w:pStyle w:val="BookText"/>
        <w:rPr/>
      </w:pPr>
      <w:r>
        <w:rPr>
          <w:rFonts w:ascii="Amiri" w:hAnsi="Amiri" w:eastAsia="Amiri" w:cs="Amiri"/>
          <w:color w:val="111111"/>
          <w:sz w:val="28"/>
          <w:sz w:val="28"/>
          <w:szCs w:val="28"/>
          <w:rtl w:val="true"/>
          <w:lang w:bidi="ar-SA"/>
        </w:rPr>
        <w:t xml:space="preserve">و انسابَ نورُ الطهرِ في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تقشعَ حندسُ الظلماءِ</w:t>
      </w:r>
    </w:p>
    <w:p>
      <w:pPr>
        <w:pStyle w:val="BookText"/>
        <w:rPr/>
      </w:pPr>
      <w:r>
        <w:rPr>
          <w:rFonts w:ascii="Amiri" w:hAnsi="Amiri" w:eastAsia="Amiri" w:cs="Amiri"/>
          <w:color w:val="111111"/>
          <w:sz w:val="28"/>
          <w:sz w:val="28"/>
          <w:szCs w:val="28"/>
          <w:rtl w:val="true"/>
          <w:lang w:bidi="ar-SA"/>
        </w:rPr>
        <w:t xml:space="preserve">و غدتْ شباباً طيبَ الأنداءِ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تزدانُ بالإصباحِ و الإمساءِ</w:t>
      </w:r>
    </w:p>
    <w:p>
      <w:pPr>
        <w:pStyle w:val="BookText"/>
        <w:rPr/>
      </w:pPr>
      <w:r>
        <w:rPr>
          <w:rFonts w:ascii="Amiri" w:hAnsi="Amiri" w:eastAsia="Amiri" w:cs="Amiri"/>
          <w:color w:val="111111"/>
          <w:sz w:val="28"/>
          <w:sz w:val="28"/>
          <w:szCs w:val="28"/>
          <w:rtl w:val="true"/>
          <w:lang w:bidi="ar-SA"/>
        </w:rPr>
        <w:t xml:space="preserve">و يلفُّها نورُ النبوةِ 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ارتقتْ عن منكبِ الجوزاءِ</w:t>
      </w:r>
    </w:p>
    <w:p>
      <w:pPr>
        <w:pStyle w:val="BookText"/>
        <w:rPr/>
      </w:pPr>
      <w:r>
        <w:rPr>
          <w:rFonts w:ascii="Amiri" w:hAnsi="Amiri" w:eastAsia="Amiri" w:cs="Amiri"/>
          <w:color w:val="111111"/>
          <w:sz w:val="28"/>
          <w:sz w:val="28"/>
          <w:szCs w:val="28"/>
          <w:rtl w:val="true"/>
          <w:lang w:bidi="ar-SA"/>
        </w:rPr>
        <w:t xml:space="preserve">جاءَ الصحابةُ خاطبين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 ما تبغي من الصفراءِ</w:t>
      </w:r>
    </w:p>
    <w:p>
      <w:pPr>
        <w:pStyle w:val="BookText"/>
        <w:rPr/>
      </w:pPr>
      <w:r>
        <w:rPr>
          <w:rFonts w:ascii="Amiri" w:hAnsi="Amiri" w:eastAsia="Amiri" w:cs="Amiri"/>
          <w:color w:val="111111"/>
          <w:sz w:val="28"/>
          <w:sz w:val="28"/>
          <w:szCs w:val="28"/>
          <w:rtl w:val="true"/>
          <w:lang w:bidi="ar-SA"/>
        </w:rPr>
        <w:t xml:space="preserve">زجرتْ غنيَّ المالِ لم تأبَهْ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تردَّي ناكصاً لوراءِ</w:t>
      </w:r>
    </w:p>
    <w:p>
      <w:pPr>
        <w:pStyle w:val="BookText"/>
        <w:rPr/>
      </w:pPr>
      <w:r>
        <w:rPr>
          <w:rFonts w:ascii="Amiri" w:hAnsi="Amiri" w:eastAsia="Amiri" w:cs="Amiri"/>
          <w:color w:val="111111"/>
          <w:sz w:val="28"/>
          <w:sz w:val="28"/>
          <w:szCs w:val="28"/>
          <w:rtl w:val="true"/>
          <w:lang w:bidi="ar-SA"/>
        </w:rPr>
        <w:t xml:space="preserve">و هناكَ قد شاعَ الحديثُ بيثربٍ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 عن ربةِ الخْيلاءِ</w:t>
      </w:r>
    </w:p>
    <w:p>
      <w:pPr>
        <w:pStyle w:val="BookText"/>
        <w:rPr/>
      </w:pPr>
      <w:r>
        <w:rPr>
          <w:rFonts w:ascii="Amiri" w:hAnsi="Amiri" w:eastAsia="Amiri" w:cs="Amiri"/>
          <w:color w:val="111111"/>
          <w:sz w:val="28"/>
          <w:sz w:val="28"/>
          <w:szCs w:val="28"/>
          <w:rtl w:val="true"/>
          <w:lang w:bidi="ar-SA"/>
        </w:rPr>
        <w:t xml:space="preserve">لم تعرفِ الخُيلاءَ بضعةُ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بعزةِ دينِها المعطاءِ</w:t>
      </w:r>
    </w:p>
    <w:p>
      <w:pPr>
        <w:pStyle w:val="BookText"/>
        <w:rPr/>
      </w:pPr>
      <w:r>
        <w:rPr>
          <w:rFonts w:ascii="Amiri" w:hAnsi="Amiri" w:eastAsia="Amiri" w:cs="Amiri"/>
          <w:color w:val="111111"/>
          <w:sz w:val="28"/>
          <w:sz w:val="28"/>
          <w:szCs w:val="28"/>
          <w:rtl w:val="true"/>
          <w:lang w:bidi="ar-SA"/>
        </w:rPr>
        <w:t xml:space="preserve">لكنها تبغِي كفاءةَ من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عِلماً واسعَ الأنحاءِ</w:t>
      </w:r>
    </w:p>
    <w:p>
      <w:pPr>
        <w:pStyle w:val="BookText"/>
        <w:rPr/>
      </w:pPr>
      <w:r>
        <w:rPr>
          <w:rFonts w:ascii="Amiri" w:hAnsi="Amiri" w:eastAsia="Amiri" w:cs="Amiri"/>
          <w:color w:val="111111"/>
          <w:sz w:val="28"/>
          <w:sz w:val="28"/>
          <w:szCs w:val="28"/>
          <w:rtl w:val="true"/>
          <w:lang w:bidi="ar-SA"/>
        </w:rPr>
        <w:t xml:space="preserve">حتي دَري ربُّ الفصاحِة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النبيَّ بلهجةِ استحياءِ</w:t>
      </w:r>
    </w:p>
    <w:p>
      <w:pPr>
        <w:pStyle w:val="BookText"/>
        <w:rPr/>
      </w:pPr>
      <w:r>
        <w:rPr>
          <w:rFonts w:ascii="Amiri" w:hAnsi="Amiri" w:eastAsia="Amiri" w:cs="Amiri"/>
          <w:color w:val="111111"/>
          <w:sz w:val="28"/>
          <w:sz w:val="28"/>
          <w:szCs w:val="28"/>
          <w:rtl w:val="true"/>
          <w:lang w:bidi="ar-SA"/>
        </w:rPr>
        <w:t xml:space="preserve">يبغي الزواج بفاطم خيرِ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الهوي في الليلةِ الليلاءِ</w:t>
      </w:r>
    </w:p>
    <w:p>
      <w:pPr>
        <w:pStyle w:val="BookText"/>
        <w:rPr/>
      </w:pPr>
      <w:r>
        <w:rPr>
          <w:rFonts w:ascii="Amiri" w:hAnsi="Amiri" w:eastAsia="Amiri" w:cs="Amiri"/>
          <w:color w:val="111111"/>
          <w:sz w:val="28"/>
          <w:sz w:val="28"/>
          <w:szCs w:val="28"/>
          <w:rtl w:val="true"/>
          <w:lang w:bidi="ar-SA"/>
        </w:rPr>
        <w:t xml:space="preserve">دخلَ النبيُّ و عادَ مسروراً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أوحتْ إليهِ سكتةُ البلغاءِ</w:t>
      </w:r>
    </w:p>
    <w:p>
      <w:pPr>
        <w:pStyle w:val="BookText"/>
        <w:rPr/>
      </w:pPr>
      <w:r>
        <w:rPr>
          <w:rFonts w:ascii="Amiri" w:hAnsi="Amiri" w:eastAsia="Amiri" w:cs="Amiri"/>
          <w:color w:val="111111"/>
          <w:sz w:val="28"/>
          <w:sz w:val="28"/>
          <w:szCs w:val="28"/>
          <w:rtl w:val="true"/>
          <w:lang w:bidi="ar-SA"/>
        </w:rPr>
        <w:t xml:space="preserve">الله أكبرُ يالفرحةِ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علياً سيدَ الأكفاءِ</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المهرُ عندكَ يا عليُّ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رَعِي و سَيْفِي ناضِحي و سِقائي </w:t>
      </w:r>
    </w:p>
    <w:p>
      <w:pPr>
        <w:pStyle w:val="BookText"/>
        <w:rPr/>
      </w:pPr>
      <w:r>
        <w:rPr>
          <w:rFonts w:ascii="Amiri" w:hAnsi="Amiri" w:eastAsia="Amiri" w:cs="Amiri"/>
          <w:color w:val="111111"/>
          <w:sz w:val="28"/>
          <w:sz w:val="28"/>
          <w:szCs w:val="28"/>
          <w:rtl w:val="true"/>
          <w:lang w:bidi="ar-SA"/>
        </w:rPr>
        <w:t xml:space="preserve">و بدا النبيُّ مفصلاً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يفري مهجةُ الأعداءِ</w:t>
      </w:r>
    </w:p>
    <w:p>
      <w:pPr>
        <w:pStyle w:val="BookText"/>
        <w:rPr/>
      </w:pPr>
      <w:r>
        <w:rPr>
          <w:rFonts w:ascii="Amiri" w:hAnsi="Amiri" w:eastAsia="Amiri" w:cs="Amiri"/>
          <w:color w:val="111111"/>
          <w:sz w:val="28"/>
          <w:sz w:val="28"/>
          <w:szCs w:val="28"/>
          <w:rtl w:val="true"/>
          <w:lang w:bidi="ar-SA"/>
        </w:rPr>
        <w:t xml:space="preserve">و الناضحُ المقوامُ للإرواءِ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يكفِي مهرَها لرضائِي</w:t>
      </w:r>
    </w:p>
    <w:p>
      <w:pPr>
        <w:pStyle w:val="BookText"/>
        <w:rPr/>
      </w:pPr>
      <w:r>
        <w:rPr>
          <w:rFonts w:ascii="Amiri" w:hAnsi="Amiri" w:eastAsia="Amiri" w:cs="Amiri"/>
          <w:color w:val="111111"/>
          <w:sz w:val="28"/>
          <w:sz w:val="28"/>
          <w:szCs w:val="28"/>
          <w:rtl w:val="true"/>
          <w:lang w:bidi="ar-SA"/>
        </w:rPr>
        <w:t xml:space="preserve">و إذا النساءُ تعيِّرُ الزهراءَ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الفضيلةِ أفقرِ الفقراءِ</w:t>
      </w:r>
    </w:p>
    <w:p>
      <w:pPr>
        <w:pStyle w:val="BookText"/>
        <w:rPr/>
      </w:pPr>
      <w:r>
        <w:rPr>
          <w:rFonts w:ascii="Amiri" w:hAnsi="Amiri" w:eastAsia="Amiri" w:cs="Amiri"/>
          <w:color w:val="111111"/>
          <w:sz w:val="28"/>
          <w:sz w:val="28"/>
          <w:szCs w:val="28"/>
          <w:rtl w:val="true"/>
          <w:lang w:bidi="ar-SA"/>
        </w:rPr>
        <w:t xml:space="preserve">فيبتُّها الهادي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الكلامِ الغضِ في الإيماءِ</w:t>
      </w:r>
    </w:p>
    <w:p>
      <w:pPr>
        <w:pStyle w:val="BookText"/>
        <w:rPr/>
      </w:pPr>
      <w:r>
        <w:rPr>
          <w:rFonts w:ascii="Amiri" w:hAnsi="Amiri" w:eastAsia="Amiri" w:cs="Amiri"/>
          <w:color w:val="111111"/>
          <w:sz w:val="28"/>
          <w:sz w:val="28"/>
          <w:szCs w:val="28"/>
          <w:rtl w:val="true"/>
          <w:lang w:bidi="ar-SA"/>
        </w:rPr>
        <w:t xml:space="preserve">هذا عليُّ خيرُ من وطِيءَ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أفضَلُ من غدا بسماءِ</w:t>
      </w:r>
    </w:p>
    <w:p>
      <w:pPr>
        <w:pStyle w:val="BookText"/>
        <w:rPr/>
      </w:pPr>
      <w:r>
        <w:rPr>
          <w:rFonts w:ascii="Amiri" w:hAnsi="Amiri" w:eastAsia="Amiri" w:cs="Amiri"/>
          <w:color w:val="111111"/>
          <w:sz w:val="28"/>
          <w:sz w:val="28"/>
          <w:szCs w:val="28"/>
          <w:rtl w:val="true"/>
          <w:lang w:bidi="ar-SA"/>
        </w:rPr>
        <w:t xml:space="preserve">و تعودُ راضيةً بما قد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الأنام و سيدُ البطحاءِ</w:t>
      </w:r>
    </w:p>
    <w:p>
      <w:pPr>
        <w:pStyle w:val="BookText"/>
        <w:rPr/>
      </w:pPr>
      <w:r>
        <w:rPr>
          <w:rFonts w:ascii="Amiri" w:hAnsi="Amiri" w:eastAsia="Amiri" w:cs="Amiri"/>
          <w:color w:val="111111"/>
          <w:sz w:val="28"/>
          <w:sz w:val="28"/>
          <w:szCs w:val="28"/>
          <w:rtl w:val="true"/>
          <w:lang w:bidi="ar-SA"/>
        </w:rPr>
        <w:t xml:space="preserve">بعثَ النبيُّ جماعةُ ليجَّهزوا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التُّقي و يسارِعوا لأداءِ</w:t>
      </w:r>
    </w:p>
    <w:p>
      <w:pPr>
        <w:pStyle w:val="BookText"/>
        <w:rPr/>
      </w:pPr>
      <w:r>
        <w:rPr>
          <w:rFonts w:ascii="Amiri" w:hAnsi="Amiri" w:eastAsia="Amiri" w:cs="Amiri"/>
          <w:color w:val="111111"/>
          <w:sz w:val="28"/>
          <w:sz w:val="28"/>
          <w:szCs w:val="28"/>
          <w:rtl w:val="true"/>
          <w:lang w:bidi="ar-SA"/>
        </w:rPr>
        <w:t xml:space="preserve">حتي يزفَّ لصاحبِ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بيوم سعادةِ و هناءِ</w:t>
      </w:r>
    </w:p>
    <w:p>
      <w:pPr>
        <w:pStyle w:val="BookText"/>
        <w:rPr/>
      </w:pPr>
      <w:r>
        <w:rPr>
          <w:rFonts w:ascii="Amiri" w:hAnsi="Amiri" w:eastAsia="Amiri" w:cs="Amiri"/>
          <w:color w:val="111111"/>
          <w:sz w:val="28"/>
          <w:sz w:val="28"/>
          <w:szCs w:val="28"/>
          <w:rtl w:val="true"/>
          <w:lang w:bidi="ar-SA"/>
        </w:rPr>
        <w:t xml:space="preserve">خطبَ النبيُّ بخطبةِ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بخطبةِ أشرفِ الخطباءِ</w:t>
      </w:r>
    </w:p>
    <w:p>
      <w:pPr>
        <w:pStyle w:val="BookText"/>
        <w:rPr/>
      </w:pPr>
      <w:r>
        <w:rPr>
          <w:rFonts w:ascii="Amiri" w:hAnsi="Amiri" w:eastAsia="Amiri" w:cs="Amiri"/>
          <w:color w:val="111111"/>
          <w:sz w:val="28"/>
          <w:sz w:val="28"/>
          <w:szCs w:val="28"/>
          <w:rtl w:val="true"/>
          <w:lang w:bidi="ar-SA"/>
        </w:rPr>
        <w:t xml:space="preserve">نزلتْ ملائكةُ السما بهناءِ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بموكبِ سيدِ الفصحاءِ</w:t>
      </w:r>
    </w:p>
    <w:p>
      <w:pPr>
        <w:pStyle w:val="BookText"/>
        <w:rPr/>
      </w:pPr>
      <w:r>
        <w:rPr>
          <w:rFonts w:ascii="Amiri" w:hAnsi="Amiri" w:eastAsia="Amiri" w:cs="Amiri"/>
          <w:color w:val="111111"/>
          <w:sz w:val="28"/>
          <w:sz w:val="28"/>
          <w:szCs w:val="28"/>
          <w:rtl w:val="true"/>
          <w:lang w:bidi="ar-SA"/>
        </w:rPr>
        <w:t xml:space="preserve">الله أكبرُ يا لهُ من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قائدُ ناقةِ الزهراءِ</w:t>
      </w:r>
    </w:p>
    <w:p>
      <w:pPr>
        <w:pStyle w:val="BookText"/>
        <w:rPr/>
      </w:pPr>
      <w:r>
        <w:rPr>
          <w:rFonts w:ascii="Amiri" w:hAnsi="Amiri" w:eastAsia="Amiri" w:cs="Amiri"/>
          <w:color w:val="111111"/>
          <w:sz w:val="28"/>
          <w:sz w:val="28"/>
          <w:szCs w:val="28"/>
          <w:rtl w:val="true"/>
          <w:lang w:bidi="ar-SA"/>
        </w:rPr>
        <w:t xml:space="preserve">دخلتْ لبيتِ السيدِ المعطاءِ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 في موكبِ الإسراءِ</w:t>
      </w:r>
    </w:p>
    <w:p>
      <w:pPr>
        <w:pStyle w:val="BookText"/>
        <w:rPr/>
      </w:pPr>
      <w:r>
        <w:rPr>
          <w:rFonts w:ascii="Amiri" w:hAnsi="Amiri" w:eastAsia="Amiri" w:cs="Amiri"/>
          <w:color w:val="111111"/>
          <w:sz w:val="28"/>
          <w:sz w:val="28"/>
          <w:szCs w:val="28"/>
          <w:rtl w:val="true"/>
          <w:lang w:bidi="ar-SA"/>
        </w:rPr>
        <w:t xml:space="preserve">فاهتزتِ الأرجاءُ في الأصداءِ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و الآلاءِ</w:t>
      </w:r>
    </w:p>
    <w:p>
      <w:pPr>
        <w:pStyle w:val="BookText"/>
        <w:rPr/>
      </w:pPr>
      <w:r>
        <w:rPr>
          <w:rFonts w:ascii="Amiri" w:hAnsi="Amiri" w:eastAsia="Amiri" w:cs="Amiri"/>
          <w:color w:val="111111"/>
          <w:sz w:val="28"/>
          <w:sz w:val="28"/>
          <w:szCs w:val="28"/>
          <w:rtl w:val="true"/>
          <w:lang w:bidi="ar-SA"/>
        </w:rPr>
        <w:t xml:space="preserve">يا يومَ يمُنِ المصطفي في غرسةٍ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رياضَ الكونِ بالنَعماءِ</w:t>
      </w:r>
    </w:p>
    <w:p>
      <w:pPr>
        <w:pStyle w:val="BookText"/>
        <w:rPr/>
      </w:pPr>
      <w:r>
        <w:rPr>
          <w:rFonts w:ascii="Amiri" w:hAnsi="Amiri" w:eastAsia="Amiri" w:cs="Amiri"/>
          <w:color w:val="111111"/>
          <w:sz w:val="28"/>
          <w:sz w:val="28"/>
          <w:szCs w:val="28"/>
          <w:rtl w:val="true"/>
          <w:lang w:bidi="ar-SA"/>
        </w:rPr>
        <w:t xml:space="preserve">يكفيكِ يا زهراءُ أنكِ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للخيرِ و الإيثارِ و الأضواءِ</w:t>
      </w:r>
    </w:p>
    <w:p>
      <w:pPr>
        <w:pStyle w:val="BookText"/>
        <w:rPr/>
      </w:pPr>
      <w:r>
        <w:rPr>
          <w:rFonts w:ascii="Amiri" w:hAnsi="Amiri" w:eastAsia="Amiri" w:cs="Amiri"/>
          <w:color w:val="111111"/>
          <w:sz w:val="28"/>
          <w:sz w:val="28"/>
          <w:szCs w:val="28"/>
          <w:rtl w:val="true"/>
          <w:lang w:bidi="ar-SA"/>
        </w:rPr>
        <w:t xml:space="preserve">أوَ لَمْ تكونِي قدوةً 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أمَّ السادةِ النُجباءِ</w:t>
      </w:r>
    </w:p>
    <w:p>
      <w:pPr>
        <w:pStyle w:val="BookText"/>
        <w:rPr/>
      </w:pPr>
      <w:r>
        <w:rPr>
          <w:rFonts w:ascii="Amiri" w:hAnsi="Amiri" w:eastAsia="Amiri" w:cs="Amiri"/>
          <w:color w:val="111111"/>
          <w:sz w:val="28"/>
          <w:sz w:val="28"/>
          <w:szCs w:val="28"/>
          <w:rtl w:val="true"/>
          <w:lang w:bidi="ar-SA"/>
        </w:rPr>
        <w:t xml:space="preserve">أَوَلَسْتِ أولَّ من أذيقَ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في أوضاعهِ السوداءِ</w:t>
      </w:r>
    </w:p>
    <w:p>
      <w:pPr>
        <w:pStyle w:val="BookText"/>
        <w:rPr/>
      </w:pPr>
      <w:r>
        <w:rPr>
          <w:rFonts w:ascii="Amiri" w:hAnsi="Amiri" w:eastAsia="Amiri" w:cs="Amiri"/>
          <w:color w:val="111111"/>
          <w:sz w:val="28"/>
          <w:sz w:val="28"/>
          <w:szCs w:val="28"/>
          <w:rtl w:val="true"/>
          <w:lang w:bidi="ar-SA"/>
        </w:rPr>
        <w:t xml:space="preserve">أَوَلَسْتِ أول من أهيضَ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بذِلِةِ و شقاءِ</w:t>
      </w:r>
    </w:p>
    <w:p>
      <w:pPr>
        <w:pStyle w:val="BookText"/>
        <w:rPr/>
      </w:pPr>
      <w:r>
        <w:rPr>
          <w:rFonts w:ascii="Amiri" w:hAnsi="Amiri" w:eastAsia="Amiri" w:cs="Amiri"/>
          <w:color w:val="111111"/>
          <w:sz w:val="28"/>
          <w:sz w:val="28"/>
          <w:szCs w:val="28"/>
          <w:rtl w:val="true"/>
          <w:lang w:bidi="ar-SA"/>
        </w:rPr>
        <w:t xml:space="preserve">أَوَلَسْتِ من مُنِعَت بُكاها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غصصتِ بدمعةِ و بكاءِ</w:t>
      </w:r>
    </w:p>
    <w:p>
      <w:pPr>
        <w:pStyle w:val="BookText"/>
        <w:rPr/>
      </w:pPr>
      <w:r>
        <w:rPr>
          <w:rFonts w:ascii="Amiri" w:hAnsi="Amiri" w:eastAsia="Amiri" w:cs="Amiri"/>
          <w:color w:val="111111"/>
          <w:sz w:val="28"/>
          <w:sz w:val="28"/>
          <w:szCs w:val="28"/>
          <w:rtl w:val="true"/>
          <w:lang w:bidi="ar-SA"/>
        </w:rPr>
        <w:t xml:space="preserve">أَوَلَسْتِ أول ثائرٍ في وجهِ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 العدالةَ خنقةً للشاءِ</w:t>
      </w:r>
    </w:p>
    <w:p>
      <w:pPr>
        <w:pStyle w:val="BookText"/>
        <w:rPr/>
      </w:pPr>
      <w:r>
        <w:rPr>
          <w:rFonts w:ascii="Amiri" w:hAnsi="Amiri" w:eastAsia="Amiri" w:cs="Amiri"/>
          <w:color w:val="111111"/>
          <w:sz w:val="28"/>
          <w:sz w:val="28"/>
          <w:szCs w:val="28"/>
          <w:rtl w:val="true"/>
          <w:lang w:bidi="ar-SA"/>
        </w:rPr>
        <w:t xml:space="preserve">لو كانَ يتركُها لعترةِ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بشرعةِ سمحاءِ</w:t>
      </w:r>
    </w:p>
    <w:p>
      <w:pPr>
        <w:pStyle w:val="BookText"/>
        <w:rPr/>
      </w:pPr>
      <w:r>
        <w:rPr>
          <w:rFonts w:ascii="Amiri" w:hAnsi="Amiri" w:eastAsia="Amiri" w:cs="Amiri"/>
          <w:color w:val="111111"/>
          <w:sz w:val="28"/>
          <w:sz w:val="28"/>
          <w:szCs w:val="28"/>
          <w:rtl w:val="true"/>
          <w:lang w:bidi="ar-SA"/>
        </w:rPr>
        <w:t xml:space="preserve">لازدانتِ الدنيا الفسيحةُ و ازدهتْ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تلك الشرعةِ الغراءِ</w:t>
      </w:r>
    </w:p>
    <w:p>
      <w:pPr>
        <w:pStyle w:val="BookText"/>
        <w:rPr/>
      </w:pPr>
      <w:r>
        <w:rPr>
          <w:rFonts w:ascii="Amiri" w:hAnsi="Amiri" w:eastAsia="Amiri" w:cs="Amiri"/>
          <w:color w:val="111111"/>
          <w:sz w:val="28"/>
          <w:sz w:val="28"/>
          <w:szCs w:val="28"/>
          <w:rtl w:val="true"/>
          <w:lang w:bidi="ar-SA"/>
        </w:rPr>
        <w:t xml:space="preserve">و لما رَأينا فاطماً قدأجهَضَتْ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لها من ضربةِ الأعداءِ</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رَأينا طُغمةَ تطفُو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النبيِّ بواسعِ الإثراءِ </w:t>
      </w:r>
    </w:p>
    <w:p>
      <w:pPr>
        <w:pStyle w:val="BookText"/>
        <w:rPr/>
      </w:pPr>
      <w:r>
        <w:rPr>
          <w:rFonts w:ascii="Amiri" w:hAnsi="Amiri" w:eastAsia="Amiri" w:cs="Amiri"/>
          <w:color w:val="111111"/>
          <w:sz w:val="28"/>
          <w:sz w:val="28"/>
          <w:szCs w:val="28"/>
          <w:rtl w:val="true"/>
          <w:lang w:bidi="ar-SA"/>
        </w:rPr>
        <w:t xml:space="preserve">إيهٍ بني الإسلامِ أيَّ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لديكم أورعَ الخلفاءِ</w:t>
      </w:r>
    </w:p>
    <w:p>
      <w:pPr>
        <w:pStyle w:val="BookText"/>
        <w:rPr/>
      </w:pPr>
      <w:r>
        <w:rPr>
          <w:rFonts w:ascii="Amiri" w:hAnsi="Amiri" w:eastAsia="Amiri" w:cs="Amiri"/>
          <w:color w:val="111111"/>
          <w:sz w:val="28"/>
          <w:sz w:val="28"/>
          <w:szCs w:val="28"/>
          <w:rtl w:val="true"/>
          <w:lang w:bidi="ar-SA"/>
        </w:rPr>
        <w:t xml:space="preserve">المثبتِينَ إلي أميةَ 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الطارِدين الصدقَ في الصحراءِ</w:t>
      </w:r>
    </w:p>
    <w:p>
      <w:pPr>
        <w:pStyle w:val="BookText"/>
        <w:rPr/>
      </w:pPr>
      <w:r>
        <w:rPr>
          <w:rFonts w:ascii="Amiri" w:hAnsi="Amiri" w:eastAsia="Amiri" w:cs="Amiri"/>
          <w:color w:val="111111"/>
          <w:sz w:val="28"/>
          <w:sz w:val="28"/>
          <w:szCs w:val="28"/>
          <w:rtl w:val="true"/>
          <w:lang w:bidi="ar-SA"/>
        </w:rPr>
        <w:t xml:space="preserve">و الغاصبِين محمداً في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المرجعِين لحفنةِ الطُّلقاءِ</w:t>
      </w:r>
    </w:p>
    <w:p>
      <w:pPr>
        <w:pStyle w:val="BookText"/>
        <w:rPr/>
      </w:pPr>
      <w:r>
        <w:rPr>
          <w:rFonts w:ascii="Amiri" w:hAnsi="Amiri" w:eastAsia="Amiri" w:cs="Amiri"/>
          <w:color w:val="111111"/>
          <w:sz w:val="28"/>
          <w:sz w:val="28"/>
          <w:szCs w:val="28"/>
          <w:rtl w:val="true"/>
          <w:lang w:bidi="ar-SA"/>
        </w:rPr>
        <w:t xml:space="preserve">و الناكثينَ لبيعةٍ في عنقهم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القاسطينَ المارِقين لراءِ</w:t>
      </w:r>
    </w:p>
    <w:p>
      <w:pPr>
        <w:pStyle w:val="BookText"/>
        <w:rPr/>
      </w:pPr>
      <w:r>
        <w:rPr>
          <w:rFonts w:ascii="Amiri" w:hAnsi="Amiri" w:eastAsia="Amiri" w:cs="Amiri"/>
          <w:color w:val="111111"/>
          <w:sz w:val="28"/>
          <w:sz w:val="28"/>
          <w:szCs w:val="28"/>
          <w:rtl w:val="true"/>
          <w:lang w:bidi="ar-SA"/>
        </w:rPr>
        <w:t xml:space="preserve">ما نكبةُ الإسلامِ إلا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 يغضُّ في الأقذاءِ</w:t>
      </w:r>
    </w:p>
    <w:p>
      <w:pPr>
        <w:pStyle w:val="BookText"/>
        <w:rPr/>
      </w:pPr>
      <w:r>
        <w:rPr>
          <w:rFonts w:ascii="Amiri" w:hAnsi="Amiri" w:eastAsia="Amiri" w:cs="Amiri"/>
          <w:color w:val="111111"/>
          <w:sz w:val="28"/>
          <w:sz w:val="28"/>
          <w:szCs w:val="28"/>
          <w:rtl w:val="true"/>
          <w:lang w:bidi="ar-SA"/>
        </w:rPr>
        <w:t xml:space="preserve">إني لأذكرُ كيفَ عادت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الإمام بلوعةٍ و عزاءِ</w:t>
      </w:r>
    </w:p>
    <w:p>
      <w:pPr>
        <w:pStyle w:val="BookText"/>
        <w:rPr/>
      </w:pPr>
      <w:r>
        <w:rPr>
          <w:rFonts w:ascii="Amiri" w:hAnsi="Amiri" w:eastAsia="Amiri" w:cs="Amiri"/>
          <w:color w:val="111111"/>
          <w:sz w:val="28"/>
          <w:sz w:val="28"/>
          <w:szCs w:val="28"/>
          <w:rtl w:val="true"/>
          <w:lang w:bidi="ar-SA"/>
        </w:rPr>
        <w:t xml:space="preserve">تستنهضُ الهممَ التي ما أبطأتْ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نصرةِ الملهوفِ و الضعفاءِ</w:t>
      </w:r>
    </w:p>
    <w:p>
      <w:pPr>
        <w:pStyle w:val="BookText"/>
        <w:rPr/>
      </w:pPr>
      <w:r>
        <w:rPr>
          <w:rFonts w:ascii="Amiri" w:hAnsi="Amiri" w:eastAsia="Amiri" w:cs="Amiri"/>
          <w:color w:val="111111"/>
          <w:sz w:val="28"/>
          <w:sz w:val="28"/>
          <w:szCs w:val="28"/>
          <w:rtl w:val="true"/>
          <w:lang w:bidi="ar-SA"/>
        </w:rPr>
        <w:t xml:space="preserve">لكن لحفظِ الدين آسي ساكتاً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 لا يصابَ بفتنةٍ رعناءِ</w:t>
      </w:r>
    </w:p>
    <w:p>
      <w:pPr>
        <w:pStyle w:val="BookText"/>
        <w:rPr/>
      </w:pPr>
      <w:r>
        <w:rPr>
          <w:rFonts w:ascii="Amiri" w:hAnsi="Amiri" w:eastAsia="Amiri" w:cs="Amiri"/>
          <w:color w:val="111111"/>
          <w:sz w:val="28"/>
          <w:sz w:val="28"/>
          <w:szCs w:val="28"/>
          <w:rtl w:val="true"/>
          <w:lang w:bidi="ar-SA"/>
        </w:rPr>
        <w:t xml:space="preserve">و يذبَّ عنهُ ما استطاعَ بجهره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زَجِّ كذابٍ إلي غوغاءِ</w:t>
      </w:r>
    </w:p>
    <w:p>
      <w:pPr>
        <w:pStyle w:val="BookText"/>
        <w:rPr/>
      </w:pPr>
      <w:r>
        <w:rPr>
          <w:rFonts w:ascii="Amiri" w:hAnsi="Amiri" w:eastAsia="Amiri" w:cs="Amiri"/>
          <w:color w:val="111111"/>
          <w:sz w:val="28"/>
          <w:sz w:val="28"/>
          <w:szCs w:val="28"/>
          <w:rtl w:val="true"/>
          <w:lang w:bidi="ar-SA"/>
        </w:rPr>
        <w:t xml:space="preserve">من حسنِ رأيِ في ردودِ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لبسٍ في حدودِ قضاءِ</w:t>
      </w:r>
    </w:p>
    <w:p>
      <w:pPr>
        <w:pStyle w:val="BookText"/>
        <w:rPr/>
      </w:pPr>
      <w:r>
        <w:rPr>
          <w:rFonts w:ascii="Amiri" w:hAnsi="Amiri" w:eastAsia="Amiri" w:cs="Amiri"/>
          <w:color w:val="111111"/>
          <w:sz w:val="28"/>
          <w:sz w:val="28"/>
          <w:szCs w:val="28"/>
          <w:rtl w:val="true"/>
          <w:lang w:bidi="ar-SA"/>
        </w:rPr>
        <w:t xml:space="preserve">لكن فوا أسفاهُ ثمةَ 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السقيفةِ عن دهاً و ذكاءِ</w:t>
      </w:r>
    </w:p>
    <w:p>
      <w:pPr>
        <w:pStyle w:val="BookText"/>
        <w:rPr/>
      </w:pPr>
      <w:r>
        <w:rPr>
          <w:rFonts w:ascii="Amiri" w:hAnsi="Amiri" w:eastAsia="Amiri" w:cs="Amiri"/>
          <w:color w:val="111111"/>
          <w:sz w:val="28"/>
          <w:sz w:val="28"/>
          <w:szCs w:val="28"/>
          <w:rtl w:val="true"/>
          <w:lang w:bidi="ar-SA"/>
        </w:rPr>
        <w:t xml:space="preserve">كي لا يعيدُوا للإمام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بالغُوا في البعدِ و الإقصاءِ</w:t>
      </w:r>
    </w:p>
    <w:p>
      <w:pPr>
        <w:pStyle w:val="BookText"/>
        <w:rPr/>
      </w:pPr>
      <w:r>
        <w:rPr>
          <w:rFonts w:ascii="Amiri" w:hAnsi="Amiri" w:eastAsia="Amiri" w:cs="Amiri"/>
          <w:color w:val="111111"/>
          <w:sz w:val="28"/>
          <w:sz w:val="28"/>
          <w:szCs w:val="28"/>
          <w:rtl w:val="true"/>
          <w:lang w:bidi="ar-SA"/>
        </w:rPr>
        <w:t xml:space="preserve">من يومهِا أمسي يزيدٌ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خدنَ القرودِ و عاشقَ الصهباءِ</w:t>
      </w:r>
    </w:p>
    <w:p>
      <w:pPr>
        <w:pStyle w:val="BookText"/>
        <w:rPr/>
      </w:pPr>
      <w:r>
        <w:rPr>
          <w:rFonts w:ascii="Amiri" w:hAnsi="Amiri" w:eastAsia="Amiri" w:cs="Amiri"/>
          <w:color w:val="111111"/>
          <w:sz w:val="28"/>
          <w:sz w:val="28"/>
          <w:szCs w:val="28"/>
          <w:rtl w:val="true"/>
          <w:lang w:bidi="ar-SA"/>
        </w:rPr>
        <w:t xml:space="preserve">من يومهِا قتلَ الحسينَ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 جملةَ الشرفاءِ</w:t>
      </w:r>
    </w:p>
    <w:p>
      <w:pPr>
        <w:pStyle w:val="BookText"/>
        <w:rPr/>
      </w:pPr>
      <w:r>
        <w:rPr>
          <w:rFonts w:ascii="Amiri" w:hAnsi="Amiri" w:eastAsia="Amiri" w:cs="Amiri"/>
          <w:color w:val="111111"/>
          <w:sz w:val="28"/>
          <w:sz w:val="28"/>
          <w:szCs w:val="28"/>
          <w:rtl w:val="true"/>
          <w:lang w:bidi="ar-SA"/>
        </w:rPr>
        <w:t xml:space="preserve">و مضي التخلفُ و الأسي ينتابنا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أسألُ خاطري عن دائِي</w:t>
      </w:r>
    </w:p>
    <w:p>
      <w:pPr>
        <w:pStyle w:val="BookText"/>
        <w:rPr/>
      </w:pPr>
      <w:r>
        <w:rPr>
          <w:rFonts w:ascii="Amiri" w:hAnsi="Amiri" w:eastAsia="Amiri" w:cs="Amiri"/>
          <w:color w:val="111111"/>
          <w:sz w:val="28"/>
          <w:sz w:val="28"/>
          <w:szCs w:val="28"/>
          <w:rtl w:val="true"/>
          <w:lang w:bidi="ar-SA"/>
        </w:rPr>
        <w:t xml:space="preserve">ما بالُنا بالأمسِ آسادُ الحمي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مثلُ النعجةِ الجرباءِ</w:t>
      </w:r>
    </w:p>
    <w:p>
      <w:pPr>
        <w:pStyle w:val="BookText"/>
        <w:rPr/>
      </w:pPr>
      <w:r>
        <w:rPr>
          <w:rFonts w:ascii="Amiri" w:hAnsi="Amiri" w:eastAsia="Amiri" w:cs="Amiri"/>
          <w:color w:val="111111"/>
          <w:sz w:val="28"/>
          <w:sz w:val="28"/>
          <w:szCs w:val="28"/>
          <w:rtl w:val="true"/>
          <w:lang w:bidi="ar-SA"/>
        </w:rPr>
        <w:t xml:space="preserve">أو لَمْ تكنْ روحُ الأخوةِ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برقتِها إلي الأحشاءِ</w:t>
      </w:r>
    </w:p>
    <w:p>
      <w:pPr>
        <w:pStyle w:val="BookText"/>
        <w:rPr/>
      </w:pPr>
      <w:r>
        <w:rPr>
          <w:rFonts w:ascii="Amiri" w:hAnsi="Amiri" w:eastAsia="Amiri" w:cs="Amiri"/>
          <w:color w:val="111111"/>
          <w:sz w:val="28"/>
          <w:sz w:val="28"/>
          <w:szCs w:val="28"/>
          <w:rtl w:val="true"/>
          <w:lang w:bidi="ar-SA"/>
        </w:rPr>
        <w:t xml:space="preserve">أو لَمْ يكُنْ إسلامُنا يدعُو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إخلاصٍ و صدقَ إباءِ</w:t>
      </w:r>
    </w:p>
    <w:p>
      <w:pPr>
        <w:pStyle w:val="BookText"/>
        <w:rPr/>
      </w:pPr>
      <w:r>
        <w:rPr>
          <w:rFonts w:ascii="Amiri" w:hAnsi="Amiri" w:eastAsia="Amiri" w:cs="Amiri"/>
          <w:color w:val="111111"/>
          <w:sz w:val="28"/>
          <w:sz w:val="28"/>
          <w:szCs w:val="28"/>
          <w:rtl w:val="true"/>
          <w:lang w:bidi="ar-SA"/>
        </w:rPr>
        <w:t xml:space="preserve">فأجابَ أنَ القومَ قد 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حبِّ الظهورِ و رفعةِ و رياءِ</w:t>
      </w:r>
    </w:p>
    <w:p>
      <w:pPr>
        <w:pStyle w:val="BookText"/>
        <w:rPr/>
      </w:pPr>
      <w:r>
        <w:rPr>
          <w:rFonts w:ascii="Amiri" w:hAnsi="Amiri" w:eastAsia="Amiri" w:cs="Amiri"/>
          <w:color w:val="111111"/>
          <w:sz w:val="28"/>
          <w:sz w:val="28"/>
          <w:szCs w:val="28"/>
          <w:rtl w:val="true"/>
          <w:lang w:bidi="ar-SA"/>
        </w:rPr>
        <w:t xml:space="preserve">أوَلا تري شعباً يجوعُ و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بأترفِ نعمةِ و ثراءِ</w:t>
      </w:r>
    </w:p>
    <w:p>
      <w:pPr>
        <w:pStyle w:val="BookText"/>
        <w:rPr/>
      </w:pPr>
      <w:r>
        <w:rPr>
          <w:rFonts w:ascii="Amiri" w:hAnsi="Amiri" w:eastAsia="Amiri" w:cs="Amiri"/>
          <w:color w:val="111111"/>
          <w:sz w:val="28"/>
          <w:sz w:val="28"/>
          <w:szCs w:val="28"/>
          <w:rtl w:val="true"/>
          <w:lang w:bidi="ar-SA"/>
        </w:rPr>
        <w:t xml:space="preserve">و بناؤهم أنَّ الحسابَ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غيرَ محاسبِ الزعماءِ</w:t>
      </w:r>
    </w:p>
    <w:p>
      <w:pPr>
        <w:pStyle w:val="BookText"/>
        <w:rPr/>
      </w:pPr>
      <w:r>
        <w:rPr>
          <w:rFonts w:ascii="Amiri" w:hAnsi="Amiri" w:eastAsia="Amiri" w:cs="Amiri"/>
          <w:color w:val="111111"/>
          <w:sz w:val="28"/>
          <w:sz w:val="28"/>
          <w:szCs w:val="28"/>
          <w:rtl w:val="true"/>
          <w:lang w:bidi="ar-SA"/>
        </w:rPr>
        <w:t xml:space="preserve">قومٌ نما الشيطانُ في أحضانِهم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فاستوثقُوا الأعمالَ بالشَّحْنَاءِ</w:t>
      </w:r>
    </w:p>
    <w:p>
      <w:pPr>
        <w:pStyle w:val="BookText"/>
        <w:rPr/>
      </w:pPr>
      <w:r>
        <w:rPr>
          <w:rFonts w:ascii="Amiri" w:hAnsi="Amiri" w:eastAsia="Amiri" w:cs="Amiri"/>
          <w:color w:val="111111"/>
          <w:sz w:val="28"/>
          <w:sz w:val="28"/>
          <w:szCs w:val="28"/>
          <w:rtl w:val="true"/>
          <w:lang w:bidi="ar-SA"/>
        </w:rPr>
        <w:t xml:space="preserve">إن ما دعُوا من أجلِ شعبٍ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تلونَ الحرباءِ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همَّهُم أمرُ الشعوبِ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الأميرِ بغضةِ هيفاءِ </w:t>
      </w:r>
    </w:p>
    <w:p>
      <w:pPr>
        <w:pStyle w:val="BookText"/>
        <w:rPr/>
      </w:pPr>
      <w:r>
        <w:rPr>
          <w:rFonts w:ascii="Amiri" w:hAnsi="Amiri" w:eastAsia="Amiri" w:cs="Amiri"/>
          <w:color w:val="111111"/>
          <w:sz w:val="28"/>
          <w:sz w:val="28"/>
          <w:szCs w:val="28"/>
          <w:rtl w:val="true"/>
          <w:lang w:bidi="ar-SA"/>
        </w:rPr>
        <w:t xml:space="preserve">تركوا الألوفَ بلا مساكنَ 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بأنعمِ ليلةِ حمراءِ</w:t>
      </w:r>
    </w:p>
    <w:p>
      <w:pPr>
        <w:pStyle w:val="BookText"/>
        <w:rPr/>
      </w:pPr>
      <w:r>
        <w:rPr>
          <w:rFonts w:ascii="Amiri" w:hAnsi="Amiri" w:eastAsia="Amiri" w:cs="Amiri"/>
          <w:color w:val="111111"/>
          <w:sz w:val="28"/>
          <w:sz w:val="28"/>
          <w:szCs w:val="28"/>
          <w:rtl w:val="true"/>
          <w:lang w:bidi="ar-SA"/>
        </w:rPr>
        <w:t xml:space="preserve">إما بوكر دعارةٍ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حانةٍ في شارعِ الحمراءِ</w:t>
      </w:r>
    </w:p>
    <w:p>
      <w:pPr>
        <w:pStyle w:val="BookText"/>
        <w:rPr/>
      </w:pPr>
      <w:r>
        <w:rPr>
          <w:rFonts w:ascii="Amiri" w:hAnsi="Amiri" w:eastAsia="Amiri" w:cs="Amiri"/>
          <w:color w:val="111111"/>
          <w:sz w:val="28"/>
          <w:sz w:val="28"/>
          <w:szCs w:val="28"/>
          <w:rtl w:val="true"/>
          <w:lang w:bidi="ar-SA"/>
        </w:rPr>
        <w:t xml:space="preserve">يتسابقونَ إلي الدعارِة حشداً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كالبهمِ تهوي نحوَ منهلِ ماءِ</w:t>
      </w:r>
    </w:p>
    <w:p>
      <w:pPr>
        <w:pStyle w:val="BookText"/>
        <w:rPr/>
      </w:pPr>
      <w:r>
        <w:rPr>
          <w:rFonts w:ascii="Amiri" w:hAnsi="Amiri" w:eastAsia="Amiri" w:cs="Amiri"/>
          <w:color w:val="111111"/>
          <w:sz w:val="28"/>
          <w:sz w:val="28"/>
          <w:szCs w:val="28"/>
          <w:rtl w:val="true"/>
          <w:lang w:bidi="ar-SA"/>
        </w:rPr>
        <w:t xml:space="preserve">لبنانُ أيَّ حضارةٍ و بنوكَ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عاثُوا و عاشُوا لذةً الفحشاءِ</w:t>
      </w:r>
    </w:p>
    <w:p>
      <w:pPr>
        <w:pStyle w:val="BookText"/>
        <w:rPr/>
      </w:pPr>
      <w:r>
        <w:rPr>
          <w:rFonts w:ascii="Amiri" w:hAnsi="Amiri" w:eastAsia="Amiri" w:cs="Amiri"/>
          <w:color w:val="111111"/>
          <w:sz w:val="28"/>
          <w:sz w:val="28"/>
          <w:szCs w:val="28"/>
          <w:rtl w:val="true"/>
          <w:lang w:bidi="ar-SA"/>
        </w:rPr>
        <w:t xml:space="preserve">إن المعاركَ لا تنالُ بشاطيءٍ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زينةٍ من كاعبٍ حسناءِ</w:t>
      </w:r>
    </w:p>
    <w:p>
      <w:pPr>
        <w:pStyle w:val="BookText"/>
        <w:rPr/>
      </w:pPr>
      <w:r>
        <w:rPr>
          <w:rFonts w:ascii="Amiri" w:hAnsi="Amiri" w:eastAsia="Amiri" w:cs="Amiri"/>
          <w:color w:val="111111"/>
          <w:sz w:val="28"/>
          <w:sz w:val="28"/>
          <w:szCs w:val="28"/>
          <w:rtl w:val="true"/>
          <w:lang w:bidi="ar-SA"/>
        </w:rPr>
        <w:t xml:space="preserve">أمَّنْ ثغورك قبلَ شاطِئِكَ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 ما جَمَّلَتْ من إنشاءِ</w:t>
      </w:r>
    </w:p>
    <w:p>
      <w:pPr>
        <w:pStyle w:val="BookText"/>
        <w:rPr/>
      </w:pPr>
      <w:r>
        <w:rPr>
          <w:rFonts w:ascii="Amiri" w:hAnsi="Amiri" w:eastAsia="Amiri" w:cs="Amiri"/>
          <w:color w:val="111111"/>
          <w:sz w:val="28"/>
          <w:sz w:val="28"/>
          <w:szCs w:val="28"/>
          <w:rtl w:val="true"/>
          <w:lang w:bidi="ar-SA"/>
        </w:rPr>
        <w:t xml:space="preserve">لو كانَ ثغرُك آمناً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 و حولا أفدحَ الأرزاءِ</w:t>
      </w:r>
    </w:p>
    <w:p>
      <w:pPr>
        <w:pStyle w:val="BookText"/>
        <w:rPr/>
      </w:pPr>
      <w:r>
        <w:rPr>
          <w:rFonts w:ascii="Amiri" w:hAnsi="Amiri" w:eastAsia="Amiri" w:cs="Amiri"/>
          <w:color w:val="111111"/>
          <w:sz w:val="28"/>
          <w:sz w:val="28"/>
          <w:szCs w:val="28"/>
          <w:rtl w:val="true"/>
          <w:lang w:bidi="ar-SA"/>
        </w:rPr>
        <w:t xml:space="preserve">يا عُربُ إن القدسَ تدعوكم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الصفوفِ و وحَدةِ و إخاءِ</w:t>
      </w:r>
    </w:p>
    <w:p>
      <w:pPr>
        <w:pStyle w:val="BookText"/>
        <w:rPr/>
      </w:pPr>
      <w:r>
        <w:rPr>
          <w:rFonts w:ascii="Amiri" w:hAnsi="Amiri" w:eastAsia="Amiri" w:cs="Amiri"/>
          <w:color w:val="111111"/>
          <w:sz w:val="28"/>
          <w:sz w:val="28"/>
          <w:szCs w:val="28"/>
          <w:rtl w:val="true"/>
          <w:lang w:bidi="ar-SA"/>
        </w:rPr>
        <w:t xml:space="preserve">ما بالُكُمْ روحُ الخلافِ تنوشُكُم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قاحلةٍ إلي غنّاءِ</w:t>
      </w:r>
    </w:p>
    <w:p>
      <w:pPr>
        <w:pStyle w:val="BookText"/>
        <w:rPr/>
      </w:pPr>
      <w:r>
        <w:rPr>
          <w:rFonts w:ascii="Amiri" w:hAnsi="Amiri" w:eastAsia="Amiri" w:cs="Amiri"/>
          <w:color w:val="111111"/>
          <w:sz w:val="28"/>
          <w:sz w:val="28"/>
          <w:szCs w:val="28"/>
          <w:rtl w:val="true"/>
          <w:lang w:bidi="ar-SA"/>
        </w:rPr>
        <w:t xml:space="preserve">ما بالُكُمْ صَرَعي حوانيتِ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نعين موعداً للقاءِ</w:t>
      </w:r>
    </w:p>
    <w:p>
      <w:pPr>
        <w:pStyle w:val="BookText"/>
        <w:rPr/>
      </w:pPr>
      <w:r>
        <w:rPr>
          <w:rFonts w:ascii="Amiri" w:hAnsi="Amiri" w:eastAsia="Amiri" w:cs="Amiri"/>
          <w:color w:val="111111"/>
          <w:sz w:val="28"/>
          <w:sz w:val="28"/>
          <w:szCs w:val="28"/>
          <w:rtl w:val="true"/>
          <w:lang w:bidi="ar-SA"/>
        </w:rPr>
        <w:t xml:space="preserve">أَوَ لَمْ تصغ أسماعكم أصواتَ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أمسُوا ظماءَ في هجيرِ عراءِ</w:t>
      </w:r>
    </w:p>
    <w:p>
      <w:pPr>
        <w:pStyle w:val="BookText"/>
        <w:rPr/>
      </w:pPr>
      <w:r>
        <w:rPr>
          <w:rFonts w:ascii="Amiri" w:hAnsi="Amiri" w:eastAsia="Amiri" w:cs="Amiri"/>
          <w:color w:val="111111"/>
          <w:sz w:val="28"/>
          <w:sz w:val="28"/>
          <w:szCs w:val="28"/>
          <w:rtl w:val="true"/>
          <w:lang w:bidi="ar-SA"/>
        </w:rPr>
        <w:t xml:space="preserve">لا تدَّعُوا أن الزعامةَ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فالشعْبُ مسؤولٌ عن الزعماءِ</w:t>
      </w:r>
    </w:p>
    <w:p>
      <w:pPr>
        <w:pStyle w:val="BookText"/>
        <w:rPr/>
      </w:pPr>
      <w:r>
        <w:rPr>
          <w:rFonts w:ascii="Amiri" w:hAnsi="Amiri" w:eastAsia="Amiri" w:cs="Amiri"/>
          <w:color w:val="111111"/>
          <w:sz w:val="28"/>
          <w:sz w:val="28"/>
          <w:szCs w:val="28"/>
          <w:rtl w:val="true"/>
          <w:lang w:bidi="ar-SA"/>
        </w:rPr>
        <w:t xml:space="preserve">يا فتيةَ الإسلامِ إن حماكُم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للنهضةِ الشمّاءِ</w:t>
      </w:r>
    </w:p>
    <w:p>
      <w:pPr>
        <w:pStyle w:val="BookText"/>
        <w:rPr/>
      </w:pPr>
      <w:r>
        <w:rPr>
          <w:rFonts w:ascii="Amiri" w:hAnsi="Amiri" w:eastAsia="Amiri" w:cs="Amiri"/>
          <w:color w:val="111111"/>
          <w:sz w:val="28"/>
          <w:sz w:val="28"/>
          <w:szCs w:val="28"/>
          <w:rtl w:val="true"/>
          <w:lang w:bidi="ar-SA"/>
        </w:rPr>
        <w:t xml:space="preserve">لتشمِّروُا عن ساعدِ العزمِ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الحصونَ بهمةِ قعساءِ</w:t>
      </w:r>
    </w:p>
    <w:p>
      <w:pPr>
        <w:pStyle w:val="BookText"/>
        <w:rPr/>
      </w:pPr>
      <w:r>
        <w:rPr>
          <w:rFonts w:ascii="Amiri" w:hAnsi="Amiri" w:eastAsia="Amiri" w:cs="Amiri"/>
          <w:color w:val="111111"/>
          <w:sz w:val="28"/>
          <w:sz w:val="28"/>
          <w:szCs w:val="28"/>
          <w:rtl w:val="true"/>
          <w:lang w:bidi="ar-SA"/>
        </w:rPr>
        <w:t xml:space="preserve">إن الذينَ يثبَّطون عن الوغي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الخيانةِ همسةُ الجبناءِ</w:t>
      </w:r>
    </w:p>
    <w:p>
      <w:pPr>
        <w:pStyle w:val="BookText"/>
        <w:rPr/>
      </w:pPr>
      <w:r>
        <w:rPr>
          <w:rFonts w:ascii="Amiri" w:hAnsi="Amiri" w:eastAsia="Amiri" w:cs="Amiri"/>
          <w:color w:val="111111"/>
          <w:sz w:val="28"/>
          <w:sz w:val="28"/>
          <w:szCs w:val="28"/>
          <w:rtl w:val="true"/>
          <w:lang w:bidi="ar-SA"/>
        </w:rPr>
        <w:t xml:space="preserve">إياكُم أن تسمعُوا لمقالِهم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سمومُ الحيةِ الرقطاءِ</w:t>
      </w:r>
    </w:p>
    <w:p>
      <w:pPr>
        <w:pStyle w:val="BookText"/>
        <w:rPr/>
      </w:pPr>
      <w:r>
        <w:rPr>
          <w:rFonts w:ascii="Amiri" w:hAnsi="Amiri" w:eastAsia="Amiri" w:cs="Amiri"/>
          <w:color w:val="111111"/>
          <w:sz w:val="28"/>
          <w:sz w:val="28"/>
          <w:szCs w:val="28"/>
          <w:rtl w:val="true"/>
          <w:lang w:bidi="ar-SA"/>
        </w:rPr>
        <w:t xml:space="preserve">ما ماتَ من لبّي النداءَ 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عاشَ من أمسَي مع الإرشاءِ</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حرَرَتْ أرضاً علي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دمِا الأحرارِ و الشهداءِ </w:t>
      </w:r>
      <w:bookmarkStart w:id="468" w:name="pg15949_203433"/>
    </w:p>
    <w:p>
      <w:pPr>
        <w:pStyle w:val="Heading3"/>
        <w:numPr>
          <w:ilvl w:val="2"/>
          <w:numId w:val="1"/>
        </w:numPr>
        <w:rPr/>
      </w:pPr>
      <w:bookmarkStart w:id="469" w:name="__RefHeading___Toc16256508_2142443653"/>
      <w:bookmarkStart w:id="470" w:name="_Toc169"/>
      <w:bookmarkEnd w:id="468"/>
      <w:bookmarkEnd w:id="469"/>
      <w:r>
        <w:rPr>
          <w:rtl w:val="true"/>
        </w:rPr>
        <w:t>(</w:t>
      </w:r>
      <w:r>
        <w:rPr/>
        <w:t>39</w:t>
      </w:r>
      <w:r>
        <w:rPr>
          <w:rtl w:val="true"/>
        </w:rPr>
        <w:t xml:space="preserve">) </w:t>
      </w:r>
      <w:r>
        <w:rPr>
          <w:rtl w:val="true"/>
        </w:rPr>
        <w:t>شع نور الزهراء عليها السلام</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07"/>
      </w:r>
      <w:r>
        <w:rPr>
          <w:rFonts w:ascii="Amiri" w:hAnsi="Amiri" w:eastAsia="Amiri" w:cs="Amiri"/>
          <w:i/>
          <w:i/>
          <w:iCs/>
          <w:color w:val="111111"/>
          <w:sz w:val="28"/>
          <w:sz w:val="28"/>
          <w:szCs w:val="28"/>
          <w:rtl w:val="true"/>
          <w:lang w:bidi="ar-SA"/>
        </w:rPr>
        <w:t xml:space="preserve">ولد في مدينة الهفوف عاصمة الاحساء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1247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في أسرة علمية كريمة فغذّته بأخلاقها النبيلة و صنعت منه إنساناً فاضلاً كريماً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تتلمذ المترجَم له في الحكمة علي العالم الفاضل الشيخ محمد آل بوخمسين المتوفي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هـ حتي أصبح من رجالات العلم و الفضل و حقاً إذا قيل عنه إنه علم من أعلام الأدب و خطيب من خطباء المنبر الحسيني الشريف، و لهذا غلب عليه لقب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لقب يطلق علي ذوي الفضل و المكانة العلمية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إلي جانب فضله و علمه و تفوّقه الخطابي، يعد الملَا علي شاعراً مجيداً له نظم كثير جله في أهل البيت عليهم السلام كما يحظي ببديهة شعرية فائقة حتي أنه يرتجل القصيدة التي تبلغ المائة بيت و أكثر و ينشدها و كأنه يقرأها في صحيفة و ليس ينظمها نظماً كما يعد ثاني اثنين حملا لواء الشعر و الخطابة الحسينية بتفوق و مهارة مع الأديب الكبير الشيخ عبد الله بن علي الوائلي الشهير بالصائغ، فكل من الاثنين شاعر مكثر، و لشدّة التقارب بينهما في النظم شكلاً و مضموناً قد يتعذر أحياناً التمييز بين شعرهما حتي أنك قد تقرأ القصيدة لأحدهما فتظن أنها للآخر و بالعكس</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نقل ابن المترجَم له الشيخ الملّا عيسي عن والده قائلاً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قرأ ذات يوم بعد صلاة الصبح، خطيب اسمه ملّا صادق قصيدة للسيد حيدر الحلي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لتلوِ لوي الجيد ناكسة الطَّرفِ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فهاشمها بالطف مهشومة الأنففأعجب بها الوالد و لم يكن قد سمعها من قبل، فطلب من الخطيب أن يمليها عليه فاعتذر و في اليوم التالي سبق والدي الخطيب إلي المنبر و قرأ قصيدة كان قد نظمها علي غرار قصيدة السيد حيدر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بني هاشم بالطف مصباحكم أطفي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شلّ حسام البغي منكم يد العرفو هي قصيدة طويلة، فأعجب بها الخطيب فطلب نسخها من الوالد فلبّي له حاجته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نظم المترجَم له الشعر بالنهجين الفصيح و الدارج المعروف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بالنبطي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فكان يلامس شغاف القلب بأسلوب رصين و أخيراً قام حفيد شاعرنا المترجَم له، الحاج عبد الكريم بن الملّا عبد الله آل رمضان بطبع ديوان جدّه الشيخ ملّا علي آل رمضان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1413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لبيّ نداء ربّه عن عمر ناهز الخامسة و السبعين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بقيّت أشعاره تشغف الأسماع و نِعمَ ما قال الشاعر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أخو العلم حيّ خالد بعد موته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أوصاله تحت التراب رميمو ذو الجهل ميت و هو يمشي علي الثري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يظن من الأحياء و هو هشيم</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 نُورُ الْبَتُولِ سِتِّ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فَاغْتَدَي الكَوْنُ مُشْرِقاً بِالسَّنَاء</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شَعَّ نُورُ الزَّهْرَاءِ فَازْدَهَتِ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 غُرَّةِ الزَّهْرَاءِ</w:t>
      </w:r>
    </w:p>
    <w:p>
      <w:pPr>
        <w:pStyle w:val="BookText"/>
        <w:rPr/>
      </w:pPr>
      <w:r>
        <w:rPr>
          <w:rFonts w:ascii="Amiri" w:hAnsi="Amiri" w:eastAsia="Amiri" w:cs="Amiri"/>
          <w:color w:val="111111"/>
          <w:sz w:val="28"/>
          <w:sz w:val="28"/>
          <w:szCs w:val="28"/>
          <w:rtl w:val="true"/>
          <w:lang w:bidi="ar-SA"/>
        </w:rPr>
        <w:t xml:space="preserve">هِيَ شَمْسُ الْفَضْلِ الَّتِي كَانَ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خَادِماً بِغَيْرِ امْتِرَاءِ</w:t>
      </w:r>
    </w:p>
    <w:p>
      <w:pPr>
        <w:pStyle w:val="BookText"/>
        <w:rPr/>
      </w:pPr>
      <w:r>
        <w:rPr>
          <w:rFonts w:ascii="Amiri" w:hAnsi="Amiri" w:eastAsia="Amiri" w:cs="Amiri"/>
          <w:color w:val="111111"/>
          <w:sz w:val="28"/>
          <w:sz w:val="28"/>
          <w:szCs w:val="28"/>
          <w:rtl w:val="true"/>
          <w:lang w:bidi="ar-SA"/>
        </w:rPr>
        <w:t xml:space="preserve">هِيَ شَمْسٌ جَلَّتْ عَنِ الْمِثَلِ وَ 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ضَمَّها شَرِيفُ الكِسَاءِ</w:t>
      </w:r>
    </w:p>
    <w:p>
      <w:pPr>
        <w:pStyle w:val="BookText"/>
        <w:rPr/>
      </w:pPr>
      <w:r>
        <w:rPr>
          <w:rFonts w:ascii="Amiri" w:hAnsi="Amiri" w:eastAsia="Amiri" w:cs="Amiri"/>
          <w:color w:val="111111"/>
          <w:sz w:val="28"/>
          <w:sz w:val="28"/>
          <w:szCs w:val="28"/>
          <w:rtl w:val="true"/>
          <w:lang w:bidi="ar-SA"/>
        </w:rPr>
        <w:t xml:space="preserve">أَيُّ شَمْسٍ تَأَلَّقَتْ فِي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فَانْجَابَ حِنْدِسُ الظُّلْماءِ</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زَهْرَةٌ قَدْ تَفَتَّحَتْ عَنْ 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مِنْهَا الجَنَي لِطِيبِ النَّمَاءِ</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دَوْحَةٌ قَدْ تَرَسَخَتْ فِي 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قَدْ حَلَّقَتْ عَلَي الْجَوْزَاءِ</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وَلَدَتْهَا خَدِيجَةُ الطُّهْر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الصَّوْنِ ذَاتُ العَفَافِ ذَاتُ الْحَياءِ</w:t>
      </w:r>
    </w:p>
    <w:p>
      <w:pPr>
        <w:pStyle w:val="BookText"/>
        <w:rPr/>
      </w:pPr>
      <w:r>
        <w:rPr>
          <w:rFonts w:ascii="Amiri" w:hAnsi="Amiri" w:eastAsia="Amiri" w:cs="Amiri"/>
          <w:color w:val="111111"/>
          <w:sz w:val="28"/>
          <w:sz w:val="28"/>
          <w:szCs w:val="28"/>
          <w:rtl w:val="true"/>
          <w:lang w:bidi="ar-SA"/>
        </w:rPr>
        <w:t xml:space="preserve">هِيَ بِنْتُ النَّبِيِّ أَكْرَمِ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و مِنْ حوَّاء</w:t>
      </w:r>
    </w:p>
    <w:p>
      <w:pPr>
        <w:pStyle w:val="BookText"/>
        <w:rPr/>
      </w:pPr>
      <w:r>
        <w:rPr>
          <w:rFonts w:ascii="Amiri" w:hAnsi="Amiri" w:eastAsia="Amiri" w:cs="Amiri"/>
          <w:color w:val="111111"/>
          <w:sz w:val="28"/>
          <w:sz w:val="28"/>
          <w:szCs w:val="28"/>
          <w:rtl w:val="true"/>
          <w:lang w:bidi="ar-SA"/>
        </w:rPr>
        <w:t xml:space="preserve">هِيَ ذَاتُ الشَّأْنِ الْجَلِيلَةُ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 الأئِمَّةِ النُّجَباءِ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قَالَ سَيِّدُ الرُّسُلِ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 بَضْعَنِي رِضَاهَا رِضَائِي </w:t>
      </w:r>
    </w:p>
    <w:p>
      <w:pPr>
        <w:pStyle w:val="BookText"/>
        <w:rPr/>
      </w:pPr>
      <w:r>
        <w:rPr>
          <w:rFonts w:ascii="Amiri" w:hAnsi="Amiri" w:eastAsia="Amiri" w:cs="Amiri"/>
          <w:color w:val="111111"/>
          <w:sz w:val="28"/>
          <w:sz w:val="28"/>
          <w:szCs w:val="28"/>
          <w:rtl w:val="true"/>
          <w:lang w:bidi="ar-SA"/>
        </w:rPr>
        <w:t xml:space="preserve">سُمِّيَتْ فَاطِماً لِتَفْطِمَ 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كُلَّ أَهْلِ الْوَلاءِ</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بَضْعَةُ الْمُصْطَفَي وَ مَنْ صُفْيَتْ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عَيْبٍ وَ قُرِّبَتْ بِاصْطِفَاءِ</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عُصِمَتْ طُهُرَتْ مِنَ الرِّجْسِ وَ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 التَّطْهيرِ فِي الشُّهَدَاءِ</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ثم إن من يقرأ الآية، و لاسيّما عند مقارنتها مع عبارات حديث الكساء، لا يعتريه أدني شك في أنها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الخمسة من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شرف الدين في الكلمة الغرّاء في تعليقه علي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دلّت علي عصمة الخمسة، لأنّ الرجس فيها عبارة عن الذنوب، كما في الكَشاف و غيره، و قد تصدّرت بأداة الحصر، و هي إنّما فأفادت أن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أمرهم مقصورة علي إذهاب الذنوب عنهم و تطهيرهم منها و هذا كنه العصمة و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النبهاني في أوّل كتابه الشرف المؤبد أنه أورد هذه الآية، فنقل عن جماعة من الأعلام ما يدلّ علي أنهم أيضاً قد فهموا منها عصمة أهلها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جعفر محمد بن جرير الطبري في تفسيره و الإمام النووي و الأزهري و الشيخ محيي الدين بن عربي في فتوحاته،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نُورُها مِنْهُ تَسْتَمِدُّ ذُكَا وَ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كَوْكَبٍ فِي السَّمَاءِ</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مَنْ تَوَالَي بِهَا سَيُحْبَي 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حَشْرِ الوَرَي وَ أَيَّ حِبَاءِ</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في غير مصدر ممّا ذكرنا أنها عليها السلام، بعد النداء من وراء الحجار ترد المحشر علي ناقة رسول الله صلي الله عليه و آله و سلم العضباء، فتمرّ و معها سبعون ألف جارية من الحور العين، أو من الملائكة،كالبرق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بحار الأنوار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ما التفاتك، و قد أمرتُ بكِ إلي جنتي؟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إرجعي، فانظري من كان فيه قلبه حبِّ لكِ، أو لأحدٍ من 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عليه السلام للجابر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جابر، إنّها ذلك اليوم لتلتقط شيعتها و محبيّها، كما يلتقط الطير الحبّ الجيِّد من الحبّ الرديء، فإذا صار شيعتها معها عند باب الجنة، يُلقي الله في قلوبهم أن يلتفتوا، فإذا التفتوا 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ما التفاتكم و قد شفَّعت فيكم فاطمة عليها السلام بنت حبيبي؟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 انظروا من أحبّكم لحبّ فاطمة عليها السلام، انظروا من أطعمكم لحب فاطمة عليها السلام، انظروا من كساكم لحبّ فاطمة عليها السلام، انظروا من سقاكم شربةً في حبّ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ردّ عنكم غيبة في حب فاطمة عليها السلام فخذوا بيده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عاشر البحار ينادي جبرئيل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حتي تجوز فاطمة بنت محمد عليها السلام، فلا يبقي يومئذٍ نبي، و لارسول و لاصدِّيق و لاشهيد إلا غضّوا أبصارهم حتي تجوز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 ابنة حبيبي سليني تعطي، و اشفعي تُشَفَّعِي، فو عزّتي و جلالي لا جازني ظُلم ظالم،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ذريّتي و شيعتي، و شيعة ذريتّي و محبّي، و محبِّي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ذريّة فاطمة و شيعتها و محبوها و محبّو ذريتها؟ فيُقبلون و قد أحاط بهم ملائكة الرحمة، فتقدمهم فاطمة عليها السلام حتي تدخلهم الجنة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أنّ أبا العلاء المعرّي، المعدود في طبقات الحنفية لابن أبي الوفاء القرشي، قد ألّف كتابه رسالة الغفران و محور كتابه الذي يزيد علي المائتين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الجميع لا يردون الفردوس إلا بجواز من فاطمة عليها السللام و أبيها و بعلها و بنيها، و في الكتاب تضمين لأمثال حديث الغضّ كثير،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أَشْبَهَتْ فِي الكَلَامِ مَنْطِقَ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بِمَشْيِ تَحْكِيهِ فِي السِّيمَاءِ</w:t>
      </w:r>
      <w:r>
        <w:rPr>
          <w:rStyle w:val="FootnoteAnchor"/>
          <w:rtl w:val="true"/>
        </w:rPr>
        <w:footnoteReference w:id="81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أخرجه أيضاً مسلم في صحيحه و الترمذي في صحيحه، و صاحب الجمع بين الصحيحين، و صاحب الجمع بين الصحاح الستة، و الإمام أحمد من حديث الزهراء عليها السلام في مسنده و ابن عبد البر في الاستيعاب و ابن سعد في الطبقات، في ترجمتها و في باب ما قاله النبي في مرضه أيضاً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فَعَلَيْهَا مِنَ الإِلهِ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فِي صُبْحِها وَ الْمَسَاءِ </w:t>
      </w:r>
      <w:bookmarkStart w:id="471" w:name="pg15949_203438"/>
    </w:p>
    <w:p>
      <w:pPr>
        <w:pStyle w:val="Heading3"/>
        <w:numPr>
          <w:ilvl w:val="2"/>
          <w:numId w:val="1"/>
        </w:numPr>
        <w:rPr/>
      </w:pPr>
      <w:bookmarkStart w:id="472" w:name="__RefHeading___Toc16256510_2142443653"/>
      <w:bookmarkStart w:id="473" w:name="_Toc170"/>
      <w:bookmarkEnd w:id="471"/>
      <w:bookmarkEnd w:id="472"/>
      <w:r>
        <w:rPr>
          <w:rtl w:val="true"/>
        </w:rPr>
        <w:t>(</w:t>
      </w:r>
      <w:r>
        <w:rPr/>
        <w:t>40</w:t>
      </w:r>
      <w:r>
        <w:rPr>
          <w:rtl w:val="true"/>
        </w:rPr>
        <w:t xml:space="preserve">) </w:t>
      </w:r>
      <w:r>
        <w:rPr>
          <w:rtl w:val="true"/>
        </w:rPr>
        <w:t>الجوهر الفرد</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علي الرمضان الخطي</w:t>
      </w:r>
    </w:p>
    <w:p>
      <w:pPr>
        <w:pStyle w:val="BookText"/>
        <w:rPr/>
      </w:pPr>
      <w:r>
        <w:rPr>
          <w:rFonts w:ascii="Amiri" w:hAnsi="Amiri" w:eastAsia="Amiri" w:cs="Amiri"/>
          <w:color w:val="111111"/>
          <w:sz w:val="28"/>
          <w:sz w:val="28"/>
          <w:szCs w:val="28"/>
          <w:rtl w:val="true"/>
          <w:lang w:bidi="ar-SA"/>
        </w:rPr>
        <w:t xml:space="preserve">لَمْ يَكُنْ بَعْدَ مَوْتِهِ أَحَدٌ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في عَالَم الأحياءِ</w:t>
      </w:r>
    </w:p>
    <w:p>
      <w:pPr>
        <w:pStyle w:val="BookText"/>
        <w:rPr/>
      </w:pPr>
      <w:r>
        <w:rPr>
          <w:rFonts w:ascii="Amiri" w:hAnsi="Amiri" w:eastAsia="Amiri" w:cs="Amiri"/>
          <w:color w:val="111111"/>
          <w:sz w:val="28"/>
          <w:sz w:val="28"/>
          <w:szCs w:val="28"/>
          <w:rtl w:val="true"/>
          <w:lang w:bidi="ar-SA"/>
        </w:rPr>
        <w:t xml:space="preserve">كَالْبَتُولِ الزَّهْرا عَلَي فَقْدِ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الْفَرْدِ سَيِّدِ الأَنْبِياءِ</w:t>
      </w:r>
    </w:p>
    <w:p>
      <w:pPr>
        <w:pStyle w:val="BookText"/>
        <w:rPr/>
      </w:pPr>
      <w:r>
        <w:rPr>
          <w:rFonts w:ascii="Amiri" w:hAnsi="Amiri" w:eastAsia="Amiri" w:cs="Amiri"/>
          <w:color w:val="111111"/>
          <w:sz w:val="28"/>
          <w:sz w:val="28"/>
          <w:szCs w:val="28"/>
          <w:rtl w:val="true"/>
          <w:lang w:bidi="ar-SA"/>
        </w:rPr>
        <w:t xml:space="preserve">حَبَسَتْ نَفْسَها عَلَي النَّوْح لا تَفْتُرُ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صُبْحِها وَالْمَساءِ</w:t>
      </w:r>
    </w:p>
    <w:p>
      <w:pPr>
        <w:pStyle w:val="BookText"/>
        <w:rPr/>
      </w:pPr>
      <w:r>
        <w:rPr>
          <w:rFonts w:ascii="Amiri" w:hAnsi="Amiri" w:eastAsia="Amiri" w:cs="Amiri"/>
          <w:color w:val="111111"/>
          <w:sz w:val="28"/>
          <w:sz w:val="28"/>
          <w:szCs w:val="28"/>
          <w:rtl w:val="true"/>
          <w:lang w:bidi="ar-SA"/>
        </w:rPr>
        <w:t xml:space="preserve">وَ هيَ كانَت فِي واسِع العُذْرِ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أَنْصَفُوا لَها فِي القَضَاءِ</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حَيْثُ إِنَّ الْفَقِيدَ كَانَ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وَ هُوَ سَيِّدُ الْعُظَماء</w:t>
      </w:r>
    </w:p>
    <w:p>
      <w:pPr>
        <w:pStyle w:val="BookText"/>
        <w:rPr/>
      </w:pPr>
      <w:r>
        <w:rPr>
          <w:rFonts w:ascii="Amiri" w:hAnsi="Amiri" w:eastAsia="Amiri" w:cs="Amiri"/>
          <w:color w:val="111111"/>
          <w:sz w:val="28"/>
          <w:sz w:val="28"/>
          <w:szCs w:val="28"/>
          <w:rtl w:val="true"/>
          <w:lang w:bidi="ar-SA"/>
        </w:rPr>
        <w:t>لَمْ تَزَل هكذا إِلَي أَنْ 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بُكاها كُلٌّ مِنَ الأَعْداءِ</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كَمْ عَلَي الْمُسْلِمِينَ أَوْصَي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 الأُمَنَاءِ</w:t>
      </w:r>
    </w:p>
    <w:p>
      <w:pPr>
        <w:pStyle w:val="BookText"/>
        <w:rPr/>
      </w:pPr>
      <w:r>
        <w:rPr>
          <w:rFonts w:ascii="Amiri" w:hAnsi="Amiri" w:eastAsia="Amiri" w:cs="Amiri"/>
          <w:color w:val="111111"/>
          <w:sz w:val="28"/>
          <w:sz w:val="28"/>
          <w:szCs w:val="28"/>
          <w:rtl w:val="true"/>
          <w:lang w:bidi="ar-SA"/>
        </w:rPr>
        <w:t xml:space="preserve">وَ خُصُوصاً بها يُنادِي عَلَي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يَكُونُ فِيهِ أَذَائِي</w:t>
      </w:r>
    </w:p>
    <w:p>
      <w:pPr>
        <w:pStyle w:val="BookText"/>
        <w:rPr/>
      </w:pPr>
      <w:r>
        <w:rPr>
          <w:rFonts w:ascii="Amiri" w:hAnsi="Amiri" w:eastAsia="Amiri" w:cs="Amiri"/>
          <w:color w:val="111111"/>
          <w:sz w:val="28"/>
          <w:sz w:val="28"/>
          <w:szCs w:val="28"/>
          <w:rtl w:val="true"/>
          <w:lang w:bidi="ar-SA"/>
        </w:rPr>
        <w:t xml:space="preserve">وَ عَلَي أَنَّ فِي رِضاها رِضَا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وَفي رِضاها رِضَائِي</w:t>
      </w:r>
    </w:p>
    <w:p>
      <w:pPr>
        <w:pStyle w:val="BookText"/>
        <w:rPr/>
      </w:pPr>
      <w:r>
        <w:rPr>
          <w:rFonts w:ascii="Amiri" w:hAnsi="Amiri" w:eastAsia="Amiri" w:cs="Amiri"/>
          <w:color w:val="111111"/>
          <w:sz w:val="28"/>
          <w:sz w:val="28"/>
          <w:szCs w:val="28"/>
          <w:rtl w:val="true"/>
          <w:lang w:bidi="ar-SA"/>
        </w:rPr>
        <w:t>أَتَرَي الْمُسْلِمِينَ مِنْ بَعْدُ أَرْضَوْ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فَعَاشَتْ مَسْرُورَةّ بِا لرِّضاء</w:t>
      </w:r>
    </w:p>
    <w:p>
      <w:pPr>
        <w:pStyle w:val="BookText"/>
        <w:rPr/>
      </w:pPr>
      <w:r>
        <w:rPr>
          <w:rFonts w:ascii="Amiri" w:hAnsi="Amiri" w:eastAsia="Amiri" w:cs="Amiri"/>
          <w:color w:val="111111"/>
          <w:sz w:val="28"/>
          <w:sz w:val="28"/>
          <w:szCs w:val="28"/>
          <w:rtl w:val="true"/>
          <w:lang w:bidi="ar-SA"/>
        </w:rPr>
        <w:t xml:space="preserve">أمْ لَها أَسْخَطُوا وَقَدْ أَسْقَطُوا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مِنَ الْبُكا وَالنُّعَاءِ</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جاءا فاطمة عليها السلام كراراً و مراراً، و هي تأبي أن تأذن لهما، فراجعا عليّاً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عليه السلام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صلي الله عليه و آله و سلم قد كان من هذين الرجلين ما قد رأيتِ، و قد تردّدا مراراً كثيرة وردَدْتِهما و لم تأذني لهما، و قد سألاني أن أستأذن لهما عليك،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آذن لهما، و لا أكلمهما كلمةً من رأسي حتي ألقي أبي فأشكوهما إليه بما صنعاه و ارتكباه منّي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شيئاً فالبيت بيتُك، و النساء تتبع الرجال، لا أخالف عليك بشيء، فأذن لمن أحببتَ، و لمَّا أن دخلا عليها، لم ترد عليهما السلام و جعلت تحوّل عنهما وجهها كراراً و مراراً إلي أن دار حوار شبيه بما ذكره ابن قتيبة و صاحب أعلام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غَصَبُوا إِرْثَها وَ نِحْلَتَها وَ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 مِن إيذاءِ</w:t>
      </w:r>
    </w:p>
    <w:p>
      <w:pPr>
        <w:pStyle w:val="BookText"/>
        <w:rPr/>
      </w:pPr>
      <w:r>
        <w:rPr>
          <w:rFonts w:ascii="Amiri" w:hAnsi="Amiri" w:eastAsia="Amiri" w:cs="Amiri"/>
          <w:color w:val="111111"/>
          <w:sz w:val="28"/>
          <w:sz w:val="28"/>
          <w:szCs w:val="28"/>
          <w:rtl w:val="true"/>
          <w:lang w:bidi="ar-SA"/>
        </w:rPr>
        <w:t xml:space="preserve">رَبَّعُوها وَ لَمْ يُرَاعُوا لِقُرْباهُ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يَحْفَظُوهُ في الأَبْناءِ</w:t>
      </w:r>
    </w:p>
    <w:p>
      <w:pPr>
        <w:pStyle w:val="BookText"/>
        <w:rPr/>
      </w:pPr>
      <w:r>
        <w:rPr>
          <w:rFonts w:ascii="Amiri" w:hAnsi="Amiri" w:eastAsia="Amiri" w:cs="Amiri"/>
          <w:color w:val="111111"/>
          <w:sz w:val="28"/>
          <w:sz w:val="28"/>
          <w:szCs w:val="28"/>
          <w:rtl w:val="true"/>
          <w:lang w:bidi="ar-SA"/>
        </w:rPr>
        <w:t xml:space="preserve">كَمْ دَعَتْ بِالْوَصِيِّ وَ اسْتَصْرَخَتْ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حِكْمَةِ الإِيصَاءِ</w:t>
      </w:r>
    </w:p>
    <w:p>
      <w:pPr>
        <w:pStyle w:val="BookText"/>
        <w:rPr/>
      </w:pPr>
      <w:r>
        <w:rPr>
          <w:rFonts w:ascii="Amiri" w:hAnsi="Amiri" w:eastAsia="Amiri" w:cs="Amiri"/>
          <w:color w:val="111111"/>
          <w:sz w:val="28"/>
          <w:sz w:val="28"/>
          <w:szCs w:val="28"/>
          <w:rtl w:val="true"/>
          <w:lang w:bidi="ar-SA"/>
        </w:rPr>
        <w:t xml:space="preserve">أَحْفَظَتْهُ فَجَرَّدَ السَّيْفَ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ارْتَدَي أَصْفَرَ الْقبا لِلْفِناء</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إِذا بالآذانِ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هُوَحَقاً رَسُولُ رَبِّ السَّمَاءِ</w:t>
      </w:r>
    </w:p>
    <w:p>
      <w:pPr>
        <w:pStyle w:val="BookText"/>
        <w:rPr/>
      </w:pPr>
      <w:r>
        <w:rPr>
          <w:rFonts w:ascii="Amiri" w:hAnsi="Amiri" w:eastAsia="Amiri" w:cs="Amiri"/>
          <w:color w:val="111111"/>
          <w:sz w:val="28"/>
          <w:sz w:val="28"/>
          <w:szCs w:val="28"/>
          <w:rtl w:val="true"/>
          <w:lang w:bidi="ar-SA"/>
        </w:rPr>
        <w:t>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تَصْبِرِي أَضَع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لاتَسْمَعِي لهذا النِّداءِ</w:t>
      </w:r>
    </w:p>
    <w:p>
      <w:pPr>
        <w:pStyle w:val="BookText"/>
        <w:rPr/>
      </w:pPr>
      <w:r>
        <w:rPr>
          <w:rFonts w:ascii="Amiri" w:hAnsi="Amiri" w:eastAsia="Amiri" w:cs="Amiri"/>
          <w:color w:val="111111"/>
          <w:sz w:val="28"/>
          <w:sz w:val="28"/>
          <w:szCs w:val="28"/>
          <w:rtl w:val="true"/>
          <w:lang w:bidi="ar-SA"/>
        </w:rPr>
        <w:t xml:space="preserve">فَرَأَتْ سَيْفَهُ وَ تَحْتَ 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أَرْواحِ مَنْ عَلَي الْغَبْراءِ</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فَدَعَتْ يا بْنَ عَمِّ إِنِّي عَلَي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بِي قَدْ صَبَرْتُ يا مَوْلائِي</w:t>
      </w:r>
    </w:p>
    <w:p>
      <w:pPr>
        <w:pStyle w:val="BookText"/>
        <w:rPr/>
      </w:pPr>
      <w:r>
        <w:rPr>
          <w:rFonts w:ascii="Amiri" w:hAnsi="Amiri" w:eastAsia="Amiri" w:cs="Amiri"/>
          <w:color w:val="111111"/>
          <w:sz w:val="28"/>
          <w:sz w:val="28"/>
          <w:szCs w:val="28"/>
          <w:rtl w:val="true"/>
          <w:lang w:bidi="ar-SA"/>
        </w:rPr>
        <w:t xml:space="preserve">فَدَعاهايَا خَيْرَصَابِرَةٍ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مِنْ بَنِي حَوَّاءِ</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إيهِ يا بَضْعَةَ الرَّسُولِ وَ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الطَّاهِرِينَ وَ الأمَناءِ </w:t>
      </w:r>
    </w:p>
    <w:p>
      <w:pPr>
        <w:pStyle w:val="BookText"/>
        <w:rPr/>
      </w:pPr>
      <w:r>
        <w:rPr>
          <w:rFonts w:ascii="Amiri" w:hAnsi="Amiri" w:eastAsia="Amiri" w:cs="Amiri"/>
          <w:color w:val="111111"/>
          <w:sz w:val="28"/>
          <w:sz w:val="28"/>
          <w:szCs w:val="28"/>
          <w:rtl w:val="true"/>
          <w:lang w:bidi="ar-SA"/>
        </w:rPr>
        <w:t xml:space="preserve">كُلُّ جَارٍ عَلَيْكِ لا عَنْ 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الْحَشْرِ أَكْرَمُ الشُّفَعَاءِ</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 قعدت حِجرة الظنين نقضتَ قادمة الأجدل، فخانك ريش الأعزل، هذا ابن أبي قحافة يبتَزَني نحلة أبي، و بُلغة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في خصامي و ألفيتُه الدَّ من كلامي، حتي جلستني قيلةُ نصرَها، و المهاجرةُ وصلَها، و غضَّت الجماعة دوني طرفَها، فلا دافع و لامانع، خرجتُ كاظمةً، وعُدتُ راغمة أضرعتَ خدَّكَ يوم أضعت حدَّك، افترستَ الذئابَ و افترشت التراب، ما كففت قائلاً و لاأغنيت طائلاً و لاخيار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هنيئتي، و دون ذلَّتي، عذيريَ الله منك عادياً و منك حامياً، 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 وهن العضُد شكواي إلي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عدواتي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ويلَ لكِ يا بنت سيد النبيين، بل الويلُ لشانِئِك، ثم نهنِهي عن وجدِكِ يا ابنة الصفوةِ، و بقيّة النبوّة، فما ونيتُ عن ديني ولا أخطأتُ مقدوري فإن كنتِ تريدين البُلغة فرزقكِ مضمون، و كفيلكِ مأمون، و ما أَعدَّالله لكِ أفضلُ ممّا قطِع عنكِ،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 انتهي موضع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تراجع مناقب ابن شهر آشوب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إيران و الاحتجاج للطبرسي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و بحار الأنوار للمجلسي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أَنْسَي وَقْتاً بِهِ 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الْعَيْنِ عَنْ يَدٍ صَفْراءِ</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 فُؤادٍ قَدْ ذابَ دَمْعاً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مِمَّا قاسَتْ مِنَ الأَرْزَاءِ</w:t>
      </w:r>
    </w:p>
    <w:p>
      <w:pPr>
        <w:pStyle w:val="BookText"/>
        <w:rPr/>
      </w:pPr>
      <w:r>
        <w:rPr>
          <w:rFonts w:ascii="Amiri" w:hAnsi="Amiri" w:eastAsia="Amiri" w:cs="Amiri"/>
          <w:color w:val="111111"/>
          <w:sz w:val="28"/>
          <w:sz w:val="28"/>
          <w:szCs w:val="28"/>
          <w:rtl w:val="true"/>
          <w:lang w:bidi="ar-SA"/>
        </w:rPr>
        <w:t xml:space="preserve">وَ بِقَبْرِ النَّبِيِّ مَرَّتْ وَشَمَّتْ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لِشَراهُ وَ أَجْهَشَتْ بِالْبُكاءِ</w:t>
      </w:r>
    </w:p>
    <w:p>
      <w:pPr>
        <w:pStyle w:val="BookText"/>
        <w:rPr/>
      </w:pPr>
      <w:r>
        <w:rPr>
          <w:rFonts w:ascii="Amiri" w:hAnsi="Amiri" w:eastAsia="Amiri" w:cs="Amiri"/>
          <w:color w:val="111111"/>
          <w:sz w:val="28"/>
          <w:sz w:val="28"/>
          <w:szCs w:val="28"/>
          <w:rtl w:val="true"/>
          <w:lang w:bidi="ar-SA"/>
        </w:rPr>
        <w:t xml:space="preserve">وَ غَدَتْ وَ هيَ تُنْشِدُ الشَّعْرَ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مَا مَرَّ مِنْ بُرحاءِ</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ما عَلَي مَنْ غَدَا يَشَمُّ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ضَرِيح لِخاتَمِ الأنبياءِ</w:t>
      </w:r>
    </w:p>
    <w:p>
      <w:pPr>
        <w:pStyle w:val="BookText"/>
        <w:rPr/>
      </w:pPr>
      <w:r>
        <w:rPr>
          <w:rFonts w:ascii="Amiri" w:hAnsi="Amiri" w:eastAsia="Amiri" w:cs="Amiri"/>
          <w:color w:val="111111"/>
          <w:sz w:val="28"/>
          <w:sz w:val="28"/>
          <w:szCs w:val="28"/>
          <w:rtl w:val="true"/>
          <w:lang w:bidi="ar-SA"/>
        </w:rPr>
        <w:t xml:space="preserve">أبَتَا قَدْ صُبَّتْ عَلَيَّ 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عَلَي الصُّبْحَ لَمْ يَكُنْ ذا ضِياءِ</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غَيْبَ الثَّرَي شَخْصَهُ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الْيَوْمَ صَرْخَتِي وَ نِدَائِي </w:t>
      </w:r>
    </w:p>
    <w:p>
      <w:pPr>
        <w:pStyle w:val="BookText"/>
        <w:rPr/>
      </w:pPr>
      <w:r>
        <w:rPr>
          <w:rFonts w:ascii="Amiri" w:hAnsi="Amiri" w:eastAsia="Amiri" w:cs="Amiri"/>
          <w:color w:val="111111"/>
          <w:sz w:val="28"/>
          <w:sz w:val="28"/>
          <w:szCs w:val="28"/>
          <w:rtl w:val="true"/>
          <w:lang w:bidi="ar-SA"/>
        </w:rPr>
        <w:t xml:space="preserve">جَبَلاً كُنْتَ لِي أَلُوذُ بِظِلِّ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الْيَوْمَ صِرْتَ تَحْتَ الثَّراءِ</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أَنْتَ كَهْفِي وَ أَنْتَ فَخْرِي وَ 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جَمَالِي وَ أَنْتَ رُكْنُ بَقائِي</w:t>
      </w:r>
    </w:p>
    <w:p>
      <w:pPr>
        <w:pStyle w:val="BookText"/>
        <w:rPr/>
      </w:pPr>
      <w:r>
        <w:rPr>
          <w:rFonts w:ascii="Amiri" w:hAnsi="Amiri" w:eastAsia="Amiri" w:cs="Amiri"/>
          <w:color w:val="111111"/>
          <w:sz w:val="28"/>
          <w:sz w:val="28"/>
          <w:szCs w:val="28"/>
          <w:rtl w:val="true"/>
          <w:lang w:bidi="ar-SA"/>
        </w:rPr>
        <w:t xml:space="preserve">أَنْتَ رُوحُ الْحَياةِ تَسْرِي بِجِسْمِي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طَلْعَةَ الْبُدُورِ ضِيائِي</w:t>
      </w:r>
    </w:p>
    <w:p>
      <w:pPr>
        <w:pStyle w:val="BookText"/>
        <w:rPr/>
      </w:pPr>
      <w:r>
        <w:rPr>
          <w:rFonts w:ascii="Amiri" w:hAnsi="Amiri" w:eastAsia="Amiri" w:cs="Amiri"/>
          <w:color w:val="111111"/>
          <w:sz w:val="28"/>
          <w:sz w:val="28"/>
          <w:szCs w:val="28"/>
          <w:rtl w:val="true"/>
          <w:lang w:bidi="ar-SA"/>
        </w:rPr>
        <w:t xml:space="preserve">قَدْ فَقَدْناكَ فَقْدَ وابِلِها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قَفْرًا مِنَ الإِنْداءِ</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أَبْرَزَتْ عُصْبَةٌ خَبايا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سابقاً عَلَي الشَّحْناءِ</w:t>
      </w:r>
    </w:p>
    <w:p>
      <w:pPr>
        <w:pStyle w:val="BookText"/>
        <w:rPr/>
      </w:pPr>
      <w:r>
        <w:rPr>
          <w:rFonts w:ascii="Amiri" w:hAnsi="Amiri" w:eastAsia="Amiri" w:cs="Amiri"/>
          <w:color w:val="111111"/>
          <w:sz w:val="28"/>
          <w:sz w:val="28"/>
          <w:szCs w:val="28"/>
          <w:rtl w:val="true"/>
          <w:lang w:bidi="ar-SA"/>
        </w:rPr>
        <w:t xml:space="preserve">وَ اسْتَخَفُّوا بِنا وَ قَدْ غَصَبُونَا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إِرْثَنا وَ هُوَ نِحْلَةُ الأَنْبِياءِ</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قال الراوي، كما في الاحتجاج للطبرسي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 شرح النهج لابن أبي الحديد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الأنوار للمجلسي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من الطبع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عطفت علي قبر النبي صلي الله عليه و آله و سلم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p>
    <w:p>
      <w:pPr>
        <w:pStyle w:val="BookText"/>
        <w:rPr/>
      </w:pPr>
      <w:r>
        <w:rPr>
          <w:rFonts w:ascii="Amiri" w:hAnsi="Amiri" w:eastAsia="Amiri" w:cs="Amiri"/>
          <w:color w:val="111111"/>
          <w:sz w:val="28"/>
          <w:sz w:val="28"/>
          <w:szCs w:val="28"/>
          <w:rtl w:val="true"/>
          <w:lang w:bidi="ar-SA"/>
        </w:rPr>
        <w:t xml:space="preserve">و كُلُّ أهل له قُربي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علي الأدنين مقتربُ</w:t>
      </w:r>
    </w:p>
    <w:p>
      <w:pPr>
        <w:pStyle w:val="BookText"/>
        <w:rPr/>
      </w:pPr>
      <w:r>
        <w:rPr>
          <w:rFonts w:ascii="Amiri" w:hAnsi="Amiri" w:eastAsia="Amiri" w:cs="Amiri"/>
          <w:color w:val="111111"/>
          <w:sz w:val="28"/>
          <w:sz w:val="28"/>
          <w:szCs w:val="28"/>
          <w:rtl w:val="true"/>
          <w:lang w:bidi="ar-SA"/>
        </w:rPr>
        <w:t xml:space="preserve">أبدت رجالٌ لنا نجوي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الكُتُب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الإرث مغتصَبُ</w:t>
      </w:r>
    </w:p>
    <w:p>
      <w:pPr>
        <w:pStyle w:val="BookText"/>
        <w:rPr/>
      </w:pPr>
      <w:r>
        <w:rPr>
          <w:rFonts w:ascii="Amiri" w:hAnsi="Amiri" w:eastAsia="Amiri" w:cs="Amiri"/>
          <w:color w:val="111111"/>
          <w:sz w:val="28"/>
          <w:sz w:val="28"/>
          <w:szCs w:val="28"/>
          <w:rtl w:val="true"/>
          <w:lang w:bidi="ar-SA"/>
        </w:rPr>
        <w:t xml:space="preserve">و كنت نوراً و بدراً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تمنّوا، فأعطوا كلَّ ما طلبوا</w:t>
      </w:r>
    </w:p>
    <w:p>
      <w:pPr>
        <w:pStyle w:val="BookText"/>
        <w:rPr/>
      </w:pPr>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أنّي سوف ينقلبُ</w:t>
      </w:r>
    </w:p>
    <w:p>
      <w:p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لاعُجْم و لاعَرَبُ</w:t>
      </w:r>
    </w:p>
    <w:p>
      <w:pPr>
        <w:pStyle w:val="BookText"/>
        <w:rPr/>
      </w:pPr>
      <w:r>
        <w:rPr>
          <w:rFonts w:ascii="Amiri" w:hAnsi="Amiri" w:eastAsia="Amiri" w:cs="Amiri"/>
          <w:color w:val="111111"/>
          <w:sz w:val="28"/>
          <w:sz w:val="28"/>
          <w:szCs w:val="28"/>
          <w:rtl w:val="true"/>
          <w:lang w:bidi="ar-SA"/>
        </w:rPr>
        <w:t xml:space="preserve">فسوف نبكيكَ ما عشنا و مابقيت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p>
    <w:p>
      <w:pPr>
        <w:pStyle w:val="BookText"/>
        <w:rPr/>
      </w:pPr>
      <w:r>
        <w:rPr>
          <w:rFonts w:ascii="Amiri" w:hAnsi="Amiri" w:eastAsia="Amiri" w:cs="Amiri"/>
          <w:color w:val="111111"/>
          <w:sz w:val="28"/>
          <w:sz w:val="28"/>
          <w:szCs w:val="28"/>
          <w:rtl w:val="true"/>
          <w:lang w:bidi="ar-SA"/>
        </w:rPr>
        <w:t>و انظر أمالي المفيد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الشافي في الإمامة للمرتضي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الطرائف لابن طاوس ص</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كشف الغمة للإربلي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ينبغي لفت الأنظار إلي أن بعض هذه المصادر تنسب الأبيات المذكورة للزهراء عليها السلام نفسها و بعضها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عليها السلام تمثّلت بها حسب، و إنها منسوبة لهند بنت أثاثة، أو صفية بنت أثاثة، أو أم مسطح بنت أثاثة، أو صفية بنت عبد المطلب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قد اختلفوا أيضاً في عدد الأبيات، ففي الشافي أنها ثلاثة أو خمسة، و تابعه ابن أبي الحديد في شرح النهج، و في الطرائف لابن طاوس أربعة، و في بلاغات النساء بيتان و في أمالي الشيخ المفيد و احتجاج الطبرسي تسعة و في اللمعة البيضاء شرح خطبة الزهراء عليها السلام ص</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و في مناقب ابن شهر آشوب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ستّة، كما أنهم اختلفوا كذلك في بعض ألفاظها و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أَنْشَدَتْ لِشِعْرِ مِنَ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مِنَ الشُّعَراءِ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إِفْخَرِي وَيْكِ تُرْبَةٌ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مِنْ جَمِيعِ الْوَرَاءِ</w:t>
      </w:r>
      <w:r>
        <w:rPr>
          <w:rStyle w:val="FootnoteAnchor"/>
          <w:rtl w:val="true"/>
        </w:rPr>
        <w:footnoteReference w:id="8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كُلُّ مَنْ فِي السَّماءِ</w:t>
      </w:r>
    </w:p>
    <w:p>
      <w:pPr>
        <w:pStyle w:val="BookText"/>
        <w:rPr/>
      </w:pPr>
      <w:r>
        <w:rPr>
          <w:rFonts w:ascii="Amiri" w:hAnsi="Amiri" w:eastAsia="Amiri" w:cs="Amiri"/>
          <w:color w:val="111111"/>
          <w:sz w:val="28"/>
          <w:sz w:val="28"/>
          <w:szCs w:val="28"/>
          <w:rtl w:val="true"/>
          <w:lang w:bidi="ar-SA"/>
        </w:rPr>
        <w:t xml:space="preserve">و بكاكَ الحَجُونُ وَ الرُّكْنُ وَ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 بكاكَ الْمِحْرَابُ و الدرْسُ 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مُعْلِناً وَ الْمَسَاءِ</w:t>
      </w:r>
    </w:p>
    <w:p>
      <w:pPr>
        <w:pStyle w:val="BookText"/>
        <w:rPr/>
      </w:pPr>
      <w:r>
        <w:rPr>
          <w:rFonts w:ascii="Amiri" w:hAnsi="Amiri" w:eastAsia="Amiri" w:cs="Amiri"/>
          <w:color w:val="111111"/>
          <w:sz w:val="28"/>
          <w:sz w:val="28"/>
          <w:szCs w:val="28"/>
          <w:rtl w:val="true"/>
          <w:lang w:bidi="ar-SA"/>
        </w:rPr>
        <w:t xml:space="preserve">لَوْ تَرَي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إِلَيَّ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بَغَضْتُ الْحَياةَ يا مَوْلائِي</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بكي السماءِ</w:t>
      </w:r>
    </w:p>
    <w:p>
      <w:pPr>
        <w:pStyle w:val="BookText"/>
        <w:rPr/>
      </w:pPr>
      <w:r>
        <w:rPr>
          <w:rFonts w:ascii="Amiri" w:hAnsi="Amiri" w:eastAsia="Amiri" w:cs="Amiri"/>
          <w:color w:val="111111"/>
          <w:sz w:val="28"/>
          <w:sz w:val="28"/>
          <w:szCs w:val="28"/>
          <w:rtl w:val="true"/>
          <w:lang w:bidi="ar-SA"/>
        </w:rPr>
        <w:t>وبكاك الحجونُ و الركنُ و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مع البطحاءِ</w:t>
      </w:r>
    </w:p>
    <w:p>
      <w:pPr>
        <w:pStyle w:val="BookText"/>
        <w:rPr/>
      </w:pPr>
      <w:r>
        <w:rPr>
          <w:rFonts w:ascii="Amiri" w:hAnsi="Amiri" w:eastAsia="Amiri" w:cs="Amiri"/>
          <w:color w:val="111111"/>
          <w:sz w:val="28"/>
          <w:sz w:val="28"/>
          <w:szCs w:val="28"/>
          <w:rtl w:val="true"/>
          <w:lang w:bidi="ar-SA"/>
        </w:rPr>
        <w:t xml:space="preserve">وبكاك المحرابُ و الدرس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معلناً و المساءِ</w:t>
      </w:r>
    </w:p>
    <w:p>
      <w:pPr>
        <w:pStyle w:val="BookText"/>
        <w:rPr/>
      </w:pPr>
      <w:r>
        <w:rPr>
          <w:rFonts w:ascii="Amiri" w:hAnsi="Amiri" w:eastAsia="Amiri" w:cs="Amiri"/>
          <w:color w:val="111111"/>
          <w:sz w:val="28"/>
          <w:sz w:val="28"/>
          <w:szCs w:val="28"/>
          <w:rtl w:val="true"/>
          <w:lang w:bidi="ar-SA"/>
        </w:rPr>
        <w:t xml:space="preserve">وبكاك الإسلام إذ صار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من سائر الغُرباءِ</w:t>
      </w:r>
    </w:p>
    <w:p>
      <w:pPr>
        <w:pStyle w:val="BookText"/>
        <w:rPr/>
      </w:pPr>
      <w:r>
        <w:rPr>
          <w:rFonts w:ascii="Amiri" w:hAnsi="Amiri" w:eastAsia="Amiri" w:cs="Amiri"/>
          <w:color w:val="111111"/>
          <w:sz w:val="28"/>
          <w:sz w:val="28"/>
          <w:szCs w:val="28"/>
          <w:rtl w:val="true"/>
          <w:lang w:bidi="ar-SA"/>
        </w:rPr>
        <w:t xml:space="preserve">لو تري المبنر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تبغضتُ الحياة يا مولائي</w:t>
      </w:r>
    </w:p>
    <w:p>
      <w:pPr>
        <w:pStyle w:val="BookText"/>
        <w:rPr/>
      </w:pPr>
      <w:r>
        <w:rPr>
          <w:rFonts w:ascii="Amiri" w:hAnsi="Amiri" w:eastAsia="Amiri" w:cs="Amiri"/>
          <w:color w:val="111111"/>
          <w:sz w:val="28"/>
          <w:sz w:val="28"/>
          <w:szCs w:val="28"/>
          <w:rtl w:val="true"/>
          <w:lang w:bidi="ar-SA"/>
        </w:rPr>
        <w:t xml:space="preserve">ثُمَّ صَارَتْ ضَجِيعَةَ الأَلم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نَفْسِهَا بِوِرْدِ الْفَناءِ</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مكَنَتْ أَرْبَعِينَ يَوماً بِأَنَّاتِ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أَسَاهَا وَ لَمْ تَزَلْ فِي الْبُكاءِ</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أربعين يوماً، كما في كتاب سليم بن قيس ص</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 مروج الذهب للمسعودي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نسبه إلي الرواية في كشف الغمة ص</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 في تاريخ القرماني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لثلاثٍ خلون من جمادي الآخرة، كما ذكره الكفعمي في المصباح و الشيخ الطوسي في مصباح المتهجد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السيد ابن طاوس في الإقبال، و رواه أبوبصير عن الصادق عليه السلام كما في البحار، و إليه يرجع ما في مقاتل الطالبيين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الثلاثة</w:t>
      </w:r>
    </w:p>
    <w:p>
      <w:pPr>
        <w:pStyle w:val="BookText"/>
        <w:rPr/>
      </w:pPr>
      <w:r>
        <w:rPr>
          <w:rFonts w:ascii="Amiri" w:hAnsi="Amiri" w:eastAsia="Amiri" w:cs="Amiri"/>
          <w:color w:val="111111"/>
          <w:sz w:val="28"/>
          <w:sz w:val="28"/>
          <w:szCs w:val="28"/>
          <w:rtl w:val="true"/>
          <w:lang w:bidi="ar-SA"/>
        </w:rPr>
        <w:t>أشهر هو الثابت من رواية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 العشرين من جمادي الآخرة، كما في دلائل الإمامة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سبعين يوماً، كما ذكره ابن شهر آشوب في المناقب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مائة يوم كما ذكره ابن قتيبة في المعارف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ستين يوماً، كما رواه الشيخ هاشم في مصباح الأنوار،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ستّة أشهر، ذكره ابن حجر في الإصابة، بترجمة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أربعة أشهر، ذكره ابن حجر في الإصابة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ثمانية أشهر، كذلك ذكره ابن حجر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خمسة و تسعين يوماً، كما في البحار، و الإصابة نقلها الأخِر عن الدولابي في كتاب الذرَيَة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خلون من شهر رمضان، ذكره مناقب الخوارزمي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نور الأبصار 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الإصابة لابن حجر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مع بعض التغييرات السطحية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أَحْبَسَتْ نَفْسَها عَلَي الْحُزْنِ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أَبْدَتْ في ثامِنٍ للنُّعاءِ</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أَبَتا مَنْ إِلَي المُصَلَّي وَ 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لِلْحَزِينَةِ الثَّكلاءِ</w:t>
      </w:r>
    </w:p>
    <w:p>
      <w:pPr>
        <w:pStyle w:val="BookText"/>
        <w:rPr/>
      </w:pPr>
      <w:r>
        <w:rPr>
          <w:rFonts w:ascii="Amiri" w:hAnsi="Amiri" w:eastAsia="Amiri" w:cs="Amiri"/>
          <w:color w:val="111111"/>
          <w:sz w:val="28"/>
          <w:sz w:val="28"/>
          <w:szCs w:val="28"/>
          <w:rtl w:val="true"/>
          <w:lang w:bidi="ar-SA"/>
        </w:rPr>
        <w:t>وَ ارَبِيعَا إِلَي الأَرَامِلٍ وَ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الْبائِسِينَ وَ الضُّعَفَاءِ</w:t>
      </w:r>
    </w:p>
    <w:p>
      <w:pPr>
        <w:pStyle w:val="BookText"/>
        <w:rPr/>
      </w:pPr>
      <w:r>
        <w:rPr>
          <w:rFonts w:ascii="Amiri" w:hAnsi="Amiri" w:eastAsia="Amiri" w:cs="Amiri"/>
          <w:color w:val="111111"/>
          <w:sz w:val="28"/>
          <w:sz w:val="28"/>
          <w:szCs w:val="28"/>
          <w:rtl w:val="true"/>
          <w:lang w:bidi="ar-SA"/>
        </w:rPr>
        <w:t xml:space="preserve">ضَعُفَتْ قُوَّتِي وَ قَرَّبَ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لِلْمَنايا شَمَاتَةُ الأَعْدَاءِ</w:t>
      </w:r>
    </w:p>
    <w:p>
      <w:pPr>
        <w:pStyle w:val="BookText"/>
        <w:rPr/>
      </w:pPr>
      <w:r>
        <w:rPr>
          <w:rFonts w:ascii="Amiri" w:hAnsi="Amiri" w:eastAsia="Amiri" w:cs="Amiri"/>
          <w:color w:val="111111"/>
          <w:sz w:val="28"/>
          <w:sz w:val="28"/>
          <w:szCs w:val="28"/>
          <w:rtl w:val="true"/>
          <w:lang w:bidi="ar-SA"/>
        </w:rPr>
        <w:t xml:space="preserve">أبَتا لاأَنْساكَ ما غَرَّدَتْ 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دَوْحَةٍ خَضراءِ</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ثُمَّ لَمَّا رَأَتْ بِأنْ قَدْ دَنا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يَجْرِي حَتْماً عَلَي الأَحْياءِ</w:t>
      </w:r>
    </w:p>
    <w:p>
      <w:pPr>
        <w:pStyle w:val="BookText"/>
        <w:rPr/>
      </w:pPr>
      <w:r>
        <w:rPr>
          <w:rFonts w:ascii="Amiri" w:hAnsi="Amiri" w:eastAsia="Amiri" w:cs="Amiri"/>
          <w:color w:val="111111"/>
          <w:sz w:val="28"/>
          <w:sz w:val="28"/>
          <w:szCs w:val="28"/>
          <w:rtl w:val="true"/>
          <w:lang w:bidi="ar-SA"/>
        </w:rPr>
        <w:t xml:space="preserve">أَوْصتِ الْمُرْتَضَي عَلَي أَنَّ دَفْنِي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كَيْ لا تَرَي أَعْدَائِي</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ثُمَّ نادَتْ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حَنُوطِي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سَرِيعاً أَلا اسْكُبِي لِلْماءِ</w:t>
      </w:r>
    </w:p>
    <w:p>
      <w:pPr>
        <w:pStyle w:val="BookText"/>
        <w:rPr/>
      </w:pPr>
      <w:r>
        <w:rPr>
          <w:rFonts w:ascii="Amiri" w:hAnsi="Amiri" w:eastAsia="Amiri" w:cs="Amiri"/>
          <w:color w:val="111111"/>
          <w:sz w:val="28"/>
          <w:sz w:val="28"/>
          <w:szCs w:val="28"/>
          <w:rtl w:val="true"/>
          <w:lang w:bidi="ar-SA"/>
        </w:rPr>
        <w:t xml:space="preserve">ناولِينِي ثِيابِي الْجُدُدَ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جاءَني نَذِيرُ القَضاءِ</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تَعَاهَدِينِي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سَأُناجِي بِخَلْوَةٍ مَوْلائِي</w:t>
      </w:r>
    </w:p>
    <w:p>
      <w:pPr>
        <w:pStyle w:val="BookText"/>
        <w:rPr/>
      </w:pPr>
      <w:r>
        <w:rPr>
          <w:rFonts w:ascii="Amiri" w:hAnsi="Amiri" w:eastAsia="Amiri" w:cs="Amiri"/>
          <w:color w:val="111111"/>
          <w:sz w:val="28"/>
          <w:sz w:val="28"/>
          <w:szCs w:val="28"/>
          <w:rtl w:val="true"/>
          <w:lang w:bidi="ar-SA"/>
        </w:rPr>
        <w:t xml:space="preserve">فَإِذا ساعَةٌ مَضَتْ لِي وَ لَمْ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فَأَعْلِنِي بِالنَّدَاءِ</w:t>
      </w:r>
    </w:p>
    <w:p>
      <w:pPr>
        <w:pStyle w:val="BookText"/>
        <w:rPr/>
      </w:pPr>
      <w:r>
        <w:rPr>
          <w:rFonts w:ascii="Amiri" w:hAnsi="Amiri" w:eastAsia="Amiri" w:cs="Amiri"/>
          <w:color w:val="111111"/>
          <w:sz w:val="28"/>
          <w:sz w:val="28"/>
          <w:szCs w:val="28"/>
          <w:rtl w:val="true"/>
          <w:lang w:bidi="ar-SA"/>
        </w:rPr>
        <w:t xml:space="preserve">فَإِذَا لَمْ أُجِبْ نِداكِ فَرُوحِي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تَوَلَّتْ فِي زُمْرَةِ السُّعَدَاءِ</w:t>
      </w:r>
    </w:p>
    <w:p>
      <w:pPr>
        <w:pStyle w:val="BookText"/>
        <w:rPr/>
      </w:pPr>
      <w:r>
        <w:rPr>
          <w:rFonts w:ascii="Amiri" w:hAnsi="Amiri" w:eastAsia="Amiri" w:cs="Amiri"/>
          <w:color w:val="111111"/>
          <w:sz w:val="28"/>
          <w:sz w:val="28"/>
          <w:szCs w:val="28"/>
          <w:rtl w:val="true"/>
          <w:lang w:bidi="ar-SA"/>
        </w:rPr>
        <w:t xml:space="preserve">صَنَعَتْ أَسْما الَّذِي أَمَرَتْها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الْوَرَاءِ</w:t>
      </w:r>
    </w:p>
    <w:p>
      <w:pPr>
        <w:pStyle w:val="BookText"/>
        <w:rPr/>
      </w:pPr>
      <w:r>
        <w:rPr>
          <w:rFonts w:ascii="Amiri" w:hAnsi="Amiri" w:eastAsia="Amiri" w:cs="Amiri"/>
          <w:color w:val="111111"/>
          <w:sz w:val="28"/>
          <w:sz w:val="28"/>
          <w:szCs w:val="28"/>
          <w:rtl w:val="true"/>
          <w:lang w:bidi="ar-SA"/>
        </w:rPr>
        <w:t xml:space="preserve">لَمْ تُجِبْهَا فَأَقْبَلَتْ فَرَأَتْها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ثُمَّ أَعْلَنَتْ بِالْبُكَاءِ</w:t>
      </w:r>
    </w:p>
    <w:p>
      <w:pPr>
        <w:pStyle w:val="BookText"/>
        <w:rPr/>
      </w:pPr>
      <w:r>
        <w:rPr>
          <w:rFonts w:ascii="Amiri" w:hAnsi="Amiri" w:eastAsia="Amiri" w:cs="Amiri"/>
          <w:color w:val="111111"/>
          <w:sz w:val="28"/>
          <w:sz w:val="28"/>
          <w:szCs w:val="28"/>
          <w:rtl w:val="true"/>
          <w:lang w:bidi="ar-SA"/>
        </w:rPr>
        <w:t xml:space="preserve">فَاطِمٌ أَبْلِغِي أَباكِ 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أَقْرِئِيهِ تَحِيَّتِي وَ ثَنَائِي</w:t>
      </w:r>
    </w:p>
    <w:p>
      <w:pPr>
        <w:pStyle w:val="BookText"/>
        <w:rPr/>
      </w:pPr>
      <w:r>
        <w:rPr>
          <w:rFonts w:ascii="Amiri" w:hAnsi="Amiri" w:eastAsia="Amiri" w:cs="Amiri"/>
          <w:color w:val="111111"/>
          <w:sz w:val="28"/>
          <w:sz w:val="28"/>
          <w:szCs w:val="28"/>
          <w:rtl w:val="true"/>
          <w:lang w:bidi="ar-SA"/>
        </w:rPr>
        <w:t xml:space="preserve">وَ إِذَا بِالسِّبطَيْنِ قَدْ 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مَا بَالُ أُمِّنا فِي كَرَاءِ</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فَمُذْ سَمِعاهَا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أَعْلَنَا بِالْبُكا لِسِتِّ النِّساءِ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 الْمُرْتَضَي وَ جَهَّزَهَا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الْوَصِيَّةِ الْغَرَّاءِ</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أَسَفاً لابْنَةِ الرَّسُولِ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بِالضَّغْطِ وَ الضَّرْبِ مِنْ يَدِ الأَعْدَاءِ</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إِلَي اليَوْمِ لَمْ يَبِنْ قَبْرُهَا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الْقَبْرُ راحَ رَهْنَ خَفَاءِ</w:t>
      </w:r>
      <w:r>
        <w:rPr>
          <w:rStyle w:val="FootnoteAnchor"/>
          <w:rtl w:val="true"/>
        </w:rPr>
        <w:footnoteReference w:id="83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كتاب فاطمة الزهراء عليها السلام من المهد إلي اللحد للسيد القزويني ص</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راجع البحار للعلامة المجلسي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وقع عليها عليها السلام من الظلم و انظر أيضاً مجالس المفيد و أماليه و أمالي الصدوق و دلائل الإمامة للطبري، و في كتاب سليم بن قيس برواية أبان بن أبي عياش و عيون المعجزات للسيد المرتضي، هذا إلي كثيرٍ غيرها من المصادر علي أننا ذكرنا في طيّات الهوامش مجموعة من كتب العامة المعتبرة عندهم تنصّ أو تشير إلي تغييب القبر و خفاء مكانه الواقعي، فراجع</w:t>
      </w:r>
      <w:r>
        <w:rPr>
          <w:rFonts w:eastAsia="Amiri" w:cs="Amiri" w:ascii="Amiri" w:hAnsi="Amiri"/>
          <w:color w:val="111111"/>
          <w:sz w:val="28"/>
          <w:szCs w:val="28"/>
          <w:rtl w:val="true"/>
          <w:lang w:bidi="ar-SA"/>
        </w:rPr>
        <w:t>.</w:t>
      </w:r>
      <w:bookmarkStart w:id="474" w:name="pg15949_203446"/>
    </w:p>
    <w:p>
      <w:pPr>
        <w:pStyle w:val="Heading3"/>
        <w:numPr>
          <w:ilvl w:val="2"/>
          <w:numId w:val="1"/>
        </w:numPr>
        <w:rPr/>
      </w:pPr>
      <w:bookmarkStart w:id="475" w:name="__RefHeading___Toc16256512_2142443653"/>
      <w:bookmarkStart w:id="476" w:name="_Toc171"/>
      <w:bookmarkEnd w:id="474"/>
      <w:bookmarkEnd w:id="475"/>
      <w:r>
        <w:rPr>
          <w:rtl w:val="true"/>
        </w:rPr>
        <w:t>(</w:t>
      </w:r>
      <w:r>
        <w:rPr/>
        <w:t>41</w:t>
      </w:r>
      <w:r>
        <w:rPr>
          <w:rtl w:val="true"/>
        </w:rPr>
        <w:t xml:space="preserve">) </w:t>
      </w:r>
      <w:r>
        <w:rPr>
          <w:rtl w:val="true"/>
        </w:rPr>
        <w:t>أشرقت الحياة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الحكيم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40"/>
      </w:r>
      <w:r>
        <w:rPr>
          <w:rFonts w:ascii="Amiri" w:hAnsi="Amiri" w:eastAsia="Amiri" w:cs="Amiri"/>
          <w:i/>
          <w:i/>
          <w:iCs/>
          <w:color w:val="111111"/>
          <w:sz w:val="28"/>
          <w:sz w:val="28"/>
          <w:szCs w:val="28"/>
          <w:rtl w:val="true"/>
          <w:lang w:bidi="ar-SA"/>
        </w:rPr>
        <w:t>ولد في بيئة دينية و في وسط عائلة عريقة و معروفة في العلم و الأدب حيث إن والده السيد راضي و جدّه السيد مهدي الحكيم كانا من العلماء و الفضلاء في كربلاء المقدسة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أكمل دراسته الأكاديمية في مرحلة الثانوية و التحق بالركب الحوزوي اتباعاً لوالده و جدّه حيث أكمل مرحلة السطوح في الحوزة العلمية بطهران و من ثم في قم المقدسة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من أساتذته العلامة آية الله الشيخ أحمد المجتهدي و آية الله السيد محمد ضياء آبادي في طهران، و سماحة آية الله العظمي الحاج السيد صادق الشيرازي، عشق الشعر منه ابتدأ و شرع دروسه الحوزوية و له قصائد نظمها في قم المقدسة في المناسبات الدينية العديدة و لازال يواصل الشعر في مجال أهل البيت عليهم السلام وفقه الله و إيانا لخدمة الدين و الشريعة</w:t>
      </w:r>
      <w:r>
        <w:rPr>
          <w:rFonts w:ascii="IRNazanin" w:hAnsi="IRNazanin" w:eastAsia="IRNazanin"/>
          <w:i/>
          <w:i/>
          <w:iCs/>
          <w:color w:val="111111"/>
          <w:sz w:val="28"/>
          <w:sz w:val="28"/>
          <w:szCs w:val="28"/>
          <w:rtl w:val="true"/>
          <w:lang w:bidi="fa-IR"/>
        </w:rPr>
        <w:t>العزاء</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شَمَخَتْ فَبانَ الطُّورُ مِنْ عَليائِهَا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زَهَتْ فَشَعَّ النورُ من سَنائِها</w:t>
      </w:r>
    </w:p>
    <w:p>
      <w:pPr>
        <w:pStyle w:val="BookText"/>
        <w:rPr/>
      </w:pPr>
      <w:r>
        <w:rPr>
          <w:rFonts w:ascii="Amiri" w:hAnsi="Amiri" w:eastAsia="Amiri" w:cs="Amiri"/>
          <w:color w:val="111111"/>
          <w:sz w:val="28"/>
          <w:sz w:val="28"/>
          <w:szCs w:val="28"/>
          <w:rtl w:val="true"/>
          <w:lang w:bidi="ar-SA"/>
        </w:rPr>
        <w:t xml:space="preserve">وَ بَدَتْ فَأشْرَقَتِ الحَيَاةُ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فَشَذَا رُجُوعِ الكونِ من فَيْحَائِها</w:t>
      </w:r>
    </w:p>
    <w:p>
      <w:pPr>
        <w:pStyle w:val="BookText"/>
        <w:rPr/>
      </w:pPr>
      <w:r>
        <w:rPr>
          <w:rFonts w:ascii="Amiri" w:hAnsi="Amiri" w:eastAsia="Amiri" w:cs="Amiri"/>
          <w:color w:val="111111"/>
          <w:sz w:val="28"/>
          <w:sz w:val="28"/>
          <w:szCs w:val="28"/>
          <w:rtl w:val="true"/>
          <w:lang w:bidi="ar-SA"/>
        </w:rPr>
        <w:t xml:space="preserve">هِيَ آيةُ الفِردَوس بل من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قَد خُلِقَتْ وَ لُطفِ سَنائِها</w:t>
      </w:r>
    </w:p>
    <w:p>
      <w:pPr>
        <w:pStyle w:val="BookText"/>
        <w:rPr/>
      </w:pPr>
      <w:r>
        <w:rPr>
          <w:rFonts w:ascii="Amiri" w:hAnsi="Amiri" w:eastAsia="Amiri" w:cs="Amiri"/>
          <w:color w:val="111111"/>
          <w:sz w:val="28"/>
          <w:sz w:val="28"/>
          <w:szCs w:val="28"/>
          <w:rtl w:val="true"/>
          <w:lang w:bidi="ar-SA"/>
        </w:rPr>
        <w:t xml:space="preserve">و تبَلَّجت بين الشُّموسِ سَوَاطِعَاً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الهدايةِ مِنْ سَنَا أَسْمَائِها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مِنْ نُورٍ عِصمَتِها الخِصَالُ تكاملَتْ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فَمَنَازِلُ الرّضْوَانِ بَعْضُ بهائِها</w:t>
      </w:r>
    </w:p>
    <w:p>
      <w:pPr>
        <w:pStyle w:val="BookText"/>
        <w:rPr/>
      </w:pPr>
      <w:r>
        <w:rPr>
          <w:rFonts w:ascii="Amiri" w:hAnsi="Amiri" w:eastAsia="Amiri" w:cs="Amiri"/>
          <w:color w:val="111111"/>
          <w:sz w:val="28"/>
          <w:sz w:val="28"/>
          <w:szCs w:val="28"/>
          <w:rtl w:val="true"/>
          <w:lang w:bidi="ar-SA"/>
        </w:rPr>
        <w:t xml:space="preserve">هِيَ مَهبِطُ الآياتِ مَنْ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قَد نَزَلَتْ وَ في أرجَائِها؟</w:t>
      </w:r>
    </w:p>
    <w:p>
      <w:pPr>
        <w:pStyle w:val="BookText"/>
        <w:rPr/>
      </w:pPr>
      <w:r>
        <w:rPr>
          <w:rFonts w:ascii="Amiri" w:hAnsi="Amiri" w:eastAsia="Amiri" w:cs="Amiri"/>
          <w:color w:val="111111"/>
          <w:sz w:val="28"/>
          <w:sz w:val="28"/>
          <w:szCs w:val="28"/>
          <w:rtl w:val="true"/>
          <w:lang w:bidi="ar-SA"/>
        </w:rPr>
        <w:t xml:space="preserve">هي منبتُ الأصلِ الكَرِيم وَ 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البشيرِ و بنتُهُ بِوَفَائِها</w:t>
      </w:r>
    </w:p>
    <w:p>
      <w:pPr>
        <w:pStyle w:val="BookText"/>
        <w:rPr/>
      </w:pPr>
      <w:r>
        <w:rPr>
          <w:rFonts w:ascii="Amiri" w:hAnsi="Amiri" w:eastAsia="Amiri" w:cs="Amiri"/>
          <w:color w:val="111111"/>
          <w:sz w:val="28"/>
          <w:sz w:val="28"/>
          <w:szCs w:val="28"/>
          <w:rtl w:val="true"/>
          <w:lang w:bidi="ar-SA"/>
        </w:rPr>
        <w:t xml:space="preserve">هي حكمةُ اللهِ التي قد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رِضَاؤُهُ برضائِها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لِرايةِ الإسلام مَنهلُ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بجلالها تُهدي الوري وَ وَلائِها </w:t>
      </w:r>
    </w:p>
    <w:p>
      <w:pPr>
        <w:pStyle w:val="BookText"/>
        <w:rPr/>
      </w:pPr>
      <w:r>
        <w:rPr>
          <w:rFonts w:ascii="Amiri" w:hAnsi="Amiri" w:eastAsia="Amiri" w:cs="Amiri"/>
          <w:color w:val="111111"/>
          <w:sz w:val="28"/>
          <w:sz w:val="28"/>
          <w:szCs w:val="28"/>
          <w:rtl w:val="true"/>
          <w:lang w:bidi="ar-SA"/>
        </w:rPr>
        <w:t xml:space="preserve">وَ كَواكِبُ الأفلاكِ لولا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الوَضَاءُ ما شَعَّتْ لنا بضيائِها</w:t>
      </w:r>
    </w:p>
    <w:p>
      <w:pPr>
        <w:pStyle w:val="BookText"/>
        <w:rPr/>
      </w:pPr>
      <w:r>
        <w:rPr>
          <w:rFonts w:ascii="Amiri" w:hAnsi="Amiri" w:eastAsia="Amiri" w:cs="Amiri"/>
          <w:color w:val="111111"/>
          <w:sz w:val="28"/>
          <w:sz w:val="28"/>
          <w:szCs w:val="28"/>
          <w:rtl w:val="true"/>
          <w:lang w:bidi="ar-SA"/>
        </w:rPr>
        <w:t xml:space="preserve">وُلِدَتْ بِبَطحاء الكرَامَةِ فَانْجلي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المَلائِكِ مِنْ عَظِيمِ ثَنائِها</w:t>
      </w:r>
    </w:p>
    <w:p>
      <w:pPr>
        <w:pStyle w:val="BookText"/>
        <w:rPr/>
      </w:pPr>
      <w:r>
        <w:rPr>
          <w:rFonts w:ascii="Amiri" w:hAnsi="Amiri" w:eastAsia="Amiri" w:cs="Amiri"/>
          <w:color w:val="111111"/>
          <w:sz w:val="28"/>
          <w:sz w:val="28"/>
          <w:szCs w:val="28"/>
          <w:rtl w:val="true"/>
          <w:lang w:bidi="ar-SA"/>
        </w:rPr>
        <w:t xml:space="preserve">فأجَابَتْ الأَرضُ السَّماءَ فَخُورَةً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 الزهراءُ خَيرُ نِسَائِها</w:t>
      </w:r>
    </w:p>
    <w:p>
      <w:pPr>
        <w:pStyle w:val="BookText"/>
        <w:rPr/>
      </w:pPr>
      <w:r>
        <w:rPr>
          <w:rFonts w:ascii="Amiri" w:hAnsi="Amiri" w:eastAsia="Amiri" w:cs="Amiri"/>
          <w:color w:val="111111"/>
          <w:sz w:val="28"/>
          <w:sz w:val="28"/>
          <w:szCs w:val="28"/>
          <w:rtl w:val="true"/>
          <w:lang w:bidi="ar-SA"/>
        </w:rPr>
        <w:t xml:space="preserve">وَ الدَّوحَةُ العَلياءُ يَرمُقُها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يَحكي عَن جَني خَضرائِها</w:t>
      </w:r>
    </w:p>
    <w:p>
      <w:pPr>
        <w:pStyle w:val="BookText"/>
        <w:rPr/>
      </w:pPr>
      <w:r>
        <w:rPr>
          <w:rFonts w:ascii="Amiri" w:hAnsi="Amiri" w:eastAsia="Amiri" w:cs="Amiri"/>
          <w:color w:val="111111"/>
          <w:sz w:val="28"/>
          <w:sz w:val="28"/>
          <w:szCs w:val="28"/>
          <w:rtl w:val="true"/>
          <w:lang w:bidi="ar-SA"/>
        </w:rPr>
        <w:t xml:space="preserve">و التينِ وَالزَّيْتُونِ وَ البَلَدِ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به الدُّنيا علي ظلمائِها</w:t>
      </w:r>
    </w:p>
    <w:p>
      <w:pPr>
        <w:pStyle w:val="BookText"/>
        <w:rPr/>
      </w:pPr>
      <w:r>
        <w:rPr>
          <w:rFonts w:ascii="Amiri" w:hAnsi="Amiri" w:eastAsia="Amiri" w:cs="Amiri"/>
          <w:color w:val="111111"/>
          <w:sz w:val="28"/>
          <w:sz w:val="28"/>
          <w:szCs w:val="28"/>
          <w:rtl w:val="true"/>
          <w:lang w:bidi="ar-SA"/>
        </w:rPr>
        <w:t xml:space="preserve">فكأنَّما دارُ البتُولِ 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النُّبُوَّةِ مُشرقاً بفنائِها</w:t>
      </w:r>
    </w:p>
    <w:p>
      <w:pPr>
        <w:pStyle w:val="BookText"/>
        <w:rPr/>
      </w:pPr>
      <w:r>
        <w:rPr>
          <w:rFonts w:ascii="Amiri" w:hAnsi="Amiri" w:eastAsia="Amiri" w:cs="Amiri"/>
          <w:color w:val="111111"/>
          <w:sz w:val="28"/>
          <w:sz w:val="28"/>
          <w:szCs w:val="28"/>
          <w:rtl w:val="true"/>
          <w:lang w:bidi="ar-SA"/>
        </w:rPr>
        <w:t xml:space="preserve">فَالفَجرُ بَرقٌ مِن وميضٍ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قَوْساً حَاجِبِ بِسَمَائِها</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فَاقْرَأْ كِتَابَ اللهِ وَاتْلُ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أحمدُ في جَميع عَطَائِها</w:t>
      </w:r>
    </w:p>
    <w:p>
      <w:pPr>
        <w:pStyle w:val="BookText"/>
        <w:rPr/>
      </w:pPr>
      <w:r>
        <w:rPr>
          <w:rFonts w:ascii="Amiri" w:hAnsi="Amiri" w:eastAsia="Amiri" w:cs="Amiri"/>
          <w:color w:val="111111"/>
          <w:sz w:val="28"/>
          <w:sz w:val="28"/>
          <w:szCs w:val="28"/>
          <w:rtl w:val="true"/>
          <w:lang w:bidi="ar-SA"/>
        </w:rPr>
        <w:t xml:space="preserve">إِنَّا قَدْ أَعطَيْنَاكَ مِنّا كوثراً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الذي يُسقي بِبَارِدِ مَائِها</w:t>
      </w:r>
    </w:p>
    <w:p>
      <w:pPr>
        <w:pStyle w:val="BookText"/>
        <w:rPr/>
      </w:pPr>
      <w:r>
        <w:rPr>
          <w:rFonts w:ascii="Amiri" w:hAnsi="Amiri" w:eastAsia="Amiri" w:cs="Amiri"/>
          <w:color w:val="111111"/>
          <w:sz w:val="28"/>
          <w:sz w:val="28"/>
          <w:szCs w:val="28"/>
          <w:rtl w:val="true"/>
          <w:lang w:bidi="ar-SA"/>
        </w:rPr>
        <w:t xml:space="preserve">فَاقَتْ خِصَالَ المُكْرُمَات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الإِمَامَةِ شَعَّ من لَأَلائِها</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أضْحَتْ لآياتِ الهدَاية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راياتُها عُقِدَت بركبِ لِوائِها</w:t>
      </w:r>
    </w:p>
    <w:p>
      <w:pPr>
        <w:pStyle w:val="BookText"/>
        <w:rPr/>
      </w:pPr>
      <w:r>
        <w:rPr>
          <w:rFonts w:ascii="Amiri" w:hAnsi="Amiri" w:eastAsia="Amiri" w:cs="Amiri"/>
          <w:color w:val="111111"/>
          <w:sz w:val="28"/>
          <w:sz w:val="28"/>
          <w:szCs w:val="28"/>
          <w:rtl w:val="true"/>
          <w:lang w:bidi="ar-SA"/>
        </w:rPr>
        <w:t xml:space="preserve">فإليكِ نلجاً بعدَ مَا بَلَغَ النَّوي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القُلُوبِ وَ أنتِ بَلسمُ دائِها</w:t>
      </w:r>
    </w:p>
    <w:p>
      <w:pPr>
        <w:pStyle w:val="BookText"/>
        <w:rPr/>
      </w:pPr>
      <w:r>
        <w:rPr>
          <w:rFonts w:ascii="Amiri" w:hAnsi="Amiri" w:eastAsia="Amiri" w:cs="Amiri"/>
          <w:color w:val="111111"/>
          <w:sz w:val="28"/>
          <w:sz w:val="28"/>
          <w:szCs w:val="28"/>
          <w:rtl w:val="true"/>
          <w:lang w:bidi="ar-SA"/>
        </w:rPr>
        <w:t xml:space="preserve">هي طلعةٌ تحكي السَّماءَ بِشَمْسِها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جِنانُ الخُلدِ من آلائِها</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يا دَوحَةَ الذاتِ المَهيِمنِ ظلّلي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الرّعيّة قد ذَوَتْ برعائِها</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اشفي صُدورَ الوَجدِ من كُرُبَاتِها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وَاروي ربوعاً بعدَ فَرطِ ظِمائِها</w:t>
      </w:r>
      <w:r>
        <w:rPr>
          <w:rStyle w:val="FootnoteAnchor"/>
          <w:rtl w:val="true"/>
        </w:rPr>
        <w:footnoteReference w:id="84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 عَليَكِ اللَّه ما بَقيتْ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سَبّحَ الأملاكُ في أرجَائِها </w:t>
      </w:r>
      <w:bookmarkStart w:id="477" w:name="pg15949_203448"/>
    </w:p>
    <w:p>
      <w:pPr>
        <w:pStyle w:val="Heading3"/>
        <w:numPr>
          <w:ilvl w:val="2"/>
          <w:numId w:val="1"/>
        </w:numPr>
        <w:rPr/>
      </w:pPr>
      <w:bookmarkStart w:id="478" w:name="__RefHeading___Toc16256514_2142443653"/>
      <w:bookmarkStart w:id="479" w:name="_Toc172"/>
      <w:bookmarkEnd w:id="477"/>
      <w:bookmarkEnd w:id="478"/>
      <w:r>
        <w:rPr>
          <w:rtl w:val="true"/>
        </w:rPr>
        <w:t>(</w:t>
      </w:r>
      <w:r>
        <w:rPr/>
        <w:t>42</w:t>
      </w:r>
      <w:r>
        <w:rPr>
          <w:rtl w:val="true"/>
        </w:rPr>
        <w:t xml:space="preserve">) </w:t>
      </w:r>
      <w:r>
        <w:rPr>
          <w:rtl w:val="true"/>
        </w:rPr>
        <w:t>بضعة المصطفي</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علي حمدان الرياحي</w:t>
      </w:r>
    </w:p>
    <w:p>
      <w:pPr>
        <w:pStyle w:val="BookText"/>
        <w:rPr/>
      </w:pPr>
      <w:r>
        <w:rPr>
          <w:rFonts w:ascii="Amiri" w:hAnsi="Amiri" w:eastAsia="Amiri" w:cs="Amiri"/>
          <w:color w:val="111111"/>
          <w:sz w:val="28"/>
          <w:sz w:val="28"/>
          <w:szCs w:val="28"/>
          <w:rtl w:val="true"/>
          <w:lang w:bidi="ar-SA"/>
        </w:rPr>
        <w:t xml:space="preserve">أي يوم يَجِلُّ فِيهِ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 يَطِيبُ فيهِ الْبُكاءُ</w:t>
      </w:r>
    </w:p>
    <w:p>
      <w:pPr>
        <w:pStyle w:val="BookText"/>
        <w:rPr/>
      </w:pPr>
      <w:r>
        <w:rPr>
          <w:rFonts w:ascii="Amiri" w:hAnsi="Amiri" w:eastAsia="Amiri" w:cs="Amiri"/>
          <w:color w:val="111111"/>
          <w:sz w:val="28"/>
          <w:sz w:val="28"/>
          <w:szCs w:val="28"/>
          <w:rtl w:val="true"/>
          <w:lang w:bidi="ar-SA"/>
        </w:rPr>
        <w:t xml:space="preserve">ِمثلُ يَوْمٍ مُرَزَّا مُسْتَحَمِّ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أَغرَبَتْ في سَمائِهِ الزَّهْراءُ</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لا السَّماواتُ بَعْدَها 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تَخْبُو وَلا الضّياءُ الضّياءُ</w:t>
      </w:r>
    </w:p>
    <w:p>
      <w:pPr>
        <w:pStyle w:val="BookText"/>
        <w:rPr/>
      </w:pPr>
      <w:r>
        <w:rPr>
          <w:rFonts w:ascii="Amiri" w:hAnsi="Amiri" w:eastAsia="Amiri" w:cs="Amiri"/>
          <w:color w:val="111111"/>
          <w:sz w:val="28"/>
          <w:sz w:val="28"/>
          <w:szCs w:val="28"/>
          <w:rtl w:val="true"/>
          <w:lang w:bidi="ar-SA"/>
        </w:rPr>
        <w:t xml:space="preserve">يَشْحَدُ الْبَدْرَ مِنْ مَطالِعِها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وَتَمْتَاحُ مِنْ سَناها ذكاءُ</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أَتُرَي شَفَّها بعَادُ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فَاسْتَحَمَّ الجَوَي وَحَنَّ اللِّقاءُ</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بَضْعَةُ الْمُصْطَفَي وَأُمُّ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وَشَذاهُ وَالنَّفْحُ وَاللأْلاءُ</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أَمُّ أَسْباطِهِ وَخَيْرِ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والثُّراثُ الأَجَلُّ والآلاءُ</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قَصَّرَ الخَافِقَانِ عَنْها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وَوَنَي عَنْ لَحاقَها الأَنْبِياءُ</w:t>
      </w:r>
      <w:r>
        <w:rPr>
          <w:rStyle w:val="FootnoteAnchor"/>
          <w:rtl w:val="true"/>
        </w:rPr>
        <w:footnoteReference w:id="85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الْمُصْطَفَي يَدَيْها 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الزَّهْراءِ هذا العَطَاءُ</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مَبْعَثُ النُّورِ و الأَئِمَّةِ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ما مَضَي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وضاءُ</w:t>
      </w:r>
    </w:p>
    <w:p>
      <w:pPr>
        <w:pStyle w:val="BookText"/>
        <w:rPr/>
      </w:pPr>
      <w:r>
        <w:rPr>
          <w:rFonts w:ascii="Amiri" w:hAnsi="Amiri" w:eastAsia="Amiri" w:cs="Amiri"/>
          <w:color w:val="111111"/>
          <w:sz w:val="28"/>
          <w:sz w:val="28"/>
          <w:szCs w:val="28"/>
          <w:rtl w:val="true"/>
          <w:lang w:bidi="ar-SA"/>
        </w:rPr>
        <w:t xml:space="preserve">يا ابْنَةَ المُصْطَفَي وَ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فَقْدُكِ الْفَقْدُ و المُصابُ العياءُ</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عَاجَلَتكِ الْمَنُونُ يَابْنَةَ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الشَّبابِ وَ الْبَلْواءُ</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فقد روي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ولدت بعد حادث المعراج و أكل الرسول لفاكهة الجنة قبل انعقاد نطفتها، و هذا لا يتلاءم مع ولادتها قبل مبعثه الشريف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الفريقان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كانت تحدّث أمها في بطنها، و أن رسول اللَّه بشّرها بعد أن أخبرته خديجة سلام الله عليها بذلك، و هذا أيضاً لا و أخبار ولادتها قبل البعثة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أخبار معاداة نساء قريش لخديجة سلام الله عليها، حين ولادتها وما ذلك إلا بسبب دين الرسول صلي الله عليه و آله و سلم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أخبار طلب يدها من أبيها العظيم، لم يسبق لها مثيل فيما قبل الهجرة، بل ما قبل غزوة بدر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المرويّ أن الخلفاء الثلاثة، و عبد الرحمن بن عوف، و آخرين، جاؤوا الرسول صلي الله عليه و آله و سلم خاطبين له ابنته الصديقة عليها السلام في فتراتٍ متقاربة، حتي أن ابن عوف بالغ في المهر و الرسول صلي الله عليه و آله و سلم و مع ذلك ردّه، حتي جاء أميرالمؤمنين عليه السلام و تمّ له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قد قاربت العشرين من العمر و هي علي ما هي عليه من الصفات، أفما كان من المنطقي أن تتابع عليها الخُطَّاب حتي قبل الهجرة، و هو أمرٌ لا نجد له عيناً و لاأثراً في المصادر، بل كان من المنطقي أيضاً بلوغها ذلك السنّ أن يكون لها يوميات ومواقف مع أمها الجليلة التي لم تفارق الحياة إلّا قبل الهجرة الشريفة بقليل، مع أنه لا وجود لذلك كله في كتب السيرَ و التراجم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و يشهد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ولادتها كانت بعد البعثه النبويّة بسنين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يبقي هنا إشكال ذكره بعض الأعلام، و جعله قرينة علي ولادتها قبل ذلك،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خديجة قبل المبعث بخمس سنين كان قد بلغ خمسين سنة، و هو أعلي سنٍّ صالح للولادة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قابل للتأمل، فإنّ الروايات في ذلك مختلفة، و ما عليه مشهور أصحابنا أن سن اليأس في القرشية و النبطيّة لا يحصل إلّا مع بلوغ الستين، و في غيرهما الخمسين و معلوم أن خديجة كانت من أنصع القرشيين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شرائع الإسلام للمحقق الحلي، و جواهر الكلام للنجفي، و الحدائق للبحراني، و العروة الوثقي لليزدي و مستمسك العروة للحكيم، كل ذلك في كتابي الطهارة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أَحِبَّاءَ أَكْرَمِينَ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شَفَها الْفَقْدُ وِ اسْتَحَالَ الدَّواءُ</w:t>
      </w:r>
    </w:p>
    <w:p>
      <w:pPr>
        <w:pStyle w:val="BookText"/>
        <w:rPr/>
      </w:pPr>
      <w:r>
        <w:rPr>
          <w:rFonts w:ascii="Amiri" w:hAnsi="Amiri" w:eastAsia="Amiri" w:cs="Amiri"/>
          <w:color w:val="111111"/>
          <w:sz w:val="28"/>
          <w:sz w:val="28"/>
          <w:szCs w:val="28"/>
          <w:rtl w:val="true"/>
          <w:lang w:bidi="ar-SA"/>
        </w:rPr>
        <w:t xml:space="preserve">حَسَنُ وَ الْحُسَيْنُ فِي حَوْمَةِ الْيُتْمِ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يَفُتُّ فِيهِ الْعَزَاءُ</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بناتٌ مُدَلَّهاتٌ حَيارَي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حَانِيَاتٌ لأُمِّهنَّ ظِماءُ</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هُنَّ يَنْدُيْنَ وَ السَّماواتُ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بِطُوبَي تُرَدَّدُ الأَصْدَاءُ</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الإِمَامُ الأجَلُّ يَرْزَحُ لِلْخَطبِ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يَجْتَرُّ مِنْ حَشَاهُ البَلاءُ</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يَنْدُبُ الدُّرَّةَ الْوَحِيدَةَ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الْمَوْتِ لا يُفِيدُ المضاءُ</w:t>
      </w:r>
    </w:p>
    <w:p>
      <w:pPr>
        <w:pStyle w:val="BookText"/>
        <w:rPr/>
      </w:pPr>
      <w:r>
        <w:rPr>
          <w:rFonts w:ascii="Amiri" w:hAnsi="Amiri" w:eastAsia="Amiri" w:cs="Amiri"/>
          <w:color w:val="111111"/>
          <w:sz w:val="28"/>
          <w:sz w:val="28"/>
          <w:szCs w:val="28"/>
          <w:rtl w:val="true"/>
          <w:lang w:bidi="ar-SA"/>
        </w:rPr>
        <w:t xml:space="preserve">يَتَلَظَّي مَرَارَةٌ وَ اكْتِئاباً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وَ لايُفيدُ النّداءُ</w:t>
      </w:r>
    </w:p>
    <w:p>
      <w:pPr>
        <w:pStyle w:val="BookText"/>
        <w:rPr/>
      </w:pPr>
      <w:r>
        <w:rPr>
          <w:rFonts w:ascii="Amiri" w:hAnsi="Amiri" w:eastAsia="Amiri" w:cs="Amiri"/>
          <w:color w:val="111111"/>
          <w:sz w:val="28"/>
          <w:sz w:val="28"/>
          <w:szCs w:val="28"/>
          <w:rtl w:val="true"/>
          <w:lang w:bidi="ar-SA"/>
        </w:rPr>
        <w:t xml:space="preserve">أيْنَ مِنِّي رَيْحانَتِي وَ مَلاذِي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الْخُطُوبِ إِنْ حَلَّ دَاءُ؟</w:t>
      </w:r>
    </w:p>
    <w:p>
      <w:pPr>
        <w:pStyle w:val="BookText"/>
        <w:rPr/>
      </w:pPr>
      <w:r>
        <w:rPr>
          <w:rFonts w:ascii="Amiri" w:hAnsi="Amiri" w:eastAsia="Amiri" w:cs="Amiri"/>
          <w:color w:val="111111"/>
          <w:sz w:val="28"/>
          <w:sz w:val="28"/>
          <w:szCs w:val="28"/>
          <w:rtl w:val="true"/>
          <w:lang w:bidi="ar-SA"/>
        </w:rPr>
        <w:t xml:space="preserve">أيْنَ مِنّي أُمُّ الأَئِمَّةِ وَ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مُرْسَلٍ و السَّناءُ؟</w:t>
      </w:r>
    </w:p>
    <w:p>
      <w:pPr>
        <w:pStyle w:val="BookText"/>
        <w:rPr/>
      </w:pPr>
      <w:r>
        <w:rPr>
          <w:rFonts w:ascii="Amiri" w:hAnsi="Amiri" w:eastAsia="Amiri" w:cs="Amiri"/>
          <w:color w:val="111111"/>
          <w:sz w:val="28"/>
          <w:sz w:val="28"/>
          <w:szCs w:val="28"/>
          <w:rtl w:val="true"/>
          <w:lang w:bidi="ar-SA"/>
        </w:rPr>
        <w:t xml:space="preserve">أَيْنَ بِنْتُ النَّبِيِّ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التُّقَي و َأَيْنَ الْحَياءُ؟</w:t>
      </w:r>
    </w:p>
    <w:p>
      <w:pPr>
        <w:pStyle w:val="BookText"/>
        <w:rPr/>
      </w:pPr>
      <w:r>
        <w:rPr>
          <w:rFonts w:ascii="Amiri" w:hAnsi="Amiri" w:eastAsia="Amiri" w:cs="Amiri"/>
          <w:color w:val="111111"/>
          <w:sz w:val="28"/>
          <w:sz w:val="28"/>
          <w:szCs w:val="28"/>
          <w:rtl w:val="true"/>
          <w:lang w:bidi="ar-SA"/>
        </w:rPr>
        <w:t xml:space="preserve">أَيْنَ رَيْحَانَةُ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النَّدَي وَ أَيْنَ السَّخاءُ؟</w:t>
      </w:r>
    </w:p>
    <w:p>
      <w:pPr>
        <w:pStyle w:val="BookText"/>
        <w:rPr/>
      </w:pPr>
      <w:r>
        <w:rPr>
          <w:rFonts w:ascii="Amiri" w:hAnsi="Amiri" w:eastAsia="Amiri" w:cs="Amiri"/>
          <w:color w:val="111111"/>
          <w:sz w:val="28"/>
          <w:sz w:val="28"/>
          <w:szCs w:val="28"/>
          <w:rtl w:val="true"/>
          <w:lang w:bidi="ar-SA"/>
        </w:rPr>
        <w:t xml:space="preserve">أَيْنَ مِنِّي زَيْنُ الْخَلائِقِ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الحِجَي وَ أَيْنَ الْعَلاءُ؟</w:t>
      </w:r>
    </w:p>
    <w:p>
      <w:pPr>
        <w:pStyle w:val="BookText"/>
        <w:rPr/>
      </w:pPr>
      <w:r>
        <w:rPr>
          <w:rFonts w:ascii="Amiri" w:hAnsi="Amiri" w:eastAsia="Amiri" w:cs="Amiri"/>
          <w:color w:val="111111"/>
          <w:sz w:val="28"/>
          <w:sz w:val="28"/>
          <w:szCs w:val="28"/>
          <w:rtl w:val="true"/>
          <w:lang w:bidi="ar-SA"/>
        </w:rPr>
        <w:t xml:space="preserve">أيْنَ مِنّي طِيبُ الْحَيَاةِ وَ لُقْياها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السُّرُورُ وَالنَّعْمَاءُ؟</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مَنْ تَزْهَرُ الشُّمُوسُ بَمرآها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تَمْتَاحُ خَطْوَها الُجَوْزَاءُ؟</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أَيْنَ سِرُّ الْجَمَالِ فِي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الإِعْجَازُ أَيْنَ الصَّفاءُ؟</w:t>
      </w:r>
    </w:p>
    <w:p>
      <w:pPr>
        <w:pStyle w:val="BookText"/>
        <w:rPr/>
      </w:pPr>
      <w:r>
        <w:rPr>
          <w:rFonts w:ascii="Amiri" w:hAnsi="Amiri" w:eastAsia="Amiri" w:cs="Amiri"/>
          <w:color w:val="111111"/>
          <w:sz w:val="28"/>
          <w:sz w:val="28"/>
          <w:szCs w:val="28"/>
          <w:rtl w:val="true"/>
          <w:lang w:bidi="ar-SA"/>
        </w:rPr>
        <w:t xml:space="preserve">أَيْنَ مِنِّي قَرِينَةٌ عَقِمَ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مِنْ حُسْنِها وَ النِّساءُ؟</w:t>
      </w:r>
    </w:p>
    <w:p>
      <w:pPr>
        <w:pStyle w:val="BookText"/>
        <w:rPr/>
      </w:pPr>
      <w:r>
        <w:rPr>
          <w:rFonts w:ascii="Amiri" w:hAnsi="Amiri" w:eastAsia="Amiri" w:cs="Amiri"/>
          <w:color w:val="111111"/>
          <w:sz w:val="28"/>
          <w:sz w:val="28"/>
          <w:szCs w:val="28"/>
          <w:rtl w:val="true"/>
          <w:lang w:bidi="ar-SA"/>
        </w:rPr>
        <w:t xml:space="preserve">أَيْنَ مِنِّي جَلالُها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مِنِّي صَبَاحُها وَ الْمَسَاءُ؟</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الأَيْنُ مَا أرَدِّدُ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الْقُرْطَاسُ وَ الإِنْشَاءُ</w:t>
      </w:r>
    </w:p>
    <w:p>
      <w:pPr>
        <w:pStyle w:val="BookText"/>
        <w:rPr/>
      </w:pPr>
      <w:r>
        <w:rPr>
          <w:rFonts w:ascii="Amiri" w:hAnsi="Amiri" w:eastAsia="Amiri" w:cs="Amiri"/>
          <w:color w:val="111111"/>
          <w:sz w:val="28"/>
          <w:sz w:val="28"/>
          <w:szCs w:val="28"/>
          <w:rtl w:val="true"/>
          <w:lang w:bidi="ar-SA"/>
        </w:rPr>
        <w:t xml:space="preserve">دَوْحَةُ الْمُرْتَضَي وَ أُمُّ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الضُّحَي وَ الْفَرِيدَةُ الْعَصْمَاءُ؟</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يَا لَذِكْرَي تَجِيشُ فِي عَالَمِ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لَمْ يَقْتَرِ بْهَا انْطِفَاءُ</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 الَّذِي نَالَ عَثُّهُ بِنْتَ 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الآباء و الأبناءُ</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يا ابْنَةَ المُصْطَفَي وَ لِلذِّكْرَياتِ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لَفَحٌ يَعُسُّ فِيهِ اكْتِواءُ</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ما عَسَانِي مُحَدِّثاً وَ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غُصَّةٌ يَسْتَحِمُّ فِيها اجتِلاءُ</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لَمْ يُفِدْنا مِنَ التَّحَدُّثِ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عَرَفْنَاهُ وَ الْغَباءُ الْغَبَاءُ</w:t>
      </w:r>
    </w:p>
    <w:p>
      <w:pPr>
        <w:pStyle w:val="BookText"/>
        <w:rPr/>
      </w:pPr>
      <w:r>
        <w:rPr>
          <w:rFonts w:ascii="Amiri" w:hAnsi="Amiri" w:eastAsia="Amiri" w:cs="Amiri"/>
          <w:color w:val="111111"/>
          <w:sz w:val="28"/>
          <w:sz w:val="28"/>
          <w:szCs w:val="28"/>
          <w:rtl w:val="true"/>
          <w:lang w:bidi="ar-SA"/>
        </w:rPr>
        <w:t xml:space="preserve">وَ الْمَصَابِيحُ فِي الدَّياجير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الْمَنارَاتُ، وَ الْعَماءُ الْعماءُ</w:t>
      </w:r>
      <w:r>
        <w:rPr>
          <w:rStyle w:val="FootnoteAnchor"/>
          <w:rtl w:val="true"/>
        </w:rPr>
        <w:footnoteReference w:id="86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شَغَلَتْنَا مَتَارِفُ الْبَذْحَ وَ 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 بِحِسْنا الأهواءُ</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وَغَدَوْنَا نُقِرُّ ما يَفْرِضُ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نُصْغِي كَأَنَّنا البَّبّغاءُ</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إيهِ يا نَفْسُ وَ الْهَوَي 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فُؤادِي نَباتُهُ وَ النَّماءُ</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لَيْسَ مِنْ بَعْدِ أَحْمَدٍ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فَادِحٌ ما يَهُزُّ أَوْ دَهْياءُ</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فَبِقَلْبِي مِنْ كَرْبِهِمْ كُلُّ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الْحُبِّ دَوْحَةٌ غَنَّاءُ</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عَزائِي مِنْ كَرْبِهِمْ صِدْقُ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عِنْدَ رَبِّهِمُ أَمَراءُ</w:t>
      </w:r>
    </w:p>
    <w:p>
      <w:pPr>
        <w:pStyle w:val="BookText"/>
        <w:rPr/>
      </w:pPr>
      <w:r>
        <w:rPr>
          <w:rFonts w:ascii="Amiri" w:hAnsi="Amiri" w:eastAsia="Amiri" w:cs="Amiri"/>
          <w:color w:val="111111"/>
          <w:sz w:val="28"/>
          <w:sz w:val="28"/>
          <w:szCs w:val="28"/>
          <w:rtl w:val="true"/>
          <w:lang w:bidi="ar-SA"/>
        </w:rPr>
        <w:t xml:space="preserve">غَيْرَ أَنَّ الْخُطُوبَ تُبْكِي وَ تُدْمِي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تَهُزُّ الْقُلُوبَ حَيْثُ تَراؤوا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يا أيُّها الناسُ افهموا و تفهّموا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لاتغفلوا مات النبيُّ محمَّدُ</w:t>
      </w:r>
    </w:p>
    <w:p>
      <w:pPr>
        <w:pStyle w:val="BookText"/>
        <w:rPr/>
      </w:pPr>
      <w:r>
        <w:rPr>
          <w:rFonts w:ascii="Amiri" w:hAnsi="Amiri" w:eastAsia="Amiri" w:cs="Amiri"/>
          <w:color w:val="111111"/>
          <w:sz w:val="28"/>
          <w:sz w:val="28"/>
          <w:szCs w:val="28"/>
          <w:rtl w:val="true"/>
          <w:lang w:bidi="ar-SA"/>
        </w:rPr>
        <w:t xml:space="preserve">إنّ الذين بكوهُ عند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عليه قد اهتدي و قد اهتدوا</w:t>
      </w:r>
    </w:p>
    <w:p>
      <w:pPr>
        <w:pStyle w:val="BookText"/>
        <w:rPr/>
      </w:pPr>
      <w:r>
        <w:rPr>
          <w:rFonts w:ascii="Amiri" w:hAnsi="Amiri" w:eastAsia="Amiri" w:cs="Amiri"/>
          <w:color w:val="111111"/>
          <w:sz w:val="28"/>
          <w:sz w:val="28"/>
          <w:szCs w:val="28"/>
          <w:rtl w:val="true"/>
          <w:lang w:bidi="ar-SA"/>
        </w:rPr>
        <w:t xml:space="preserve">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علم 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ابن السِّراج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رضوان الداية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فَوْقَ ما يُصَوِّرُ 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 الكُتَابُ و الفُقَهاءُ</w:t>
      </w:r>
    </w:p>
    <w:p>
      <w:pPr>
        <w:pStyle w:val="BookText"/>
        <w:rPr/>
      </w:pPr>
      <w:r>
        <w:rPr>
          <w:rFonts w:ascii="Amiri" w:hAnsi="Amiri" w:eastAsia="Amiri" w:cs="Amiri"/>
          <w:color w:val="111111"/>
          <w:sz w:val="28"/>
          <w:sz w:val="28"/>
          <w:szCs w:val="28"/>
          <w:rtl w:val="true"/>
          <w:lang w:bidi="ar-SA"/>
        </w:rPr>
        <w:t xml:space="preserve">مَعْجِزاتٌ مِنَ الإِلهِ ضَواح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جَلالِهِ أَجزاءُ</w:t>
      </w:r>
      <w:r>
        <w:rPr>
          <w:rStyle w:val="FootnoteAnchor"/>
          <w:rtl w:val="true"/>
        </w:rPr>
        <w:footnoteReference w:id="87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بَدْءِ التَّكْوِينِ وَ الْكَوْنُ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فَوْقَ عَرْشِهِ أَسْماءُ</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 بِهِمْ آدمٌ تَوَسَّلَ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مِنْ بَعْدُ وَ الأَنْبِياءُ</w:t>
      </w:r>
      <w:r>
        <w:rPr>
          <w:rStyle w:val="FootnoteAnchor"/>
          <w:rtl w:val="true"/>
        </w:rPr>
        <w:footnoteReference w:id="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ولولاهم ما خلقتك،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فأرينهم، فأوحي اللَّه إلي ملائكة الحُجُب أن ارفعوا الحُجُب، فلمّا رفعت إذا آدم عليه السلام بخمسة أشباح، قدّام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محمد نبيِّي صلي الله عليه و آله و سلم، و هذا أميرالمؤمنين عليه السلام ابن عم نبيِّي و وصيّه، و هذه فاطمة عليها السلام ابنة نبيِّي و هذان الحسن و الحسين عليهما السلام ابنا علي عليه السلام و ولدا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هم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بمحمّد صلي الله عليه و آله و سلم و علي و فاطمة و الحسن و الحسين عليهم السلام لمّا غفرت لي، فغفر اللَّه له بهذا، فهذا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فَتَلَقَّي آدَمُ مِنْ رَبِّهِ كَلِمَاتٍ فَتَابَ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مثله أيضاً أبوجعفر الصدوق في الخصال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الخمسة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نظير ذلك في لسان الميزان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نَجَتْ فِيهِمُ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بِأَسْمَائِهِمْ أُجِيبَ الدُّعاءُ</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ويجدر بالذكر أن جماعة من علماء الآثار المختصين بالآثار القديمة في بلاد السوفييت كانوا ينقبّون في منطقة بوادي قاف و ذلك في تموز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بهم يعثرون علي قطع متناثرة من أخشاب قديمة بالية نخرة، ممّا دفعهم إلي المزيد من الحفر و التنقيب، فوقفوا علي أخشاب أخري متحجّرة و كثيرة، كانت بعيدة في أعماق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 تلك الأخشاب عثروا علي خشبة مستطيلة الشكل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بوصة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بوصات سبّبت دهشتهم و استغرابهم، حيث لم تتغيّر، فلم تتسوّس ولم تتآكل كغيرها من الأخشاب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أواخر سنة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اكتمل التحقيق حول هذه الآثار، فظهر أنّ اللوحة المشار إليها كانت ضمن سفينة النبي نوح عليه السلام، و أن الأخشاب الأخري هي أخشاب جسم سفينة نوح عليه السلام و بعد الانتهاء من عمليات التنقيب المذكورة عام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شكَّلت الحكومة السوفييتية لجنة قوامها سبعة من أهم علماء الآثار واللغات القديمة و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سولي نوف، أستاذ الألسن بجامعة موسكو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إيفاهان خينو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الألسن القديمة في كليَّة لولوهان بالصين،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ميثانن لوفارتك، مدير الآثار القديمة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تانمول گورف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أستاذ اللغات في كلية كيغزو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راكن أستاذ الآثار القديمة في معهد لينين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 أحمد كولاد مدير التنقيب و الاكتشافات العام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ميجر كولتوف، رئيس جامعة ستالين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ثمانية أشهر من دراسة تلك اللوحة و الحروف المنقوشة عليها، اتفقوا علي أنّ هذه اللوحة كانت من نفس جنس الخشب الذي صُنعت منه سفينة نوح عليه السلام، و أنه كان قد وضع هذه اللوحة في سفينته للتبرّك و الحفظ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حروف اللغة الأثرية قد ترجمها إلي الإنجليزية العالم البريطاني إيف ماكس أستاذ الألسن القديمة في جامعة مانشستر، و هذا تعريبها مقابلاً لنصها الإنجليزي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و معيني </w:t>
      </w:r>
      <w:r>
        <w:rPr>
          <w:rFonts w:eastAsia="Times New Roman" w:cs="Times New Roman" w:ascii="Times New Roman" w:hAnsi="Times New Roman"/>
          <w:color w:val="111111"/>
          <w:sz w:val="28"/>
          <w:szCs w:val="28"/>
          <w:lang w:val="en-US" w:bidi="en-US"/>
        </w:rPr>
        <w:t>O my God my helper</w:t>
      </w:r>
    </w:p>
    <w:p>
      <w:pPr>
        <w:pStyle w:val="BookText"/>
        <w:rPr/>
      </w:pPr>
      <w:r>
        <w:rPr>
          <w:rFonts w:ascii="Amiri" w:hAnsi="Amiri" w:eastAsia="Amiri" w:cs="Amiri"/>
          <w:color w:val="111111"/>
          <w:sz w:val="28"/>
          <w:sz w:val="28"/>
          <w:szCs w:val="28"/>
          <w:rtl w:val="true"/>
          <w:lang w:bidi="ar-SA"/>
        </w:rPr>
        <w:t xml:space="preserve">برحمتك خذ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Keep my hands with merey</w:t>
      </w:r>
    </w:p>
    <w:p>
      <w:pPr>
        <w:pStyle w:val="BookText"/>
        <w:rPr/>
      </w:pPr>
      <w:r>
        <w:rPr>
          <w:rFonts w:ascii="Amiri" w:hAnsi="Amiri" w:eastAsia="Amiri" w:cs="Amiri"/>
          <w:color w:val="111111"/>
          <w:sz w:val="28"/>
          <w:sz w:val="28"/>
          <w:szCs w:val="28"/>
          <w:rtl w:val="true"/>
          <w:lang w:bidi="ar-SA"/>
        </w:rPr>
        <w:t xml:space="preserve">و بالطاهرين من خلقك </w:t>
      </w:r>
      <w:r>
        <w:rPr>
          <w:rFonts w:eastAsia="Times New Roman" w:cs="Times New Roman" w:ascii="Times New Roman" w:hAnsi="Times New Roman"/>
          <w:color w:val="111111"/>
          <w:sz w:val="28"/>
          <w:szCs w:val="28"/>
          <w:lang w:val="en-US" w:bidi="en-US"/>
        </w:rPr>
        <w:t>And With you holy bodies</w:t>
      </w:r>
    </w:p>
    <w:p>
      <w:pPr>
        <w:pStyle w:val="BookText"/>
        <w:rPr/>
      </w:pPr>
      <w:r>
        <w:rPr>
          <w:rFonts w:ascii="Amiri" w:hAnsi="Amiri" w:eastAsia="Amiri" w:cs="Amiri"/>
          <w:color w:val="111111"/>
          <w:sz w:val="28"/>
          <w:sz w:val="28"/>
          <w:szCs w:val="28"/>
          <w:rtl w:val="true"/>
          <w:lang w:bidi="ar-SA"/>
        </w:rPr>
        <w:t xml:space="preserve">محمد صلي الله عليه و آله و سلم و إيليا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Mohamed, Alia</w:t>
      </w:r>
    </w:p>
    <w:p>
      <w:pPr>
        <w:pStyle w:val="BookText"/>
        <w:rPr/>
      </w:pPr>
      <w:r>
        <w:rPr>
          <w:rFonts w:ascii="Amiri" w:hAnsi="Amiri" w:eastAsia="Amiri" w:cs="Amiri"/>
          <w:color w:val="111111"/>
          <w:sz w:val="28"/>
          <w:sz w:val="28"/>
          <w:szCs w:val="28"/>
          <w:rtl w:val="true"/>
          <w:lang w:bidi="ar-SA"/>
        </w:rPr>
        <w:t xml:space="preserve">و شبّر و شبير و فاطمة عليها السلام </w:t>
      </w:r>
      <w:r>
        <w:rPr>
          <w:rFonts w:eastAsia="Times New Roman" w:cs="Times New Roman" w:ascii="Times New Roman" w:hAnsi="Times New Roman"/>
          <w:color w:val="111111"/>
          <w:sz w:val="28"/>
          <w:szCs w:val="28"/>
          <w:lang w:val="en-US" w:bidi="en-US"/>
        </w:rPr>
        <w:t>Shabbar, Shabbir, Fatma</w:t>
      </w:r>
    </w:p>
    <w:p>
      <w:pPr>
        <w:pStyle w:val="BookText"/>
        <w:rPr/>
      </w:pPr>
      <w:r>
        <w:rPr>
          <w:rFonts w:ascii="Amiri" w:hAnsi="Amiri" w:eastAsia="Amiri" w:cs="Amiri"/>
          <w:color w:val="111111"/>
          <w:sz w:val="28"/>
          <w:sz w:val="28"/>
          <w:szCs w:val="28"/>
          <w:rtl w:val="true"/>
          <w:lang w:bidi="ar-SA"/>
        </w:rPr>
        <w:t xml:space="preserve">الذين هم جميعاً عظماء </w:t>
      </w:r>
      <w:r>
        <w:rPr>
          <w:rFonts w:eastAsia="Times New Roman" w:cs="Times New Roman" w:ascii="Times New Roman" w:hAnsi="Times New Roman"/>
          <w:color w:val="111111"/>
          <w:sz w:val="28"/>
          <w:szCs w:val="28"/>
          <w:lang w:val="en-US" w:bidi="en-US"/>
        </w:rPr>
        <w:t>They are all Biggest and</w:t>
      </w:r>
    </w:p>
    <w:p>
      <w:pPr>
        <w:pStyle w:val="BookText"/>
        <w:rPr/>
      </w:pPr>
      <w:r>
        <w:rPr>
          <w:rFonts w:ascii="Amiri" w:hAnsi="Amiri" w:eastAsia="Amiri" w:cs="Amiri"/>
          <w:color w:val="111111"/>
          <w:sz w:val="28"/>
          <w:sz w:val="28"/>
          <w:szCs w:val="28"/>
          <w:rtl w:val="true"/>
          <w:lang w:bidi="ar-SA"/>
        </w:rPr>
        <w:t xml:space="preserve">مكرمون </w:t>
      </w:r>
      <w:r>
        <w:rPr>
          <w:rFonts w:eastAsia="Times New Roman" w:cs="Times New Roman" w:ascii="Times New Roman" w:hAnsi="Times New Roman"/>
          <w:color w:val="111111"/>
          <w:sz w:val="28"/>
          <w:szCs w:val="28"/>
          <w:lang w:val="en-US" w:bidi="en-US"/>
        </w:rPr>
        <w:t>Honowrables</w:t>
      </w:r>
    </w:p>
    <w:p>
      <w:pPr>
        <w:pStyle w:val="BookText"/>
        <w:rPr/>
      </w:pPr>
      <w:r>
        <w:rPr>
          <w:rFonts w:ascii="IRNazanin" w:hAnsi="IRNazanin" w:eastAsia="IRNazanin"/>
          <w:color w:val="111111"/>
          <w:sz w:val="28"/>
          <w:sz w:val="28"/>
          <w:szCs w:val="28"/>
          <w:rtl w:val="true"/>
          <w:lang w:bidi="fa-IR"/>
        </w:rPr>
        <w:t xml:space="preserve">و قد قام العالم لأجلهم </w:t>
      </w:r>
      <w:r>
        <w:rPr>
          <w:rFonts w:eastAsia="Times New Roman" w:cs="Times New Roman" w:ascii="Times New Roman" w:hAnsi="Times New Roman"/>
          <w:color w:val="111111"/>
          <w:sz w:val="28"/>
          <w:szCs w:val="28"/>
          <w:lang w:val="en-US" w:bidi="en-US"/>
        </w:rPr>
        <w:t>The word established for them</w:t>
      </w:r>
    </w:p>
    <w:p>
      <w:pPr>
        <w:pStyle w:val="BookText"/>
        <w:rPr/>
      </w:pPr>
      <w:r>
        <w:rPr>
          <w:rFonts w:ascii="Amiri" w:hAnsi="Amiri" w:eastAsia="Amiri" w:cs="Amiri"/>
          <w:color w:val="111111"/>
          <w:sz w:val="28"/>
          <w:sz w:val="28"/>
          <w:szCs w:val="28"/>
          <w:rtl w:val="true"/>
          <w:lang w:bidi="ar-SA"/>
        </w:rPr>
        <w:t xml:space="preserve">فأغثني بحقِّ أسمائهم </w:t>
      </w:r>
      <w:r>
        <w:rPr>
          <w:rFonts w:eastAsia="Times New Roman" w:cs="Times New Roman" w:ascii="Times New Roman" w:hAnsi="Times New Roman"/>
          <w:color w:val="111111"/>
          <w:sz w:val="28"/>
          <w:szCs w:val="28"/>
          <w:lang w:val="en-US" w:bidi="en-US"/>
        </w:rPr>
        <w:t>Help me by their names</w:t>
      </w:r>
    </w:p>
    <w:p>
      <w:pPr>
        <w:pStyle w:val="BookText"/>
        <w:rPr/>
      </w:pPr>
      <w:r>
        <w:rPr>
          <w:rFonts w:ascii="Amiri" w:hAnsi="Amiri" w:eastAsia="Amiri" w:cs="Amiri"/>
          <w:color w:val="111111"/>
          <w:sz w:val="28"/>
          <w:sz w:val="28"/>
          <w:szCs w:val="28"/>
          <w:rtl w:val="true"/>
          <w:lang w:bidi="ar-SA"/>
        </w:rPr>
        <w:t xml:space="preserve">إنك تهدي إلي الصراط المستقيم </w:t>
      </w:r>
      <w:r>
        <w:rPr>
          <w:rFonts w:eastAsia="Times New Roman" w:cs="Times New Roman" w:ascii="Times New Roman" w:hAnsi="Times New Roman"/>
          <w:color w:val="111111"/>
          <w:sz w:val="28"/>
          <w:szCs w:val="28"/>
          <w:lang w:val="en-US" w:bidi="en-US"/>
        </w:rPr>
        <w:t>You can reform to right</w:t>
      </w:r>
    </w:p>
    <w:p>
      <w:pPr>
        <w:pStyle w:val="BookText"/>
        <w:rPr/>
      </w:pPr>
      <w:r>
        <w:rPr>
          <w:rFonts w:ascii="Amiri" w:hAnsi="Amiri" w:eastAsia="Amiri" w:cs="Amiri"/>
          <w:color w:val="111111"/>
          <w:sz w:val="28"/>
          <w:sz w:val="28"/>
          <w:szCs w:val="28"/>
          <w:rtl w:val="true"/>
          <w:lang w:bidi="ar-SA"/>
        </w:rPr>
        <w:t>و أخيراً بقي هؤلاء العلماء في دهشة كبري أمام عظمة هذه الأسماء الخمسة، و منزلة أصحابها عند اللَّه تعالي، حيث توسّل بها نوح عليه السلام إليه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اللغز الذي لم يستطع تفسيره أي واحدٍ منهم هو عدم تفسّخ هذه اللوحة، رغم مرور آلاف السنين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اللوحة موجودة الآن في متحف الآثار القديمة في موسكو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نقلناه بتمامه من كتاب التكامل في الإسلام للأستاذ أحمد أمين العراقي، مع بعض التغيير في العبارات التي لا تؤثر في المعني فراجع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أسماء مباركة توسّل بها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نقلها الأستاذ أمين عن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النجفية في عددها الثالث و الرابع بتاريخ شوال و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الأخيرة ترجمته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نشرته دار المعارف الإسلامية بلاهور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وجدنا الخبر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وبياميران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من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المترجم أنه نقل الخبر من عدة مصادر، منها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Star of Bartania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الشهرية المطبوعة بلندن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Manchester Sunlight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منها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London Weekly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المذكور تصوير واضح للوحة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بِهِمْ أَنْقَذَ الإِلهُ ابْنَ 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اسْتَجارَ الْخَلِيلُ وَ الْعَذْراءُ</w:t>
      </w:r>
    </w:p>
    <w:p>
      <w:pPr>
        <w:pStyle w:val="BookText"/>
        <w:rPr/>
      </w:pPr>
      <w:r>
        <w:rPr>
          <w:rFonts w:ascii="Amiri" w:hAnsi="Amiri" w:eastAsia="Amiri" w:cs="Amiri"/>
          <w:color w:val="111111"/>
          <w:sz w:val="28"/>
          <w:sz w:val="28"/>
          <w:szCs w:val="28"/>
          <w:rtl w:val="true"/>
          <w:lang w:bidi="ar-SA"/>
        </w:rPr>
        <w:t xml:space="preserve">أعْلَي هَؤُلاء نَبْكِي وَ نَبْكِي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بِأَسْمَائِهِمْ يُتاحُ الرَّجاءُ</w:t>
      </w:r>
    </w:p>
    <w:p>
      <w:pPr>
        <w:pStyle w:val="BookText"/>
        <w:rPr/>
      </w:pPr>
      <w:r>
        <w:rPr>
          <w:rFonts w:ascii="Amiri" w:hAnsi="Amiri" w:eastAsia="Amiri" w:cs="Amiri"/>
          <w:color w:val="111111"/>
          <w:sz w:val="28"/>
          <w:sz w:val="28"/>
          <w:szCs w:val="28"/>
          <w:rtl w:val="true"/>
          <w:lang w:bidi="ar-SA"/>
        </w:rPr>
        <w:t xml:space="preserve">يا ابْنَةَ المُصْطَفَي وَ لِلذِّكْرَياتِ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نَفحٌ يَطِيبُ فِيهِ الْغِناءُ</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حَسْبِيَ الحُبُّ وَ الْهَوَي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مَالِي وَ أَنْتُمُ الشُّفَعاءُ </w:t>
      </w:r>
    </w:p>
    <w:p>
      <w:pPr>
        <w:pStyle w:val="BookText"/>
        <w:rPr/>
      </w:pPr>
      <w:r>
        <w:rPr>
          <w:rFonts w:ascii="Amiri" w:hAnsi="Amiri" w:eastAsia="Amiri" w:cs="Amiri"/>
          <w:color w:val="111111"/>
          <w:sz w:val="28"/>
          <w:sz w:val="28"/>
          <w:szCs w:val="28"/>
          <w:rtl w:val="true"/>
          <w:lang w:bidi="ar-SA"/>
        </w:rPr>
        <w:t xml:space="preserve">وَ شُهُودِي عَلَيَّ دِيوانُ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سَيَزْدادُ ما اسْتَمَرَّ البقاءُ</w:t>
      </w:r>
    </w:p>
    <w:p>
      <w:pPr>
        <w:pStyle w:val="BookText"/>
        <w:rPr/>
      </w:pPr>
      <w:r>
        <w:rPr>
          <w:rFonts w:ascii="Amiri" w:hAnsi="Amiri" w:eastAsia="Amiri" w:cs="Amiri"/>
          <w:color w:val="111111"/>
          <w:sz w:val="28"/>
          <w:sz w:val="28"/>
          <w:szCs w:val="28"/>
          <w:rtl w:val="true"/>
          <w:lang w:bidi="ar-SA"/>
        </w:rPr>
        <w:t xml:space="preserve">هذِهِ بِنْتُكَ الْجَلِيلَةُ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 وَ رَوْضَةٌ فَيْحَاءُ</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يمكن القول باختصار و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الأخبار بتضافر أنهم عليهم السلام كانوا وسيلة الأنبياء و المرسلين، بل و الملائكة المقربين عليهم السلام، لنجاح مسائلهم، و إجابة طلباتهم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للتوسع 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في سفينة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محمد إبراهيم القزويني، و كتاب العوالم و دلائل الإمامة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بَيْتُها الْبَيْتُ وَ الْمَنارَاتُ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الضُّحَي وَ الْجَلالُ وَ الْكِبْرِياءُ</w:t>
      </w:r>
    </w:p>
    <w:p>
      <w:pPr>
        <w:pStyle w:val="BookText"/>
        <w:rPr/>
      </w:pPr>
      <w:r>
        <w:rPr>
          <w:rFonts w:ascii="Amiri" w:hAnsi="Amiri" w:eastAsia="Amiri" w:cs="Amiri"/>
          <w:color w:val="111111"/>
          <w:sz w:val="28"/>
          <w:sz w:val="28"/>
          <w:szCs w:val="28"/>
          <w:rtl w:val="true"/>
          <w:lang w:bidi="ar-SA"/>
        </w:rPr>
        <w:t xml:space="preserve">زَيْنَبٌ وَ الْجَلالُ وَ الأَلَقُ الضَّاحِي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لَأُلاءُ قُدْسِها وَ الْبَهاءُ</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يَتَهاوَي لِتُرْبِها شَامِخُ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تَحْنُو لِلَثْمِهِ الْخُيَلاءُ</w:t>
      </w:r>
    </w:p>
    <w:p>
      <w:pPr>
        <w:pStyle w:val="BookText"/>
        <w:rPr/>
      </w:pPr>
      <w:r>
        <w:rPr>
          <w:rFonts w:ascii="Amiri" w:hAnsi="Amiri" w:eastAsia="Amiri" w:cs="Amiri"/>
          <w:color w:val="111111"/>
          <w:sz w:val="28"/>
          <w:sz w:val="28"/>
          <w:szCs w:val="28"/>
          <w:rtl w:val="true"/>
          <w:lang w:bidi="ar-SA"/>
        </w:rPr>
        <w:t xml:space="preserve">دَائِبُ النَّفْحٍ بَيْنَ آتٍ وَ غادٍ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الْبَرايا عَبِيدُها وَ الإِماءُ</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مِنْ خُراسانَ مِنْ ذَرَي السِّنْدِ وَ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أَقْصَي ما تَعْمُرُ الأَرْجاءُ</w:t>
      </w:r>
      <w:r>
        <w:rPr>
          <w:rStyle w:val="FootnoteAnchor"/>
          <w:rtl w:val="true"/>
        </w:rPr>
        <w:footnoteReference w:id="88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فَإِلَيْهَا هُنا يُراحُ وَ يُغْدَي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هُهُنا يُزَفُّ الْعَزاءُ</w:t>
      </w:r>
      <w:r>
        <w:rPr>
          <w:rStyle w:val="FootnoteAnchor"/>
          <w:rtl w:val="true"/>
        </w:rPr>
        <w:footnoteReference w:id="881"/>
      </w:r>
      <w:bookmarkStart w:id="480" w:name="pg15949_203456"/>
    </w:p>
    <w:p>
      <w:pPr>
        <w:pStyle w:val="Heading3"/>
        <w:numPr>
          <w:ilvl w:val="2"/>
          <w:numId w:val="1"/>
        </w:numPr>
        <w:rPr/>
      </w:pPr>
      <w:bookmarkStart w:id="481" w:name="__RefHeading___Toc16256516_2142443653"/>
      <w:bookmarkStart w:id="482" w:name="_Toc173"/>
      <w:bookmarkEnd w:id="480"/>
      <w:bookmarkEnd w:id="481"/>
      <w:r>
        <w:rPr>
          <w:rtl w:val="true"/>
        </w:rPr>
        <w:t>(</w:t>
      </w:r>
      <w:r>
        <w:rPr/>
        <w:t>43</w:t>
      </w:r>
      <w:r>
        <w:rPr>
          <w:rtl w:val="true"/>
        </w:rPr>
        <w:t xml:space="preserve">) </w:t>
      </w:r>
      <w:r>
        <w:rPr>
          <w:rtl w:val="true"/>
        </w:rPr>
        <w:t>قضت مكضومة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ابن الشيخ</w:t>
      </w:r>
    </w:p>
    <w:p>
      <w:pPr>
        <w:pStyle w:val="BookText"/>
        <w:rPr/>
      </w:pPr>
      <w:r>
        <w:rPr>
          <w:rFonts w:ascii="Amiri" w:hAnsi="Amiri" w:eastAsia="Amiri" w:cs="Amiri"/>
          <w:color w:val="111111"/>
          <w:sz w:val="28"/>
          <w:sz w:val="28"/>
          <w:szCs w:val="28"/>
          <w:rtl w:val="true"/>
          <w:lang w:bidi="ar-SA"/>
        </w:rPr>
        <w:t>محمد آل سيف الخطّي</w:t>
      </w:r>
    </w:p>
    <w:p>
      <w:pPr>
        <w:pStyle w:val="BookText"/>
        <w:rPr/>
      </w:pPr>
      <w:r>
        <w:rPr>
          <w:rFonts w:ascii="Amiri" w:hAnsi="Amiri" w:eastAsia="Amiri" w:cs="Amiri"/>
          <w:color w:val="111111"/>
          <w:sz w:val="28"/>
          <w:sz w:val="28"/>
          <w:szCs w:val="28"/>
          <w:rtl w:val="true"/>
          <w:lang w:bidi="ar-SA"/>
        </w:rPr>
        <w:t xml:space="preserve">أفبعدَ فاطمةَ البتول و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عينٌ لا تجوُد بمائِها</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أم نفسُ من يهوي ولاها ترتِدي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 لها من بعدِ طول عنائِها</w:t>
      </w:r>
    </w:p>
    <w:p>
      <w:pPr>
        <w:pStyle w:val="BookText"/>
        <w:rPr/>
      </w:pPr>
      <w:r>
        <w:rPr>
          <w:rFonts w:ascii="Amiri" w:hAnsi="Amiri" w:eastAsia="Amiri" w:cs="Amiri"/>
          <w:color w:val="111111"/>
          <w:sz w:val="28"/>
          <w:sz w:val="28"/>
          <w:szCs w:val="28"/>
          <w:rtl w:val="true"/>
          <w:lang w:bidi="ar-SA"/>
        </w:rPr>
        <w:t xml:space="preserve">لابلْ جديرٌ بعدَ و شكِ عنائِها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مذيبَ النفسِ عن أقصائِها</w:t>
      </w:r>
    </w:p>
    <w:p>
      <w:pPr>
        <w:pStyle w:val="BookText"/>
        <w:rPr/>
      </w:pPr>
      <w:r>
        <w:rPr>
          <w:rFonts w:ascii="Amiri" w:hAnsi="Amiri" w:eastAsia="Amiri" w:cs="Amiri"/>
          <w:color w:val="111111"/>
          <w:sz w:val="28"/>
          <w:sz w:val="28"/>
          <w:szCs w:val="28"/>
          <w:rtl w:val="true"/>
          <w:lang w:bidi="ar-SA"/>
        </w:rPr>
        <w:t xml:space="preserve">فلقد قضَتْ مكظومةً و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ترنُوه شزراً في يدي أعدائِها</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مضروبةً بالسوطِ حتّي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نحيباً من عظيمٍ أذائِها</w:t>
      </w:r>
    </w:p>
    <w:p>
      <w:pPr>
        <w:pStyle w:val="BookText"/>
        <w:rPr/>
      </w:pPr>
      <w:r>
        <w:rPr>
          <w:rFonts w:ascii="Amiri" w:hAnsi="Amiri" w:eastAsia="Amiri" w:cs="Amiri"/>
          <w:color w:val="111111"/>
          <w:sz w:val="28"/>
          <w:sz w:val="28"/>
          <w:szCs w:val="28"/>
          <w:rtl w:val="true"/>
          <w:lang w:bidi="ar-SA"/>
        </w:rPr>
        <w:t xml:space="preserve">مسقوطةً لجنينِها تُبدي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لأنينِها وجداً علي أبنائِها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فلتْبِكها عينُ المحبِ بمدمعٍ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كعين السُّحبِ في إجرائها </w:t>
      </w:r>
      <w:bookmarkStart w:id="483" w:name="pg15949_203457"/>
    </w:p>
    <w:p>
      <w:pPr>
        <w:pStyle w:val="Heading3"/>
        <w:numPr>
          <w:ilvl w:val="2"/>
          <w:numId w:val="1"/>
        </w:numPr>
        <w:rPr/>
      </w:pPr>
      <w:bookmarkStart w:id="484" w:name="__RefHeading___Toc16256518_2142443653"/>
      <w:bookmarkStart w:id="485" w:name="_Toc174"/>
      <w:bookmarkEnd w:id="483"/>
      <w:bookmarkEnd w:id="484"/>
      <w:r>
        <w:rPr>
          <w:rtl w:val="true"/>
        </w:rPr>
        <w:t>(</w:t>
      </w:r>
      <w:r>
        <w:rPr/>
        <w:t>44</w:t>
      </w:r>
      <w:r>
        <w:rPr>
          <w:rtl w:val="true"/>
        </w:rPr>
        <w:t xml:space="preserve">) </w:t>
      </w:r>
      <w:r>
        <w:rPr>
          <w:rtl w:val="true"/>
        </w:rPr>
        <w:t>تعج فاطمة عليها السلام</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شرارة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84"/>
      </w:r>
      <w:r>
        <w:rPr>
          <w:rFonts w:ascii="Amiri" w:hAnsi="Amiri" w:eastAsia="Amiri" w:cs="Amiri"/>
          <w:i/>
          <w:i/>
          <w:iCs/>
          <w:color w:val="111111"/>
          <w:sz w:val="28"/>
          <w:sz w:val="28"/>
          <w:szCs w:val="28"/>
          <w:rtl w:val="true"/>
          <w:lang w:bidi="ar-SA"/>
        </w:rPr>
        <w:t xml:space="preserve">وصف المترجم له أحد معاصريه قائلاً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كان شيخاً كبيراً معتدل القامة و كان صبيح الوجه يخضِّب لحيته بالحناء يرتدي العمّة البيضاء</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يقيم في إحدي حجرات الصحن الحيدري في النجف الأشرف من جهة باب القبلة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يجتمع عنده العلماء و الشعراء الذين عاصروه كالسيد جعفر الحلي و السيد محمد سعيد الحبوبي و الشيخ محمد جواد الشبيبي و الشيخ عبد الحسين الحويزي و السيد إبراهيم الطباطبائي و الشيخ محمد السماوي و أضرابهم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أديباً بارعاً و هو من الشعراء المكثرين طرق أبواب الشعر و نظم في الأئمة عليهم السلام ورثي أعلام عصره و كان له علاقة و ثيقة بالمرجع الديني الكبير الإمام المجدد السيد ميرزا حسن الشيرازي و كان مراسلاً له في قصيدة قالها في حاجة له ورثي السيد المجدد أيضاً بقصيدة رائعة أثبتها الخاقاني في شعراء الغري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قيل إنه كان يكثر من الجدل و النقاش العلمي حول معرفة مغازي الأبيات التي يعسر فهمها علي الأدباء و كثيراً ما كان يقصر نقاشه علي شعر الشريف الرضي ويتوسَّع في توضيح أبياته و كشفها بأسلوب لا يخلو من خيال و توجيه مبتكر يسنده بلباقته المعروفة، و كان رقيقاً يرصد النكتة و يبدع فيها و يقسو إذا حضرت المناسبة حتي نفسه و لعلّه هو مصداق لقوله صلي الله عليه و آله و سلم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المؤمن حزنه في قلبه و بشره في وجهه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افته المنية عام </w:t>
      </w:r>
      <w:r>
        <w:rPr>
          <w:rFonts w:eastAsia="Amiri" w:cs="Amiri" w:ascii="Amiri" w:hAnsi="Amiri"/>
          <w:i/>
          <w:iCs/>
          <w:color w:val="111111"/>
          <w:sz w:val="28"/>
          <w:szCs w:val="28"/>
          <w:lang w:bidi="ar-SA"/>
        </w:rPr>
        <w:t>1335</w:t>
      </w:r>
      <w:r>
        <w:rPr>
          <w:rFonts w:ascii="Amiri" w:hAnsi="Amiri" w:eastAsia="Amiri" w:cs="Amiri"/>
          <w:i/>
          <w:i/>
          <w:iCs/>
          <w:color w:val="111111"/>
          <w:sz w:val="28"/>
          <w:sz w:val="28"/>
          <w:szCs w:val="28"/>
          <w:rtl w:val="true"/>
          <w:lang w:bidi="ar-SA"/>
        </w:rPr>
        <w:t>ه و دُفن في صحن الإمام أميرالمؤمنين عليه اسلام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ذكره جمع من كبار الكتّاب أمثال الشيخ الطهراني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نقباء البشر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ترجم له صاحب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ماضي النجف و حاضرها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الخاقاني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شعراء الغري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السيد جواد شبّر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أدب الطف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غيرهم</w:t>
      </w:r>
      <w:r>
        <w:rPr>
          <w:rFonts w:eastAsia="Amiri" w:cs="Amiri" w:ascii="Amiri" w:hAnsi="Amiri"/>
          <w:i/>
          <w:iCs/>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رُزْهءٌ أَطَلَّ فَجَلَّ في الأرزاءِ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زَفَراتُها هَبَّتْ علي الغبراءِ</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يا نَكْبةً عَمَّتْ علي كلِّ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علي الآفاقِ و الأرجاءِ</w:t>
      </w:r>
    </w:p>
    <w:p>
      <w:pPr>
        <w:pStyle w:val="BookText"/>
        <w:rPr/>
      </w:pPr>
      <w:r>
        <w:rPr>
          <w:rFonts w:ascii="Amiri" w:hAnsi="Amiri" w:eastAsia="Amiri" w:cs="Amiri"/>
          <w:color w:val="111111"/>
          <w:sz w:val="28"/>
          <w:sz w:val="28"/>
          <w:szCs w:val="28"/>
          <w:rtl w:val="true"/>
          <w:lang w:bidi="ar-SA"/>
        </w:rPr>
        <w:t xml:space="preserve">وَ مُلِمَّةٌ ضاقَتْ لها سَعَةُ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 شَوارِدُها علي الجوزاءِ</w:t>
      </w:r>
    </w:p>
    <w:p>
      <w:pPr>
        <w:pStyle w:val="BookText"/>
        <w:rPr/>
      </w:pPr>
      <w:r>
        <w:rPr>
          <w:rFonts w:ascii="Amiri" w:hAnsi="Amiri" w:eastAsia="Amiri" w:cs="Amiri"/>
          <w:color w:val="111111"/>
          <w:sz w:val="28"/>
          <w:sz w:val="28"/>
          <w:szCs w:val="28"/>
          <w:rtl w:val="true"/>
          <w:lang w:bidi="ar-SA"/>
        </w:rPr>
        <w:t xml:space="preserve">وَدُجُنَّةٌ سُدِلّ الظلام بها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وعمَّ بالظَّلْماءِ</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فَغَدالَهَا الإِسْلامُ ثاكِلَ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بَكَوْهُ أيَّ بُكاءِ</w:t>
      </w:r>
    </w:p>
    <w:p>
      <w:pPr>
        <w:pStyle w:val="BookText"/>
        <w:rPr/>
      </w:pPr>
      <w:r>
        <w:rPr>
          <w:rFonts w:ascii="Amiri" w:hAnsi="Amiri" w:eastAsia="Amiri" w:cs="Amiri"/>
          <w:color w:val="111111"/>
          <w:sz w:val="28"/>
          <w:sz w:val="28"/>
          <w:szCs w:val="28"/>
          <w:rtl w:val="true"/>
          <w:lang w:bidi="ar-SA"/>
        </w:rPr>
        <w:t xml:space="preserve">اليَوْمَ أَضْحَي الدَّينُ يَبْكِيهِ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لَهْ أَمْلاكُ كُلِّ سَماءِ</w:t>
      </w:r>
    </w:p>
    <w:p>
      <w:pPr>
        <w:pStyle w:val="BookText"/>
        <w:rPr/>
      </w:pPr>
      <w:r>
        <w:rPr>
          <w:rFonts w:ascii="Amiri" w:hAnsi="Amiri" w:eastAsia="Amiri" w:cs="Amiri"/>
          <w:color w:val="111111"/>
          <w:sz w:val="28"/>
          <w:sz w:val="28"/>
          <w:szCs w:val="28"/>
          <w:rtl w:val="true"/>
          <w:lang w:bidi="ar-SA"/>
        </w:rPr>
        <w:t xml:space="preserve">اليَوْمَ أَوْحَشَ مِنْهُ والخُطَبُ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بَلاغَتُها عَلَي الخُطَباءِ</w:t>
      </w:r>
    </w:p>
    <w:p>
      <w:pPr>
        <w:pStyle w:val="BookText"/>
        <w:rPr/>
      </w:pPr>
      <w:r>
        <w:rPr>
          <w:rFonts w:ascii="Amiri" w:hAnsi="Amiri" w:eastAsia="Amiri" w:cs="Amiri"/>
          <w:color w:val="111111"/>
          <w:sz w:val="28"/>
          <w:sz w:val="28"/>
          <w:szCs w:val="28"/>
          <w:rtl w:val="true"/>
          <w:lang w:bidi="ar-SA"/>
        </w:rPr>
        <w:t>باللهِ رُزْءُ محمَّدٍ أوْهَي</w:t>
      </w:r>
      <w:r>
        <w:rPr>
          <w:rStyle w:val="FootnoteAnchor"/>
          <w:rtl w:val="true"/>
        </w:rPr>
        <w:footnoteReference w:id="887"/>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وَطَوَي الضُّلُوعَ وَمَسَّ في الأحْشاءِ</w:t>
      </w:r>
    </w:p>
    <w:p>
      <w:pPr>
        <w:pStyle w:val="BookText"/>
        <w:rPr/>
      </w:pPr>
      <w:r>
        <w:rPr>
          <w:rFonts w:ascii="Amiri" w:hAnsi="Amiri" w:eastAsia="Amiri" w:cs="Amiri"/>
          <w:color w:val="111111"/>
          <w:sz w:val="28"/>
          <w:sz w:val="28"/>
          <w:szCs w:val="28"/>
          <w:rtl w:val="true"/>
          <w:lang w:bidi="ar-SA"/>
        </w:rPr>
        <w:t xml:space="preserve">اليَوْمَ قَدْ ثَكِلَتْ أباها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نَكِلَتْ أباها أَرْأَفَ الآباءِ</w:t>
      </w:r>
    </w:p>
    <w:p>
      <w:pPr>
        <w:pStyle w:val="BookText"/>
        <w:rPr/>
      </w:pPr>
      <w:r>
        <w:rPr>
          <w:rFonts w:ascii="Amiri" w:hAnsi="Amiri" w:eastAsia="Amiri" w:cs="Amiri"/>
          <w:color w:val="111111"/>
          <w:sz w:val="28"/>
          <w:sz w:val="28"/>
          <w:szCs w:val="28"/>
          <w:rtl w:val="true"/>
          <w:lang w:bidi="ar-SA"/>
        </w:rPr>
        <w:t xml:space="preserve">مَنْ ذا يُعَزّي المرتَضي في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 في سَيَّدِ الأُمَناءِ</w:t>
      </w:r>
    </w:p>
    <w:p>
      <w:pPr>
        <w:pStyle w:val="BookText"/>
        <w:rPr/>
      </w:pPr>
      <w:r>
        <w:rPr>
          <w:rFonts w:ascii="Amiri" w:hAnsi="Amiri" w:eastAsia="Amiri" w:cs="Amiri"/>
          <w:color w:val="111111"/>
          <w:sz w:val="28"/>
          <w:sz w:val="28"/>
          <w:szCs w:val="28"/>
          <w:rtl w:val="true"/>
          <w:lang w:bidi="ar-SA"/>
        </w:rPr>
        <w:t xml:space="preserve">مَنْ ذا يُعَزّي المجتبي في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وسيِّدَ الشُّهَداءِ</w:t>
      </w:r>
    </w:p>
    <w:p>
      <w:pPr>
        <w:pStyle w:val="BookText"/>
        <w:rPr/>
      </w:pPr>
      <w:r>
        <w:rPr>
          <w:rFonts w:ascii="Amiri" w:hAnsi="Amiri" w:eastAsia="Amiri" w:cs="Amiri"/>
          <w:color w:val="111111"/>
          <w:sz w:val="28"/>
          <w:sz w:val="28"/>
          <w:szCs w:val="28"/>
          <w:rtl w:val="true"/>
          <w:lang w:bidi="ar-SA"/>
        </w:rPr>
        <w:t xml:space="preserve">وَمَهابِطَ الوَحْيِ الَّتِي قَدْ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وَلِرُزْئِهِ عَمَّتْ حِمَي البَطْحاءِ</w:t>
      </w:r>
    </w:p>
    <w:p>
      <w:pPr>
        <w:pStyle w:val="BookText"/>
        <w:rPr/>
      </w:pPr>
      <w:r>
        <w:rPr>
          <w:rFonts w:ascii="Amiri" w:hAnsi="Amiri" w:eastAsia="Amiri" w:cs="Amiri"/>
          <w:color w:val="111111"/>
          <w:sz w:val="28"/>
          <w:sz w:val="28"/>
          <w:szCs w:val="28"/>
          <w:rtl w:val="true"/>
          <w:lang w:bidi="ar-SA"/>
        </w:rPr>
        <w:t xml:space="preserve">وَتَعِجُّ فَاطِمَةٌ بِقَلْبِ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مُسَجَّرَةٍ بِلا إِطفاءِ</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أَبَتَاهُ قد أَصْبَحْتُ نَهْبَ 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صُرُوفُ الدَّهْرِ سِرَّ غواءِ</w:t>
      </w:r>
    </w:p>
    <w:p>
      <w:pPr>
        <w:pStyle w:val="BookText"/>
        <w:rPr/>
      </w:pPr>
      <w:r>
        <w:rPr>
          <w:rFonts w:ascii="Amiri" w:hAnsi="Amiri" w:eastAsia="Amiri" w:cs="Amiri"/>
          <w:color w:val="111111"/>
          <w:sz w:val="28"/>
          <w:sz w:val="28"/>
          <w:szCs w:val="28"/>
          <w:rtl w:val="true"/>
          <w:lang w:bidi="ar-SA"/>
        </w:rPr>
        <w:t xml:space="preserve">دارَتْ عَلَيَّ النَّائِباتُ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لي جَلَدٌ علي البَلْواءِ</w:t>
      </w:r>
    </w:p>
    <w:p>
      <w:pPr>
        <w:pStyle w:val="BookText"/>
        <w:rPr/>
      </w:pPr>
      <w:r>
        <w:rPr>
          <w:rFonts w:ascii="Amiri" w:hAnsi="Amiri" w:eastAsia="Amiri" w:cs="Amiri"/>
          <w:color w:val="111111"/>
          <w:sz w:val="28"/>
          <w:sz w:val="28"/>
          <w:szCs w:val="28"/>
          <w:rtl w:val="true"/>
          <w:lang w:bidi="ar-SA"/>
        </w:rPr>
        <w:t xml:space="preserve">قَدْ كُنْتَ مِصْباحَ الوَرَي 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الظَّلامَ بِطَلْعَةٍ غَرَّاءِ</w:t>
      </w:r>
    </w:p>
    <w:p>
      <w:pPr>
        <w:pStyle w:val="BookText"/>
        <w:rPr/>
      </w:pPr>
      <w:r>
        <w:rPr>
          <w:rFonts w:ascii="Amiri" w:hAnsi="Amiri" w:eastAsia="Amiri" w:cs="Amiri"/>
          <w:color w:val="111111"/>
          <w:sz w:val="28"/>
          <w:sz w:val="28"/>
          <w:szCs w:val="28"/>
          <w:rtl w:val="true"/>
          <w:lang w:bidi="ar-SA"/>
        </w:rPr>
        <w:t xml:space="preserve">من للأرامِلِ واليَتَامَي كَافِلاً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تَكْفُلُها عَنِ البَأْساءِ</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يَفُلُّ عِثَارَ رَكْبٍ ذاهِلٍ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فَيُقِيلُ عَثْرَتَهُ بِلا إغضاءِ</w:t>
      </w:r>
      <w:r>
        <w:rPr>
          <w:rStyle w:val="FootnoteAnchor"/>
          <w:rtl w:val="true"/>
        </w:rPr>
        <w:footnoteReference w:id="889"/>
      </w:r>
      <w:bookmarkStart w:id="486" w:name="pg15949_203459"/>
    </w:p>
    <w:p>
      <w:pPr>
        <w:pStyle w:val="Heading3"/>
        <w:numPr>
          <w:ilvl w:val="2"/>
          <w:numId w:val="1"/>
        </w:numPr>
        <w:rPr/>
      </w:pPr>
      <w:bookmarkStart w:id="487" w:name="__RefHeading___Toc16256520_2142443653"/>
      <w:bookmarkStart w:id="488" w:name="_Toc175"/>
      <w:bookmarkEnd w:id="486"/>
      <w:bookmarkEnd w:id="487"/>
      <w:r>
        <w:rPr>
          <w:rtl w:val="true"/>
        </w:rPr>
        <w:t>(</w:t>
      </w:r>
      <w:r>
        <w:rPr/>
        <w:t>45</w:t>
      </w:r>
      <w:r>
        <w:rPr>
          <w:rtl w:val="true"/>
        </w:rPr>
        <w:t xml:space="preserve">) </w:t>
      </w:r>
      <w:r>
        <w:rPr>
          <w:rtl w:val="true"/>
        </w:rPr>
        <w:t>بشراك يا دينا عليها السلام</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علي الفراتي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890"/>
      </w:r>
      <w:r>
        <w:rPr>
          <w:rFonts w:ascii="Amiri" w:hAnsi="Amiri" w:eastAsia="Amiri" w:cs="Amiri"/>
          <w:i/>
          <w:i/>
          <w:iCs/>
          <w:color w:val="111111"/>
          <w:sz w:val="28"/>
          <w:sz w:val="28"/>
          <w:szCs w:val="28"/>
          <w:rtl w:val="true"/>
          <w:lang w:bidi="ar-SA"/>
        </w:rPr>
        <w:t xml:space="preserve">تلقي دروسه الأولي في القراءة و الكتابة و دروس القرآن الكريم لدي مشايخ عصره، و تأثر بشعراء كربلاء منذ صغره منهم، الشيخ كاظم المنذور، و له دواوين شعرية مطبوعة بكافة أطوار وأذواق الشعر الحسيني، بعنوان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حسينيات الفراتي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ما زال الشاعر يزجي قريحته لآل الرسول صلي الله عليه و آله و سلم بعاطفة صادقة وإيمان حار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أشرقتِ الدُّنيا معُ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الزهراءِ</w:t>
      </w:r>
    </w:p>
    <w:p>
      <w:pPr>
        <w:pStyle w:val="BookText"/>
        <w:rPr/>
      </w:pPr>
      <w:r>
        <w:rPr>
          <w:rFonts w:ascii="Amiri" w:hAnsi="Amiri" w:eastAsia="Amiri" w:cs="Amiri"/>
          <w:color w:val="111111"/>
          <w:sz w:val="28"/>
          <w:sz w:val="28"/>
          <w:szCs w:val="28"/>
          <w:rtl w:val="true"/>
          <w:lang w:bidi="ar-SA"/>
        </w:rPr>
        <w:t xml:space="preserve">أشرقتِ الدُّنيا وسبعُ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 أهلِ الكونِ قد جَلا</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بمولدِ البضعةِ سرِّ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الهنا وعيشنا قدحَلا</w:t>
      </w:r>
    </w:p>
    <w:p>
      <w:pPr>
        <w:pStyle w:val="BookText"/>
        <w:rPr/>
      </w:pPr>
      <w:r>
        <w:rPr>
          <w:rFonts w:ascii="Amiri" w:hAnsi="Amiri" w:eastAsia="Amiri" w:cs="Amiri"/>
          <w:color w:val="111111"/>
          <w:sz w:val="28"/>
          <w:sz w:val="28"/>
          <w:szCs w:val="28"/>
          <w:rtl w:val="true"/>
          <w:lang w:bidi="ar-SA"/>
        </w:rPr>
        <w:t xml:space="preserve">وغنّتِ الطيورُ بالهناء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الزهراءِ</w:t>
      </w:r>
    </w:p>
    <w:p>
      <w:pPr>
        <w:pStyle w:val="BookText"/>
        <w:rPr/>
      </w:pPr>
      <w:r>
        <w:rPr>
          <w:rFonts w:ascii="Amiri" w:hAnsi="Amiri" w:eastAsia="Amiri" w:cs="Amiri"/>
          <w:color w:val="111111"/>
          <w:sz w:val="28"/>
          <w:sz w:val="28"/>
          <w:szCs w:val="28"/>
          <w:rtl w:val="true"/>
          <w:lang w:bidi="ar-SA"/>
        </w:rPr>
        <w:t xml:space="preserve">قد ولدتْ بضعةُ خير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ونورها عمَّ السما والثَرَّي</w:t>
      </w:r>
    </w:p>
    <w:p>
      <w:pPr>
        <w:pStyle w:val="BookText"/>
        <w:rPr/>
      </w:pPr>
      <w:r>
        <w:rPr>
          <w:rFonts w:ascii="Amiri" w:hAnsi="Amiri" w:eastAsia="Amiri" w:cs="Amiri"/>
          <w:color w:val="111111"/>
          <w:sz w:val="28"/>
          <w:sz w:val="28"/>
          <w:szCs w:val="28"/>
          <w:rtl w:val="true"/>
          <w:lang w:bidi="ar-SA"/>
        </w:rPr>
        <w:t xml:space="preserve">جلالُها في الكونِ لن يُخصرا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للإياء والعُلي مظَهْرا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زانَها الإلهُ بالكِساءِ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الزهراءِ</w:t>
      </w:r>
    </w:p>
    <w:p>
      <w:pPr>
        <w:pStyle w:val="BookText"/>
        <w:rPr/>
      </w:pPr>
      <w:r>
        <w:rPr>
          <w:rFonts w:ascii="Amiri" w:hAnsi="Amiri" w:eastAsia="Amiri" w:cs="Amiri"/>
          <w:color w:val="111111"/>
          <w:sz w:val="28"/>
          <w:sz w:val="28"/>
          <w:szCs w:val="28"/>
          <w:rtl w:val="true"/>
          <w:lang w:bidi="ar-SA"/>
        </w:rPr>
        <w:t xml:space="preserve">بُشراكِ يا دنيا ببنتِ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أصلِ الأصولْ</w:t>
      </w:r>
    </w:p>
    <w:p>
      <w:pPr>
        <w:pStyle w:val="BookText"/>
        <w:rPr/>
      </w:pPr>
      <w:r>
        <w:rPr>
          <w:rFonts w:ascii="Amiri" w:hAnsi="Amiri" w:eastAsia="Amiri" w:cs="Amiri"/>
          <w:color w:val="111111"/>
          <w:sz w:val="28"/>
          <w:sz w:val="28"/>
          <w:szCs w:val="28"/>
          <w:rtl w:val="true"/>
          <w:lang w:bidi="ar-SA"/>
        </w:rPr>
        <w:t xml:space="preserve">و إنّها البتولُ نعمَ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بفضلها الظلامُ سيزولْ</w:t>
      </w:r>
    </w:p>
    <w:p>
      <w:pPr>
        <w:pStyle w:val="BookText"/>
        <w:rPr/>
      </w:pPr>
      <w:r>
        <w:rPr>
          <w:rFonts w:ascii="Amiri" w:hAnsi="Amiri" w:eastAsia="Amiri" w:cs="Amiri"/>
          <w:color w:val="111111"/>
          <w:sz w:val="28"/>
          <w:sz w:val="28"/>
          <w:szCs w:val="28"/>
          <w:rtl w:val="true"/>
          <w:lang w:bidi="ar-SA"/>
        </w:rPr>
        <w:t xml:space="preserve">عالِمةٌ و منَهَلُ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الزهراءِ</w:t>
      </w:r>
    </w:p>
    <w:p>
      <w:pPr>
        <w:pStyle w:val="BookText"/>
        <w:rPr/>
      </w:pPr>
      <w:r>
        <w:rPr>
          <w:rFonts w:ascii="Amiri" w:hAnsi="Amiri" w:eastAsia="Amiri" w:cs="Amiri"/>
          <w:color w:val="111111"/>
          <w:sz w:val="28"/>
          <w:sz w:val="28"/>
          <w:szCs w:val="28"/>
          <w:rtl w:val="true"/>
          <w:lang w:bidi="ar-SA"/>
        </w:rPr>
        <w:t xml:space="preserve">رِاضِيةٌ رَضِيَّةٌ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تَقيَّةٌ نَقيّةْ</w:t>
      </w:r>
    </w:p>
    <w:p>
      <w:pPr>
        <w:pStyle w:val="BookText"/>
        <w:rPr/>
      </w:pPr>
      <w:r>
        <w:rPr>
          <w:rFonts w:ascii="Amiri" w:hAnsi="Amiri" w:eastAsia="Amiri" w:cs="Amiri"/>
          <w:color w:val="111111"/>
          <w:sz w:val="28"/>
          <w:sz w:val="28"/>
          <w:szCs w:val="28"/>
          <w:rtl w:val="true"/>
          <w:lang w:bidi="ar-SA"/>
        </w:rPr>
        <w:t xml:space="preserve">أَصيلةٌ جليلةٌ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و هيَ الزَّكِيَّةْ</w:t>
      </w:r>
    </w:p>
    <w:p>
      <w:pPr>
        <w:pStyle w:val="BookText"/>
        <w:rPr/>
      </w:pPr>
      <w:r>
        <w:rPr>
          <w:rFonts w:ascii="Amiri" w:hAnsi="Amiri" w:eastAsia="Amiri" w:cs="Amiri"/>
          <w:color w:val="111111"/>
          <w:sz w:val="28"/>
          <w:sz w:val="28"/>
          <w:szCs w:val="28"/>
          <w:rtl w:val="true"/>
          <w:lang w:bidi="ar-SA"/>
        </w:rPr>
        <w:t xml:space="preserve">شَفِيعةٌ في عَرصةِ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الزهراءِ</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بُشري نزفُّ لنبيِّ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إلي الوجودِ شمسُ الوئامْ</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بنورهِا حقاً يزولُ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وفضلها علي الوري مُستدامْ</w:t>
      </w:r>
    </w:p>
    <w:p>
      <w:pPr>
        <w:pStyle w:val="BookText"/>
        <w:rPr/>
      </w:pPr>
      <w:r>
        <w:rPr>
          <w:rFonts w:ascii="Amiri" w:hAnsi="Amiri" w:eastAsia="Amiri" w:cs="Amiri"/>
          <w:color w:val="111111"/>
          <w:sz w:val="28"/>
          <w:sz w:val="28"/>
          <w:szCs w:val="28"/>
          <w:rtl w:val="true"/>
          <w:lang w:bidi="ar-SA"/>
        </w:rPr>
        <w:t xml:space="preserve">ونورُها قدعمَّ في الأرجاءِ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الصدّيقةِ الزهراءِ</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سَلْ هل أَتّي و سورةَ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ومجدَهَا في البرَّ والأبحُرِ</w:t>
      </w:r>
    </w:p>
    <w:p>
      <w:pPr>
        <w:pStyle w:val="BookText"/>
        <w:rPr/>
      </w:pPr>
      <w:r>
        <w:rPr>
          <w:rFonts w:ascii="Amiri" w:hAnsi="Amiri" w:eastAsia="Amiri" w:cs="Amiri"/>
          <w:color w:val="111111"/>
          <w:sz w:val="28"/>
          <w:sz w:val="28"/>
          <w:szCs w:val="28"/>
          <w:rtl w:val="true"/>
          <w:lang w:bidi="ar-SA"/>
        </w:rPr>
        <w:t xml:space="preserve">كريمةُ في السرِّ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وقطبُ هذا الألَقِ الباهرِ</w:t>
      </w:r>
    </w:p>
    <w:p>
      <w:pPr>
        <w:pStyle w:val="BookText"/>
        <w:rPr/>
      </w:pPr>
      <w:r>
        <w:rPr>
          <w:rFonts w:ascii="Amiri" w:hAnsi="Amiri" w:eastAsia="Amiri" w:cs="Amiri"/>
          <w:color w:val="111111"/>
          <w:sz w:val="28"/>
          <w:sz w:val="28"/>
          <w:szCs w:val="28"/>
          <w:rtl w:val="true"/>
          <w:lang w:bidi="ar-SA"/>
        </w:rPr>
        <w:t xml:space="preserve">ونورُها قد شعَّ في الفضاء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الصدّيقهِ الزهراءِ</w:t>
      </w:r>
    </w:p>
    <w:p>
      <w:pPr>
        <w:pStyle w:val="BookText"/>
        <w:rPr/>
      </w:pPr>
      <w:r>
        <w:rPr>
          <w:rFonts w:ascii="Amiri" w:hAnsi="Amiri" w:eastAsia="Amiri" w:cs="Amiri"/>
          <w:color w:val="111111"/>
          <w:sz w:val="28"/>
          <w:sz w:val="28"/>
          <w:szCs w:val="28"/>
          <w:rtl w:val="true"/>
          <w:lang w:bidi="ar-SA"/>
        </w:rPr>
        <w:t xml:space="preserve">ربّي بحقِ ثالثِ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سلميةِ أحمدِ المختارِ</w:t>
      </w:r>
    </w:p>
    <w:p>
      <w:pPr>
        <w:pStyle w:val="BookText"/>
        <w:rPr/>
      </w:pPr>
      <w:r>
        <w:rPr>
          <w:rFonts w:ascii="Amiri" w:hAnsi="Amiri" w:eastAsia="Amiri" w:cs="Amiri"/>
          <w:color w:val="111111"/>
          <w:sz w:val="28"/>
          <w:sz w:val="28"/>
          <w:szCs w:val="28"/>
          <w:rtl w:val="true"/>
          <w:lang w:bidi="ar-SA"/>
        </w:rPr>
        <w:t xml:space="preserve">و بعلِها حيدرِ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مُحِبِّيها من الأخطارِ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وَرُدَّنا لأرضِ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بمولِد الصدّيقةِ الزهراءِ </w:t>
      </w:r>
      <w:bookmarkStart w:id="489" w:name="pg15949_203461"/>
    </w:p>
    <w:p>
      <w:pPr>
        <w:pStyle w:val="Heading3"/>
        <w:numPr>
          <w:ilvl w:val="2"/>
          <w:numId w:val="1"/>
        </w:numPr>
        <w:rPr/>
      </w:pPr>
      <w:bookmarkStart w:id="490" w:name="__RefHeading___Toc16256522_2142443653"/>
      <w:bookmarkStart w:id="491" w:name="_Toc176"/>
      <w:bookmarkEnd w:id="489"/>
      <w:bookmarkEnd w:id="490"/>
      <w:r>
        <w:rPr>
          <w:rtl w:val="true"/>
        </w:rPr>
        <w:t>(</w:t>
      </w:r>
      <w:r>
        <w:rPr/>
        <w:t>46</w:t>
      </w:r>
      <w:r>
        <w:rPr>
          <w:rtl w:val="true"/>
        </w:rPr>
        <w:t xml:space="preserve">) </w:t>
      </w:r>
      <w:r>
        <w:rPr>
          <w:rtl w:val="true"/>
        </w:rPr>
        <w:t>في آية التطهير</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منصور المرهون</w:t>
      </w:r>
    </w:p>
    <w:p>
      <w:pPr>
        <w:pStyle w:val="BookText"/>
        <w:rPr/>
      </w:pPr>
      <w:r>
        <w:rPr>
          <w:rFonts w:ascii="Amiri" w:hAnsi="Amiri" w:eastAsia="Amiri" w:cs="Amiri"/>
          <w:color w:val="111111"/>
          <w:sz w:val="28"/>
          <w:sz w:val="28"/>
          <w:szCs w:val="28"/>
          <w:rtl w:val="true"/>
          <w:lang w:bidi="ar-SA"/>
        </w:rPr>
        <w:t xml:space="preserve">حُقَّ البكاءُ لِفاطِمَ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كَرِيمةِ الآباءِ</w:t>
      </w:r>
    </w:p>
    <w:p>
      <w:pPr>
        <w:pStyle w:val="BookText"/>
        <w:rPr/>
      </w:pPr>
      <w:r>
        <w:rPr>
          <w:rFonts w:ascii="Amiri" w:hAnsi="Amiri" w:eastAsia="Amiri" w:cs="Amiri"/>
          <w:color w:val="111111"/>
          <w:sz w:val="28"/>
          <w:sz w:val="28"/>
          <w:szCs w:val="28"/>
          <w:rtl w:val="true"/>
          <w:lang w:bidi="ar-SA"/>
        </w:rPr>
        <w:t xml:space="preserve">بنتِ النبيِ حليلُها خيرُ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أبناؤُها هُمْ خِيْرَةُ الأَبناءِ</w:t>
      </w:r>
    </w:p>
    <w:p>
      <w:pPr>
        <w:pStyle w:val="BookText"/>
        <w:rPr/>
      </w:pPr>
      <w:r>
        <w:rPr>
          <w:rFonts w:ascii="Amiri" w:hAnsi="Amiri" w:eastAsia="Amiri" w:cs="Amiri"/>
          <w:color w:val="111111"/>
          <w:sz w:val="28"/>
          <w:sz w:val="28"/>
          <w:szCs w:val="28"/>
          <w:rtl w:val="true"/>
          <w:lang w:bidi="ar-SA"/>
        </w:rPr>
        <w:t xml:space="preserve">كلُّ النسا مِن دونِها فضلاً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البتولةِ من بني حوّاءِ</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انظر فضائل الخمسة من الصحاح الستة و غيرها عند السنة و الجماعة للفيروزآبادي فصل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فاطمة الزهراء عليها السلام في القرآن للسيد صادق الشيرازي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آيةِ التطهيرِ فاقرأْ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تُعطيكَ درساً ظاهرَ الأَنْباءِ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فاقرأَنَّ مَنَاقِباً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حَقاً عن عَظِيمِ وِلاءِ</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آيُ المودّةِ لاِيُشَكُّ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مَحَبَّتَها بلا إخْفاءِ</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روي هو أيضاً عن مسند أحمد بن حنبل بسندٍ متصل بسعيد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قالوا يا رسول الله صلي الله عليه و آله و سلم من قرابتُك الذين وجبت علينا مودّتهم؟ قال صلي الله عليه و آله و سلم؟ علي عليه السلام و فاطمة عليها السلام و ابناهما عليهم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هذا النص بهذا السند أيضاً إبراهيم بن معقل النسفي الحنفي في تفسيره بهامش تفسير الخازن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مثله الحافظ القندوزي الحنفي في ينابيع المودة ص</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 نحوه ابن الصباغ المالكي في مقدمة الفصول المهمة و الشافعي الحمويني الجويني في فرائد السمطين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و الخوارزمي الحنفي في كتابيه المقتل و المناقب و الزمخشري في الكشاف و استدل علي اعتباره بروايات كثيرة، و قد نصّ عليه الكثير من المفسِّرين و المؤرِّخين و المحدثين منهم الطبري في تفسير جامع البيان، و أبونعيم في حلية الأولياء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و كذلك الإمام الرازي في التفسير، و محب الدين الطبري في ذخائر العقبي ص</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ابن جحر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الشوافع في مجمع الزوائد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السيوطي في الدر المنثور عند تفسير الآية و المتقي الهندي في كنز العمال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 العلامة الشبلنجي في نور الأبصار ص</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 كتاب فاطمة الزهراء عليها السلام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النُّبُوَّةِ نُورُها مِنْهُ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ساداتِ الوَرَي الأُمناءِ</w:t>
      </w:r>
    </w:p>
    <w:p>
      <w:pPr>
        <w:pStyle w:val="BookText"/>
        <w:rPr/>
      </w:pPr>
      <w:r>
        <w:rPr>
          <w:rFonts w:ascii="Amiri" w:hAnsi="Amiri" w:eastAsia="Amiri" w:cs="Amiri"/>
          <w:color w:val="111111"/>
          <w:sz w:val="28"/>
          <w:sz w:val="28"/>
          <w:szCs w:val="28"/>
          <w:rtl w:val="true"/>
          <w:lang w:bidi="ar-SA"/>
        </w:rPr>
        <w:t xml:space="preserve">هي بَضْعَةُ المُخْتَارِ يَرْضَي إِنْ 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يَسْخَطُ إِنْ دَعَتْ بِعَناءِ</w:t>
      </w:r>
    </w:p>
    <w:p>
      <w:pPr>
        <w:pStyle w:val="BookText"/>
        <w:rPr/>
      </w:pPr>
      <w:r>
        <w:rPr>
          <w:rFonts w:ascii="Amiri" w:hAnsi="Amiri" w:eastAsia="Amiri" w:cs="Amiri"/>
          <w:color w:val="111111"/>
          <w:sz w:val="28"/>
          <w:sz w:val="28"/>
          <w:szCs w:val="28"/>
          <w:rtl w:val="true"/>
          <w:lang w:bidi="ar-SA"/>
        </w:rPr>
        <w:t xml:space="preserve">أَجْرُ الرِّسالةِ في مَوَدَّةِ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الكرارِ و الخُلفاءِ</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لكِنَّ أَصْحابَ النَّبِي لَمْ يَرْقُبُوا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إلاَّ فَأَيُّ ولاءِ</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عادَوْهُمُ آذَوْهُمُ حتي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أَجْسادُهُمْ غَرَضاً لِكُلِّ بَلاءِ</w:t>
      </w:r>
    </w:p>
    <w:p>
      <w:pPr>
        <w:pStyle w:val="BookText"/>
        <w:rPr/>
      </w:pPr>
      <w:r>
        <w:rPr>
          <w:rFonts w:ascii="Amiri" w:hAnsi="Amiri" w:eastAsia="Amiri" w:cs="Amiri"/>
          <w:color w:val="111111"/>
          <w:sz w:val="28"/>
          <w:sz w:val="28"/>
          <w:szCs w:val="28"/>
          <w:rtl w:val="true"/>
          <w:lang w:bidi="ar-SA"/>
        </w:rPr>
        <w:t xml:space="preserve">هذِي البَتُولَةُ رُوِّعَتْ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مِنْ قَبلُ جَفَّ ثَرَاء</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ما انْصَفُوا أَعْداؤُها إِذْ أَوْدَعوا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قَلْبِها حُرَقاً مِنَ الأَرْزاءِ</w:t>
      </w:r>
    </w:p>
    <w:p>
      <w:pPr>
        <w:pStyle w:val="BookText"/>
        <w:rPr/>
      </w:pPr>
      <w:r>
        <w:rPr>
          <w:rFonts w:ascii="Amiri" w:hAnsi="Amiri" w:eastAsia="Amiri" w:cs="Amiri"/>
          <w:color w:val="111111"/>
          <w:sz w:val="28"/>
          <w:sz w:val="28"/>
          <w:szCs w:val="28"/>
          <w:rtl w:val="true"/>
          <w:lang w:bidi="ar-SA"/>
        </w:rPr>
        <w:t xml:space="preserve">قَدْ زَوِّرُوا في مَنْعِها ما أَحْدَثُوا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 تَدُومُ عَلَي الوَرَي بِبَلاءِ</w:t>
      </w:r>
      <w:r>
        <w:rPr>
          <w:rStyle w:val="FootnoteAnchor"/>
          <w:rtl w:val="true"/>
        </w:rPr>
        <w:footnoteReference w:id="90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سامُوا</w:t>
      </w:r>
      <w:r>
        <w:rPr>
          <w:rStyle w:val="FootnoteAnchor"/>
          <w:rtl w:val="true"/>
        </w:rPr>
        <w:footnoteReference w:id="902"/>
      </w:r>
      <w:r>
        <w:rPr>
          <w:rFonts w:ascii="Amiri" w:hAnsi="Amiri" w:eastAsia="Amiri" w:cs="Amiri"/>
          <w:color w:val="111111"/>
          <w:sz w:val="28"/>
          <w:sz w:val="28"/>
          <w:szCs w:val="28"/>
          <w:rtl w:val="true"/>
          <w:lang w:bidi="ar-SA"/>
        </w:rPr>
        <w:t xml:space="preserve">ابْنَةَ المختارِ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هواناً، مِحْنَةً بِجَفَاءِ </w:t>
      </w:r>
      <w:bookmarkStart w:id="492" w:name="pg15949_203463"/>
    </w:p>
    <w:p>
      <w:pPr>
        <w:pStyle w:val="Heading3"/>
        <w:numPr>
          <w:ilvl w:val="2"/>
          <w:numId w:val="1"/>
        </w:numPr>
        <w:rPr/>
      </w:pPr>
      <w:bookmarkStart w:id="493" w:name="__RefHeading___Toc16256524_2142443653"/>
      <w:bookmarkStart w:id="494" w:name="_Toc177"/>
      <w:bookmarkEnd w:id="492"/>
      <w:bookmarkEnd w:id="493"/>
      <w:r>
        <w:rPr>
          <w:rtl w:val="true"/>
        </w:rPr>
        <w:t>(</w:t>
      </w:r>
      <w:r>
        <w:rPr/>
        <w:t>47</w:t>
      </w:r>
      <w:r>
        <w:rPr>
          <w:rtl w:val="true"/>
        </w:rPr>
        <w:t xml:space="preserve">) </w:t>
      </w:r>
      <w:r>
        <w:rPr>
          <w:rtl w:val="true"/>
        </w:rPr>
        <w:t>مولد الزهراء عليها السلام</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علي يوسف المتروك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03"/>
      </w:r>
      <w:r>
        <w:rPr>
          <w:rFonts w:ascii="Amiri" w:hAnsi="Amiri" w:eastAsia="Amiri" w:cs="Amiri"/>
          <w:i/>
          <w:i/>
          <w:iCs/>
          <w:color w:val="111111"/>
          <w:sz w:val="28"/>
          <w:sz w:val="28"/>
          <w:szCs w:val="28"/>
          <w:rtl w:val="true"/>
          <w:lang w:bidi="ar-SA"/>
        </w:rPr>
        <w:t xml:space="preserve">ولد المترجَم له بالكويت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لعام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1934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بحكم بيئته و سلفه الصالح نشأ علي حب الخير و الفضيلة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أسرة المتروك من الأسر المعريقة المعروفة في الكويت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درس المترجَم له في المدرسة المباركية و التحق بالمعهد البريطاني لدراسة اللغة الإنجليزية، و كذلك بالمعهد التجاري في الكويت إلي جانب تثقيف نفسه بكتب اللغة و الأدب و التاريخ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تدرّج في عدة وظائف و آخر وظيفة كان يشغلها هي مدير عام أملاك الدولة بدرجة وكيل وزارة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1972</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ترك العمل الوظيفي لينصرف إلي العمل التجاري الحرّ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هو يعدّ نموذجاً للخلق الرفيع و النفس العالية و محبوباً عند مختلف الطبقات أزْيَحي الطبع ذكياً رقيق الأسلوب معروفاً في الأوساط وفيّاً مع أصدقائه و معارفه، و قد تعرّفت عليه في ديوان المرحوم الحاج محمد قبازرد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تغمّده اللَّه بواسع رحمته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فوجدته مثالاً للفضيلة و الخير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أديب و شاعر مرموق يقرض الشعر، و له إلمامات أدبية و إطلالات في بعض الصحف اليومية عبر مقالات سياسية بين الحين و الآخر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كما أن للأستاذ المتروك ديواناً عامراً للضيافة يرده الخاص و العام في كل أسبوع ليلتين هما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السبت و الثلاثاء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أكثر روّاده من الطبقة المثقفة و أصحاب الوجاهة و أهل الخير</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طَائِرُ الْبِشْرِ فِي رُبَي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يَتَغَنَّي بِمَوْلِد الزَّهْرَاءِ</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 تَنَادَتْ جِبَالُ مَكَّةَ 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هَلَّتْ بِنُورِهَا الْوَضَّاءِ</w:t>
      </w:r>
      <w:r>
        <w:rPr>
          <w:rStyle w:val="FootnoteAnchor"/>
          <w:rtl w:val="true"/>
        </w:rPr>
        <w:footnoteReference w:id="90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بِالْيُمْنِ مُتْرَعاً بِالأَمَانِي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 النَّداء تِلْوَ النَّداءِ</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الصَّبَاحُ الْجَمِيلُ أَوْرَقَ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أَزْهَارِ دَوْحِهِ الْمِعْطَاءِ</w:t>
      </w:r>
    </w:p>
    <w:p>
      <w:pPr>
        <w:pStyle w:val="BookText"/>
        <w:rPr/>
      </w:pPr>
      <w:r>
        <w:rPr>
          <w:rFonts w:ascii="Amiri" w:hAnsi="Amiri" w:eastAsia="Amiri" w:cs="Amiri"/>
          <w:color w:val="111111"/>
          <w:sz w:val="28"/>
          <w:sz w:val="28"/>
          <w:szCs w:val="28"/>
          <w:rtl w:val="true"/>
          <w:lang w:bidi="ar-SA"/>
        </w:rPr>
        <w:t xml:space="preserve">بَضْعَةُ الْمُصْطَفَي عَنِ الْوَصْفِ 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فَوْقَ هَامَةِ الْجَوْزَاءِ</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فِيكِ يَحْلُو النَّشِيدُ حُلْوَ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 الضِّيَاءُ عالِي السَّناءِ</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تُعِيدُ الأَيَّامُ أَصْدَاءَ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بِالْفَضَلِ خُصَّ أَهْلُ الْكِسَاءِ</w:t>
      </w:r>
    </w:p>
    <w:p>
      <w:pPr>
        <w:pStyle w:val="BookText"/>
        <w:rPr/>
      </w:pPr>
      <w:r>
        <w:rPr>
          <w:rFonts w:ascii="Amiri" w:hAnsi="Amiri" w:eastAsia="Amiri" w:cs="Amiri"/>
          <w:color w:val="111111"/>
          <w:sz w:val="28"/>
          <w:sz w:val="28"/>
          <w:szCs w:val="28"/>
          <w:rtl w:val="true"/>
          <w:lang w:bidi="ar-SA"/>
        </w:rPr>
        <w:t xml:space="preserve">سَيِّدُ الخَلْقِ وَ الْهُدَاةُ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 آلِهِ النُّجَباءِ</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مَنْ تَخَلَّي عَنْهُمْ تَخَلَّي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باتَ هَائِماً بِالعَرَاءِ</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مَا تَلَوْنَا الكِتَابَ إِلاَّ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للآلِ وَ مَضَةٌ لِلثَّنَاءِ</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تَتَجَلَّي الأَسْرَارُ فِي مَا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سَلَكْتُمُ فِي الْبَدْءِ وَ الإِنْتِهَاءِ</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مِنْ طِينَةِ الْوِلَاءِ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سَتُطْوَي أَعْمَارُنَا بِالوِلاءِ</w:t>
      </w:r>
      <w:r>
        <w:rPr>
          <w:rStyle w:val="FootnoteAnchor"/>
          <w:rtl w:val="true"/>
        </w:rPr>
        <w:footnoteReference w:id="912"/>
      </w:r>
      <w:bookmarkStart w:id="495" w:name="pg15949_203465"/>
    </w:p>
    <w:p>
      <w:pPr>
        <w:pStyle w:val="Heading3"/>
        <w:numPr>
          <w:ilvl w:val="2"/>
          <w:numId w:val="1"/>
        </w:numPr>
        <w:rPr/>
      </w:pPr>
      <w:bookmarkStart w:id="496" w:name="__RefHeading___Toc16256526_2142443653"/>
      <w:bookmarkStart w:id="497" w:name="_Toc178"/>
      <w:bookmarkEnd w:id="495"/>
      <w:bookmarkEnd w:id="496"/>
      <w:r>
        <w:rPr>
          <w:rtl w:val="true"/>
        </w:rPr>
        <w:t>(</w:t>
      </w:r>
      <w:r>
        <w:rPr/>
        <w:t>48</w:t>
      </w:r>
      <w:r>
        <w:rPr>
          <w:rtl w:val="true"/>
        </w:rPr>
        <w:t xml:space="preserve">) </w:t>
      </w:r>
      <w:r>
        <w:rPr>
          <w:rtl w:val="true"/>
        </w:rPr>
        <w:t>أم الأئمة عليها السلام</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غياث آل طعمة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13"/>
      </w:r>
      <w:r>
        <w:rPr>
          <w:rFonts w:ascii="Amiri" w:hAnsi="Amiri" w:eastAsia="Amiri" w:cs="Amiri"/>
          <w:i/>
          <w:i/>
          <w:iCs/>
          <w:color w:val="111111"/>
          <w:sz w:val="28"/>
          <w:sz w:val="28"/>
          <w:szCs w:val="28"/>
          <w:rtl w:val="true"/>
          <w:lang w:bidi="ar-SA"/>
        </w:rPr>
        <w:t xml:space="preserve">ولد المترجم له في مدينة كربلاء المقدسة في يوم الاثنين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1956/4/21</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لسنة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1375</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بها، أكمل دراسته الابتدائية و المتوسطة و الإعدادية في مدارسها ثم أكمل دراسته في كلية الإدارة و الاقتصاد بجامعة بغداد</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سنة </w:t>
      </w:r>
      <w:r>
        <w:rPr>
          <w:rFonts w:eastAsia="Amiri" w:cs="Amiri" w:ascii="Amiri" w:hAnsi="Amiri"/>
          <w:i/>
          <w:iCs/>
          <w:color w:val="111111"/>
          <w:sz w:val="28"/>
          <w:szCs w:val="28"/>
          <w:lang w:bidi="ar-SA"/>
        </w:rPr>
        <w:t>1980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 غادر العراق إلي إيران، و عمل في مؤسسة آل البيت عليهم السلام و اشترك ضمن العمل الجماعي في تحقيق بعض كتب الحديث و الفقه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كمستدرك الوسائل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وسائل الشيعة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جامع المقاصد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منتهي المطلب</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غيرها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1986</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وفّق بحمد الله لأن يسلك خدمة المنبر الحسيني و ما يزال و يسأل الله التوفيق لذلك</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قد ظهرت موهبته الخطابية أكثر عندما هاجر من إيران إلي الأراضي البريطانية و صار من الخطباء المعروفين فيها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تعلق مترجمنا بالشعر منذ الصغر و خاصة الشعر الذي يختص بأهل البيت عليهم السلام، و كان يهوي نظمه خاصة عندما يحلّق المرء في آفاق شعر الفطاحل كالكميت و أبي فراس و السيد حيدر الحلي من المتأخّرين و أضرابهم و قد انحصر أغلب نظمه المتواضع في هذا المجال، و طبع له مؤخراً ديوان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لايزال يمارس دوره الخطابي و الثقافي في مختلف الأبعاد؛ وفّقه الله لكل خير و سدّد خطاه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فِي أَرْضِ الحِجَازَ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يُراقُ و تُستَباحُ نِساءُ</w:t>
      </w:r>
    </w:p>
    <w:p>
      <w:pPr>
        <w:pStyle w:val="BookText"/>
        <w:rPr/>
      </w:pPr>
      <w:r>
        <w:rPr>
          <w:rFonts w:ascii="Amiri" w:hAnsi="Amiri" w:eastAsia="Amiri" w:cs="Amiri"/>
          <w:color w:val="111111"/>
          <w:sz w:val="28"/>
          <w:sz w:val="28"/>
          <w:szCs w:val="28"/>
          <w:rtl w:val="true"/>
          <w:lang w:bidi="ar-SA"/>
        </w:rPr>
        <w:t xml:space="preserve">وَ النَّاسُ لا أَمْنٌ فَيَهْدَأَ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قاتِلٌ وَ مُضَرَّجٌ وَ فِداءُ</w:t>
      </w:r>
    </w:p>
    <w:p>
      <w:pPr>
        <w:pStyle w:val="BookText"/>
        <w:rPr/>
      </w:pPr>
      <w:r>
        <w:rPr>
          <w:rFonts w:ascii="Amiri" w:hAnsi="Amiri" w:eastAsia="Amiri" w:cs="Amiri"/>
          <w:color w:val="111111"/>
          <w:sz w:val="28"/>
          <w:sz w:val="28"/>
          <w:szCs w:val="28"/>
          <w:rtl w:val="true"/>
          <w:lang w:bidi="ar-SA"/>
        </w:rPr>
        <w:t xml:space="preserve">إِذْ مَنَّ رَبُّ النَّاسِ بِالنُّورِ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بَعْضِهِ تَتَنَوَّرُ الأَرْجاءُ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النَّبِيَّ بِشِرْعَةٍ بَنَّاءَةٍ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سَمْحَاءُ </w:t>
      </w:r>
    </w:p>
    <w:p>
      <w:pPr>
        <w:pStyle w:val="BookText"/>
        <w:rPr/>
      </w:pPr>
      <w:r>
        <w:rPr>
          <w:rFonts w:ascii="Amiri" w:hAnsi="Amiri" w:eastAsia="Amiri" w:cs="Amiri"/>
          <w:color w:val="111111"/>
          <w:sz w:val="28"/>
          <w:sz w:val="28"/>
          <w:szCs w:val="28"/>
          <w:rtl w:val="true"/>
          <w:lang w:bidi="ar-SA"/>
        </w:rPr>
        <w:t xml:space="preserve">فَدَعَاهُمُ فَتَكَالَبُوا 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مَا جَهلُوا لَهُ أَعْدَاءُ</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فَإِذَا الأَمِينُ بِلا أَمانٍ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قَسْوَةٌ حَفَّتْ بِهِ وَ جَفَاءُ</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لَكِنَّهُ يَأْوِي لِحِصْنِ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فَيَزُولُ عَنْهُ الهَمُّ وَ الإِعْياءُ</w:t>
      </w:r>
    </w:p>
    <w:p>
      <w:pPr>
        <w:pStyle w:val="BookText"/>
        <w:rPr/>
      </w:pPr>
      <w:r>
        <w:rPr>
          <w:rFonts w:ascii="Amiri" w:hAnsi="Amiri" w:eastAsia="Amiri" w:cs="Amiri"/>
          <w:color w:val="111111"/>
          <w:sz w:val="28"/>
          <w:sz w:val="28"/>
          <w:szCs w:val="28"/>
          <w:rtl w:val="true"/>
          <w:lang w:bidi="ar-SA"/>
        </w:rPr>
        <w:t xml:space="preserve">وَ تَشاطرا مُرَّ الحياةِ وَحُلْوَها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العَطا وَ مِنَ النَّبِيِّ ذَماءُ</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للهِ كَدُّهُمَا، وَ ما مِنَ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 وَ العِشقُ العظيمُ عَطاءُ</w:t>
      </w:r>
    </w:p>
    <w:p>
      <w:pPr>
        <w:pStyle w:val="BookText"/>
        <w:rPr/>
      </w:pPr>
      <w:r>
        <w:rPr>
          <w:rFonts w:ascii="Amiri" w:hAnsi="Amiri" w:eastAsia="Amiri" w:cs="Amiri"/>
          <w:color w:val="111111"/>
          <w:sz w:val="28"/>
          <w:sz w:val="28"/>
          <w:szCs w:val="28"/>
          <w:rtl w:val="true"/>
          <w:lang w:bidi="ar-SA"/>
        </w:rPr>
        <w:t xml:space="preserve">فَحَباهُما الرَّحْمَنُ خَيْرَ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الجِنانِ بِناؤُها المِعْطاءُ</w:t>
      </w:r>
    </w:p>
    <w:p>
      <w:pPr>
        <w:pStyle w:val="BookText"/>
        <w:rPr/>
      </w:pPr>
      <w:r>
        <w:rPr>
          <w:rFonts w:ascii="Amiri" w:hAnsi="Amiri" w:eastAsia="Amiri" w:cs="Amiri"/>
          <w:color w:val="111111"/>
          <w:sz w:val="28"/>
          <w:sz w:val="28"/>
          <w:szCs w:val="28"/>
          <w:rtl w:val="true"/>
          <w:lang w:bidi="ar-SA"/>
        </w:rPr>
        <w:t xml:space="preserve">وَ غَدَتْ أنيسَةَ أُمّها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الهُمُوم فَيُسْتَطَابَ هَناءُ</w:t>
      </w:r>
    </w:p>
    <w:p>
      <w:pPr>
        <w:pStyle w:val="BookText"/>
        <w:rPr/>
      </w:pPr>
      <w:r>
        <w:rPr>
          <w:rFonts w:ascii="Amiri" w:hAnsi="Amiri" w:eastAsia="Amiri" w:cs="Amiri"/>
          <w:color w:val="111111"/>
          <w:sz w:val="28"/>
          <w:sz w:val="28"/>
          <w:szCs w:val="28"/>
          <w:rtl w:val="true"/>
          <w:lang w:bidi="ar-SA"/>
        </w:rPr>
        <w:t xml:space="preserve">حَتّي أَضَاءَ الكونُ بالقَبْسِ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النَّبِيَّ فَوَجْهُهُ وَضَّاءُ</w:t>
      </w:r>
    </w:p>
    <w:p>
      <w:pPr>
        <w:pStyle w:val="BookText"/>
        <w:rPr/>
      </w:pPr>
      <w:r>
        <w:rPr>
          <w:rFonts w:ascii="Amiri" w:hAnsi="Amiri" w:eastAsia="Amiri" w:cs="Amiri"/>
          <w:color w:val="111111"/>
          <w:sz w:val="28"/>
          <w:sz w:val="28"/>
          <w:szCs w:val="28"/>
          <w:rtl w:val="true"/>
          <w:lang w:bidi="ar-SA"/>
        </w:rPr>
        <w:t xml:space="preserve">وَ اليَومَ قَرَّتْ أَعْيُنٌ إِذْ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لِتَنْثُرَ خَيْرَهَا الزَّهْراءُ</w:t>
      </w:r>
    </w:p>
    <w:p>
      <w:pPr>
        <w:pStyle w:val="BookText"/>
        <w:rPr/>
      </w:pPr>
      <w:r>
        <w:rPr>
          <w:rFonts w:ascii="Amiri" w:hAnsi="Amiri" w:eastAsia="Amiri" w:cs="Amiri"/>
          <w:color w:val="111111"/>
          <w:sz w:val="28"/>
          <w:sz w:val="28"/>
          <w:szCs w:val="28"/>
          <w:rtl w:val="true"/>
          <w:lang w:bidi="ar-SA"/>
        </w:rPr>
        <w:t xml:space="preserve">زَهْراءُ طَهَ، مَنْ تَدَبَّرَ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سَيَحارُ، فَهيَ عَلَي العُقُولِ عَماءُ</w:t>
      </w:r>
    </w:p>
    <w:p>
      <w:pPr>
        <w:pStyle w:val="BookText"/>
        <w:rPr/>
      </w:pPr>
      <w:r>
        <w:rPr>
          <w:rFonts w:ascii="Amiri" w:hAnsi="Amiri" w:eastAsia="Amiri" w:cs="Amiri"/>
          <w:color w:val="111111"/>
          <w:sz w:val="28"/>
          <w:sz w:val="28"/>
          <w:szCs w:val="28"/>
          <w:rtl w:val="true"/>
          <w:lang w:bidi="ar-SA"/>
        </w:rPr>
        <w:t xml:space="preserve">سِرِّ خَفِيُّ الكُنْهِ ما أدراكَ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 هَلْ كذاك نَماءُ؟</w:t>
      </w:r>
    </w:p>
    <w:p>
      <w:pPr>
        <w:pStyle w:val="BookText"/>
        <w:rPr/>
      </w:pPr>
      <w:r>
        <w:rPr>
          <w:rFonts w:ascii="Amiri" w:hAnsi="Amiri" w:eastAsia="Amiri" w:cs="Amiri"/>
          <w:color w:val="111111"/>
          <w:sz w:val="28"/>
          <w:sz w:val="28"/>
          <w:szCs w:val="28"/>
          <w:rtl w:val="true"/>
          <w:lang w:bidi="ar-SA"/>
        </w:rPr>
        <w:t xml:space="preserve">هِيَ مُلتقي الأنوارِ و السِّرُّ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بِهِ أَرْضٌ لَنا وَ سَماءُ</w:t>
      </w:r>
    </w:p>
    <w:p>
      <w:pPr>
        <w:pStyle w:val="BookText"/>
        <w:rPr/>
      </w:pPr>
      <w:r>
        <w:rPr>
          <w:rFonts w:ascii="Amiri" w:hAnsi="Amiri" w:eastAsia="Amiri" w:cs="Amiri"/>
          <w:color w:val="111111"/>
          <w:sz w:val="28"/>
          <w:sz w:val="28"/>
          <w:szCs w:val="28"/>
          <w:rtl w:val="true"/>
          <w:lang w:bidi="ar-SA"/>
        </w:rPr>
        <w:t xml:space="preserve">هيَ نَفْحُ قُدْس قد أُديِفَ بطيئَةٍ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بها إنْسِيَّةٌ حَوْراءُ</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هِيَ بَضْعَةُ المُخْتارِ و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ما لَهُ أَكْفاءُ</w:t>
      </w:r>
    </w:p>
    <w:p>
      <w:pPr>
        <w:pStyle w:val="BookText"/>
        <w:rPr/>
      </w:pPr>
      <w:r>
        <w:rPr>
          <w:rFonts w:ascii="Amiri" w:hAnsi="Amiri" w:eastAsia="Amiri" w:cs="Amiri"/>
          <w:color w:val="111111"/>
          <w:sz w:val="28"/>
          <w:sz w:val="28"/>
          <w:szCs w:val="28"/>
          <w:rtl w:val="true"/>
          <w:lang w:bidi="ar-SA"/>
        </w:rPr>
        <w:t xml:space="preserve">وَ هِيَ الَّتِي خَيْرُ الرِّجالِ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وَ ساداتُ النِّساءِ إِماءُ</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إنْ تَرْضَ يَرْضَ اللَّهُ، أَوْ غَضِبَتْ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فَلَيْسَ سِوَي الهَلاكِ جَزَاءُ</w:t>
      </w:r>
    </w:p>
    <w:p>
      <w:pPr>
        <w:pStyle w:val="BookText"/>
        <w:rPr/>
      </w:pPr>
      <w:r>
        <w:rPr>
          <w:rFonts w:ascii="Amiri" w:hAnsi="Amiri" w:eastAsia="Amiri" w:cs="Amiri"/>
          <w:color w:val="111111"/>
          <w:sz w:val="28"/>
          <w:sz w:val="28"/>
          <w:szCs w:val="28"/>
          <w:rtl w:val="true"/>
          <w:lang w:bidi="ar-SA"/>
        </w:rPr>
        <w:t xml:space="preserve">أُمُّ الأَئِمَّةِ و المناقبُ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أَيُحِيطُ عَلْياءَ البَتُولِ ثَناءُ؟</w:t>
      </w:r>
    </w:p>
    <w:p>
      <w:pPr>
        <w:pStyle w:val="BookText"/>
        <w:rPr/>
      </w:pPr>
      <w:r>
        <w:rPr>
          <w:rFonts w:ascii="Amiri" w:hAnsi="Amiri" w:eastAsia="Amiri" w:cs="Amiri"/>
          <w:color w:val="111111"/>
          <w:sz w:val="28"/>
          <w:sz w:val="28"/>
          <w:szCs w:val="28"/>
          <w:rtl w:val="true"/>
          <w:lang w:bidi="ar-SA"/>
        </w:rPr>
        <w:t xml:space="preserve">لكِنَّنِي أَرْجُو النَّجاةَ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فَظِلالُها يَوْمَ الجَزاءِ وَقاءُ</w:t>
      </w:r>
      <w:r>
        <w:rPr>
          <w:rStyle w:val="FootnoteAnchor"/>
          <w:rtl w:val="true"/>
        </w:rPr>
        <w:footnoteReference w:id="91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فَعَسَي تَمُنُّ بِنَظْرَةٍ فَوْزِي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 فَلَيْسَ بِغَيْرِ ذاكَ نَجاءُ </w:t>
      </w:r>
      <w:bookmarkStart w:id="498" w:name="pg15949_203467"/>
    </w:p>
    <w:p>
      <w:pPr>
        <w:pStyle w:val="Heading3"/>
        <w:numPr>
          <w:ilvl w:val="2"/>
          <w:numId w:val="1"/>
        </w:numPr>
        <w:rPr/>
      </w:pPr>
      <w:bookmarkStart w:id="499" w:name="__RefHeading___Toc16256528_2142443653"/>
      <w:bookmarkStart w:id="500" w:name="_Toc179"/>
      <w:bookmarkEnd w:id="498"/>
      <w:bookmarkEnd w:id="499"/>
      <w:r>
        <w:rPr>
          <w:rtl w:val="true"/>
        </w:rPr>
        <w:t>(</w:t>
      </w:r>
      <w:r>
        <w:rPr/>
        <w:t>49</w:t>
      </w:r>
      <w:r>
        <w:rPr>
          <w:rtl w:val="true"/>
        </w:rPr>
        <w:t xml:space="preserve">) </w:t>
      </w:r>
      <w:r>
        <w:rPr>
          <w:rtl w:val="true"/>
        </w:rPr>
        <w:t>سر الوجود</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فرج العمران القطيفي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20"/>
      </w:r>
      <w:r>
        <w:rPr>
          <w:rFonts w:ascii="Amiri" w:hAnsi="Amiri" w:eastAsia="Amiri" w:cs="Amiri"/>
          <w:i/>
          <w:i/>
          <w:iCs/>
          <w:color w:val="111111"/>
          <w:sz w:val="28"/>
          <w:sz w:val="28"/>
          <w:szCs w:val="28"/>
          <w:rtl w:val="true"/>
          <w:lang w:bidi="ar-SA"/>
        </w:rPr>
        <w:t xml:space="preserve">ولد في القطيف ليلة الجمعة في الثاني من شهر شوال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1321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وقد أرَّخَ ميلاده بأبيات قالها في المناجاة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رَجَوْك غفراناً كما قد أتي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مولدي تاريخه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اغفر 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آل العمران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أسرة معروفة في القطيف لها مكانتها المرموقة في أوساط القطيفيين، و قد تخرّج منها عدد كبير من رجالات الفضل و العلم الذين يحظون بمكانة مرموقة، من بين هؤلاء نبغ شيخنا المترجم حيث ولد و ترعرع في أحضان أسرته الفاضلة، فنشأ نشأة صالحة كريمة، و تعشّق العلم منذ نعومة أظفاره فدرس علي أساتذة عصره أصحاب الفضيلة علماء بلاده القطيف، و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هاجر إلي مدينة العلم و الأدب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النجف الأشرف</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بقي فيها زمناً يرتشف منها، فأنهي الكتب المنهجية المقررّة في الحوزة علي يد فطاحلها و عباقرتها ، ثمَّ عادَ إلي وطنه و هو يحمل شهادات عالية من علماء النجف تشهد له بطول الباع وسعة الاطلاع و الفضل و الفضيلة و الورع و التقي و الصلاح وكيلاً من قبلهم، و كانت له شهرة واسعة في القطيف فكان مرجع الرأي العام و موئل القاصدين من ذوي التدين و طالبي الحقيقة فكان يعدّ من أنفع رجالات الدين في مجال العلم و الخدمة الاجتماعية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اشتغل بالتدريس و التأليف حتي نتج من قلمه الكثير النافع من التأليف القيّمة كان من أهمها موسوعته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الأزهار الأرجية في الآثار الفرجية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ديوانه المسمي بـ</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الروض الأنيق</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في أهل البيت عليهم السلام مدحاً و رثاءً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أَسْلُو وَ نَكْبَتِي 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بِقَلْبِي أَحاطَتِ الأَرْزاءُ</w:t>
      </w:r>
      <w:r>
        <w:rPr>
          <w:rStyle w:val="FootnoteAnchor"/>
          <w:rtl w:val="true"/>
        </w:rPr>
        <w:footnoteReference w:id="92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خَلَّني و الْبُكا وَ إِنْ كُنْتُ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يُجْدِي بَعْدَ الحَبِيبِ البُكاءُ </w:t>
      </w:r>
    </w:p>
    <w:p>
      <w:pPr>
        <w:pStyle w:val="BookText"/>
        <w:rPr/>
      </w:pPr>
      <w:r>
        <w:rPr>
          <w:rFonts w:ascii="Amiri" w:hAnsi="Amiri" w:eastAsia="Amiri" w:cs="Amiri"/>
          <w:color w:val="111111"/>
          <w:sz w:val="28"/>
          <w:sz w:val="28"/>
          <w:szCs w:val="28"/>
          <w:rtl w:val="true"/>
          <w:lang w:bidi="ar-SA"/>
        </w:rPr>
        <w:t xml:space="preserve">عزَّ مِنّي العَزَا وَ هَل بَعْدَ فَقْدِي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الرُّسُلِ سَلْوَةٌ وَ عَزاءُ</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يا فَقِيداً مِنْ بَعْدِهِ انقَطَعَ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الغُيُوبِ وَ الأَنْباءُ</w:t>
      </w:r>
    </w:p>
    <w:p>
      <w:pPr>
        <w:pStyle w:val="BookText"/>
        <w:rPr/>
      </w:pPr>
      <w:r>
        <w:rPr>
          <w:rFonts w:ascii="Amiri" w:hAnsi="Amiri" w:eastAsia="Amiri" w:cs="Amiri"/>
          <w:color w:val="111111"/>
          <w:sz w:val="28"/>
          <w:sz w:val="28"/>
          <w:szCs w:val="28"/>
          <w:rtl w:val="true"/>
          <w:lang w:bidi="ar-SA"/>
        </w:rPr>
        <w:t xml:space="preserve">وَ اسْتَحالَتْ أَيَّامُنا البِيضُ 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أَزْهَرَتْ بِهِ الظَّلْماءُ</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 انْتَنَتْ بَعْدَهُ العقولُ بِتَيْهاءِ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تَصُدُّها الأَهواءُ</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ضَلَّ قَوْمٌ بالانْقِلابِ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مِنْ بَعْدِهِ و لِلْجَهْلِ فاؤوا</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بعدما أَوْضَحَ الهُدَي وَ أَبانَ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عَلَيْهِ غِطَاءُ</w:t>
      </w:r>
    </w:p>
    <w:p>
      <w:pPr>
        <w:pStyle w:val="BookText"/>
        <w:rPr/>
      </w:pPr>
      <w:r>
        <w:rPr>
          <w:rFonts w:ascii="Amiri" w:hAnsi="Amiri" w:eastAsia="Amiri" w:cs="Amiri"/>
          <w:color w:val="111111"/>
          <w:sz w:val="28"/>
          <w:sz w:val="28"/>
          <w:szCs w:val="28"/>
          <w:rtl w:val="true"/>
          <w:lang w:bidi="ar-SA"/>
        </w:rPr>
        <w:t xml:space="preserve">لاتَسَلْ عَنْ تَفْصِيلِ ماكانَ 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في شَرحِ حالِهِ خَرْساءُ</w:t>
      </w:r>
    </w:p>
    <w:p>
      <w:pPr>
        <w:pStyle w:val="BookText"/>
        <w:rPr/>
      </w:pPr>
      <w:r>
        <w:rPr>
          <w:rFonts w:ascii="Amiri" w:hAnsi="Amiri" w:eastAsia="Amiri" w:cs="Amiri"/>
          <w:color w:val="111111"/>
          <w:sz w:val="28"/>
          <w:sz w:val="28"/>
          <w:szCs w:val="28"/>
          <w:rtl w:val="true"/>
          <w:lang w:bidi="ar-SA"/>
        </w:rPr>
        <w:t xml:space="preserve">وَ ابْكِ شَجُواً لِفَقْدِهِ فَهُوَ 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صَغُرَتْ فِي قُبالَتِهِ الأَرْزاءُ</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ماتَ سِرُّ الوُجُودِ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فَلْتَمُتُ بَعْدَ مَوْتِهِ الأَحْياءُ</w:t>
      </w:r>
    </w:p>
    <w:p>
      <w:pPr>
        <w:pStyle w:val="BookText"/>
        <w:rPr/>
      </w:pPr>
      <w:r>
        <w:rPr>
          <w:rFonts w:ascii="Amiri" w:hAnsi="Amiri" w:eastAsia="Amiri" w:cs="Amiri"/>
          <w:color w:val="111111"/>
          <w:sz w:val="28"/>
          <w:sz w:val="28"/>
          <w:szCs w:val="28"/>
          <w:rtl w:val="true"/>
          <w:lang w:bidi="ar-SA"/>
        </w:rPr>
        <w:t xml:space="preserve">إِنَّما قَرَّتِ السَّما بارتقا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بجسمِهِ الغَبْراءُ</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لستُ أنْسَي البتولَ إِذْ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لِلْقَبْرِ تَنْعَي وَ لَيْسَ يُجْدِي النُّعاءُ</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أخَذَتْ مِنْ صَعِيدِهِ وَ هُوَ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الخافِقَيْنِ منهُ الذَّكاءُ</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ثُمَّ شَمَّتَهُ وَ هيَ تُنْشِدُ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راقَ ذاكَ الإنشادُ و الإنشاءُ</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ماذا علي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مدي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الأيّام صرنَ لياليا</w:t>
      </w:r>
    </w:p>
    <w:p>
      <w:pPr>
        <w:pStyle w:val="BookText"/>
        <w:rPr/>
      </w:pPr>
      <w:r>
        <w:rPr>
          <w:rFonts w:ascii="Amiri" w:hAnsi="Amiri" w:eastAsia="Amiri" w:cs="Amiri"/>
          <w:color w:val="111111"/>
          <w:sz w:val="28"/>
          <w:sz w:val="28"/>
          <w:szCs w:val="28"/>
          <w:rtl w:val="true"/>
          <w:lang w:bidi="ar-SA"/>
        </w:rPr>
        <w:t>و في كتاب فاطمة الزهراء عليها السلام للسيد القزويني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سفينة البحار للقمي تحت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سبعة أبيات مع ما نقلناه، و اختار المحقق في المعتبر، و الشهيد الأوّل في الذكري البيتين المذكورين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رواية السفينة و القزويني، مع تفاوت بينهما يسيرٍ في جعل البيت الأوّل هو البيت الأخير أو الأوّل،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أثواب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 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الأيّام صرن لياليا</w:t>
      </w:r>
    </w:p>
    <w:p>
      <w:pPr>
        <w:pStyle w:val="BookText"/>
        <w:rPr/>
      </w:pPr>
      <w:r>
        <w:rPr>
          <w:rFonts w:ascii="Amiri" w:hAnsi="Amiri" w:eastAsia="Amiri" w:cs="Amiri"/>
          <w:color w:val="111111"/>
          <w:sz w:val="28"/>
          <w:sz w:val="28"/>
          <w:szCs w:val="28"/>
          <w:rtl w:val="true"/>
          <w:lang w:bidi="ar-SA"/>
        </w:rPr>
        <w:t xml:space="preserve">قد كنتُ ذات حميَ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لاأخشَ من ضيم، و كان حمي ليا</w:t>
      </w:r>
    </w:p>
    <w:p>
      <w:pPr>
        <w:pStyle w:val="BookText"/>
        <w:rPr/>
      </w:pPr>
      <w:r>
        <w:rPr>
          <w:rFonts w:ascii="Amiri" w:hAnsi="Amiri" w:eastAsia="Amiri" w:cs="Amiri"/>
          <w:color w:val="111111"/>
          <w:sz w:val="28"/>
          <w:sz w:val="28"/>
          <w:szCs w:val="28"/>
          <w:rtl w:val="true"/>
          <w:lang w:bidi="ar-SA"/>
        </w:rPr>
        <w:t xml:space="preserve">فاليوم أخضعُ للذليل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 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علي غُصْن بَكَيْتُ صباحيا</w:t>
      </w:r>
    </w:p>
    <w:p>
      <w:pPr>
        <w:pStyle w:val="BookText"/>
        <w:rPr/>
      </w:pPr>
      <w:r>
        <w:rPr>
          <w:rFonts w:ascii="Amiri" w:hAnsi="Amiri" w:eastAsia="Amiri" w:cs="Amiri"/>
          <w:color w:val="111111"/>
          <w:sz w:val="28"/>
          <w:sz w:val="28"/>
          <w:szCs w:val="28"/>
          <w:rtl w:val="true"/>
          <w:lang w:bidi="ar-SA"/>
        </w:rPr>
        <w:t xml:space="preserve">فلاجعلنَّ الحزنَ بعدَك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الدمعَ فيك و شاحِيا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علي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مدي الزمان غواليا</w:t>
      </w:r>
    </w:p>
    <w:p>
      <w:pPr>
        <w:pStyle w:val="BookText"/>
        <w:rPr/>
      </w:pPr>
      <w:r>
        <w:rPr>
          <w:rFonts w:ascii="Amiri" w:hAnsi="Amiri" w:eastAsia="Amiri" w:cs="Amiri"/>
          <w:color w:val="111111"/>
          <w:sz w:val="28"/>
          <w:sz w:val="28"/>
          <w:szCs w:val="28"/>
          <w:rtl w:val="true"/>
          <w:lang w:bidi="ar-SA"/>
        </w:rPr>
        <w:t xml:space="preserve">أَبَتا يا حِمّي بِهِ يَلْجَأُ اللأجِي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بَدْراً بِنُورِهِ يُسْتَضاءُ</w:t>
      </w:r>
    </w:p>
    <w:p>
      <w:pPr>
        <w:pStyle w:val="BookText"/>
        <w:rPr/>
      </w:pPr>
      <w:r>
        <w:rPr>
          <w:rFonts w:ascii="Amiri" w:hAnsi="Amiri" w:eastAsia="Amiri" w:cs="Amiri"/>
          <w:color w:val="111111"/>
          <w:sz w:val="28"/>
          <w:sz w:val="28"/>
          <w:szCs w:val="28"/>
          <w:rtl w:val="true"/>
          <w:lang w:bidi="ar-SA"/>
        </w:rPr>
        <w:t xml:space="preserve">غِبْتَ عَنَّا فَأَظْلَمَ الْعَصْرُ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غِبْتَ عَنّا وَ اغْبَرَّتِ الأَرْجاء</w:t>
      </w:r>
    </w:p>
    <w:p>
      <w:pPr>
        <w:pStyle w:val="BookText"/>
        <w:rPr/>
      </w:pPr>
      <w:r>
        <w:rPr>
          <w:rFonts w:ascii="Amiri" w:hAnsi="Amiri" w:eastAsia="Amiri" w:cs="Amiri"/>
          <w:color w:val="111111"/>
          <w:sz w:val="28"/>
          <w:sz w:val="28"/>
          <w:szCs w:val="28"/>
          <w:rtl w:val="true"/>
          <w:lang w:bidi="ar-SA"/>
        </w:rPr>
        <w:t xml:space="preserve">وَ عَلَيْنا صُبَّتُ خُطُوبٌ لو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وَعَتْها عادَتْ وَهُنَّ هَباءُ</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لَستُ أَهْوَي إِلالِقاكَ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متي يَكونُ اللَّقاءُ</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أسْلُوك أو تُرِيني المُحَيَّا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أَسْلُو وَ نَكْبَتِي فَقْماءُ</w:t>
      </w:r>
      <w:r>
        <w:rPr>
          <w:rStyle w:val="FootnoteAnchor"/>
          <w:rtl w:val="true"/>
        </w:rPr>
        <w:footnoteReference w:id="932"/>
      </w:r>
      <w:bookmarkStart w:id="501" w:name="pg15949_203470"/>
    </w:p>
    <w:p>
      <w:pPr>
        <w:pStyle w:val="Heading3"/>
        <w:numPr>
          <w:ilvl w:val="2"/>
          <w:numId w:val="1"/>
        </w:numPr>
        <w:rPr/>
      </w:pPr>
      <w:bookmarkStart w:id="502" w:name="__RefHeading___Toc16256530_2142443653"/>
      <w:bookmarkStart w:id="503" w:name="_Toc180"/>
      <w:bookmarkEnd w:id="501"/>
      <w:bookmarkEnd w:id="502"/>
      <w:r>
        <w:rPr>
          <w:rtl w:val="true"/>
        </w:rPr>
        <w:t>(</w:t>
      </w:r>
      <w:r>
        <w:rPr/>
        <w:t>50</w:t>
      </w:r>
      <w:r>
        <w:rPr>
          <w:rtl w:val="true"/>
        </w:rPr>
        <w:t xml:space="preserve">) </w:t>
      </w:r>
      <w:r>
        <w:rPr>
          <w:rtl w:val="true"/>
        </w:rPr>
        <w:t>الطهر البتول عليها السلام</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كاظم بن المطر الأحسائي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33"/>
      </w:r>
      <w:r>
        <w:rPr>
          <w:rFonts w:ascii="Amiri" w:hAnsi="Amiri" w:eastAsia="Amiri" w:cs="Amiri"/>
          <w:i/>
          <w:i/>
          <w:iCs/>
          <w:color w:val="111111"/>
          <w:sz w:val="28"/>
          <w:sz w:val="28"/>
          <w:szCs w:val="28"/>
          <w:rtl w:val="true"/>
          <w:lang w:bidi="ar-SA"/>
        </w:rPr>
        <w:t xml:space="preserve">ولد في مدينة البصرة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في أحضان الفضيلة و التقي تتجاذبه السمات الهاشمية من جهة الأم فأمه سيدة علوية هاشمية تنتمي إلي عائلة الغريفي المعروفة بالعلم و الفضل و التقي و الأدب و تتجاذبه السمات الحسينية من جهة الأب فأبوه الحاج ملا محمد صالح ابن الحاج عبد الحسين المطر، كان خطيب الخطباء في عصره ممن يشار إليهم بالبنان في مدينة البصرة و جميع أنحاء العراق و في أقطار الخليج العربي كالبحرين و عُمان و الإمارات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فهو قدوة الخطباء و عَلَمٌ من أعلام الأدب و لاغرو إذاً لو كان مترجمنا شاعراً عظيماً بعد العراقة الوراثية و التعزيزات الدراسية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درس علي فطاحل العلماءكالعلامة الكبير السيد عدنان السيد شبر الغريفي البحراني، و الشيخ عيسي الشيخ صالح الجزائري، و كان يذهب إلي النجف الأشرف بين الفينة و الفينة يستنير من علمائها خصوصاً العلامة الشيخ محمد رضا الياسين كما كان يستلهم علمه من علماء الاحساء كالعلامة الشيخ موسي بوخمسين و العلامة السيد ناصر الاحسائي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بدأ المترجم له حياته المنبريّة مع والده الحاج ملا محمد صالح ثم مع الخطيب الحاج ملا محمد حمزة العمراني و هو من المشهورين في البصرة في فن المنبر بالإضافة إلي ما كان معروفاً به من مكارم الأخلاق ثم مع خاله السيد سعيد إبن السيد محمد الغريفي و هو من الخطباء المبرزّين في المحمرة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تفنن في الخطابة و ما لبث أن ذاع صيته و انتشر ذكره انتشار الطيب و صارت له صولات و جولات في سباق الفن و الأساليب المنبريّة مع قرنائه المميّزين كالحاج ملا أحمد الرمل و الحاج محمد عياش و الحاج ملا خضير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رحمهم الله جميعاً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في البصرة لازم العلامة الشيخ حبيب بن قرين العالم المجتهد الذي رافقه إلي الأحساء و كان يتلقّي منه معارفه ملازماً له فترة وجوده هناك ثم قرّر أن يقيم في الأحساء إقامة دائمة جلب أثناءها أبناءه من البصرة ليعيشوا معه هناك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بدأ نظم الشعر في حياته الأدبية منذ حداثة سنه بعامل الوراثة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إذ أن أبوه من خيرة الشعراء و عامل الدراسة فامتاز شعره بالرصانة و الطبعية فتفنن بأنواع النظم و له الشيء الكثير في الغزل و النسيب و الوصف و المدح و الرثاء باستخدام شتي البحور و الأوزان من موشّح ومذيّل و بند و له الكثير من التخميس و التشطير و له مساجلات شعرية مع الشيخ محمد صالح قفطان و السيد عباس شبر و الشيخ عبد الكريم الممتن و الشيخ حسن الجزيري و الشيخ هادي الخفاجي خطيب كربلاء و كثير شعره في أهل البيت عليهم السلام و طبع له ديوان باسم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قلائد و فرائد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مما لا ينكر أنه تخرج عليه عددَّ من الخطباء فتتلمذ علي يديه من أولاده الخطيب الحاج ملا جواد و الحاج ملا محمد صالح و من غيرهم ملا عباس بالمحمرة و الخطيب الحاج ملا طاهر الموسي و الخطيب ملا طاهر البحراني و غيرهم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افاه الأجل في</w:t>
      </w:r>
      <w:r>
        <w:rPr>
          <w:rFonts w:eastAsia="Amiri" w:cs="Amiri" w:ascii="Amiri" w:hAnsi="Amiri"/>
          <w:i/>
          <w:iCs/>
          <w:color w:val="111111"/>
          <w:sz w:val="28"/>
          <w:szCs w:val="28"/>
          <w:lang w:bidi="ar-SA"/>
        </w:rPr>
        <w:t>9/17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1390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 عن عمر تجاوز السبعين عاماً</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ضَحِكَتْ بُرُوقُ الخِصْبِ بِالفيحاءِ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جُفُونُ غَمَامِها بِبُكاءِ</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 تَبَسَّمَتْ تِيكَ الرُّبُوعُ إِذِ اكْتَسَتْ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الرُّبي بِغَلائِلٍ خَضْراءِ</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رَقَصَتْ غُصُونُ الدَّوْحِ و التَّصْفِيقِ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لِلأَوْراقِ إِذْ عَزَفَ النَّسِيمُ هَوائِي</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فشدا الهَزارُ و رَجَعَ القُمْرِيُّ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بِالتَغْرِيدِ وَ التَّلْحِينِ لِلْوَرْقاءِ</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 خَمائِلُ الأَزْهَارِ طَرَّزَ وَشْيَها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الأقاحِ بِصِبغةٍ حَمْراءِ</w:t>
      </w:r>
      <w:r>
        <w:rPr>
          <w:rStyle w:val="FootnoteAnchor"/>
          <w:rtl w:val="true"/>
        </w:rPr>
        <w:footnoteReference w:id="93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مُنَضَّدَةِ الرَّياحِينِ اسْتَطالَ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فِي خَبَرٍ عَنِ الشُّعَرَاءِ</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إيه رُبُوعَ أَحِبَّتِي وَ رَبيعَها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الزَّاهِي وَمُزْهِرَ أُفُقِها اللأُلاء</w:t>
      </w:r>
    </w:p>
    <w:p>
      <w:pPr>
        <w:pStyle w:val="BookText"/>
        <w:rPr/>
      </w:pPr>
      <w:r>
        <w:rPr>
          <w:rFonts w:ascii="Amiri" w:hAnsi="Amiri" w:eastAsia="Amiri" w:cs="Amiri"/>
          <w:color w:val="111111"/>
          <w:sz w:val="28"/>
          <w:sz w:val="28"/>
          <w:szCs w:val="28"/>
          <w:rtl w:val="true"/>
          <w:lang w:bidi="ar-SA"/>
        </w:rPr>
        <w:t xml:space="preserve">ياما أُحَيْلاها أُويْقاتاً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فَضَّيْتُها برياضِكِ الغَنَّاءِ</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حَيْثُ الْهَوَي طَلْقُ العِنانِ إِذِ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وَ عَنِّي الدَّهْرُ ذُوإغضاءِ</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حَيْثُ الرَّبِيعُ وَ وَرْدُهُ قَدْ أَشْبَهَتْ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الحَبِيبِ بِحُمْرَةِ اسْتِحْياءِ</w:t>
      </w:r>
    </w:p>
    <w:p>
      <w:pPr>
        <w:pStyle w:val="BookText"/>
        <w:rPr/>
      </w:pPr>
      <w:r>
        <w:rPr>
          <w:rFonts w:ascii="Amiri" w:hAnsi="Amiri" w:eastAsia="Amiri" w:cs="Amiri"/>
          <w:color w:val="111111"/>
          <w:sz w:val="28"/>
          <w:sz w:val="28"/>
          <w:szCs w:val="28"/>
          <w:rtl w:val="true"/>
          <w:lang w:bidi="ar-SA"/>
        </w:rPr>
        <w:t xml:space="preserve">ما بَيْنَ نَدْمانِي غَداةَ أَدارَها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صِرْفاً وَ ما مُرْجَتْ بِغَيْرِ هَناءِ</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حَتَّي كَأَنَّا وَ الشَّهِيَّ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مَوْلِدِ فاطِمَ الزَّهراءِ</w:t>
      </w:r>
    </w:p>
    <w:p>
      <w:pPr>
        <w:pStyle w:val="BookText"/>
        <w:rPr/>
      </w:pPr>
      <w:r>
        <w:rPr>
          <w:rFonts w:ascii="Amiri" w:hAnsi="Amiri" w:eastAsia="Amiri" w:cs="Amiri"/>
          <w:color w:val="111111"/>
          <w:sz w:val="28"/>
          <w:sz w:val="28"/>
          <w:szCs w:val="28"/>
          <w:rtl w:val="true"/>
          <w:lang w:bidi="ar-SA"/>
        </w:rPr>
        <w:t xml:space="preserve">مَوْلاتِنا الطُّهرِ البَتُولِ وَ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الرَّسُولِ سُلالَةِ الأُمَناءِ</w:t>
      </w:r>
    </w:p>
    <w:p>
      <w:pPr>
        <w:pStyle w:val="BookText"/>
        <w:rPr/>
      </w:pPr>
      <w:r>
        <w:rPr>
          <w:rFonts w:ascii="Amiri" w:hAnsi="Amiri" w:eastAsia="Amiri" w:cs="Amiri"/>
          <w:color w:val="111111"/>
          <w:sz w:val="28"/>
          <w:sz w:val="28"/>
          <w:szCs w:val="28"/>
          <w:rtl w:val="true"/>
          <w:lang w:bidi="ar-SA"/>
        </w:rPr>
        <w:t xml:space="preserve">سَكَنِ الإِمامِ عَليَّ الضَّرْغَامِ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المُصْطَفَيْنَ السَّادَةِ الأُمَناءِ</w:t>
      </w:r>
    </w:p>
    <w:p>
      <w:pPr>
        <w:pStyle w:val="BookText"/>
        <w:rPr/>
      </w:pPr>
      <w:r>
        <w:rPr>
          <w:rFonts w:ascii="Amiri" w:hAnsi="Amiri" w:eastAsia="Amiri" w:cs="Amiri"/>
          <w:color w:val="111111"/>
          <w:sz w:val="28"/>
          <w:sz w:val="28"/>
          <w:szCs w:val="28"/>
          <w:rtl w:val="true"/>
          <w:lang w:bidi="ar-SA"/>
        </w:rPr>
        <w:t>عِقْدٌ بِهِ انْتَظَمَتْ فَرائِدُ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الْعَلِيِّ وَ فِيهِ عَقْدُ وَلاءِ</w:t>
      </w:r>
      <w:r>
        <w:rPr>
          <w:rStyle w:val="FootnoteAnchor"/>
          <w:rtl w:val="true"/>
        </w:rPr>
        <w:footnoteReference w:id="94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مشكاةُ نُورٍ كُلُّ نُورٍ فَرْعُهُ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جَلاءُ غَياهِبِ الظُّلْماءِ</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للهِ نُورٌ قَدْ تَجَلَّي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 وَ فَضْلاً عَمَّ كُلَّ مَسَاءِ</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حَتَّي إِذا شاءَ الإِلهُ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مَنْ هُوَ عِلَّةُ الأَشْياءِ</w:t>
      </w:r>
    </w:p>
    <w:p>
      <w:pPr>
        <w:pStyle w:val="BookText"/>
        <w:rPr/>
      </w:pPr>
      <w:r>
        <w:rPr>
          <w:rFonts w:ascii="Amiri" w:hAnsi="Amiri" w:eastAsia="Amiri" w:cs="Amiri"/>
          <w:color w:val="111111"/>
          <w:sz w:val="28"/>
          <w:sz w:val="28"/>
          <w:szCs w:val="28"/>
          <w:rtl w:val="true"/>
          <w:lang w:bidi="ar-SA"/>
        </w:rPr>
        <w:t xml:space="preserve">أَحْشَاءَ سَيِّدَةِ النِّساءِ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لَها اسْتَدْعَاهُ كُلُّ وِعاءِ</w:t>
      </w:r>
    </w:p>
    <w:p>
      <w:pPr>
        <w:pStyle w:val="BookText"/>
        <w:rPr/>
      </w:pPr>
      <w:r>
        <w:rPr>
          <w:rFonts w:ascii="Amiri" w:hAnsi="Amiri" w:eastAsia="Amiri" w:cs="Amiri"/>
          <w:color w:val="111111"/>
          <w:sz w:val="28"/>
          <w:sz w:val="28"/>
          <w:szCs w:val="28"/>
          <w:rtl w:val="true"/>
          <w:lang w:bidi="ar-SA"/>
        </w:rPr>
        <w:t xml:space="preserve">فَإذا بها أُنْثَي، وَ ما فِيمَا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الْبَطِينُ لَها مِنَ الأكْفاءِ</w:t>
      </w:r>
    </w:p>
    <w:p>
      <w:pPr>
        <w:pStyle w:val="BookText"/>
        <w:rPr/>
      </w:pPr>
      <w:r>
        <w:rPr>
          <w:rFonts w:ascii="Amiri" w:hAnsi="Amiri" w:eastAsia="Amiri" w:cs="Amiri"/>
          <w:color w:val="111111"/>
          <w:sz w:val="28"/>
          <w:sz w:val="28"/>
          <w:szCs w:val="28"/>
          <w:rtl w:val="true"/>
          <w:lang w:bidi="ar-SA"/>
        </w:rPr>
        <w:t xml:space="preserve">يَهْنِيكِ أُمَّ الْمُؤْمِنينَ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النِّساءَ بِها بِلا استِثْناءِ</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جنتِ العِبادَ بِخَيْرِ شافِعَةٍ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افْخَرِي حَتَّي عَلَي الشُّفَعاءِ</w:t>
      </w:r>
    </w:p>
    <w:p>
      <w:pPr>
        <w:pStyle w:val="BookText"/>
        <w:rPr/>
      </w:pPr>
      <w:r>
        <w:rPr>
          <w:rFonts w:ascii="Amiri" w:hAnsi="Amiri" w:eastAsia="Amiri" w:cs="Amiri"/>
          <w:color w:val="111111"/>
          <w:sz w:val="28"/>
          <w:sz w:val="28"/>
          <w:szCs w:val="28"/>
          <w:rtl w:val="true"/>
          <w:lang w:bidi="ar-SA"/>
        </w:rPr>
        <w:t xml:space="preserve">يا بِنْتَ أَكْرَمِ مُرْسَلٍ 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 بِرِداءِ كُلِّ عَلاءِ</w:t>
      </w:r>
      <w:r>
        <w:rPr>
          <w:rStyle w:val="FootnoteAnchor"/>
          <w:rtl w:val="true"/>
        </w:rPr>
        <w:footnoteReference w:id="94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واثقٌ بِالفَوْزِ فِي 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الصَّفَحُ مِنْكُمْ قابلٌ دَعْوائِي </w:t>
      </w:r>
      <w:bookmarkStart w:id="504" w:name="pg15949_203474"/>
    </w:p>
    <w:p>
      <w:pPr>
        <w:pStyle w:val="Heading3"/>
        <w:numPr>
          <w:ilvl w:val="2"/>
          <w:numId w:val="1"/>
        </w:numPr>
        <w:rPr/>
      </w:pPr>
      <w:bookmarkStart w:id="505" w:name="__RefHeading___Toc16256532_2142443653"/>
      <w:bookmarkStart w:id="506" w:name="_Toc181"/>
      <w:bookmarkEnd w:id="504"/>
      <w:bookmarkEnd w:id="505"/>
      <w:r>
        <w:rPr>
          <w:rtl w:val="true"/>
        </w:rPr>
        <w:t>(</w:t>
      </w:r>
      <w:r>
        <w:rPr/>
        <w:t>51</w:t>
      </w:r>
      <w:r>
        <w:rPr>
          <w:rtl w:val="true"/>
        </w:rPr>
        <w:t xml:space="preserve">) </w:t>
      </w:r>
      <w:r>
        <w:rPr>
          <w:rtl w:val="true"/>
        </w:rPr>
        <w:t>سيدة النساء عليها السلام</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كاظم السبتي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يَا عَيْنُ وَيحَكِ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الزَّهْراءِ سَيِّدَةِ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الخطيب الشيخ كاظم ابن الشيخ حسن ابن الشيخ علي ابن الشيخ سبتي السهلاني الحميري، اشتهر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أبوين كريمين، توفي عنه والده و هو صغير، فنما و ترعرع في أحضان أمه فأحسنت تربيته و لما أحسّت منه الذكاء و الفطنة أودعته عند السيد حسن السلطاني الصائغ ليتعلم مهنة حرة تساعده علي الحياة، ولكنه رغب عن صياغة الذهب و الفضة إلي صياغة الكلام و مجوّد النظام و سرعان ما مالت به نفسه لطلب العلم فأخذ ينهل منه برغبة و شوق فدرس المقدمات و ساعدته لباقته و حسن نبراته علي تعاهد الخطابة و ارتقاء المنبر، ليصبح في المستقبل من أقطاب الخطابة الذين تدور عليهم رحي المنبر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فأرهف إحساسه و ألهب شعوره اليقظ و هو بعد لم يبرح مكتب أستاذه، و لما أن قوي طموحه و اشتد ولعه بفن الخطابة و النياحة علي سيد الشهداء عليه السلام إلتحق بأحد مشاهير الذاكرين و استمر مصاحباً له يتغذي بعلمه و يلتقط صوراً من فنه تساعده علي الوصول إلي هدفه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انكبّ شيخنا المترجم له علي الدروس العلمية و الأدبية و استقي علومه و معارفه من مشاهير علماء عصره، و قد أبدع في توظيف ما تعلمّه في خدمة المنبر الحسيني حتي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المجدّد لفن الخطابة، إذ كان أصحاب المنبر ذلك اليوم يكتفون في خطاباتهم علي رواية المقتل و أحداثه يوم عاشوراء، و إذا بخطيبنا يروي خطب الإمام أميرالمؤمنين عليه السلام عن ظهر الغيب فتعجَب الناس و اعتبروه فتحاً كبيراً في عالم الخطابة، ثم قام يروي السيرة النبوية و سيرة أهل البيت عليهم السلام كما يروي سيرة الأنبياء عليهم السلام و قصصهم في خطابات مركّزة وقوية، فتفوّق في هذا الأسلوب الجديد حتي أدي إلي اشتهاره في الأوساط العراقية و ربما تجاوز ذلك إلي البحرين و الكويت و إيران و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خطيب استطاع أن يتجوّل في المواضيع الأدبية و يحلّل أحداث التاريخ المغرض الذي كتبته أقلام السلاطين كما ينتزع من المباحث الدينية صوراً يستفيد منها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سماته في الخطابة استيلاؤه علي مشاعر السامع حتي يملكها و يوجّهها نحو الهدف الذي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الشيخ السبتي بقوة إلمامه و سحر بيانه أن يحظي بمكانة مرموقة لدي أعلام عصره مما حدا بهم أن يصرِّحوا في حقه بكلمات لم يصرّحوا بمثلها لأحد غيره مما يكشف عن قدرته العلمية و لياقته القدسية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فيه الفقيه الأكبر الشيخ محمد طه نجف المتوفي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الفاتحة التي أقامها العلامة المجاهد السيد علي الداماد، لبعض أعلام عصره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قدّر الله قتل الحسين حتي سبق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الشيخ كاظم فيكون ذاكراً له و للشهداء معه ليؤسس عزّاً و عظمة للمنبر الحسيني، و إني لا أراه علي المنبر إلا ملكاً أنزله الله بصورة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أحد أساتذته الفقهاء و قيل انه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لعناية إذ شوّق الشيخ كاظم بمهنة القراءة علي الحسين ليظهر بعض من جدّ في طلب العلم، و لولا ذلك لكان الشيخ أظهر أهل عصره من أقرانه من العلماء و أشهرهم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صاحب الحصون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معاصر و أديب محاضر و شاعر ذاكر تزهو بوعظه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أوجز كلمة بليغة قالها فيه الخطيب الشهير السيد صالح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كاظم هو الرجل الوحيد الذي يقول و يفهم ما يقول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مترجمنا داعي الحق يوم الخميس آخر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الصحن الحيدري قرب إيوان العلامة شيخ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صِلِي بِبُكاتِكِ الهادِي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الناس كلِّهِمُ عَلِيا</w:t>
      </w:r>
    </w:p>
    <w:p>
      <w:pPr>
        <w:pStyle w:val="BookText"/>
        <w:rPr/>
      </w:pPr>
      <w:r>
        <w:rPr>
          <w:rFonts w:ascii="Amiri" w:hAnsi="Amiri" w:eastAsia="Amiri" w:cs="Amiri"/>
          <w:color w:val="111111"/>
          <w:sz w:val="28"/>
          <w:sz w:val="28"/>
          <w:szCs w:val="28"/>
          <w:rtl w:val="true"/>
          <w:lang w:bidi="ar-SA"/>
        </w:rPr>
        <w:t xml:space="preserve">وَ وَاسِي بِدَمْعِكِ الحَسَنَ الزَّكِيَّا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الشهيدَ بِكَرْبَلاءِ</w:t>
      </w:r>
    </w:p>
    <w:p>
      <w:pPr>
        <w:pStyle w:val="BookText"/>
        <w:rPr/>
      </w:pPr>
      <w:r>
        <w:rPr>
          <w:rFonts w:ascii="Amiri" w:hAnsi="Amiri" w:eastAsia="Amiri" w:cs="Amiri"/>
          <w:color w:val="111111"/>
          <w:sz w:val="28"/>
          <w:sz w:val="28"/>
          <w:szCs w:val="28"/>
          <w:rtl w:val="true"/>
          <w:lang w:bidi="ar-SA"/>
        </w:rPr>
        <w:t xml:space="preserve">لفادِحِ رُزيها بِالْقَلْبِ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العَيْنِ مِنْهُ دَماً تَسِحُّ</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فِيهِ لِزَنْدِ ذاكَ الرُّزْءِ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فَيُذْكِي فِي الصَّباحِ وَ في المَساءِ</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أَلا شَلَّت يَدٌ مُدَّت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 جَفاءٍ يُؤْلِمُ مَنْكِبَيْها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أَيَسْلُو القَلْبُ مَنْ أَبْكَي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خيرَ الأنبياء </w:t>
      </w:r>
    </w:p>
    <w:p>
      <w:pPr>
        <w:pStyle w:val="BookText"/>
        <w:rPr/>
      </w:pPr>
      <w:r>
        <w:rPr>
          <w:rFonts w:ascii="Amiri" w:hAnsi="Amiri" w:eastAsia="Amiri" w:cs="Amiri"/>
          <w:color w:val="111111"/>
          <w:sz w:val="28"/>
          <w:sz w:val="28"/>
          <w:szCs w:val="28"/>
          <w:rtl w:val="true"/>
          <w:lang w:bidi="ar-SA"/>
        </w:rPr>
        <w:t xml:space="preserve">لَضَلَّ شِرارُ قَوْمٍ جَرَّعُوها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الحَتْفِ وَ الهادِي أَبُوها</w:t>
      </w:r>
    </w:p>
    <w:p>
      <w:pPr>
        <w:pStyle w:val="BookText"/>
        <w:rPr/>
      </w:pPr>
      <w:r>
        <w:rPr>
          <w:rFonts w:ascii="Amiri" w:hAnsi="Amiri" w:eastAsia="Amiri" w:cs="Amiri"/>
          <w:color w:val="111111"/>
          <w:sz w:val="28"/>
          <w:sz w:val="28"/>
          <w:szCs w:val="28"/>
          <w:rtl w:val="true"/>
          <w:lang w:bidi="ar-SA"/>
        </w:rPr>
        <w:t xml:space="preserve">سَلِيلَةُ أَحْمَدٍ لَوْ أَنْصَفُوها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 بنصرِها دانٍ ونائِي</w:t>
      </w:r>
    </w:p>
    <w:p>
      <w:pPr>
        <w:pStyle w:val="BookText"/>
        <w:rPr/>
      </w:pPr>
      <w:r>
        <w:rPr>
          <w:rFonts w:ascii="Amiri" w:hAnsi="Amiri" w:eastAsia="Amiri" w:cs="Amiri"/>
          <w:color w:val="111111"/>
          <w:sz w:val="28"/>
          <w:sz w:val="28"/>
          <w:szCs w:val="28"/>
          <w:rtl w:val="true"/>
          <w:lang w:bidi="ar-SA"/>
        </w:rPr>
        <w:t xml:space="preserve">يُؤَرِّتُها المُصابُ وَ هُمْ 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يَجْحَدُها اللَّيْيمُ وَ هُمْ شُهُودُ</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إيّاه الشيخان، و لاسيِّما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تكن تعني في الواقع غير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فقصة فدك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منطقة غنيّة خصيبة كانت تحت أيدي اليهود بينها و بين المدينة المنوّرة مسافة ثلاثة أيّام، و عرفها في مجمع البحرين بأنها منطقة و اسعة تضرب بأجرانها ما بين جبل أحد و دومة الجندل و عريش مصر و سيف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فتح اللَّه خيبر بقيادة أميرالمؤمنين عليه السلام، صالح أهل فدك رسول الله صلي الله عليه و آله و سلم علي النصف، أو عليها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الجوهري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الرسول صلي الله عليه و آله و سلم منهم، فكانت له صلي الله عليه و آله و سلم خالصةَ، لأنها مما لم يوجف عليها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نزل جبرئيل بقوله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الرسول صلي الله عليه وآله و سلم بأن يدفعها إلي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 صلي الله عليه وآله و سلم علي أن تبادر الزهراء عليها السلام بالتصرف فيها و يشهد بذلك القاصي و الداني، فكانت عليها السلام تتصرّف فيها أربع سنوات في حياة أبيها الرسول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نصّوا علي أن وكيلها فيها كان يجيء لها كل سنة بين ألفاً و السبعين ألفاً من الدنانير، فكانت تفرّقها علي الفقراء من بني هاشم و المهاجرين و الأنصار بحيث لم يكن يبق عندها ما يسع نفقة يومها هي مع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كاد الرسول صلي الله عليه وآله و سلم يودّع دار الفناء، و علي عليه السلام مشغول بتجهيزه و تكفينه عليه السلام، حتي فوجئت سيدة النساء عليها السلام بأبي بكر و عمر يطردان وكيلها و عمّالها من فدك و يستوليان عليها، فجاءت سلام الله عليها إلي أبي بكر تطالبه بفدك علي أنها نحلة من رسول الله صلي الله عليه و آله و سلم، فطالبها أبوبكر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بعلي و بالحسن و الحسين عليهم السلام و بأم أيمن التي شهد لها رسول الله صلي الله عليه و آله و سلم بأنها امرأة من أهل الجنة، فشهدوا لها بذلك، فردّ أبو بكر الشهود، و كذلك عمر، بحجة أن علياً يجرّ إلي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أم أيمن أعجميَة لا تفصح أو أنها صالحة ولكنّها لا تغني شيئاً، و في رواياتٍ أنه ردّ أم سلمة و أسماء بنت عميس أيضاً بحجة ميلهما إلي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تسكت الزهراء عليها السلام، و طالبت بحقَها ثانية علي أنه سهم ذي القربي، فأفحم أبوبكر، و كتب لفاطمة عليها السلام بذلك كتاباً، لكنّ عمر انتهب الكتاب منها عليه السلام و مزّقه و بصق فيه، و قال لأبي بكر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تنفق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المسلمين و قد حاربتك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الزهراء عليها السلام ثالثة، و طالبت بفدك علي أنها إرثها من أبيها صلي الله عليه و آله و سلم فأجابها أبوبكر بأنه سمع من أبيها صلي الله عليه و آله و 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إن ما تركناه فهو صدقة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فإنهما قد ضيّقا عليها كل تضييق، و سدَا بوجهها كل باب تفتحه، مع أن في كلّ واحد من أساليبها حجةً واضحةً عليهما، فلمَا لم تجد من ذلك جدوي، أعلنت عن غضبها عليهما، و اتخذت من أسلوب البكاء سلاحاً آخر لمواجهة استبدادهما و ظلمهما، لا سّيما بعد أن نحل جسمها و انهدّ ركنها و أظلمت الدنيا في عينيها، بسبب حادث الهجوم علي الدار وإضرام النار، و فراق أبيها الحبيب صلي الله عليه و آله و سلم ، و تبدل قلوب الأمة عليها، التي لولا أبوها النبي صلي الله عليه وآله وسلم، و زوجها عليه السلام المكدود في ذات الله للبثوا في ضلالهم القديم فصارت تلجأ إلي بيتٍ في البقيع عند قبور الشهداء تبكي أباها محترقة القلب، فيغشي عليها ساعة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علي تلك الحال حتي تأذّي شيوخ المدينة و سألوا أميرالمؤمنين عليه السلام أن يجعل فاطمة عليها السلام تختار إما الليل أو النهار للبكاء، فإنّ أحداً منهم لايهنأ بالنوم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أخبرها عليهاالسلام بطلبهم قالت يا أبا الحسن عليه السلام، ما أقلّ مكوثي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أقرب مغيبي من بين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أسكت ليلاً و لا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ألحق بأبي رسول الله صلي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بني لها أبو الحسن عليه السلام بيتاً من جريد النخل سُمي بيت الأحزان، فكانت تخرج إليه في الصباح بصحبة الحسنين فلا تزال بين القبور باكية حتي يقبل الليل، فيذهب الإمام عليه السلام خلفها، و يأتي بها إلي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للاستزادة يمكن مراجعة كتاب الإمامة و السياسة للدينوري 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فتوح البلدان للبلاذري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روضة الواعظين للفتال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الخرايج للراوندي 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الاحتجاج للطبرسي، و شرح نهج البلاغة لابن أبي الحديد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وكشف الغمة للعلامة الإربلي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والسيرة الحلبية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كتاب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عن فاطمة الزهراء عليها السلام، و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العوالم المختص بها كذلك و كتاب قادتنا كيف نعرفهم للسيد الميلاني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فدك في التاريخ للسيد محمد باقر الصدر، و فاطمة عليها السلام من المهد إلي اللحد للقزويني ، و كتاب فاطمة عليها السلام أم أبيها للميلاني، و فاطمة عليها السلام وتر في غمد السليمان كتاني، وكتاب وفاة الصدّيقة الزهراء عليها السلام للمقرم ، و شرح خطبة الزهراء عليها السلام للشيخ المنتظري، و غيرها مما يعرف من مطاوي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سَقِيمُ القَلْبِ أَضْنَتْهُ الحُقُودُ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الحِقْدِ أَعْظَمُ كُلِّ داءِ</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أحِنُّ لَها وَلِي قَلْبٌ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تُسْتَهَلُ بِهِ الدُّمُوعُ</w:t>
      </w:r>
    </w:p>
    <w:p>
      <w:pPr>
        <w:pStyle w:val="BookText"/>
        <w:rPr/>
      </w:pPr>
      <w:r>
        <w:rPr>
          <w:rFonts w:ascii="Amiri" w:hAnsi="Amiri" w:eastAsia="Amiri" w:cs="Amiri"/>
          <w:color w:val="111111"/>
          <w:sz w:val="28"/>
          <w:sz w:val="28"/>
          <w:szCs w:val="28"/>
          <w:rtl w:val="true"/>
          <w:lang w:bidi="ar-SA"/>
        </w:rPr>
        <w:t xml:space="preserve">أفاطِمَةٌ تُرَضُّ لَها 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اللّهِ جَبَّارِ السَّماءِ</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تَحِنُّ لِما رَأَتْهُ مِنَ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هَدَأَتْ بِلَيْلِ أَوْ نَهارِ</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فَيا عَجَبا وَ حُكْمُ اللهِ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أَيَجْري هكذا صَرْفُ القَضاءِ</w:t>
      </w:r>
    </w:p>
    <w:p>
      <w:pPr>
        <w:pStyle w:val="BookText"/>
        <w:rPr/>
      </w:pPr>
      <w:r>
        <w:rPr>
          <w:rFonts w:ascii="Amiri" w:hAnsi="Amiri" w:eastAsia="Amiri" w:cs="Amiri"/>
          <w:color w:val="111111"/>
          <w:sz w:val="28"/>
          <w:sz w:val="28"/>
          <w:szCs w:val="28"/>
          <w:rtl w:val="true"/>
          <w:lang w:bidi="ar-SA"/>
        </w:rPr>
        <w:t xml:space="preserve">يُقادُ الضَّيْغَمُ الكَرَّارُ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تُهْضَمُ بَضْعَةُ المُختارِ جَهْرا</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تُدْفَنُ في ظَلامِ اللَّيلِ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بَرِحَ الظلامُ بِلا ضِياءِ</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روي مثله القاضي أبو بكر أحمد بن كامل بإسناده في تاريخه عن الزهري، و ذكر في كتابه في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و الحسن و الحسين عليهم السلام دفنوها ليلاً و غيَبوا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سفيان بن عيينة و عبد الله بن أبي شيبة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البلاذري في تاريخه، و قد نقل المرتضي في الشافعي رواية الطبري له في التاريخ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نقل كلَّ ذلك ابن أبي الحديد في شرح النهج 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كتاب أميرالمؤمنين عليه السلام إلي عثمان بن حنيف</w:t>
      </w:r>
      <w:r>
        <w:rPr>
          <w:rFonts w:eastAsia="Amiri" w:cs="Amiri" w:ascii="Amiri" w:hAnsi="Amiri"/>
          <w:color w:val="111111"/>
          <w:sz w:val="28"/>
          <w:szCs w:val="28"/>
          <w:rtl w:val="true"/>
          <w:lang w:bidi="ar-SA"/>
        </w:rPr>
        <w:t>.</w:t>
      </w:r>
      <w:bookmarkStart w:id="507" w:name="pg15949_203479"/>
    </w:p>
    <w:p>
      <w:pPr>
        <w:pStyle w:val="Heading3"/>
        <w:numPr>
          <w:ilvl w:val="2"/>
          <w:numId w:val="1"/>
        </w:numPr>
        <w:rPr/>
      </w:pPr>
      <w:bookmarkStart w:id="508" w:name="__RefHeading___Toc16256534_2142443653"/>
      <w:bookmarkStart w:id="509" w:name="_Toc182"/>
      <w:bookmarkEnd w:id="507"/>
      <w:bookmarkEnd w:id="508"/>
      <w:r>
        <w:rPr>
          <w:rtl w:val="true"/>
        </w:rPr>
        <w:t>(</w:t>
      </w:r>
      <w:r>
        <w:rPr/>
        <w:t>52</w:t>
      </w:r>
      <w:r>
        <w:rPr>
          <w:rtl w:val="true"/>
        </w:rPr>
        <w:t xml:space="preserve">) </w:t>
      </w:r>
      <w:r>
        <w:rPr>
          <w:rtl w:val="true"/>
        </w:rPr>
        <w:t>حبيبة أحمد صلي الله عليه و آله و سلم</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كامل الدرمكي</w:t>
      </w:r>
    </w:p>
    <w:p>
      <w:pPr>
        <w:pStyle w:val="BookText"/>
        <w:rPr/>
      </w:pPr>
      <w:r>
        <w:rPr>
          <w:rFonts w:ascii="Amiri" w:hAnsi="Amiri" w:eastAsia="Amiri" w:cs="Amiri"/>
          <w:color w:val="111111"/>
          <w:sz w:val="28"/>
          <w:sz w:val="28"/>
          <w:szCs w:val="28"/>
          <w:rtl w:val="true"/>
          <w:lang w:bidi="ar-SA"/>
        </w:rPr>
        <w:t xml:space="preserve">خَلِّ الحَزِينَ بِهَمِّهِ وَ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بِوَجْدِهِ وَ حَنِينِهِ وَ بُكَائِهِ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تَعْذِلِ المحزون تَجرَحْ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 أَوْرَي النّارَ فِي أَحْشَائِهِ</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إِنَّ الشَّقَاءَ علي الحَزِينِ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الصَّبْرَ في إِخْفَائِهِ</w:t>
      </w:r>
    </w:p>
    <w:p>
      <w:pPr>
        <w:pStyle w:val="BookText"/>
        <w:rPr/>
      </w:pPr>
      <w:r>
        <w:rPr>
          <w:rFonts w:ascii="Amiri" w:hAnsi="Amiri" w:eastAsia="Amiri" w:cs="Amiri"/>
          <w:color w:val="111111"/>
          <w:sz w:val="28"/>
          <w:sz w:val="28"/>
          <w:szCs w:val="28"/>
          <w:rtl w:val="true"/>
          <w:lang w:bidi="ar-SA"/>
        </w:rPr>
        <w:t xml:space="preserve">يَكْفِيكَ عن عَذْلِ الْحَزِينِ 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مَلَّتِ العُوَادُ مِنْ إِيْتَائِهِ</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تَجَمَّعَتْ كُلُّ الأَطِبّا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تَفَرَّقُوا لَمْ يَظْفَرُوا بِشِفَائِهِ</w:t>
      </w:r>
    </w:p>
    <w:p>
      <w:pPr>
        <w:pStyle w:val="BookText"/>
        <w:rPr/>
      </w:pPr>
      <w:r>
        <w:rPr>
          <w:rFonts w:ascii="Amiri" w:hAnsi="Amiri" w:eastAsia="Amiri" w:cs="Amiri"/>
          <w:color w:val="111111"/>
          <w:sz w:val="28"/>
          <w:sz w:val="28"/>
          <w:szCs w:val="28"/>
          <w:rtl w:val="true"/>
          <w:lang w:bidi="ar-SA"/>
        </w:rPr>
        <w:t xml:space="preserve">وَ تَعَاهَدُوا كُتُباً لَهُمْ مَخْرُونَةً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عَجِزُوا وَ مَا قَدَرُوا علي اسْتِشْفَائِهِ</w:t>
      </w:r>
    </w:p>
    <w:p>
      <w:pPr>
        <w:pStyle w:val="BookText"/>
        <w:rPr/>
      </w:pPr>
      <w:r>
        <w:rPr>
          <w:rFonts w:ascii="Amiri" w:hAnsi="Amiri" w:eastAsia="Amiri" w:cs="Amiri"/>
          <w:color w:val="111111"/>
          <w:sz w:val="28"/>
          <w:sz w:val="28"/>
          <w:szCs w:val="28"/>
          <w:rtl w:val="true"/>
          <w:lang w:bidi="ar-SA"/>
        </w:rPr>
        <w:t>فَهْوَ المَحَنُ</w:t>
      </w:r>
      <w:r>
        <w:rPr>
          <w:rStyle w:val="FootnoteAnchor"/>
          <w:rtl w:val="true"/>
        </w:rPr>
        <w:footnoteReference w:id="957"/>
      </w:r>
      <w:r>
        <w:rPr>
          <w:rFonts w:ascii="Amiri" w:hAnsi="Amiri" w:eastAsia="Amiri" w:cs="Amiri"/>
          <w:color w:val="111111"/>
          <w:sz w:val="28"/>
          <w:sz w:val="28"/>
          <w:szCs w:val="28"/>
          <w:rtl w:val="true"/>
          <w:lang w:bidi="ar-SA"/>
        </w:rPr>
        <w:t xml:space="preserve">لِما تَضَمَّنَ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لَعَلَّ العَذْلَ في إِخْفَائِهِ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يُخْفِي مِنَ الأعْداءِ مَا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يُذِيعُهُ سِرًّا إلي أُمَنَائِهِ </w:t>
      </w:r>
    </w:p>
    <w:p>
      <w:pPr>
        <w:pStyle w:val="BookText"/>
        <w:rPr/>
      </w:pPr>
      <w:r>
        <w:rPr>
          <w:rFonts w:ascii="Amiri" w:hAnsi="Amiri" w:eastAsia="Amiri" w:cs="Amiri"/>
          <w:color w:val="111111"/>
          <w:sz w:val="28"/>
          <w:sz w:val="28"/>
          <w:szCs w:val="28"/>
          <w:rtl w:val="true"/>
          <w:lang w:bidi="ar-SA"/>
        </w:rPr>
        <w:t xml:space="preserve">فَاسْتَخْبَرُوهُ ذوو البصائرِ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يُجِنُّ لِيَعْلَمُوا بِأَذَائِهِ</w:t>
      </w:r>
    </w:p>
    <w:p>
      <w:pPr>
        <w:pStyle w:val="BookText"/>
        <w:rPr/>
      </w:pPr>
      <w:r>
        <w:rPr>
          <w:rFonts w:ascii="Amiri" w:hAnsi="Amiri" w:eastAsia="Amiri" w:cs="Amiri"/>
          <w:color w:val="111111"/>
          <w:sz w:val="28"/>
          <w:sz w:val="28"/>
          <w:szCs w:val="28"/>
          <w:rtl w:val="true"/>
          <w:lang w:bidi="ar-SA"/>
        </w:rPr>
        <w:t xml:space="preserve">قالوا له يا صاح باللَّهِ انْبِئْنْ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بِجُمْلَةِ النّعماءِ من آلائِهِ</w:t>
      </w:r>
    </w:p>
    <w:p>
      <w:pPr>
        <w:pStyle w:val="BookText"/>
        <w:rPr/>
      </w:pPr>
      <w:r>
        <w:rPr>
          <w:rFonts w:ascii="Amiri" w:hAnsi="Amiri" w:eastAsia="Amiri" w:cs="Amiri"/>
          <w:color w:val="111111"/>
          <w:sz w:val="28"/>
          <w:sz w:val="28"/>
          <w:szCs w:val="28"/>
          <w:rtl w:val="true"/>
          <w:lang w:bidi="ar-SA"/>
        </w:rPr>
        <w:t xml:space="preserve">ما ذا الّذي تَشْكُوهُ مِنْ أَلَمِ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 لَعَلَّ البِرَّ في إِبْدَائِهِ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لايُنْكَرُ المقدورُ من إمضائِهِ</w:t>
      </w:r>
    </w:p>
    <w:p>
      <w:pPr>
        <w:pStyle w:val="BookText"/>
        <w:rPr/>
      </w:pPr>
      <w:r>
        <w:rPr>
          <w:rFonts w:ascii="Amiri" w:hAnsi="Amiri" w:eastAsia="Amiri" w:cs="Amiri"/>
          <w:color w:val="111111"/>
          <w:sz w:val="28"/>
          <w:sz w:val="28"/>
          <w:szCs w:val="28"/>
          <w:rtl w:val="true"/>
          <w:lang w:bidi="ar-SA"/>
        </w:rPr>
        <w:t xml:space="preserve">لو نالَ رضْوَي بعضَ ما قَدْ 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البلاءُ لصَخْرِهِ و صَفَائِهِ</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 اللَّهِ ما أَجْرَي الدِّمَا مِنْ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إِلاالحسينُ مُغَسَّلاً بِدِمَائِهِ</w:t>
      </w:r>
    </w:p>
    <w:p>
      <w:pPr>
        <w:pStyle w:val="BookText"/>
        <w:rPr/>
      </w:pPr>
      <w:r>
        <w:rPr>
          <w:rFonts w:ascii="Amiri" w:hAnsi="Amiri" w:eastAsia="Amiri" w:cs="Amiri"/>
          <w:color w:val="111111"/>
          <w:sz w:val="28"/>
          <w:sz w:val="28"/>
          <w:szCs w:val="28"/>
          <w:rtl w:val="true"/>
          <w:lang w:bidi="ar-SA"/>
        </w:rPr>
        <w:t xml:space="preserve">أبْكِي لَهُ أَمْ لِليَتَامَي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لِلجَوَادِ أَنُوحُ أَمْ لِنِسَائِهِ</w:t>
      </w:r>
    </w:p>
    <w:p>
      <w:pPr>
        <w:pStyle w:val="BookText"/>
        <w:rPr/>
      </w:pPr>
      <w:r>
        <w:rPr>
          <w:rFonts w:ascii="Amiri" w:hAnsi="Amiri" w:eastAsia="Amiri" w:cs="Amiri"/>
          <w:color w:val="111111"/>
          <w:sz w:val="28"/>
          <w:sz w:val="28"/>
          <w:szCs w:val="28"/>
          <w:rtl w:val="true"/>
          <w:lang w:bidi="ar-SA"/>
        </w:rPr>
        <w:t xml:space="preserve">أَمْ أَسْكُبُ الدَّمْعَ الْمَصُونَ 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عَافُوا الحَيَاةَ وَ طِيبَها لِفِدَائِهِ</w:t>
      </w:r>
    </w:p>
    <w:p>
      <w:pPr>
        <w:pStyle w:val="BookText"/>
        <w:rPr/>
      </w:pPr>
      <w:r>
        <w:rPr>
          <w:rFonts w:ascii="Amiri" w:hAnsi="Amiri" w:eastAsia="Amiri" w:cs="Amiri"/>
          <w:color w:val="111111"/>
          <w:sz w:val="28"/>
          <w:sz w:val="28"/>
          <w:szCs w:val="28"/>
          <w:rtl w:val="true"/>
          <w:lang w:bidi="ar-SA"/>
        </w:rPr>
        <w:t xml:space="preserve">فَكَأَنَّهُ طَوْدٌ هَوَي وَ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أَعْجَازُ نَخْلٍ جُثَّمٌ بِفِنَائِهِ</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يا عينُ سُحّي للغَرِيبِ و اسْكُبِي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تَعَوَّدِي سَهَرَ الدُّجَي لِنِعَائِهِ</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 ابْكِي لِزَيْنَبَ إِذْ رَأَتْهُ مُجَندَّلاً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مُعَفَّراً بِدِمَائِهِ</w:t>
      </w:r>
    </w:p>
    <w:p>
      <w:pPr>
        <w:pStyle w:val="BookText"/>
        <w:rPr/>
      </w:pPr>
      <w:r>
        <w:rPr>
          <w:rFonts w:ascii="Amiri" w:hAnsi="Amiri" w:eastAsia="Amiri" w:cs="Amiri"/>
          <w:color w:val="111111"/>
          <w:sz w:val="28"/>
          <w:sz w:val="28"/>
          <w:szCs w:val="28"/>
          <w:rtl w:val="true"/>
          <w:lang w:bidi="ar-SA"/>
        </w:rPr>
        <w:t xml:space="preserve">عُرْيَانَ مَبْتُولَ الجَبِينِ مُجَرَّحاً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واحَسْرَتَاهُ لِقتلِهِ وَ عَرَائِهِ</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لَهُفِي لَهُ وَ الشَّمْرُ يَقْطَعُ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خُيولُهُمْ تَجْرِي عَلي أَعْضَائِهِ</w:t>
      </w:r>
    </w:p>
    <w:p>
      <w:pPr>
        <w:pStyle w:val="BookText"/>
        <w:rPr/>
      </w:pPr>
      <w:r>
        <w:rPr>
          <w:rFonts w:ascii="Amiri" w:hAnsi="Amiri" w:eastAsia="Amiri" w:cs="Amiri"/>
          <w:color w:val="111111"/>
          <w:sz w:val="28"/>
          <w:sz w:val="28"/>
          <w:szCs w:val="28"/>
          <w:rtl w:val="true"/>
          <w:lang w:bidi="ar-SA"/>
        </w:rPr>
        <w:t xml:space="preserve">وَ المُهْرُ يَنْدُبُهُ وَ يَلْثِمُ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عَارِي السَّرْج في بَيْدَائِهِ</w:t>
      </w:r>
    </w:p>
    <w:p>
      <w:pPr>
        <w:pStyle w:val="BookText"/>
        <w:rPr/>
      </w:pPr>
      <w:r>
        <w:rPr>
          <w:rFonts w:ascii="Amiri" w:hAnsi="Amiri" w:eastAsia="Amiri" w:cs="Amiri"/>
          <w:color w:val="111111"/>
          <w:sz w:val="28"/>
          <w:sz w:val="28"/>
          <w:szCs w:val="28"/>
          <w:rtl w:val="true"/>
          <w:lang w:bidi="ar-SA"/>
        </w:rPr>
        <w:t xml:space="preserve">قُتِل الحسينُ وَ سُبْيَتْ نِسْوَاتُهُ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يُبَاحُ الْمُحْتَمِي بِحِمَائِهِ</w:t>
      </w:r>
    </w:p>
    <w:p>
      <w:pPr>
        <w:pStyle w:val="BookText"/>
        <w:rPr/>
      </w:pPr>
      <w:r>
        <w:rPr>
          <w:rFonts w:ascii="Amiri" w:hAnsi="Amiri" w:eastAsia="Amiri" w:cs="Amiri"/>
          <w:color w:val="111111"/>
          <w:sz w:val="28"/>
          <w:sz w:val="28"/>
          <w:szCs w:val="28"/>
          <w:rtl w:val="true"/>
          <w:lang w:bidi="ar-SA"/>
        </w:rPr>
        <w:t xml:space="preserve">فَلأَبْكِيَنَّكَ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يَذُوبَ القَلْبُ عن أَفضَائِهِ</w:t>
      </w:r>
    </w:p>
    <w:p>
      <w:pPr>
        <w:pStyle w:val="BookText"/>
        <w:rPr/>
      </w:pPr>
      <w:r>
        <w:rPr>
          <w:rFonts w:ascii="Amiri" w:hAnsi="Amiri" w:eastAsia="Amiri" w:cs="Amiri"/>
          <w:color w:val="111111"/>
          <w:sz w:val="28"/>
          <w:sz w:val="28"/>
          <w:szCs w:val="28"/>
          <w:rtl w:val="true"/>
          <w:lang w:bidi="ar-SA"/>
        </w:rPr>
        <w:t xml:space="preserve">وَيَزِيدُنِي حُزْناً وَ يُسْهِرُ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رَوَي الصُّدُّوقُ مِنْ رُوّائِهِ</w:t>
      </w:r>
    </w:p>
    <w:p>
      <w:pPr>
        <w:pStyle w:val="BookText"/>
        <w:rPr/>
      </w:pPr>
      <w:r>
        <w:rPr>
          <w:rFonts w:ascii="Amiri" w:hAnsi="Amiri" w:eastAsia="Amiri" w:cs="Amiri"/>
          <w:color w:val="111111"/>
          <w:sz w:val="28"/>
          <w:sz w:val="28"/>
          <w:szCs w:val="28"/>
          <w:rtl w:val="true"/>
          <w:lang w:bidi="ar-SA"/>
        </w:rPr>
        <w:t xml:space="preserve">إسْنَادُهُ عَنْ ابْنِ عباس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وَ بِزُهْدِهِ وَ تُقائِهِ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وَ النَّبِيُّ جَلِيسُنَا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شُعَاعُهُ يَعْلُو عَلَي جُلَسَائِهِ</w:t>
      </w:r>
    </w:p>
    <w:p>
      <w:pPr>
        <w:pStyle w:val="BookText"/>
        <w:rPr/>
      </w:pPr>
      <w:r>
        <w:rPr>
          <w:rFonts w:ascii="Amiri" w:hAnsi="Amiri" w:eastAsia="Amiri" w:cs="Amiri"/>
          <w:color w:val="111111"/>
          <w:sz w:val="28"/>
          <w:sz w:val="28"/>
          <w:szCs w:val="28"/>
          <w:rtl w:val="true"/>
          <w:lang w:bidi="ar-SA"/>
        </w:rPr>
        <w:t xml:space="preserve">قَدْ طُيِّبَتْ كُلُّ البِقَاعِ بِطِيبِهِ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تَلامَعَتْ حِيطَانُها بِضِيَائِهِ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غِبْطَةٍ بِالقُرْبِ منهُ فَبَيْنَمَا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يُهَنِّيءُ بَعْضَنَا بِوِلائِهِ</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فَإذا بِسِبْطَيْهِ الكِرَامِ وَكَفَّ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ذا يُسْرَاهُ في يُمْنَائِهِ</w:t>
      </w:r>
    </w:p>
    <w:p>
      <w:pPr>
        <w:pStyle w:val="BookText"/>
        <w:rPr/>
      </w:pPr>
      <w:r>
        <w:rPr>
          <w:rFonts w:ascii="Amiri" w:hAnsi="Amiri" w:eastAsia="Amiri" w:cs="Amiri"/>
          <w:color w:val="111111"/>
          <w:sz w:val="28"/>
          <w:sz w:val="28"/>
          <w:szCs w:val="28"/>
          <w:rtl w:val="true"/>
          <w:lang w:bidi="ar-SA"/>
        </w:rPr>
        <w:t xml:space="preserve">وَ هُما يَجُرّانِ الذُّيُولَ غَوَافِلاً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يَصُولُ بِجِدِّه وإبَائِهِ</w:t>
      </w:r>
    </w:p>
    <w:p>
      <w:pPr>
        <w:pStyle w:val="BookText"/>
        <w:rPr/>
      </w:pPr>
      <w:r>
        <w:rPr>
          <w:rFonts w:ascii="Amiri" w:hAnsi="Amiri" w:eastAsia="Amiri" w:cs="Amiri"/>
          <w:color w:val="111111"/>
          <w:sz w:val="28"/>
          <w:sz w:val="28"/>
          <w:szCs w:val="28"/>
          <w:rtl w:val="true"/>
          <w:lang w:bidi="ar-SA"/>
        </w:rPr>
        <w:t xml:space="preserve">فَرآهُمَا الهادي النَّبِيُّ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مِنْ صُعَدَائِهِ</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فَتَظَاهَرَتْ زَفَراتُهُ وَ تَحَادَرَتْ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عَبَرَاتُهُ سَحْاً لِعُظمِ بَلائِهِ</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حُزناً وَ قَالَ بحُرْقَةٍ وَ 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 كَالسَّيْل في إِجْرَائِهِ</w:t>
      </w:r>
    </w:p>
    <w:p>
      <w:pPr>
        <w:pStyle w:val="BookText"/>
        <w:rPr/>
      </w:pPr>
      <w:r>
        <w:rPr>
          <w:rFonts w:ascii="Amiri" w:hAnsi="Amiri" w:eastAsia="Amiri" w:cs="Amiri"/>
          <w:color w:val="111111"/>
          <w:sz w:val="28"/>
          <w:sz w:val="28"/>
          <w:szCs w:val="28"/>
          <w:rtl w:val="true"/>
          <w:lang w:bidi="ar-SA"/>
        </w:rPr>
        <w:t xml:space="preserve">يَعْرُزُ عَلَيَّ وَ مَنْ تَوَالي مِلَّتِي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بَرِّ ماحِضِ بِوِلاَئِهِ</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ما يَلْقِيَانِ مِنَ الإِهَانَةِ وَ الأَذَي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قَلْبِي وَ الِهُ بِشَجَائِهِ</w:t>
      </w:r>
    </w:p>
    <w:p>
      <w:pPr>
        <w:pStyle w:val="BookText"/>
        <w:rPr/>
      </w:pPr>
      <w:r>
        <w:rPr>
          <w:rFonts w:ascii="Amiri" w:hAnsi="Amiri" w:eastAsia="Amiri" w:cs="Amiri"/>
          <w:color w:val="111111"/>
          <w:sz w:val="28"/>
          <w:sz w:val="28"/>
          <w:szCs w:val="28"/>
          <w:rtl w:val="true"/>
          <w:lang w:bidi="ar-SA"/>
        </w:rPr>
        <w:t xml:space="preserve">فَدَعَاهُمَا فَتَسَاقَطا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بِهِ وَ لَذادَةٌ بِلِقَائِهِ</w:t>
      </w:r>
    </w:p>
    <w:p>
      <w:pPr>
        <w:pStyle w:val="BookText"/>
        <w:rPr/>
      </w:pPr>
      <w:r>
        <w:rPr>
          <w:rFonts w:ascii="Amiri" w:hAnsi="Amiri" w:eastAsia="Amiri" w:cs="Amiri"/>
          <w:color w:val="111111"/>
          <w:sz w:val="28"/>
          <w:sz w:val="28"/>
          <w:szCs w:val="28"/>
          <w:rtl w:val="true"/>
          <w:lang w:bidi="ar-SA"/>
        </w:rPr>
        <w:t xml:space="preserve">فَتَرَشَّفَ الحَسَنَ الزكي 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مُتَرَشِّفَ الشَّفَتَيْنِ لَثْمَ لَمَائِهِ</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 أتي إلي نَحْرِ الحُسَيْنِ وَ 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يَسْقِيهِ بِسَاكِبٍ مَائِهِ</w:t>
      </w:r>
    </w:p>
    <w:p>
      <w:pPr>
        <w:pStyle w:val="BookText"/>
        <w:rPr/>
      </w:pPr>
      <w:r>
        <w:rPr>
          <w:rFonts w:ascii="Amiri" w:hAnsi="Amiri" w:eastAsia="Amiri" w:cs="Amiri"/>
          <w:color w:val="111111"/>
          <w:sz w:val="28"/>
          <w:sz w:val="28"/>
          <w:szCs w:val="28"/>
          <w:rtl w:val="true"/>
          <w:lang w:bidi="ar-SA"/>
        </w:rPr>
        <w:t xml:space="preserve">فَبَكَي الحسينُ وَسَرَّهَا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يُهَرُولُ مُسْرِعاً بِخُطَائِهِ</w:t>
      </w:r>
    </w:p>
    <w:p>
      <w:pPr>
        <w:pStyle w:val="BookText"/>
        <w:rPr/>
      </w:pPr>
      <w:r>
        <w:rPr>
          <w:rFonts w:ascii="Amiri" w:hAnsi="Amiri" w:eastAsia="Amiri" w:cs="Amiri"/>
          <w:color w:val="111111"/>
          <w:sz w:val="28"/>
          <w:sz w:val="28"/>
          <w:szCs w:val="28"/>
          <w:rtl w:val="true"/>
          <w:lang w:bidi="ar-SA"/>
        </w:rPr>
        <w:t xml:space="preserve">نَحْوَ الْبَتُولِ فَسَاءَها مَا 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وَ تَحَسَّرَتْ لِبُكَائِهِ</w:t>
      </w:r>
    </w:p>
    <w:p>
      <w:pPr>
        <w:pStyle w:val="BookText"/>
        <w:rPr/>
      </w:pPr>
      <w:r>
        <w:rPr>
          <w:rFonts w:ascii="Amiri" w:hAnsi="Amiri" w:eastAsia="Amiri" w:cs="Amiri"/>
          <w:color w:val="111111"/>
          <w:sz w:val="28"/>
          <w:sz w:val="28"/>
          <w:szCs w:val="28"/>
          <w:rtl w:val="true"/>
          <w:lang w:bidi="ar-SA"/>
        </w:rPr>
        <w:t xml:space="preserve">فَاتَتْ تُقَبِّلُهُ وَ تَمْسَحُ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دُمُوعُهَا كَالغَيْثِ فِي إِهْمَائِهِ</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وَ تَقُولُ و العَبَرَاتُ تَسْبِقُ نُطقَهَا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حَيَاتِي أُرْدِفَتْ بِبَقَانِهِ</w:t>
      </w:r>
    </w:p>
    <w:p>
      <w:pPr>
        <w:pStyle w:val="BookText"/>
        <w:rPr/>
      </w:pPr>
      <w:r>
        <w:rPr>
          <w:rFonts w:ascii="Amiri" w:hAnsi="Amiri" w:eastAsia="Amiri" w:cs="Amiri"/>
          <w:color w:val="111111"/>
          <w:sz w:val="28"/>
          <w:sz w:val="28"/>
          <w:szCs w:val="28"/>
          <w:rtl w:val="true"/>
          <w:lang w:bidi="ar-SA"/>
        </w:rPr>
        <w:t xml:space="preserve">ماذا الّذي يُبْكِيكَ يا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مُشْتَمِلٌ علي إِفْصَائِهِ؟</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جَدِّي مَلَّنِي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قبلُ مُعَوَّداً لِجَفَائِهِ</w:t>
      </w:r>
    </w:p>
    <w:p>
      <w:pPr>
        <w:pStyle w:val="BookText"/>
        <w:rPr/>
      </w:pPr>
      <w:r>
        <w:rPr>
          <w:rFonts w:ascii="Amiri" w:hAnsi="Amiri" w:eastAsia="Amiri" w:cs="Amiri"/>
          <w:color w:val="111111"/>
          <w:sz w:val="28"/>
          <w:sz w:val="28"/>
          <w:szCs w:val="28"/>
          <w:rtl w:val="true"/>
          <w:lang w:bidi="ar-SA"/>
        </w:rPr>
        <w:t xml:space="preserve">جِئْنَا أَنَا وَ أَخِي إِلَيْهِ نَزُورُهُ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الزَّكِيَّ وَ شَمَّهُ في فَائِهِ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أَتَي إلي نَحْرِي وَ أَعْرَضَ عَنْ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مَنْ أَبْدَي عَظِيمَ جَفَائِهِ </w:t>
      </w:r>
    </w:p>
    <w:p>
      <w:pPr>
        <w:pStyle w:val="BookText"/>
        <w:rPr/>
      </w:pPr>
      <w:r>
        <w:rPr>
          <w:rFonts w:ascii="Amiri" w:hAnsi="Amiri" w:eastAsia="Amiri" w:cs="Amiri"/>
          <w:color w:val="111111"/>
          <w:sz w:val="28"/>
          <w:sz w:val="28"/>
          <w:szCs w:val="28"/>
          <w:rtl w:val="true"/>
          <w:lang w:bidi="ar-SA"/>
        </w:rPr>
        <w:t xml:space="preserve">وَ أَنَا أَظُنُّ بِأَنَّ ما فِيَّ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يَخَافُ الجَدُّ مِنْ لُقْيَانِهِ</w:t>
      </w:r>
    </w:p>
    <w:p>
      <w:pPr>
        <w:pStyle w:val="BookText"/>
        <w:rPr/>
      </w:pPr>
      <w:r>
        <w:rPr>
          <w:rFonts w:ascii="Amiri" w:hAnsi="Amiri" w:eastAsia="Amiri" w:cs="Amiri"/>
          <w:color w:val="111111"/>
          <w:sz w:val="28"/>
          <w:sz w:val="28"/>
          <w:szCs w:val="28"/>
          <w:rtl w:val="true"/>
          <w:lang w:bidi="ar-SA"/>
        </w:rPr>
        <w:t xml:space="preserve">فَتَخَمَّرَتْ سِتُ النِّسَاءِ وَ يَمَّمَتْ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النَّبِيِّ شَجِيَّةٌ لِشَجَائِهِ</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في الذِّيل عائِرَةً وَ مَعْهَا إِبْنُهَا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فَرَآهُمَا المُخْتَارُ وَسُطَ خِبَائِهِ</w:t>
      </w:r>
    </w:p>
    <w:p>
      <w:pPr>
        <w:pStyle w:val="BookText"/>
        <w:rPr/>
      </w:pPr>
      <w:r>
        <w:rPr>
          <w:rFonts w:ascii="Amiri" w:hAnsi="Amiri" w:eastAsia="Amiri" w:cs="Amiri"/>
          <w:color w:val="111111"/>
          <w:sz w:val="28"/>
          <w:sz w:val="28"/>
          <w:szCs w:val="28"/>
          <w:rtl w:val="true"/>
          <w:lang w:bidi="ar-SA"/>
        </w:rPr>
        <w:t xml:space="preserve">يَبْكُونَ قَالَ لَهُمْ فَمَا هذَا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صَفْوَةَ الرَّحْمَنِ مِنْ خُلَصَائِهِ</w:t>
      </w:r>
    </w:p>
    <w:p>
      <w:pPr>
        <w:pStyle w:val="BookText"/>
        <w:rPr/>
      </w:pPr>
      <w:r>
        <w:rPr>
          <w:rFonts w:ascii="Amiri" w:hAnsi="Amiri" w:eastAsia="Amiri" w:cs="Amiri"/>
          <w:color w:val="111111"/>
          <w:sz w:val="28"/>
          <w:sz w:val="28"/>
          <w:szCs w:val="28"/>
          <w:rtl w:val="true"/>
          <w:lang w:bidi="ar-SA"/>
        </w:rPr>
        <w:t xml:space="preserve">قَالَتْ حبيبي كيف تَكْسِرُ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تُقَبِّلُ شُبَّراً كأَخَالِهِ</w:t>
      </w:r>
    </w:p>
    <w:p>
      <w:pPr>
        <w:pStyle w:val="BookText"/>
        <w:rPr/>
      </w:pPr>
      <w:r>
        <w:rPr>
          <w:rFonts w:ascii="Amiri" w:hAnsi="Amiri" w:eastAsia="Amiri" w:cs="Amiri"/>
          <w:color w:val="111111"/>
          <w:sz w:val="28"/>
          <w:sz w:val="28"/>
          <w:szCs w:val="28"/>
          <w:rtl w:val="true"/>
          <w:lang w:bidi="ar-SA"/>
        </w:rPr>
        <w:t xml:space="preserve">قال النبيُّ لَها بِقَلْبِ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أَخافُ عَلَيْكِ مِنْ إِبْدَائِهِ</w:t>
      </w:r>
    </w:p>
    <w:p>
      <w:pPr>
        <w:pStyle w:val="BookText"/>
        <w:rPr/>
      </w:pPr>
      <w:r>
        <w:rPr>
          <w:rFonts w:ascii="Amiri" w:hAnsi="Amiri" w:eastAsia="Amiri" w:cs="Amiri"/>
          <w:color w:val="111111"/>
          <w:sz w:val="28"/>
          <w:sz w:val="28"/>
          <w:szCs w:val="28"/>
          <w:rtl w:val="true"/>
          <w:lang w:bidi="ar-SA"/>
        </w:rPr>
        <w:t xml:space="preserve">قَالتْ بِحَقِّكَ يا أَبَاهُ أَبِنْهُ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مَنْ أُنْشِئْتُ في نَعْمَائِهِ</w:t>
      </w:r>
    </w:p>
    <w:p>
      <w:pPr>
        <w:pStyle w:val="BookText"/>
        <w:rPr/>
      </w:pPr>
      <w:r>
        <w:rPr>
          <w:rFonts w:ascii="Amiri" w:hAnsi="Amiri" w:eastAsia="Amiri" w:cs="Amiri"/>
          <w:color w:val="111111"/>
          <w:sz w:val="28"/>
          <w:sz w:val="28"/>
          <w:szCs w:val="28"/>
          <w:rtl w:val="true"/>
          <w:lang w:bidi="ar-SA"/>
        </w:rPr>
        <w:t xml:space="preserve">فَبَكَي وَ أَطْرَقَ سَاعَةٌ مُسْتَرْجِعاً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يَسْقِيهِ بِسَاكِبِ مَائِهِ</w:t>
      </w:r>
    </w:p>
    <w:p>
      <w:pPr>
        <w:pStyle w:val="BookText"/>
        <w:rPr/>
      </w:pPr>
      <w:r>
        <w:rPr>
          <w:rFonts w:ascii="Amiri" w:hAnsi="Amiri" w:eastAsia="Amiri" w:cs="Amiri"/>
          <w:color w:val="111111"/>
          <w:sz w:val="28"/>
          <w:sz w:val="28"/>
          <w:szCs w:val="28"/>
          <w:rtl w:val="true"/>
          <w:lang w:bidi="ar-SA"/>
        </w:rPr>
        <w:t xml:space="preserve">فَتَعَاهَدَتْهُ فَقَالَ رَبِّي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في تَدْبِيرِهِ وَ قَضَائِهِ</w:t>
      </w:r>
    </w:p>
    <w:p>
      <w:pPr>
        <w:pStyle w:val="BookText"/>
        <w:rPr/>
      </w:pPr>
      <w:r>
        <w:rPr>
          <w:rFonts w:ascii="Amiri" w:hAnsi="Amiri" w:eastAsia="Amiri" w:cs="Amiri"/>
          <w:color w:val="111111"/>
          <w:sz w:val="28"/>
          <w:sz w:val="28"/>
          <w:szCs w:val="28"/>
          <w:rtl w:val="true"/>
          <w:lang w:bidi="ar-SA"/>
        </w:rPr>
        <w:t xml:space="preserve">أَمَّا تَرَشْفُ شُبَّرِ في فيهِ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يَذُوقُ السُّمَّ مِنْ أَعْدَائِهِ</w:t>
      </w:r>
    </w:p>
    <w:p>
      <w:pPr>
        <w:pStyle w:val="BookText"/>
        <w:rPr/>
      </w:pPr>
      <w:r>
        <w:rPr>
          <w:rFonts w:ascii="Amiri" w:hAnsi="Amiri" w:eastAsia="Amiri" w:cs="Amiri"/>
          <w:color w:val="111111"/>
          <w:sz w:val="28"/>
          <w:sz w:val="28"/>
          <w:szCs w:val="28"/>
          <w:rtl w:val="true"/>
          <w:lang w:bidi="ar-SA"/>
        </w:rPr>
        <w:t xml:space="preserve">وَ تَرَشُّفِي نَحْرَ الحسينِ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يُنْحَرُ نَازِخاً بِظِمَائِهِ</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فَجَعَلْتُ أَلْئِمُ ذا بموضعِ 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 ذَا فِي نَحْرِهِ لأَذَائِهِ</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فَتَحَسَّرَتْ سِتُّ النِسَاءِ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وَ لَوْعَةٌ لِعَزَائِهِ</w:t>
      </w:r>
    </w:p>
    <w:p>
      <w:pPr>
        <w:pStyle w:val="BookText"/>
        <w:rPr/>
      </w:pPr>
      <w:r>
        <w:rPr>
          <w:rFonts w:ascii="Amiri" w:hAnsi="Amiri" w:eastAsia="Amiri" w:cs="Amiri"/>
          <w:color w:val="111111"/>
          <w:sz w:val="28"/>
          <w:sz w:val="28"/>
          <w:szCs w:val="28"/>
          <w:rtl w:val="true"/>
          <w:lang w:bidi="ar-SA"/>
        </w:rPr>
        <w:t xml:space="preserve">فَأَتَتْ تُقَبلُهُ وَ تَلْثُّمُ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الجَيْبُ قَدْ مَزَقَتْهُ عن أَقْصَائِهِ</w:t>
      </w:r>
    </w:p>
    <w:p>
      <w:pPr>
        <w:pStyle w:val="BookText"/>
        <w:rPr/>
      </w:pPr>
      <w:r>
        <w:rPr>
          <w:rFonts w:ascii="Amiri" w:hAnsi="Amiri" w:eastAsia="Amiri" w:cs="Amiri"/>
          <w:color w:val="111111"/>
          <w:sz w:val="28"/>
          <w:sz w:val="28"/>
          <w:szCs w:val="28"/>
          <w:rtl w:val="true"/>
          <w:lang w:bidi="ar-SA"/>
        </w:rPr>
        <w:t xml:space="preserve">يا قُرَّةَ العَيْنَيْنِ يا ثَمَرَةَ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زَمَانِي أَمْ زَمَانِ آبَائِهِ</w:t>
      </w:r>
    </w:p>
    <w:p>
      <w:pPr>
        <w:pStyle w:val="BookText"/>
        <w:rPr/>
      </w:pPr>
      <w:r>
        <w:rPr>
          <w:rFonts w:ascii="Amiri" w:hAnsi="Amiri" w:eastAsia="Amiri" w:cs="Amiri"/>
          <w:color w:val="111111"/>
          <w:sz w:val="28"/>
          <w:sz w:val="28"/>
          <w:szCs w:val="28"/>
          <w:rtl w:val="true"/>
          <w:lang w:bidi="ar-SA"/>
        </w:rPr>
        <w:t xml:space="preserve">إِنْ كانَ في زَمَنِي أَقَمْتُ عَزَاءَهُ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صَبَعْتُ ثَوْبِي مِنْ نَجِيعِ دَمَائِهِ</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نَشَرْتُ شَعْرِي فَوْقَ كِتْفِي شامِلاً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نَدَبْتُهُ يا أَبَ في يُتْمَائِهِ</w:t>
      </w:r>
    </w:p>
    <w:p>
      <w:pPr>
        <w:pStyle w:val="BookText"/>
        <w:rPr/>
      </w:pPr>
      <w:r>
        <w:rPr>
          <w:rFonts w:ascii="Amiri" w:hAnsi="Amiri" w:eastAsia="Amiri" w:cs="Amiri"/>
          <w:color w:val="111111"/>
          <w:sz w:val="28"/>
          <w:sz w:val="28"/>
          <w:szCs w:val="28"/>
          <w:rtl w:val="true"/>
          <w:lang w:bidi="ar-SA"/>
        </w:rPr>
        <w:t xml:space="preserve">قالَ النَّبِيُّ إِذَا مَضَيْنَا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المنونِ عليهِ قُطبَ رَحَائِهِ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الزمَانُ وَ مَنْ تَوَلَّي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فَالغَوْثُ كُلُّ الغَوْثِ مِنْ وِلائِهِ </w:t>
      </w:r>
    </w:p>
    <w:p>
      <w:pPr>
        <w:pStyle w:val="BookText"/>
        <w:rPr/>
      </w:pPr>
      <w:r>
        <w:rPr>
          <w:rFonts w:ascii="Amiri" w:hAnsi="Amiri" w:eastAsia="Amiri" w:cs="Amiri"/>
          <w:color w:val="111111"/>
          <w:sz w:val="28"/>
          <w:sz w:val="28"/>
          <w:szCs w:val="28"/>
          <w:rtl w:val="true"/>
          <w:lang w:bidi="ar-SA"/>
        </w:rPr>
        <w:t xml:space="preserve">قَالَتْ بِأَيِّ الْأَرْضِ يُقْطَعُ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شَهْرٍ كَانَ كَوْنُ فَنَائِهِ</w:t>
      </w:r>
    </w:p>
    <w:p>
      <w:pPr>
        <w:pStyle w:val="BookText"/>
        <w:rPr/>
      </w:pPr>
      <w:r>
        <w:rPr>
          <w:rFonts w:ascii="Amiri" w:hAnsi="Amiri" w:eastAsia="Amiri" w:cs="Amiri"/>
          <w:color w:val="111111"/>
          <w:sz w:val="28"/>
          <w:sz w:val="28"/>
          <w:szCs w:val="28"/>
          <w:rtl w:val="true"/>
          <w:lang w:bidi="ar-SA"/>
        </w:rPr>
        <w:t xml:space="preserve">قَالَ النَّبِيُّ يَكُونُ ذَا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 شَنِيعُ نِعَائِهِ</w:t>
      </w:r>
    </w:p>
    <w:p>
      <w:pPr>
        <w:pStyle w:val="BookText"/>
        <w:rPr/>
      </w:pPr>
      <w:r>
        <w:rPr>
          <w:rFonts w:ascii="Amiri" w:hAnsi="Amiri" w:eastAsia="Amiri" w:cs="Amiri"/>
          <w:color w:val="111111"/>
          <w:sz w:val="28"/>
          <w:sz w:val="28"/>
          <w:szCs w:val="28"/>
          <w:rtl w:val="true"/>
          <w:lang w:bidi="ar-SA"/>
        </w:rPr>
        <w:t xml:space="preserve">وَ يَكُونُ مَصْرَعُهُ المَهُولُ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مَصَارِعُ الأَنْصَارِ فِي صَحْرَائِهِ</w:t>
      </w:r>
    </w:p>
    <w:p>
      <w:pPr>
        <w:pStyle w:val="BookText"/>
        <w:rPr/>
      </w:pPr>
      <w:r>
        <w:rPr>
          <w:rFonts w:ascii="Amiri" w:hAnsi="Amiri" w:eastAsia="Amiri" w:cs="Amiri"/>
          <w:color w:val="111111"/>
          <w:sz w:val="28"/>
          <w:sz w:val="28"/>
          <w:szCs w:val="28"/>
          <w:rtl w:val="true"/>
          <w:lang w:bidi="ar-SA"/>
        </w:rPr>
        <w:t xml:space="preserve">قَالَتْ غَرِيباً؟ قَالَ أَعْظَمُ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وَحِيداً؟ قَالَ مِنْ نُصَرَائِهِ</w:t>
      </w:r>
    </w:p>
    <w:p>
      <w:pPr>
        <w:pStyle w:val="BookText"/>
        <w:rPr/>
      </w:pPr>
      <w:r>
        <w:rPr>
          <w:rFonts w:ascii="Amiri" w:hAnsi="Amiri" w:eastAsia="Amiri" w:cs="Amiri"/>
          <w:color w:val="111111"/>
          <w:sz w:val="28"/>
          <w:sz w:val="28"/>
          <w:szCs w:val="28"/>
          <w:rtl w:val="true"/>
          <w:lang w:bidi="ar-SA"/>
        </w:rPr>
        <w:t xml:space="preserve">فَبَكَتْ وَ قَالَتْ واشَمَاتَةَ حَاسِدِي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واصَفْوَةَ الجَبَّارِ مِنْ خُلَصَائِهِ</w:t>
      </w:r>
    </w:p>
    <w:p>
      <w:pPr>
        <w:pStyle w:val="BookText"/>
        <w:rPr/>
      </w:pPr>
      <w:r>
        <w:rPr>
          <w:rFonts w:ascii="Amiri" w:hAnsi="Amiri" w:eastAsia="Amiri" w:cs="Amiri"/>
          <w:color w:val="111111"/>
          <w:sz w:val="28"/>
          <w:sz w:val="28"/>
          <w:szCs w:val="28"/>
          <w:rtl w:val="true"/>
          <w:lang w:bidi="ar-SA"/>
        </w:rPr>
        <w:t xml:space="preserve">مَنْ ذا يُغَسْلُهُ وَ يَحْمِلُ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يُوَارِي جِسْمَهُ بِثَرَائِهِ</w:t>
      </w:r>
    </w:p>
    <w:p>
      <w:pPr>
        <w:pStyle w:val="BookText"/>
        <w:rPr/>
      </w:pPr>
      <w:r>
        <w:rPr>
          <w:rFonts w:ascii="Amiri" w:hAnsi="Amiri" w:eastAsia="Amiri" w:cs="Amiri"/>
          <w:color w:val="111111"/>
          <w:sz w:val="28"/>
          <w:sz w:val="28"/>
          <w:szCs w:val="28"/>
          <w:rtl w:val="true"/>
          <w:lang w:bidi="ar-SA"/>
        </w:rPr>
        <w:t xml:space="preserve">مَنْ يَكْفُلُ الأَيْتَامَ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ذايُقِيمُ ماتماً لِعَزَائِهِ</w:t>
      </w:r>
    </w:p>
    <w:p>
      <w:pPr>
        <w:pStyle w:val="BookText"/>
        <w:rPr/>
      </w:pPr>
      <w:r>
        <w:rPr>
          <w:rFonts w:ascii="Amiri" w:hAnsi="Amiri" w:eastAsia="Amiri" w:cs="Amiri"/>
          <w:color w:val="111111"/>
          <w:sz w:val="28"/>
          <w:sz w:val="28"/>
          <w:szCs w:val="28"/>
          <w:rtl w:val="true"/>
          <w:lang w:bidi="ar-SA"/>
        </w:rPr>
        <w:t xml:space="preserve">فَبَكَي الحُسَيْنُ وَ قَالَ رُزْئِي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فَتَصَارَخُوا أَهْلُ العَبا لِبُكَائِهِ</w:t>
      </w:r>
    </w:p>
    <w:p>
      <w:pPr>
        <w:pStyle w:val="BookText"/>
        <w:rPr/>
      </w:pPr>
      <w:r>
        <w:rPr>
          <w:rFonts w:ascii="Amiri" w:hAnsi="Amiri" w:eastAsia="Amiri" w:cs="Amiri"/>
          <w:color w:val="111111"/>
          <w:sz w:val="28"/>
          <w:sz w:val="28"/>
          <w:szCs w:val="28"/>
          <w:rtl w:val="true"/>
          <w:lang w:bidi="ar-SA"/>
        </w:rPr>
        <w:t xml:space="preserve">فَأَتَي الأَمِينُ إلي الأَمِينِ يَقُولُ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إِلهُ العَرْشِ في أَنْحَائِهِ</w:t>
      </w:r>
    </w:p>
    <w:p>
      <w:pPr>
        <w:pStyle w:val="BookText"/>
        <w:rPr/>
      </w:pPr>
      <w:r>
        <w:rPr>
          <w:rFonts w:ascii="Amiri" w:hAnsi="Amiri" w:eastAsia="Amiri" w:cs="Amiri"/>
          <w:color w:val="111111"/>
          <w:sz w:val="28"/>
          <w:sz w:val="28"/>
          <w:szCs w:val="28"/>
          <w:rtl w:val="true"/>
          <w:lang w:bidi="ar-SA"/>
        </w:rPr>
        <w:t xml:space="preserve">أنْ قُلْ لِسَيّدِةِ النِّسَاءِ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أُنْشِي كِرَاماً شيعةً لِعَزَائِهِ</w:t>
      </w:r>
    </w:p>
    <w:p>
      <w:pPr>
        <w:pStyle w:val="BookText"/>
        <w:rPr/>
      </w:pPr>
      <w:r>
        <w:rPr>
          <w:rFonts w:ascii="Amiri" w:hAnsi="Amiri" w:eastAsia="Amiri" w:cs="Amiri"/>
          <w:color w:val="111111"/>
          <w:sz w:val="28"/>
          <w:sz w:val="28"/>
          <w:szCs w:val="28"/>
          <w:rtl w:val="true"/>
          <w:lang w:bidi="ar-SA"/>
        </w:rPr>
        <w:t xml:space="preserve">النَّاهِضِينَ إلي منازلِ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الخَائِضِينَ غُبَارَهَا لِهَوَائِهِ</w:t>
      </w:r>
    </w:p>
    <w:p>
      <w:pPr>
        <w:pStyle w:val="BookText"/>
        <w:rPr/>
      </w:pPr>
      <w:r>
        <w:rPr>
          <w:rFonts w:ascii="Amiri" w:hAnsi="Amiri" w:eastAsia="Amiri" w:cs="Amiri"/>
          <w:color w:val="111111"/>
          <w:sz w:val="28"/>
          <w:sz w:val="28"/>
          <w:szCs w:val="28"/>
          <w:rtl w:val="true"/>
          <w:lang w:bidi="ar-SA"/>
        </w:rPr>
        <w:t xml:space="preserve">السَّاكِبينَ دُمُوعَهُمْ لِمُصَابِهِ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المُظْهِرِينَ الحُزنَ عَنْ أَقْصَائِهِ</w:t>
      </w:r>
    </w:p>
    <w:p>
      <w:pPr>
        <w:pStyle w:val="BookText"/>
        <w:rPr/>
      </w:pPr>
      <w:r>
        <w:rPr>
          <w:rFonts w:ascii="Amiri" w:hAnsi="Amiri" w:eastAsia="Amiri" w:cs="Amiri"/>
          <w:color w:val="111111"/>
          <w:sz w:val="28"/>
          <w:sz w:val="28"/>
          <w:szCs w:val="28"/>
          <w:rtl w:val="true"/>
          <w:lang w:bidi="ar-SA"/>
        </w:rPr>
        <w:t xml:space="preserve">يَتَوَالَدُونَ فَيَنْسِلُونَ أَطايباً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يَصِيرَ الحقُّ في ولائِهِ</w:t>
      </w:r>
    </w:p>
    <w:p>
      <w:pPr>
        <w:pStyle w:val="BookText"/>
        <w:rPr/>
      </w:pPr>
      <w:r>
        <w:rPr>
          <w:rFonts w:ascii="Amiri" w:hAnsi="Amiri" w:eastAsia="Amiri" w:cs="Amiri"/>
          <w:color w:val="111111"/>
          <w:sz w:val="28"/>
          <w:sz w:val="28"/>
          <w:szCs w:val="28"/>
          <w:rtl w:val="true"/>
          <w:lang w:bidi="ar-SA"/>
        </w:rPr>
        <w:t xml:space="preserve">وَ يَقُومَ قَائِمُ 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يَطِيرَ طيرُ النَّصْرِ فَوْقَ لِوَائِهِ</w:t>
      </w:r>
    </w:p>
    <w:p>
      <w:pPr>
        <w:pStyle w:val="BookText"/>
        <w:rPr/>
      </w:pPr>
      <w:r>
        <w:rPr>
          <w:rFonts w:ascii="Amiri" w:hAnsi="Amiri" w:eastAsia="Amiri" w:cs="Amiri"/>
          <w:color w:val="111111"/>
          <w:sz w:val="28"/>
          <w:sz w:val="28"/>
          <w:szCs w:val="28"/>
          <w:rtl w:val="true"/>
          <w:lang w:bidi="ar-SA"/>
        </w:rPr>
        <w:t xml:space="preserve">قَالَ الحُسَيْنُ فَمَا يَكُونُ جَزَاؤُهُمْ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غَدَاةَ يَوْمِ جَزَائِهِ؟</w:t>
      </w:r>
    </w:p>
    <w:p>
      <w:pPr>
        <w:pStyle w:val="BookText"/>
        <w:rPr/>
      </w:pPr>
      <w:r>
        <w:rPr>
          <w:rFonts w:ascii="Amiri" w:hAnsi="Amiri" w:eastAsia="Amiri" w:cs="Amiri"/>
          <w:color w:val="111111"/>
          <w:sz w:val="28"/>
          <w:sz w:val="28"/>
          <w:szCs w:val="28"/>
          <w:rtl w:val="true"/>
          <w:lang w:bidi="ar-SA"/>
        </w:rPr>
        <w:t xml:space="preserve">قَالَ النَّبِيُّ أَنَا أَكُونُ شَفِيعَهُمْ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كُلاً مِنْهُم بِنِدَائِهِ</w:t>
      </w:r>
    </w:p>
    <w:p>
      <w:pPr>
        <w:pStyle w:val="BookText"/>
        <w:rPr/>
      </w:pPr>
      <w:r>
        <w:rPr>
          <w:rFonts w:ascii="Amiri" w:hAnsi="Amiri" w:eastAsia="Amiri" w:cs="Amiri"/>
          <w:color w:val="111111"/>
          <w:sz w:val="28"/>
          <w:sz w:val="28"/>
          <w:szCs w:val="28"/>
          <w:rtl w:val="true"/>
          <w:lang w:bidi="ar-SA"/>
        </w:rPr>
        <w:t xml:space="preserve">قَالَ الوَصِيُّ أَنَا الَّذِي أَسْقِيهِمُ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يَفِرُّ المَرْهُ مِنْ أَبْنَائِهِ</w:t>
      </w:r>
    </w:p>
    <w:p>
      <w:pPr>
        <w:pStyle w:val="BookText"/>
        <w:rPr/>
      </w:pPr>
      <w:r>
        <w:rPr>
          <w:rFonts w:ascii="Amiri" w:hAnsi="Amiri" w:eastAsia="Amiri" w:cs="Amiri"/>
          <w:color w:val="111111"/>
          <w:sz w:val="28"/>
          <w:sz w:val="28"/>
          <w:szCs w:val="28"/>
          <w:rtl w:val="true"/>
          <w:lang w:bidi="ar-SA"/>
        </w:rPr>
        <w:t xml:space="preserve">قَالَتْ حَبيبَةُ أَحْمَدٍ فَوَحَقِّ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مُذْ أُنْشِئْتُ في نَعْمَائِهِ</w:t>
      </w:r>
    </w:p>
    <w:p>
      <w:pPr>
        <w:pStyle w:val="BookText"/>
        <w:rPr/>
      </w:pPr>
      <w:r>
        <w:rPr>
          <w:rFonts w:ascii="Amiri" w:hAnsi="Amiri" w:eastAsia="Amiri" w:cs="Amiri"/>
          <w:color w:val="111111"/>
          <w:sz w:val="28"/>
          <w:sz w:val="28"/>
          <w:szCs w:val="28"/>
          <w:rtl w:val="true"/>
          <w:lang w:bidi="ar-SA"/>
        </w:rPr>
        <w:t xml:space="preserve">فَلأَندِبَنَّ وَ شَعْرُ رَأْسِيَ 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الجَيْبُ مَمْزُوقٌ إِلي أَقْصَائِهِ</w:t>
      </w:r>
    </w:p>
    <w:p>
      <w:pPr>
        <w:pStyle w:val="BookText"/>
        <w:rPr/>
      </w:pPr>
      <w:r>
        <w:rPr>
          <w:rFonts w:ascii="Amiri" w:hAnsi="Amiri" w:eastAsia="Amiri" w:cs="Amiri"/>
          <w:color w:val="111111"/>
          <w:sz w:val="28"/>
          <w:sz w:val="28"/>
          <w:szCs w:val="28"/>
          <w:rtl w:val="true"/>
          <w:lang w:bidi="ar-SA"/>
        </w:rPr>
        <w:t xml:space="preserve">حَتَّي يُشَفْعَنِي إِلهِي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 كلاً مِنْهُمُ بِرِضَائِهِ</w:t>
      </w:r>
    </w:p>
    <w:p>
      <w:pPr>
        <w:pStyle w:val="BookText"/>
        <w:rPr/>
      </w:pPr>
      <w:r>
        <w:rPr>
          <w:rFonts w:ascii="Amiri" w:hAnsi="Amiri" w:eastAsia="Amiri" w:cs="Amiri"/>
          <w:color w:val="111111"/>
          <w:sz w:val="28"/>
          <w:sz w:val="28"/>
          <w:szCs w:val="28"/>
          <w:rtl w:val="true"/>
          <w:lang w:bidi="ar-SA"/>
        </w:rPr>
        <w:t xml:space="preserve">قَالَ الحُسَيْنُ وَ حَقٌّ مَنْ خَلَقَ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 سَقَّفَ أَرْضَهُ بِسَمَائِهِ</w:t>
      </w:r>
    </w:p>
    <w:p>
      <w:pPr>
        <w:pStyle w:val="BookText"/>
        <w:rPr/>
      </w:pPr>
      <w:r>
        <w:rPr>
          <w:rFonts w:ascii="Amiri" w:hAnsi="Amiri" w:eastAsia="Amiri" w:cs="Amiri"/>
          <w:color w:val="111111"/>
          <w:sz w:val="28"/>
          <w:sz w:val="28"/>
          <w:szCs w:val="28"/>
          <w:rtl w:val="true"/>
          <w:lang w:bidi="ar-SA"/>
        </w:rPr>
        <w:t xml:space="preserve">لاأَدْخُلُ الجَنّاتِ حَتَّي يَدْخُلُوا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يَهْدِي مَنْ يَشَا بِهدَائِهِ</w:t>
      </w:r>
    </w:p>
    <w:p>
      <w:pPr>
        <w:pStyle w:val="BookText"/>
        <w:rPr/>
      </w:pPr>
      <w:r>
        <w:rPr>
          <w:rFonts w:ascii="Amiri" w:hAnsi="Amiri" w:eastAsia="Amiri" w:cs="Amiri"/>
          <w:color w:val="111111"/>
          <w:sz w:val="28"/>
          <w:sz w:val="28"/>
          <w:szCs w:val="28"/>
          <w:rtl w:val="true"/>
          <w:lang w:bidi="ar-SA"/>
        </w:rPr>
        <w:t xml:space="preserve">يا أَيُّهَا الرُّوَّارُ مَشْهَدَ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يُقَصِّرُ مِنْكُمُ لِخَطَائِهِ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فَلِكُلِّ عَبْدِ حَجَّةٌ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يَخْطُوهُ مِنْ مَسْعَائِهِ </w:t>
      </w:r>
    </w:p>
    <w:p>
      <w:pPr>
        <w:pStyle w:val="BookText"/>
        <w:rPr/>
      </w:pPr>
      <w:r>
        <w:rPr>
          <w:rFonts w:ascii="Amiri" w:hAnsi="Amiri" w:eastAsia="Amiri" w:cs="Amiri"/>
          <w:color w:val="111111"/>
          <w:sz w:val="28"/>
          <w:sz w:val="28"/>
          <w:szCs w:val="28"/>
          <w:rtl w:val="true"/>
          <w:lang w:bidi="ar-SA"/>
        </w:rPr>
        <w:t xml:space="preserve">وَ لَكُمْ بِمَا أَنْفَقْتُمُ مِنْ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حرصاً علي إيتائِهِ</w:t>
      </w:r>
    </w:p>
    <w:p>
      <w:pPr>
        <w:pStyle w:val="BookText"/>
        <w:rPr/>
      </w:pPr>
      <w:r>
        <w:rPr>
          <w:rFonts w:ascii="Amiri" w:hAnsi="Amiri" w:eastAsia="Amiri" w:cs="Amiri"/>
          <w:color w:val="111111"/>
          <w:sz w:val="28"/>
          <w:sz w:val="28"/>
          <w:szCs w:val="28"/>
          <w:rtl w:val="true"/>
          <w:lang w:bidi="ar-SA"/>
        </w:rPr>
        <w:t xml:space="preserve">في جَنَّةِ الفردوس ألفُ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قصْرِهَا الإِعْلَائِهِ</w:t>
      </w:r>
    </w:p>
    <w:p>
      <w:pPr>
        <w:pStyle w:val="BookText"/>
        <w:rPr/>
      </w:pPr>
      <w:r>
        <w:rPr>
          <w:rFonts w:ascii="Amiri" w:hAnsi="Amiri" w:eastAsia="Amiri" w:cs="Amiri"/>
          <w:color w:val="111111"/>
          <w:sz w:val="28"/>
          <w:sz w:val="28"/>
          <w:szCs w:val="28"/>
          <w:rtl w:val="true"/>
          <w:lang w:bidi="ar-SA"/>
        </w:rPr>
        <w:t xml:space="preserve">وَ لِمَنْ بَكَاهُ تَفَجُعاً لِمُصَابِهِ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تَأَسْفاً بالحُزْنِ عَنْ أَقصائِهِ</w:t>
      </w:r>
    </w:p>
    <w:p>
      <w:pPr>
        <w:pStyle w:val="BookText"/>
        <w:rPr/>
      </w:pPr>
      <w:r>
        <w:rPr>
          <w:rFonts w:ascii="Amiri" w:hAnsi="Amiri" w:eastAsia="Amiri" w:cs="Amiri"/>
          <w:color w:val="111111"/>
          <w:sz w:val="28"/>
          <w:sz w:val="28"/>
          <w:szCs w:val="28"/>
          <w:rtl w:val="true"/>
          <w:lang w:bidi="ar-SA"/>
        </w:rPr>
        <w:t xml:space="preserve">في الحَشْرِ قَصْرٌ لا يُقَاسُ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 مَرْجَانُ بِحُسْنِ جَزَائِهِ</w:t>
      </w:r>
    </w:p>
    <w:p>
      <w:pPr>
        <w:pStyle w:val="BookText"/>
        <w:rPr/>
      </w:pPr>
      <w:r>
        <w:rPr>
          <w:rFonts w:ascii="Amiri" w:hAnsi="Amiri" w:eastAsia="Amiri" w:cs="Amiri"/>
          <w:color w:val="111111"/>
          <w:sz w:val="28"/>
          <w:sz w:val="28"/>
          <w:szCs w:val="28"/>
          <w:rtl w:val="true"/>
          <w:lang w:bidi="ar-SA"/>
        </w:rPr>
        <w:t xml:space="preserve">وَ جَمِيعُ أَمْلاكِ السَّمَا يَسْتَغْفِرُوان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مِنْ ظِلَّ لَكُمْ بِسَمَائِهِ</w:t>
      </w:r>
    </w:p>
    <w:p>
      <w:pPr>
        <w:pStyle w:val="BookText"/>
        <w:rPr/>
      </w:pPr>
      <w:r>
        <w:rPr>
          <w:rFonts w:ascii="Amiri" w:hAnsi="Amiri" w:eastAsia="Amiri" w:cs="Amiri"/>
          <w:color w:val="111111"/>
          <w:sz w:val="28"/>
          <w:sz w:val="28"/>
          <w:szCs w:val="28"/>
          <w:rtl w:val="true"/>
          <w:lang w:bidi="ar-SA"/>
        </w:rPr>
        <w:t xml:space="preserve">يَا رَبِّ مُدَّ الدرمكيَّ بِسُوْلِهِ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وَ بَلْعُهُ جميل رَجَائِهِ</w:t>
      </w:r>
    </w:p>
    <w:p>
      <w:pPr>
        <w:pStyle w:val="BookText"/>
        <w:rPr/>
      </w:pPr>
      <w:r>
        <w:rPr>
          <w:rFonts w:ascii="Amiri" w:hAnsi="Amiri" w:eastAsia="Amiri" w:cs="Amiri"/>
          <w:color w:val="111111"/>
          <w:sz w:val="28"/>
          <w:sz w:val="28"/>
          <w:szCs w:val="28"/>
          <w:rtl w:val="true"/>
          <w:lang w:bidi="ar-SA"/>
        </w:rPr>
        <w:t xml:space="preserve">صَلّي الإله علي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الكِرامِ الغُرِّ من أَبْنَائِهِ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الطَّيِّبِينَ الطَّاهِرِينَ مِنَ الخَنَاسُفُنِ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لِمَنْ حَظي بولائِهِ</w:t>
      </w:r>
      <w:r>
        <w:rPr>
          <w:rStyle w:val="FootnoteAnchor"/>
          <w:rtl w:val="true"/>
        </w:rPr>
        <w:footnoteReference w:id="973"/>
      </w:r>
      <w:bookmarkStart w:id="510" w:name="pg15949_203486"/>
    </w:p>
    <w:p>
      <w:pPr>
        <w:pStyle w:val="Heading3"/>
        <w:numPr>
          <w:ilvl w:val="2"/>
          <w:numId w:val="1"/>
        </w:numPr>
        <w:rPr/>
      </w:pPr>
      <w:bookmarkStart w:id="511" w:name="__RefHeading___Toc16256536_2142443653"/>
      <w:bookmarkStart w:id="512" w:name="_Toc183"/>
      <w:bookmarkEnd w:id="510"/>
      <w:bookmarkEnd w:id="511"/>
      <w:r>
        <w:rPr>
          <w:rtl w:val="true"/>
        </w:rPr>
        <w:t>(</w:t>
      </w:r>
      <w:r>
        <w:rPr/>
        <w:t>53</w:t>
      </w:r>
      <w:r>
        <w:rPr>
          <w:rtl w:val="true"/>
        </w:rPr>
        <w:t xml:space="preserve">) </w:t>
      </w:r>
      <w:r>
        <w:rPr>
          <w:rtl w:val="true"/>
        </w:rPr>
        <w:t>بضعة المختار</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المهندسة كوثر شاهين</w:t>
      </w:r>
    </w:p>
    <w:p>
      <w:pPr>
        <w:pStyle w:val="BookText"/>
        <w:rPr/>
      </w:pPr>
      <w:r>
        <w:rPr>
          <w:rFonts w:ascii="Amiri" w:hAnsi="Amiri" w:eastAsia="Amiri" w:cs="Amiri"/>
          <w:color w:val="111111"/>
          <w:sz w:val="28"/>
          <w:sz w:val="28"/>
          <w:szCs w:val="28"/>
          <w:rtl w:val="true"/>
          <w:lang w:bidi="ar-SA"/>
        </w:rPr>
        <w:t xml:space="preserve">أَيْقِظَ أيقظ حُرُوفَ الشَّعْرِ ذاكَ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لِلْمُصْطَفَي الهادِي غَدِي وَ رَجائِي</w:t>
      </w:r>
    </w:p>
    <w:p>
      <w:pPr>
        <w:pStyle w:val="BookText"/>
        <w:rPr/>
      </w:pPr>
      <w:r>
        <w:rPr>
          <w:rFonts w:ascii="Amiri" w:hAnsi="Amiri" w:eastAsia="Amiri" w:cs="Amiri"/>
          <w:color w:val="111111"/>
          <w:sz w:val="28"/>
          <w:sz w:val="28"/>
          <w:szCs w:val="28"/>
          <w:rtl w:val="true"/>
          <w:lang w:bidi="ar-SA"/>
        </w:rPr>
        <w:t xml:space="preserve">في مَوْلِدِ الزَّهْراءِ جِئْتُ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بِحَرْفِ الخالِقِ المِعطاءِ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لألاءِ</w:t>
      </w:r>
    </w:p>
    <w:p>
      <w:pPr>
        <w:pStyle w:val="BookText"/>
        <w:rPr/>
      </w:pPr>
      <w:r>
        <w:rPr>
          <w:rFonts w:ascii="Amiri" w:hAnsi="Amiri" w:eastAsia="Amiri" w:cs="Amiri"/>
          <w:color w:val="111111"/>
          <w:sz w:val="28"/>
          <w:sz w:val="28"/>
          <w:szCs w:val="28"/>
          <w:rtl w:val="true"/>
          <w:lang w:bidi="ar-SA"/>
        </w:rPr>
        <w:t xml:space="preserve">نُوراً تَجِدْهُ بفاطم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الهُدَي لِلرَّائِي</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سبطاكَ خَيْرُ الخَلْقِ بين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مِنْ خِيرَةِ الأَبْناءِ</w:t>
      </w:r>
    </w:p>
    <w:p>
      <w:pPr>
        <w:pStyle w:val="BookText"/>
        <w:rPr/>
      </w:pPr>
      <w:r>
        <w:rPr>
          <w:rFonts w:ascii="Amiri" w:hAnsi="Amiri" w:eastAsia="Amiri" w:cs="Amiri"/>
          <w:color w:val="111111"/>
          <w:sz w:val="28"/>
          <w:sz w:val="28"/>
          <w:szCs w:val="28"/>
          <w:rtl w:val="true"/>
          <w:lang w:bidi="ar-SA"/>
        </w:rPr>
        <w:t xml:space="preserve">وَ أَبُوهُما نُورٌ لفاطِمَ مُذْحَبا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حِجْرِك المشفُوعِ بالأَعباءِ</w:t>
      </w:r>
    </w:p>
    <w:p>
      <w:pPr>
        <w:pStyle w:val="BookText"/>
        <w:rPr/>
      </w:pPr>
      <w:r>
        <w:rPr>
          <w:rFonts w:ascii="Amiri" w:hAnsi="Amiri" w:eastAsia="Amiri" w:cs="Amiri"/>
          <w:color w:val="111111"/>
          <w:sz w:val="28"/>
          <w:sz w:val="28"/>
          <w:szCs w:val="28"/>
          <w:rtl w:val="true"/>
          <w:lang w:bidi="ar-SA"/>
        </w:rPr>
        <w:t xml:space="preserve">نُورانِ في رَأْسٍ لآدمَ ثُمَّ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أرادَ النَّذْرَ بالإيفاءِ</w:t>
      </w:r>
    </w:p>
    <w:p>
      <w:pPr>
        <w:pStyle w:val="BookText"/>
        <w:rPr/>
      </w:pPr>
      <w:r>
        <w:rPr>
          <w:rFonts w:ascii="Amiri" w:hAnsi="Amiri" w:eastAsia="Amiri" w:cs="Amiri"/>
          <w:color w:val="111111"/>
          <w:sz w:val="28"/>
          <w:sz w:val="28"/>
          <w:szCs w:val="28"/>
          <w:rtl w:val="true"/>
          <w:lang w:bidi="ar-SA"/>
        </w:rPr>
        <w:t xml:space="preserve">نذراً كإسماعيل يَفْدِي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تُنِيخُ بقاحِلِ الصَّحْراءِ</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 يَعُودُ عبد اللهِ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أَخُوهُ عَمُّكَ جاهزاً بِنِداءِ</w:t>
      </w:r>
    </w:p>
    <w:p>
      <w:pPr>
        <w:pStyle w:val="BookText"/>
        <w:rPr/>
      </w:pPr>
      <w:r>
        <w:rPr>
          <w:rFonts w:ascii="Amiri" w:hAnsi="Amiri" w:eastAsia="Amiri" w:cs="Amiri"/>
          <w:color w:val="111111"/>
          <w:sz w:val="28"/>
          <w:sz w:val="28"/>
          <w:szCs w:val="28"/>
          <w:rtl w:val="true"/>
          <w:lang w:bidi="ar-SA"/>
        </w:rPr>
        <w:t xml:space="preserve">وَ الكَعْبَةُ الزَّهْرَاءُ تَشْهَدُ مَوْلِداً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رائعاً بِعَلاءِ</w:t>
      </w:r>
    </w:p>
    <w:p>
      <w:pPr>
        <w:pStyle w:val="BookText"/>
        <w:rPr/>
      </w:pPr>
      <w:r>
        <w:rPr>
          <w:rFonts w:ascii="Amiri" w:hAnsi="Amiri" w:eastAsia="Amiri" w:cs="Amiri"/>
          <w:color w:val="111111"/>
          <w:sz w:val="28"/>
          <w:sz w:val="28"/>
          <w:szCs w:val="28"/>
          <w:rtl w:val="true"/>
          <w:lang w:bidi="ar-SA"/>
        </w:rPr>
        <w:t xml:space="preserve">سَمَاهُ رَبُّكَ بِالعَلي مُناجِياً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تُرابِ قُلْتَ بالإيلاءِ</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القَسِيمُ الحقِّ يَوْمَ المُلْتَقَي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الوَصِيُّ العِلْمُ، بابُ وَلاءِ </w:t>
      </w:r>
    </w:p>
    <w:p>
      <w:pPr>
        <w:pStyle w:val="BookText"/>
        <w:rPr/>
      </w:pPr>
      <w:r>
        <w:rPr>
          <w:rFonts w:ascii="Amiri" w:hAnsi="Amiri" w:eastAsia="Amiri" w:cs="Amiri"/>
          <w:color w:val="111111"/>
          <w:sz w:val="28"/>
          <w:sz w:val="28"/>
          <w:szCs w:val="28"/>
          <w:rtl w:val="true"/>
          <w:lang w:bidi="ar-SA"/>
        </w:rPr>
        <w:t xml:space="preserve">زَوَّجْتَهُ الزَّهْراءَ تَحْنُو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رَؤُومٌ تَرْتَجِي بإباءِ</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لِفَاطِمِ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خَيْرَ الأُلي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عَرْشِ ناظِرٍ بِسَماءِ</w:t>
      </w:r>
    </w:p>
    <w:p>
      <w:pPr>
        <w:pStyle w:val="BookText"/>
        <w:rPr/>
      </w:pPr>
      <w:r>
        <w:rPr>
          <w:rFonts w:ascii="Amiri" w:hAnsi="Amiri" w:eastAsia="Amiri" w:cs="Amiri"/>
          <w:color w:val="111111"/>
          <w:sz w:val="28"/>
          <w:sz w:val="28"/>
          <w:szCs w:val="28"/>
          <w:rtl w:val="true"/>
          <w:lang w:bidi="ar-SA"/>
        </w:rPr>
        <w:t xml:space="preserve">هذا أبوكِ اخْتارَهُ 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زَوْجَكِ حَامِيَ الفُقَراءِ</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 الدِّينِ و القُرآنِ والآي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جِبريلٌ بخير أداءِ</w:t>
      </w:r>
    </w:p>
    <w:p>
      <w:pPr>
        <w:pStyle w:val="BookText"/>
        <w:rPr/>
      </w:pPr>
      <w:r>
        <w:rPr>
          <w:rFonts w:ascii="Amiri" w:hAnsi="Amiri" w:eastAsia="Amiri" w:cs="Amiri"/>
          <w:color w:val="111111"/>
          <w:sz w:val="28"/>
          <w:sz w:val="28"/>
          <w:szCs w:val="28"/>
          <w:rtl w:val="true"/>
          <w:lang w:bidi="ar-SA"/>
        </w:rPr>
        <w:t xml:space="preserve">يا بَضْعَةَ المُختارِ يا أُمَّ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زَيْنَبَ كَيْفَ لي وَ وَلائي؟</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لِلْعِترةِ الأَطْهارِ يَسْرِي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أَخْنَط حَرْفاً و الدُّمُوعُ دِمائي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لاقَيْتِهِ يَوْماً بظُلمِ بَلاءِ</w:t>
      </w:r>
    </w:p>
    <w:p>
      <w:pPr>
        <w:pStyle w:val="BookText"/>
        <w:rPr/>
      </w:pPr>
      <w:r>
        <w:rPr>
          <w:rFonts w:ascii="Amiri" w:hAnsi="Amiri" w:eastAsia="Amiri" w:cs="Amiri"/>
          <w:color w:val="111111"/>
          <w:sz w:val="28"/>
          <w:sz w:val="28"/>
          <w:szCs w:val="28"/>
          <w:rtl w:val="true"/>
          <w:lang w:bidi="ar-SA"/>
        </w:rPr>
        <w:t xml:space="preserve">ناديت يا أبتاهُ فَانْظُرْ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مادَتْ كُلُّها لِنِداءِ</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 المُحْسِنُ المَعْصَومُ مَنْ سَمَّاهُ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حَبيبُ اللَّهِ في العَلْياءِ</w:t>
      </w:r>
    </w:p>
    <w:p>
      <w:pPr>
        <w:pStyle w:val="BookText"/>
        <w:rPr/>
      </w:pPr>
      <w:r>
        <w:rPr>
          <w:rFonts w:ascii="Amiri" w:hAnsi="Amiri" w:eastAsia="Amiri" w:cs="Amiri"/>
          <w:color w:val="111111"/>
          <w:sz w:val="28"/>
          <w:sz w:val="28"/>
          <w:szCs w:val="28"/>
          <w:rtl w:val="true"/>
          <w:lang w:bidi="ar-SA"/>
        </w:rPr>
        <w:t xml:space="preserve">أَجْهَضْتِ وَاوَيْلاهُ مِنْ ظُلْمٍ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حَوْلَ الدَّارِ بالأَرْجاءِ</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فَبَكَتْ سَماءٌ وَ الشُّعَابُ وَ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لِصَوْتِ نِدَائِكِ البَكَاءِ</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كَالطَّيْرِ مَجْرُوحاً غَدَتْ زَهْراؤُنَا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بِفَجِيعَتَين تلاقَتا وَعَناءِ </w:t>
      </w:r>
    </w:p>
    <w:p>
      <w:pPr>
        <w:pStyle w:val="BookText"/>
        <w:rPr/>
      </w:pPr>
      <w:r>
        <w:rPr>
          <w:rFonts w:ascii="Amiri" w:hAnsi="Amiri" w:eastAsia="Amiri" w:cs="Amiri"/>
          <w:color w:val="111111"/>
          <w:sz w:val="28"/>
          <w:sz w:val="28"/>
          <w:szCs w:val="28"/>
          <w:rtl w:val="true"/>
          <w:lang w:bidi="ar-SA"/>
        </w:rPr>
        <w:t xml:space="preserve">مَوْتِ النَّبِيِّ بِبَيْتِ أَحْزَانٍ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فَجِيعَةِ الخِذْلانِ بَعْدَ وَلاءِ</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وَ الُوهُ قال محمدٌ لِمَنِ ابْتَغَي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الجِنانِ فَحُبُّهُ إحْيائِي</w:t>
      </w:r>
    </w:p>
    <w:p>
      <w:pPr>
        <w:pStyle w:val="BookText"/>
        <w:rPr/>
      </w:pPr>
      <w:r>
        <w:rPr>
          <w:rFonts w:ascii="Amiri" w:hAnsi="Amiri" w:eastAsia="Amiri" w:cs="Amiri"/>
          <w:color w:val="111111"/>
          <w:sz w:val="28"/>
          <w:sz w:val="28"/>
          <w:szCs w:val="28"/>
          <w:rtl w:val="true"/>
          <w:lang w:bidi="ar-SA"/>
        </w:rPr>
        <w:t xml:space="preserve">و المُبْغِضُونَ لَهُمْ جَهَنَّمُ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يُبْغِضُهُمْ بِكُلِّ قَضاءِ</w:t>
      </w:r>
    </w:p>
    <w:p>
      <w:pPr>
        <w:pStyle w:val="BookText"/>
        <w:rPr/>
      </w:pPr>
      <w:r>
        <w:rPr>
          <w:rFonts w:ascii="Amiri" w:hAnsi="Amiri" w:eastAsia="Amiri" w:cs="Amiri"/>
          <w:color w:val="111111"/>
          <w:sz w:val="28"/>
          <w:sz w:val="28"/>
          <w:szCs w:val="28"/>
          <w:rtl w:val="true"/>
          <w:lang w:bidi="ar-SA"/>
        </w:rPr>
        <w:t>وَ عْشَاءَ دَرْبٍ كَمْ خَطَوْتِ سَبِيلَها</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وَرِثْتِ نُورَ النُّور و الآباءِ</w:t>
      </w:r>
    </w:p>
    <w:p>
      <w:pPr>
        <w:pStyle w:val="BookText"/>
        <w:rPr/>
      </w:pPr>
      <w:r>
        <w:rPr>
          <w:rFonts w:ascii="Amiri" w:hAnsi="Amiri" w:eastAsia="Amiri" w:cs="Amiri"/>
          <w:color w:val="111111"/>
          <w:sz w:val="28"/>
          <w:sz w:val="28"/>
          <w:szCs w:val="28"/>
          <w:rtl w:val="true"/>
          <w:lang w:bidi="ar-SA"/>
        </w:rPr>
        <w:t xml:space="preserve">كي تُفْر عين الحَقَّ في السِّبْطَيْنِ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المَصائِبِ زَيْنَبٍ لَيْلاءِ</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سَيِّدةَ النِّساءِ طَهُورَةٌ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أَنْتِ مَحَجَّتِي و رجائي</w:t>
      </w:r>
      <w:r>
        <w:rPr>
          <w:rStyle w:val="FootnoteAnchor"/>
          <w:rtl w:val="true"/>
        </w:rPr>
        <w:footnoteReference w:id="983"/>
      </w:r>
      <w:r>
        <w:rPr>
          <w:rStyle w:val="FootnoteAnchor"/>
          <w:rtl w:val="true"/>
        </w:rPr>
        <w:footnoteReference w:id="984"/>
      </w:r>
      <w:bookmarkStart w:id="513" w:name="pg15949_203489"/>
    </w:p>
    <w:p>
      <w:pPr>
        <w:pStyle w:val="Heading3"/>
        <w:numPr>
          <w:ilvl w:val="2"/>
          <w:numId w:val="1"/>
        </w:numPr>
        <w:rPr/>
      </w:pPr>
      <w:bookmarkStart w:id="514" w:name="__RefHeading___Toc16256538_2142443653"/>
      <w:bookmarkStart w:id="515" w:name="_Toc184"/>
      <w:bookmarkEnd w:id="513"/>
      <w:bookmarkEnd w:id="514"/>
      <w:r>
        <w:rPr>
          <w:rtl w:val="true"/>
        </w:rPr>
        <w:t>(</w:t>
      </w:r>
      <w:r>
        <w:rPr/>
        <w:t>54</w:t>
      </w:r>
      <w:r>
        <w:rPr>
          <w:rtl w:val="true"/>
        </w:rPr>
        <w:t xml:space="preserve">) </w:t>
      </w:r>
      <w:r>
        <w:rPr>
          <w:rtl w:val="true"/>
        </w:rPr>
        <w:t>دوحة النور</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آل رمضان الأحسائي</w:t>
      </w:r>
    </w:p>
    <w:p>
      <w:pPr>
        <w:pStyle w:val="BookText"/>
        <w:rPr/>
      </w:pPr>
      <w:r>
        <w:rPr>
          <w:rFonts w:ascii="Amiri" w:hAnsi="Amiri" w:eastAsia="Amiri" w:cs="Amiri"/>
          <w:color w:val="111111"/>
          <w:sz w:val="28"/>
          <w:sz w:val="28"/>
          <w:szCs w:val="28"/>
          <w:rtl w:val="true"/>
          <w:lang w:bidi="ar-SA"/>
        </w:rPr>
        <w:t>صِلَةُ الأَرْضِ ضُوعِفَتْ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الأَرْضُ مَصْدَرُالأَضْوَاءِ</w:t>
      </w:r>
    </w:p>
    <w:p>
      <w:pPr>
        <w:pStyle w:val="BookText"/>
        <w:rPr/>
      </w:pPr>
      <w:r>
        <w:rPr>
          <w:rFonts w:ascii="Amiri" w:hAnsi="Amiri" w:eastAsia="Amiri" w:cs="Amiri"/>
          <w:color w:val="111111"/>
          <w:sz w:val="28"/>
          <w:sz w:val="28"/>
          <w:szCs w:val="28"/>
          <w:rtl w:val="true"/>
          <w:lang w:bidi="ar-SA"/>
        </w:rPr>
        <w:t xml:space="preserve">أَمْ جِنَانُ الخُلُودِ أُزْلِفَتِ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بِزَهْو الأَضْوَاءِ وَ الأَشْداءِ</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أَمْ تَجَلَّي الإِلَهُ بِالرَّحْمَةِ الْكُبْرَي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هذَي مَبَاهِجُ الأَحْبَاءِ</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إِذَا بِاسْمِهِ الرَّحِيمِ 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فَجَمَالُ الْخَصْرَا عَلَي الْغَبْرَاءِ</w:t>
      </w:r>
    </w:p>
    <w:p>
      <w:pPr>
        <w:pStyle w:val="BookText"/>
        <w:rPr/>
      </w:pPr>
      <w:r>
        <w:rPr>
          <w:rFonts w:ascii="Amiri" w:hAnsi="Amiri" w:eastAsia="Amiri" w:cs="Amiri"/>
          <w:color w:val="111111"/>
          <w:sz w:val="28"/>
          <w:sz w:val="28"/>
          <w:szCs w:val="28"/>
          <w:rtl w:val="true"/>
          <w:lang w:bidi="ar-SA"/>
        </w:rPr>
        <w:t xml:space="preserve">كُلُّ هَذَا بَدَا وَفِي مَهْبِطِ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 بِمَوْلِدِ الزَّهْرَاءِ</w:t>
      </w:r>
    </w:p>
    <w:p>
      <w:pPr>
        <w:pStyle w:val="BookText"/>
        <w:rPr/>
      </w:pPr>
      <w:r>
        <w:rPr>
          <w:rFonts w:ascii="Amiri" w:hAnsi="Amiri" w:eastAsia="Amiri" w:cs="Amiri"/>
          <w:color w:val="111111"/>
          <w:sz w:val="28"/>
          <w:sz w:val="28"/>
          <w:szCs w:val="28"/>
          <w:rtl w:val="true"/>
          <w:lang w:bidi="ar-SA"/>
        </w:rPr>
        <w:t>دَوْحَةُ النُّورِ فِي مَخَاضٍ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الوِلايَةِ العَصْمَاءِ</w:t>
      </w:r>
    </w:p>
    <w:p>
      <w:pPr>
        <w:pStyle w:val="BookText"/>
        <w:rPr/>
      </w:pPr>
      <w:r>
        <w:rPr>
          <w:rFonts w:ascii="Amiri" w:hAnsi="Amiri" w:eastAsia="Amiri" w:cs="Amiri"/>
          <w:color w:val="111111"/>
          <w:sz w:val="28"/>
          <w:sz w:val="28"/>
          <w:szCs w:val="28"/>
          <w:rtl w:val="true"/>
          <w:lang w:bidi="ar-SA"/>
        </w:rPr>
        <w:t xml:space="preserve">أَزِفَتْ ساعَةُ اللقاءِ وَقَرَّتْ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خَيْرِ الْوَرَي بِخَيْرِ النِّساءِ</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 عَلاَ البِشْرُ وَجْهَ خَيْرِ النَّبِيِّي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بِمَرْأَي الْبَتُولَةِ الْعَذْرَاءِ</w:t>
      </w:r>
    </w:p>
    <w:p>
      <w:pPr>
        <w:pStyle w:val="BookText"/>
        <w:rPr/>
      </w:pPr>
      <w:r>
        <w:rPr>
          <w:rFonts w:ascii="Amiri" w:hAnsi="Amiri" w:eastAsia="Amiri" w:cs="Amiri"/>
          <w:color w:val="111111"/>
          <w:sz w:val="28"/>
          <w:sz w:val="28"/>
          <w:szCs w:val="28"/>
          <w:rtl w:val="true"/>
          <w:lang w:bidi="ar-SA"/>
        </w:rPr>
        <w:t xml:space="preserve">وَ إِذَا افْتَرَّ ثَغْرُطهَ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الْبِشْرُ سَائِرَ الأَشْيَاءِ</w:t>
      </w:r>
    </w:p>
    <w:p>
      <w:pPr>
        <w:pStyle w:val="BookText"/>
        <w:rPr/>
      </w:pPr>
      <w:r>
        <w:rPr>
          <w:rFonts w:ascii="Amiri" w:hAnsi="Amiri" w:eastAsia="Amiri" w:cs="Amiri"/>
          <w:color w:val="111111"/>
          <w:sz w:val="28"/>
          <w:sz w:val="28"/>
          <w:szCs w:val="28"/>
          <w:rtl w:val="true"/>
          <w:lang w:bidi="ar-SA"/>
        </w:rPr>
        <w:t xml:space="preserve">أَذِنَ اللَّهُ بِاللَّقَاءِ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الأَوْصِيَاءِ بِالأَنْبِيَاءِ</w:t>
      </w:r>
    </w:p>
    <w:p>
      <w:pPr>
        <w:pStyle w:val="BookText"/>
        <w:rPr/>
      </w:pPr>
      <w:r>
        <w:rPr>
          <w:rFonts w:ascii="Amiri" w:hAnsi="Amiri" w:eastAsia="Amiri" w:cs="Amiri"/>
          <w:color w:val="111111"/>
          <w:sz w:val="28"/>
          <w:sz w:val="28"/>
          <w:szCs w:val="28"/>
          <w:rtl w:val="true"/>
          <w:lang w:bidi="ar-SA"/>
        </w:rPr>
        <w:t xml:space="preserve">وَ قَرِيباً يَبْدُو إِذَا مَرَجَ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لُؤلُؤُ الأَصْفِيَاءِ</w:t>
      </w:r>
      <w:r>
        <w:rPr>
          <w:rStyle w:val="FootnoteAnchor"/>
          <w:rtl w:val="true"/>
        </w:rPr>
        <w:footnoteReference w:id="98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بِسِبْطَيْ خَيْرِ النَّبِيِّينَ يَغْدُو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فِي الْوُجُودِ أَهلَ الْكِسَاءِ </w:t>
      </w:r>
    </w:p>
    <w:p>
      <w:pPr>
        <w:pStyle w:val="BookText"/>
        <w:rPr/>
      </w:pPr>
      <w:r>
        <w:rPr>
          <w:rFonts w:ascii="Amiri" w:hAnsi="Amiri" w:eastAsia="Amiri" w:cs="Amiri"/>
          <w:color w:val="111111"/>
          <w:sz w:val="28"/>
          <w:sz w:val="28"/>
          <w:szCs w:val="28"/>
          <w:rtl w:val="true"/>
          <w:lang w:bidi="ar-SA"/>
        </w:rPr>
        <w:t xml:space="preserve">وَ يُضِيءُ الْوُجُودَ سِلْسِلَةُ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تَجْلُو غَيَاهِبُ الظَّلْمَاءِ</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إِنَّهُ الْبَيْتُ فِي تَكَامُلِ أَهْلِيهِ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الشَّرِيعَةِ السَّمْحَاءِ</w:t>
      </w:r>
    </w:p>
    <w:p>
      <w:pPr>
        <w:pStyle w:val="BookText"/>
        <w:rPr/>
      </w:pPr>
      <w:r>
        <w:rPr>
          <w:rFonts w:ascii="Amiri" w:hAnsi="Amiri" w:eastAsia="Amiri" w:cs="Amiri"/>
          <w:color w:val="111111"/>
          <w:sz w:val="28"/>
          <w:sz w:val="28"/>
          <w:szCs w:val="28"/>
          <w:rtl w:val="true"/>
          <w:lang w:bidi="ar-SA"/>
        </w:rPr>
        <w:t xml:space="preserve">وَ عَلَي الأَرْضِ لِلنُّبُوَّةِ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سَتَلِيهِ وِلايَةُ الأَوْلِيَاءِ</w:t>
      </w:r>
    </w:p>
    <w:p>
      <w:pPr>
        <w:pStyle w:val="BookText"/>
        <w:rPr/>
      </w:pPr>
      <w:r>
        <w:rPr>
          <w:rFonts w:ascii="Amiri" w:hAnsi="Amiri" w:eastAsia="Amiri" w:cs="Amiri"/>
          <w:color w:val="111111"/>
          <w:sz w:val="28"/>
          <w:sz w:val="28"/>
          <w:szCs w:val="28"/>
          <w:rtl w:val="true"/>
          <w:lang w:bidi="ar-SA"/>
        </w:rPr>
        <w:t xml:space="preserve">غُرِسَ الدَّينُ بِالنَّبِيِّ عَلَي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يُرْعَي بِآلِهِ النُّقَبَاءِ</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بِعَلِيَّ وَ وُلدِهِ سِبْطَي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يُرْعَي وَ التَّسْعَةِ الْعُصَمَاءِ</w:t>
      </w:r>
    </w:p>
    <w:p>
      <w:pPr>
        <w:pStyle w:val="BookText"/>
        <w:rPr/>
      </w:pPr>
      <w:r>
        <w:rPr>
          <w:rFonts w:ascii="Amiri" w:hAnsi="Amiri" w:eastAsia="Amiri" w:cs="Amiri"/>
          <w:color w:val="111111"/>
          <w:sz w:val="28"/>
          <w:sz w:val="28"/>
          <w:szCs w:val="28"/>
          <w:rtl w:val="true"/>
          <w:lang w:bidi="ar-SA"/>
        </w:rPr>
        <w:t xml:space="preserve">وَ عَلَي النَّاسِ حُجَّةُ اللَّهِ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الْحُّفَّاظِ وَ الأُمَنَاءِ</w:t>
      </w:r>
    </w:p>
    <w:p>
      <w:pPr>
        <w:pStyle w:val="BookText"/>
        <w:rPr/>
      </w:pPr>
      <w:r>
        <w:rPr>
          <w:rFonts w:ascii="Amiri" w:hAnsi="Amiri" w:eastAsia="Amiri" w:cs="Amiri"/>
          <w:color w:val="111111"/>
          <w:sz w:val="28"/>
          <w:sz w:val="28"/>
          <w:szCs w:val="28"/>
          <w:rtl w:val="true"/>
          <w:lang w:bidi="ar-SA"/>
        </w:rPr>
        <w:t xml:space="preserve">كَمٌلَ الدَّينُ بِالْوَصِيَّةِ 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بِسَيِّدِ الأَوْصِياءِ</w:t>
      </w:r>
    </w:p>
    <w:p>
      <w:pPr>
        <w:pStyle w:val="BookText"/>
        <w:rPr/>
      </w:pPr>
      <w:r>
        <w:rPr>
          <w:rFonts w:ascii="Amiri" w:hAnsi="Amiri" w:eastAsia="Amiri" w:cs="Amiri"/>
          <w:color w:val="111111"/>
          <w:sz w:val="28"/>
          <w:sz w:val="28"/>
          <w:szCs w:val="28"/>
          <w:rtl w:val="true"/>
          <w:lang w:bidi="ar-SA"/>
        </w:rPr>
        <w:t xml:space="preserve">وَ اللَّطِيفُ الْخَبِيرُ قَدْ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عَيْناً بِالْبَيْعَةِ الْعَصْمَاءِ</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هِيَ للإِعْتِصَامِ بِاللَّهِ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عِصْمَةًمِنْ عِبَادَةِ الأَهْوَاءِ</w:t>
      </w:r>
    </w:p>
    <w:p>
      <w:pPr>
        <w:pStyle w:val="BookText"/>
        <w:rPr/>
      </w:pPr>
      <w:r>
        <w:rPr>
          <w:rFonts w:ascii="Amiri" w:hAnsi="Amiri" w:eastAsia="Amiri" w:cs="Amiri"/>
          <w:color w:val="111111"/>
          <w:sz w:val="28"/>
          <w:sz w:val="28"/>
          <w:szCs w:val="28"/>
          <w:rtl w:val="true"/>
          <w:lang w:bidi="ar-SA"/>
        </w:rPr>
        <w:t xml:space="preserve">بَبْعَةُ الأَمْنِ وَ الأَمَانِ مِنَ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فِي اخْتِيَارِ السَّمَاءِ</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لِلْمُؤْمِنِينَ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و الكَمَالِ وَ النَّعْمَاءِ </w:t>
      </w:r>
      <w:bookmarkStart w:id="516" w:name="pg15949_203491"/>
    </w:p>
    <w:p>
      <w:pPr>
        <w:pStyle w:val="Heading3"/>
        <w:numPr>
          <w:ilvl w:val="2"/>
          <w:numId w:val="1"/>
        </w:numPr>
        <w:rPr/>
      </w:pPr>
      <w:bookmarkStart w:id="517" w:name="__RefHeading___Toc16256540_2142443653"/>
      <w:bookmarkStart w:id="518" w:name="_Toc185"/>
      <w:bookmarkEnd w:id="516"/>
      <w:bookmarkEnd w:id="517"/>
      <w:r>
        <w:rPr>
          <w:rtl w:val="true"/>
        </w:rPr>
        <w:t>(</w:t>
      </w:r>
      <w:r>
        <w:rPr/>
        <w:t>55</w:t>
      </w:r>
      <w:r>
        <w:rPr>
          <w:rtl w:val="true"/>
        </w:rPr>
        <w:t xml:space="preserve">) </w:t>
      </w:r>
      <w:r>
        <w:rPr>
          <w:rtl w:val="true"/>
        </w:rPr>
        <w:t>خيرُ النساء عليها السلام</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جواد المطر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92"/>
      </w:r>
      <w:r>
        <w:rPr>
          <w:rFonts w:ascii="Amiri" w:hAnsi="Amiri" w:eastAsia="Amiri" w:cs="Amiri"/>
          <w:i/>
          <w:i/>
          <w:iCs/>
          <w:color w:val="111111"/>
          <w:sz w:val="28"/>
          <w:sz w:val="28"/>
          <w:szCs w:val="28"/>
          <w:rtl w:val="true"/>
          <w:lang w:bidi="ar-SA"/>
        </w:rPr>
        <w:t xml:space="preserve">ولد في البصرة في الثالث عشر من شهر رجب 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و في البصرة قضي أيام طفولته ، دور صباه حتي منتصف عقده الثاني ، انتقل مع أسرته إلي الأحساء، حيث الموطن الأصلي لقبيلة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الفضول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التي ينتمي إليها ، و منذ ذالك الوقت ما زال مقيماً في مدينة الهفوف في الأحساء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تعلم الخطابة منذ كان يافعاً في البصرة علي يد الخطيب الملا جاسم الحاج علي الدوغجي ، ثم و اصل الخطابة علي يد والده الشيخ كاظم و قرض الشعر مبكراً ، و ابتدأ نظم الشعر الشعبي و له من العمر ثلاث عشرة سنة، و أول قصيدة شعبية قالها في مخاطبته الإمام المهدي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عج</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أسعِفيني بقيضكِ المعطّاءِ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سُلَّمي إلي العليَاءِ</w:t>
      </w:r>
    </w:p>
    <w:p>
      <w:pPr>
        <w:pStyle w:val="BookText"/>
        <w:rPr/>
      </w:pPr>
      <w:r>
        <w:rPr>
          <w:rFonts w:ascii="Amiri" w:hAnsi="Amiri" w:eastAsia="Amiri" w:cs="Amiri"/>
          <w:color w:val="111111"/>
          <w:sz w:val="28"/>
          <w:sz w:val="28"/>
          <w:szCs w:val="28"/>
          <w:rtl w:val="true"/>
          <w:lang w:bidi="ar-SA"/>
        </w:rPr>
        <w:t xml:space="preserve">قَدرَسَا مركَبِي علي شَطّكِ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سَاقَتْهُ عَاصِفَاتُ وَلائِي</w:t>
      </w:r>
    </w:p>
    <w:p>
      <w:pPr>
        <w:pStyle w:val="BookText"/>
        <w:rPr/>
      </w:pPr>
      <w:r>
        <w:rPr>
          <w:rFonts w:ascii="Amiri" w:hAnsi="Amiri" w:eastAsia="Amiri" w:cs="Amiri"/>
          <w:color w:val="111111"/>
          <w:sz w:val="28"/>
          <w:sz w:val="28"/>
          <w:szCs w:val="28"/>
          <w:rtl w:val="true"/>
          <w:lang w:bidi="ar-SA"/>
        </w:rPr>
        <w:t xml:space="preserve">فَامنيحني إذْنَ اللجُوءِ 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بِهِبَاتٍ قُدسيّةِ الأرجَاءِ</w:t>
      </w:r>
    </w:p>
    <w:p>
      <w:pPr>
        <w:pStyle w:val="BookText"/>
        <w:rPr/>
      </w:pPr>
      <w:r>
        <w:rPr>
          <w:rFonts w:ascii="Amiri" w:hAnsi="Amiri" w:eastAsia="Amiri" w:cs="Amiri"/>
          <w:color w:val="111111"/>
          <w:sz w:val="28"/>
          <w:sz w:val="28"/>
          <w:szCs w:val="28"/>
          <w:rtl w:val="true"/>
          <w:lang w:bidi="ar-SA"/>
        </w:rPr>
        <w:t>وَ هَبِيني عِنَايَةً يَرتَعُ الفِكرُ 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ضَاتِهَا شَذا الإريحاءِ</w:t>
      </w:r>
    </w:p>
    <w:p>
      <w:pPr>
        <w:pStyle w:val="BookText"/>
        <w:rPr/>
      </w:pPr>
      <w:r>
        <w:rPr>
          <w:rFonts w:ascii="Amiri" w:hAnsi="Amiri" w:eastAsia="Amiri" w:cs="Amiri"/>
          <w:color w:val="111111"/>
          <w:sz w:val="28"/>
          <w:sz w:val="28"/>
          <w:szCs w:val="28"/>
          <w:rtl w:val="true"/>
          <w:lang w:bidi="ar-SA"/>
        </w:rPr>
        <w:t>وَ اعصَميني مِنَ العِثَارِ</w:t>
      </w:r>
      <w:r>
        <w:rPr>
          <w:rStyle w:val="FootnoteAnchor"/>
          <w:rtl w:val="true"/>
        </w:rPr>
        <w:footnoteReference w:id="993"/>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الجَمُّ من مَطَا الشُّعَرَاءِ</w:t>
      </w:r>
    </w:p>
    <w:p>
      <w:pPr>
        <w:pStyle w:val="BookText"/>
        <w:rPr/>
      </w:pPr>
      <w:r>
        <w:rPr>
          <w:rFonts w:ascii="Amiri" w:hAnsi="Amiri" w:eastAsia="Amiri" w:cs="Amiri"/>
          <w:color w:val="111111"/>
          <w:sz w:val="28"/>
          <w:sz w:val="28"/>
          <w:szCs w:val="28"/>
          <w:rtl w:val="true"/>
          <w:lang w:bidi="ar-SA"/>
        </w:rPr>
        <w:t>عَلَّ دِفقَاً مِنَ الوَلالَكِ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يَتَجلّي بهِ علَيكِ ثَنَائي</w:t>
      </w:r>
    </w:p>
    <w:p>
      <w:pPr>
        <w:pStyle w:val="BookText"/>
        <w:rPr/>
      </w:pPr>
      <w:r>
        <w:rPr>
          <w:rFonts w:ascii="Amiri" w:hAnsi="Amiri" w:eastAsia="Amiri" w:cs="Amiri"/>
          <w:color w:val="111111"/>
          <w:sz w:val="28"/>
          <w:sz w:val="28"/>
          <w:szCs w:val="28"/>
          <w:rtl w:val="true"/>
          <w:lang w:bidi="ar-SA"/>
        </w:rPr>
        <w:t xml:space="preserve">لَكِ يمُنُّ عَمُّ البَسيطةَ بِالإشراقِ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مُذْ شَعَّ بِالبطحَاءِ</w:t>
      </w:r>
    </w:p>
    <w:p>
      <w:pPr>
        <w:pStyle w:val="BookText"/>
        <w:rPr/>
      </w:pPr>
      <w:r>
        <w:rPr>
          <w:rFonts w:ascii="Amiri" w:hAnsi="Amiri" w:eastAsia="Amiri" w:cs="Amiri"/>
          <w:color w:val="111111"/>
          <w:sz w:val="28"/>
          <w:sz w:val="28"/>
          <w:szCs w:val="28"/>
          <w:rtl w:val="true"/>
          <w:lang w:bidi="ar-SA"/>
        </w:rPr>
        <w:t xml:space="preserve">وَ سَرَتْ في جِبالها الشُّمِّ أنغَامُ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نَشيدٍ بِشَيْقِ الأنبَاءِ</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تَعَالَتْ مِنَ الحطيمِ</w:t>
      </w:r>
      <w:r>
        <w:rPr>
          <w:rStyle w:val="FootnoteAnchor"/>
          <w:rtl w:val="true"/>
        </w:rPr>
        <w:footnoteReference w:id="994"/>
      </w:r>
      <w:r>
        <w:rPr>
          <w:rFonts w:ascii="Amiri" w:hAnsi="Amiri" w:eastAsia="Amiri" w:cs="Amiri"/>
          <w:color w:val="111111"/>
          <w:sz w:val="28"/>
          <w:sz w:val="28"/>
          <w:szCs w:val="28"/>
          <w:rtl w:val="true"/>
          <w:lang w:bidi="ar-SA"/>
        </w:rPr>
        <w:t xml:space="preserve">هُتافَاتُ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لِلكَعبَةِ العَصمَاءِ </w:t>
      </w:r>
    </w:p>
    <w:p>
      <w:pPr>
        <w:pStyle w:val="BookText"/>
        <w:rPr/>
      </w:pPr>
      <w:r>
        <w:rPr>
          <w:rFonts w:ascii="Amiri" w:hAnsi="Amiri" w:eastAsia="Amiri" w:cs="Amiri"/>
          <w:color w:val="111111"/>
          <w:sz w:val="28"/>
          <w:sz w:val="28"/>
          <w:szCs w:val="28"/>
          <w:rtl w:val="true"/>
          <w:lang w:bidi="ar-SA"/>
        </w:rPr>
        <w:t>صَافَحَ الركنُ زَمزماً وَبَدا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البِشْرُضَحُوكاً علي مُحيَّا الماءِ</w:t>
      </w:r>
    </w:p>
    <w:p>
      <w:pPr>
        <w:pStyle w:val="BookText"/>
        <w:rPr/>
      </w:pPr>
      <w:r>
        <w:rPr>
          <w:rFonts w:ascii="Amiri" w:hAnsi="Amiri" w:eastAsia="Amiri" w:cs="Amiri"/>
          <w:color w:val="111111"/>
          <w:sz w:val="28"/>
          <w:sz w:val="28"/>
          <w:szCs w:val="28"/>
          <w:rtl w:val="true"/>
          <w:lang w:bidi="ar-SA"/>
        </w:rPr>
        <w:t>حِينَمَا الرُّوحُ سَاقَهُ أمْرُبَارِيهِ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لِيَحلو سرَّ ابْتهاجِ السَّماءِ</w:t>
      </w:r>
    </w:p>
    <w:p>
      <w:pPr>
        <w:pStyle w:val="BookText"/>
        <w:rPr/>
      </w:pPr>
      <w:r>
        <w:rPr>
          <w:rFonts w:ascii="Amiri" w:hAnsi="Amiri" w:eastAsia="Amiri" w:cs="Amiri"/>
          <w:color w:val="111111"/>
          <w:sz w:val="28"/>
          <w:sz w:val="28"/>
          <w:szCs w:val="28"/>
          <w:rtl w:val="true"/>
          <w:lang w:bidi="ar-SA"/>
        </w:rPr>
        <w:t>بِتَهَانٍ رَفَّتْ علي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يُمناً بالمولدِ اللأ لائي فاسْتَهلَّتْ أفراحُهُ نَاطِقَاتٍ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وَطَوَتْ غيمَةً مِنَ الإعيَاءِ</w:t>
      </w:r>
    </w:p>
    <w:p>
      <w:pPr>
        <w:pStyle w:val="BookText"/>
        <w:rPr/>
      </w:pPr>
      <w:r>
        <w:rPr>
          <w:rFonts w:ascii="Amiri" w:hAnsi="Amiri" w:eastAsia="Amiri" w:cs="Amiri"/>
          <w:color w:val="111111"/>
          <w:sz w:val="28"/>
          <w:sz w:val="28"/>
          <w:szCs w:val="28"/>
          <w:rtl w:val="true"/>
          <w:lang w:bidi="ar-SA"/>
        </w:rPr>
        <w:t>وَاستَثارَتْ كَوامِنَ البَهجَةِ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 بالطَّلعَةِ الغَرَّاءِ</w:t>
      </w:r>
    </w:p>
    <w:p>
      <w:pPr>
        <w:pStyle w:val="BookText"/>
        <w:rPr/>
      </w:pPr>
      <w:r>
        <w:rPr>
          <w:rFonts w:ascii="Amiri" w:hAnsi="Amiri" w:eastAsia="Amiri" w:cs="Amiri"/>
          <w:color w:val="111111"/>
          <w:sz w:val="28"/>
          <w:sz w:val="28"/>
          <w:szCs w:val="28"/>
          <w:rtl w:val="true"/>
          <w:lang w:bidi="ar-SA"/>
        </w:rPr>
        <w:t>أبشِرِي يَا خَديجةَ الخَيرِ قَدجِئتِ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قُدوَةٌ لخيرِ النِّسَاءِ</w:t>
      </w:r>
    </w:p>
    <w:p>
      <w:pPr>
        <w:pStyle w:val="BookText"/>
        <w:rPr/>
      </w:pPr>
      <w:r>
        <w:rPr>
          <w:rFonts w:ascii="Amiri" w:hAnsi="Amiri" w:eastAsia="Amiri" w:cs="Amiri"/>
          <w:color w:val="111111"/>
          <w:sz w:val="28"/>
          <w:sz w:val="28"/>
          <w:szCs w:val="28"/>
          <w:rtl w:val="true"/>
          <w:lang w:bidi="ar-SA"/>
        </w:rPr>
        <w:t>فَهِيَ البضعَةُ البتُولُ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حَاملو مشعَلِ الهُدي الوَضَّاءِ</w:t>
      </w:r>
    </w:p>
    <w:p>
      <w:pPr>
        <w:pStyle w:val="BookText"/>
        <w:rPr/>
      </w:pPr>
      <w:r>
        <w:rPr>
          <w:rFonts w:ascii="Amiri" w:hAnsi="Amiri" w:eastAsia="Amiri" w:cs="Amiri"/>
          <w:color w:val="111111"/>
          <w:sz w:val="28"/>
          <w:sz w:val="28"/>
          <w:szCs w:val="28"/>
          <w:rtl w:val="true"/>
          <w:lang w:bidi="ar-SA"/>
        </w:rPr>
        <w:t>يا إبنة النُّورِ يَا سَليلَةَ 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 منهَجُ الأنبِيَاءِ</w:t>
      </w:r>
    </w:p>
    <w:p>
      <w:pPr>
        <w:pStyle w:val="BookText"/>
        <w:rPr/>
      </w:pPr>
      <w:r>
        <w:rPr>
          <w:rFonts w:ascii="Amiri" w:hAnsi="Amiri" w:eastAsia="Amiri" w:cs="Amiri"/>
          <w:color w:val="111111"/>
          <w:sz w:val="28"/>
          <w:sz w:val="28"/>
          <w:szCs w:val="28"/>
          <w:rtl w:val="true"/>
          <w:lang w:bidi="ar-SA"/>
        </w:rPr>
        <w:t>لَكِ غَرسٌ مِنَ العَفَافِ عَبوقُ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مِعطاءُ وَارفُ الأفيَاءِ</w:t>
      </w:r>
    </w:p>
    <w:p>
      <w:pPr>
        <w:pStyle w:val="BookText"/>
        <w:rPr/>
      </w:pPr>
      <w:r>
        <w:rPr>
          <w:rFonts w:ascii="Amiri" w:hAnsi="Amiri" w:eastAsia="Amiri" w:cs="Amiri"/>
          <w:color w:val="111111"/>
          <w:sz w:val="28"/>
          <w:sz w:val="28"/>
          <w:szCs w:val="28"/>
          <w:rtl w:val="true"/>
          <w:lang w:bidi="ar-SA"/>
        </w:rPr>
        <w:t>وَمَعينٌ مِنَ الكَرامَةِ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بَالعزَّةِ القَعسَاءِ</w:t>
      </w:r>
    </w:p>
    <w:p>
      <w:pPr>
        <w:pStyle w:val="BookText"/>
        <w:rPr/>
      </w:pPr>
      <w:r>
        <w:rPr>
          <w:rFonts w:ascii="Amiri" w:hAnsi="Amiri" w:eastAsia="Amiri" w:cs="Amiri"/>
          <w:color w:val="111111"/>
          <w:sz w:val="28"/>
          <w:sz w:val="28"/>
          <w:szCs w:val="28"/>
          <w:rtl w:val="true"/>
          <w:lang w:bidi="ar-SA"/>
        </w:rPr>
        <w:t>وَبِنَاءٌ أساسُهُ الظُّهْرَ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التَّصميمِ والإنشَاءِ</w:t>
      </w:r>
    </w:p>
    <w:p>
      <w:pPr>
        <w:pStyle w:val="BookText"/>
        <w:rPr/>
      </w:pPr>
      <w:r>
        <w:rPr>
          <w:rFonts w:ascii="Amiri" w:hAnsi="Amiri" w:eastAsia="Amiri" w:cs="Amiri"/>
          <w:color w:val="111111"/>
          <w:sz w:val="28"/>
          <w:sz w:val="28"/>
          <w:szCs w:val="28"/>
          <w:rtl w:val="true"/>
          <w:lang w:bidi="ar-SA"/>
        </w:rPr>
        <w:t>كُلّ مَا زانَ مِنْ أكاليل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وَعَفَّةٍ وَنَقَاءِ</w:t>
      </w:r>
    </w:p>
    <w:p>
      <w:pPr>
        <w:pStyle w:val="BookText"/>
        <w:rPr/>
      </w:pPr>
      <w:r>
        <w:rPr>
          <w:rFonts w:ascii="Amiri" w:hAnsi="Amiri" w:eastAsia="Amiri" w:cs="Amiri"/>
          <w:color w:val="111111"/>
          <w:sz w:val="28"/>
          <w:sz w:val="28"/>
          <w:szCs w:val="28"/>
          <w:rtl w:val="true"/>
          <w:lang w:bidi="ar-SA"/>
        </w:rPr>
        <w:t>طعنتهُ حُرّيّةُ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عَادمما بهِ نَزيفُ الدّمَاءِ</w:t>
      </w:r>
    </w:p>
    <w:p>
      <w:pPr>
        <w:pStyle w:val="BookText"/>
        <w:rPr/>
      </w:pPr>
      <w:r>
        <w:rPr>
          <w:rFonts w:ascii="Amiri" w:hAnsi="Amiri" w:eastAsia="Amiri" w:cs="Amiri"/>
          <w:color w:val="111111"/>
          <w:sz w:val="28"/>
          <w:sz w:val="28"/>
          <w:szCs w:val="28"/>
          <w:rtl w:val="true"/>
          <w:lang w:bidi="ar-SA"/>
        </w:rPr>
        <w:t>وإذا مَنْ كَسَيتها الظُّهرَ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وَنزّهتِهَا عَنِ الارتمَاءِ</w:t>
      </w:r>
    </w:p>
    <w:p>
      <w:pPr>
        <w:pStyle w:val="BookText"/>
        <w:rPr/>
      </w:pPr>
      <w:r>
        <w:rPr>
          <w:rFonts w:ascii="Amiri" w:hAnsi="Amiri" w:eastAsia="Amiri" w:cs="Amiri"/>
          <w:color w:val="111111"/>
          <w:sz w:val="28"/>
          <w:sz w:val="28"/>
          <w:szCs w:val="28"/>
          <w:rtl w:val="true"/>
          <w:lang w:bidi="ar-SA"/>
        </w:rPr>
        <w:t>أرخَصَتْ تلكُمُ الكَرامَةَ بِالز 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 مَخْمورةَ الآراءِ</w:t>
      </w:r>
    </w:p>
    <w:p>
      <w:pPr>
        <w:pStyle w:val="BookText"/>
        <w:rPr/>
      </w:pPr>
      <w:r>
        <w:rPr>
          <w:rFonts w:ascii="Amiri" w:hAnsi="Amiri" w:eastAsia="Amiri" w:cs="Amiri"/>
          <w:color w:val="111111"/>
          <w:sz w:val="28"/>
          <w:sz w:val="28"/>
          <w:szCs w:val="28"/>
          <w:rtl w:val="true"/>
          <w:lang w:bidi="ar-SA"/>
        </w:rPr>
        <w:t>جَرَّدتهَا كَفُّ التَبرُّجِ أغلَي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مُذْ سَمَتْ بِتَاج الحيَاءِ</w:t>
      </w:r>
    </w:p>
    <w:p>
      <w:pPr>
        <w:pStyle w:val="BookText"/>
        <w:rPr/>
      </w:pPr>
      <w:r>
        <w:rPr>
          <w:rFonts w:ascii="Amiri" w:hAnsi="Amiri" w:eastAsia="Amiri" w:cs="Amiri"/>
          <w:color w:val="111111"/>
          <w:sz w:val="28"/>
          <w:sz w:val="28"/>
          <w:szCs w:val="28"/>
          <w:rtl w:val="true"/>
          <w:lang w:bidi="ar-SA"/>
        </w:rPr>
        <w:t>حَسِبَتْ عَرضَها المفَاتِنَ لِلإغرا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رُقيّاً إلي الذُّري الشَّقَاءِ</w:t>
      </w:r>
    </w:p>
    <w:p>
      <w:pPr>
        <w:pStyle w:val="BookText"/>
        <w:rPr/>
      </w:pPr>
      <w:r>
        <w:rPr>
          <w:rFonts w:ascii="Amiri" w:hAnsi="Amiri" w:eastAsia="Amiri" w:cs="Amiri"/>
          <w:color w:val="111111"/>
          <w:sz w:val="28"/>
          <w:sz w:val="28"/>
          <w:szCs w:val="28"/>
          <w:rtl w:val="true"/>
          <w:lang w:bidi="ar-SA"/>
        </w:rPr>
        <w:t>فَتَهَاوَتْ عَقيبَ عِزَّةِ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وَالصَّونِ في حَضيضِ الشَّقَاء</w:t>
      </w:r>
    </w:p>
    <w:p>
      <w:pPr>
        <w:pStyle w:val="BookText"/>
        <w:rPr/>
      </w:pPr>
      <w:r>
        <w:rPr>
          <w:rFonts w:ascii="Amiri" w:hAnsi="Amiri" w:eastAsia="Amiri" w:cs="Amiri"/>
          <w:color w:val="111111"/>
          <w:sz w:val="28"/>
          <w:sz w:val="28"/>
          <w:szCs w:val="28"/>
          <w:rtl w:val="true"/>
          <w:lang w:bidi="ar-SA"/>
        </w:rPr>
        <w:t>هكذا قَد أُضيَ جُهدُكِ يَا مَهْرَاءُ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لَدي فَتَاةِ الإِبَاءِ</w:t>
      </w:r>
    </w:p>
    <w:p>
      <w:pPr>
        <w:pStyle w:val="BookText"/>
        <w:rPr/>
      </w:pPr>
      <w:r>
        <w:rPr>
          <w:rFonts w:ascii="Amiri" w:hAnsi="Amiri" w:eastAsia="Amiri" w:cs="Amiri"/>
          <w:color w:val="111111"/>
          <w:sz w:val="28"/>
          <w:sz w:val="28"/>
          <w:szCs w:val="28"/>
          <w:rtl w:val="true"/>
          <w:lang w:bidi="ar-SA"/>
        </w:rPr>
        <w:t xml:space="preserve">لجأتْ تِلكَ للقضا فَحَماهَا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استظلّتْ بِالشرعَةِ السَّمحَاءِ</w:t>
      </w:r>
    </w:p>
    <w:p>
      <w:pPr>
        <w:pStyle w:val="BookText"/>
        <w:rPr/>
      </w:pPr>
      <w:r>
        <w:rPr>
          <w:rFonts w:ascii="Amiri" w:hAnsi="Amiri" w:eastAsia="Amiri" w:cs="Amiri"/>
          <w:color w:val="111111"/>
          <w:sz w:val="28"/>
          <w:sz w:val="28"/>
          <w:szCs w:val="28"/>
          <w:rtl w:val="true"/>
          <w:lang w:bidi="ar-SA"/>
        </w:rPr>
        <w:t>لم يُزعزع إيمانَهَا الصَّلدَ</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أبواقُ نَعِيقٍ لِطُعَمَةٍ عَميَاءِ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يَرُقُها سَفَاسِفٌ</w:t>
      </w:r>
      <w:r>
        <w:rPr>
          <w:rStyle w:val="FootnoteAnchor"/>
          <w:rtl w:val="true"/>
        </w:rPr>
        <w:footnoteReference w:id="996"/>
      </w:r>
      <w:r>
        <w:rPr>
          <w:rFonts w:ascii="Amiri" w:hAnsi="Amiri" w:eastAsia="Amiri" w:cs="Amiri"/>
          <w:color w:val="111111"/>
          <w:sz w:val="28"/>
          <w:sz w:val="28"/>
          <w:szCs w:val="28"/>
          <w:rtl w:val="true"/>
          <w:lang w:bidi="ar-SA"/>
        </w:rPr>
        <w:t xml:space="preserve">غَلَفُوهَا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بِغِلافِ الحضارَةِ الشَّوهَاءِ </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Amiri" w:hAnsi="Amiri" w:eastAsia="Amiri" w:cs="Amiri"/>
          <w:color w:val="111111"/>
          <w:sz w:val="28"/>
          <w:sz w:val="28"/>
          <w:szCs w:val="28"/>
          <w:rtl w:val="true"/>
          <w:lang w:bidi="ar-SA"/>
        </w:rPr>
        <w:t xml:space="preserve">تَخذَتْ مطرَفَ الصَّلاح وِشَاحاً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تَردَّتْ مِنَ الهُدي برِدَاءِ</w:t>
      </w:r>
    </w:p>
    <w:p>
      <w:pPr>
        <w:pStyle w:val="BookText"/>
        <w:rPr/>
      </w:pPr>
      <w:r>
        <w:rPr>
          <w:rFonts w:ascii="Amiri" w:hAnsi="Amiri" w:eastAsia="Amiri" w:cs="Amiri"/>
          <w:color w:val="111111"/>
          <w:sz w:val="28"/>
          <w:sz w:val="28"/>
          <w:szCs w:val="28"/>
          <w:rtl w:val="true"/>
          <w:lang w:bidi="ar-SA"/>
        </w:rPr>
        <w:t xml:space="preserve">أَرْضَعَتْها الأمُّ الرؤوم 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قد صَانَها بِوَلاءِ</w:t>
      </w:r>
    </w:p>
    <w:p>
      <w:pPr>
        <w:pStyle w:val="BookText"/>
        <w:rPr/>
      </w:pPr>
      <w:r>
        <w:rPr>
          <w:rFonts w:ascii="Amiri" w:hAnsi="Amiri" w:eastAsia="Amiri" w:cs="Amiri"/>
          <w:color w:val="111111"/>
          <w:sz w:val="28"/>
          <w:sz w:val="28"/>
          <w:szCs w:val="28"/>
          <w:rtl w:val="true"/>
          <w:lang w:bidi="ar-SA"/>
        </w:rPr>
        <w:t xml:space="preserve">غَذَّياها روحَ المكارم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تَوَّجَاهَا بِها جَلِيْلَ البَهَاءِ</w:t>
      </w:r>
    </w:p>
    <w:p>
      <w:pPr>
        <w:pStyle w:val="BookText"/>
        <w:rPr/>
      </w:pPr>
      <w:r>
        <w:rPr>
          <w:rFonts w:ascii="Amiri" w:hAnsi="Amiri" w:eastAsia="Amiri" w:cs="Amiri"/>
          <w:color w:val="111111"/>
          <w:sz w:val="28"/>
          <w:sz w:val="28"/>
          <w:szCs w:val="28"/>
          <w:rtl w:val="true"/>
          <w:lang w:bidi="ar-SA"/>
        </w:rPr>
        <w:t xml:space="preserve">رَسَّخا في فُؤَادِهَا الغَضُ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مِنْ فَضَائِلٍ و عَلاءِ</w:t>
      </w:r>
    </w:p>
    <w:p>
      <w:pPr>
        <w:pStyle w:val="BookText"/>
        <w:rPr/>
      </w:pPr>
      <w:r>
        <w:rPr>
          <w:rFonts w:ascii="Amiri" w:hAnsi="Amiri" w:eastAsia="Amiri" w:cs="Amiri"/>
          <w:color w:val="111111"/>
          <w:sz w:val="28"/>
          <w:sz w:val="28"/>
          <w:szCs w:val="28"/>
          <w:rtl w:val="true"/>
          <w:lang w:bidi="ar-SA"/>
        </w:rPr>
        <w:t xml:space="preserve">علماهَا نَهْجَاً لفاطمة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دَرْساً لزَيْنَب الحوراءِ</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صلاحُ الأبناءِ إنْ صَلُحَ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الأمهاتِ و الآباءِ </w:t>
      </w:r>
      <w:bookmarkStart w:id="519" w:name="pg15949_203494"/>
    </w:p>
    <w:p>
      <w:pPr>
        <w:pStyle w:val="Heading3"/>
        <w:numPr>
          <w:ilvl w:val="2"/>
          <w:numId w:val="1"/>
        </w:numPr>
        <w:rPr/>
      </w:pPr>
      <w:bookmarkStart w:id="520" w:name="__RefHeading___Toc16256542_2142443653"/>
      <w:bookmarkStart w:id="521" w:name="_Toc186"/>
      <w:bookmarkEnd w:id="519"/>
      <w:bookmarkEnd w:id="520"/>
      <w:r>
        <w:rPr>
          <w:rtl w:val="true"/>
        </w:rPr>
        <w:t>(</w:t>
      </w:r>
      <w:r>
        <w:rPr/>
        <w:t>56</w:t>
      </w:r>
      <w:r>
        <w:rPr>
          <w:rtl w:val="true"/>
        </w:rPr>
        <w:t xml:space="preserve">) </w:t>
      </w:r>
      <w:r>
        <w:rPr>
          <w:rtl w:val="true"/>
        </w:rPr>
        <w:t>بعد النبي صلي الله عليه و آله و سلم</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سعيد المنصوري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997"/>
      </w:r>
      <w:r>
        <w:rPr>
          <w:rFonts w:ascii="Amiri" w:hAnsi="Amiri" w:eastAsia="Amiri" w:cs="Amiri"/>
          <w:i/>
          <w:i/>
          <w:iCs/>
          <w:color w:val="111111"/>
          <w:sz w:val="28"/>
          <w:sz w:val="28"/>
          <w:szCs w:val="28"/>
          <w:rtl w:val="true"/>
          <w:lang w:bidi="ar-SA"/>
        </w:rPr>
        <w:t xml:space="preserve">ولد في النجف الأشرف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نشأ في ظل والده فورث منه الكمال و الجلال و السماحة و الفصاحة و قام بتعليمه و الاهتمام به حيث بعثه للتعلّم بالطريقة المألوفة آنذاك، فضمّه إلي معلّمي القرآن الكريم، فأخذ القراءة و الكتابة علي يد المرحوم الشيخ محمد كاظم الشيخ يحيي الأسدي، ثم درس اللغة العربية عند والده الشيخ موسي المنصوري و السيد سعيد العدناني و أكمل السطوح بمدرسة المرحوم السيد عدنان البحريني الغريفي و خصوصاً علي أيدي ولديه السيد حسن و السيد محمد علي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المترجم له، أخذ الخطابة عن والده الشيخ موسي و السيد سعيد العدناني و كان مثابراً علي الخدمة الحسينية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يُعد الشيخ المنصوري ذا خبرة واسعة في المنبر و فنونه، و قد استفاد منه الكثير من خطباء المنبر الحسيني فوجدوه نميراً عذباً يبذل كل ما لديه و ما لديه نافع بحق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أحبّ المترجم له الشعر و شغف به و أنشده و هو يقرض الشعر منذُّ صغره علي اختلاف فنونه و أوزانه و تناول أغراض الشعر المألوفة و قد عرف في نظمه بكتابة الشعر الفصيح و الدارج و قد أجاد و أبدع في كليهما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للمترجم له عدد كبير من المؤلفات نثرية و شعرية طبع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السعيد في رثاء السبط الشهيد</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ميراث المنبر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مفاتيح الدموع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سيواصل طباعة الباقي من كتبه و دواوينه و اللَّه الموفق و المسدد</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انْفَكَ صَوْتُ تَزَفُرِي وَ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لِجانِبِ حَسْرَتِي وَ عَنائِي</w:t>
      </w:r>
      <w:r>
        <w:rPr>
          <w:rStyle w:val="FootnoteAnchor"/>
          <w:rtl w:val="true"/>
        </w:rPr>
        <w:footnoteReference w:id="998"/>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كَذاكَ آهاتِي تَوَقَدُ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جَمْراً لِرُزْءِ الْبَضْعَةِ الزَّهْراءِ </w:t>
      </w:r>
    </w:p>
    <w:p>
      <w:pPr>
        <w:pStyle w:val="BookText"/>
        <w:rPr/>
      </w:pPr>
      <w:r>
        <w:rPr>
          <w:rFonts w:ascii="Amiri" w:hAnsi="Amiri" w:eastAsia="Amiri" w:cs="Amiri"/>
          <w:color w:val="111111"/>
          <w:sz w:val="28"/>
          <w:sz w:val="28"/>
          <w:szCs w:val="28"/>
          <w:rtl w:val="true"/>
          <w:lang w:bidi="ar-SA"/>
        </w:rPr>
        <w:t xml:space="preserve">اسفاً عَلَيْها قَدْ قَضَتْ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بِغُصَّةٍ وَ شَجَاءِ</w:t>
      </w:r>
    </w:p>
    <w:p>
      <w:pPr>
        <w:pStyle w:val="BookText"/>
        <w:rPr/>
      </w:pPr>
      <w:r>
        <w:rPr>
          <w:rFonts w:ascii="Amiri" w:hAnsi="Amiri" w:eastAsia="Amiri" w:cs="Amiri"/>
          <w:color w:val="111111"/>
          <w:sz w:val="28"/>
          <w:sz w:val="28"/>
          <w:szCs w:val="28"/>
          <w:rtl w:val="true"/>
          <w:lang w:bidi="ar-SA"/>
        </w:rPr>
        <w:t xml:space="preserve">كَسَرُوا لَها ضِلْعاً بِهِ قَدْ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الظُّفُوفِ أَضَالِعَ الأَبْناءِ</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فَبَنَتْ عَلَي مانَالَها بِأَنِينِها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 اللَّيَالِ قَرِينَةَ الْوَرْقاءِ</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 لِقَبْرِ والدِها تَرُوحُ وَ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الْفُؤادِ وَ ما بِهِ مِنْ داءِ</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الْعِبادِ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أَقوَي عَلَي الأَرْزَاءِ</w:t>
      </w:r>
    </w:p>
    <w:p>
      <w:pPr>
        <w:pStyle w:val="BookText"/>
        <w:rPr/>
      </w:pPr>
      <w:r>
        <w:rPr>
          <w:rFonts w:ascii="Amiri" w:hAnsi="Amiri" w:eastAsia="Amiri" w:cs="Amiri"/>
          <w:color w:val="111111"/>
          <w:sz w:val="28"/>
          <w:sz w:val="28"/>
          <w:szCs w:val="28"/>
          <w:rtl w:val="true"/>
          <w:lang w:bidi="ar-SA"/>
        </w:rPr>
        <w:t xml:space="preserve">أبتاهُ مِيراثِي زَوَوْهُ وَ أَسْقَطُوا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 وَ ها أَنَا قَدْ سَيْمْتُ بَقائِي</w:t>
      </w:r>
      <w:r>
        <w:rPr>
          <w:rStyle w:val="FootnoteAnchor"/>
          <w:rtl w:val="true"/>
        </w:rPr>
        <w:footnoteReference w:id="100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أَرَي أَجَلاً تَطُولُ سِنِينُهُ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الأَكَسُمُ الْحَيَّةِ الرَّقْطاءِ </w:t>
      </w:r>
    </w:p>
    <w:p>
      <w:pPr>
        <w:pStyle w:val="BookText"/>
        <w:rPr/>
      </w:pPr>
      <w:r>
        <w:rPr>
          <w:rFonts w:ascii="Amiri" w:hAnsi="Amiri" w:eastAsia="Amiri" w:cs="Amiri"/>
          <w:color w:val="111111"/>
          <w:sz w:val="28"/>
          <w:sz w:val="28"/>
          <w:szCs w:val="28"/>
          <w:rtl w:val="true"/>
          <w:lang w:bidi="ar-SA"/>
        </w:rPr>
        <w:t xml:space="preserve">ما بَيْنَ قَوْمِ ما رَعَوْا مَنْ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أَوْصَيْتَهُمْ يا أَشْرَفَ الآباءِ</w:t>
      </w:r>
    </w:p>
    <w:p>
      <w:pPr>
        <w:pStyle w:val="BookText"/>
        <w:rPr/>
      </w:pPr>
      <w:r>
        <w:rPr>
          <w:rFonts w:ascii="Amiri" w:hAnsi="Amiri" w:eastAsia="Amiri" w:cs="Amiri"/>
          <w:color w:val="111111"/>
          <w:sz w:val="28"/>
          <w:sz w:val="28"/>
          <w:szCs w:val="28"/>
          <w:rtl w:val="true"/>
          <w:lang w:bidi="ar-SA"/>
        </w:rPr>
        <w:t xml:space="preserve">هذَا ابْنُ عَمِّكَ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عَلَيْهِ وَكَانَ فِيهِ عَزائِي</w:t>
      </w:r>
    </w:p>
    <w:p>
      <w:pPr>
        <w:pStyle w:val="BookText"/>
        <w:rPr/>
      </w:pPr>
      <w:r>
        <w:rPr>
          <w:rFonts w:ascii="Amiri" w:hAnsi="Amiri" w:eastAsia="Amiri" w:cs="Amiri"/>
          <w:color w:val="111111"/>
          <w:sz w:val="28"/>
          <w:sz w:val="28"/>
          <w:szCs w:val="28"/>
          <w:rtl w:val="true"/>
          <w:lang w:bidi="ar-SA"/>
        </w:rPr>
        <w:t xml:space="preserve">إِنْ رَدَّهَا فِي صَبْرِهِ فَبِقَلْبِهِ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يُطفَي حَرُّهُ بِالْماءِ</w:t>
      </w:r>
    </w:p>
    <w:p>
      <w:pPr>
        <w:pStyle w:val="BookText"/>
        <w:rPr/>
      </w:pPr>
      <w:r>
        <w:rPr>
          <w:rFonts w:ascii="Amiri" w:hAnsi="Amiri" w:eastAsia="Amiri" w:cs="Amiri"/>
          <w:color w:val="111111"/>
          <w:sz w:val="28"/>
          <w:sz w:val="28"/>
          <w:szCs w:val="28"/>
          <w:rtl w:val="true"/>
          <w:lang w:bidi="ar-SA"/>
        </w:rPr>
        <w:t xml:space="preserve">أبتاهُ لَوْ شاهَدْتَ ما عانَيْتُهُ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عَدَوا وَ تَقَصَّدُوا إيذائي</w:t>
      </w:r>
    </w:p>
    <w:p>
      <w:pPr>
        <w:pStyle w:val="BookText"/>
        <w:rPr/>
      </w:pPr>
      <w:r>
        <w:rPr>
          <w:rFonts w:ascii="Amiri" w:hAnsi="Amiri" w:eastAsia="Amiri" w:cs="Amiri"/>
          <w:color w:val="111111"/>
          <w:sz w:val="28"/>
          <w:sz w:val="28"/>
          <w:szCs w:val="28"/>
          <w:rtl w:val="true"/>
          <w:lang w:bidi="ar-SA"/>
        </w:rPr>
        <w:t xml:space="preserve">لَبَكَتْ دماً عَيْناكَ لِي وَ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حَسَراتُ قَلْبِكَ مِنْ عَظِيمِ بَلائِي</w:t>
      </w:r>
    </w:p>
    <w:p>
      <w:pPr>
        <w:pStyle w:val="BookText"/>
        <w:rPr/>
      </w:pPr>
      <w:r>
        <w:rPr>
          <w:rFonts w:ascii="Amiri" w:hAnsi="Amiri" w:eastAsia="Amiri" w:cs="Amiri"/>
          <w:color w:val="111111"/>
          <w:sz w:val="28"/>
          <w:sz w:val="28"/>
          <w:szCs w:val="28"/>
          <w:rtl w:val="true"/>
          <w:lang w:bidi="ar-SA"/>
        </w:rPr>
        <w:t xml:space="preserve">جِسْمِي ذَوَي، رُكْنِي هَوَي، قَلْبِي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 يُهَدِّدُنِي بِقُرْبِ فَنائِي</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لَمْ يَبْقَ مِنْ شَيْءٍ يُهَيِّجُ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إِلأَوَقَامَ بِفِعْلِهِ أَعْدَائِي</w:t>
      </w:r>
    </w:p>
    <w:p>
      <w:pPr>
        <w:pStyle w:val="BookText"/>
        <w:rPr/>
      </w:pPr>
      <w:r>
        <w:rPr>
          <w:rFonts w:ascii="Amiri" w:hAnsi="Amiri" w:eastAsia="Amiri" w:cs="Amiri"/>
          <w:color w:val="111111"/>
          <w:sz w:val="28"/>
          <w:sz w:val="28"/>
          <w:szCs w:val="28"/>
          <w:rtl w:val="true"/>
          <w:lang w:bidi="ar-SA"/>
        </w:rPr>
        <w:t xml:space="preserve">قَدْ حَاوَلُوا مَنْعِي البُكَاءَ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يُؤذِيهِمُ حَنِّي وَ شَجوُ نِدائي</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حَتَّي بُكايَ عَلَيْكَ رامُوا</w:t>
      </w:r>
      <w:r>
        <w:rPr>
          <w:rStyle w:val="FootnoteAnchor"/>
          <w:rtl w:val="true"/>
        </w:rPr>
        <w:footnoteReference w:id="1004"/>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هذا أَبْسَط الأشياءِ</w:t>
      </w:r>
    </w:p>
    <w:p>
      <w:pPr>
        <w:pStyle w:val="BookText"/>
        <w:rPr/>
      </w:pPr>
      <w:r>
        <w:rPr>
          <w:rFonts w:ascii="Amiri" w:hAnsi="Amiri" w:eastAsia="Amiri" w:cs="Amiri"/>
          <w:color w:val="111111"/>
          <w:sz w:val="28"/>
          <w:sz w:val="28"/>
          <w:szCs w:val="28"/>
          <w:rtl w:val="true"/>
          <w:lang w:bidi="ar-SA"/>
        </w:rPr>
        <w:t xml:space="preserve">وَ لِبَيْتِ أَحْزَانِي الْبَعِيدِ تَوَجَّهُوا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بِمَعاوِلٍ وَاسَتْهُ لِلْغَبراءِ</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 تَعَمَّدُوا قَطعَ الأَراكَةِ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ذا أَمْرٌ يُثيرُ شَجائِي</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فَبَقِيتُ لابيتاً و لاظلاً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طاقَةٍ عِنْدِي لِحَمل ردائِي</w:t>
      </w:r>
    </w:p>
    <w:p>
      <w:pPr>
        <w:pStyle w:val="BookText"/>
        <w:rPr/>
      </w:pPr>
      <w:r>
        <w:rPr>
          <w:rFonts w:ascii="Amiri" w:hAnsi="Amiri" w:eastAsia="Amiri" w:cs="Amiri"/>
          <w:color w:val="111111"/>
          <w:sz w:val="28"/>
          <w:sz w:val="28"/>
          <w:szCs w:val="28"/>
          <w:rtl w:val="true"/>
          <w:lang w:bidi="ar-SA"/>
        </w:rPr>
        <w:t xml:space="preserve">فَعَلَيْكَ أَلفُ تَحِيَّةٍ وَ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يَحِينَ إِلَي الْجَلِيلِ لِقائِي</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ففي حديث فضة المنقول في البحار ج </w:t>
      </w:r>
      <w:r>
        <w:rPr>
          <w:rFonts w:eastAsia="Amiri" w:cs="Amiri" w:ascii="Amiri" w:hAnsi="Amiri"/>
          <w:color w:val="111111"/>
          <w:sz w:val="28"/>
          <w:szCs w:val="28"/>
          <w:lang w:bidi="ar-SA"/>
        </w:rPr>
        <w:t>174/43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سيدة النساء فاطمة الزهراء عليها السلام 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عليها عليها السلام من الظلم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حزناً، و أعظم بكاءً و انتحاباً من مولاتي فاطمة الزهراء عليها السلام، و كان حزنها يتجدّد و يزيد و بكاؤها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سبعة أيام لا يهدأ لها أنين، و لايسكن منها الحنين، و كلّ يوم جاء كان بكاؤها يزيد أكثر من اليوم الأول، فلمّا كان في اليوم الثامن أبدت ما كتمت من الحزن فلم تُطقْ صبراً، إذ خرجت و صرخت، فكأنها من فم رسول الله صلي الله عليه و آله و سلم تنطق، فتبادرت، النسوان و خرجت الولائد و الولدان، و ضجّ الناس بالبكاء و النحيب، و جاء الناس من كلّ مكان و أُطفئت المصابيح لكيلا تتبيّن صفحات النساء، و خُيّل إلي النسوان أن رسول الله صلي الله عليه و آله و سلم قد قام من قبره و صارت الناس في دهشةٍ و حيرة لما قد رهقهم، و هي تنادي و تندب أباها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أبتاه، واصفيّاه، وامحمَّداه، وا أبا القاسماه، و اربيع الأرامل و اليتامي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للقبلة والمصلّي؟ و من لابنتِك الوالهة الثكلي؟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تعثر في أذيالها و هي لا تبصر شيئاً من عبرتها و من تواتر دمعتها، حتي دنت من قبر أبيها محمد صلي الله عليه و آله و سلم، فلمّا نظرت إلي الحجرة وقع طرفُها علي المأذنة، فقصُرت</w:t>
      </w:r>
    </w:p>
    <w:p>
      <w:pPr>
        <w:pStyle w:val="BookText"/>
        <w:rPr/>
      </w:pPr>
      <w:r>
        <w:rPr>
          <w:rFonts w:ascii="Amiri" w:hAnsi="Amiri" w:eastAsia="Amiri" w:cs="Amiri"/>
          <w:color w:val="111111"/>
          <w:sz w:val="28"/>
          <w:sz w:val="28"/>
          <w:szCs w:val="28"/>
          <w:rtl w:val="true"/>
          <w:lang w:bidi="ar-SA"/>
        </w:rPr>
        <w:t>خُطاها و دام نحيبها و بُكاها، إلي أن أُغمي عليها فتبادرت النسوان إليها، فنضحن الماء عليها، و علي صدرها و جبينها، حتي أفاقت، فلما أفاقت من غشيتها؛ قامت و 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قوّتي، و خانني جَلَدي، و شمت بي عدوَّي، و الكَمَدُ قاتلي، يا أبتاه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 الهةً ،وحيدة و حيرانة فريدة، فقد انْخَمَدَ صوتي، و انقطع ظهري، و تنقِّص عيشي، و تكدَّر دهري، فما أجد يا أبتاه بعدَّك أنيساً لوحشتي، و لاراداً لدمعتي، و لامعيناً لضعفي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فني بعدَك محُكَم التنزيل، و مهبط جبرائيل، و محل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بعدك يا أبتاه الأسباب و تعلَّقت دوني الأبواب، فأنا للدنيا بعدك قالية، و عليك، ما تردَّدَت أنفاسي باكية، لا ينفد شوقي إليك، و لاحزني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واأبتاه،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اكتئابي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في كل وقتٍ جديدُ</w:t>
      </w:r>
    </w:p>
    <w:p>
      <w:p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 يا أبتاه انقطعت بك الدنيا ،بأنوارها، و زوت زهرتها، و كانت ببهجتك زاهرة، فقد اسودّ نهارها، فصار يحكي حنادسها و رطبها و يابسها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آسفةً عليك إلي التلاقِ يا أبتاه، زال غمضي منذ حَقَّ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للأرامل و المساكين؟ و من للأمة إلي يوم الدين؟ يا أبتاه، أمعيناً بعدك من المستضعفين، يا أبتاه أصبحت الناس عنّا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كُنّا بك معظَّمين غير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دمعةٍ لفراقِك لاتنهمل؟ و أيّ حزنٍ بعدك عليك لا يتّصل؟ و أيّ جفنٍ بعدَك بالنوم يكتحل؟ و أنت ربيع الدين، و نور النبيين، فكيف الجبال لا تمور، و البحار بعدك لا تغور، و الأرض كيف لم تتزلزل؟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بالخطب الجليل، و لم تكن الرزيّة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صلي الله عليه و آله و سلم بالمصاب العظيم، وبالفادح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و وقفت الأفلاك، فمنبرك بعدك مستوحِش، و محرابُك خالٍ من مناجاتك، و قبرُك فرحٌ بمواراتك، و الجنّة مشتاقة إليك و إلي دُعائك و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صلي الله عليه و آله و سلم، ما أعظم ظلمة مجالسك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أسفاه عليك إلي أن أقدِمَ عاجلاً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أُثكِلَ أبو الحسن المؤتمن، أبو ولديك عليه السلام، الحسن و الحسين عليهما السلام، و أخوك و وليٌّك عليه السلام، و حبيبُك، و من ربّيته صغيراً، و آخيته كبيراً، و أحلي أحبابك و أصحابك إليك، من كان منهم سابقاً و مهاجراً و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الشُّكل شاملُنا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البكاء قاتلُنا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الأسي لازمُنا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زفرت و أنت أنّةً كادت روحها أن تخرج،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صبري و بان عنّي عزائي بعد فقدي لخاتم الأنبياء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إلي منزلها و أخذت بالبكاء و العويل ليلها و نهارها و هي لاترقاً دمعتها و لاتهدأ زفرتها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5949_203499"/>
      <w:bookmarkStart w:id="523" w:name="pg15949_203499"/>
      <w:bookmarkEnd w:id="523"/>
    </w:p>
    <w:p>
      <w:pPr>
        <w:pStyle w:val="Heading3"/>
        <w:numPr>
          <w:ilvl w:val="2"/>
          <w:numId w:val="1"/>
        </w:numPr>
        <w:rPr/>
      </w:pPr>
      <w:bookmarkStart w:id="524" w:name="pg15949_203499"/>
      <w:bookmarkStart w:id="525" w:name="__RefHeading___Toc16256544_2142443653"/>
      <w:bookmarkStart w:id="526" w:name="_Toc187"/>
      <w:bookmarkEnd w:id="524"/>
      <w:bookmarkEnd w:id="525"/>
      <w:r>
        <w:rPr>
          <w:rtl w:val="true"/>
        </w:rPr>
        <w:t>(</w:t>
      </w:r>
      <w:r>
        <w:rPr/>
        <w:t>57</w:t>
      </w:r>
      <w:r>
        <w:rPr>
          <w:rtl w:val="true"/>
        </w:rPr>
        <w:t xml:space="preserve">) </w:t>
      </w:r>
      <w:r>
        <w:rPr>
          <w:rtl w:val="true"/>
        </w:rPr>
        <w:t>فاطم الطهر عليها السلام</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الشيرازي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08"/>
      </w:r>
      <w:r>
        <w:rPr>
          <w:rFonts w:ascii="Amiri" w:hAnsi="Amiri" w:eastAsia="Amiri" w:cs="Amiri"/>
          <w:i/>
          <w:i/>
          <w:iCs/>
          <w:color w:val="111111"/>
          <w:sz w:val="28"/>
          <w:sz w:val="28"/>
          <w:szCs w:val="28"/>
          <w:rtl w:val="true"/>
          <w:lang w:bidi="ar-SA"/>
        </w:rPr>
        <w:t xml:space="preserve">ينتمي إلي أسرة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الشيرازي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المعروفة وهي أسرة علم و أدب وفضل وورع وزهد و قد برز فيها خلال القرنين الأخيرين مجموعة من مشاهير الفقهاء و المراجع العظام أحدهم المترجم 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ولد في النجف الأشرف في محلة العمارة يوم الخامس عشر من ربيع الأول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1347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 xml:space="preserve">وقد اعتني والده الفقيه الكبير و الزاهد العارف بتربيته كثيراً و صرف مجهوداً كبيراً في ذلك حتي جعل منه الوريث المعنوي لشخصيته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مع والده إلي مدينة كربلاء المقدسة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1355</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تجلّت فيه سمات النبوغ والعظمة منذ نعومة أظفاره فتعشّق العلم و الفضيلة و حفظ القرآن الكريم، ودرس مقدمات العلوم الدينية من الفقه و الأصول و الكلام و المعاني و غيرها لدي أساتذة عصره المعروفين و منهم العالم المربّي الشيخ جعفر الرشتي، و الفقيه المحقق الشيخ يوسف الخراساني، و العالم الكبير السيد ميرزا هادي الخراساني، و نابغة عصره السيد زين العابدين الكاشاني، و العالم الفقيه السيد محمد طاهر البحراني و غيرهم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قرأ خارج الفقه و أصوله علي والده الفذ، و علي العالم الأصولي الكبير آية الله العظمي السيد محمد هادي الميلاني، فكان واسع الفهم، دقيق النظم، قوي المنطق و الحجة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إستقلّ بعد وفاة والده بتدريس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خارج</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الفقه و أصوله في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كربلاء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فكانت له حلقة درس حافلة بالعلماء الأفاضل، و عندما هاجر إلي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الكويت</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1391</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اصل تدريسه للخارج طوال تسعة أعوام قضاها في الكويت إلي جانب قيامه بمسؤولياته المرجعية الثقيلة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عندما حلّ في مدينة قم المقدسة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1399</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استمر في إلقاء بحث الخارج، حيث يحضر في حلقة درسه المجتهدون والعلماء الأفاضل ويغترفون من معين علمه الغزير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وقد امتاز بحثه بعمقه العلمي واستيعابه لآراء الفطاحل مقروناً بقوة البيان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قد ناهزت مؤلفاته في شتي المواضيع العلمية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من فقه و أصول و فلسفة و تفسير وغيرها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الثمانمائة كتاب بين مطبوع و مخطوط و هو أمر غريب قلّ أن يتفق لأحدٍ قبله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لانشغاله الدائم بإدارة أمور المرجعية و تربية العلماء مضافاً إلي التأليف الكثير لم يجد فرصة سانحة لنظم الشعر إذ هو من المقلّين جداً و لم ينظم قوافيه إلا في النادر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من أهم مؤلفاته الموسوعة الفقهية التي يربو عدد أجزائها في الوقت الراهن علي المئة وعشرين مجلداً، و تعدّ أكبر موسوعة فقهية استدلالية في تاريخ الفقه وهي تدلّ علي غزارة علمه وقوّة اجتهاده و تضلّعه في الفروع و الأصول بما لم يسبق له نظير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قد قرضها الكثير من المجتهدين العظام، و اعتبرها بعض جهابذة الحوزات العلمية دليلاً علي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أعلميته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أما عطاؤه الفكري و الثقافي فهو معين لا ينضب للطلبه و الدارسين و أصحاب الفكر و القلم، إذ كان بحق مجدداً في القرن المعاصر وكتبه العديدة في مختلف مجالات الحياة تكشف عن كفاءته وقدرته الفائقة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إلي جانب عطائه الثقافي و العلمي له اهتمام كبير بتأسيس المؤسسات الدينية في مختلف بقاع العالم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هو مضافاً إلي كل ذلك مجاهد لا يلين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فقد قاوم التيارات الإلحادية طيلة حياته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لمسيرة حياته خدمات جليلة و تفاصيل لايسع المجال هنا لذكرها، ومن المناسب أن نقول هنا إن المترجم له تعرّض لأقسي المصاعب في جهاده المتواصل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لكنه تلقّاها صابراً محتسباً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له في آبائه الطاهرين من أئمة أهل البيت</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خير قدوة و أسوة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بالله الأمل </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و هو المستعان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هكذا كان المترجم له إلي أواخر حياته مجتهداً مجاهداً و عالماً عاملاً حتي و افته المنيّة في قم المقدسة في الثاني من شهر شوّال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1422</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دفن إلي جوار جدّته السيدة فاطمة المعصومةعليهما السلام فقدّس الله سرّه و حشره مع أجداده الطاهرين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تَبْهَرُ الكَوْنَ من سَناكِ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وَلِعالي بِناكِ تَعْلُو السَّماءُ</w:t>
      </w:r>
    </w:p>
    <w:p>
      <w:pPr>
        <w:pStyle w:val="BookText"/>
        <w:rPr/>
      </w:pPr>
      <w:r>
        <w:rPr>
          <w:rFonts w:ascii="Amiri" w:hAnsi="Amiri" w:eastAsia="Amiri" w:cs="Amiri"/>
          <w:color w:val="111111"/>
          <w:sz w:val="28"/>
          <w:sz w:val="28"/>
          <w:szCs w:val="28"/>
          <w:rtl w:val="true"/>
          <w:lang w:bidi="ar-SA"/>
        </w:rPr>
        <w:t>فاطِمَ الظُّهْرِ يا سنايا ابنةَ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نُورِكِ اسْتَفادَ الضّياءُ</w:t>
      </w:r>
    </w:p>
    <w:p>
      <w:pPr>
        <w:pStyle w:val="BookText"/>
        <w:rPr/>
      </w:pPr>
      <w:r>
        <w:rPr>
          <w:rFonts w:ascii="Amiri" w:hAnsi="Amiri" w:eastAsia="Amiri" w:cs="Amiri"/>
          <w:color w:val="111111"/>
          <w:sz w:val="28"/>
          <w:sz w:val="28"/>
          <w:szCs w:val="28"/>
          <w:rtl w:val="true"/>
          <w:lang w:bidi="ar-SA"/>
        </w:rPr>
        <w:t>كَوْكَبَ الصُّبحِ قد أَلَقتِ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يُجارِيكِ كَوْكَبٌ وَضَاءُ</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أَنْتِ بَحْرُ النَّدَي وَمَنْبَعُ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نَداهُ تُسْتَمْطَرُ الأَنْواءُ</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قالَ طَةَ بأنَّ فاطِمَ 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فُؤادِي، وإنها الزَّهْراءُ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وَرِضاها رِضَي الإِلَهِ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وَأَذاها لِرَبِّها إيذاءُ</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أنتِ بِنْتُ الرَّسُولِ زَوْجُ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بَنُوكِ الأَئِمَّةُ الأمَناءُ</w:t>
      </w:r>
    </w:p>
    <w:p>
      <w:pPr>
        <w:pStyle w:val="BookText"/>
        <w:rPr/>
      </w:pPr>
      <w:r>
        <w:rPr>
          <w:rFonts w:ascii="Amiri" w:hAnsi="Amiri" w:eastAsia="Amiri" w:cs="Amiri"/>
          <w:color w:val="111111"/>
          <w:sz w:val="28"/>
          <w:sz w:val="28"/>
          <w:szCs w:val="28"/>
          <w:rtl w:val="true"/>
          <w:lang w:bidi="ar-SA"/>
        </w:rPr>
        <w:t xml:space="preserve">قد أَبَانَ النَّبِيُّ فَضْلَكِ إِذْما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خاطِباً، جاءَ نَحْوَهُ الكُبَراءُ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أَتَتْ مِنْ إله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طأُطَأَتْ لَهُ العُظَمَاءُ</w:t>
      </w:r>
    </w:p>
    <w:p>
      <w:pPr>
        <w:pStyle w:val="BookText"/>
        <w:rPr/>
      </w:pPr>
      <w:r>
        <w:rPr>
          <w:rFonts w:ascii="Amiri" w:hAnsi="Amiri" w:eastAsia="Amiri" w:cs="Amiri"/>
          <w:color w:val="111111"/>
          <w:sz w:val="28"/>
          <w:sz w:val="28"/>
          <w:szCs w:val="28"/>
          <w:rtl w:val="true"/>
          <w:lang w:bidi="ar-SA"/>
        </w:rPr>
        <w:t xml:space="preserve">أَنْتِ قُطْبُ المُطَهَّرِينَ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لَفَّكُمْ فَخاراً،كساءُ</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وَدَعاكِ الرَّسُولُ حِينَ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نَصَارَي، مُباهِلِينَ غُثَاءُ</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قال الإمام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القبلة، حتي الخوارج منهم، علي أن النبي صلي الله عليهم و آله و سلم لم يدع للمباهلة من النساء سوي بضعته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الأبناء سوي سبطيه و ريحانتيه من الدنيا، و من الأنفس إلاّ أخاه الذي كان منه بمنزلة هارون من موسي فهؤلاء هم أصحاب هذه الآية بحكم الضرورة التي لا يمكن محوها، لم يشاركهم فيها أحد من العالمين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المباهلة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نصاري نجران وفد كبار علمائهم علي رسول اللَّه صلي الله عليهم و آله و سلم، و جادلوه و جادلهم، و قامت عليهم الحجة فلم يقبلوا، ثم احتكموا في النهاية إلي الملاعنة و المباهلة، فيلعن كلَّ منهما المبطل فتحلّ اللعنة عليه، و اتفقوا علي يوم سُويً يجتمعون فيه لذلك، فجاء الرسول بأصحاب الكساء، و اختصهم من دون نسائه و رجال بني هاشم 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وفد نصاري نجران تلك الوجوه النيّرة عرّفوا أنّ العذاب نازل عليهم إذاً لا محالة، فتراجعوا وصالحوا علي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 الأنطاكي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المباهلة معروف مشهور، و قد ذكره المفسِّرون و المحدِّثون و أهل السِّير والأخبار، و كلّ من أرّخ حوادث السنة العاشرة للهجرة، و هي سنة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مسلم في صحيحه، و ابن حنبل في مسنده، و القندوزي في ينابيع المودّة، و الشبلنجي في نور الأبصار و الطبري في ذخائر العقبي و الكنجي الشافعي في كفاية الطالب، و الحاكم في المستدرك، و أبونعيم في دلائل النبوة، و البغوي في معالم التنزيل و الذهبي في ذيل مستدرك الحاكم، و ابن الأثير الجزري في أسد الغابة، و سبط ابن الجوزي في التذكرة، و ابن حجر العسقلاني في الإصابة و الشيخ محمد الشافعي في 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أهل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طرق السنّة حسب، و أمّا أصحابنا الإمامية فيمكن القول إن كل كتبهم التي تعرّضت لأحداث السنة العاشرة، و لمناقب أحد أصحاب الكساء قد ذكرت ذلك</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البالي من ورق الشجر المخالط للزبد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إِزْراءُ</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فإشارة إلي قوله تعالي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 عَسَي رَبُّهُ إِنْ طَلَّقَكُنَّ أَنْ يُبْدِلَهُ أَزْوَاجًا خَيْرًا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المظالم ،و الغصب باب الغرفة العليّة المشرّفة بسنده المتصل بابن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علي أن أسأل عمر عن المرأتين من أزواج النبي اللتين قال الله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إِلَي اللَّهِ فَقَدْ صَغَتْ قُلُوبُكُمَا وَإِنْ 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لك يا ابن عباس، عائشة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سعد في طبقاته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 أحمد في مسنده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في صحيحه و الترمذي في صحيحه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جرير الطبري في تفسير للآية، بطريقين، و السنن للدارقطني كتاب الطلاق، و راجع مستدرك الصحيحين للحاكم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و البيهقي في سننه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المتقي في كنز العمال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الأوسط للطبراني و غيرها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البارِي عَلَيْكِ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مِنْ عِندِهِ وَ ثَناءُ </w:t>
      </w:r>
      <w:bookmarkStart w:id="527" w:name="pg15949_203503"/>
    </w:p>
    <w:p>
      <w:pPr>
        <w:pStyle w:val="Heading3"/>
        <w:numPr>
          <w:ilvl w:val="2"/>
          <w:numId w:val="1"/>
        </w:numPr>
        <w:rPr/>
      </w:pPr>
      <w:bookmarkStart w:id="528" w:name="__RefHeading___Toc16256546_2142443653"/>
      <w:bookmarkStart w:id="529" w:name="_Toc188"/>
      <w:bookmarkEnd w:id="527"/>
      <w:bookmarkEnd w:id="528"/>
      <w:r>
        <w:rPr>
          <w:rtl w:val="true"/>
        </w:rPr>
        <w:t>(</w:t>
      </w:r>
      <w:r>
        <w:rPr/>
        <w:t>58</w:t>
      </w:r>
      <w:r>
        <w:rPr>
          <w:rtl w:val="true"/>
        </w:rPr>
        <w:t xml:space="preserve">) </w:t>
      </w:r>
      <w:r>
        <w:rPr>
          <w:rtl w:val="true"/>
        </w:rPr>
        <w:t>خامسة الكساء</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صالح البحراني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15"/>
      </w:r>
      <w:r>
        <w:rPr>
          <w:rFonts w:ascii="Amiri" w:hAnsi="Amiri" w:eastAsia="Amiri" w:cs="Amiri"/>
          <w:i/>
          <w:i/>
          <w:iCs/>
          <w:color w:val="111111"/>
          <w:sz w:val="28"/>
          <w:sz w:val="28"/>
          <w:szCs w:val="28"/>
          <w:rtl w:val="true"/>
          <w:lang w:bidi="ar-SA"/>
        </w:rPr>
        <w:t>ولد المترجم له في بلاد القديم من قري البحرين في الخامس من ربيع الأول سنة</w:t>
      </w:r>
      <w:r>
        <w:rPr>
          <w:rFonts w:eastAsia="IRNazanin" w:cs="IRNazanin"/>
          <w:i/>
          <w:iCs/>
          <w:color w:val="111111"/>
          <w:sz w:val="28"/>
          <w:szCs w:val="28"/>
          <w:rtl w:val="true"/>
          <w:lang w:bidi="fa-IR"/>
        </w:rPr>
        <w:t>(</w:t>
      </w:r>
      <w:r>
        <w:rPr>
          <w:rFonts w:eastAsia="IRNazanin" w:cs="IRNazanin"/>
          <w:i/>
          <w:iCs/>
          <w:color w:val="111111"/>
          <w:sz w:val="28"/>
          <w:szCs w:val="28"/>
          <w:lang w:bidi="fa-IR"/>
        </w:rPr>
        <w:t>1338</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و أخذ دراسته الابتدائية في البحرين ثم اتصل بالشيخ محمد علي المدني الذي كان وصي أبيه فدرس عنده القواعد العربية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في عام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1356</w:t>
      </w:r>
      <w:r>
        <w:rPr>
          <w:rFonts w:ascii="Amiri" w:hAnsi="Amiri" w:eastAsia="Amiri" w:cs="Amiri"/>
          <w:i/>
          <w:i/>
          <w:iCs/>
          <w:color w:val="111111"/>
          <w:sz w:val="28"/>
          <w:sz w:val="28"/>
          <w:szCs w:val="28"/>
          <w:rtl w:val="true"/>
          <w:lang w:bidi="ar-SA"/>
        </w:rPr>
        <w:t>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بعثته حكومة البحرين ليكمل دراسته الدينية في مدينة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لكنهو</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بالهند، و مدينة لكنهو كانت مركزاً للعلم والعلماء في فترة من الفترات، و كان يقطن فيها علماء كبار أمثال السيد مير حامد حسين الهندي صاحب كتاب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عبقات الأنوار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لاتزال مكتبته الكبيرة هناك زاخرة بالمخطوطات النادرة مضافاً إلي مكتبات أخري و مساجد و مدارس علمية مثل مدرسة الواعظين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تتلمذ المترجم له عند العالم الجليل السيد علي تقي اللكنهوي، و قد درس هناك الفقه و المنطق و الأصول و الكلام و تعلم اللغة الهندية و الانكليزية، و بعد أن تمرّس في الثقافة الدينية عاد إلي البحرين و هو متعّطش إلي المزيد من العلم، فالتحق بالعالم الجليل الشيخ عبد الحسين الحلي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هو إذ ذاك قاضي القضاة في البحرين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تخرّج علي يده في علم الأصول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لمّا أتمّ دراسته الدينية من نواحيها الشاملة علي يد علماء عصره في الهند و البحرين رغب في أن يسلك مسلك الخطابة المنبرية ليكون من خطباء المنبر الحسيني، مديراً للمجالس و المنابر التي هي ما لا يحصي عدداً في البحرين فابتدأ بها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1363</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حتي أصبح من خطباء البحرين المرموقين، و هو يمتاز بقوة الحافظة و حسن التعبير و فصاحة اللفظ و جمال الصوت، و هو يجمع بين القديم و الحديث</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أما أدبه و شعره، فهو يجيد الشعر و النظم بقسميه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الدارج</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الفصيح</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ففي الدارج له ديوانه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مصاريع العبرة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مجلدين و في الفصيح ديوانه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عرائس الجنان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في خمسة أجزاء</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شعره ذو طابع ديني و عقيدي كما له عدة مؤلفات طبع بعضها، و البعض في طريقها إلي الطبع منها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مراجع بني الاسلام في تاريخ النبي صلي الله عليه و آله و سلم و البيت الحرام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مصابيح الإفهام عن الحج و البيت الحرام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معارج الإنابة في أعمال المدينة و أعمال مكة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فجائع الاسلام في واقعة الطف</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مختارات الخطيب من الرثاء و النسيب</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مذكرات الخطيب</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7</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مطالع الأنوار</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مراقي الوصول لمعالي الرسول</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فرائد المرجان في خصائص شهر رمضان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عقود الجمان في وقائع شهر رمضان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حصائل الفكر في أحوال الامام المنتظر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معالم اليقين في مناقب أمير المؤمنين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مواقع الحيرة في مصارع الغيرة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رياض الإمامة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عرائس الجنان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ديوان مصاريع العبرة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ما يزال متواصلاً في عطائه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 الأَرْضِ فَاقَتْ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فَخُصَّتْ بِاسْمِ سَيِّدَةِ النّساءِ</w:t>
      </w:r>
    </w:p>
    <w:p>
      <w:pPr>
        <w:pStyle w:val="BookText"/>
        <w:rPr/>
      </w:pPr>
      <w:r>
        <w:rPr>
          <w:rFonts w:ascii="Amiri" w:hAnsi="Amiri" w:eastAsia="Amiri" w:cs="Amiri"/>
          <w:color w:val="111111"/>
          <w:sz w:val="28"/>
          <w:sz w:val="28"/>
          <w:szCs w:val="28"/>
          <w:rtl w:val="true"/>
          <w:lang w:bidi="ar-SA"/>
        </w:rPr>
        <w:t xml:space="preserve">وَ أَيْدِي النُّسْكِ ثَوْبَ تُفَّي كَسَتْها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وَ هُيَ خامِسَةُ الكِساءِ</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لَها أعلاقُ يُثني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بِثَناكَ تَصْنَعُ أَوْ ثَنائِي</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بِخِدْمَتِها الْمَلائِكُ قَدْ تَبَاهَتْ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 ماتُ الوَرَي تِلْوَ الهباءِ</w:t>
      </w:r>
    </w:p>
    <w:p>
      <w:pPr>
        <w:pStyle w:val="BookText"/>
        <w:rPr/>
      </w:pPr>
      <w:r>
        <w:rPr>
          <w:rFonts w:ascii="Amiri" w:hAnsi="Amiri" w:eastAsia="Amiri" w:cs="Amiri"/>
          <w:color w:val="111111"/>
          <w:sz w:val="28"/>
          <w:sz w:val="28"/>
          <w:szCs w:val="28"/>
          <w:rtl w:val="true"/>
          <w:lang w:bidi="ar-SA"/>
        </w:rPr>
        <w:t xml:space="preserve">وَمَنْ في الذِّكْرِ مِدْحَتُها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المَدْحِ فِيها كالهَبَاءِ</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لَمْ تُدْرِكِ القُرَباءُ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 عِلْمُهُ للأَقْصِياءِ</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فَسَلْ سَلْمَانَ عَنْها كَمْ رَأَي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لَهْيَ آيُّ الأَنْبِياءِ</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 عَنْها أُمَّ أَيْمَنَ سَلْ فَكَمْ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مِنْ آيَةٍ وَ هُدَي سَناءِ</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فَمِنَ مَهْدٍ يَهُزُّ بِغَيْرِ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مُدَّ عَنْها بِالدُّعاءِ</w:t>
      </w:r>
    </w:p>
    <w:p>
      <w:pPr>
        <w:pStyle w:val="BookText"/>
        <w:rPr/>
      </w:pPr>
      <w:r>
        <w:rPr>
          <w:rFonts w:ascii="Amiri" w:hAnsi="Amiri" w:eastAsia="Amiri" w:cs="Amiri"/>
          <w:color w:val="111111"/>
          <w:sz w:val="28"/>
          <w:sz w:val="28"/>
          <w:szCs w:val="28"/>
          <w:rtl w:val="true"/>
          <w:lang w:bidi="ar-SA"/>
        </w:rPr>
        <w:t xml:space="preserve">وَ كَفِّ تَطْحَنُ البُرَّ 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هِيَ خَيْرُ أَهْل الإقْتِداءِ</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انظر ذخائر العقبي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 البحار 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عليها السلام بهجة قلب المصطفي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لسان الميزان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نظائر ذلك عن أنس بطريق عائشة و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 آيَ الكِتابِ فَكَمْ وَفتْها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نَسْتَحِقُّ مِنَ الْوَفاءِ</w:t>
      </w:r>
    </w:p>
    <w:p>
      <w:pPr>
        <w:pStyle w:val="BookText"/>
        <w:rPr/>
      </w:pPr>
      <w:r>
        <w:rPr>
          <w:rFonts w:ascii="Amiri" w:hAnsi="Amiri" w:eastAsia="Amiri" w:cs="Amiri"/>
          <w:color w:val="111111"/>
          <w:sz w:val="28"/>
          <w:sz w:val="28"/>
          <w:szCs w:val="28"/>
          <w:rtl w:val="true"/>
          <w:lang w:bidi="ar-SA"/>
        </w:rPr>
        <w:t xml:space="preserve">وَ هَلْ خُصَّتْ بِشُكْرِ السَّعيِ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رُفِقَتْ بِماءِ</w:t>
      </w:r>
    </w:p>
    <w:p>
      <w:pPr>
        <w:pStyle w:val="BookText"/>
        <w:rPr/>
      </w:pPr>
      <w:r>
        <w:rPr>
          <w:rFonts w:ascii="Amiri" w:hAnsi="Amiri" w:eastAsia="Amiri" w:cs="Amiri"/>
          <w:color w:val="111111"/>
          <w:sz w:val="28"/>
          <w:sz w:val="28"/>
          <w:szCs w:val="28"/>
          <w:rtl w:val="true"/>
          <w:lang w:bidi="ar-SA"/>
        </w:rPr>
        <w:t xml:space="preserve">وَ هَلْ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الجَبَّارُ أَثْنَي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مَنِ احْتَوَوا جُمَلَ الثَّناءِ</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هَلْ عَرَفتْ لِهذا الْفَضْلِ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جَاهَرُوهُمْ بِالعِداءِ</w:t>
      </w:r>
    </w:p>
    <w:p>
      <w:pPr>
        <w:pStyle w:val="BookText"/>
        <w:rPr/>
      </w:pPr>
      <w:r>
        <w:rPr>
          <w:rFonts w:ascii="Amiri" w:hAnsi="Amiri" w:eastAsia="Amiri" w:cs="Amiri"/>
          <w:color w:val="111111"/>
          <w:sz w:val="28"/>
          <w:sz w:val="28"/>
          <w:szCs w:val="28"/>
          <w:rtl w:val="true"/>
          <w:lang w:bidi="ar-SA"/>
        </w:rPr>
        <w:t xml:space="preserve">لقَدْ أَدَّوا لأَحْمَدَ مَا اقْتَضاهُمْ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أَجْرِ الرِّسالَةِ مِنْ جَزاءِ</w:t>
      </w:r>
    </w:p>
    <w:p>
      <w:pPr>
        <w:pStyle w:val="BookText"/>
        <w:rPr/>
      </w:pPr>
      <w:r>
        <w:rPr>
          <w:rFonts w:ascii="Amiri" w:hAnsi="Amiri" w:eastAsia="Amiri" w:cs="Amiri"/>
          <w:color w:val="111111"/>
          <w:sz w:val="28"/>
          <w:sz w:val="28"/>
          <w:szCs w:val="28"/>
          <w:rtl w:val="true"/>
          <w:lang w:bidi="ar-SA"/>
        </w:rPr>
        <w:t>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لاأُرِيدُ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خَيْرٍ مَوَدَّةُ أَقْرِبائِي</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بِأَنْ لَمْ يَتْرُكوا لِذَوِيهِ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اغتصبوه حَسْواً في ارْتِقاءِ</w:t>
      </w:r>
      <w:r>
        <w:rPr>
          <w:rStyle w:val="FootnoteAnchor"/>
          <w:rtl w:val="true"/>
        </w:rPr>
        <w:footnoteReference w:id="102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مِنْ بَعْدِهِ بِالْحُكْمِ أَوْصَي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أقامَهُ عَلَمَ الوِلاءِ </w:t>
      </w:r>
    </w:p>
    <w:p>
      <w:pPr>
        <w:pStyle w:val="BookText"/>
        <w:rPr/>
      </w:pPr>
      <w:r>
        <w:rPr>
          <w:rFonts w:ascii="Amiri" w:hAnsi="Amiri" w:eastAsia="Amiri" w:cs="Amiri"/>
          <w:color w:val="111111"/>
          <w:sz w:val="28"/>
          <w:sz w:val="28"/>
          <w:szCs w:val="28"/>
          <w:rtl w:val="true"/>
          <w:lang w:bidi="ar-SA"/>
        </w:rPr>
        <w:t xml:space="preserve">نَفَوْهُ عَنْ ولايتِهِ و سامُوهُ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يَرْضَي بِحُكْمِ الإِعْتِداءِ</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بَضْعَتُهُ الَّتِي مازالَ يُوصِي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بِالْحِفْظِ دونَ رَياءِ</w:t>
      </w:r>
    </w:p>
    <w:p>
      <w:pPr>
        <w:pStyle w:val="BookText"/>
        <w:rPr/>
      </w:pPr>
      <w:r>
        <w:rPr>
          <w:rFonts w:ascii="Amiri" w:hAnsi="Amiri" w:eastAsia="Amiri" w:cs="Amiri"/>
          <w:color w:val="111111"/>
          <w:sz w:val="28"/>
          <w:sz w:val="28"/>
          <w:szCs w:val="28"/>
          <w:rtl w:val="true"/>
          <w:lang w:bidi="ar-SA"/>
        </w:rPr>
        <w:t xml:space="preserve">سَقَوْها مِنْ كُؤُوسِ الظُّلْمِ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لايَقُومُ بِحَمْلِهِ أَعْلَي حِراءِ</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فَحَتَّي إِرثَها مُنِعَتْ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نَدْبٍ عَلَيْهِ وَ مِنْ بُكاءِ</w:t>
      </w:r>
    </w:p>
    <w:p>
      <w:pPr>
        <w:pStyle w:val="BookText"/>
        <w:rPr/>
      </w:pPr>
      <w:r>
        <w:rPr>
          <w:rFonts w:ascii="Amiri" w:hAnsi="Amiri" w:eastAsia="Amiri" w:cs="Amiri"/>
          <w:color w:val="111111"/>
          <w:sz w:val="28"/>
          <w:sz w:val="28"/>
          <w:szCs w:val="28"/>
          <w:rtl w:val="true"/>
          <w:lang w:bidi="ar-SA"/>
        </w:rPr>
        <w:t>وَ كانَتْ لافْتِجاعٍ فِيهِ ثَكْلي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فَعَزَّوْهَا بِهِ خَيْرَ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أحاطُوا بَيْتَها جزلاً وَ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الجَزْل حَرْقاً لِلْفِناءِ</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 لَمّا أَنْ أَتَتْ لِلْبابِ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ما يُرِيدُ أُولُو الشَّقاءِ</w:t>
      </w:r>
    </w:p>
    <w:p>
      <w:pPr>
        <w:pStyle w:val="BookText"/>
        <w:rPr/>
      </w:pPr>
      <w:r>
        <w:rPr>
          <w:rFonts w:ascii="Amiri" w:hAnsi="Amiri" w:eastAsia="Amiri" w:cs="Amiri"/>
          <w:color w:val="111111"/>
          <w:sz w:val="28"/>
          <w:sz w:val="28"/>
          <w:szCs w:val="28"/>
          <w:rtl w:val="true"/>
          <w:lang w:bidi="ar-SA"/>
        </w:rPr>
        <w:t xml:space="preserve">إِذَا هُمْ يَهْجُمُونَ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هْيَ حَسْرَي عَنْ رِداءِ</w:t>
      </w:r>
    </w:p>
    <w:p>
      <w:pPr>
        <w:pStyle w:val="BookText"/>
        <w:rPr/>
      </w:pPr>
      <w:r>
        <w:rPr>
          <w:rFonts w:ascii="Amiri" w:hAnsi="Amiri" w:eastAsia="Amiri" w:cs="Amiri"/>
          <w:color w:val="111111"/>
          <w:sz w:val="28"/>
          <w:sz w:val="28"/>
          <w:szCs w:val="28"/>
          <w:rtl w:val="true"/>
          <w:lang w:bidi="ar-SA"/>
        </w:rPr>
        <w:t xml:space="preserve">فَرامَتْ عَنْهُمُ بِالبابِ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فَنالُوها بِهِ شَرَّ البَلاءِ</w:t>
      </w:r>
    </w:p>
    <w:p>
      <w:pPr>
        <w:pStyle w:val="BookText"/>
        <w:rPr/>
      </w:pPr>
      <w:r>
        <w:rPr>
          <w:rFonts w:ascii="Amiri" w:hAnsi="Amiri" w:eastAsia="Amiri" w:cs="Amiri"/>
          <w:color w:val="111111"/>
          <w:sz w:val="28"/>
          <w:sz w:val="28"/>
          <w:szCs w:val="28"/>
          <w:rtl w:val="true"/>
          <w:lang w:bidi="ar-SA"/>
        </w:rPr>
        <w:t xml:space="preserve">بِضَغْطٍ نالَ مِنْهُ الصَّدْرُ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حَمْلُها خَلْفَ البِناءِ</w:t>
      </w:r>
      <w:r>
        <w:rPr>
          <w:rStyle w:val="FootnoteAnchor"/>
          <w:rtl w:val="true"/>
        </w:rPr>
        <w:footnoteReference w:id="102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بن عمير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الأوسي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سلامة بن وقش، و هذا و أُسيد من بني عبد الأشهل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شمَّاس من بني الحارث بن الخزرج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و هو الذي كسر سيف الزبير في واقعة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لبيد الأنصاري، و غيرهم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أخبار الهجوم و اقتحام البيت و إضرام النار و التهديد به فقد تواترت به الأخبار، و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رواية الملل و النحل عن النظام المعتزلي أن عمر في اقتحامه للبيت ضرب فاطمة عليهما السلام في بطنها حتي 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 الْمُرْتَضَي بِالْحَبْلِ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فَهَوَّنَ مَا احْتَسَتْهُ مِنَ البَلاءِ</w:t>
      </w:r>
    </w:p>
    <w:p>
      <w:pPr>
        <w:pStyle w:val="BookText"/>
        <w:rPr/>
      </w:pPr>
      <w:r>
        <w:rPr>
          <w:rFonts w:ascii="Amiri" w:hAnsi="Amiri" w:eastAsia="Amiri" w:cs="Amiri"/>
          <w:color w:val="111111"/>
          <w:sz w:val="28"/>
          <w:sz w:val="28"/>
          <w:szCs w:val="28"/>
          <w:rtl w:val="true"/>
          <w:lang w:bidi="ar-SA"/>
        </w:rPr>
        <w:t>وَ لَمْ تَسْطِعْ جُلُوساً دُونَ أَنْ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فِي رَدُّهِ بَيْنَ النِّساءِ</w:t>
      </w:r>
    </w:p>
    <w:p>
      <w:pPr>
        <w:pStyle w:val="BookText"/>
        <w:rPr/>
      </w:pPr>
      <w:r>
        <w:rPr>
          <w:rFonts w:ascii="Amiri" w:hAnsi="Amiri" w:eastAsia="Amiri" w:cs="Amiri"/>
          <w:color w:val="111111"/>
          <w:sz w:val="28"/>
          <w:sz w:val="28"/>
          <w:szCs w:val="28"/>
          <w:rtl w:val="true"/>
          <w:lang w:bidi="ar-SA"/>
        </w:rPr>
        <w:t xml:space="preserve">تُنادِي القَوْمَ خَلُّوا الْمُرْتَضَي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يَدِي عَلَيْكُمْ بِالدُّعَاءِ</w:t>
      </w:r>
    </w:p>
    <w:p>
      <w:pPr>
        <w:pStyle w:val="BookText"/>
        <w:rPr/>
      </w:pPr>
      <w:r>
        <w:rPr>
          <w:rFonts w:ascii="Amiri" w:hAnsi="Amiri" w:eastAsia="Amiri" w:cs="Amiri"/>
          <w:color w:val="111111"/>
          <w:sz w:val="28"/>
          <w:sz w:val="28"/>
          <w:szCs w:val="28"/>
          <w:rtl w:val="true"/>
          <w:lang w:bidi="ar-SA"/>
        </w:rPr>
        <w:t xml:space="preserve">فَماعَطَفُوا لَها إِلاّ 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تُقَنِّعُها بِهِ أَيْدِي الجَفاءِ</w:t>
      </w:r>
    </w:p>
    <w:p>
      <w:pPr>
        <w:pStyle w:val="BookText"/>
        <w:rPr/>
      </w:pPr>
      <w:r>
        <w:rPr>
          <w:rFonts w:ascii="Amiri" w:hAnsi="Amiri" w:eastAsia="Amiri" w:cs="Amiri"/>
          <w:color w:val="111111"/>
          <w:sz w:val="28"/>
          <w:sz w:val="28"/>
          <w:szCs w:val="28"/>
          <w:rtl w:val="true"/>
          <w:lang w:bidi="ar-SA"/>
        </w:rPr>
        <w:t xml:space="preserve">فَما وَهَنُوا بِهِ حَتَّي كَسَوْها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سُقْم تَعاضَلَ عَنْ شِفاءِ</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وَمِنْهُ أُلْقِيَتْ فِي الفَرْشِ نِضْواً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تُكابِدُ كُلَّ ذِي كَمَدٍ وَداءِ</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تَهْدا مِنَ الآلامِ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فَقْد أَقَلَّ مِنَ الْبُكاءِ</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يُقاسِي قَلْبُها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أَبِ، وَسُمّاً مِنْ جَفاءِ</w:t>
      </w:r>
    </w:p>
    <w:p>
      <w:pPr>
        <w:pStyle w:val="BookText"/>
        <w:rPr/>
      </w:pPr>
      <w:r>
        <w:rPr>
          <w:rFonts w:ascii="Amiri" w:hAnsi="Amiri" w:eastAsia="Amiri" w:cs="Amiri"/>
          <w:color w:val="111111"/>
          <w:sz w:val="28"/>
          <w:sz w:val="28"/>
          <w:szCs w:val="28"/>
          <w:rtl w:val="true"/>
          <w:lang w:bidi="ar-SA"/>
        </w:rPr>
        <w:t xml:space="preserve">وَ يَصْلَي جِسْمُها ضَرْباً وَ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ضَغْطاً مُسْقِطاً حَمْلَ النَّماءِ</w:t>
      </w:r>
    </w:p>
    <w:p>
      <w:pPr>
        <w:pStyle w:val="BookText"/>
        <w:rPr/>
      </w:pPr>
      <w:r>
        <w:rPr>
          <w:rFonts w:ascii="Amiri" w:hAnsi="Amiri" w:eastAsia="Amiri" w:cs="Amiri"/>
          <w:color w:val="111111"/>
          <w:sz w:val="28"/>
          <w:sz w:val="28"/>
          <w:szCs w:val="28"/>
          <w:rtl w:val="true"/>
          <w:lang w:bidi="ar-SA"/>
        </w:rPr>
        <w:t xml:space="preserve">فَعاشَتْ وَ هْيَ ثَكْلَي فِي اهْتِضَامِ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وَ هْيَ حَرَّي في اصْطِلاءِ</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قَضَتْ فِي النُّسِكِ طُولَ العُمْرِحَتَّي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بِسُجُودِها نَحْبَ البَقاءِ</w:t>
      </w:r>
      <w:r>
        <w:rPr>
          <w:rStyle w:val="FootnoteAnchor"/>
          <w:rtl w:val="true"/>
        </w:rPr>
        <w:footnoteReference w:id="103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بِنَفْسِي مَنْ بِذِكْرِ اللَّهِ 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حَياتِها الفَخْرَ النَّهائي </w:t>
      </w:r>
      <w:bookmarkStart w:id="530" w:name="pg15949_203508"/>
    </w:p>
    <w:p>
      <w:pPr>
        <w:pStyle w:val="Heading3"/>
        <w:numPr>
          <w:ilvl w:val="2"/>
          <w:numId w:val="1"/>
        </w:numPr>
        <w:rPr/>
      </w:pPr>
      <w:bookmarkStart w:id="531" w:name="__RefHeading___Toc16256548_2142443653"/>
      <w:bookmarkStart w:id="532" w:name="_Toc189"/>
      <w:bookmarkEnd w:id="530"/>
      <w:bookmarkEnd w:id="531"/>
      <w:r>
        <w:rPr>
          <w:rtl w:val="true"/>
        </w:rPr>
        <w:t>(</w:t>
      </w:r>
      <w:r>
        <w:rPr/>
        <w:t>59</w:t>
      </w:r>
      <w:r>
        <w:rPr>
          <w:rtl w:val="true"/>
        </w:rPr>
        <w:t xml:space="preserve">) </w:t>
      </w:r>
      <w:r>
        <w:rPr>
          <w:rtl w:val="true"/>
        </w:rPr>
        <w:t>إيذاؤها ايذائي</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علي الحاج حسين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34"/>
      </w:r>
      <w:r>
        <w:rPr>
          <w:rFonts w:ascii="Amiri" w:hAnsi="Amiri" w:eastAsia="Amiri" w:cs="Amiri"/>
          <w:i/>
          <w:i/>
          <w:iCs/>
          <w:color w:val="111111"/>
          <w:sz w:val="28"/>
          <w:sz w:val="28"/>
          <w:szCs w:val="28"/>
          <w:rtl w:val="true"/>
          <w:lang w:bidi="ar-SA"/>
        </w:rPr>
        <w:t xml:space="preserve">ولد في كربلاء المقدسة سنة </w:t>
      </w:r>
      <w:r>
        <w:rPr>
          <w:rFonts w:eastAsia="Amiri" w:cs="Amiri" w:ascii="Amiri" w:hAnsi="Amiri"/>
          <w:i/>
          <w:iCs/>
          <w:color w:val="111111"/>
          <w:sz w:val="28"/>
          <w:szCs w:val="28"/>
          <w:lang w:bidi="ar-SA"/>
        </w:rPr>
        <w:t>1939</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بدأ الدراسة الابتدائية في المكاتب التي كانت متعارفة في ذلك الوقت فتعلّم القراءة و الكتابة من المرحوم الحاج السيد مرتضي المعروف بـ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آقا معلم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ثم تتلمذ أبواب الحساب و الرياضيات عند المرحوم الشيخ حسن في إحدي حجرات الصحن الشريف و قد حفظ أجزاءً من القرآن الكريم علي يد المرحوم الحافظ الشيخ فاضل الحلي و تعلم كتاب الأدب و الشعر من الفضلاء و الشعراء و هم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المرحوم الحاج الشيخ مرتضي الكشوان الكربلائي و المرحوم السيد مرتضي الوهاب و الشهيد الحاج السيد حسن الشيرازي، و المرحوم الحاج الشيخ هادي الخطيب الخفاجي الكربلائي، و المرحوم الشيخ عبد الرضا الصافي رحمهم الله جميعاً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 هواية شديدة في مطالعة الكتب الدينية و الأدبية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له العديد من القصائد في مختلف المناسبات الدينية و مدحاً و رثاءً في حق أهل البيت عليهم السلام و لايزال مستمراً في مجال الشعر و الشعراء</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 المصطفي صلي الله عليه و آله و سلم تنبعث من قلب ذاب من غصص الرزايا التي جرت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البضعة الطاهرة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غُصص المصائب ألهبت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نحوكَ سيّد الشهداء</w:t>
      </w:r>
    </w:p>
    <w:p>
      <w:pPr>
        <w:pStyle w:val="BookText"/>
        <w:rPr/>
      </w:pPr>
      <w:r>
        <w:rPr>
          <w:rFonts w:ascii="Amiri" w:hAnsi="Amiri" w:eastAsia="Amiri" w:cs="Amiri"/>
          <w:color w:val="111111"/>
          <w:sz w:val="28"/>
          <w:sz w:val="28"/>
          <w:szCs w:val="28"/>
          <w:rtl w:val="true"/>
          <w:lang w:bidi="ar-SA"/>
        </w:rPr>
        <w:t xml:space="preserve">إن كنت أنت أبَا الرَّزايا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 نهباً ثمّ سَبي نِساءِ</w:t>
      </w:r>
    </w:p>
    <w:p>
      <w:pPr>
        <w:pStyle w:val="BookText"/>
        <w:rPr/>
      </w:pPr>
      <w:r>
        <w:rPr>
          <w:rFonts w:ascii="Amiri" w:hAnsi="Amiri" w:eastAsia="Amiri" w:cs="Amiri"/>
          <w:color w:val="111111"/>
          <w:sz w:val="28"/>
          <w:sz w:val="28"/>
          <w:szCs w:val="28"/>
          <w:rtl w:val="true"/>
          <w:lang w:bidi="ar-SA"/>
        </w:rPr>
        <w:t xml:space="preserve">فالأمُّ في تلك الفواجِع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 صنوف الظُّلم و الإيذَاءِ</w:t>
      </w:r>
    </w:p>
    <w:p>
      <w:pPr>
        <w:pStyle w:val="BookText"/>
        <w:rPr/>
      </w:pPr>
      <w:r>
        <w:rPr>
          <w:rFonts w:ascii="Amiri" w:hAnsi="Amiri" w:eastAsia="Amiri" w:cs="Amiri"/>
          <w:color w:val="111111"/>
          <w:sz w:val="28"/>
          <w:sz w:val="28"/>
          <w:szCs w:val="28"/>
          <w:rtl w:val="true"/>
          <w:lang w:bidi="ar-SA"/>
        </w:rPr>
        <w:t xml:space="preserve">إنّي جريحُ القَلب تنزفُ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في ذكري البتولِ رثائي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تكنِ بنتُ النبيِّ المُصطفي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له في أصدقِ الأنباءِ؟ </w:t>
      </w:r>
    </w:p>
    <w:p>
      <w:pPr>
        <w:pStyle w:val="BookText"/>
        <w:rPr/>
      </w:pPr>
      <w:r>
        <w:rPr>
          <w:rFonts w:ascii="Amiri" w:hAnsi="Amiri" w:eastAsia="Amiri" w:cs="Amiri"/>
          <w:color w:val="111111"/>
          <w:sz w:val="28"/>
          <w:sz w:val="28"/>
          <w:szCs w:val="28"/>
          <w:rtl w:val="true"/>
          <w:lang w:bidi="ar-SA"/>
        </w:rPr>
        <w:t xml:space="preserve">و خليلة الضرغامِ حيدرةَ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 جُموعَ عساكرِ الأعداءِ</w:t>
      </w:r>
    </w:p>
    <w:p>
      <w:pPr>
        <w:pStyle w:val="BookText"/>
        <w:rPr/>
      </w:pPr>
      <w:r>
        <w:rPr>
          <w:rFonts w:ascii="Amiri" w:hAnsi="Amiri" w:eastAsia="Amiri" w:cs="Amiri"/>
          <w:color w:val="111111"/>
          <w:sz w:val="28"/>
          <w:sz w:val="28"/>
          <w:szCs w:val="28"/>
          <w:rtl w:val="true"/>
          <w:lang w:bidi="ar-SA"/>
        </w:rPr>
        <w:t xml:space="preserve">زهراءُ سيدةُ النساء 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طاهرةُ من الأرداءِ</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 هي التقيّةُ و البتولُ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مرضيّةُ الآراءِ</w:t>
      </w:r>
    </w:p>
    <w:p>
      <w:pPr>
        <w:pStyle w:val="BookText"/>
        <w:rPr/>
      </w:pPr>
      <w:r>
        <w:rPr>
          <w:rFonts w:ascii="Amiri" w:hAnsi="Amiri" w:eastAsia="Amiri" w:cs="Amiri"/>
          <w:color w:val="111111"/>
          <w:sz w:val="28"/>
          <w:sz w:val="28"/>
          <w:szCs w:val="28"/>
          <w:rtl w:val="true"/>
          <w:lang w:bidi="ar-SA"/>
        </w:rPr>
        <w:t xml:space="preserve">هي نورُه مَشكاةِ الهُدي و سراجُها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مركزُ الإشعاعِ و الأضواءِ</w:t>
      </w:r>
    </w:p>
    <w:p>
      <w:pPr>
        <w:pStyle w:val="BookText"/>
        <w:rPr/>
      </w:pPr>
      <w:r>
        <w:rPr>
          <w:rFonts w:ascii="Amiri" w:hAnsi="Amiri" w:eastAsia="Amiri" w:cs="Amiri"/>
          <w:color w:val="111111"/>
          <w:sz w:val="28"/>
          <w:sz w:val="28"/>
          <w:szCs w:val="28"/>
          <w:rtl w:val="true"/>
          <w:lang w:bidi="ar-SA"/>
        </w:rPr>
        <w:t xml:space="preserve">من نورِها تبدُو البدوُر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الشَّمُوسُ تشعُّ في الأرجاءِ</w:t>
      </w:r>
    </w:p>
    <w:p>
      <w:pPr>
        <w:pStyle w:val="BookText"/>
        <w:rPr/>
      </w:pPr>
      <w:r>
        <w:rPr>
          <w:rFonts w:ascii="Amiri" w:hAnsi="Amiri" w:eastAsia="Amiri" w:cs="Amiri"/>
          <w:color w:val="111111"/>
          <w:sz w:val="28"/>
          <w:sz w:val="28"/>
          <w:szCs w:val="28"/>
          <w:rtl w:val="true"/>
          <w:lang w:bidi="ar-SA"/>
        </w:rPr>
        <w:t xml:space="preserve">فجلالُهَا و بهاؤُها و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عكستْ جلالَ اللَّهِ ذي الآلاءِ</w:t>
      </w:r>
    </w:p>
    <w:p>
      <w:pPr>
        <w:pStyle w:val="BookText"/>
        <w:rPr/>
      </w:pPr>
      <w:r>
        <w:rPr>
          <w:rFonts w:ascii="Amiri" w:hAnsi="Amiri" w:eastAsia="Amiri" w:cs="Amiri"/>
          <w:color w:val="111111"/>
          <w:sz w:val="28"/>
          <w:sz w:val="28"/>
          <w:szCs w:val="28"/>
          <w:rtl w:val="true"/>
          <w:lang w:bidi="ar-SA"/>
        </w:rPr>
        <w:t xml:space="preserve">إنّ السّخاوةَ قد غَدتْ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تحنُوأمامَ نوَالِها المِعطاءِ</w:t>
      </w:r>
    </w:p>
    <w:p>
      <w:pPr>
        <w:pStyle w:val="BookText"/>
        <w:rPr/>
      </w:pPr>
      <w:r>
        <w:rPr>
          <w:rFonts w:ascii="Amiri" w:hAnsi="Amiri" w:eastAsia="Amiri" w:cs="Amiri"/>
          <w:color w:val="111111"/>
          <w:sz w:val="28"/>
          <w:sz w:val="28"/>
          <w:szCs w:val="28"/>
          <w:rtl w:val="true"/>
          <w:lang w:bidi="ar-SA"/>
        </w:rPr>
        <w:t xml:space="preserve">في الذّكر آياتٌ تنصُّ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بفضلِها بالمدح و الإطراءِ</w:t>
      </w:r>
    </w:p>
    <w:p>
      <w:pPr>
        <w:pStyle w:val="BookText"/>
        <w:rPr/>
      </w:pPr>
      <w:r>
        <w:rPr>
          <w:rFonts w:ascii="Amiri" w:hAnsi="Amiri" w:eastAsia="Amiri" w:cs="Amiri"/>
          <w:color w:val="111111"/>
          <w:sz w:val="28"/>
          <w:sz w:val="28"/>
          <w:szCs w:val="28"/>
          <w:rtl w:val="true"/>
          <w:lang w:bidi="ar-SA"/>
        </w:rPr>
        <w:t xml:space="preserve">عُنيتْ بآيةِ قل تعالَوْا نبتهلْ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بنسائِنَا و بخيرةِ الأبناءِ</w:t>
      </w:r>
    </w:p>
    <w:p>
      <w:pPr>
        <w:pStyle w:val="BookText"/>
        <w:rPr/>
      </w:pPr>
      <w:r>
        <w:rPr>
          <w:rFonts w:ascii="Amiri" w:hAnsi="Amiri" w:eastAsia="Amiri" w:cs="Amiri"/>
          <w:color w:val="111111"/>
          <w:sz w:val="28"/>
          <w:sz w:val="28"/>
          <w:szCs w:val="28"/>
          <w:rtl w:val="true"/>
          <w:lang w:bidi="ar-SA"/>
        </w:rPr>
        <w:t xml:space="preserve">و بآية التطهير بان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من الأرجاسِ و الأقذاءِ</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بهل أتي نصٌّ جليٌّ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حازتْ بكلِّ فضيلةٍ و ثناءِ</w:t>
      </w:r>
    </w:p>
    <w:p>
      <w:pPr>
        <w:pStyle w:val="BookText"/>
        <w:rPr/>
      </w:pPr>
      <w:r>
        <w:rPr>
          <w:rFonts w:ascii="Amiri" w:hAnsi="Amiri" w:eastAsia="Amiri" w:cs="Amiri"/>
          <w:color w:val="111111"/>
          <w:sz w:val="28"/>
          <w:sz w:val="28"/>
          <w:szCs w:val="28"/>
          <w:rtl w:val="true"/>
          <w:lang w:bidi="ar-SA"/>
        </w:rPr>
        <w:t xml:space="preserve">و بآي فلا لاأبتغِي لرسالتي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الصَّفراءِ و البيضاءِ</w:t>
      </w:r>
    </w:p>
    <w:p>
      <w:pPr>
        <w:pStyle w:val="BookText"/>
        <w:rPr/>
      </w:pPr>
      <w:r>
        <w:rPr>
          <w:rFonts w:ascii="Amiri" w:hAnsi="Amiri" w:eastAsia="Amiri" w:cs="Amiri"/>
          <w:color w:val="111111"/>
          <w:sz w:val="28"/>
          <w:sz w:val="28"/>
          <w:szCs w:val="28"/>
          <w:rtl w:val="true"/>
          <w:lang w:bidi="ar-SA"/>
        </w:rPr>
        <w:t xml:space="preserve">إلَّا المودّة في ذوِي القُربي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الوصيِّ و عترةُ الزَّهراءِ</w:t>
      </w:r>
    </w:p>
    <w:p>
      <w:pPr>
        <w:pStyle w:val="BookText"/>
        <w:rPr/>
      </w:pPr>
      <w:r>
        <w:rPr>
          <w:rFonts w:ascii="Amiri" w:hAnsi="Amiri" w:eastAsia="Amiri" w:cs="Amiri"/>
          <w:color w:val="111111"/>
          <w:sz w:val="28"/>
          <w:sz w:val="28"/>
          <w:szCs w:val="28"/>
          <w:rtl w:val="true"/>
          <w:lang w:bidi="ar-SA"/>
        </w:rPr>
        <w:t xml:space="preserve">هي أصلُ أغصانٍ تُضيء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أعلامِ التّقي النّجباءِ</w:t>
      </w:r>
    </w:p>
    <w:p>
      <w:pPr>
        <w:pStyle w:val="BookText"/>
        <w:rPr/>
      </w:pPr>
      <w:r>
        <w:rPr>
          <w:rFonts w:ascii="Amiri" w:hAnsi="Amiri" w:eastAsia="Amiri" w:cs="Amiri"/>
          <w:color w:val="111111"/>
          <w:sz w:val="28"/>
          <w:sz w:val="28"/>
          <w:szCs w:val="28"/>
          <w:rtl w:val="true"/>
          <w:lang w:bidi="ar-SA"/>
        </w:rPr>
        <w:t xml:space="preserve">و صريحُ أقوال الرّسول تواترتْ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بضعتي إيذاؤها إيذائي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من ضريحِكَ يا أبي و انظرْ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السّبطين قد لاذا من الغَوغاءِ</w:t>
      </w:r>
    </w:p>
    <w:p>
      <w:pPr>
        <w:pStyle w:val="BookText"/>
        <w:rPr/>
      </w:pPr>
      <w:r>
        <w:rPr>
          <w:rFonts w:ascii="Amiri" w:hAnsi="Amiri" w:eastAsia="Amiri" w:cs="Amiri"/>
          <w:color w:val="111111"/>
          <w:sz w:val="28"/>
          <w:sz w:val="28"/>
          <w:szCs w:val="28"/>
          <w:rtl w:val="true"/>
          <w:lang w:bidi="ar-SA"/>
        </w:rPr>
        <w:t xml:space="preserve">وكأنّنا أُسراءُ ديلَمَ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فانظُرْ ما جنوهُ إزائي</w:t>
      </w:r>
    </w:p>
    <w:p>
      <w:pPr>
        <w:pStyle w:val="BookText"/>
        <w:rPr/>
      </w:pPr>
      <w:r>
        <w:rPr>
          <w:rFonts w:ascii="Amiri" w:hAnsi="Amiri" w:eastAsia="Amiri" w:cs="Amiri"/>
          <w:color w:val="111111"/>
          <w:sz w:val="28"/>
          <w:sz w:val="28"/>
          <w:szCs w:val="28"/>
          <w:rtl w:val="true"/>
          <w:lang w:bidi="ar-SA"/>
        </w:rPr>
        <w:t xml:space="preserve">عَمَدُوا بكسرِ الضلعِ بين جِدارِها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حتي رُوِّضتْ أعضائِي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أبتاهُ قد سقَطّ الجنينُ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يستجيبُ لنخوتِي و رجائِي </w:t>
      </w:r>
    </w:p>
    <w:p>
      <w:pPr>
        <w:pStyle w:val="BookText"/>
        <w:rPr/>
      </w:pPr>
      <w:r>
        <w:rPr>
          <w:rFonts w:ascii="Amiri" w:hAnsi="Amiri" w:eastAsia="Amiri" w:cs="Amiri"/>
          <w:color w:val="111111"/>
          <w:sz w:val="28"/>
          <w:sz w:val="28"/>
          <w:szCs w:val="28"/>
          <w:rtl w:val="true"/>
          <w:lang w:bidi="ar-SA"/>
        </w:rPr>
        <w:t>أبتاهُ أدركني بمقتلِ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وَيْلَهَم قد قطعُوا أحشائِي</w:t>
      </w:r>
    </w:p>
    <w:p>
      <w:pPr>
        <w:pStyle w:val="BookText"/>
        <w:rPr/>
      </w:pPr>
      <w:r>
        <w:rPr>
          <w:rFonts w:ascii="Amiri" w:hAnsi="Amiri" w:eastAsia="Amiri" w:cs="Amiri"/>
          <w:color w:val="111111"/>
          <w:sz w:val="28"/>
          <w:sz w:val="28"/>
          <w:szCs w:val="28"/>
          <w:rtl w:val="true"/>
          <w:lang w:bidi="ar-SA"/>
        </w:rPr>
        <w:t xml:space="preserve">هذا ابنُ عمِّكَ كالأسيرِ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الوغُد يدفعُه بَلا استحياءِ</w:t>
      </w:r>
    </w:p>
    <w:p>
      <w:pPr>
        <w:pStyle w:val="BookText"/>
        <w:rPr/>
      </w:pPr>
      <w:r>
        <w:rPr>
          <w:rFonts w:ascii="Amiri" w:hAnsi="Amiri" w:eastAsia="Amiri" w:cs="Amiri"/>
          <w:color w:val="111111"/>
          <w:sz w:val="28"/>
          <w:sz w:val="28"/>
          <w:szCs w:val="28"/>
          <w:rtl w:val="true"/>
          <w:lang w:bidi="ar-SA"/>
        </w:rPr>
        <w:t xml:space="preserve">أبتاهُ إني قد سئِمْتُ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بالذُّلِّ بينَ معاشرِ الخُبثَاءِ</w:t>
      </w:r>
    </w:p>
    <w:p>
      <w:pPr>
        <w:pStyle w:val="BookText"/>
        <w:rPr/>
      </w:pPr>
      <w:r>
        <w:rPr>
          <w:rFonts w:ascii="Amiri" w:hAnsi="Amiri" w:eastAsia="Amiri" w:cs="Amiri"/>
          <w:color w:val="111111"/>
          <w:sz w:val="28"/>
          <w:sz w:val="28"/>
          <w:szCs w:val="28"/>
          <w:rtl w:val="true"/>
          <w:lang w:bidi="ar-SA"/>
        </w:rPr>
        <w:t xml:space="preserve">أبتاهُ فاجلِبنِي لجنبكَ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أُطيقُ شماتَةَ الأعداءِ</w:t>
      </w:r>
    </w:p>
    <w:p>
      <w:pPr>
        <w:pStyle w:val="BookText"/>
        <w:rPr/>
      </w:pPr>
      <w:r>
        <w:rPr>
          <w:rFonts w:ascii="Amiri" w:hAnsi="Amiri" w:eastAsia="Amiri" w:cs="Amiri"/>
          <w:color w:val="111111"/>
          <w:sz w:val="28"/>
          <w:sz w:val="28"/>
          <w:szCs w:val="28"/>
          <w:rtl w:val="true"/>
          <w:lang w:bidi="ar-SA"/>
        </w:rPr>
        <w:t xml:space="preserve">وإليكَ ربّي قد شكوتُ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وفاتِي يا مُجيبَ دعائِي</w:t>
      </w:r>
    </w:p>
    <w:p>
      <w:pPr>
        <w:pStyle w:val="BookText"/>
        <w:rPr/>
      </w:pPr>
      <w:r>
        <w:rPr>
          <w:rFonts w:ascii="Amiri" w:hAnsi="Amiri" w:eastAsia="Amiri" w:cs="Amiri"/>
          <w:color w:val="111111"/>
          <w:sz w:val="28"/>
          <w:sz w:val="28"/>
          <w:szCs w:val="28"/>
          <w:rtl w:val="true"/>
          <w:lang w:bidi="ar-SA"/>
        </w:rPr>
        <w:t xml:space="preserve">حتي استجابَ سميعُها فاستُشهِدَتْ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مرضوضَةَ الجنبَاتِ لِلعلياءِ</w:t>
      </w:r>
    </w:p>
    <w:p>
      <w:pPr>
        <w:pStyle w:val="BookText"/>
        <w:rPr/>
      </w:pPr>
      <w:r>
        <w:rPr>
          <w:rFonts w:ascii="Amiri" w:hAnsi="Amiri" w:eastAsia="Amiri" w:cs="Amiri"/>
          <w:color w:val="111111"/>
          <w:sz w:val="28"/>
          <w:sz w:val="28"/>
          <w:szCs w:val="28"/>
          <w:rtl w:val="true"/>
          <w:lang w:bidi="ar-SA"/>
        </w:rPr>
        <w:t xml:space="preserve">رَحلَتْ و فيها لوعةٌ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ليذوبَ من آهاتِهَا الصّمَّاءِ</w:t>
      </w:r>
    </w:p>
    <w:p>
      <w:pPr>
        <w:pStyle w:val="BookText"/>
        <w:rPr/>
      </w:pPr>
      <w:r>
        <w:rPr>
          <w:rFonts w:ascii="Amiri" w:hAnsi="Amiri" w:eastAsia="Amiri" w:cs="Amiri"/>
          <w:color w:val="111111"/>
          <w:sz w:val="28"/>
          <w:sz w:val="28"/>
          <w:szCs w:val="28"/>
          <w:rtl w:val="true"/>
          <w:lang w:bidi="ar-SA"/>
        </w:rPr>
        <w:t xml:space="preserve">في بيتِها هَبَطَ الأمينُ لينضوي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بمجمعِ العُظماءِ</w:t>
      </w:r>
    </w:p>
    <w:p>
      <w:pPr>
        <w:pStyle w:val="BookText"/>
        <w:rPr/>
      </w:pPr>
      <w:r>
        <w:rPr>
          <w:rFonts w:ascii="Amiri" w:hAnsi="Amiri" w:eastAsia="Amiri" w:cs="Amiri"/>
          <w:color w:val="111111"/>
          <w:sz w:val="28"/>
          <w:sz w:val="28"/>
          <w:szCs w:val="28"/>
          <w:rtl w:val="true"/>
          <w:lang w:bidi="ar-SA"/>
        </w:rPr>
        <w:t xml:space="preserve">هي كوثرٌ تهبُ الحياةَ ليرتوي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الوُجودُ بسَلبيلِ المَاءِ</w:t>
      </w:r>
    </w:p>
    <w:p>
      <w:pPr>
        <w:pStyle w:val="BookText"/>
        <w:rPr/>
      </w:pPr>
      <w:r>
        <w:rPr>
          <w:rFonts w:ascii="Amiri" w:hAnsi="Amiri" w:eastAsia="Amiri" w:cs="Amiri"/>
          <w:color w:val="111111"/>
          <w:sz w:val="28"/>
          <w:sz w:val="28"/>
          <w:szCs w:val="28"/>
          <w:rtl w:val="true"/>
          <w:lang w:bidi="ar-SA"/>
        </w:rPr>
        <w:t xml:space="preserve">إن الحياةَ رهينةٌ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و هي خيرُ نساءِ</w:t>
      </w:r>
    </w:p>
    <w:p>
      <w:pPr>
        <w:pStyle w:val="BookText"/>
        <w:rPr/>
      </w:pPr>
      <w:r>
        <w:rPr>
          <w:rFonts w:ascii="Amiri" w:hAnsi="Amiri" w:eastAsia="Amiri" w:cs="Amiri"/>
          <w:color w:val="111111"/>
          <w:sz w:val="28"/>
          <w:sz w:val="28"/>
          <w:szCs w:val="28"/>
          <w:rtl w:val="true"/>
          <w:lang w:bidi="ar-SA"/>
        </w:rPr>
        <w:t xml:space="preserve">ما بالُ بنتِ المُصطفي تَبكي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أضحيةٍ و كلّ عِشاءِ</w:t>
      </w:r>
    </w:p>
    <w:p>
      <w:pPr>
        <w:pStyle w:val="BookText"/>
        <w:rPr/>
      </w:pPr>
      <w:r>
        <w:rPr>
          <w:rFonts w:ascii="Amiri" w:hAnsi="Amiri" w:eastAsia="Amiri" w:cs="Amiri"/>
          <w:color w:val="111111"/>
          <w:sz w:val="28"/>
          <w:sz w:val="28"/>
          <w:szCs w:val="28"/>
          <w:rtl w:val="true"/>
          <w:lang w:bidi="ar-SA"/>
        </w:rPr>
        <w:t xml:space="preserve">جاءتْ إلي قبرِ الحبيب لتشتكِي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الطغاةِ و قسوةَ الخُلفاءِ</w:t>
      </w:r>
    </w:p>
    <w:p>
      <w:pPr>
        <w:pStyle w:val="BookText"/>
        <w:rPr/>
      </w:pPr>
      <w:r>
        <w:rPr>
          <w:rFonts w:ascii="Amiri" w:hAnsi="Amiri" w:eastAsia="Amiri" w:cs="Amiri"/>
          <w:color w:val="111111"/>
          <w:sz w:val="28"/>
          <w:sz w:val="28"/>
          <w:szCs w:val="28"/>
          <w:rtl w:val="true"/>
          <w:lang w:bidi="ar-SA"/>
        </w:rPr>
        <w:t xml:space="preserve">أَبَتَاهُ من لي بعدَ شخصِكَ ملخاٌ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إليه مظالِمَ الأعداءِ؟</w:t>
      </w:r>
    </w:p>
    <w:p>
      <w:pPr>
        <w:pStyle w:val="BookText"/>
        <w:rPr/>
      </w:pPr>
      <w:r>
        <w:rPr>
          <w:rFonts w:ascii="Amiri" w:hAnsi="Amiri" w:eastAsia="Amiri" w:cs="Amiri"/>
          <w:color w:val="111111"/>
          <w:sz w:val="28"/>
          <w:sz w:val="28"/>
          <w:szCs w:val="28"/>
          <w:rtl w:val="true"/>
          <w:lang w:bidi="ar-SA"/>
        </w:rPr>
        <w:t xml:space="preserve">ما إن تقمَّصَك المنونُ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أظهَرُوا أحقادَهُم بِجفائِي</w:t>
      </w:r>
    </w:p>
    <w:p>
      <w:pPr>
        <w:pStyle w:val="BookText"/>
        <w:rPr/>
      </w:pPr>
      <w:r>
        <w:rPr>
          <w:rFonts w:ascii="Amiri" w:hAnsi="Amiri" w:eastAsia="Amiri" w:cs="Amiri"/>
          <w:color w:val="111111"/>
          <w:sz w:val="28"/>
          <w:sz w:val="28"/>
          <w:szCs w:val="28"/>
          <w:rtl w:val="true"/>
          <w:lang w:bidi="ar-SA"/>
        </w:rPr>
        <w:t xml:space="preserve">خانُوا الأَمَانَة و العهُودَ ليمنعُوا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إرثي و كانَ سروُرهُم إيذائِي</w:t>
      </w:r>
    </w:p>
    <w:p>
      <w:pPr>
        <w:pStyle w:val="BookText"/>
        <w:rPr/>
      </w:pPr>
      <w:r>
        <w:rPr>
          <w:rFonts w:ascii="Amiri" w:hAnsi="Amiri" w:eastAsia="Amiri" w:cs="Amiri"/>
          <w:color w:val="111111"/>
          <w:sz w:val="28"/>
          <w:sz w:val="28"/>
          <w:szCs w:val="28"/>
          <w:rtl w:val="true"/>
          <w:lang w:bidi="ar-SA"/>
        </w:rPr>
        <w:t xml:space="preserve">أَبَتاهُ قد شَنُّوا عَلَيَّ هَجُومَهُم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بفعِلِهم قد أرْعَبُوا أبنَائي</w:t>
      </w:r>
    </w:p>
    <w:p>
      <w:pPr>
        <w:pStyle w:val="BookText"/>
        <w:rPr/>
      </w:pPr>
      <w:r>
        <w:rPr>
          <w:rFonts w:ascii="Amiri" w:hAnsi="Amiri" w:eastAsia="Amiri" w:cs="Amiri"/>
          <w:color w:val="111111"/>
          <w:sz w:val="28"/>
          <w:sz w:val="28"/>
          <w:szCs w:val="28"/>
          <w:rtl w:val="true"/>
          <w:lang w:bidi="ar-SA"/>
        </w:rPr>
        <w:t xml:space="preserve">وبنارِ حقدِهُمُ الدَّفين تعمّدُوا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حرقِ داري و استُبيحَ خِبائي</w:t>
      </w:r>
    </w:p>
    <w:p>
      <w:pPr>
        <w:pStyle w:val="BookText"/>
        <w:rPr/>
      </w:pPr>
      <w:r>
        <w:rPr>
          <w:rFonts w:ascii="Amiri" w:hAnsi="Amiri" w:eastAsia="Amiri" w:cs="Amiri"/>
          <w:color w:val="111111"/>
          <w:sz w:val="28"/>
          <w:sz w:val="28"/>
          <w:szCs w:val="28"/>
          <w:rtl w:val="true"/>
          <w:lang w:bidi="ar-SA"/>
        </w:rPr>
        <w:t xml:space="preserve">أَبَتاهُ هذي زينبٌ مرعوبةُ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ذُهلِتْ لتلِكَ الهجمةِ النَّكراءِ</w:t>
      </w:r>
    </w:p>
    <w:p>
      <w:pPr>
        <w:pStyle w:val="BookText"/>
        <w:rPr/>
      </w:pPr>
      <w:r>
        <w:rPr>
          <w:rFonts w:ascii="Amiri" w:hAnsi="Amiri" w:eastAsia="Amiri" w:cs="Amiri"/>
          <w:color w:val="111111"/>
          <w:sz w:val="28"/>
          <w:sz w:val="28"/>
          <w:szCs w:val="28"/>
          <w:rtl w:val="true"/>
          <w:lang w:bidi="ar-SA"/>
        </w:rPr>
        <w:t xml:space="preserve">تشكُو إلي البارِيِ مظالمَ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خليلِهِ و الظُّغمةِ اللُّؤمَاءِ</w:t>
      </w:r>
    </w:p>
    <w:p>
      <w:pPr>
        <w:pStyle w:val="BookText"/>
        <w:rPr/>
      </w:pPr>
      <w:r>
        <w:rPr>
          <w:rFonts w:ascii="Amiri" w:hAnsi="Amiri" w:eastAsia="Amiri" w:cs="Amiri"/>
          <w:color w:val="111111"/>
          <w:sz w:val="28"/>
          <w:sz w:val="28"/>
          <w:szCs w:val="28"/>
          <w:rtl w:val="true"/>
          <w:lang w:bidi="ar-SA"/>
        </w:rPr>
        <w:t xml:space="preserve">و الصّبرُ أظهرَ عجزَهُ عن 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علي البأساءِ و الضّراءِ</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ذوبي و انثُري 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فهي رزيَّتِي و رَثائي </w:t>
      </w:r>
    </w:p>
    <w:p>
      <w:pPr>
        <w:pStyle w:val="BookText"/>
        <w:rPr/>
      </w:pPr>
      <w:r>
        <w:rPr>
          <w:rFonts w:ascii="Amiri" w:hAnsi="Amiri" w:eastAsia="Amiri" w:cs="Amiri"/>
          <w:color w:val="111111"/>
          <w:sz w:val="28"/>
          <w:sz w:val="28"/>
          <w:szCs w:val="28"/>
          <w:rtl w:val="true"/>
          <w:lang w:bidi="ar-SA"/>
        </w:rPr>
        <w:t xml:space="preserve">يا للهوانِ علي الزّمانِ 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بآلِ محمّدِ الأُمناءِ</w:t>
      </w:r>
    </w:p>
    <w:p>
      <w:pPr>
        <w:pStyle w:val="BookText"/>
        <w:rPr/>
      </w:pPr>
      <w:r>
        <w:rPr>
          <w:rFonts w:ascii="Amiri" w:hAnsi="Amiri" w:eastAsia="Amiri" w:cs="Amiri"/>
          <w:color w:val="111111"/>
          <w:sz w:val="28"/>
          <w:sz w:val="28"/>
          <w:szCs w:val="28"/>
          <w:rtl w:val="true"/>
          <w:lang w:bidi="ar-SA"/>
        </w:rPr>
        <w:t xml:space="preserve">ما ذنب أهل البيت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لقومٍ مسَّهُم بِعداءِ</w:t>
      </w:r>
    </w:p>
    <w:p>
      <w:pPr>
        <w:pStyle w:val="BookText"/>
        <w:rPr/>
      </w:pPr>
      <w:r>
        <w:rPr>
          <w:rFonts w:ascii="Amiri" w:hAnsi="Amiri" w:eastAsia="Amiri" w:cs="Amiri"/>
          <w:color w:val="111111"/>
          <w:sz w:val="28"/>
          <w:sz w:val="28"/>
          <w:szCs w:val="28"/>
          <w:rtl w:val="true"/>
          <w:lang w:bidi="ar-SA"/>
        </w:rPr>
        <w:t xml:space="preserve">يا ربُّ فالعنْ غاصبيِهم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 بكُلِّ صبيحةٍ و مَساءِ</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ابعَث إلي رُوحِ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فإنّهُم شُفعائِي</w:t>
      </w:r>
      <w:bookmarkStart w:id="533" w:name="pg15949_203512"/>
    </w:p>
    <w:p>
      <w:pPr>
        <w:pStyle w:val="Heading3"/>
        <w:numPr>
          <w:ilvl w:val="2"/>
          <w:numId w:val="1"/>
        </w:numPr>
        <w:rPr/>
      </w:pPr>
      <w:bookmarkStart w:id="534" w:name="__RefHeading___Toc16256550_2142443653"/>
      <w:bookmarkStart w:id="535" w:name="_Toc190"/>
      <w:bookmarkEnd w:id="533"/>
      <w:bookmarkEnd w:id="534"/>
      <w:r>
        <w:rPr>
          <w:rtl w:val="true"/>
        </w:rPr>
        <w:t>(</w:t>
      </w:r>
      <w:r>
        <w:rPr/>
        <w:t>60</w:t>
      </w:r>
      <w:r>
        <w:rPr>
          <w:rtl w:val="true"/>
        </w:rPr>
        <w:t xml:space="preserve">) </w:t>
      </w:r>
      <w:r>
        <w:rPr>
          <w:rtl w:val="true"/>
        </w:rPr>
        <w:t>نور البضعة الزهراء عليها السلام</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محمد علي الزهيري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37"/>
      </w:r>
      <w:r>
        <w:rPr>
          <w:rFonts w:ascii="Amiri" w:hAnsi="Amiri" w:eastAsia="Amiri" w:cs="Amiri"/>
          <w:i/>
          <w:i/>
          <w:iCs/>
          <w:color w:val="111111"/>
          <w:sz w:val="28"/>
          <w:sz w:val="28"/>
          <w:szCs w:val="28"/>
          <w:rtl w:val="true"/>
          <w:lang w:bidi="ar-SA"/>
        </w:rPr>
        <w:t xml:space="preserve">ولد في النجف سنة </w:t>
      </w:r>
      <w:r>
        <w:rPr>
          <w:rFonts w:eastAsia="Amiri" w:cs="Amiri" w:ascii="Amiri" w:hAnsi="Amiri"/>
          <w:i/>
          <w:iCs/>
          <w:color w:val="111111"/>
          <w:sz w:val="28"/>
          <w:szCs w:val="28"/>
          <w:lang w:bidi="ar-SA"/>
        </w:rPr>
        <w:t>1383</w:t>
      </w:r>
      <w:r>
        <w:rPr>
          <w:rFonts w:ascii="Amiri" w:hAnsi="Amiri" w:eastAsia="Amiri" w:cs="Amiri"/>
          <w:i/>
          <w:i/>
          <w:iCs/>
          <w:color w:val="111111"/>
          <w:sz w:val="28"/>
          <w:sz w:val="28"/>
          <w:szCs w:val="28"/>
          <w:rtl w:val="true"/>
          <w:lang w:bidi="ar-SA"/>
        </w:rPr>
        <w:t>هـ و نشأ بها دخل المدارس الرسمية، و تخرج من كلية الهندسة قسم البناء و الإنشاءات، و يتكسب حالياً بالأعمال الحرة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أخذ بعض المقدمات الأدبية علي الشيخ علي السهلاني، و أحبَّ الأدب، و له قراءات أدبية و شعرية متنوّعة، فقد نظم الشعر الفصيح 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العامي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شارك به في الأندية الأدبية، و له منه ديوان ضخم، أكثره في مدح و رثاء آل البيت الأطهار عليهم السلام</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فجّرَ الشوقُ العظيمُ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متدفقاً كالنَّبْعِ من أعضائِي</w:t>
      </w:r>
    </w:p>
    <w:p>
      <w:pPr>
        <w:pStyle w:val="BookText"/>
        <w:rPr/>
      </w:pPr>
      <w:r>
        <w:rPr>
          <w:rFonts w:ascii="Amiri" w:hAnsi="Amiri" w:eastAsia="Amiri" w:cs="Amiri"/>
          <w:color w:val="111111"/>
          <w:sz w:val="28"/>
          <w:sz w:val="28"/>
          <w:szCs w:val="28"/>
          <w:rtl w:val="true"/>
          <w:lang w:bidi="ar-SA"/>
        </w:rPr>
        <w:t xml:space="preserve">و استلهمتْ نبضاتُ قلبي نغمةٌ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فعزفتُها أنشودةً لنِدائي</w:t>
      </w:r>
    </w:p>
    <w:p>
      <w:pPr>
        <w:pStyle w:val="BookText"/>
        <w:rPr/>
      </w:pPr>
      <w:r>
        <w:rPr>
          <w:rFonts w:ascii="Amiri" w:hAnsi="Amiri" w:eastAsia="Amiri" w:cs="Amiri"/>
          <w:color w:val="111111"/>
          <w:sz w:val="28"/>
          <w:sz w:val="28"/>
          <w:szCs w:val="28"/>
          <w:rtl w:val="true"/>
          <w:lang w:bidi="ar-SA"/>
        </w:rPr>
        <w:t xml:space="preserve">طرِبَ الفؤادُ لها فهام بسحرِها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الإلهامُ في إيحائِي</w:t>
      </w:r>
    </w:p>
    <w:p>
      <w:pPr>
        <w:pStyle w:val="BookText"/>
        <w:rPr/>
      </w:pPr>
      <w:r>
        <w:rPr>
          <w:rFonts w:ascii="Amiri" w:hAnsi="Amiri" w:eastAsia="Amiri" w:cs="Amiri"/>
          <w:color w:val="111111"/>
          <w:sz w:val="28"/>
          <w:sz w:val="28"/>
          <w:szCs w:val="28"/>
          <w:rtl w:val="true"/>
          <w:lang w:bidi="ar-SA"/>
        </w:rPr>
        <w:t xml:space="preserve">و الروحُ ترقُصُ حولَ قلبي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يرسُمُ و المِدادُ دمائِي</w:t>
      </w:r>
    </w:p>
    <w:p>
      <w:pPr>
        <w:pStyle w:val="BookText"/>
        <w:rPr/>
      </w:pPr>
      <w:r>
        <w:rPr>
          <w:rFonts w:ascii="Amiri" w:hAnsi="Amiri" w:eastAsia="Amiri" w:cs="Amiri"/>
          <w:color w:val="111111"/>
          <w:sz w:val="28"/>
          <w:sz w:val="28"/>
          <w:szCs w:val="28"/>
          <w:rtl w:val="true"/>
          <w:lang w:bidi="ar-SA"/>
        </w:rPr>
        <w:t xml:space="preserve">و العينُ قد سُحِرَتْ فلا بصرٌ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في ليلةِ ظلماءِ</w:t>
      </w:r>
    </w:p>
    <w:p>
      <w:pPr>
        <w:pStyle w:val="BookText"/>
        <w:rPr/>
      </w:pPr>
      <w:r>
        <w:rPr>
          <w:rFonts w:ascii="Amiri" w:hAnsi="Amiri" w:eastAsia="Amiri" w:cs="Amiri"/>
          <w:color w:val="111111"/>
          <w:sz w:val="28"/>
          <w:sz w:val="28"/>
          <w:szCs w:val="28"/>
          <w:rtl w:val="true"/>
          <w:lang w:bidi="ar-SA"/>
        </w:rPr>
        <w:t xml:space="preserve">فإذا العيونُ تفتحتْ بخواطرِي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أبصرَ من شغافِ صفائِي</w:t>
      </w:r>
    </w:p>
    <w:p>
      <w:pPr>
        <w:pStyle w:val="BookText"/>
        <w:rPr/>
      </w:pPr>
      <w:r>
        <w:rPr>
          <w:rFonts w:ascii="Amiri" w:hAnsi="Amiri" w:eastAsia="Amiri" w:cs="Amiri"/>
          <w:color w:val="111111"/>
          <w:sz w:val="28"/>
          <w:sz w:val="28"/>
          <w:szCs w:val="28"/>
          <w:rtl w:val="true"/>
          <w:lang w:bidi="ar-SA"/>
        </w:rPr>
        <w:t xml:space="preserve">فنظرتُ و الأشواقُ لما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نشوةِ فرحتي و بكائِي</w:t>
      </w:r>
    </w:p>
    <w:p>
      <w:pPr>
        <w:pStyle w:val="BookText"/>
        <w:rPr/>
      </w:pPr>
      <w:r>
        <w:rPr>
          <w:rFonts w:ascii="Amiri" w:hAnsi="Amiri" w:eastAsia="Amiri" w:cs="Amiri"/>
          <w:color w:val="111111"/>
          <w:sz w:val="28"/>
          <w:sz w:val="28"/>
          <w:szCs w:val="28"/>
          <w:rtl w:val="true"/>
          <w:lang w:bidi="ar-SA"/>
        </w:rPr>
        <w:t xml:space="preserve">الكونُ يا للكونِ أشرقَ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غدا كالدرةِ البيضاءِ</w:t>
      </w:r>
    </w:p>
    <w:p>
      <w:pPr>
        <w:pStyle w:val="BookText"/>
        <w:rPr/>
      </w:pPr>
      <w:r>
        <w:rPr>
          <w:rFonts w:ascii="Amiri" w:hAnsi="Amiri" w:eastAsia="Amiri" w:cs="Amiri"/>
          <w:color w:val="111111"/>
          <w:sz w:val="28"/>
          <w:sz w:val="28"/>
          <w:szCs w:val="28"/>
          <w:rtl w:val="true"/>
          <w:lang w:bidi="ar-SA"/>
        </w:rPr>
        <w:t xml:space="preserve">و خليقةُ الرحمن بين مهلِّلِ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مقدِّس و مسبِّحٍ بدعاءِ</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قالوا قد أطلَّ علي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نورُ البضعةِ الزهراءِ</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بُشراكَ يا خيرَ الأنامِ بمولد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العرفانِ و العلياءِ</w:t>
      </w:r>
    </w:p>
    <w:p>
      <w:pPr>
        <w:pStyle w:val="BookText"/>
        <w:rPr/>
      </w:pPr>
      <w:r>
        <w:rPr>
          <w:rFonts w:ascii="Amiri" w:hAnsi="Amiri" w:eastAsia="Amiri" w:cs="Amiri"/>
          <w:color w:val="111111"/>
          <w:sz w:val="28"/>
          <w:sz w:val="28"/>
          <w:szCs w:val="28"/>
          <w:rtl w:val="true"/>
          <w:lang w:bidi="ar-SA"/>
        </w:rPr>
        <w:t xml:space="preserve">بشراكَ يا دوحَ الفضيلة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فياضاً علي الأرجاءِ</w:t>
      </w:r>
    </w:p>
    <w:p>
      <w:pPr>
        <w:pStyle w:val="BookText"/>
        <w:rPr/>
      </w:pPr>
      <w:r>
        <w:rPr>
          <w:rFonts w:ascii="Amiri" w:hAnsi="Amiri" w:eastAsia="Amiri" w:cs="Amiri"/>
          <w:color w:val="111111"/>
          <w:sz w:val="28"/>
          <w:sz w:val="28"/>
          <w:szCs w:val="28"/>
          <w:rtl w:val="true"/>
          <w:lang w:bidi="ar-SA"/>
        </w:rPr>
        <w:t xml:space="preserve">فلتفرحِ الدنيا و ما حَمَلتْ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 بينَ كلِّ سماءِ</w:t>
      </w:r>
    </w:p>
    <w:p>
      <w:pPr>
        <w:pStyle w:val="BookText"/>
        <w:rPr/>
      </w:pPr>
      <w:r>
        <w:rPr>
          <w:rFonts w:ascii="Amiri" w:hAnsi="Amiri" w:eastAsia="Amiri" w:cs="Amiri"/>
          <w:color w:val="111111"/>
          <w:sz w:val="28"/>
          <w:sz w:val="28"/>
          <w:szCs w:val="28"/>
          <w:rtl w:val="true"/>
          <w:lang w:bidi="ar-SA"/>
        </w:rPr>
        <w:t xml:space="preserve">اللَّهُ ماذا أزهرَتْ بنوالها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به من عزةٍ قَعْساءِ</w:t>
      </w:r>
    </w:p>
    <w:p>
      <w:pPr>
        <w:pStyle w:val="BookText"/>
        <w:rPr/>
      </w:pPr>
      <w:r>
        <w:rPr>
          <w:rFonts w:ascii="Amiri" w:hAnsi="Amiri" w:eastAsia="Amiri" w:cs="Amiri"/>
          <w:color w:val="111111"/>
          <w:sz w:val="28"/>
          <w:sz w:val="28"/>
          <w:szCs w:val="28"/>
          <w:rtl w:val="true"/>
          <w:lang w:bidi="ar-SA"/>
        </w:rPr>
        <w:t xml:space="preserve">و يطوفُ جبرائيلُ حولَ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 لروحٍ حولَ أيَّ فناءِ</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 فيالقُ الأملاكِ تربضُ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شرفٍ ومن إعلاءِ</w:t>
      </w:r>
    </w:p>
    <w:p>
      <w:pPr>
        <w:pStyle w:val="BookText"/>
        <w:rPr/>
      </w:pPr>
      <w:r>
        <w:rPr>
          <w:rFonts w:ascii="Amiri" w:hAnsi="Amiri" w:eastAsia="Amiri" w:cs="Amiri"/>
          <w:color w:val="111111"/>
          <w:sz w:val="28"/>
          <w:sz w:val="28"/>
          <w:szCs w:val="28"/>
          <w:rtl w:val="true"/>
          <w:lang w:bidi="ar-SA"/>
        </w:rPr>
        <w:t xml:space="preserve">بابُ الإلهِ تقدّستْ بجدارِةِ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تشرّفتْ نُزُلاً بخيرِ نساء</w:t>
      </w:r>
    </w:p>
    <w:p>
      <w:pPr>
        <w:pStyle w:val="BookText"/>
        <w:rPr/>
      </w:pPr>
      <w:r>
        <w:rPr>
          <w:rFonts w:ascii="Amiri" w:hAnsi="Amiri" w:eastAsia="Amiri" w:cs="Amiri"/>
          <w:color w:val="111111"/>
          <w:sz w:val="28"/>
          <w:sz w:val="28"/>
          <w:szCs w:val="28"/>
          <w:rtl w:val="true"/>
          <w:lang w:bidi="ar-SA"/>
        </w:rPr>
        <w:t xml:space="preserve">لابنتَ عمرانٍ كفاطمَ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لاسارةً لا مُرتقي حواءِ</w:t>
      </w:r>
    </w:p>
    <w:p>
      <w:pPr>
        <w:pStyle w:val="BookText"/>
        <w:rPr/>
      </w:pPr>
      <w:r>
        <w:rPr>
          <w:rFonts w:ascii="Amiri" w:hAnsi="Amiri" w:eastAsia="Amiri" w:cs="Amiri"/>
          <w:color w:val="111111"/>
          <w:sz w:val="28"/>
          <w:sz w:val="28"/>
          <w:szCs w:val="28"/>
          <w:rtl w:val="true"/>
          <w:lang w:bidi="ar-SA"/>
        </w:rPr>
        <w:t xml:space="preserve">سرُّ الإلهِ و أمرُهُ و 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من أشرف الآباءِ</w:t>
      </w:r>
    </w:p>
    <w:p>
      <w:pPr>
        <w:pStyle w:val="BookText"/>
        <w:rPr/>
      </w:pPr>
      <w:r>
        <w:rPr>
          <w:rFonts w:ascii="Amiri" w:hAnsi="Amiri" w:eastAsia="Amiri" w:cs="Amiri"/>
          <w:color w:val="111111"/>
          <w:sz w:val="28"/>
          <w:sz w:val="28"/>
          <w:szCs w:val="28"/>
          <w:rtl w:val="true"/>
          <w:lang w:bidi="ar-SA"/>
        </w:rPr>
        <w:t xml:space="preserve">و بها تقدَّس ذاكَ سرُّ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في زهوِ إلي الأبناءِ</w:t>
      </w:r>
    </w:p>
    <w:p>
      <w:pPr>
        <w:pStyle w:val="BookText"/>
        <w:rPr/>
      </w:pPr>
      <w:r>
        <w:rPr>
          <w:rFonts w:ascii="Amiri" w:hAnsi="Amiri" w:eastAsia="Amiri" w:cs="Amiri"/>
          <w:color w:val="111111"/>
          <w:sz w:val="28"/>
          <w:sz w:val="28"/>
          <w:szCs w:val="28"/>
          <w:rtl w:val="true"/>
          <w:lang w:bidi="ar-SA"/>
        </w:rPr>
        <w:t xml:space="preserve">فغَدَوْا سراةً للهُدي من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غذَتْهُمُ من نقطةِ للباءِ</w:t>
      </w:r>
    </w:p>
    <w:p>
      <w:pPr>
        <w:pStyle w:val="BookText"/>
        <w:rPr/>
      </w:pPr>
      <w:r>
        <w:rPr>
          <w:rFonts w:ascii="Amiri" w:hAnsi="Amiri" w:eastAsia="Amiri" w:cs="Amiri"/>
          <w:color w:val="111111"/>
          <w:sz w:val="28"/>
          <w:sz w:val="28"/>
          <w:szCs w:val="28"/>
          <w:rtl w:val="true"/>
          <w:lang w:bidi="ar-SA"/>
        </w:rPr>
        <w:t xml:space="preserve">للَّهِ من شرفٍ تقدَّس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سلالمُهُ علا الجوزاءِ</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قد أشرقَتْ نوراً بقدسِ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خلقِ اللَّهِ للأشياءِ</w:t>
      </w:r>
    </w:p>
    <w:p>
      <w:pPr>
        <w:pStyle w:val="BookText"/>
        <w:rPr/>
      </w:pPr>
      <w:r>
        <w:rPr>
          <w:rFonts w:ascii="Amiri" w:hAnsi="Amiri" w:eastAsia="Amiri" w:cs="Amiri"/>
          <w:color w:val="111111"/>
          <w:sz w:val="28"/>
          <w:sz w:val="28"/>
          <w:szCs w:val="28"/>
          <w:rtl w:val="true"/>
          <w:lang w:bidi="ar-SA"/>
        </w:rPr>
        <w:t xml:space="preserve">فرأَي عُلاها آدمٌ متحيِّراً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لماتجلَّتْ عندَ كشفِ غطاءِ</w:t>
      </w:r>
    </w:p>
    <w:p>
      <w:pPr>
        <w:pStyle w:val="BookText"/>
        <w:rPr/>
      </w:pPr>
      <w:r>
        <w:rPr>
          <w:rFonts w:ascii="Amiri" w:hAnsi="Amiri" w:eastAsia="Amiri" w:cs="Amiri"/>
          <w:color w:val="111111"/>
          <w:sz w:val="28"/>
          <w:sz w:val="28"/>
          <w:szCs w:val="28"/>
          <w:rtl w:val="true"/>
          <w:lang w:bidi="ar-SA"/>
        </w:rPr>
        <w:t xml:space="preserve">تاجٌ عليها ذاكَ نور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الوجودِ و مصدُر الآلاءِ</w:t>
      </w:r>
    </w:p>
    <w:p>
      <w:pPr>
        <w:pStyle w:val="BookText"/>
        <w:rPr/>
      </w:pPr>
      <w:r>
        <w:rPr>
          <w:rFonts w:ascii="Amiri" w:hAnsi="Amiri" w:eastAsia="Amiri" w:cs="Amiri"/>
          <w:color w:val="111111"/>
          <w:sz w:val="28"/>
          <w:sz w:val="28"/>
          <w:szCs w:val="28"/>
          <w:rtl w:val="true"/>
          <w:lang w:bidi="ar-SA"/>
        </w:rPr>
        <w:t>و قلادةٌ يا للقلادةِ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المُرَتْضَي و الكفؤَ للأكفاءِ</w:t>
      </w:r>
    </w:p>
    <w:p>
      <w:pPr>
        <w:pStyle w:val="BookText"/>
        <w:rPr/>
      </w:pPr>
      <w:r>
        <w:rPr>
          <w:rFonts w:ascii="Amiri" w:hAnsi="Amiri" w:eastAsia="Amiri" w:cs="Amiri"/>
          <w:color w:val="111111"/>
          <w:sz w:val="28"/>
          <w:sz w:val="28"/>
          <w:szCs w:val="28"/>
          <w:rtl w:val="true"/>
          <w:lang w:bidi="ar-SA"/>
        </w:rPr>
        <w:t xml:space="preserve">و غدا لها قرطانِ شبلا 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آخَرُ سيدُ الشهداءِ</w:t>
      </w:r>
    </w:p>
    <w:p>
      <w:pPr>
        <w:pStyle w:val="BookText"/>
        <w:rPr/>
      </w:pPr>
      <w:r>
        <w:rPr>
          <w:rFonts w:ascii="Amiri" w:hAnsi="Amiri" w:eastAsia="Amiri" w:cs="Amiri"/>
          <w:color w:val="111111"/>
          <w:sz w:val="28"/>
          <w:sz w:val="28"/>
          <w:szCs w:val="28"/>
          <w:rtl w:val="true"/>
          <w:lang w:bidi="ar-SA"/>
        </w:rPr>
        <w:t xml:space="preserve">سَجَدَتْ لهذا النورِ كلُّ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 الأكوانِ بالإيماءِ</w:t>
      </w:r>
    </w:p>
    <w:p>
      <w:pPr>
        <w:pStyle w:val="BookText"/>
        <w:rPr/>
      </w:pPr>
      <w:r>
        <w:rPr>
          <w:rFonts w:ascii="Amiri" w:hAnsi="Amiri" w:eastAsia="Amiri" w:cs="Amiri"/>
          <w:color w:val="111111"/>
          <w:sz w:val="28"/>
          <w:sz w:val="28"/>
          <w:szCs w:val="28"/>
          <w:rtl w:val="true"/>
          <w:lang w:bidi="ar-SA"/>
        </w:rPr>
        <w:t xml:space="preserve">خلقتْ بألفي عامِ كل 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الألواحِ و الميزانِ و الإنشاءِ</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 عنها خلاصةَ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جلبابُها للكونِ بُردُ ضياءِ </w:t>
      </w:r>
    </w:p>
    <w:p>
      <w:pPr>
        <w:pStyle w:val="BookText"/>
        <w:rPr/>
      </w:pPr>
      <w:r>
        <w:rPr>
          <w:rFonts w:ascii="Amiri" w:hAnsi="Amiri" w:eastAsia="Amiri" w:cs="Amiri"/>
          <w:color w:val="111111"/>
          <w:sz w:val="28"/>
          <w:sz w:val="28"/>
          <w:szCs w:val="28"/>
          <w:rtl w:val="true"/>
          <w:lang w:bidi="ar-SA"/>
        </w:rPr>
        <w:t xml:space="preserve">هيَ فوقَ عرشِ اللَّه يسطُعُ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مذكانَ عرشُ اللَّهِ فوقَ الماءِ</w:t>
      </w:r>
    </w:p>
    <w:p>
      <w:pPr>
        <w:pStyle w:val="BookText"/>
        <w:rPr/>
      </w:pPr>
      <w:r>
        <w:rPr>
          <w:rFonts w:ascii="Amiri" w:hAnsi="Amiri" w:eastAsia="Amiri" w:cs="Amiri"/>
          <w:color w:val="111111"/>
          <w:sz w:val="28"/>
          <w:sz w:val="28"/>
          <w:szCs w:val="28"/>
          <w:rtl w:val="true"/>
          <w:lang w:bidi="ar-SA"/>
        </w:rPr>
        <w:t xml:space="preserve">جمعتْ لأضداد المكارمِ و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عفّةٍ و صلابةٍ و نقاءِ</w:t>
      </w:r>
    </w:p>
    <w:p>
      <w:pPr>
        <w:pStyle w:val="BookText"/>
        <w:rPr/>
      </w:pPr>
      <w:r>
        <w:rPr>
          <w:rFonts w:ascii="Amiri" w:hAnsi="Amiri" w:eastAsia="Amiri" w:cs="Amiri"/>
          <w:color w:val="111111"/>
          <w:sz w:val="28"/>
          <w:sz w:val="28"/>
          <w:szCs w:val="28"/>
          <w:rtl w:val="true"/>
          <w:lang w:bidi="ar-SA"/>
        </w:rPr>
        <w:t xml:space="preserve">فيها النبوةُ و الإمامةُ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بلاغةُ البلغاءِ</w:t>
      </w:r>
    </w:p>
    <w:p>
      <w:pPr>
        <w:pStyle w:val="BookText"/>
        <w:rPr/>
      </w:pPr>
      <w:r>
        <w:rPr>
          <w:rFonts w:ascii="Amiri" w:hAnsi="Amiri" w:eastAsia="Amiri" w:cs="Amiri"/>
          <w:color w:val="111111"/>
          <w:sz w:val="28"/>
          <w:sz w:val="28"/>
          <w:szCs w:val="28"/>
          <w:rtl w:val="true"/>
          <w:lang w:bidi="ar-SA"/>
        </w:rPr>
        <w:t xml:space="preserve">لكنني أرنُو لكوثرِ فيضها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أرتقي في مِدحتي و ثنائِي</w:t>
      </w:r>
    </w:p>
    <w:p>
      <w:pPr>
        <w:pStyle w:val="BookText"/>
        <w:rPr/>
      </w:pPr>
      <w:r>
        <w:rPr>
          <w:rFonts w:ascii="Amiri" w:hAnsi="Amiri" w:eastAsia="Amiri" w:cs="Amiri"/>
          <w:color w:val="111111"/>
          <w:sz w:val="28"/>
          <w:sz w:val="28"/>
          <w:szCs w:val="28"/>
          <w:rtl w:val="true"/>
          <w:lang w:bidi="ar-SA"/>
        </w:rPr>
        <w:t xml:space="preserve">مالي سوي أم الأئمةِ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حشري عدَّتي و رجائِي</w:t>
      </w:r>
    </w:p>
    <w:p>
      <w:pPr>
        <w:pStyle w:val="BookText"/>
        <w:rPr/>
      </w:pPr>
      <w:r>
        <w:rPr>
          <w:rFonts w:ascii="Amiri" w:hAnsi="Amiri" w:eastAsia="Amiri" w:cs="Amiri"/>
          <w:color w:val="111111"/>
          <w:sz w:val="28"/>
          <w:sz w:val="28"/>
          <w:szCs w:val="28"/>
          <w:rtl w:val="true"/>
          <w:lang w:bidi="ar-SA"/>
        </w:rPr>
        <w:t xml:space="preserve">و ببابِها قد جئتُ التمسُ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عَقَدتُ لهُ رداءَ لوائِي</w:t>
      </w:r>
    </w:p>
    <w:p>
      <w:pPr>
        <w:pStyle w:val="BookText"/>
        <w:rPr/>
      </w:pPr>
      <w:r>
        <w:rPr>
          <w:rFonts w:ascii="Amiri" w:hAnsi="Amiri" w:eastAsia="Amiri" w:cs="Amiri"/>
          <w:color w:val="111111"/>
          <w:sz w:val="28"/>
          <w:sz w:val="28"/>
          <w:szCs w:val="28"/>
          <w:rtl w:val="true"/>
          <w:lang w:bidi="ar-SA"/>
        </w:rPr>
        <w:t xml:space="preserve">إن صابني دَهِري مسكتُ له 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ففيهِ كانَ شفائِي</w:t>
      </w:r>
    </w:p>
    <w:p>
      <w:pPr>
        <w:pStyle w:val="BookText"/>
        <w:rPr/>
      </w:pPr>
      <w:r>
        <w:rPr>
          <w:rFonts w:ascii="Amiri" w:hAnsi="Amiri" w:eastAsia="Amiri" w:cs="Amiri"/>
          <w:color w:val="111111"/>
          <w:sz w:val="28"/>
          <w:sz w:val="28"/>
          <w:szCs w:val="28"/>
          <w:rtl w:val="true"/>
          <w:lang w:bidi="ar-SA"/>
        </w:rPr>
        <w:t xml:space="preserve">قُولي أيا زهراءُ معني قد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من الأشباحِ تحتَ كساءِ</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المُصطفي و المُرتضي و أبناهما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شفيعَتِي حرزي من الأعداءِ </w:t>
      </w:r>
      <w:bookmarkStart w:id="536" w:name="pg15949_203515"/>
    </w:p>
    <w:p>
      <w:pPr>
        <w:pStyle w:val="Heading3"/>
        <w:numPr>
          <w:ilvl w:val="2"/>
          <w:numId w:val="1"/>
        </w:numPr>
        <w:rPr/>
      </w:pPr>
      <w:bookmarkStart w:id="537" w:name="__RefHeading___Toc16256552_2142443653"/>
      <w:bookmarkStart w:id="538" w:name="_Toc191"/>
      <w:bookmarkEnd w:id="536"/>
      <w:bookmarkEnd w:id="537"/>
      <w:r>
        <w:rPr>
          <w:rtl w:val="true"/>
        </w:rPr>
        <w:t>(</w:t>
      </w:r>
      <w:r>
        <w:rPr/>
        <w:t>61</w:t>
      </w:r>
      <w:r>
        <w:rPr>
          <w:rtl w:val="true"/>
        </w:rPr>
        <w:t xml:space="preserve">) </w:t>
      </w:r>
      <w:r>
        <w:rPr>
          <w:rtl w:val="true"/>
        </w:rPr>
        <w:t>ابنة المختار</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علي العلي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41"/>
      </w:r>
      <w:r>
        <w:rPr>
          <w:rFonts w:ascii="Amiri" w:hAnsi="Amiri" w:eastAsia="Amiri" w:cs="Amiri"/>
          <w:i/>
          <w:i/>
          <w:iCs/>
          <w:color w:val="111111"/>
          <w:sz w:val="28"/>
          <w:sz w:val="28"/>
          <w:szCs w:val="28"/>
          <w:rtl w:val="true"/>
          <w:lang w:bidi="ar-SA"/>
        </w:rPr>
        <w:t>و يعد المترجم له من الفضلاء المعروفين في منطقة الاحساء، حيث يباشر التدريس في حوزتها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أما في مجال الشعر فقد كان منذ صغره هاوياً للشعر و الأدب و قد أخذ يقرض الشعر و هو في السابعة من عمره و كان لا يتعدّي نظمه الأبيات المعدودة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كانت أول قصيدة أنشدها بشكل متكامل في مولد الرسول الأعظم صلي الله عليه و آله و سلم مطلعها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بُوْرِكْتِ آمنةُ به مولودا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بدراً تسامي في الكمال وجوداو هو ينظم في أهل البيت عليهم السلام فقط و قد جمع قصائده في دواوين سمّاها</w:t>
      </w:r>
      <w:r>
        <w:rPr>
          <w:rFonts w:eastAsia="Amiri" w:cs="Amiri" w:ascii="Amiri" w:hAnsi="Amiri"/>
          <w:i/>
          <w:iCs/>
          <w:color w:val="111111"/>
          <w:sz w:val="28"/>
          <w:szCs w:val="28"/>
          <w:rtl w:val="true"/>
          <w:lang w:bidi="ar-SA"/>
        </w:rPr>
        <w:t>:</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أفراح الولاء</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الدموع </w:t>
      </w:r>
      <w:r>
        <w:rPr>
          <w:rFonts w:eastAsia="IRNazanin" w:cs="IRNazanin"/>
          <w:i/>
          <w:iCs/>
          <w:color w:val="111111"/>
          <w:sz w:val="28"/>
          <w:szCs w:val="28"/>
          <w:rtl w:val="true"/>
          <w:lang w:bidi="fa-IR"/>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الشجاعة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اللوعة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له كتاب اسمه الأربعين، و سيواصل مسيرته الثقافية و الدينية بكل جدارة و اقتدار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زاد الله في توفيقاته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أتْرِعِ</w:t>
      </w:r>
      <w:r>
        <w:rPr>
          <w:rStyle w:val="FootnoteAnchor"/>
          <w:rtl w:val="true"/>
        </w:rPr>
        <w:footnoteReference w:id="1042"/>
      </w:r>
      <w:r>
        <w:rPr>
          <w:rFonts w:ascii="Amiri" w:hAnsi="Amiri" w:eastAsia="Amiri" w:cs="Amiri"/>
          <w:color w:val="111111"/>
          <w:sz w:val="28"/>
          <w:sz w:val="28"/>
          <w:szCs w:val="28"/>
          <w:rtl w:val="true"/>
          <w:lang w:bidi="ar-SA"/>
        </w:rPr>
        <w:t xml:space="preserve">الكأسَ مديحاً و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أَدِرْها كي تُوفِّينا الرواءِ</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غَمَرَتْنا فرحةُ العيدِ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الذكري علي الدنيا لِواءَ </w:t>
      </w:r>
    </w:p>
    <w:p>
      <w:pPr>
        <w:pStyle w:val="BookText"/>
        <w:rPr/>
      </w:pPr>
      <w:r>
        <w:rPr>
          <w:rFonts w:ascii="Amiri" w:hAnsi="Amiri" w:eastAsia="Amiri" w:cs="Amiri"/>
          <w:color w:val="111111"/>
          <w:sz w:val="28"/>
          <w:sz w:val="28"/>
          <w:szCs w:val="28"/>
          <w:rtl w:val="true"/>
          <w:lang w:bidi="ar-SA"/>
        </w:rPr>
        <w:t xml:space="preserve">و استحالَ العيدُ في أَعْماقِنا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مَوْجَةً تَحْفُقُ للزَّهرا وَلاءَ</w:t>
      </w:r>
    </w:p>
    <w:p>
      <w:pPr>
        <w:pStyle w:val="BookText"/>
        <w:rPr/>
      </w:pPr>
      <w:r>
        <w:rPr>
          <w:rFonts w:ascii="Amiri" w:hAnsi="Amiri" w:eastAsia="Amiri" w:cs="Amiri"/>
          <w:color w:val="111111"/>
          <w:sz w:val="28"/>
          <w:sz w:val="28"/>
          <w:szCs w:val="28"/>
          <w:rtl w:val="true"/>
          <w:lang w:bidi="ar-SA"/>
        </w:rPr>
        <w:t xml:space="preserve">ها تَري القلبَ و قد رَفَّ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استثارَ الفكرَ نَظْماً و أداءَ</w:t>
      </w:r>
    </w:p>
    <w:p>
      <w:pPr>
        <w:pStyle w:val="BookText"/>
        <w:rPr/>
      </w:pPr>
      <w:r>
        <w:rPr>
          <w:rFonts w:ascii="Amiri" w:hAnsi="Amiri" w:eastAsia="Amiri" w:cs="Amiri"/>
          <w:color w:val="111111"/>
          <w:sz w:val="28"/>
          <w:sz w:val="28"/>
          <w:szCs w:val="28"/>
          <w:rtl w:val="true"/>
          <w:lang w:bidi="ar-SA"/>
        </w:rPr>
        <w:t xml:space="preserve">فَاهْزَج الذكري بأنغامِ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أفِضْها في شَذا العِظَرِ هَناءَ</w:t>
      </w:r>
    </w:p>
    <w:p>
      <w:pPr>
        <w:pStyle w:val="BookText"/>
        <w:rPr/>
      </w:pPr>
      <w:r>
        <w:rPr>
          <w:rFonts w:ascii="Amiri" w:hAnsi="Amiri" w:eastAsia="Amiri" w:cs="Amiri"/>
          <w:color w:val="111111"/>
          <w:sz w:val="28"/>
          <w:sz w:val="28"/>
          <w:szCs w:val="28"/>
          <w:rtl w:val="true"/>
          <w:lang w:bidi="ar-SA"/>
        </w:rPr>
        <w:t xml:space="preserve">وَ اقْرَأ التاريخَ في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تَبْعَثُ للقلبِ اهتداءَ</w:t>
      </w:r>
    </w:p>
    <w:p>
      <w:pPr>
        <w:pStyle w:val="BookText"/>
        <w:rPr/>
      </w:pPr>
      <w:r>
        <w:rPr>
          <w:rFonts w:ascii="Amiri" w:hAnsi="Amiri" w:eastAsia="Amiri" w:cs="Amiri"/>
          <w:color w:val="111111"/>
          <w:sz w:val="28"/>
          <w:sz w:val="28"/>
          <w:szCs w:val="28"/>
          <w:rtl w:val="true"/>
          <w:lang w:bidi="ar-SA"/>
        </w:rPr>
        <w:t xml:space="preserve">حيثُ تَزْكُو النفسُ في نَيِّرِها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تَجْلُو عن العينِ العَماءَ</w:t>
      </w:r>
    </w:p>
    <w:p>
      <w:pPr>
        <w:pStyle w:val="BookText"/>
        <w:rPr/>
      </w:pPr>
      <w:r>
        <w:rPr>
          <w:rFonts w:ascii="Amiri" w:hAnsi="Amiri" w:eastAsia="Amiri" w:cs="Amiri"/>
          <w:color w:val="111111"/>
          <w:sz w:val="28"/>
          <w:sz w:val="28"/>
          <w:szCs w:val="28"/>
          <w:rtl w:val="true"/>
          <w:lang w:bidi="ar-SA"/>
        </w:rPr>
        <w:t xml:space="preserve">فلقدْ أَعْقَبَها البُعْدُ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فَاهْدِها من كوكبِ الزهرا جَلاءَ</w:t>
      </w:r>
    </w:p>
    <w:p>
      <w:pPr>
        <w:pStyle w:val="BookText"/>
        <w:rPr/>
      </w:pPr>
      <w:r>
        <w:rPr>
          <w:rFonts w:ascii="Amiri" w:hAnsi="Amiri" w:eastAsia="Amiri" w:cs="Amiri"/>
          <w:color w:val="111111"/>
          <w:sz w:val="28"/>
          <w:sz w:val="28"/>
          <w:szCs w:val="28"/>
          <w:rtl w:val="true"/>
          <w:lang w:bidi="ar-SA"/>
        </w:rPr>
        <w:t xml:space="preserve">ليلةَ العيدِ و يا فَخْرَ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البِشْرِ ويا صُبْحاً أَضاءَ</w:t>
      </w:r>
    </w:p>
    <w:p>
      <w:pPr>
        <w:pStyle w:val="BookText"/>
        <w:rPr/>
      </w:pPr>
      <w:r>
        <w:rPr>
          <w:rFonts w:ascii="Amiri" w:hAnsi="Amiri" w:eastAsia="Amiri" w:cs="Amiri"/>
          <w:color w:val="111111"/>
          <w:sz w:val="28"/>
          <w:sz w:val="28"/>
          <w:szCs w:val="28"/>
          <w:rtl w:val="true"/>
          <w:lang w:bidi="ar-SA"/>
        </w:rPr>
        <w:t xml:space="preserve">صَوِّرِي الحفلَ أَعِيدِي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صَوِّرِي الإبْداعَ في حيثُ تَراءَي</w:t>
      </w:r>
    </w:p>
    <w:p>
      <w:pPr>
        <w:pStyle w:val="BookText"/>
        <w:rPr/>
      </w:pPr>
      <w:r>
        <w:rPr>
          <w:rFonts w:ascii="Amiri" w:hAnsi="Amiri" w:eastAsia="Amiri" w:cs="Amiri"/>
          <w:color w:val="111111"/>
          <w:sz w:val="28"/>
          <w:sz w:val="28"/>
          <w:szCs w:val="28"/>
          <w:rtl w:val="true"/>
          <w:lang w:bidi="ar-SA"/>
        </w:rPr>
        <w:t xml:space="preserve">صَوْرِي الزَّهراءَ بَدْراً قَدْ 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الغيبِ و أَذْكاها ضياءَ</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صَوِّرِيها وَرْدَةٌ فاحَ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الطَّيبِ و قد عَمَّتْ شَذاءَ</w:t>
      </w:r>
    </w:p>
    <w:p>
      <w:pPr>
        <w:pStyle w:val="BookText"/>
        <w:rPr/>
      </w:pPr>
      <w:r>
        <w:rPr>
          <w:rFonts w:ascii="Amiri" w:hAnsi="Amiri" w:eastAsia="Amiri" w:cs="Amiri"/>
          <w:color w:val="111111"/>
          <w:sz w:val="28"/>
          <w:sz w:val="28"/>
          <w:szCs w:val="28"/>
          <w:rtl w:val="true"/>
          <w:lang w:bidi="ar-SA"/>
        </w:rPr>
        <w:t>فَتَهادَيْنَ</w:t>
      </w:r>
      <w:r>
        <w:rPr>
          <w:rStyle w:val="FootnoteAnchor"/>
          <w:rtl w:val="true"/>
        </w:rPr>
        <w:footnoteReference w:id="1044"/>
      </w:r>
      <w:r>
        <w:rPr>
          <w:rFonts w:ascii="Amiri" w:hAnsi="Amiri" w:eastAsia="Amiri" w:cs="Amiri"/>
          <w:color w:val="111111"/>
          <w:sz w:val="28"/>
          <w:sz w:val="28"/>
          <w:szCs w:val="28"/>
          <w:rtl w:val="true"/>
          <w:lang w:bidi="ar-SA"/>
        </w:rPr>
        <w:t xml:space="preserve">بها في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الحَفْلِ يَنْشُدْنَ الشَّدَاءَ</w:t>
      </w:r>
    </w:p>
    <w:p>
      <w:pPr>
        <w:pStyle w:val="BookText"/>
        <w:rPr/>
      </w:pPr>
      <w:r>
        <w:rPr>
          <w:rFonts w:ascii="Amiri" w:hAnsi="Amiri" w:eastAsia="Amiri" w:cs="Amiri"/>
          <w:color w:val="111111"/>
          <w:sz w:val="28"/>
          <w:sz w:val="28"/>
          <w:szCs w:val="28"/>
          <w:rtl w:val="true"/>
          <w:lang w:bidi="ar-SA"/>
        </w:rPr>
        <w:t>صَوِّريها مُصْحَفاً يَلْتُمْنَهُ</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وَقارِ الحُبِّ إذ دارَ اعتناءَ</w:t>
      </w:r>
    </w:p>
    <w:p>
      <w:pPr>
        <w:pStyle w:val="BookText"/>
        <w:rPr/>
      </w:pPr>
      <w:r>
        <w:rPr>
          <w:rFonts w:ascii="Amiri" w:hAnsi="Amiri" w:eastAsia="Amiri" w:cs="Amiri"/>
          <w:color w:val="111111"/>
          <w:sz w:val="28"/>
          <w:sz w:val="28"/>
          <w:szCs w:val="28"/>
          <w:rtl w:val="true"/>
          <w:lang w:bidi="ar-SA"/>
        </w:rPr>
        <w:t xml:space="preserve">صَوِّرِي أُمَّ الهَنا في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تَتْلُو الذكرَ اللهِ ثَناءَ</w:t>
      </w:r>
    </w:p>
    <w:p>
      <w:pPr>
        <w:pStyle w:val="BookText"/>
        <w:rPr/>
      </w:pPr>
      <w:r>
        <w:rPr>
          <w:rFonts w:ascii="Amiri" w:hAnsi="Amiri" w:eastAsia="Amiri" w:cs="Amiri"/>
          <w:color w:val="111111"/>
          <w:sz w:val="28"/>
          <w:sz w:val="28"/>
          <w:szCs w:val="28"/>
          <w:rtl w:val="true"/>
          <w:lang w:bidi="ar-SA"/>
        </w:rPr>
        <w:t xml:space="preserve">صَوِّرِي المختارَ إِذْ تَعْمُرُهُ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الحُبِّ فَيُولِيها احتِفاءَ</w:t>
      </w:r>
    </w:p>
    <w:p>
      <w:pPr>
        <w:pStyle w:val="BookText"/>
        <w:rPr/>
      </w:pPr>
      <w:r>
        <w:rPr>
          <w:rFonts w:ascii="Amiri" w:hAnsi="Amiri" w:eastAsia="Amiri" w:cs="Amiri"/>
          <w:color w:val="111111"/>
          <w:sz w:val="28"/>
          <w:sz w:val="28"/>
          <w:szCs w:val="28"/>
          <w:rtl w:val="true"/>
          <w:lang w:bidi="ar-SA"/>
        </w:rPr>
        <w:t xml:space="preserve">وَ يُحَلِّيها باسمِ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اللهُ لها منه ابتداءَ</w:t>
      </w:r>
    </w:p>
    <w:p>
      <w:pPr>
        <w:pStyle w:val="BookText"/>
        <w:rPr/>
      </w:pPr>
      <w:r>
        <w:rPr>
          <w:rFonts w:ascii="Amiri" w:hAnsi="Amiri" w:eastAsia="Amiri" w:cs="Amiri"/>
          <w:color w:val="111111"/>
          <w:sz w:val="28"/>
          <w:sz w:val="28"/>
          <w:szCs w:val="28"/>
          <w:rtl w:val="true"/>
          <w:lang w:bidi="ar-SA"/>
        </w:rPr>
        <w:t xml:space="preserve">يابنة المختارِ مَجْداً وَعَلاءً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المختارِ طُهْراً و نَقَاءَ</w:t>
      </w:r>
    </w:p>
    <w:p>
      <w:pPr>
        <w:pStyle w:val="BookText"/>
        <w:rPr/>
      </w:pPr>
      <w:r>
        <w:rPr>
          <w:rFonts w:ascii="Amiri" w:hAnsi="Amiri" w:eastAsia="Amiri" w:cs="Amiri"/>
          <w:color w:val="111111"/>
          <w:sz w:val="28"/>
          <w:sz w:val="28"/>
          <w:szCs w:val="28"/>
          <w:rtl w:val="true"/>
          <w:lang w:bidi="ar-SA"/>
        </w:rPr>
        <w:t xml:space="preserve">يا بنةَ المختارِ فِكْراً ثاقباً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المختارِ هَدْياً و عَطاءَ</w:t>
      </w:r>
    </w:p>
    <w:p>
      <w:pPr>
        <w:pStyle w:val="BookText"/>
        <w:rPr/>
      </w:pPr>
      <w:r>
        <w:rPr>
          <w:rFonts w:ascii="Amiri" w:hAnsi="Amiri" w:eastAsia="Amiri" w:cs="Amiri"/>
          <w:color w:val="111111"/>
          <w:sz w:val="28"/>
          <w:sz w:val="28"/>
          <w:szCs w:val="28"/>
          <w:rtl w:val="true"/>
          <w:lang w:bidi="ar-SA"/>
        </w:rPr>
        <w:t xml:space="preserve">يا بنةَ المختارِ رُوحاً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المختارِ عَزْماً وَ مَضاءَ</w:t>
      </w:r>
    </w:p>
    <w:p>
      <w:pPr>
        <w:pStyle w:val="BookText"/>
        <w:rPr/>
      </w:pPr>
      <w:r>
        <w:rPr>
          <w:rFonts w:ascii="Amiri" w:hAnsi="Amiri" w:eastAsia="Amiri" w:cs="Amiri"/>
          <w:color w:val="111111"/>
          <w:sz w:val="28"/>
          <w:sz w:val="28"/>
          <w:szCs w:val="28"/>
          <w:rtl w:val="true"/>
          <w:lang w:bidi="ar-SA"/>
        </w:rPr>
        <w:t xml:space="preserve">هكذا يَعرضكِ الواقِعُ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يَبْتَغِي زُوراً و لايَبْغِي افْتِراءَ</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الحالُ يقص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الذَّرْوَةِ يُعْلِي الجُهَلاءَ </w:t>
      </w:r>
    </w:p>
    <w:p>
      <w:pPr>
        <w:pStyle w:val="BookText"/>
        <w:rPr/>
      </w:pPr>
      <w:r>
        <w:rPr>
          <w:rFonts w:ascii="Amiri" w:hAnsi="Amiri" w:eastAsia="Amiri" w:cs="Amiri"/>
          <w:color w:val="111111"/>
          <w:sz w:val="28"/>
          <w:sz w:val="28"/>
          <w:szCs w:val="28"/>
          <w:rtl w:val="true"/>
          <w:lang w:bidi="ar-SA"/>
        </w:rPr>
        <w:t xml:space="preserve">أمِنَ الإنصافِ تَقْضِينَ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كَمَداً</w:t>
      </w:r>
      <w:r>
        <w:rPr>
          <w:rStyle w:val="FootnoteAnchor"/>
          <w:rtl w:val="true"/>
        </w:rPr>
        <w:footnoteReference w:id="1046"/>
      </w:r>
      <w:r>
        <w:rPr>
          <w:rFonts w:ascii="Amiri" w:hAnsi="Amiri" w:eastAsia="Amiri" w:cs="Amiri"/>
          <w:color w:val="111111"/>
          <w:sz w:val="28"/>
          <w:sz w:val="28"/>
          <w:szCs w:val="28"/>
          <w:rtl w:val="true"/>
          <w:lang w:bidi="ar-SA"/>
        </w:rPr>
        <w:t>في غَمْرَةِ الحُزْنِ انْطِواءَ</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 يعيشُ البِشرَ أقوامٌ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الدهرُ فأَضفي وأفاءَ</w:t>
      </w:r>
    </w:p>
    <w:p>
      <w:pPr>
        <w:pStyle w:val="BookText"/>
        <w:rPr/>
      </w:pPr>
      <w:r>
        <w:rPr>
          <w:rFonts w:ascii="Amiri" w:hAnsi="Amiri" w:eastAsia="Amiri" w:cs="Amiri"/>
          <w:color w:val="111111"/>
          <w:sz w:val="28"/>
          <w:sz w:val="28"/>
          <w:szCs w:val="28"/>
          <w:rtl w:val="true"/>
          <w:lang w:bidi="ar-SA"/>
        </w:rPr>
        <w:t xml:space="preserve">و علي الحرمانِ تَطوِينَ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سَّعوا كَفَّاً و عاشُوهُ ثَراءَ</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فقد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أميرالمؤمنين عليه السلام يحتطب و يستقي و يكنس و كانت فاطمة عليها السلام تطحن و تعجن و تخبز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فاطمة عليها السلام بهجة قلب المصطفي صلي الله عليه و آله و سلم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الراضية إن فاطمة الزهراء عليها السلام و كانت راضية بما قُدِّر لها من مرارة الدنيا و مشقاتها و مصائبها و نوائبها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عن علي بن 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عني و عن فاطمة بنت رسول الله صلي الله عليه و آله و سلم و كانت من أحب أهله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جرّت بالرحي حتي أثرّ في يدها و استقت بالقربة حتي أثر في نحرها و كنست البيت حتي اغبرَّت ثيابها و أوقدت القدر حتي دكنت ثيابها و أصابها في ذلك ضرّ و للحديث بقية أخذنا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زَكَي الأمنُ لهم حتّي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الأمرِ لهم شاؤوا فَشاءَ</w:t>
      </w:r>
    </w:p>
    <w:p>
      <w:pPr>
        <w:pStyle w:val="BookText"/>
        <w:rPr/>
      </w:pPr>
      <w:r>
        <w:rPr>
          <w:rFonts w:ascii="Amiri" w:hAnsi="Amiri" w:eastAsia="Amiri" w:cs="Amiri"/>
          <w:color w:val="111111"/>
          <w:sz w:val="28"/>
          <w:sz w:val="28"/>
          <w:szCs w:val="28"/>
          <w:rtl w:val="true"/>
          <w:lang w:bidi="ar-SA"/>
        </w:rPr>
        <w:t xml:space="preserve">و أتاكِ الشرُّ للبيتِ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البيتَ و لاأَضْفَي حِماءَ</w:t>
      </w:r>
    </w:p>
    <w:p>
      <w:pPr>
        <w:pStyle w:val="BookText"/>
        <w:rPr/>
      </w:pPr>
      <w:r>
        <w:rPr>
          <w:rFonts w:ascii="Amiri" w:hAnsi="Amiri" w:eastAsia="Amiri" w:cs="Amiri"/>
          <w:color w:val="111111"/>
          <w:sz w:val="28"/>
          <w:sz w:val="28"/>
          <w:szCs w:val="28"/>
          <w:rtl w:val="true"/>
          <w:lang w:bidi="ar-SA"/>
        </w:rPr>
        <w:t>حيثُ وَفَاكِ علي أرْجافِهِ</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ذاكَ البابِ ما صَدّ الأذاءَ</w:t>
      </w:r>
    </w:p>
    <w:p>
      <w:pPr>
        <w:pStyle w:val="BookText"/>
        <w:rPr/>
      </w:pPr>
      <w:r>
        <w:rPr>
          <w:rFonts w:ascii="Amiri" w:hAnsi="Amiri" w:eastAsia="Amiri" w:cs="Amiri"/>
          <w:color w:val="111111"/>
          <w:sz w:val="28"/>
          <w:sz w:val="28"/>
          <w:szCs w:val="28"/>
          <w:rtl w:val="true"/>
          <w:lang w:bidi="ar-SA"/>
        </w:rPr>
        <w:t xml:space="preserve">ثم لم يُرْضِهِ خِذْلانٌ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المسمارَ للصدرِ اعتِداءَ</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في صدرها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سليم بن قيس الهلالي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العوالم</w:t>
      </w:r>
      <w:r>
        <w:rPr>
          <w:rFonts w:eastAsia="Amiri" w:cs="Amiri" w:ascii="Amiri" w:hAnsi="Amiri"/>
          <w:color w:val="111111"/>
          <w:sz w:val="28"/>
          <w:szCs w:val="28"/>
          <w:lang w:bidi="ar-SA"/>
        </w:rPr>
        <w:t>585/2/11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مؤتمر علماء بغداد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جاءت فاطمة عليها السلام خلف الباب لترد عمر و حزبه عصر عمر فاطمة عليها السلام بين الحائط و الباب عصرة شديدة حتي أسقطت جنينها و نبت مسمار الباب في صدرها و 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صلي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مؤتمر بغداد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الفيلسوف المحقق آية الله العظمي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 أيضاً مأساة الزهراء عليها السلام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bookmarkStart w:id="539" w:name="pg15949_203518"/>
    </w:p>
    <w:p>
      <w:pPr>
        <w:pStyle w:val="Heading3"/>
        <w:numPr>
          <w:ilvl w:val="2"/>
          <w:numId w:val="1"/>
        </w:numPr>
        <w:rPr/>
      </w:pPr>
      <w:bookmarkStart w:id="540" w:name="__RefHeading___Toc16256554_2142443653"/>
      <w:bookmarkStart w:id="541" w:name="_Toc192"/>
      <w:bookmarkEnd w:id="539"/>
      <w:bookmarkEnd w:id="540"/>
      <w:r>
        <w:rPr>
          <w:rtl w:val="true"/>
        </w:rPr>
        <w:t>(</w:t>
      </w:r>
      <w:r>
        <w:rPr/>
        <w:t>62</w:t>
      </w:r>
      <w:r>
        <w:rPr>
          <w:rtl w:val="true"/>
        </w:rPr>
        <w:t>)</w:t>
      </w:r>
      <w:r>
        <w:rPr>
          <w:rtl w:val="true"/>
        </w:rPr>
        <w:t>كعبة المجد</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العلي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بارِكي حَفْلَنا هَبِيهِ 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إِنَّنامِنْكِ نَسْتَمِدُّ العَلاءَ</w:t>
      </w:r>
    </w:p>
    <w:p>
      <w:pPr>
        <w:pStyle w:val="BookText"/>
        <w:rPr/>
      </w:pPr>
      <w:r>
        <w:rPr>
          <w:rFonts w:ascii="Amiri" w:hAnsi="Amiri" w:eastAsia="Amiri" w:cs="Amiri"/>
          <w:color w:val="111111"/>
          <w:sz w:val="28"/>
          <w:sz w:val="28"/>
          <w:szCs w:val="28"/>
          <w:rtl w:val="true"/>
          <w:lang w:bidi="ar-SA"/>
        </w:rPr>
        <w:t xml:space="preserve">بارِكي حَوْزَةَ العُلُومِ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لَوْلاكِ لَمْ تَرِفَّ لواءَ</w:t>
      </w:r>
    </w:p>
    <w:p>
      <w:pPr>
        <w:pStyle w:val="BookText"/>
        <w:rPr/>
      </w:pPr>
      <w:r>
        <w:rPr>
          <w:rFonts w:ascii="Amiri" w:hAnsi="Amiri" w:eastAsia="Amiri" w:cs="Amiri"/>
          <w:color w:val="111111"/>
          <w:sz w:val="28"/>
          <w:sz w:val="28"/>
          <w:szCs w:val="28"/>
          <w:rtl w:val="true"/>
          <w:lang w:bidi="ar-SA"/>
        </w:rPr>
        <w:t xml:space="preserve">بارِكينا فَإِنَّنا لِمَعِينِ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كَفْكِ لَنَشْكُو الظَّمَاءَ</w:t>
      </w:r>
    </w:p>
    <w:p>
      <w:pPr>
        <w:pStyle w:val="BookText"/>
        <w:rPr/>
      </w:pPr>
      <w:r>
        <w:rPr>
          <w:rFonts w:ascii="Amiri" w:hAnsi="Amiri" w:eastAsia="Amiri" w:cs="Amiri"/>
          <w:color w:val="111111"/>
          <w:sz w:val="28"/>
          <w:sz w:val="28"/>
          <w:szCs w:val="28"/>
          <w:rtl w:val="true"/>
          <w:lang w:bidi="ar-SA"/>
        </w:rPr>
        <w:t xml:space="preserve">وَ هَبينا مِنْ كَفْكِ اللُّطْف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َيَوْمَ الحِسابِ مِنْهُ النَّجاءَ</w:t>
      </w:r>
    </w:p>
    <w:p>
      <w:pPr>
        <w:pStyle w:val="BookText"/>
        <w:rPr/>
      </w:pPr>
      <w:r>
        <w:rPr>
          <w:rFonts w:ascii="Amiri" w:hAnsi="Amiri" w:eastAsia="Amiri" w:cs="Amiri"/>
          <w:color w:val="111111"/>
          <w:sz w:val="28"/>
          <w:sz w:val="28"/>
          <w:szCs w:val="28"/>
          <w:rtl w:val="true"/>
          <w:lang w:bidi="ar-SA"/>
        </w:rPr>
        <w:t xml:space="preserve">ليْلَةُ العِيدِ حانَ وَقْتٌ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 فَهَيّا لِرَبْعِها إسراءَ</w:t>
      </w:r>
    </w:p>
    <w:p>
      <w:pPr>
        <w:pStyle w:val="BookText"/>
        <w:rPr/>
      </w:pPr>
      <w:r>
        <w:rPr>
          <w:rFonts w:ascii="Amiri" w:hAnsi="Amiri" w:eastAsia="Amiri" w:cs="Amiri"/>
          <w:color w:val="111111"/>
          <w:sz w:val="28"/>
          <w:sz w:val="28"/>
          <w:szCs w:val="28"/>
          <w:rtl w:val="true"/>
          <w:lang w:bidi="ar-SA"/>
        </w:rPr>
        <w:t xml:space="preserve">جَدْدِي مَوْكِبَ الهَناءِ أَعِيدِي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البِشْرِ تَمْلأُ الأجواءَ</w:t>
      </w:r>
    </w:p>
    <w:p>
      <w:pPr>
        <w:pStyle w:val="BookText"/>
        <w:rPr/>
      </w:pPr>
      <w:r>
        <w:rPr>
          <w:rFonts w:ascii="Amiri" w:hAnsi="Amiri" w:eastAsia="Amiri" w:cs="Amiri"/>
          <w:color w:val="111111"/>
          <w:sz w:val="28"/>
          <w:sz w:val="28"/>
          <w:szCs w:val="28"/>
          <w:rtl w:val="true"/>
          <w:lang w:bidi="ar-SA"/>
        </w:rPr>
        <w:t xml:space="preserve">عَطِّري الحَفْلَ بِالمدِيِح 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لا الشِّعرَ نَعُمَةً و غِناءَ</w:t>
      </w:r>
    </w:p>
    <w:p>
      <w:pPr>
        <w:pStyle w:val="BookText"/>
        <w:rPr/>
      </w:pPr>
      <w:r>
        <w:rPr>
          <w:rFonts w:ascii="Amiri" w:hAnsi="Amiri" w:eastAsia="Amiri" w:cs="Amiri"/>
          <w:color w:val="111111"/>
          <w:sz w:val="28"/>
          <w:sz w:val="28"/>
          <w:szCs w:val="28"/>
          <w:rtl w:val="true"/>
          <w:lang w:bidi="ar-SA"/>
        </w:rPr>
        <w:t xml:space="preserve">هاكِ مِنّا القُلُوبَ أَجْنِحَةَ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خَفَقْنَ فيكِ وَلاءَ</w:t>
      </w:r>
    </w:p>
    <w:p>
      <w:pPr>
        <w:pStyle w:val="BookText"/>
        <w:rPr/>
      </w:pPr>
      <w:r>
        <w:rPr>
          <w:rFonts w:ascii="Amiri" w:hAnsi="Amiri" w:eastAsia="Amiri" w:cs="Amiri"/>
          <w:color w:val="111111"/>
          <w:sz w:val="28"/>
          <w:sz w:val="28"/>
          <w:szCs w:val="28"/>
          <w:rtl w:val="true"/>
          <w:lang w:bidi="ar-SA"/>
        </w:rPr>
        <w:t xml:space="preserve">إيهِ يا ساعَةَ الكَرامَةِ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لِمراسيمَ لا تَمَلُّ لِقاءَ</w:t>
      </w:r>
    </w:p>
    <w:p>
      <w:pPr>
        <w:pStyle w:val="BookText"/>
        <w:rPr/>
      </w:pPr>
      <w:r>
        <w:rPr>
          <w:rFonts w:ascii="Amiri" w:hAnsi="Amiri" w:eastAsia="Amiri" w:cs="Amiri"/>
          <w:color w:val="111111"/>
          <w:sz w:val="28"/>
          <w:sz w:val="28"/>
          <w:szCs w:val="28"/>
          <w:rtl w:val="true"/>
          <w:lang w:bidi="ar-SA"/>
        </w:rPr>
        <w:t xml:space="preserve">إيهِ يا سَاعَةَ الكَرامَةِ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لِنُجُومٍ مَلأْنَ فيكِ السَّماءَ</w:t>
      </w:r>
    </w:p>
    <w:p>
      <w:pPr>
        <w:pStyle w:val="BookText"/>
        <w:rPr/>
      </w:pPr>
      <w:r>
        <w:rPr>
          <w:rFonts w:ascii="Amiri" w:hAnsi="Amiri" w:eastAsia="Amiri" w:cs="Amiri"/>
          <w:color w:val="111111"/>
          <w:sz w:val="28"/>
          <w:sz w:val="28"/>
          <w:szCs w:val="28"/>
          <w:rtl w:val="true"/>
          <w:lang w:bidi="ar-SA"/>
        </w:rPr>
        <w:t xml:space="preserve">إيهِ يا ساعَةَ الكَرامَةِ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لِزَغارِيدَ تَبْعَثُ الأَضداءَ</w:t>
      </w:r>
    </w:p>
    <w:p>
      <w:pPr>
        <w:pStyle w:val="BookText"/>
        <w:rPr/>
      </w:pPr>
      <w:r>
        <w:rPr>
          <w:rFonts w:ascii="Amiri" w:hAnsi="Amiri" w:eastAsia="Amiri" w:cs="Amiri"/>
          <w:color w:val="111111"/>
          <w:sz w:val="28"/>
          <w:sz w:val="28"/>
          <w:szCs w:val="28"/>
          <w:rtl w:val="true"/>
          <w:lang w:bidi="ar-SA"/>
        </w:rPr>
        <w:t xml:space="preserve">لأُلِئِي يا أَشِعَّةَ النُّورِ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الرَّبْعُ الكَرِيمُ ضِياءَ</w:t>
      </w:r>
    </w:p>
    <w:p>
      <w:pPr>
        <w:pStyle w:val="BookText"/>
        <w:rPr/>
      </w:pPr>
      <w:r>
        <w:rPr>
          <w:rFonts w:ascii="Amiri" w:hAnsi="Amiri" w:eastAsia="Amiri" w:cs="Amiri"/>
          <w:color w:val="111111"/>
          <w:sz w:val="28"/>
          <w:sz w:val="28"/>
          <w:szCs w:val="28"/>
          <w:rtl w:val="true"/>
          <w:lang w:bidi="ar-SA"/>
        </w:rPr>
        <w:t xml:space="preserve">وَ أَزحْ يا ستارُ عَنْ 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 فَقَدْ مَلَّتِ العيونُ المَلاءَ</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يا طَوْقَها المُدِرَّ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نِساءٍ أَقَمْنَ فيك حماءَ </w:t>
      </w:r>
    </w:p>
    <w:p>
      <w:pPr>
        <w:pStyle w:val="BookText"/>
        <w:rPr/>
      </w:pPr>
      <w:r>
        <w:rPr>
          <w:rFonts w:ascii="Amiri" w:hAnsi="Amiri" w:eastAsia="Amiri" w:cs="Amiri"/>
          <w:color w:val="111111"/>
          <w:sz w:val="28"/>
          <w:sz w:val="28"/>
          <w:szCs w:val="28"/>
          <w:rtl w:val="true"/>
          <w:lang w:bidi="ar-SA"/>
        </w:rPr>
        <w:t xml:space="preserve">مِلْ فَدَتْكَ النُّفُوسُ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المَجْدِ لِتُعْطِي عُيُونَنا اسْتِجْلاءَ</w:t>
      </w:r>
    </w:p>
    <w:p>
      <w:pPr>
        <w:pStyle w:val="BookText"/>
        <w:rPr/>
      </w:pPr>
      <w:r>
        <w:rPr>
          <w:rFonts w:ascii="Amiri" w:hAnsi="Amiri" w:eastAsia="Amiri" w:cs="Amiri"/>
          <w:color w:val="111111"/>
          <w:sz w:val="28"/>
          <w:sz w:val="28"/>
          <w:szCs w:val="28"/>
          <w:rtl w:val="true"/>
          <w:lang w:bidi="ar-SA"/>
        </w:rPr>
        <w:t xml:space="preserve">هذِه فاطِمٌ تَجَلَّتْ كَوَجْهِ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قَدْ عَادَ مُشْرِفاً وَضّاءَ</w:t>
      </w:r>
    </w:p>
    <w:p>
      <w:pPr>
        <w:pStyle w:val="BookText"/>
        <w:rPr/>
      </w:pPr>
      <w:r>
        <w:rPr>
          <w:rFonts w:ascii="Amiri" w:hAnsi="Amiri" w:eastAsia="Amiri" w:cs="Amiri"/>
          <w:color w:val="111111"/>
          <w:sz w:val="28"/>
          <w:sz w:val="28"/>
          <w:szCs w:val="28"/>
          <w:rtl w:val="true"/>
          <w:lang w:bidi="ar-SA"/>
        </w:rPr>
        <w:t xml:space="preserve">وَ هُيَ ذِي رَبَّةُ الكَمالِ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كَفَّها تُريدُ الثناءَ</w:t>
      </w:r>
    </w:p>
    <w:p>
      <w:pPr>
        <w:pStyle w:val="BookText"/>
        <w:rPr/>
      </w:pPr>
      <w:r>
        <w:rPr>
          <w:rFonts w:ascii="Amiri" w:hAnsi="Amiri" w:eastAsia="Amiri" w:cs="Amiri"/>
          <w:color w:val="111111"/>
          <w:sz w:val="28"/>
          <w:sz w:val="28"/>
          <w:szCs w:val="28"/>
          <w:rtl w:val="true"/>
          <w:lang w:bidi="ar-SA"/>
        </w:rPr>
        <w:t xml:space="preserve">بِمَقَالٍ مِنْها الشفاءُ تُعاطِيهِ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فلا تَمَلُّ الدُّعاءَ</w:t>
      </w:r>
    </w:p>
    <w:p>
      <w:pPr>
        <w:pStyle w:val="BookText"/>
        <w:rPr/>
      </w:pPr>
      <w:r>
        <w:rPr>
          <w:rFonts w:ascii="Amiri" w:hAnsi="Amiri" w:eastAsia="Amiri" w:cs="Amiri"/>
          <w:color w:val="111111"/>
          <w:sz w:val="28"/>
          <w:sz w:val="28"/>
          <w:szCs w:val="28"/>
          <w:rtl w:val="true"/>
          <w:lang w:bidi="ar-SA"/>
        </w:rPr>
        <w:t xml:space="preserve">رَبِّ أَنْعَمْتَ مَنْ تُراها كَمِثْلِي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إذ وَهَبَتْنِي الزَّهْراءَ</w:t>
      </w:r>
    </w:p>
    <w:p>
      <w:pPr>
        <w:pStyle w:val="BookText"/>
        <w:rPr/>
      </w:pPr>
      <w:r>
        <w:rPr>
          <w:rFonts w:ascii="Amiri" w:hAnsi="Amiri" w:eastAsia="Amiri" w:cs="Amiri"/>
          <w:color w:val="111111"/>
          <w:sz w:val="28"/>
          <w:sz w:val="28"/>
          <w:szCs w:val="28"/>
          <w:rtl w:val="true"/>
          <w:lang w:bidi="ar-SA"/>
        </w:rPr>
        <w:t xml:space="preserve">لاوَحَقِّ السَّماءِ يا أُمُّ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 نِسَاءٌ وَ إِنْ عَظُمْنَ حِباءَ</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مِثْلَما فُرْتِ غَيْرَ أُمِّ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حازَتْهُ سَبْقَةً و ابتداءَ</w:t>
      </w:r>
    </w:p>
    <w:p>
      <w:pPr>
        <w:pStyle w:val="BookText"/>
        <w:rPr/>
      </w:pPr>
      <w:r>
        <w:rPr>
          <w:rFonts w:ascii="Amiri" w:hAnsi="Amiri" w:eastAsia="Amiri" w:cs="Amiri"/>
          <w:color w:val="111111"/>
          <w:sz w:val="28"/>
          <w:sz w:val="28"/>
          <w:szCs w:val="28"/>
          <w:rtl w:val="true"/>
          <w:lang w:bidi="ar-SA"/>
        </w:rPr>
        <w:t xml:space="preserve">أَنْجَبَتْ لِلرَّسُولِ وَ هُوَ أَبُوالطُّهْرِ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الفَخْرُ مِنْ عُلاه انتماءَ</w:t>
      </w:r>
    </w:p>
    <w:p>
      <w:pPr>
        <w:pStyle w:val="BookText"/>
        <w:rPr/>
      </w:pPr>
      <w:r>
        <w:rPr>
          <w:rFonts w:ascii="Amiri" w:hAnsi="Amiri" w:eastAsia="Amiri" w:cs="Amiri"/>
          <w:color w:val="111111"/>
          <w:sz w:val="28"/>
          <w:sz w:val="28"/>
          <w:szCs w:val="28"/>
          <w:rtl w:val="true"/>
          <w:lang w:bidi="ar-SA"/>
        </w:rPr>
        <w:t xml:space="preserve">غَيْرَ أُمِّ الوصيِّ وَ هُوَ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غَيْرَ شَخْصِهِ الأَكْفَاءَ</w:t>
      </w:r>
    </w:p>
    <w:p>
      <w:pPr>
        <w:pStyle w:val="BookText"/>
        <w:rPr/>
      </w:pPr>
      <w:r>
        <w:rPr>
          <w:rFonts w:ascii="Amiri" w:hAnsi="Amiri" w:eastAsia="Amiri" w:cs="Amiri"/>
          <w:color w:val="111111"/>
          <w:sz w:val="28"/>
          <w:sz w:val="28"/>
          <w:szCs w:val="28"/>
          <w:rtl w:val="true"/>
          <w:lang w:bidi="ar-SA"/>
        </w:rPr>
        <w:t xml:space="preserve">قَدْ تَشاطَرْتُمُوهُ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الكَمالاتِ وَ مِنْكُنَّ قامَ فِيهِ بِناءَ</w:t>
      </w:r>
    </w:p>
    <w:p>
      <w:pPr>
        <w:pStyle w:val="BookText"/>
        <w:rPr/>
      </w:pPr>
      <w:r>
        <w:rPr>
          <w:rFonts w:ascii="Amiri" w:hAnsi="Amiri" w:eastAsia="Amiri" w:cs="Amiri"/>
          <w:color w:val="111111"/>
          <w:sz w:val="28"/>
          <w:sz w:val="28"/>
          <w:szCs w:val="28"/>
          <w:rtl w:val="true"/>
          <w:lang w:bidi="ar-SA"/>
        </w:rPr>
        <w:t xml:space="preserve">وَ أَتتْ فاطِمٌ لِتُكْمِلَ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الصَّرْحَ في حَيْثُ أَنْجَبَتْ أبناءَ</w:t>
      </w:r>
    </w:p>
    <w:p>
      <w:pPr>
        <w:pStyle w:val="BookText"/>
        <w:rPr/>
      </w:pPr>
      <w:r>
        <w:rPr>
          <w:rFonts w:ascii="Amiri" w:hAnsi="Amiri" w:eastAsia="Amiri" w:cs="Amiri"/>
          <w:color w:val="111111"/>
          <w:sz w:val="28"/>
          <w:sz w:val="28"/>
          <w:szCs w:val="28"/>
          <w:rtl w:val="true"/>
          <w:lang w:bidi="ar-SA"/>
        </w:rPr>
        <w:t xml:space="preserve">أخْتُ يا مَبْعَثَ السَّعادَةِ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الدِّينَ مَنْهَجاً بَنَّاءَ</w:t>
      </w:r>
    </w:p>
    <w:p>
      <w:pPr>
        <w:pStyle w:val="BookText"/>
        <w:rPr/>
      </w:pPr>
      <w:r>
        <w:rPr>
          <w:rFonts w:ascii="Amiri" w:hAnsi="Amiri" w:eastAsia="Amiri" w:cs="Amiri"/>
          <w:color w:val="111111"/>
          <w:sz w:val="28"/>
          <w:sz w:val="28"/>
          <w:szCs w:val="28"/>
          <w:rtl w:val="true"/>
          <w:lang w:bidi="ar-SA"/>
        </w:rPr>
        <w:t xml:space="preserve">أُخْتُ يا مَنْبَعَ القَداسَةِ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في نَهْجِها البَتُولَ اقْتِداءَ</w:t>
      </w:r>
    </w:p>
    <w:p>
      <w:pPr>
        <w:pStyle w:val="BookText"/>
        <w:rPr/>
      </w:pPr>
      <w:r>
        <w:rPr>
          <w:rFonts w:ascii="Amiri" w:hAnsi="Amiri" w:eastAsia="Amiri" w:cs="Amiri"/>
          <w:color w:val="111111"/>
          <w:sz w:val="28"/>
          <w:sz w:val="28"/>
          <w:szCs w:val="28"/>
          <w:rtl w:val="true"/>
          <w:lang w:bidi="ar-SA"/>
        </w:rPr>
        <w:t xml:space="preserve">فَخْرَةَ الجيلٍ إِن سَعِدْتِ فَأَصْفَيْتِ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مَظْهَر السُّلُوكِ حَياءَ</w:t>
      </w:r>
    </w:p>
    <w:p>
      <w:pPr>
        <w:pStyle w:val="BookText"/>
        <w:rPr/>
      </w:pPr>
      <w:r>
        <w:rPr>
          <w:rFonts w:ascii="Amiri" w:hAnsi="Amiri" w:eastAsia="Amiri" w:cs="Amiri"/>
          <w:color w:val="111111"/>
          <w:sz w:val="28"/>
          <w:sz w:val="28"/>
          <w:szCs w:val="28"/>
          <w:rtl w:val="true"/>
          <w:lang w:bidi="ar-SA"/>
        </w:rPr>
        <w:t xml:space="preserve">وَ لكِ الفَخْرُ بالبَتُولِ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 علي المَجْدِ عِفَةً وَ إباءَ</w:t>
      </w:r>
    </w:p>
    <w:p>
      <w:pPr>
        <w:pStyle w:val="BookText"/>
        <w:rPr/>
      </w:pPr>
      <w:r>
        <w:rPr>
          <w:rFonts w:ascii="Amiri" w:hAnsi="Amiri" w:eastAsia="Amiri" w:cs="Amiri"/>
          <w:color w:val="111111"/>
          <w:sz w:val="28"/>
          <w:sz w:val="28"/>
          <w:szCs w:val="28"/>
          <w:rtl w:val="true"/>
          <w:lang w:bidi="ar-SA"/>
        </w:rPr>
        <w:t xml:space="preserve">فَلَكِ فيه حادثٌ لابْنِ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يُسلِّطُ الأَضْواءَ</w:t>
      </w:r>
    </w:p>
    <w:p>
      <w:pPr>
        <w:pStyle w:val="BookText"/>
        <w:rPr/>
      </w:pPr>
      <w:r>
        <w:rPr>
          <w:rFonts w:ascii="Amiri" w:hAnsi="Amiri" w:eastAsia="Amiri" w:cs="Amiri"/>
          <w:color w:val="111111"/>
          <w:sz w:val="28"/>
          <w:sz w:val="28"/>
          <w:szCs w:val="28"/>
          <w:rtl w:val="true"/>
          <w:lang w:bidi="ar-SA"/>
        </w:rPr>
        <w:t xml:space="preserve">يَوْمَ جَاءَ النَّبِيُّ يَطرُقُ 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لِلطُّهْرِ زَوْرَةً قَدْ شاءَ</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فأجابَتْ بالإِذْنِ منها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مُصَاحِباً قَدْ جَاءَ</w:t>
      </w:r>
    </w:p>
    <w:p>
      <w:pPr>
        <w:pStyle w:val="BookText"/>
        <w:rPr/>
      </w:pPr>
      <w:r>
        <w:rPr>
          <w:rFonts w:ascii="Amiri" w:hAnsi="Amiri" w:eastAsia="Amiri" w:cs="Amiri"/>
          <w:color w:val="111111"/>
          <w:sz w:val="28"/>
          <w:sz w:val="28"/>
          <w:szCs w:val="28"/>
          <w:rtl w:val="true"/>
          <w:lang w:bidi="ar-SA"/>
        </w:rPr>
        <w:t xml:space="preserve">فأَرادَتْ لها الحِجابَ فَرَاحَتْ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تعِطِهِ عن دُخولِهِ أرْجاءَ</w:t>
      </w:r>
    </w:p>
    <w:p>
      <w:pPr>
        <w:pStyle w:val="BookText"/>
        <w:rPr/>
      </w:pPr>
      <w:r>
        <w:rPr>
          <w:rFonts w:ascii="Amiri" w:hAnsi="Amiri" w:eastAsia="Amiri" w:cs="Amiri"/>
          <w:color w:val="111111"/>
          <w:sz w:val="28"/>
          <w:sz w:val="28"/>
          <w:szCs w:val="28"/>
          <w:rtl w:val="true"/>
          <w:lang w:bidi="ar-SA"/>
        </w:rPr>
        <w:t xml:space="preserve">ورآها في الدَّارِ حِين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وَسْطَ الحجابِ تَقْضِي انْطِواءَ</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أَعْمَي هذا ابنُ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 أجابَتْ فلم أكُنْ عَمْياءَ </w:t>
      </w:r>
    </w:p>
    <w:p>
      <w:pPr>
        <w:pStyle w:val="BookText"/>
        <w:rPr/>
      </w:pPr>
      <w:r>
        <w:rPr>
          <w:rFonts w:ascii="Amiri" w:hAnsi="Amiri" w:eastAsia="Amiri" w:cs="Amiri"/>
          <w:color w:val="111111"/>
          <w:sz w:val="28"/>
          <w:sz w:val="28"/>
          <w:szCs w:val="28"/>
          <w:rtl w:val="true"/>
          <w:lang w:bidi="ar-SA"/>
        </w:rPr>
        <w:t xml:space="preserve">هكَذا تَبْرُزُ الكَرامَةُ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شَأْنَ أُجِلُّهُ إِطراءَ</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 سُؤالُ الرَّسُولِ مَا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في حِينِ سَاقَهُ إنشاءَ</w:t>
      </w:r>
    </w:p>
    <w:p>
      <w:pPr>
        <w:pStyle w:val="BookText"/>
        <w:rPr/>
      </w:pPr>
      <w:r>
        <w:rPr>
          <w:rFonts w:ascii="Amiri" w:hAnsi="Amiri" w:eastAsia="Amiri" w:cs="Amiri"/>
          <w:color w:val="111111"/>
          <w:sz w:val="28"/>
          <w:sz w:val="28"/>
          <w:szCs w:val="28"/>
          <w:rtl w:val="true"/>
          <w:lang w:bidi="ar-SA"/>
        </w:rPr>
        <w:t xml:space="preserve">فأَجابَتْ أَنْ لايَراها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و لاتَراهُ ابتداءَ</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يَهُزُّت الرَّسُولَ بِالفَخْرِ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إذْ كَانَ حِكْمَةً نَجْلاءَ</w:t>
      </w:r>
      <w:r>
        <w:rPr>
          <w:rStyle w:val="FootnoteAnchor"/>
          <w:rtl w:val="true"/>
        </w:rPr>
        <w:footnoteReference w:id="1055"/>
      </w:r>
      <w:r>
        <w:rPr>
          <w:rStyle w:val="FootnoteAnchor"/>
          <w:rtl w:val="true"/>
        </w:rPr>
        <w:footnoteReference w:id="1056"/>
      </w:r>
      <w:bookmarkStart w:id="542" w:name="pg15949_203521"/>
    </w:p>
    <w:p>
      <w:pPr>
        <w:pStyle w:val="Heading3"/>
        <w:numPr>
          <w:ilvl w:val="2"/>
          <w:numId w:val="1"/>
        </w:numPr>
        <w:rPr/>
      </w:pPr>
      <w:bookmarkStart w:id="543" w:name="__RefHeading___Toc16256556_2142443653"/>
      <w:bookmarkStart w:id="544" w:name="_Toc193"/>
      <w:bookmarkEnd w:id="542"/>
      <w:bookmarkEnd w:id="543"/>
      <w:r>
        <w:rPr>
          <w:rtl w:val="true"/>
        </w:rPr>
        <w:t>(</w:t>
      </w:r>
      <w:r>
        <w:rPr/>
        <w:t>63</w:t>
      </w:r>
      <w:r>
        <w:rPr>
          <w:rtl w:val="true"/>
        </w:rPr>
        <w:t xml:space="preserve">) </w:t>
      </w:r>
      <w:r>
        <w:rPr>
          <w:rtl w:val="true"/>
        </w:rPr>
        <w:t>في رحاب الطهر</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العلي</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هَلَّلَتْ بِاسْمِ عِيدِكِ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وَ أَيْنَ مِنْكِ السَّماءُ</w:t>
      </w:r>
    </w:p>
    <w:p>
      <w:pPr>
        <w:pStyle w:val="BookText"/>
        <w:rPr/>
      </w:pPr>
      <w:r>
        <w:rPr>
          <w:rFonts w:ascii="Amiri" w:hAnsi="Amiri" w:eastAsia="Amiri" w:cs="Amiri"/>
          <w:color w:val="111111"/>
          <w:sz w:val="28"/>
          <w:sz w:val="28"/>
          <w:szCs w:val="28"/>
          <w:rtl w:val="true"/>
          <w:lang w:bidi="ar-SA"/>
        </w:rPr>
        <w:t xml:space="preserve">أَيْنَ مِنْكِ السَّمَاءُ شَأناً و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الفخارُ و العَليا</w:t>
      </w:r>
    </w:p>
    <w:p>
      <w:pPr>
        <w:pStyle w:val="BookText"/>
        <w:rPr/>
      </w:pPr>
      <w:r>
        <w:rPr>
          <w:rFonts w:ascii="Amiri" w:hAnsi="Amiri" w:eastAsia="Amiri" w:cs="Amiri"/>
          <w:color w:val="111111"/>
          <w:sz w:val="28"/>
          <w:sz w:val="28"/>
          <w:szCs w:val="28"/>
          <w:rtl w:val="true"/>
          <w:lang w:bidi="ar-SA"/>
        </w:rPr>
        <w:t xml:space="preserve">أَيْنَ مِنْكِ كَوَاكِبُ الأُفْقِ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مِنْكِ العَيُّوقُ و الجَوْزَاءُ</w:t>
      </w:r>
    </w:p>
    <w:p>
      <w:pPr>
        <w:pStyle w:val="BookText"/>
        <w:rPr/>
      </w:pPr>
      <w:r>
        <w:rPr>
          <w:rFonts w:ascii="Amiri" w:hAnsi="Amiri" w:eastAsia="Amiri" w:cs="Amiri"/>
          <w:color w:val="111111"/>
          <w:sz w:val="28"/>
          <w:sz w:val="28"/>
          <w:szCs w:val="28"/>
          <w:rtl w:val="true"/>
          <w:lang w:bidi="ar-SA"/>
        </w:rPr>
        <w:t xml:space="preserve">أَيْنَ مِنْكِ نُجومُها في ائْتِلاقٍ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مِنْكِ السِّماكُ</w:t>
      </w:r>
      <w:r>
        <w:rPr>
          <w:rStyle w:val="FootnoteAnchor"/>
          <w:rtl w:val="true"/>
        </w:rPr>
        <w:footnoteReference w:id="1058"/>
      </w:r>
      <w:r>
        <w:rPr>
          <w:rFonts w:ascii="Amiri" w:hAnsi="Amiri" w:eastAsia="Amiri" w:cs="Amiri"/>
          <w:color w:val="111111"/>
          <w:sz w:val="28"/>
          <w:sz w:val="28"/>
          <w:szCs w:val="28"/>
          <w:rtl w:val="true"/>
          <w:lang w:bidi="ar-SA"/>
        </w:rPr>
        <w:t>وَ الزَّهْراءُ</w:t>
      </w:r>
    </w:p>
    <w:p>
      <w:pPr>
        <w:pStyle w:val="BookText"/>
        <w:rPr/>
      </w:pPr>
      <w:r>
        <w:rPr>
          <w:rFonts w:ascii="Amiri" w:hAnsi="Amiri" w:eastAsia="Amiri" w:cs="Amiri"/>
          <w:color w:val="111111"/>
          <w:sz w:val="28"/>
          <w:sz w:val="28"/>
          <w:szCs w:val="28"/>
          <w:rtl w:val="true"/>
          <w:lang w:bidi="ar-SA"/>
        </w:rPr>
        <w:t xml:space="preserve">أين منكِ الشمسُ المنيرةُ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 أنتِ الإشراقُ و الأَضْواءُ</w:t>
      </w:r>
    </w:p>
    <w:p>
      <w:pPr>
        <w:pStyle w:val="BookText"/>
        <w:rPr/>
      </w:pPr>
      <w:r>
        <w:rPr>
          <w:rFonts w:ascii="Amiri" w:hAnsi="Amiri" w:eastAsia="Amiri" w:cs="Amiri"/>
          <w:color w:val="111111"/>
          <w:sz w:val="28"/>
          <w:sz w:val="28"/>
          <w:szCs w:val="28"/>
          <w:rtl w:val="true"/>
          <w:lang w:bidi="ar-SA"/>
        </w:rPr>
        <w:t xml:space="preserve">كَيْفَ يَدْنُو إِشْرَاقُها مِنْكِ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أَنْتِ المُضِيئَةُ الزَّهْراءُ</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إِنَّ بَدْرَ السَّمَاءِ يَسْتَلْهِمُ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الشَّمْسِ إِذ به وضاءُ</w:t>
      </w:r>
    </w:p>
    <w:p>
      <w:pPr>
        <w:pStyle w:val="BookText"/>
        <w:rPr/>
      </w:pPr>
      <w:r>
        <w:rPr>
          <w:rFonts w:ascii="Amiri" w:hAnsi="Amiri" w:eastAsia="Amiri" w:cs="Amiri"/>
          <w:color w:val="111111"/>
          <w:sz w:val="28"/>
          <w:sz w:val="28"/>
          <w:szCs w:val="28"/>
          <w:rtl w:val="true"/>
          <w:lang w:bidi="ar-SA"/>
        </w:rPr>
        <w:t xml:space="preserve">وَضِياكِ يَمُدُّ في عالمِ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المُصْطَفَي وَ فِيكِ الجَلاءُ</w:t>
      </w:r>
    </w:p>
    <w:p>
      <w:pPr>
        <w:pStyle w:val="BookText"/>
        <w:rPr/>
      </w:pPr>
      <w:r>
        <w:rPr>
          <w:rFonts w:ascii="Amiri" w:hAnsi="Amiri" w:eastAsia="Amiri" w:cs="Amiri"/>
          <w:color w:val="111111"/>
          <w:sz w:val="28"/>
          <w:sz w:val="28"/>
          <w:szCs w:val="28"/>
          <w:rtl w:val="true"/>
          <w:lang w:bidi="ar-SA"/>
        </w:rPr>
        <w:t xml:space="preserve">أُفُقُ الشَّمْسِ فِي السَّمَاءِ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أَرْضِ القُلُوبِ مِنْكِ اعْتِلاءُ</w:t>
      </w:r>
    </w:p>
    <w:p>
      <w:pPr>
        <w:pStyle w:val="BookText"/>
        <w:rPr/>
      </w:pPr>
      <w:r>
        <w:rPr>
          <w:rFonts w:ascii="Amiri" w:hAnsi="Amiri" w:eastAsia="Amiri" w:cs="Amiri"/>
          <w:color w:val="111111"/>
          <w:sz w:val="28"/>
          <w:sz w:val="28"/>
          <w:szCs w:val="28"/>
          <w:rtl w:val="true"/>
          <w:lang w:bidi="ar-SA"/>
        </w:rPr>
        <w:t xml:space="preserve">تُشْرِقُ الشَّمْسُ في السَّمَاءِ لِتُعْطِي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نُوراً فَتُذْكِها الأَضْواءُ</w:t>
      </w:r>
    </w:p>
    <w:p>
      <w:pPr>
        <w:pStyle w:val="BookText"/>
        <w:rPr/>
      </w:pPr>
      <w:r>
        <w:rPr>
          <w:rFonts w:ascii="Amiri" w:hAnsi="Amiri" w:eastAsia="Amiri" w:cs="Amiri"/>
          <w:color w:val="111111"/>
          <w:sz w:val="28"/>
          <w:sz w:val="28"/>
          <w:szCs w:val="28"/>
          <w:rtl w:val="true"/>
          <w:lang w:bidi="ar-SA"/>
        </w:rPr>
        <w:t xml:space="preserve">وَ لأَنْتِ إِذا بَزَغْتِ فَمِنْكِ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أَرْضِ القُلُوبِ يَسْرِي اهتداءُ</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مَبْعَثُ النُّورِ مِنْكِ فِيهِ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إذ فِيهِ لِلْهُدَي إيواءُ </w:t>
      </w:r>
    </w:p>
    <w:p>
      <w:pPr>
        <w:pStyle w:val="BookText"/>
        <w:rPr/>
      </w:pPr>
      <w:r>
        <w:rPr>
          <w:rFonts w:ascii="Amiri" w:hAnsi="Amiri" w:eastAsia="Amiri" w:cs="Amiri"/>
          <w:color w:val="111111"/>
          <w:sz w:val="28"/>
          <w:sz w:val="28"/>
          <w:szCs w:val="28"/>
          <w:rtl w:val="true"/>
          <w:lang w:bidi="ar-SA"/>
        </w:rPr>
        <w:t xml:space="preserve">فَلَكُمْ دُونَكِ مِنَ البُعْدِ 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أَنْ يَطْوِها الإسْراءُ</w:t>
      </w:r>
    </w:p>
    <w:p>
      <w:pPr>
        <w:pStyle w:val="BookText"/>
        <w:rPr/>
      </w:pPr>
      <w:r>
        <w:rPr>
          <w:rFonts w:ascii="Amiri" w:hAnsi="Amiri" w:eastAsia="Amiri" w:cs="Amiri"/>
          <w:color w:val="111111"/>
          <w:sz w:val="28"/>
          <w:sz w:val="28"/>
          <w:szCs w:val="28"/>
          <w:rtl w:val="true"/>
          <w:lang w:bidi="ar-SA"/>
        </w:rPr>
        <w:t xml:space="preserve">أيْنَ مِنْها إِدْراكُكِ في 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دونَ سَبْقِها الأَجْواءُ</w:t>
      </w:r>
    </w:p>
    <w:p>
      <w:pPr>
        <w:pStyle w:val="BookText"/>
        <w:rPr/>
      </w:pPr>
      <w:r>
        <w:rPr>
          <w:rFonts w:ascii="Amiri" w:hAnsi="Amiri" w:eastAsia="Amiri" w:cs="Amiri"/>
          <w:color w:val="111111"/>
          <w:sz w:val="28"/>
          <w:sz w:val="28"/>
          <w:szCs w:val="28"/>
          <w:rtl w:val="true"/>
          <w:lang w:bidi="ar-SA"/>
        </w:rPr>
        <w:t xml:space="preserve">فَمِنَ المُصْطَفَي تَوَلُّدُكِ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الجَلالِ وَ هُوَ البَداءُ</w:t>
      </w:r>
    </w:p>
    <w:p>
      <w:pPr>
        <w:pStyle w:val="BookText"/>
        <w:rPr/>
      </w:pPr>
      <w:r>
        <w:rPr>
          <w:rFonts w:ascii="Amiri" w:hAnsi="Amiri" w:eastAsia="Amiri" w:cs="Amiri"/>
          <w:color w:val="111111"/>
          <w:sz w:val="28"/>
          <w:sz w:val="28"/>
          <w:szCs w:val="28"/>
          <w:rtl w:val="true"/>
          <w:lang w:bidi="ar-SA"/>
        </w:rPr>
        <w:t xml:space="preserve">وَ عَلِيٍّ إذ كانَ بَعْلاً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تُشارِكْ في شَأنَهُ العَذراءُ</w:t>
      </w:r>
    </w:p>
    <w:p>
      <w:pPr>
        <w:pStyle w:val="BookText"/>
        <w:rPr/>
      </w:pPr>
      <w:r>
        <w:rPr>
          <w:rFonts w:ascii="Amiri" w:hAnsi="Amiri" w:eastAsia="Amiri" w:cs="Amiri"/>
          <w:color w:val="111111"/>
          <w:sz w:val="28"/>
          <w:sz w:val="28"/>
          <w:szCs w:val="28"/>
          <w:rtl w:val="true"/>
          <w:lang w:bidi="ar-SA"/>
        </w:rPr>
        <w:t xml:space="preserve">وَ لَكِ في السُبْطَيْنِ آيَةٌ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احْتَوَي كُنةَ ذاتِها الإطراءُ</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عَقَدَ المَجْدُ فوقَ مَفْرِقِكِ 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ضَاء تاجاً يَضِيقُ عنه الثَّناءُ</w:t>
      </w:r>
    </w:p>
    <w:p>
      <w:pPr>
        <w:pStyle w:val="BookText"/>
        <w:rPr/>
      </w:pPr>
      <w:r>
        <w:rPr>
          <w:rFonts w:ascii="Amiri" w:hAnsi="Amiri" w:eastAsia="Amiri" w:cs="Amiri"/>
          <w:color w:val="111111"/>
          <w:sz w:val="28"/>
          <w:sz w:val="28"/>
          <w:szCs w:val="28"/>
          <w:rtl w:val="true"/>
          <w:lang w:bidi="ar-SA"/>
        </w:rPr>
        <w:t xml:space="preserve">أَنْتِ يا ساعَةَ الوُجُودِ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فَضاءَتْ مِنْ نُورِهِ البَطْحاءُ</w:t>
      </w:r>
    </w:p>
    <w:p>
      <w:pPr>
        <w:pStyle w:val="BookText"/>
        <w:rPr/>
      </w:pPr>
      <w:r>
        <w:rPr>
          <w:rFonts w:ascii="Amiri" w:hAnsi="Amiri" w:eastAsia="Amiri" w:cs="Amiri"/>
          <w:color w:val="111111"/>
          <w:sz w:val="28"/>
          <w:sz w:val="28"/>
          <w:szCs w:val="28"/>
          <w:rtl w:val="true"/>
          <w:lang w:bidi="ar-SA"/>
        </w:rPr>
        <w:t xml:space="preserve">حَدِّثِينا حَدِيثَكِ فيه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تَحْلُو في ذِكْرِها الأَنْباءُ</w:t>
      </w:r>
    </w:p>
    <w:p>
      <w:pPr>
        <w:pStyle w:val="BookText"/>
        <w:rPr/>
      </w:pPr>
      <w:r>
        <w:rPr>
          <w:rFonts w:ascii="Amiri" w:hAnsi="Amiri" w:eastAsia="Amiri" w:cs="Amiri"/>
          <w:color w:val="111111"/>
          <w:sz w:val="28"/>
          <w:sz w:val="28"/>
          <w:szCs w:val="28"/>
          <w:rtl w:val="true"/>
          <w:lang w:bidi="ar-SA"/>
        </w:rPr>
        <w:t xml:space="preserve">عَطَّري الحَفْلَ في شَهِيَّ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تَحْلو في ذِكْرِها الأَنْباءُ</w:t>
      </w:r>
    </w:p>
    <w:p>
      <w:pPr>
        <w:pStyle w:val="BookText"/>
        <w:rPr/>
      </w:pPr>
      <w:r>
        <w:rPr>
          <w:rFonts w:ascii="Amiri" w:hAnsi="Amiri" w:eastAsia="Amiri" w:cs="Amiri"/>
          <w:color w:val="111111"/>
          <w:sz w:val="28"/>
          <w:sz w:val="28"/>
          <w:szCs w:val="28"/>
          <w:rtl w:val="true"/>
          <w:lang w:bidi="ar-SA"/>
        </w:rPr>
        <w:t xml:space="preserve">حَدِّثِينا عَنِ الرَّسُولِ عَنِ البَسْمَةِ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تَعْلُوهُ حِينَ جَلَّ الحباءُ</w:t>
      </w:r>
    </w:p>
    <w:p>
      <w:pPr>
        <w:pStyle w:val="BookText"/>
        <w:rPr/>
      </w:pPr>
      <w:r>
        <w:rPr>
          <w:rFonts w:ascii="Amiri" w:hAnsi="Amiri" w:eastAsia="Amiri" w:cs="Amiri"/>
          <w:color w:val="111111"/>
          <w:sz w:val="28"/>
          <w:sz w:val="28"/>
          <w:szCs w:val="28"/>
          <w:rtl w:val="true"/>
          <w:lang w:bidi="ar-SA"/>
        </w:rPr>
        <w:t xml:space="preserve">حَدِّثِينا عَنْ فاطِم حِينَ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كَفِّهِ لَها إيماءُ</w:t>
      </w:r>
    </w:p>
    <w:p>
      <w:pPr>
        <w:pStyle w:val="BookText"/>
        <w:rPr/>
      </w:pPr>
      <w:r>
        <w:rPr>
          <w:rFonts w:ascii="Amiri" w:hAnsi="Amiri" w:eastAsia="Amiri" w:cs="Amiri"/>
          <w:color w:val="111111"/>
          <w:sz w:val="28"/>
          <w:sz w:val="28"/>
          <w:szCs w:val="28"/>
          <w:rtl w:val="true"/>
          <w:lang w:bidi="ar-SA"/>
        </w:rPr>
        <w:t xml:space="preserve">وَ تَراها تَهْتَزُّ بِشْراً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لُقْياهُ إِذْ شاقَها لَهُ الإِيواءُ</w:t>
      </w:r>
    </w:p>
    <w:p>
      <w:pPr>
        <w:pStyle w:val="BookText"/>
        <w:rPr/>
      </w:pPr>
      <w:r>
        <w:rPr>
          <w:rFonts w:ascii="Amiri" w:hAnsi="Amiri" w:eastAsia="Amiri" w:cs="Amiri"/>
          <w:color w:val="111111"/>
          <w:sz w:val="28"/>
          <w:sz w:val="28"/>
          <w:szCs w:val="28"/>
          <w:rtl w:val="true"/>
          <w:lang w:bidi="ar-SA"/>
        </w:rPr>
        <w:t xml:space="preserve">وَ تَمُرُّ الشَّفاهُ تَلْتُمُ 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جَبيناً يَشِعُّ فيهِ السَّناءُ</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 تري الإِصْبعَ الكَرِيمَ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وَ لِلنُّطْقِ مِنْ هُداهُ ابْتِداءُ</w:t>
      </w:r>
    </w:p>
    <w:p>
      <w:pPr>
        <w:pStyle w:val="BookText"/>
        <w:rPr/>
      </w:pPr>
      <w:r>
        <w:rPr>
          <w:rFonts w:ascii="Amiri" w:hAnsi="Amiri" w:eastAsia="Amiri" w:cs="Amiri"/>
          <w:color w:val="111111"/>
          <w:sz w:val="28"/>
          <w:sz w:val="28"/>
          <w:szCs w:val="28"/>
          <w:rtl w:val="true"/>
          <w:lang w:bidi="ar-SA"/>
        </w:rPr>
        <w:t xml:space="preserve">و تراها خدِيجَةٌ وَ هْيَ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حِلْمَها وَ حَقَّ الهَناءُ</w:t>
      </w:r>
    </w:p>
    <w:p>
      <w:pPr>
        <w:pStyle w:val="BookText"/>
        <w:rPr/>
      </w:pPr>
      <w:r>
        <w:rPr>
          <w:rFonts w:ascii="Amiri" w:hAnsi="Amiri" w:eastAsia="Amiri" w:cs="Amiri"/>
          <w:color w:val="111111"/>
          <w:sz w:val="28"/>
          <w:sz w:val="28"/>
          <w:szCs w:val="28"/>
          <w:rtl w:val="true"/>
          <w:lang w:bidi="ar-SA"/>
        </w:rPr>
        <w:t xml:space="preserve">يَرْقُصُ القَلْبُ بَهْجَةً وَ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الشَّفاهِ مِنْهَا ثَناءُ</w:t>
      </w:r>
    </w:p>
    <w:p>
      <w:pPr>
        <w:pStyle w:val="BookText"/>
        <w:rPr/>
      </w:pPr>
      <w:r>
        <w:rPr>
          <w:rFonts w:ascii="Amiri" w:hAnsi="Amiri" w:eastAsia="Amiri" w:cs="Amiri"/>
          <w:color w:val="111111"/>
          <w:sz w:val="28"/>
          <w:sz w:val="28"/>
          <w:szCs w:val="28"/>
          <w:rtl w:val="true"/>
          <w:lang w:bidi="ar-SA"/>
        </w:rPr>
        <w:t xml:space="preserve">تَحْمَدُ الله أن تُحَقِّقَ ما تَصْبُوهُ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جَلَّ بِالبَتُولِ العَطاءُ</w:t>
      </w:r>
    </w:p>
    <w:p>
      <w:pPr>
        <w:pStyle w:val="BookText"/>
        <w:rPr/>
      </w:pPr>
      <w:r>
        <w:rPr>
          <w:rFonts w:ascii="Amiri" w:hAnsi="Amiri" w:eastAsia="Amiri" w:cs="Amiri"/>
          <w:color w:val="111111"/>
          <w:sz w:val="28"/>
          <w:sz w:val="28"/>
          <w:szCs w:val="28"/>
          <w:rtl w:val="true"/>
          <w:lang w:bidi="ar-SA"/>
        </w:rPr>
        <w:t xml:space="preserve">يا بَتُولَ النساء يا مَنْ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فَجَلَّ ذاكَ العَلاءُ</w:t>
      </w:r>
    </w:p>
    <w:p>
      <w:pPr>
        <w:pStyle w:val="BookText"/>
        <w:rPr/>
      </w:pPr>
      <w:r>
        <w:rPr>
          <w:rFonts w:ascii="Amiri" w:hAnsi="Amiri" w:eastAsia="Amiri" w:cs="Amiri"/>
          <w:color w:val="111111"/>
          <w:sz w:val="28"/>
          <w:sz w:val="28"/>
          <w:szCs w:val="28"/>
          <w:rtl w:val="true"/>
          <w:lang w:bidi="ar-SA"/>
        </w:rPr>
        <w:t xml:space="preserve">وَقْفَةٌ في رحابِكِ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الأَقْدَسِ إِذْ فيهِ تُدْرَكُ الآلاءُ</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ابتهالاً إِلَيْكِ مِنْ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لأمرِ يَحِقُّ فيهِ الرَّجاءُ </w:t>
      </w:r>
    </w:p>
    <w:p>
      <w:pPr>
        <w:pStyle w:val="BookText"/>
        <w:rPr/>
      </w:pPr>
      <w:r>
        <w:rPr>
          <w:rFonts w:ascii="Amiri" w:hAnsi="Amiri" w:eastAsia="Amiri" w:cs="Amiri"/>
          <w:color w:val="111111"/>
          <w:sz w:val="28"/>
          <w:sz w:val="28"/>
          <w:szCs w:val="28"/>
          <w:rtl w:val="true"/>
          <w:lang w:bidi="ar-SA"/>
        </w:rPr>
        <w:t xml:space="preserve">أو إنّ الحَيَاةَ لَيْسَتْ 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كَمْ تُطوّحُ البَلْواءُ</w:t>
      </w:r>
    </w:p>
    <w:p>
      <w:pPr>
        <w:pStyle w:val="BookText"/>
        <w:rPr/>
      </w:pPr>
      <w:r>
        <w:rPr>
          <w:rFonts w:ascii="Amiri" w:hAnsi="Amiri" w:eastAsia="Amiri" w:cs="Amiri"/>
          <w:color w:val="111111"/>
          <w:sz w:val="28"/>
          <w:sz w:val="28"/>
          <w:szCs w:val="28"/>
          <w:rtl w:val="true"/>
          <w:lang w:bidi="ar-SA"/>
        </w:rPr>
        <w:t xml:space="preserve">وَ لإبْلِيسَ ألْفُ أَلْفِ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لَوَّحَتْ وَ هُوَ شَأْنُهُ الإِغْوَاءُ</w:t>
      </w:r>
    </w:p>
    <w:p>
      <w:pPr>
        <w:pStyle w:val="BookText"/>
        <w:rPr/>
      </w:pPr>
      <w:r>
        <w:rPr>
          <w:rFonts w:ascii="Amiri" w:hAnsi="Amiri" w:eastAsia="Amiri" w:cs="Amiri"/>
          <w:color w:val="111111"/>
          <w:sz w:val="28"/>
          <w:sz w:val="28"/>
          <w:szCs w:val="28"/>
          <w:rtl w:val="true"/>
          <w:lang w:bidi="ar-SA"/>
        </w:rPr>
        <w:t xml:space="preserve">وَ خُبُوطٌ يَمُدُّها لاضطيادٍ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فَهيَ فِتْنَةٌ عَمْياءُ</w:t>
      </w:r>
    </w:p>
    <w:p>
      <w:pPr>
        <w:pStyle w:val="BookText"/>
        <w:rPr/>
      </w:pPr>
      <w:r>
        <w:rPr>
          <w:rFonts w:ascii="Amiri" w:hAnsi="Amiri" w:eastAsia="Amiri" w:cs="Amiri"/>
          <w:color w:val="111111"/>
          <w:sz w:val="28"/>
          <w:sz w:val="28"/>
          <w:szCs w:val="28"/>
          <w:rtl w:val="true"/>
          <w:lang w:bidi="ar-SA"/>
        </w:rPr>
        <w:t xml:space="preserve">وَ هَبي أَنَّنا نَجَوْنَا فَلَنْ نُخْدَعَ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تُعِدُّهُ الأعْداءُ</w:t>
      </w:r>
    </w:p>
    <w:p>
      <w:pPr>
        <w:pStyle w:val="BookText"/>
        <w:rPr/>
      </w:pPr>
      <w:r>
        <w:rPr>
          <w:rFonts w:ascii="Amiri" w:hAnsi="Amiri" w:eastAsia="Amiri" w:cs="Amiri"/>
          <w:color w:val="111111"/>
          <w:sz w:val="28"/>
          <w:sz w:val="28"/>
          <w:szCs w:val="28"/>
          <w:rtl w:val="true"/>
          <w:lang w:bidi="ar-SA"/>
        </w:rPr>
        <w:t xml:space="preserve">و سَريْنا علي الطريقِ 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نَقْفُوهُ لنْ يَكونَ شقاءُ</w:t>
      </w:r>
    </w:p>
    <w:p>
      <w:pPr>
        <w:pStyle w:val="BookText"/>
        <w:rPr/>
      </w:pPr>
      <w:r>
        <w:rPr>
          <w:rFonts w:ascii="Amiri" w:hAnsi="Amiri" w:eastAsia="Amiri" w:cs="Amiri"/>
          <w:color w:val="111111"/>
          <w:sz w:val="28"/>
          <w:sz w:val="28"/>
          <w:szCs w:val="28"/>
          <w:rtl w:val="true"/>
          <w:lang w:bidi="ar-SA"/>
        </w:rPr>
        <w:t xml:space="preserve">أَيْنَ يومُ الوَعِيدِ وَ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حين الحسابُ و البَأساءُ</w:t>
      </w:r>
    </w:p>
    <w:p>
      <w:pPr>
        <w:pStyle w:val="BookText"/>
        <w:rPr/>
      </w:pPr>
      <w:r>
        <w:rPr>
          <w:rFonts w:ascii="Amiri" w:hAnsi="Amiri" w:eastAsia="Amiri" w:cs="Amiri"/>
          <w:color w:val="111111"/>
          <w:sz w:val="28"/>
          <w:sz w:val="28"/>
          <w:szCs w:val="28"/>
          <w:rtl w:val="true"/>
          <w:lang w:bidi="ar-SA"/>
        </w:rPr>
        <w:t xml:space="preserve">أَيْنَ هَوْلٌ يشيبُ ناصِيةَ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تُلْهِي المرضعةَ الضَّراءُ</w:t>
      </w:r>
    </w:p>
    <w:p>
      <w:pPr>
        <w:pStyle w:val="BookText"/>
        <w:rPr/>
      </w:pPr>
      <w:r>
        <w:rPr>
          <w:rFonts w:ascii="Amiri" w:hAnsi="Amiri" w:eastAsia="Amiri" w:cs="Amiri"/>
          <w:color w:val="111111"/>
          <w:sz w:val="28"/>
          <w:sz w:val="28"/>
          <w:szCs w:val="28"/>
          <w:rtl w:val="true"/>
          <w:lang w:bidi="ar-SA"/>
        </w:rPr>
        <w:t xml:space="preserve">وَ كِتابٌ لَمْ أَدْرِ ما فِيهِ يَحْوِي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طالَعَتْنِي أوراقُهُ السَّوْداءُ</w:t>
      </w:r>
    </w:p>
    <w:p>
      <w:pPr>
        <w:pStyle w:val="BookText"/>
        <w:rPr/>
      </w:pPr>
      <w:r>
        <w:rPr>
          <w:rFonts w:ascii="Amiri" w:hAnsi="Amiri" w:eastAsia="Amiri" w:cs="Amiri"/>
          <w:color w:val="111111"/>
          <w:sz w:val="28"/>
          <w:sz w:val="28"/>
          <w:szCs w:val="28"/>
          <w:rtl w:val="true"/>
          <w:lang w:bidi="ar-SA"/>
        </w:rPr>
        <w:t xml:space="preserve">و به يَخْرَسُ اللسانُ وَ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أَكُفَّ و أَرُجلٍ إدْلاءُ</w:t>
      </w:r>
    </w:p>
    <w:p>
      <w:pPr>
        <w:pStyle w:val="BookText"/>
        <w:rPr/>
      </w:pPr>
      <w:r>
        <w:rPr>
          <w:rFonts w:ascii="Amiri" w:hAnsi="Amiri" w:eastAsia="Amiri" w:cs="Amiri"/>
          <w:color w:val="111111"/>
          <w:sz w:val="28"/>
          <w:sz w:val="28"/>
          <w:szCs w:val="28"/>
          <w:rtl w:val="true"/>
          <w:lang w:bidi="ar-SA"/>
        </w:rPr>
        <w:t xml:space="preserve">كَيْفَ ِلي وَ النَّجاءُ إِنْ لم تَنَلْنِي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بجليلٍ مِنْ لُطْفِها الشَّفَعاءُ</w:t>
      </w:r>
    </w:p>
    <w:p>
      <w:pPr>
        <w:pStyle w:val="BookText"/>
        <w:rPr/>
      </w:pPr>
      <w:r>
        <w:rPr>
          <w:rFonts w:ascii="Amiri" w:hAnsi="Amiri" w:eastAsia="Amiri" w:cs="Amiri"/>
          <w:color w:val="111111"/>
          <w:sz w:val="28"/>
          <w:sz w:val="28"/>
          <w:szCs w:val="28"/>
          <w:rtl w:val="true"/>
          <w:lang w:bidi="ar-SA"/>
        </w:rPr>
        <w:t xml:space="preserve">فَاحْسِبينا يا أُمُّ فيمَنْ تُنَجِّيهِ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الهَوْلِ لَقْطَةٌ غَرّاءُ</w:t>
      </w:r>
    </w:p>
    <w:p>
      <w:pPr>
        <w:pStyle w:val="BookText"/>
        <w:rPr/>
      </w:pPr>
      <w:r>
        <w:rPr>
          <w:rFonts w:ascii="Amiri" w:hAnsi="Amiri" w:eastAsia="Amiri" w:cs="Amiri"/>
          <w:color w:val="111111"/>
          <w:sz w:val="28"/>
          <w:sz w:val="28"/>
          <w:szCs w:val="28"/>
          <w:rtl w:val="true"/>
          <w:lang w:bidi="ar-SA"/>
        </w:rPr>
        <w:t xml:space="preserve">حِينَ يَمْتَدُّ كَفَّكِ و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تَجْرِي من فيضهِ النَّعْمَاءُ</w:t>
      </w:r>
    </w:p>
    <w:p>
      <w:pPr>
        <w:pStyle w:val="BookText"/>
        <w:rPr/>
      </w:pPr>
      <w:r>
        <w:rPr>
          <w:rFonts w:ascii="Amiri" w:hAnsi="Amiri" w:eastAsia="Amiri" w:cs="Amiri"/>
          <w:color w:val="111111"/>
          <w:sz w:val="28"/>
          <w:sz w:val="28"/>
          <w:szCs w:val="28"/>
          <w:rtl w:val="true"/>
          <w:lang w:bidi="ar-SA"/>
        </w:rPr>
        <w:t xml:space="preserve">وَ هُوَ جارٍ لَكِ مِنَ اللهِ تكريماً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شَأْنٍ فَضْلِكِ إِبْداءُ</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أنتِ يا أخْتُ و الزَّمانُ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طِرازٍ فَكُلُّ يَوْمٍ قُباءُ</w:t>
      </w:r>
    </w:p>
    <w:p>
      <w:pPr>
        <w:pStyle w:val="BookText"/>
        <w:rPr/>
      </w:pPr>
      <w:r>
        <w:rPr>
          <w:rFonts w:ascii="Amiri" w:hAnsi="Amiri" w:eastAsia="Amiri" w:cs="Amiri"/>
          <w:color w:val="111111"/>
          <w:sz w:val="28"/>
          <w:sz w:val="28"/>
          <w:szCs w:val="28"/>
          <w:rtl w:val="true"/>
          <w:lang w:bidi="ar-SA"/>
        </w:rPr>
        <w:t xml:space="preserve">أفَتُغْرِيكِ حَياةُ 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 الصَّوْنِ دامَةٌ شَمْطاءُ</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قَمِيصُ يَشفُ عن 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فيبدُو و كُلُّهُ إِغْراءُ</w:t>
      </w:r>
    </w:p>
    <w:p>
      <w:pPr>
        <w:pStyle w:val="BookText"/>
        <w:rPr/>
      </w:pPr>
      <w:r>
        <w:rPr>
          <w:rFonts w:ascii="Amiri" w:hAnsi="Amiri" w:eastAsia="Amiri" w:cs="Amiri"/>
          <w:color w:val="111111"/>
          <w:sz w:val="28"/>
          <w:sz w:val="28"/>
          <w:szCs w:val="28"/>
          <w:rtl w:val="true"/>
          <w:lang w:bidi="ar-SA"/>
        </w:rPr>
        <w:t xml:space="preserve">فِتْنَةٌ يَسْتَلْمِذُها الطَّائِشُ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لَم يُدْرِ في اللَّذِيِذِ الدّاءُ</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اتضيعُ الحياةُ ما بَيْنَ مكياجٍ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تُعِدُّهُ الأزياءُ؟</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أكَذا سُنَّةُ الحَياةِ فَيَلُهُو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تَسْتَخِفُهُ الأهواءُ؟ </w:t>
      </w:r>
    </w:p>
    <w:p>
      <w:pPr>
        <w:pStyle w:val="BookText"/>
        <w:rPr/>
      </w:pPr>
      <w:r>
        <w:rPr>
          <w:rFonts w:ascii="Amiri" w:hAnsi="Amiri" w:eastAsia="Amiri" w:cs="Amiri"/>
          <w:color w:val="111111"/>
          <w:sz w:val="28"/>
          <w:sz w:val="28"/>
          <w:szCs w:val="28"/>
          <w:rtl w:val="true"/>
          <w:lang w:bidi="ar-SA"/>
        </w:rPr>
        <w:t xml:space="preserve">أفلا يَعْنيكِ العَفافُ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يُدْنِيكِ في الطُّهْرِ لِلْبَتُولِ اقْتِداءُ</w:t>
      </w:r>
    </w:p>
    <w:p>
      <w:pPr>
        <w:pStyle w:val="BookText"/>
        <w:rPr/>
      </w:pPr>
      <w:r>
        <w:rPr>
          <w:rFonts w:ascii="Amiri" w:hAnsi="Amiri" w:eastAsia="Amiri" w:cs="Amiri"/>
          <w:color w:val="111111"/>
          <w:sz w:val="28"/>
          <w:sz w:val="28"/>
          <w:szCs w:val="28"/>
          <w:rtl w:val="true"/>
          <w:lang w:bidi="ar-SA"/>
        </w:rPr>
        <w:t xml:space="preserve">فَلَكِ مِنْ سُلوكِها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المَأْخَذِ صَوْنٌ وَ عِفَّةٌ شَمَّاءُ</w:t>
      </w:r>
    </w:p>
    <w:p>
      <w:pPr>
        <w:pStyle w:val="BookText"/>
        <w:rPr/>
      </w:pPr>
      <w:r>
        <w:rPr>
          <w:rFonts w:ascii="Amiri" w:hAnsi="Amiri" w:eastAsia="Amiri" w:cs="Amiri"/>
          <w:color w:val="111111"/>
          <w:sz w:val="28"/>
          <w:sz w:val="28"/>
          <w:szCs w:val="28"/>
          <w:rtl w:val="true"/>
          <w:lang w:bidi="ar-SA"/>
        </w:rPr>
        <w:t xml:space="preserve">وَ حِجابٌ يَزِينُكِ في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الدَّرْعُ و الحِمَي و الوِقاءُ</w:t>
      </w:r>
    </w:p>
    <w:p>
      <w:pPr>
        <w:pStyle w:val="BookText"/>
        <w:rPr/>
      </w:pPr>
      <w:r>
        <w:rPr>
          <w:rFonts w:ascii="Amiri" w:hAnsi="Amiri" w:eastAsia="Amiri" w:cs="Amiri"/>
          <w:color w:val="111111"/>
          <w:sz w:val="28"/>
          <w:sz w:val="28"/>
          <w:szCs w:val="28"/>
          <w:rtl w:val="true"/>
          <w:lang w:bidi="ar-SA"/>
        </w:rPr>
        <w:t xml:space="preserve">عَنْ عُيُونٍ يَريقُها يَخْطَفُ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فَيَبْدُو مِنْ لَحْظِها إِزْرَاءُ</w:t>
      </w:r>
    </w:p>
    <w:p>
      <w:pPr>
        <w:pStyle w:val="BookText"/>
        <w:rPr/>
      </w:pPr>
      <w:r>
        <w:rPr>
          <w:rFonts w:ascii="Amiri" w:hAnsi="Amiri" w:eastAsia="Amiri" w:cs="Amiri"/>
          <w:color w:val="111111"/>
          <w:sz w:val="28"/>
          <w:sz w:val="28"/>
          <w:szCs w:val="28"/>
          <w:rtl w:val="true"/>
          <w:lang w:bidi="ar-SA"/>
        </w:rPr>
        <w:t xml:space="preserve">إيهِ يا حَوْزةَ العُلُومِ و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بيانِي عَنْ نَعْتِكِ الإيماءُ</w:t>
      </w:r>
    </w:p>
    <w:p>
      <w:pPr>
        <w:pStyle w:val="BookText"/>
        <w:rPr/>
      </w:pPr>
      <w:r>
        <w:rPr>
          <w:rFonts w:ascii="Amiri" w:hAnsi="Amiri" w:eastAsia="Amiri" w:cs="Amiri"/>
          <w:color w:val="111111"/>
          <w:sz w:val="28"/>
          <w:sz w:val="28"/>
          <w:szCs w:val="28"/>
          <w:rtl w:val="true"/>
          <w:lang w:bidi="ar-SA"/>
        </w:rPr>
        <w:t xml:space="preserve">أَفَتَحْظَي بالمَكْرُمَاتِ و تُغطي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بِالعَدْلِ أُمَّةٌ خَرْساءُ</w:t>
      </w:r>
    </w:p>
    <w:p>
      <w:pPr>
        <w:pStyle w:val="BookText"/>
        <w:rPr/>
      </w:pPr>
      <w:r>
        <w:rPr>
          <w:rFonts w:ascii="Amiri" w:hAnsi="Amiri" w:eastAsia="Amiri" w:cs="Amiri"/>
          <w:color w:val="111111"/>
          <w:sz w:val="28"/>
          <w:sz w:val="28"/>
          <w:szCs w:val="28"/>
          <w:rtl w:val="true"/>
          <w:lang w:bidi="ar-SA"/>
        </w:rPr>
        <w:t xml:space="preserve">تَرَكَت وَاجِبَ البَيانِ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لَيْسَ يُحْمَدُ الإغضاءُ</w:t>
      </w:r>
    </w:p>
    <w:p>
      <w:pPr>
        <w:pStyle w:val="BookText"/>
        <w:rPr/>
      </w:pPr>
      <w:r>
        <w:rPr>
          <w:rFonts w:ascii="Amiri" w:hAnsi="Amiri" w:eastAsia="Amiri" w:cs="Amiri"/>
          <w:color w:val="111111"/>
          <w:sz w:val="28"/>
          <w:sz w:val="28"/>
          <w:szCs w:val="28"/>
          <w:rtl w:val="true"/>
          <w:lang w:bidi="ar-SA"/>
        </w:rPr>
        <w:t xml:space="preserve">أَفَهَلْ تُدْرِكُ المَعالِي 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مَجارِي مَنالِها شَلاًءُ</w:t>
      </w:r>
    </w:p>
    <w:p>
      <w:pPr>
        <w:pStyle w:val="BookText"/>
        <w:rPr/>
      </w:pPr>
      <w:r>
        <w:rPr>
          <w:rFonts w:ascii="Amiri" w:hAnsi="Amiri" w:eastAsia="Amiri" w:cs="Amiri"/>
          <w:color w:val="111111"/>
          <w:sz w:val="28"/>
          <w:sz w:val="28"/>
          <w:szCs w:val="28"/>
          <w:rtl w:val="true"/>
          <w:lang w:bidi="ar-SA"/>
        </w:rPr>
        <w:t xml:space="preserve">فَحَذارِ مِنْ خُدْعَةِ النَّفْسِ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نَلْهُو فَيَنْهارَ مَقْصِدٌ بَنَّاءُ</w:t>
      </w:r>
    </w:p>
    <w:p>
      <w:pPr>
        <w:pStyle w:val="BookText"/>
        <w:rPr/>
      </w:pPr>
      <w:r>
        <w:rPr>
          <w:rFonts w:ascii="Amiri" w:hAnsi="Amiri" w:eastAsia="Amiri" w:cs="Amiri"/>
          <w:color w:val="111111"/>
          <w:sz w:val="28"/>
          <w:sz w:val="28"/>
          <w:szCs w:val="28"/>
          <w:rtl w:val="true"/>
          <w:lang w:bidi="ar-SA"/>
        </w:rPr>
        <w:t xml:space="preserve">وَ يَضيعَ الزَّمانُ في تافِهِ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تَحْكِيهِ صُورةٌ شَوْهاءُ</w:t>
      </w:r>
    </w:p>
    <w:p>
      <w:pPr>
        <w:pStyle w:val="BookText"/>
        <w:rPr/>
      </w:pPr>
      <w:r>
        <w:rPr>
          <w:rFonts w:ascii="Amiri" w:hAnsi="Amiri" w:eastAsia="Amiri" w:cs="Amiri"/>
          <w:color w:val="111111"/>
          <w:sz w:val="28"/>
          <w:sz w:val="28"/>
          <w:szCs w:val="28"/>
          <w:rtl w:val="true"/>
          <w:lang w:bidi="ar-SA"/>
        </w:rPr>
        <w:t xml:space="preserve">وَ يَعُودَ التَّحْصِيلُ 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 قَوْلاً و كُلُّه أَخْطاءُ</w:t>
      </w:r>
    </w:p>
    <w:p>
      <w:pPr>
        <w:pStyle w:val="BookText"/>
        <w:rPr/>
      </w:pPr>
      <w:r>
        <w:rPr>
          <w:rFonts w:ascii="Amiri" w:hAnsi="Amiri" w:eastAsia="Amiri" w:cs="Amiri"/>
          <w:color w:val="111111"/>
          <w:sz w:val="28"/>
          <w:sz w:val="28"/>
          <w:szCs w:val="28"/>
          <w:rtl w:val="true"/>
          <w:lang w:bidi="ar-SA"/>
        </w:rPr>
        <w:t xml:space="preserve">فَلَدَيْنا مِنْ واجِبِ نُثْقِلُ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منه في حَمْلِهِ الأَعْباءُ</w:t>
      </w:r>
    </w:p>
    <w:p>
      <w:pPr>
        <w:pStyle w:val="BookText"/>
        <w:rPr/>
      </w:pPr>
      <w:r>
        <w:rPr>
          <w:rFonts w:ascii="Amiri" w:hAnsi="Amiri" w:eastAsia="Amiri" w:cs="Amiri"/>
          <w:color w:val="111111"/>
          <w:sz w:val="28"/>
          <w:sz w:val="28"/>
          <w:szCs w:val="28"/>
          <w:rtl w:val="true"/>
          <w:lang w:bidi="ar-SA"/>
        </w:rPr>
        <w:t xml:space="preserve">فَهُنا الجهلُ أطبقَ الأُمَّةَ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في لَيْلِهِ بها الإِغْفاءُ</w:t>
      </w:r>
    </w:p>
    <w:p>
      <w:pPr>
        <w:pStyle w:val="BookText"/>
        <w:rPr/>
      </w:pPr>
      <w:r>
        <w:rPr>
          <w:rFonts w:ascii="Amiri" w:hAnsi="Amiri" w:eastAsia="Amiri" w:cs="Amiri"/>
          <w:color w:val="111111"/>
          <w:sz w:val="28"/>
          <w:sz w:val="28"/>
          <w:szCs w:val="28"/>
          <w:rtl w:val="true"/>
          <w:lang w:bidi="ar-SA"/>
        </w:rPr>
        <w:t xml:space="preserve">تَتَمَنَّي لَوْمَدَّها بارِقُ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يُجْلَي بِهِ الإعشاءُ</w:t>
      </w:r>
    </w:p>
    <w:p>
      <w:pPr>
        <w:pStyle w:val="BookText"/>
        <w:rPr/>
      </w:pPr>
      <w:r>
        <w:rPr>
          <w:rFonts w:ascii="Amiri" w:hAnsi="Amiri" w:eastAsia="Amiri" w:cs="Amiri"/>
          <w:color w:val="111111"/>
          <w:sz w:val="28"/>
          <w:sz w:val="28"/>
          <w:szCs w:val="28"/>
          <w:rtl w:val="true"/>
          <w:lang w:bidi="ar-SA"/>
        </w:rPr>
        <w:t xml:space="preserve">فَيَزُولُ السُّباتُ عَنْها وَ 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بِنَشاطٍ من جِسْمِها الأَعْضاءُ</w:t>
      </w:r>
    </w:p>
    <w:p>
      <w:pPr>
        <w:pStyle w:val="BookText"/>
        <w:rPr/>
      </w:pPr>
      <w:r>
        <w:rPr>
          <w:rFonts w:ascii="Amiri" w:hAnsi="Amiri" w:eastAsia="Amiri" w:cs="Amiri"/>
          <w:color w:val="111111"/>
          <w:sz w:val="28"/>
          <w:sz w:val="28"/>
          <w:szCs w:val="28"/>
          <w:rtl w:val="true"/>
          <w:lang w:bidi="ar-SA"/>
        </w:rPr>
        <w:t xml:space="preserve">وَ هُنَاكُمْ تَجَمَّعَتْ و قَدِ اسْتَعْصَتْ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 قضايا يُرْجَي لها الإنْهاءُ</w:t>
      </w:r>
    </w:p>
    <w:p>
      <w:pPr>
        <w:pStyle w:val="BookText"/>
        <w:rPr/>
      </w:pPr>
      <w:r>
        <w:rPr>
          <w:rFonts w:ascii="Amiri" w:hAnsi="Amiri" w:eastAsia="Amiri" w:cs="Amiri"/>
          <w:color w:val="111111"/>
          <w:sz w:val="28"/>
          <w:sz w:val="28"/>
          <w:szCs w:val="28"/>
          <w:rtl w:val="true"/>
          <w:lang w:bidi="ar-SA"/>
        </w:rPr>
        <w:t xml:space="preserve">فلهذا يَحْلُو النَّشاط و تُذْكِي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العَزمِ إِنْ دَهَي إعْياءُ</w:t>
      </w:r>
    </w:p>
    <w:p>
      <w:pPr>
        <w:pStyle w:val="BookText"/>
        <w:rPr/>
      </w:pPr>
      <w:r>
        <w:rPr>
          <w:rFonts w:ascii="Amiri" w:hAnsi="Amiri" w:eastAsia="Amiri" w:cs="Amiri"/>
          <w:color w:val="111111"/>
          <w:sz w:val="28"/>
          <w:sz w:val="28"/>
          <w:szCs w:val="28"/>
          <w:rtl w:val="true"/>
          <w:lang w:bidi="ar-SA"/>
        </w:rPr>
        <w:t xml:space="preserve">كُلُّ يَوْمٍ يَمُرُّ مِنْ زَهْرَةِ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وَ عَزَّ مِنَّا الفَناءُ</w:t>
      </w:r>
    </w:p>
    <w:p>
      <w:pPr>
        <w:pStyle w:val="BookText"/>
        <w:rPr/>
      </w:pPr>
      <w:r>
        <w:rPr>
          <w:rFonts w:ascii="Amiri" w:hAnsi="Amiri" w:eastAsia="Amiri" w:cs="Amiri"/>
          <w:color w:val="111111"/>
          <w:sz w:val="28"/>
          <w:sz w:val="28"/>
          <w:szCs w:val="28"/>
          <w:rtl w:val="true"/>
          <w:lang w:bidi="ar-SA"/>
        </w:rPr>
        <w:t xml:space="preserve">دُونَ أَنْ تَنْقَضِيْ الحَياةُ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مِنّا في مِثلِهِ الإفناءُ</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أَنْ يُشْتَرَي بِبَخْسٍ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نُعْطِيهِ رَخِيصاً إِذْ حقُهُ الإِبقاءُ </w:t>
      </w:r>
      <w:bookmarkStart w:id="545" w:name="pg15949_203525"/>
    </w:p>
    <w:p>
      <w:pPr>
        <w:pStyle w:val="Heading3"/>
        <w:numPr>
          <w:ilvl w:val="2"/>
          <w:numId w:val="1"/>
        </w:numPr>
        <w:rPr/>
      </w:pPr>
      <w:bookmarkStart w:id="546" w:name="__RefHeading___Toc16256558_2142443653"/>
      <w:bookmarkStart w:id="547" w:name="_Toc194"/>
      <w:bookmarkEnd w:id="545"/>
      <w:bookmarkEnd w:id="546"/>
      <w:r>
        <w:rPr>
          <w:rtl w:val="true"/>
        </w:rPr>
        <w:t>(</w:t>
      </w:r>
      <w:r>
        <w:rPr/>
        <w:t>64</w:t>
      </w:r>
      <w:r>
        <w:rPr>
          <w:rtl w:val="true"/>
        </w:rPr>
        <w:t xml:space="preserve">) </w:t>
      </w:r>
      <w:r>
        <w:rPr>
          <w:rtl w:val="true"/>
        </w:rPr>
        <w:t>ليس يعلوها عَلاءُ</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الأستاذ محمد محمد الجنبيهي</w:t>
      </w:r>
    </w:p>
    <w:p>
      <w:pPr>
        <w:pStyle w:val="BookText"/>
        <w:rPr/>
      </w:pPr>
      <w:r>
        <w:rPr>
          <w:rFonts w:ascii="Amiri" w:hAnsi="Amiri" w:eastAsia="Amiri" w:cs="Amiri"/>
          <w:color w:val="111111"/>
          <w:sz w:val="28"/>
          <w:sz w:val="28"/>
          <w:szCs w:val="28"/>
          <w:rtl w:val="true"/>
          <w:lang w:bidi="ar-SA"/>
        </w:rPr>
        <w:t xml:space="preserve">لَعَجْزِي عَن مَدِيحِكُمُ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بِعَطائِكُمْ يُحْكَي العطاءُ</w:t>
      </w:r>
    </w:p>
    <w:p>
      <w:pPr>
        <w:pStyle w:val="BookText"/>
        <w:rPr/>
      </w:pPr>
      <w:r>
        <w:rPr>
          <w:rFonts w:ascii="Amiri" w:hAnsi="Amiri" w:eastAsia="Amiri" w:cs="Amiri"/>
          <w:color w:val="111111"/>
          <w:sz w:val="28"/>
          <w:sz w:val="28"/>
          <w:szCs w:val="28"/>
          <w:rtl w:val="true"/>
          <w:lang w:bidi="ar-SA"/>
        </w:rPr>
        <w:t xml:space="preserve">وَ مِنْكُمْ حَيَّرَ الأَلْبابَ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يُغْنِي عَن مَدِيحِكُمُ العَباءُ</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أَيا آلاً لِخَيْرِ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أَنتُمْ وَمَنْ عَظُمُوا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 الدُّونِ أَعْظَمُ مَنْ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حُبُّهُ لَكُمُ يُسَاءُ</w:t>
      </w:r>
    </w:p>
    <w:p>
      <w:pPr>
        <w:pStyle w:val="BookText"/>
        <w:rPr/>
      </w:pPr>
      <w:r>
        <w:rPr>
          <w:rFonts w:ascii="Amiri" w:hAnsi="Amiri" w:eastAsia="Amiri" w:cs="Amiri"/>
          <w:color w:val="111111"/>
          <w:sz w:val="28"/>
          <w:sz w:val="28"/>
          <w:szCs w:val="28"/>
          <w:rtl w:val="true"/>
          <w:lang w:bidi="ar-SA"/>
        </w:rPr>
        <w:t xml:space="preserve">وَ أَصْلُ النّورِ فِيكم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يُبْهجُ الدُّنيا الضِّياءُ</w:t>
      </w:r>
    </w:p>
    <w:p>
      <w:pPr>
        <w:pStyle w:val="BookText"/>
        <w:rPr/>
      </w:pPr>
      <w:r>
        <w:rPr>
          <w:rFonts w:ascii="Amiri" w:hAnsi="Amiri" w:eastAsia="Amiri" w:cs="Amiri"/>
          <w:color w:val="111111"/>
          <w:sz w:val="28"/>
          <w:sz w:val="28"/>
          <w:szCs w:val="28"/>
          <w:rtl w:val="true"/>
          <w:lang w:bidi="ar-SA"/>
        </w:rPr>
        <w:t xml:space="preserve">وَ وَاسِطَةٌ لِفَخرِكُمُ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أنتمْ أَنْجُمٌ وَ هِيَ السَّماءُ</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عن الرجال لا شهوة لها فيهم، و بها سمّيت مريم عليها السلام أم عيسي، و سميت فاطمة عليها السلام البتول لانقطاعها عن نساء زمانها فضلاً و ديناً و حسباً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إلي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عليها السلام في الأحاديث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 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رَبَّةٍ جَلَّ الوِلاءُ</w:t>
      </w:r>
    </w:p>
    <w:p>
      <w:pPr>
        <w:pStyle w:val="BookText"/>
        <w:rPr/>
      </w:pPr>
      <w:r>
        <w:rPr>
          <w:rFonts w:ascii="Amiri" w:hAnsi="Amiri" w:eastAsia="Amiri" w:cs="Amiri"/>
          <w:color w:val="111111"/>
          <w:sz w:val="28"/>
          <w:sz w:val="28"/>
          <w:szCs w:val="28"/>
          <w:rtl w:val="true"/>
          <w:lang w:bidi="ar-SA"/>
        </w:rPr>
        <w:t xml:space="preserve">فكُلُّ الخَلْقِ بَعْدَكُمُ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لِرَأْسِ الخَلقِ عِنْدَكُمُ انْحِناءُ</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أَفكارُ البَرِيَّةِ فِيكِ حارَتْ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يُدْهِشُهُمْ إِذَا نَظَرُوا البهاءُ </w:t>
      </w:r>
    </w:p>
    <w:p>
      <w:pPr>
        <w:pStyle w:val="BookText"/>
        <w:rPr/>
      </w:pPr>
      <w:r>
        <w:rPr>
          <w:rFonts w:ascii="Amiri" w:hAnsi="Amiri" w:eastAsia="Amiri" w:cs="Amiri"/>
          <w:color w:val="111111"/>
          <w:sz w:val="28"/>
          <w:sz w:val="28"/>
          <w:szCs w:val="28"/>
          <w:rtl w:val="true"/>
          <w:lang w:bidi="ar-SA"/>
        </w:rPr>
        <w:t xml:space="preserve">وَما لِلنَّاسِ إِلا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الخَلقِ يَخْلُقُ مَنْ يَشَاءُ</w:t>
      </w:r>
    </w:p>
    <w:p>
      <w:pPr>
        <w:pStyle w:val="BookText"/>
        <w:rPr/>
      </w:pPr>
      <w:r>
        <w:rPr>
          <w:rFonts w:ascii="Amiri" w:hAnsi="Amiri" w:eastAsia="Amiri" w:cs="Amiri"/>
          <w:color w:val="111111"/>
          <w:sz w:val="28"/>
          <w:sz w:val="28"/>
          <w:szCs w:val="28"/>
          <w:rtl w:val="true"/>
          <w:lang w:bidi="ar-SA"/>
        </w:rPr>
        <w:t>فأصلُكِ مِن جِنانِ الله خَلقاً</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الخلقِ هُم طينٌ وَماءُ</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هذا، و قد استفاضت الروايات في ذلك، و إن اختلفت في صنف الفاكهة التي أكلها رسول الله صلي الله عليه و آله و سلم، فبعضها تذكر مطلق الفاكهة و بعضها تذكر التفاح و ثالثة تنص علي الرطب و رابعة تصرّح بالسفرجل، و خامسة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فأطعمني من جميع ثمارها،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فأدناني جبرئيل من شجرة طوبي و ناولني من ثمارها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تجعله طبقاً فيه عذق من رطب و عنقود من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هذا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صلي الله عليه و آله و سلم قد أكل أكثر من ثمرة من ثمار الجنة، خصوصاً مع وجود الأخبار التي تفيد حصول المعراج مرات عديدة، بل و جمعاً أيضاً مع الأخبار التي تحكي حصول عملية الأكل في الأرض لا في السماء، و هو مما يؤيد حصول الأكل في الأرض بعد الجنات،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 بعض الأعلام وجهاً آخر للجمع فيما بينها، بعد أن لاحظ الميزة الخاصّة في أشجار الجنان ،و ثمارها، بمعني أنه ليس من البعيد أن تكون الثمرة من شجرة واحدة ولكن هذه الثمرة قد يصدق عليها هذا الاسم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تراجع أيضاً الكافي، إعراب ثلاثين سورة من القرآن لابن خالويه، عيون المعجزات، روضة الواعظين، مقتل الخوارزمي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الغمة، ذخائر العقبي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ميزان الاعتدال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مجمع الزوائد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لسان الميزان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كنزالعمال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أقرَضْتِ الإلَهَ نَعِيمٌ 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يَسْمُو بِسَيِّدَتي العَناءُ</w:t>
      </w:r>
    </w:p>
    <w:p>
      <w:pPr>
        <w:pStyle w:val="BookText"/>
        <w:rPr/>
      </w:pPr>
      <w:r>
        <w:rPr>
          <w:rFonts w:ascii="Amiri" w:hAnsi="Amiri" w:eastAsia="Amiri" w:cs="Amiri"/>
          <w:color w:val="111111"/>
          <w:sz w:val="28"/>
          <w:sz w:val="28"/>
          <w:szCs w:val="28"/>
          <w:rtl w:val="true"/>
          <w:lang w:bidi="ar-SA"/>
        </w:rPr>
        <w:t xml:space="preserve">يفَقرِكِ قد رضيتِ طويلَ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يَهنِيكِ العَناءُ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لِلرَّحْمنِ أملاك تَصَدَّتْ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لِرِزْقِكَ، مِنْهُمُ دارت رَحاءُ</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سُخْطُكِ مُغْضِبٌ رَبَّ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بِعَطفِكِ في الوَرَي يحلو الرِّضاءُ</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 أن هذا المعني قد تواتر عند الفريقين جميعاً انظر كتاب فاطمة عليها السلام في الأحاديث النبوية صلي الله عليه و آله و سلم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مُباهلاتٍ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يُحَصِّنُ فخَرَكُم منه الكِساءُ</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يَمْنَعُ زَوْجَةً تَرْجُو دُخُولاً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النَّاسِ في فَضْلِ وَراءُ</w:t>
      </w:r>
    </w:p>
    <w:p>
      <w:pPr>
        <w:pStyle w:val="BookText"/>
        <w:rPr/>
      </w:pPr>
      <w:r>
        <w:rPr>
          <w:rFonts w:ascii="Amiri" w:hAnsi="Amiri" w:eastAsia="Amiri" w:cs="Amiri"/>
          <w:color w:val="111111"/>
          <w:sz w:val="28"/>
          <w:sz w:val="28"/>
          <w:szCs w:val="28"/>
          <w:rtl w:val="true"/>
          <w:lang w:bidi="ar-SA"/>
        </w:rPr>
        <w:t xml:space="preserve">و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يُخْفِي ضِياءَكُمُ الخِباءُ</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هي إحدي و ثلاثون آية من سورة الدهر، نزلت بكاملها في حق الزهراء عليها السلام و بعلها و بنيها عليهم الصلاة و السلام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أَتَي عَلَي الْإِنْسَانِ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وَالظَّالِمِينَ أَعَدَّ لَهُمْ عَذَابًا أَلِيمًا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الطبرسي في مجمع البيان </w:t>
      </w:r>
      <w:r>
        <w:rPr>
          <w:rFonts w:eastAsia="Amiri" w:cs="Amiri" w:ascii="Amiri" w:hAnsi="Amiri"/>
          <w:color w:val="111111"/>
          <w:sz w:val="28"/>
          <w:szCs w:val="28"/>
          <w:lang w:bidi="ar-SA"/>
        </w:rPr>
        <w:t>404/10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الخاص و العام أن الآيات من هذه السورة، 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سَعْيُهُمْ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فاطمة و الحسن و الحسين عليهم السلام و جارية لهم تسمي فضة، و هو المروي عن ابن عباس و مجاهد و أبي صالح و القصة طويلة جملتها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عليهما السلام فعادهما جدّهما صلي الله عليه و آله و سلم و وجوه العرب،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عليه السلام لو نذرت علي ولديك نذراً، فنذر صوم ثلاثة أيّام إن شفاهما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نذرت فاطمة عليها السلام كذلك، و كذلك فضة، فبرءا و ليس عندهم شيء، فاستقرض عليّ عليه السلام ثلاثة أصوع من شعير من يهودي و روي أنه أخذها ليغزل له صوفاً، و جاء به إلي فاطمة عليها السلام، فطحنت صاعاً منها فاختبّزته، و صلّي عليّ عليه السلام المغرب، و قربته إليهم فأتاهم مسكين يدعو لهم، و سألهم فأعطوه، و لم يذوقوا إلا الماء، فلما كان اليوم الثاني أخذت صاعاً فطحنته و خبزته و قدمته إلي عليّ عليه السلام فإذا يتيم بالباب يستطعم فأعطوه و لم يذوقوا إلاّ الماء، فلمّا كان اليوم الثالث عمدت إلي الباقي فطحنته و اختبزته و قدمته إلي عليّ عليه السلام، فإذا أسير بالباب يستطعم فأعطوه و لم يذوقوا إلا الماء، فلما كان اليوم الرابع، و قد قضوا نذورهم أتي علي عليه السلام و معه الحسن و الحسين عليهما السلام إلي النبي صلي الله عليه و آله و سلم و بهما ضعف فبكي رسول الله صلي الله عليه و آله و سلم، و نزل جبرئيل عليه السلام بسورة هل أتي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ذلك، بل و أدقّ منه، من علماء العامّة أيضاً علماء العامة أيضاً جمَّ غفير، منهم العلامة الآلوسي في روح المعاني و القرطبي، و نظام الدين النيسابوري ،و الخازن و البغوي و الحافظ الكلبي الغرناطي في تفاسيرهم، و أخرجه عالم الأحناف الحافظ القندوزي، عن البيضاوي و الآلوسي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الله تطهيراً 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لِقَلْبِكُمْ منه الصَّفاءُ</w:t>
      </w:r>
    </w:p>
    <w:p>
      <w:pPr>
        <w:pStyle w:val="BookText"/>
        <w:rPr/>
      </w:pPr>
      <w:r>
        <w:rPr>
          <w:rFonts w:ascii="Amiri" w:hAnsi="Amiri" w:eastAsia="Amiri" w:cs="Amiri"/>
          <w:color w:val="111111"/>
          <w:sz w:val="28"/>
          <w:sz w:val="28"/>
          <w:szCs w:val="28"/>
          <w:rtl w:val="true"/>
          <w:lang w:bidi="ar-SA"/>
        </w:rPr>
        <w:t xml:space="preserve">فَلا حَيضٌ يُلَوْتُ مَن تعالَت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لِرَبِّها منها الدُّعاءُ</w:t>
      </w:r>
    </w:p>
    <w:p>
      <w:pPr>
        <w:pStyle w:val="BookText"/>
        <w:rPr/>
      </w:pPr>
      <w:r>
        <w:rPr>
          <w:rFonts w:ascii="Amiri" w:hAnsi="Amiri" w:eastAsia="Amiri" w:cs="Amiri"/>
          <w:color w:val="111111"/>
          <w:sz w:val="28"/>
          <w:sz w:val="28"/>
          <w:szCs w:val="28"/>
          <w:rtl w:val="true"/>
          <w:lang w:bidi="ar-SA"/>
        </w:rPr>
        <w:t xml:space="preserve">و مَا مَنَعَ النَّفاسُ لأيِّ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لِبَضْعَةِ مَن بِهِ عَمَّ السَّناءُ</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عَنْهُ تَعَجباً قال المُفَدّي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نساءُ</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كُلَّ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لِسُدَّتِكُمْ فَيَهْنِيهِ ارتقاءُ</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هذا فَخُرُكُمْ لا فَخْرُمُلْكٍ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المُلكَ في الدُّنيا شقاءُ</w:t>
      </w:r>
    </w:p>
    <w:p>
      <w:pPr>
        <w:pStyle w:val="BookText"/>
        <w:rPr/>
      </w:pPr>
      <w:r>
        <w:rPr>
          <w:rFonts w:ascii="Amiri" w:hAnsi="Amiri" w:eastAsia="Amiri" w:cs="Amiri"/>
          <w:color w:val="111111"/>
          <w:sz w:val="28"/>
          <w:sz w:val="28"/>
          <w:szCs w:val="28"/>
          <w:rtl w:val="true"/>
          <w:lang w:bidi="ar-SA"/>
        </w:rPr>
        <w:t xml:space="preserve">نَعَمْ أَنتُمْ مُلُوكٌ 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يَنْعِمُكُمْ لِرَبِّكُمُ الولاءُ</w:t>
      </w:r>
    </w:p>
    <w:p>
      <w:pPr>
        <w:pStyle w:val="BookText"/>
        <w:rPr/>
      </w:pPr>
      <w:r>
        <w:rPr>
          <w:rFonts w:ascii="Amiri" w:hAnsi="Amiri" w:eastAsia="Amiri" w:cs="Amiri"/>
          <w:color w:val="111111"/>
          <w:sz w:val="28"/>
          <w:sz w:val="28"/>
          <w:szCs w:val="28"/>
          <w:rtl w:val="true"/>
          <w:lang w:bidi="ar-SA"/>
        </w:rPr>
        <w:t xml:space="preserve">و أَنْتُمْ سادةٌ لِلْخَلْقِ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لِفَضْلِكُمْ فينا انتهاءُ</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فسادةُ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يَعْلُوهَا عَلاءُ </w:t>
      </w:r>
    </w:p>
    <w:p>
      <w:pPr>
        <w:pStyle w:val="BookText"/>
        <w:rPr/>
      </w:pPr>
      <w:r>
        <w:rPr>
          <w:rFonts w:ascii="Amiri" w:hAnsi="Amiri" w:eastAsia="Amiri" w:cs="Amiri"/>
          <w:color w:val="111111"/>
          <w:sz w:val="28"/>
          <w:sz w:val="28"/>
          <w:szCs w:val="28"/>
          <w:rtl w:val="true"/>
          <w:lang w:bidi="ar-SA"/>
        </w:rPr>
        <w:t xml:space="preserve">و في عَرَصاتِ حَشْرٍ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الطَّرْفِ قَدْ جاءَ النِّداءُ</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 رواه الشافعي في المناقب، و ابن الأثير في أسد الغابة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 ابن أبي الحديد المعتزلي في شرح نهج البلاغة، و الذهبي في ميزان الاعتدال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الهيثمي في مجمع الزوائد و ابن حجر العسقلاني في لسان الميزان و ابن الصبّاغ المالكي في الفصول المهمة، و السيوطي في الخصائص، و المتقي في كنز العمال، و القندوزي في ينابيع المودة و الشبلنجي في نور الأبصار، و الزرندي في نظم درر السمطين و الجامع الصغير و التعقيبات، و الكناني المصري في تنزيه الشريعة المرفوعة، و النبهاني في الفتح الكبير، و جواهر البحار، و الملا علي القاري في جمع الوسائل، و الشبراوي في الإتحاف بحب الأشراف، و الكنجي الشافعي في كفاية الطالب ص</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 الهمذاني في مودة القربي ص</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رواه غير هؤلاء كثير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ذكرناه كفاية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صِراطاً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أَنْوَارُ الإِلهِ لَهَا الغِطَاءُ</w:t>
      </w:r>
    </w:p>
    <w:p>
      <w:pPr>
        <w:pStyle w:val="BookText"/>
        <w:rPr/>
      </w:pPr>
      <w:r>
        <w:rPr>
          <w:rFonts w:ascii="Amiri" w:hAnsi="Amiri" w:eastAsia="Amiri" w:cs="Amiri"/>
          <w:color w:val="111111"/>
          <w:sz w:val="28"/>
          <w:sz w:val="28"/>
          <w:szCs w:val="28"/>
          <w:rtl w:val="true"/>
          <w:lang w:bidi="ar-SA"/>
        </w:rPr>
        <w:t xml:space="preserve">بِها مِثْلي اسْتَعاذَ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أفنائِها مُنِعَ الشَّقاءُ</w:t>
      </w:r>
    </w:p>
    <w:p>
      <w:pPr>
        <w:pStyle w:val="BookText"/>
        <w:rPr/>
      </w:pPr>
      <w:r>
        <w:rPr>
          <w:rFonts w:ascii="Amiri" w:hAnsi="Amiri" w:eastAsia="Amiri" w:cs="Amiri"/>
          <w:color w:val="111111"/>
          <w:sz w:val="28"/>
          <w:sz w:val="28"/>
          <w:szCs w:val="28"/>
          <w:rtl w:val="true"/>
          <w:lang w:bidi="ar-SA"/>
        </w:rPr>
        <w:t xml:space="preserve">ومأزومٌ بها يرجورخاءً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لِلْمَرْضَي لَقَدْ ضُمِنَ الشِّفاءُ</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فلا يَعْصي الزَّمَانَ لَها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يُخْشَي بِحُبِّهِمُ البَلاءُ</w:t>
      </w:r>
    </w:p>
    <w:p>
      <w:pPr>
        <w:pStyle w:val="BookText"/>
        <w:rPr/>
      </w:pPr>
      <w:r>
        <w:rPr>
          <w:rFonts w:ascii="Amiri" w:hAnsi="Amiri" w:eastAsia="Amiri" w:cs="Amiri"/>
          <w:color w:val="111111"/>
          <w:sz w:val="28"/>
          <w:sz w:val="28"/>
          <w:szCs w:val="28"/>
          <w:rtl w:val="true"/>
          <w:lang w:bidi="ar-SA"/>
        </w:rPr>
        <w:t xml:space="preserve">فهم حِصْنٌ منيعٌ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فيهِمْ لِمِحْنَتِهِمْ وِقاءُ</w:t>
      </w:r>
    </w:p>
    <w:p>
      <w:pPr>
        <w:pStyle w:val="BookText"/>
        <w:rPr/>
      </w:pPr>
      <w:r>
        <w:rPr>
          <w:rFonts w:ascii="Amiri" w:hAnsi="Amiri" w:eastAsia="Amiri" w:cs="Amiri"/>
          <w:color w:val="111111"/>
          <w:sz w:val="28"/>
          <w:sz w:val="28"/>
          <w:szCs w:val="28"/>
          <w:rtl w:val="true"/>
          <w:lang w:bidi="ar-SA"/>
        </w:rPr>
        <w:t xml:space="preserve">و كلُّ الخيرِ يُسْبِغُهُ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يُدْنِيهِمُ مِنْهُمْ رَجَاءُ</w:t>
      </w:r>
    </w:p>
    <w:p>
      <w:pPr>
        <w:pStyle w:val="BookText"/>
        <w:rPr/>
      </w:pPr>
      <w:r>
        <w:rPr>
          <w:rFonts w:ascii="Amiri" w:hAnsi="Amiri" w:eastAsia="Amiri" w:cs="Amiri"/>
          <w:color w:val="111111"/>
          <w:sz w:val="28"/>
          <w:sz w:val="28"/>
          <w:szCs w:val="28"/>
          <w:rtl w:val="true"/>
          <w:lang w:bidi="ar-SA"/>
        </w:rPr>
        <w:t xml:space="preserve">هُمُ النَّهرُ الَّذي يَجْرِي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عَذْبٍ لَهُ يُرْجَي ارْتِوَاءُ</w:t>
      </w:r>
    </w:p>
    <w:p>
      <w:pPr>
        <w:pStyle w:val="BookText"/>
        <w:rPr/>
      </w:pPr>
      <w:r>
        <w:rPr>
          <w:rFonts w:ascii="Amiri" w:hAnsi="Amiri" w:eastAsia="Amiri" w:cs="Amiri"/>
          <w:color w:val="111111"/>
          <w:sz w:val="28"/>
          <w:sz w:val="28"/>
          <w:szCs w:val="28"/>
          <w:rtl w:val="true"/>
          <w:lang w:bidi="ar-SA"/>
        </w:rPr>
        <w:t xml:space="preserve">وَيُحْشَرُ مَنْ أَحَبَّ كِرامَ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لَيْسَ يَدْنُوها العَناءُ</w:t>
      </w:r>
    </w:p>
    <w:p>
      <w:pPr>
        <w:pStyle w:val="BookText"/>
        <w:rPr/>
      </w:pPr>
      <w:r>
        <w:rPr>
          <w:rFonts w:ascii="Amiri" w:hAnsi="Amiri" w:eastAsia="Amiri" w:cs="Amiri"/>
          <w:color w:val="111111"/>
          <w:sz w:val="28"/>
          <w:sz w:val="28"/>
          <w:szCs w:val="28"/>
          <w:rtl w:val="true"/>
          <w:lang w:bidi="ar-SA"/>
        </w:rPr>
        <w:t xml:space="preserve">فَيَرْفُلُ في نَعِيمٍ مِنْ 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لِحُبِّ سَادَتِنا الجَزاءُ</w:t>
      </w:r>
      <w:r>
        <w:rPr>
          <w:rStyle w:val="FootnoteAnchor"/>
          <w:rtl w:val="true"/>
        </w:rPr>
        <w:footnoteReference w:id="107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دائماً أبداً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الباري المُهَيْمِنِ وَالثَّناءُ</w:t>
      </w:r>
      <w:r>
        <w:rPr>
          <w:rFonts w:eastAsia="Amiri" w:cs="Amiri" w:ascii="Amiri" w:hAnsi="Amiri"/>
          <w:color w:val="111111"/>
          <w:sz w:val="28"/>
          <w:szCs w:val="28"/>
          <w:rtl w:val="true"/>
          <w:lang w:bidi="ar-SA"/>
        </w:rPr>
        <w:t xml:space="preserve">) </w:t>
      </w:r>
      <w:bookmarkStart w:id="548" w:name="pg15949_203530"/>
    </w:p>
    <w:p>
      <w:pPr>
        <w:pStyle w:val="Heading3"/>
        <w:numPr>
          <w:ilvl w:val="2"/>
          <w:numId w:val="1"/>
        </w:numPr>
        <w:rPr/>
      </w:pPr>
      <w:bookmarkStart w:id="549" w:name="__RefHeading___Toc16256560_2142443653"/>
      <w:bookmarkStart w:id="550" w:name="_Toc195"/>
      <w:bookmarkEnd w:id="548"/>
      <w:bookmarkEnd w:id="549"/>
      <w:r>
        <w:rPr>
          <w:rtl w:val="true"/>
        </w:rPr>
        <w:t>(</w:t>
      </w:r>
      <w:r>
        <w:rPr/>
        <w:t>65</w:t>
      </w:r>
      <w:r>
        <w:rPr>
          <w:rtl w:val="true"/>
        </w:rPr>
        <w:t>)</w:t>
      </w:r>
      <w:r>
        <w:rPr>
          <w:rtl w:val="true"/>
        </w:rPr>
        <w:t>يا مولاتي يا فاطمة عليها السلام أغيثيني</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مرتضي القزويني</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أسرة القزويني أسرة علم و فضل و أدب استوطنت كربلاء المقدسة في القرن الثاني عشر الهجري، وخرّجت عدداً كبيراً من العلماء و الخطباء و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المترجم له نشأة دينية في ظل والده آية الله السيد محمد صادق القزويني، و منذ نعومة أظفاره عشّق العلم و الكمال و درس علي أساتذة عصره في الحوزة العلمية في كربلاء المقدسة، فقرأ النحو و الصرف و البلاغة علي العلامة الكبير الشيخ جعفر الرشتي، و اللمعة الدمشقية عند العالم الفقيه الشيخ محمد الخطيب، و الأصول عند آية الله الفقيه السيد محمد حسن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حضر بحوث الخارج عند كل من الفقيه الشيخ يوسف الخراساني و المرجع الورع السيد الميرزا مهدي الشيرازي و المرجع الفقيه السيد محمد هادي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له إجازات من عدد من كبار العلماء الأفاضل،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المجاهد السيد عبد الحسين شرف الدين، و المرجع الكبير السيد محمد هادي الميلاني، و العالم الجليل الشيخ آقابزرك الطهراني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جانب دراسته العالية مارس الخطابة و ارتقي المنبر في أوائل العقد الثاني من عمره و تتلمذ علي يد خاله العلامة الخطيب السيد محمد صالح القزويني حتي برع و تخصّص بفن الخطابة فنال شهرة واسعة و هو اليوم من خطباء المنبر الحسيني الذين يشار إليهم من قريب 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أحد الأساتذة الذين تخرّج علي يده عدد كبير من العلماء و الخطباء و الأدباء، و تشهد له الحوزات العلمية بكفاءته علي التدريس في الفقه و الأصول و المعاني و البيان و علم النحو و الصرف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أستاذنا المترجم له برع في نظم الشعر في صباه و تطرّق إلي فنونه و أغراضه فنظم الشعر في مقتبل عمره ومن أوائل نظمه قصيدته في رثاء المرجع الكبير السيد آقاحسين القمي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نظمه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 ومؤلفاته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إلي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في تاريخ الحركة الإسلامية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وحياة المترجم له ، حافلة بالجهاد والتضحية وفي هذا الطريق لقيَ الكثير من المتاعب و الآلام فكان مما لاقاه أنه سُجن وأُبعد إبّان المد الأحمر الشيوعي في العراق، و ممّا يمتاز به أنه يتحلي بجرأة قوية، و من مواقفه الخالدة أنه ذهب إلي عبد الكريم قاسم رئيس الجمهورية العراقية آنذاك، معلناً عن موقفه و موقف الحوزات العلمية الشيعية من قانون الأحوال الشخصية و غيره من القوانين المناقضة للشريعة الإسلامية، و مراراً شاهدته وسمعته في المجالس و علي المنابر بكل صراحة معلناً فتوي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 كفر و 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عهد البعثيين اضطر بسبب الضغوط المتزايدة إلي ترك العراق و الهجرة إلي الكويت ثم إلي إيران، 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إلي الولايات المتحدة لممارسة دوره الديني و الفكري، و قد أسس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الإسلامي في جنوب كاليفورنيا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الزهراء عليها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مدينة العلم و هي أول مدرسة إسلامية في كاليفورنيا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في إنشاء مسجد الإمام أمير المؤمنين عليه السلام في مدينة سن دياكو ، و هو يحاضر باللغات الثلاث العربية و الفارسية و الإنكليزية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سَاورتْني الهمُومُ و 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غَزَتْني الأسقَامُ وَ الأدواءُ</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فَلِمَنْ أشتَكي هُمومِي ومَمَّنْ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العَونَ حَيثُ ضَاقَ الفَضَاءُ</w:t>
      </w:r>
    </w:p>
    <w:p>
      <w:pPr>
        <w:pStyle w:val="BookText"/>
        <w:rPr/>
      </w:pPr>
      <w:r>
        <w:rPr>
          <w:rFonts w:ascii="Amiri" w:hAnsi="Amiri" w:eastAsia="Amiri" w:cs="Amiri"/>
          <w:color w:val="111111"/>
          <w:sz w:val="28"/>
          <w:sz w:val="28"/>
          <w:szCs w:val="28"/>
          <w:rtl w:val="true"/>
          <w:lang w:bidi="ar-SA"/>
        </w:rPr>
        <w:t xml:space="preserve">بِتُّ ليلي لا يَألفُ النَّومُ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فلياليَّ كُلُّها سَوداءُ</w:t>
      </w:r>
    </w:p>
    <w:p>
      <w:pPr>
        <w:pStyle w:val="BookText"/>
        <w:rPr/>
      </w:pPr>
      <w:r>
        <w:rPr>
          <w:rFonts w:ascii="Amiri" w:hAnsi="Amiri" w:eastAsia="Amiri" w:cs="Amiri"/>
          <w:color w:val="111111"/>
          <w:sz w:val="28"/>
          <w:sz w:val="28"/>
          <w:szCs w:val="28"/>
          <w:rtl w:val="true"/>
          <w:lang w:bidi="ar-SA"/>
        </w:rPr>
        <w:t xml:space="preserve">ضَاقَ صَدري من قَسْوَةِ الهمّ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يَخبُو</w:t>
      </w:r>
      <w:r>
        <w:rPr>
          <w:rStyle w:val="FootnoteAnchor"/>
          <w:rtl w:val="true"/>
        </w:rPr>
        <w:footnoteReference w:id="1080"/>
      </w:r>
      <w:r>
        <w:rPr>
          <w:rFonts w:ascii="Amiri" w:hAnsi="Amiri" w:eastAsia="Amiri" w:cs="Amiri"/>
          <w:color w:val="111111"/>
          <w:sz w:val="28"/>
          <w:sz w:val="28"/>
          <w:szCs w:val="28"/>
          <w:rtl w:val="true"/>
          <w:lang w:bidi="ar-SA"/>
        </w:rPr>
        <w:t>مِنَ الشّفاءِ الرَّجَاءُ</w:t>
      </w:r>
    </w:p>
    <w:p>
      <w:pPr>
        <w:pStyle w:val="BookText"/>
        <w:rPr/>
      </w:pPr>
      <w:r>
        <w:rPr>
          <w:rFonts w:ascii="Amiri" w:hAnsi="Amiri" w:eastAsia="Amiri" w:cs="Amiri"/>
          <w:color w:val="111111"/>
          <w:sz w:val="28"/>
          <w:sz w:val="28"/>
          <w:szCs w:val="28"/>
          <w:rtl w:val="true"/>
          <w:lang w:bidi="ar-SA"/>
        </w:rPr>
        <w:t xml:space="preserve">لَمْ أَجِدْ بَلْسَماً يُخفّفُ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لَوعَتي أو يكُونُ فيهِ الدَّوَاءُ</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قُطب الوُجُودِ زِينَةِ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المنتهي إليها الثنَاءُ </w:t>
      </w:r>
    </w:p>
    <w:p>
      <w:pPr>
        <w:pStyle w:val="BookText"/>
        <w:rPr/>
      </w:pPr>
      <w:r>
        <w:rPr>
          <w:rFonts w:ascii="Amiri" w:hAnsi="Amiri" w:eastAsia="Amiri" w:cs="Amiri"/>
          <w:color w:val="111111"/>
          <w:sz w:val="28"/>
          <w:sz w:val="28"/>
          <w:szCs w:val="28"/>
          <w:rtl w:val="true"/>
          <w:lang w:bidi="ar-SA"/>
        </w:rPr>
        <w:t xml:space="preserve">هِيَ سِرٌّ تحارُ فيها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ضَوءٌ لاذتْ بهِ الأضواءُ</w:t>
      </w:r>
    </w:p>
    <w:p>
      <w:pPr>
        <w:pStyle w:val="BookText"/>
        <w:rPr/>
      </w:pPr>
      <w:r>
        <w:rPr>
          <w:rFonts w:ascii="Amiri" w:hAnsi="Amiri" w:eastAsia="Amiri" w:cs="Amiri"/>
          <w:color w:val="111111"/>
          <w:sz w:val="28"/>
          <w:sz w:val="28"/>
          <w:szCs w:val="28"/>
          <w:rtl w:val="true"/>
          <w:lang w:bidi="ar-SA"/>
        </w:rPr>
        <w:t xml:space="preserve">هِيَ فَخرٌ لِلكائِنَاتِ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الزهراءُ</w:t>
      </w:r>
    </w:p>
    <w:p>
      <w:pPr>
        <w:pStyle w:val="BookText"/>
        <w:rPr/>
      </w:pPr>
      <w:r>
        <w:rPr>
          <w:rFonts w:ascii="Amiri" w:hAnsi="Amiri" w:eastAsia="Amiri" w:cs="Amiri"/>
          <w:color w:val="111111"/>
          <w:sz w:val="28"/>
          <w:sz w:val="28"/>
          <w:szCs w:val="28"/>
          <w:rtl w:val="true"/>
          <w:lang w:bidi="ar-SA"/>
        </w:rPr>
        <w:t xml:space="preserve">فأبُوهَا سَمَتْ بِهِ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بَنُوهَا الأئمَّةُ الأصفيَاءُ</w:t>
      </w:r>
    </w:p>
    <w:p>
      <w:pPr>
        <w:pStyle w:val="BookText"/>
        <w:rPr/>
      </w:pPr>
      <w:r>
        <w:rPr>
          <w:rFonts w:ascii="Amiri" w:hAnsi="Amiri" w:eastAsia="Amiri" w:cs="Amiri"/>
          <w:color w:val="111111"/>
          <w:sz w:val="28"/>
          <w:sz w:val="28"/>
          <w:szCs w:val="28"/>
          <w:rtl w:val="true"/>
          <w:lang w:bidi="ar-SA"/>
        </w:rPr>
        <w:t xml:space="preserve">بعلُها فَاخَرتْ بهِ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طأطأتْ لهُ العُظَمَاءُ</w:t>
      </w:r>
    </w:p>
    <w:p>
      <w:pPr>
        <w:pStyle w:val="BookText"/>
        <w:rPr/>
      </w:pPr>
      <w:r>
        <w:rPr>
          <w:rFonts w:ascii="Amiri" w:hAnsi="Amiri" w:eastAsia="Amiri" w:cs="Amiri"/>
          <w:color w:val="111111"/>
          <w:sz w:val="28"/>
          <w:sz w:val="28"/>
          <w:szCs w:val="28"/>
          <w:rtl w:val="true"/>
          <w:lang w:bidi="ar-SA"/>
        </w:rPr>
        <w:t xml:space="preserve">هِيَ بدرُ الدُّجَي وَ نفحَةُ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تجلّي في كُنهها الكبريَاءُ</w:t>
      </w:r>
    </w:p>
    <w:p>
      <w:pPr>
        <w:pStyle w:val="BookText"/>
        <w:rPr/>
      </w:pPr>
      <w:r>
        <w:rPr>
          <w:rFonts w:ascii="Amiri" w:hAnsi="Amiri" w:eastAsia="Amiri" w:cs="Amiri"/>
          <w:color w:val="111111"/>
          <w:sz w:val="28"/>
          <w:sz w:val="28"/>
          <w:szCs w:val="28"/>
          <w:rtl w:val="true"/>
          <w:lang w:bidi="ar-SA"/>
        </w:rPr>
        <w:t xml:space="preserve">هِيَ شمسُ الضُّحَي وَ لمحَةُ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تجلّي بِصدرِها اللألاءُ</w:t>
      </w:r>
    </w:p>
    <w:p>
      <w:pPr>
        <w:pStyle w:val="BookText"/>
        <w:rPr/>
      </w:pPr>
      <w:r>
        <w:rPr>
          <w:rFonts w:ascii="Amiri" w:hAnsi="Amiri" w:eastAsia="Amiri" w:cs="Amiri"/>
          <w:color w:val="111111"/>
          <w:sz w:val="28"/>
          <w:sz w:val="28"/>
          <w:szCs w:val="28"/>
          <w:rtl w:val="true"/>
          <w:lang w:bidi="ar-SA"/>
        </w:rPr>
        <w:t xml:space="preserve">خصّها اللَّهُ ربُّنا بِمزايا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يَنَلْها الأبرَارُ وَالأوليَاءُ</w:t>
      </w:r>
    </w:p>
    <w:p>
      <w:pPr>
        <w:pStyle w:val="BookText"/>
        <w:rPr/>
      </w:pPr>
      <w:r>
        <w:rPr>
          <w:rFonts w:ascii="Amiri" w:hAnsi="Amiri" w:eastAsia="Amiri" w:cs="Amiri"/>
          <w:color w:val="111111"/>
          <w:sz w:val="28"/>
          <w:sz w:val="28"/>
          <w:szCs w:val="28"/>
          <w:rtl w:val="true"/>
          <w:lang w:bidi="ar-SA"/>
        </w:rPr>
        <w:t xml:space="preserve">وَ حبَاهَا بِالمجتَبي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يُحْبَ مِثلَها الأَنبِيَاءُ</w:t>
      </w:r>
    </w:p>
    <w:p>
      <w:pPr>
        <w:pStyle w:val="BookText"/>
        <w:rPr/>
      </w:pPr>
      <w:r>
        <w:rPr>
          <w:rFonts w:ascii="Amiri" w:hAnsi="Amiri" w:eastAsia="Amiri" w:cs="Amiri"/>
          <w:color w:val="111111"/>
          <w:sz w:val="28"/>
          <w:sz w:val="28"/>
          <w:szCs w:val="28"/>
          <w:rtl w:val="true"/>
          <w:lang w:bidi="ar-SA"/>
        </w:rPr>
        <w:t xml:space="preserve">أذهبَ الله ربُّنَا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قَدِ احتواها الكِسَاءُ</w:t>
      </w:r>
    </w:p>
    <w:p>
      <w:pPr>
        <w:pStyle w:val="BookText"/>
        <w:rPr/>
      </w:pPr>
      <w:r>
        <w:rPr>
          <w:rFonts w:ascii="Amiri" w:hAnsi="Amiri" w:eastAsia="Amiri" w:cs="Amiri"/>
          <w:color w:val="111111"/>
          <w:sz w:val="28"/>
          <w:sz w:val="28"/>
          <w:szCs w:val="28"/>
          <w:rtl w:val="true"/>
          <w:lang w:bidi="ar-SA"/>
        </w:rPr>
        <w:t xml:space="preserve">حرّ قلبي لها لما قَد أضَاعَ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ـقَومُ من حقّها وَ ما قَد أساؤوا</w:t>
      </w:r>
    </w:p>
    <w:p>
      <w:pPr>
        <w:pStyle w:val="BookText"/>
        <w:rPr/>
      </w:pPr>
      <w:r>
        <w:rPr>
          <w:rFonts w:ascii="Amiri" w:hAnsi="Amiri" w:eastAsia="Amiri" w:cs="Amiri"/>
          <w:color w:val="111111"/>
          <w:sz w:val="28"/>
          <w:sz w:val="28"/>
          <w:szCs w:val="28"/>
          <w:rtl w:val="true"/>
          <w:lang w:bidi="ar-SA"/>
        </w:rPr>
        <w:t xml:space="preserve">ليتَ شِعري نَسوا وَصَايَا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أمرَهُ وَ قَلّ الوفَاءُ</w:t>
      </w:r>
    </w:p>
    <w:p>
      <w:pPr>
        <w:pStyle w:val="BookText"/>
        <w:rPr/>
      </w:pPr>
      <w:r>
        <w:rPr>
          <w:rFonts w:ascii="Amiri" w:hAnsi="Amiri" w:eastAsia="Amiri" w:cs="Amiri"/>
          <w:color w:val="111111"/>
          <w:sz w:val="28"/>
          <w:sz w:val="28"/>
          <w:szCs w:val="28"/>
          <w:rtl w:val="true"/>
          <w:lang w:bidi="ar-SA"/>
        </w:rPr>
        <w:t xml:space="preserve">مَنْعُوا أَرثَها الذي كَانَ مِن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عَطاءاً وكَانَ مِنهُمْ جَفَاءُ</w:t>
      </w:r>
    </w:p>
    <w:p>
      <w:pPr>
        <w:pStyle w:val="BookText"/>
        <w:rPr/>
      </w:pPr>
      <w:r>
        <w:rPr>
          <w:rFonts w:ascii="Amiri" w:hAnsi="Amiri" w:eastAsia="Amiri" w:cs="Amiri"/>
          <w:color w:val="111111"/>
          <w:sz w:val="28"/>
          <w:sz w:val="28"/>
          <w:szCs w:val="28"/>
          <w:rtl w:val="true"/>
          <w:lang w:bidi="ar-SA"/>
        </w:rPr>
        <w:t xml:space="preserve">أغْضَبُوهَا وَ أغْضَبُوا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نَقَضُوا عَهْدَهُم وَ بِالظُّلمِ بَاؤوا</w:t>
      </w:r>
    </w:p>
    <w:p>
      <w:pPr>
        <w:pStyle w:val="BookText"/>
        <w:rPr/>
      </w:pPr>
      <w:r>
        <w:rPr>
          <w:rFonts w:ascii="Amiri" w:hAnsi="Amiri" w:eastAsia="Amiri" w:cs="Amiri"/>
          <w:color w:val="111111"/>
          <w:sz w:val="28"/>
          <w:sz w:val="28"/>
          <w:szCs w:val="28"/>
          <w:rtl w:val="true"/>
          <w:lang w:bidi="ar-SA"/>
        </w:rPr>
        <w:t xml:space="preserve">غَصَبُوا نِحلةً حَباهَا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قولَها و بَالكذبِ جَاؤوا</w:t>
      </w:r>
    </w:p>
    <w:p>
      <w:pPr>
        <w:pStyle w:val="BookText"/>
        <w:rPr/>
      </w:pPr>
      <w:r>
        <w:rPr>
          <w:rFonts w:ascii="Amiri" w:hAnsi="Amiri" w:eastAsia="Amiri" w:cs="Amiri"/>
          <w:color w:val="111111"/>
          <w:sz w:val="28"/>
          <w:sz w:val="28"/>
          <w:szCs w:val="28"/>
          <w:rtl w:val="true"/>
          <w:lang w:bidi="ar-SA"/>
        </w:rPr>
        <w:t xml:space="preserve">ظلمُوا بَعلَها الوَصِيّ وَ قَادُو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بِتلبِيبِهِ وَحُمَّ البَلاءُ</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أحرَقُوا بابَها المعظَّمَ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الأرضُ عِنْدَهَا وَ السَّمَاءُ</w:t>
      </w:r>
    </w:p>
    <w:p>
      <w:pPr>
        <w:pStyle w:val="BookText"/>
        <w:rPr/>
      </w:pPr>
      <w:r>
        <w:rPr>
          <w:rFonts w:ascii="Amiri" w:hAnsi="Amiri" w:eastAsia="Amiri" w:cs="Amiri"/>
          <w:color w:val="111111"/>
          <w:sz w:val="28"/>
          <w:sz w:val="28"/>
          <w:szCs w:val="28"/>
          <w:rtl w:val="true"/>
          <w:lang w:bidi="ar-SA"/>
        </w:rPr>
        <w:t xml:space="preserve">أحرَقُوهُ وَ خَلفَهُ بِنتُ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حَسْرَي وَ قَد عَلاهَا البُكَاءُ</w:t>
      </w:r>
    </w:p>
    <w:p>
      <w:pPr>
        <w:pStyle w:val="BookText"/>
        <w:rPr/>
      </w:pPr>
      <w:r>
        <w:rPr>
          <w:rFonts w:ascii="Amiri" w:hAnsi="Amiri" w:eastAsia="Amiri" w:cs="Amiri"/>
          <w:color w:val="111111"/>
          <w:sz w:val="28"/>
          <w:sz w:val="28"/>
          <w:szCs w:val="28"/>
          <w:rtl w:val="true"/>
          <w:lang w:bidi="ar-SA"/>
        </w:rPr>
        <w:t xml:space="preserve">كَسَرُوا ضِلْعَها بِعَصرِهُمُ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فَنَادَتْ وَ لا يُجَابُ النّداءُ</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أسقَطُوا مُحسِناً فَطَاحَتْ وَ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مِنْ ذِي الجَلالِ بَهاءُ </w:t>
      </w:r>
    </w:p>
    <w:p>
      <w:pPr>
        <w:pStyle w:val="BookText"/>
        <w:rPr/>
      </w:pPr>
      <w:r>
        <w:rPr>
          <w:rFonts w:ascii="Amiri" w:hAnsi="Amiri" w:eastAsia="Amiri" w:cs="Amiri"/>
          <w:color w:val="111111"/>
          <w:sz w:val="28"/>
          <w:sz w:val="28"/>
          <w:szCs w:val="28"/>
          <w:rtl w:val="true"/>
          <w:lang w:bidi="ar-SA"/>
        </w:rPr>
        <w:t xml:space="preserve">وَ إذا حَيدَرٌ يُلَبّي 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فأحَاطوا بهِ وَ هُمْ دُخَلاءُ</w:t>
      </w:r>
    </w:p>
    <w:p>
      <w:pPr>
        <w:pStyle w:val="BookText"/>
        <w:rPr/>
      </w:pPr>
      <w:r>
        <w:rPr>
          <w:rFonts w:ascii="Amiri" w:hAnsi="Amiri" w:eastAsia="Amiri" w:cs="Amiri"/>
          <w:color w:val="111111"/>
          <w:sz w:val="28"/>
          <w:sz w:val="28"/>
          <w:szCs w:val="28"/>
          <w:rtl w:val="true"/>
          <w:lang w:bidi="ar-SA"/>
        </w:rPr>
        <w:t xml:space="preserve">عَجَباً لِلذَّئَابِ تَقْتَادُ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أفلَيْتٌ يقتَادُهُ الجبنَاءُ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فَدَعَتْهُمْ خَلّوا ابنَ عمّي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نَالكُم مِنْ عَذابِ رَبّي بَلاءُ</w:t>
      </w:r>
    </w:p>
    <w:p>
      <w:pPr>
        <w:pStyle w:val="BookText"/>
        <w:rPr/>
      </w:pPr>
      <w:r>
        <w:rPr>
          <w:rFonts w:ascii="Amiri" w:hAnsi="Amiri" w:eastAsia="Amiri" w:cs="Amiri"/>
          <w:color w:val="111111"/>
          <w:sz w:val="28"/>
          <w:sz w:val="28"/>
          <w:szCs w:val="28"/>
          <w:rtl w:val="true"/>
          <w:lang w:bidi="ar-SA"/>
        </w:rPr>
        <w:t xml:space="preserve">هُم يَدُعُّونَهُ بِعُنْفٍ وَ تَحمِيهِ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 وَ الله منهُمْ بَرَاءُ</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لَوّعُوها بِالسَّوطِ ضَرباً فَمَاتَتْ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المتنِ بُقعَةٌ زَرقَاءُ</w:t>
      </w:r>
    </w:p>
    <w:p>
      <w:pPr>
        <w:pStyle w:val="BookText"/>
        <w:rPr/>
      </w:pPr>
      <w:r>
        <w:rPr>
          <w:rFonts w:ascii="Amiri" w:hAnsi="Amiri" w:eastAsia="Amiri" w:cs="Amiri"/>
          <w:color w:val="111111"/>
          <w:sz w:val="28"/>
          <w:sz w:val="28"/>
          <w:szCs w:val="28"/>
          <w:rtl w:val="true"/>
          <w:lang w:bidi="ar-SA"/>
        </w:rPr>
        <w:t xml:space="preserve">أبهذا أوصَي أبوهَا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لِلرَّسُولِ الأمينِ كَانَ 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أفَبِنْتَ النَّبِيّ تُظْلَمُ قَسراً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وَ اللَّهِ طِخْيَةٌ عَمْيَاءُ</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أفبِنْتَ النَّبِي تُدفَنُ 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وَ اللَّهِ محنَةٌ نَكْرَاءُ</w:t>
      </w:r>
    </w:p>
    <w:p>
      <w:pPr>
        <w:pStyle w:val="BookText"/>
        <w:rPr/>
      </w:pPr>
      <w:r>
        <w:rPr>
          <w:rFonts w:ascii="Amiri" w:hAnsi="Amiri" w:eastAsia="Amiri" w:cs="Amiri"/>
          <w:color w:val="111111"/>
          <w:sz w:val="28"/>
          <w:sz w:val="28"/>
          <w:szCs w:val="28"/>
          <w:rtl w:val="true"/>
          <w:lang w:bidi="ar-SA"/>
        </w:rPr>
        <w:t xml:space="preserve">هي أوصَتْ ألاّ يُصلُّوا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لايُشيّعْ جُثْمانَها الأعداءُ</w:t>
      </w:r>
    </w:p>
    <w:p>
      <w:pPr>
        <w:pStyle w:val="BookText"/>
        <w:rPr/>
      </w:pPr>
      <w:r>
        <w:rPr>
          <w:rFonts w:ascii="Amiri" w:hAnsi="Amiri" w:eastAsia="Amiri" w:cs="Amiri"/>
          <w:color w:val="111111"/>
          <w:sz w:val="28"/>
          <w:sz w:val="28"/>
          <w:szCs w:val="28"/>
          <w:rtl w:val="true"/>
          <w:lang w:bidi="ar-SA"/>
        </w:rPr>
        <w:t xml:space="preserve">سَلْ إذا زُرتَ طيبَةً عَنْ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قَبرُ البتُولِ أينَ الثّواءُ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ضَاعَتْ وَ كَيفَ أوصَتْ بِأنْ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الظَّالمونَ وَ الغُربَاءُ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كَانَتْ غَضْبي علي ظالميها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حَتي يَحينَ الجَزَاءُ</w:t>
      </w:r>
    </w:p>
    <w:p>
      <w:pPr>
        <w:pStyle w:val="BookText"/>
        <w:rPr/>
      </w:pPr>
      <w:r>
        <w:rPr>
          <w:rFonts w:ascii="Amiri" w:hAnsi="Amiri" w:eastAsia="Amiri" w:cs="Amiri"/>
          <w:color w:val="111111"/>
          <w:sz w:val="28"/>
          <w:sz w:val="28"/>
          <w:szCs w:val="28"/>
          <w:rtl w:val="true"/>
          <w:lang w:bidi="ar-SA"/>
        </w:rPr>
        <w:t xml:space="preserve">و إذا زُرتَ بَيتَها فَتَذكَّرْ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هَجَمةُ القَومِ هَجمَةٌ شَنْعَاءُ</w:t>
      </w:r>
    </w:p>
    <w:p>
      <w:pPr>
        <w:pStyle w:val="BookText"/>
        <w:rPr/>
      </w:pPr>
      <w:r>
        <w:rPr>
          <w:rFonts w:ascii="Amiri" w:hAnsi="Amiri" w:eastAsia="Amiri" w:cs="Amiri"/>
          <w:color w:val="111111"/>
          <w:sz w:val="28"/>
          <w:sz w:val="28"/>
          <w:szCs w:val="28"/>
          <w:rtl w:val="true"/>
          <w:lang w:bidi="ar-SA"/>
        </w:rPr>
        <w:t xml:space="preserve">ذاكَ بَيْتُ كَانَ الرَّسُولُ يُوافيهِ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مَودّةٌ وَ صَفَاءُ</w:t>
      </w:r>
    </w:p>
    <w:p>
      <w:pPr>
        <w:pStyle w:val="BookText"/>
        <w:rPr/>
      </w:pPr>
      <w:r>
        <w:rPr>
          <w:rFonts w:ascii="Amiri" w:hAnsi="Amiri" w:eastAsia="Amiri" w:cs="Amiri"/>
          <w:color w:val="111111"/>
          <w:sz w:val="28"/>
          <w:sz w:val="28"/>
          <w:szCs w:val="28"/>
          <w:rtl w:val="true"/>
          <w:lang w:bidi="ar-SA"/>
        </w:rPr>
        <w:t xml:space="preserve">ذاكَ بَيتٌ لم يَأتِ جِبريلُ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منْهُ مَحبَّةٌ وَ وَلاءُ</w:t>
      </w:r>
    </w:p>
    <w:p>
      <w:pPr>
        <w:pStyle w:val="BookText"/>
        <w:rPr/>
      </w:pPr>
      <w:r>
        <w:rPr>
          <w:rFonts w:ascii="Amiri" w:hAnsi="Amiri" w:eastAsia="Amiri" w:cs="Amiri"/>
          <w:color w:val="111111"/>
          <w:sz w:val="28"/>
          <w:sz w:val="28"/>
          <w:szCs w:val="28"/>
          <w:rtl w:val="true"/>
          <w:lang w:bidi="ar-SA"/>
        </w:rPr>
        <w:t xml:space="preserve">ذاكَ بَيتٌ قَد طَهّرَ الله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الأتقيَاءُ وَ الأصفِيَاءُ</w:t>
      </w:r>
    </w:p>
    <w:p>
      <w:pPr>
        <w:pStyle w:val="BookText"/>
        <w:rPr/>
      </w:pPr>
      <w:r>
        <w:rPr>
          <w:rFonts w:ascii="Amiri" w:hAnsi="Amiri" w:eastAsia="Amiri" w:cs="Amiri"/>
          <w:color w:val="111111"/>
          <w:sz w:val="28"/>
          <w:sz w:val="28"/>
          <w:szCs w:val="28"/>
          <w:rtl w:val="true"/>
          <w:lang w:bidi="ar-SA"/>
        </w:rPr>
        <w:t xml:space="preserve">فيهِ يَأوي محمَّدٌ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 وَ فَاطِمُ الزَّهرَاءُ</w:t>
      </w:r>
    </w:p>
    <w:p>
      <w:pPr>
        <w:pStyle w:val="BookText"/>
        <w:rPr/>
      </w:pPr>
      <w:r>
        <w:rPr>
          <w:rFonts w:ascii="Amiri" w:hAnsi="Amiri" w:eastAsia="Amiri" w:cs="Amiri"/>
          <w:color w:val="111111"/>
          <w:sz w:val="28"/>
          <w:sz w:val="28"/>
          <w:szCs w:val="28"/>
          <w:rtl w:val="true"/>
          <w:lang w:bidi="ar-SA"/>
        </w:rPr>
        <w:t xml:space="preserve">هَتكُوا قُدسَهُ وَ قَد بَانَ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 ضَغينَةٌ وَعِداءُ</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بَذَرُوا بَذرَةَ الشَّقاقِ وَ 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الظُّلمِ كَي يَسُودَ الشَّقَاءُ</w:t>
      </w:r>
    </w:p>
    <w:p>
      <w:pPr>
        <w:pStyle w:val="BookText"/>
        <w:rPr/>
      </w:pPr>
      <w:r>
        <w:rPr>
          <w:rFonts w:ascii="Amiri" w:hAnsi="Amiri" w:eastAsia="Amiri" w:cs="Amiri"/>
          <w:color w:val="111111"/>
          <w:sz w:val="28"/>
          <w:sz w:val="28"/>
          <w:szCs w:val="28"/>
          <w:rtl w:val="true"/>
          <w:lang w:bidi="ar-SA"/>
        </w:rPr>
        <w:t xml:space="preserve">دنّسُوا حُرمَةَ الخِلافَةِ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نالَها الأدعِيَاءُ وَ الطُلَقَاءُ</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سَلَبُوا الحقَّ مِنْ أولي الأمرِ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لِيَسُودَ الدَّهِمَاءُ وَ الغَوغَاءُ</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كَمْ أُثيرتْ مِنْ أجلِ ذاكَ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طَاحِنَاتٌ وَ كَم أريقَتْ دِمَاءُ</w:t>
      </w:r>
    </w:p>
    <w:p>
      <w:pPr>
        <w:pStyle w:val="BookText"/>
        <w:rPr/>
      </w:pPr>
      <w:r>
        <w:rPr>
          <w:rFonts w:ascii="Amiri" w:hAnsi="Amiri" w:eastAsia="Amiri" w:cs="Amiri"/>
          <w:color w:val="111111"/>
          <w:sz w:val="28"/>
          <w:sz w:val="28"/>
          <w:szCs w:val="28"/>
          <w:rtl w:val="true"/>
          <w:lang w:bidi="ar-SA"/>
        </w:rPr>
        <w:t xml:space="preserve">سَارَ آبا ؤهُمْ علي مَنْهَجِ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مِنْ بَعدِهَا الأَبنَاءُ</w:t>
      </w:r>
    </w:p>
    <w:p>
      <w:pPr>
        <w:pStyle w:val="BookText"/>
        <w:rPr/>
      </w:pPr>
      <w:r>
        <w:rPr>
          <w:rFonts w:ascii="Amiri" w:hAnsi="Amiri" w:eastAsia="Amiri" w:cs="Amiri"/>
          <w:color w:val="111111"/>
          <w:sz w:val="28"/>
          <w:sz w:val="28"/>
          <w:szCs w:val="28"/>
          <w:rtl w:val="true"/>
          <w:lang w:bidi="ar-SA"/>
        </w:rPr>
        <w:t xml:space="preserve">بدّلُوا النُّورَ بِالظَّلامِ فَسَادَتْ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 اكْفَهرّتِ الظَلمَاءُ</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وَفَشَا في الأنَامِ قَتلٌ وَ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اعتِقَالٌ و فِتنَةٌ و اعتِداءُ</w:t>
      </w:r>
    </w:p>
    <w:p>
      <w:pPr>
        <w:pStyle w:val="BookText"/>
        <w:rPr/>
      </w:pPr>
      <w:r>
        <w:rPr>
          <w:rFonts w:ascii="Amiri" w:hAnsi="Amiri" w:eastAsia="Amiri" w:cs="Amiri"/>
          <w:color w:val="111111"/>
          <w:sz w:val="28"/>
          <w:sz w:val="28"/>
          <w:szCs w:val="28"/>
          <w:rtl w:val="true"/>
          <w:lang w:bidi="ar-SA"/>
        </w:rPr>
        <w:t xml:space="preserve">كُلُّ هَاتيك في رِقَابِ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أسَّسُوا مَا عَلَيهِ قَامَ بِنَاءُ</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فَابتِدَاءُ الطُّغيانِ قَد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إِلَيهِمْ يَعُودُ مِنْهُ انْتِهَاءُ </w:t>
      </w:r>
      <w:bookmarkStart w:id="551" w:name="pg15949_203535"/>
    </w:p>
    <w:p>
      <w:pPr>
        <w:pStyle w:val="Heading3"/>
        <w:numPr>
          <w:ilvl w:val="2"/>
          <w:numId w:val="1"/>
        </w:numPr>
        <w:rPr/>
      </w:pPr>
      <w:bookmarkStart w:id="552" w:name="__RefHeading___Toc16256562_2142443653"/>
      <w:bookmarkStart w:id="553" w:name="_Toc196"/>
      <w:bookmarkEnd w:id="551"/>
      <w:bookmarkEnd w:id="552"/>
      <w:r>
        <w:rPr>
          <w:rtl w:val="true"/>
        </w:rPr>
        <w:t>(</w:t>
      </w:r>
      <w:r>
        <w:rPr/>
        <w:t>66</w:t>
      </w:r>
      <w:r>
        <w:rPr>
          <w:rtl w:val="true"/>
        </w:rPr>
        <w:t xml:space="preserve">) </w:t>
      </w:r>
      <w:r>
        <w:rPr>
          <w:rtl w:val="true"/>
        </w:rPr>
        <w:t>قطوف طوبي</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مسلم الجابري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w:t>
      </w:r>
      <w:r>
        <w:rPr>
          <w:rStyle w:val="FootnoteAnchor"/>
          <w:rtl w:val="true"/>
        </w:rPr>
        <w:footnoteReference w:id="1087"/>
      </w:r>
      <w:r>
        <w:rPr>
          <w:rFonts w:ascii="Amiri" w:hAnsi="Amiri" w:eastAsia="Amiri" w:cs="Amiri"/>
          <w:i/>
          <w:i/>
          <w:iCs/>
          <w:color w:val="111111"/>
          <w:sz w:val="28"/>
          <w:sz w:val="28"/>
          <w:szCs w:val="28"/>
          <w:rtl w:val="true"/>
          <w:lang w:bidi="ar-SA"/>
        </w:rPr>
        <w:t>ولد الدكتور السيد مسلم الجابري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في قرية تسمي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الخيين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توابع خرمشهر، و كانت ولادته في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1364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هـ</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الموافق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1944</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فنشأ و تربي في ظل أسرته، و تحت رعاية والديه العلوييْن الصالحيْن، ونال منهما التربية الصالحة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ومنذ صغره كان يعشق العلم و الأدب و الفضيلة، و بدأ دراسته العلمية أولاً بالقرآن الكريم علي يد والدته ، فحفظ آيات من الذكر في سن مبكرة وحفظ أدعية من الصحيفة السجادية و نصوصاً من الأدب و التاريخ و الشعر، و لله در القائل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الأمُ مدرسة إذا أعددتها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أعددت شعباً طيب الأعراقو عندما انتهي من دراسة القرآن الكريم سارع والده إلي تعليمه اللغة العربية و أصول العقيدة و الفقه بالمستوي المناسب لسنّه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ثم انتقل المترجم له، إلي مدينة المحمرة ليأخذ دروسه العالية من الفقه و الأصول و علوم اللغة العربية من الأساتذة هناك كآية الله العظمي الشيخ محمد طاهر الخاقاني، و آية الله الشيخ سلمان الخاقاني الذي كان له دور عظيم بعد والده في صقل مواهبه الأدبية، و انتقل أيضاً إلي مدينة الأهواز حيث كان فيها مجموعة كبيرة من المجتهدين و في طليعتهم آية الله الشيخ محمد طه الكرمي الذي كان مميزاً في ذوقه و إبداعه الأدبي و العلمي، و سلوكه الأخلاقي، و حضر بحث الشخصية الممتازة في الأهواز المرجع الديني الكبير آية الله العظمي السيد مير علي البهبهاني فكان المترجم له يأخذ من هؤلاء الفطاحل في الفكر الديني، علومه و معارفه و من هنا كان أساس دراسته الأولية قوياً و محكماً ما أهله للدراسات العليا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هاجر السيد المترجم له إلي مدينة العلم النجف الأشرف بحثاً عن أفق أوسع في الثقافة الدينية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كان من حسن حظه أن التحق بكلية الفقه حيث التقي بحشد من الأساتذة المبرزين يومئذ كالأستاذ السيد محمد تقي الحكيم، و العلامة الشيخ عبد المهدي مطر، و الأستاذ الدكتور السيد مصطفي جمال الدين و غيرهم، و كان نشاطه الثقافي في كلية الفقه ملموساً فإنه كان يشارك في الحفلات التي تنظمها الكلية، و كانت له نصوص شعرية ملفتة للنظر دالة علي نبوغه الفكري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بعد تخرّجه من كلية الفقه غادر إلي بغداد ليكمل ثقافته الجامعية، و منها انتقل إلي جامعات فرنسا للمزيد من الثقافة الحديثة و سجّل بحثاً في جامعة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السوربون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قدم رسالة تحت عنوان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مدرسة النجف الجديدة في أصول الفقه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منحوه درجة شرف عليا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بعدها عاد إلي إيران يمارس التدريس في جامعة طهران و الأهواز</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و للمترجم له دور في عالم الخطابة ، حيث مارسها في سن مبكرة بعد أخذ مقدماتها من والده الذي كان يتمتع بموهبة أدبية و شعرية و خطابية، و استقلّ في مجالسه، و هو في العشرين من عمره في البصرة و غيرها من المدن العراقية و الإيرانية، و قد إلتقيت بالدكتور الخطيب السيد مسلم الجابري في الكويت و هو يرقي المنبر في حسينية السيد علي الموسوي سنة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1995</w:t>
      </w:r>
      <w:r>
        <w:rPr>
          <w:rFonts w:ascii="Amiri" w:hAnsi="Amiri" w:eastAsia="Amiri" w:cs="Amiri"/>
          <w:i/>
          <w:i/>
          <w:iCs/>
          <w:color w:val="111111"/>
          <w:sz w:val="28"/>
          <w:sz w:val="28"/>
          <w:szCs w:val="28"/>
          <w:rtl w:val="true"/>
          <w:lang w:bidi="ar-SA"/>
        </w:rPr>
        <w:t>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فوجدته خطيباً ذا كفاية و مقدرة و هو محقق في محاضراته المنبرية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للمترجم له مؤلفات نافعة تشمل المعالجات التاريخية و الاجتماعية منها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الإمام علي عليه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الرؤية و التجربة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فعل الشعر</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مقالان يدوران حول التجربة الشعرية</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مسرحية شعرية تحت عنوان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طائر النار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الإرادة و الفعل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دراسة في أسس المجتمع الإسلامي</w:t>
      </w:r>
      <w:r>
        <w:rPr>
          <w:rFonts w:eastAsia="Amiri" w:cs="Amiri" w:ascii="Amiri" w:hAnsi="Amiri"/>
          <w:i/>
          <w:iCs/>
          <w:color w:val="111111"/>
          <w:sz w:val="28"/>
          <w:szCs w:val="28"/>
          <w:rtl w:val="true"/>
          <w:lang w:bidi="ar-SA"/>
        </w:rPr>
        <w:t>) .</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ترجمة رسالة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أسرار الصلاة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للشهيد الثاني باللغة الفرنسية معدّة للنشر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ما يزال الدكتور السيد مسلم الجابري يمارس دوره الثقافي و الديني في مختلف المجالات زاد الله في توفيقه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فاضَ بمكّةٍ فَأَضاءَها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فَلْتَنْسُجِ البَطْحاءُ منهُ رِداءَها</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وَالكَعْبَةُ الغَرّاءُ يَغْسِلُ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بِالْعِطْرِ مَا سَاقَي الهَوي بَطْحاءَها</w:t>
      </w:r>
    </w:p>
    <w:p>
      <w:pPr>
        <w:pStyle w:val="BookText"/>
        <w:rPr/>
      </w:pPr>
      <w:r>
        <w:rPr>
          <w:rFonts w:ascii="Amiri" w:hAnsi="Amiri" w:eastAsia="Amiri" w:cs="Amiri"/>
          <w:color w:val="111111"/>
          <w:sz w:val="28"/>
          <w:sz w:val="28"/>
          <w:szCs w:val="28"/>
          <w:rtl w:val="true"/>
          <w:lang w:bidi="ar-SA"/>
        </w:rPr>
        <w:t xml:space="preserve">قَمَرُ السَّماءِ أَطَلَّ مِنْ عَلْيَائِهِ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وَهَفا إِلَيْها لاثِماً عَلْياءَها</w:t>
      </w:r>
      <w:r>
        <w:rPr>
          <w:rStyle w:val="FootnoteAnchor"/>
          <w:rtl w:val="true"/>
        </w:rPr>
        <w:footnoteReference w:id="108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تَها تَفَتْ زُهْرُ النُّجومِ بِرَمْلِها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يُهَدْهِدُ بالجَوي حَصْباءَها</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ما كَوّلَ إِلاْ وَ أَوْجَعَ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قَلْبُ محمدٍ زَهْراءَها</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يَا كَعْبَةَ اللَّهِ اهْتِفِي وَ تَعَطَّفِي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يَزُورَ العِطْرُ فيكِ فِناءَها</w:t>
      </w:r>
    </w:p>
    <w:p>
      <w:pPr>
        <w:pStyle w:val="BookText"/>
        <w:rPr/>
      </w:pPr>
      <w:r>
        <w:rPr>
          <w:rFonts w:ascii="Amiri" w:hAnsi="Amiri" w:eastAsia="Amiri" w:cs="Amiri"/>
          <w:color w:val="111111"/>
          <w:sz w:val="28"/>
          <w:sz w:val="28"/>
          <w:szCs w:val="28"/>
          <w:rtl w:val="true"/>
          <w:lang w:bidi="ar-SA"/>
        </w:rPr>
        <w:t xml:space="preserve">وَ تَبَرَّجِي فَرَحاً بِزَهْرَةَ 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بها أَرْضُ الحجازِ سَماءَها</w:t>
      </w:r>
    </w:p>
    <w:p>
      <w:pPr>
        <w:pStyle w:val="BookText"/>
        <w:rPr/>
      </w:pPr>
      <w:r>
        <w:rPr>
          <w:rFonts w:ascii="Amiri" w:hAnsi="Amiri" w:eastAsia="Amiri" w:cs="Amiri"/>
          <w:color w:val="111111"/>
          <w:sz w:val="28"/>
          <w:sz w:val="28"/>
          <w:szCs w:val="28"/>
          <w:rtl w:val="true"/>
          <w:lang w:bidi="ar-SA"/>
        </w:rPr>
        <w:t xml:space="preserve">أَقْسَمْتُ لَوْ مُدَّتْ عليهِ 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لَكَسَتْ بِوارِفِ ظِلّها صَحْراءَها</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لَسالَ وادِيها يُرَوِّي 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تُساقِي الظَّامئينَ رُواءَها</w:t>
      </w:r>
    </w:p>
    <w:p>
      <w:pPr>
        <w:pStyle w:val="BookText"/>
        <w:rPr/>
      </w:pPr>
      <w:r>
        <w:rPr>
          <w:rFonts w:ascii="Amiri" w:hAnsi="Amiri" w:eastAsia="Amiri" w:cs="Amiri"/>
          <w:color w:val="111111"/>
          <w:sz w:val="28"/>
          <w:sz w:val="28"/>
          <w:szCs w:val="28"/>
          <w:rtl w:val="true"/>
          <w:lang w:bidi="ar-SA"/>
        </w:rPr>
        <w:t xml:space="preserve">و اللَّيْلُ هَلْ يَدْرِي سَيَخْلَعُ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للنُّورِ لَوْلاقَي هناكَ ذُكاءَها</w:t>
      </w:r>
    </w:p>
    <w:p>
      <w:pPr>
        <w:pStyle w:val="BookText"/>
        <w:rPr/>
      </w:pPr>
      <w:r>
        <w:rPr>
          <w:rFonts w:ascii="Amiri" w:hAnsi="Amiri" w:eastAsia="Amiri" w:cs="Amiri"/>
          <w:color w:val="111111"/>
          <w:sz w:val="28"/>
          <w:sz w:val="28"/>
          <w:szCs w:val="28"/>
          <w:rtl w:val="true"/>
          <w:lang w:bidi="ar-SA"/>
        </w:rPr>
        <w:t xml:space="preserve">هذِي الحِجارةُ في شَوامِخِ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وَشَاطَرَتِ السَّما نَعْماءَها</w:t>
      </w:r>
    </w:p>
    <w:p>
      <w:pPr>
        <w:pStyle w:val="BookText"/>
        <w:rPr/>
      </w:pPr>
      <w:r>
        <w:rPr>
          <w:rFonts w:ascii="Amiri" w:hAnsi="Amiri" w:eastAsia="Amiri" w:cs="Amiri"/>
          <w:color w:val="111111"/>
          <w:sz w:val="28"/>
          <w:sz w:val="28"/>
          <w:szCs w:val="28"/>
          <w:rtl w:val="true"/>
          <w:lang w:bidi="ar-SA"/>
        </w:rPr>
        <w:t xml:space="preserve">وَ لَو أنَّها اسْطاعَتْ تَذُوبُ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 يُغَيِّرُ شَوْقُها أَسْماءَها</w:t>
      </w:r>
    </w:p>
    <w:p>
      <w:pPr>
        <w:pStyle w:val="BookText"/>
        <w:rPr/>
      </w:pPr>
      <w:r>
        <w:rPr>
          <w:rFonts w:ascii="Amiri" w:hAnsi="Amiri" w:eastAsia="Amiri" w:cs="Amiri"/>
          <w:color w:val="111111"/>
          <w:sz w:val="28"/>
          <w:sz w:val="28"/>
          <w:szCs w:val="28"/>
          <w:rtl w:val="true"/>
          <w:lang w:bidi="ar-SA"/>
        </w:rPr>
        <w:t xml:space="preserve">نامَتْ قُرَيْشٌ عَنْ تَمَلْمُلِ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نَصَّتْ عَلي الحَرَمِ المنبعِ خِباءَها</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تغافَلَتْ مُضَرٌ عَنِ الأَفْقِ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 بِخُضْرَةِ مَوْجِهِ حَمْرَاءَها</w:t>
      </w:r>
    </w:p>
    <w:p>
      <w:pPr>
        <w:pStyle w:val="BookText"/>
        <w:rPr/>
      </w:pPr>
      <w:r>
        <w:rPr>
          <w:rFonts w:ascii="Amiri" w:hAnsi="Amiri" w:eastAsia="Amiri" w:cs="Amiri"/>
          <w:color w:val="111111"/>
          <w:sz w:val="28"/>
          <w:sz w:val="28"/>
          <w:szCs w:val="28"/>
          <w:rtl w:val="true"/>
          <w:lang w:bidi="ar-SA"/>
        </w:rPr>
        <w:t>لِتُزَفَّ قافِلَةٌ تَطَامَنَ</w:t>
      </w:r>
      <w:r>
        <w:rPr>
          <w:rStyle w:val="FootnoteAnchor"/>
          <w:rtl w:val="true"/>
        </w:rPr>
        <w:footnoteReference w:id="1094"/>
      </w:r>
      <w:r>
        <w:rPr>
          <w:rFonts w:ascii="Amiri" w:hAnsi="Amiri" w:eastAsia="Amiri" w:cs="Amiri"/>
          <w:color w:val="111111"/>
          <w:sz w:val="28"/>
          <w:sz w:val="28"/>
          <w:szCs w:val="28"/>
          <w:rtl w:val="true"/>
          <w:lang w:bidi="ar-SA"/>
        </w:rPr>
        <w:t xml:space="preserve">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وَرَدَّدتِ الجبالُ حُدَاءَها</w:t>
      </w:r>
    </w:p>
    <w:p>
      <w:pPr>
        <w:pStyle w:val="BookText"/>
        <w:rPr/>
      </w:pPr>
      <w:r>
        <w:rPr>
          <w:rFonts w:ascii="Amiri" w:hAnsi="Amiri" w:eastAsia="Amiri" w:cs="Amiri"/>
          <w:color w:val="111111"/>
          <w:sz w:val="28"/>
          <w:sz w:val="28"/>
          <w:szCs w:val="28"/>
          <w:rtl w:val="true"/>
          <w:lang w:bidi="ar-SA"/>
        </w:rPr>
        <w:t xml:space="preserve">الأَعْيُنُ الحَيْرَي يُصارعُ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أَلَمَّ لِيَسْتَرِدَّ رَجاءَها</w:t>
      </w:r>
    </w:p>
    <w:p>
      <w:pPr>
        <w:pStyle w:val="BookText"/>
        <w:rPr/>
      </w:pPr>
      <w:r>
        <w:rPr>
          <w:rFonts w:ascii="Amiri" w:hAnsi="Amiri" w:eastAsia="Amiri" w:cs="Amiri"/>
          <w:color w:val="111111"/>
          <w:sz w:val="28"/>
          <w:sz w:val="28"/>
          <w:szCs w:val="28"/>
          <w:rtl w:val="true"/>
          <w:lang w:bidi="ar-SA"/>
        </w:rPr>
        <w:t xml:space="preserve">في واحَةٍ غَنَّاءَ تَمْنَحُ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لِلظَّامِئِينَ علي الطَّرِيقِ وماءَها</w:t>
      </w:r>
    </w:p>
    <w:p>
      <w:pPr>
        <w:pStyle w:val="BookText"/>
        <w:rPr/>
      </w:pPr>
      <w:r>
        <w:rPr>
          <w:rFonts w:ascii="Amiri" w:hAnsi="Amiri" w:eastAsia="Amiri" w:cs="Amiri"/>
          <w:color w:val="111111"/>
          <w:sz w:val="28"/>
          <w:sz w:val="28"/>
          <w:szCs w:val="28"/>
          <w:rtl w:val="true"/>
          <w:lang w:bidi="ar-SA"/>
        </w:rPr>
        <w:t xml:space="preserve">للهِ بَضْعَةُ أَحْمَدٍ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 فَأَهْدَي أُفْقُهُ لأْلاءها</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وَافَتْكَ تَخْتَرِقُ القُرُونَ كَنَجْمَةٍ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تَنْأَي فَتُهْدِي لِلْعُيُونِ ضِياءَها</w:t>
      </w:r>
    </w:p>
    <w:p>
      <w:pPr>
        <w:pStyle w:val="BookText"/>
        <w:rPr/>
      </w:pPr>
      <w:r>
        <w:rPr>
          <w:rFonts w:ascii="Amiri" w:hAnsi="Amiri" w:eastAsia="Amiri" w:cs="Amiri"/>
          <w:color w:val="111111"/>
          <w:sz w:val="28"/>
          <w:sz w:val="28"/>
          <w:szCs w:val="28"/>
          <w:rtl w:val="true"/>
          <w:lang w:bidi="ar-SA"/>
        </w:rPr>
        <w:t xml:space="preserve">مَهْمَا تَرامَي الأُفْقُ حَوْلَ وَ مِيضِها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عَبَرَتْهُ تَطْرُدُ بِالسَّنا ظَلْماءَها</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مَرَّتْ بِطُوبَي فَاسْتَفَزَّ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يُرافِقُ في النَّعِيمِ بَهاءَها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وَتَوَسَّمَتْ في مَوْكِبٍ 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لِطه زُهْدَها وَ عَطَاءَها </w:t>
      </w:r>
    </w:p>
    <w:p>
      <w:pPr>
        <w:pStyle w:val="BookText"/>
        <w:rPr/>
      </w:pPr>
      <w:r>
        <w:rPr>
          <w:rFonts w:ascii="Amiri" w:hAnsi="Amiri" w:eastAsia="Amiri" w:cs="Amiri"/>
          <w:color w:val="111111"/>
          <w:sz w:val="28"/>
          <w:sz w:val="28"/>
          <w:szCs w:val="28"/>
          <w:rtl w:val="true"/>
          <w:lang w:bidi="ar-SA"/>
        </w:rPr>
        <w:t xml:space="preserve">بِالأَمْسِ أَخْلَدَ رَكْبُهُ في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يَخُوضُ مِنَ الْجِنانِ فَضاءَها</w:t>
      </w:r>
    </w:p>
    <w:p>
      <w:pPr>
        <w:pStyle w:val="BookText"/>
        <w:rPr/>
      </w:pPr>
      <w:r>
        <w:rPr>
          <w:rFonts w:ascii="Amiri" w:hAnsi="Amiri" w:eastAsia="Amiri" w:cs="Amiri"/>
          <w:color w:val="111111"/>
          <w:sz w:val="28"/>
          <w:sz w:val="28"/>
          <w:szCs w:val="28"/>
          <w:rtl w:val="true"/>
          <w:lang w:bidi="ar-SA"/>
        </w:rPr>
        <w:t xml:space="preserve">نالَتْ ُيداهُ فَأَثْقَلَتْهُ 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 خُطاهُ فَزَيَّنتْ خَضْراءَها</w:t>
      </w:r>
    </w:p>
    <w:p>
      <w:pPr>
        <w:pStyle w:val="BookText"/>
        <w:rPr/>
      </w:pPr>
      <w:r>
        <w:rPr>
          <w:rFonts w:ascii="Amiri" w:hAnsi="Amiri" w:eastAsia="Amiri" w:cs="Amiri"/>
          <w:color w:val="111111"/>
          <w:sz w:val="28"/>
          <w:sz w:val="28"/>
          <w:szCs w:val="28"/>
          <w:rtl w:val="true"/>
          <w:lang w:bidi="ar-SA"/>
        </w:rPr>
        <w:t xml:space="preserve">وَدَنَتْ خديجَةُ تَسْتَظِلُّ بِكَوْثَرٍ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رَحْمَةٍ تُزْجِي إِلَيْهِ صَفَاءَها</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في لَيْلَةٍ غَرّاءَ لَوْمَدَّتْ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النُّجُومِ تَناوَلَتْ زَرْقاءَها</w:t>
      </w:r>
    </w:p>
    <w:p>
      <w:pPr>
        <w:pStyle w:val="BookText"/>
        <w:rPr/>
      </w:pPr>
      <w:r>
        <w:rPr>
          <w:rFonts w:ascii="Amiri" w:hAnsi="Amiri" w:eastAsia="Amiri" w:cs="Amiri"/>
          <w:color w:val="111111"/>
          <w:sz w:val="28"/>
          <w:sz w:val="28"/>
          <w:szCs w:val="28"/>
          <w:rtl w:val="true"/>
          <w:lang w:bidi="ar-SA"/>
        </w:rPr>
        <w:t xml:space="preserve">يَسْرِي ابنُ عبدِ اللهِ في مَلَكُوتِها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 بِمَجْرَي رُوحِهِ إِسْراءَها</w:t>
      </w:r>
    </w:p>
    <w:p>
      <w:pPr>
        <w:pStyle w:val="BookText"/>
        <w:rPr/>
      </w:pPr>
      <w:r>
        <w:rPr>
          <w:rFonts w:ascii="Amiri" w:hAnsi="Amiri" w:eastAsia="Amiri" w:cs="Amiri"/>
          <w:color w:val="111111"/>
          <w:sz w:val="28"/>
          <w:sz w:val="28"/>
          <w:szCs w:val="28"/>
          <w:rtl w:val="true"/>
          <w:lang w:bidi="ar-SA"/>
        </w:rPr>
        <w:t xml:space="preserve">ما غابَ هَمْسُ مُحَمَّدٍ عَنْ 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 فَيَمْلأُ صَوْتُهُ إِصْغاءَها</w:t>
      </w:r>
    </w:p>
    <w:p>
      <w:pPr>
        <w:pStyle w:val="BookText"/>
        <w:rPr/>
      </w:pPr>
      <w:r>
        <w:rPr>
          <w:rFonts w:ascii="Amiri" w:hAnsi="Amiri" w:eastAsia="Amiri" w:cs="Amiri"/>
          <w:color w:val="111111"/>
          <w:sz w:val="28"/>
          <w:sz w:val="28"/>
          <w:szCs w:val="28"/>
          <w:rtl w:val="true"/>
          <w:lang w:bidi="ar-SA"/>
        </w:rPr>
        <w:t xml:space="preserve">وَ الصُّبْحُ يُشْرِق في جَبِينِ مُتَوَّجٍ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 يَنْضَحُ بِالعَبِيرِ مَسَاءَها</w:t>
      </w:r>
    </w:p>
    <w:p>
      <w:pPr>
        <w:pStyle w:val="BookText"/>
        <w:rPr/>
      </w:pPr>
      <w:r>
        <w:rPr>
          <w:rFonts w:ascii="Amiri" w:hAnsi="Amiri" w:eastAsia="Amiri" w:cs="Amiri"/>
          <w:color w:val="111111"/>
          <w:sz w:val="28"/>
          <w:sz w:val="28"/>
          <w:szCs w:val="28"/>
          <w:rtl w:val="true"/>
          <w:lang w:bidi="ar-SA"/>
        </w:rPr>
        <w:t xml:space="preserve">أَدَرَتْ خَدِيجَةُ إِذْ تُوَدِّعُ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الوَجْدُ يَخْضِبُ بِالسَّنا أَحْناءَها</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أنَّ الجِنانَ قَدِ انْحَنَيْنَ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لِلسّرِّفاسْتَوْدَعْنَهُ أَحْشاءها</w:t>
      </w:r>
    </w:p>
    <w:p>
      <w:pPr>
        <w:pStyle w:val="BookText"/>
        <w:rPr/>
      </w:pPr>
      <w:r>
        <w:rPr>
          <w:rFonts w:ascii="Amiri" w:hAnsi="Amiri" w:eastAsia="Amiri" w:cs="Amiri"/>
          <w:color w:val="111111"/>
          <w:sz w:val="28"/>
          <w:sz w:val="28"/>
          <w:szCs w:val="28"/>
          <w:rtl w:val="true"/>
          <w:lang w:bidi="ar-SA"/>
        </w:rPr>
        <w:t xml:space="preserve">وَ بِأَنّ كَفَّ محمَّدٍ قَطَفَتْ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مِنْ زَهَراتِهِ عَذْراءَها</w:t>
      </w:r>
    </w:p>
    <w:p>
      <w:pPr>
        <w:pStyle w:val="BookText"/>
        <w:rPr/>
      </w:pPr>
      <w:r>
        <w:rPr>
          <w:rFonts w:ascii="Amiri" w:hAnsi="Amiri" w:eastAsia="Amiri" w:cs="Amiri"/>
          <w:color w:val="111111"/>
          <w:sz w:val="28"/>
          <w:sz w:val="28"/>
          <w:szCs w:val="28"/>
          <w:rtl w:val="true"/>
          <w:lang w:bidi="ar-SA"/>
        </w:rPr>
        <w:t xml:space="preserve">وَ بِأَنَّ ما ضَمَّتْ عليهِ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غادَرَتِ الجنانَ وراءَها</w:t>
      </w:r>
    </w:p>
    <w:p>
      <w:pPr>
        <w:pStyle w:val="BookText"/>
        <w:rPr/>
      </w:pPr>
      <w:r>
        <w:rPr>
          <w:rFonts w:ascii="Amiri" w:hAnsi="Amiri" w:eastAsia="Amiri" w:cs="Amiri"/>
          <w:color w:val="111111"/>
          <w:sz w:val="28"/>
          <w:sz w:val="28"/>
          <w:szCs w:val="28"/>
          <w:rtl w:val="true"/>
          <w:lang w:bidi="ar-SA"/>
        </w:rPr>
        <w:t>ما زاغَ طَرْفُ محمدٍ عن سِدْرَةٍ</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قابِ قَوْسَيْنِ استَشَفَّ سَناءَها</w:t>
      </w:r>
    </w:p>
    <w:p>
      <w:pPr>
        <w:pStyle w:val="BookText"/>
        <w:rPr/>
      </w:pPr>
      <w:r>
        <w:rPr>
          <w:rFonts w:ascii="Amiri" w:hAnsi="Amiri" w:eastAsia="Amiri" w:cs="Amiri"/>
          <w:color w:val="111111"/>
          <w:sz w:val="28"/>
          <w:sz w:val="28"/>
          <w:szCs w:val="28"/>
          <w:rtl w:val="true"/>
          <w:lang w:bidi="ar-SA"/>
        </w:rPr>
        <w:t xml:space="preserve">سِرُّ النُّبُوَّةِ فاضَ في 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 وَ خالَطَ نَشْرُهُ أَنداءَها</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تَنَزَّلَتْ لِلأَرْضِ مِنْهُ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ملائِكَةُ السَّمَاءِ لِواءَها</w:t>
      </w:r>
    </w:p>
    <w:p>
      <w:pPr>
        <w:pStyle w:val="BookText"/>
        <w:rPr/>
      </w:pPr>
      <w:r>
        <w:rPr>
          <w:rFonts w:ascii="Amiri" w:hAnsi="Amiri" w:eastAsia="Amiri" w:cs="Amiri"/>
          <w:color w:val="111111"/>
          <w:sz w:val="28"/>
          <w:sz w:val="28"/>
          <w:szCs w:val="28"/>
          <w:rtl w:val="true"/>
          <w:lang w:bidi="ar-SA"/>
        </w:rPr>
        <w:t xml:space="preserve">يا سِرَّ فاطِمَ ما مَرَرْتَ بِخاطِرٍ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أهْدَتْهُ السَّماءُ حَباءَها</w:t>
      </w:r>
    </w:p>
    <w:p>
      <w:pPr>
        <w:pStyle w:val="BookText"/>
        <w:rPr/>
      </w:pPr>
      <w:r>
        <w:rPr>
          <w:rFonts w:ascii="Amiri" w:hAnsi="Amiri" w:eastAsia="Amiri" w:cs="Amiri"/>
          <w:color w:val="111111"/>
          <w:sz w:val="28"/>
          <w:sz w:val="28"/>
          <w:szCs w:val="28"/>
          <w:rtl w:val="true"/>
          <w:lang w:bidi="ar-SA"/>
        </w:rPr>
        <w:t xml:space="preserve">أَلْبَسْتَ شِيعَتَها رِداءَ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وَجَلَوْتَ سِفْرَ مَآثِرٍ أبناءَها</w:t>
      </w:r>
    </w:p>
    <w:p>
      <w:pPr>
        <w:pStyle w:val="BookText"/>
        <w:rPr/>
      </w:pPr>
      <w:r>
        <w:rPr>
          <w:rFonts w:ascii="Amiri" w:hAnsi="Amiri" w:eastAsia="Amiri" w:cs="Amiri"/>
          <w:color w:val="111111"/>
          <w:sz w:val="28"/>
          <w:sz w:val="28"/>
          <w:szCs w:val="28"/>
          <w:rtl w:val="true"/>
          <w:lang w:bidi="ar-SA"/>
        </w:rPr>
        <w:t>تلكَ الّتي أعْطَتْ فَنَطّرَتِ الثَّرَي وَسَمَتْ فجازَ سموُّها جَوْزَاءَها</w:t>
      </w:r>
    </w:p>
    <w:p>
      <w:pPr>
        <w:pStyle w:val="BookText"/>
        <w:rPr/>
      </w:pPr>
      <w:r>
        <w:rPr>
          <w:rFonts w:ascii="Amiri" w:hAnsi="Amiri" w:eastAsia="Amiri" w:cs="Amiri"/>
          <w:color w:val="111111"/>
          <w:sz w:val="28"/>
          <w:sz w:val="28"/>
          <w:szCs w:val="28"/>
          <w:rtl w:val="true"/>
          <w:lang w:bidi="ar-SA"/>
        </w:rPr>
        <w:t xml:space="preserve">للعلمِ ما عَقَدَتْ عليهِ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ما مَدَّتْ عليه كساءَها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موقفٌ وَقَفَتْهُ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 بصائِبِ رأيِها خُصَماءَها</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إلا و كانَ الغُرُّ 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بَناتِها مِنْ بَعْدِها خُلَفَاءَها</w:t>
      </w:r>
    </w:p>
    <w:p>
      <w:pPr>
        <w:pStyle w:val="BookText"/>
        <w:rPr/>
      </w:pPr>
      <w:r>
        <w:rPr>
          <w:rFonts w:ascii="Amiri" w:hAnsi="Amiri" w:eastAsia="Amiri" w:cs="Amiri"/>
          <w:color w:val="111111"/>
          <w:sz w:val="28"/>
          <w:sz w:val="28"/>
          <w:szCs w:val="28"/>
          <w:rtl w:val="true"/>
          <w:lang w:bidi="ar-SA"/>
        </w:rPr>
        <w:t xml:space="preserve">يَحْيَا بِها مَيْتُ البِلادِ فَإِنْ طَغَي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 أَراقَتْ كَالرَّبِيعِ دِماءَها</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وَهَبَتْ لأُمَّتِها قِطافَ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تُعانِقُ كَرْبَهَا وَ بَلاءَها</w:t>
      </w:r>
    </w:p>
    <w:p>
      <w:pPr>
        <w:pStyle w:val="BookText"/>
        <w:rPr/>
      </w:pPr>
      <w:r>
        <w:rPr>
          <w:rFonts w:ascii="Amiri" w:hAnsi="Amiri" w:eastAsia="Amiri" w:cs="Amiri"/>
          <w:color w:val="111111"/>
          <w:sz w:val="28"/>
          <w:sz w:val="28"/>
          <w:szCs w:val="28"/>
          <w:rtl w:val="true"/>
          <w:lang w:bidi="ar-SA"/>
        </w:rPr>
        <w:t xml:space="preserve">عُرْسُ الشَّهادَةِ ما تَحَفَّزَ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أعادَ عَلَيْهِ عاشُوراءَها</w:t>
      </w:r>
    </w:p>
    <w:p>
      <w:pPr>
        <w:pStyle w:val="BookText"/>
        <w:rPr/>
      </w:pPr>
      <w:r>
        <w:rPr>
          <w:rFonts w:ascii="Amiri" w:hAnsi="Amiri" w:eastAsia="Amiri" w:cs="Amiri"/>
          <w:color w:val="111111"/>
          <w:sz w:val="28"/>
          <w:sz w:val="28"/>
          <w:szCs w:val="28"/>
          <w:rtl w:val="true"/>
          <w:lang w:bidi="ar-SA"/>
        </w:rPr>
        <w:t xml:space="preserve">فَإِذا تَعَشَرَ مَوْكِبٌ فِي زَحْفِهِ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إلي سُوحِ الجهادِ فداءَها</w:t>
      </w:r>
    </w:p>
    <w:p>
      <w:pPr>
        <w:pStyle w:val="BookText"/>
        <w:rPr/>
      </w:pPr>
      <w:r>
        <w:rPr>
          <w:rFonts w:ascii="Amiri" w:hAnsi="Amiri" w:eastAsia="Amiri" w:cs="Amiri"/>
          <w:color w:val="111111"/>
          <w:sz w:val="28"/>
          <w:sz w:val="28"/>
          <w:szCs w:val="28"/>
          <w:rtl w:val="true"/>
          <w:lang w:bidi="ar-SA"/>
        </w:rPr>
        <w:t xml:space="preserve">مَرَّ الخلود بها فَقَارَبَ خَطْوَهُ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إليها يَصْطَفي شُهَداءَها</w:t>
      </w:r>
    </w:p>
    <w:p>
      <w:pPr>
        <w:pStyle w:val="BookText"/>
        <w:rPr/>
      </w:pPr>
      <w:r>
        <w:rPr>
          <w:rFonts w:ascii="Amiri" w:hAnsi="Amiri" w:eastAsia="Amiri" w:cs="Amiri"/>
          <w:color w:val="111111"/>
          <w:sz w:val="28"/>
          <w:sz w:val="28"/>
          <w:szCs w:val="28"/>
          <w:rtl w:val="true"/>
          <w:lang w:bidi="ar-SA"/>
        </w:rPr>
        <w:t xml:space="preserve">يا صَفْوَةَ اللهِ الَّتي مُدَّتْ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العِنايَةِ فَاصْطَفَتْ آبَاءَها</w:t>
      </w:r>
    </w:p>
    <w:p>
      <w:pPr>
        <w:pStyle w:val="BookText"/>
        <w:rPr/>
      </w:pPr>
      <w:r>
        <w:rPr>
          <w:rFonts w:ascii="Amiri" w:hAnsi="Amiri" w:eastAsia="Amiri" w:cs="Amiri"/>
          <w:color w:val="111111"/>
          <w:sz w:val="28"/>
          <w:sz w:val="28"/>
          <w:szCs w:val="28"/>
          <w:rtl w:val="true"/>
          <w:lang w:bidi="ar-SA"/>
        </w:rPr>
        <w:t xml:space="preserve">وَ الرُّوحُ في أُفُقِ السَّمَاءِ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لِبَضْعَةِ أَحْمَدٍ أَنْباءَها</w:t>
      </w:r>
    </w:p>
    <w:p>
      <w:pPr>
        <w:pStyle w:val="BookText"/>
        <w:rPr/>
      </w:pPr>
      <w:r>
        <w:rPr>
          <w:rFonts w:ascii="Amiri" w:hAnsi="Amiri" w:eastAsia="Amiri" w:cs="Amiri"/>
          <w:color w:val="111111"/>
          <w:sz w:val="28"/>
          <w:sz w:val="28"/>
          <w:szCs w:val="28"/>
          <w:rtl w:val="true"/>
          <w:lang w:bidi="ar-SA"/>
        </w:rPr>
        <w:t xml:space="preserve">تَرْضَي فَيَرْضَي اللهُ في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يَسُوءُ قَلْبَ مُحَمَّدٍ ما ساءَها</w:t>
      </w:r>
    </w:p>
    <w:p>
      <w:pPr>
        <w:pStyle w:val="BookText"/>
        <w:rPr/>
      </w:pPr>
      <w:r>
        <w:rPr>
          <w:rFonts w:ascii="Amiri" w:hAnsi="Amiri" w:eastAsia="Amiri" w:cs="Amiri"/>
          <w:color w:val="111111"/>
          <w:sz w:val="28"/>
          <w:sz w:val="28"/>
          <w:szCs w:val="28"/>
          <w:rtl w:val="true"/>
          <w:lang w:bidi="ar-SA"/>
        </w:rPr>
        <w:t xml:space="preserve">وَ تَقُومُ ما قامَ النَّبِيُّ بِلَيْلِهِ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 النَّشِيجُ</w:t>
      </w:r>
      <w:r>
        <w:rPr>
          <w:rStyle w:val="FootnoteAnchor"/>
          <w:rtl w:val="true"/>
        </w:rPr>
        <w:footnoteReference w:id="1103"/>
      </w:r>
      <w:r>
        <w:rPr>
          <w:rFonts w:ascii="Amiri" w:hAnsi="Amiri" w:eastAsia="Amiri" w:cs="Amiri"/>
          <w:color w:val="111111"/>
          <w:sz w:val="28"/>
          <w:sz w:val="28"/>
          <w:szCs w:val="28"/>
          <w:rtl w:val="true"/>
          <w:lang w:bidi="ar-SA"/>
        </w:rPr>
        <w:t>عَنِ الظَّلامِ نِدَاءَها</w:t>
      </w:r>
    </w:p>
    <w:p>
      <w:pPr>
        <w:pStyle w:val="BookText"/>
        <w:rPr/>
      </w:pPr>
      <w:r>
        <w:rPr>
          <w:rFonts w:ascii="Amiri" w:hAnsi="Amiri" w:eastAsia="Amiri" w:cs="Amiri"/>
          <w:color w:val="111111"/>
          <w:sz w:val="28"/>
          <w:sz w:val="28"/>
          <w:szCs w:val="28"/>
          <w:rtl w:val="true"/>
          <w:lang w:bidi="ar-SA"/>
        </w:rPr>
        <w:t xml:space="preserve">تَرْجُو وَ وَعْدُاللهِ يَمْلأُ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 خَوْفُ وَعِيدِهِ أَعْضَاءَها</w:t>
      </w:r>
    </w:p>
    <w:p>
      <w:pPr>
        <w:pStyle w:val="BookText"/>
        <w:rPr/>
      </w:pPr>
      <w:r>
        <w:rPr>
          <w:rFonts w:ascii="Amiri" w:hAnsi="Amiri" w:eastAsia="Amiri" w:cs="Amiri"/>
          <w:color w:val="111111"/>
          <w:sz w:val="28"/>
          <w:sz w:val="28"/>
          <w:szCs w:val="28"/>
          <w:rtl w:val="true"/>
          <w:lang w:bidi="ar-SA"/>
        </w:rPr>
        <w:t xml:space="preserve">ما أَوْمَأَتْ نَحْوَ السَّمَاءِ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سابَقَ دَمْعُها إيماءَها</w:t>
      </w:r>
    </w:p>
    <w:p>
      <w:pPr>
        <w:pStyle w:val="BookText"/>
        <w:rPr/>
      </w:pPr>
      <w:r>
        <w:rPr>
          <w:rFonts w:ascii="Amiri" w:hAnsi="Amiri" w:eastAsia="Amiri" w:cs="Amiri"/>
          <w:color w:val="111111"/>
          <w:sz w:val="28"/>
          <w:sz w:val="28"/>
          <w:szCs w:val="28"/>
          <w:rtl w:val="true"/>
          <w:lang w:bidi="ar-SA"/>
        </w:rPr>
        <w:t xml:space="preserve">فإذا تَجَلَّي للسَّمَاءِ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تَساقَطَتِ النُّجُومُ إزاءَها</w:t>
      </w:r>
    </w:p>
    <w:p>
      <w:pPr>
        <w:pStyle w:val="BookText"/>
        <w:rPr/>
      </w:pPr>
      <w:r>
        <w:rPr>
          <w:rFonts w:ascii="Amiri" w:hAnsi="Amiri" w:eastAsia="Amiri" w:cs="Amiri"/>
          <w:color w:val="111111"/>
          <w:sz w:val="28"/>
          <w:sz w:val="28"/>
          <w:szCs w:val="28"/>
          <w:rtl w:val="true"/>
          <w:lang w:bidi="ar-SA"/>
        </w:rPr>
        <w:t>و أضاءَ مِحْرابٌ تَكَنَّف</w:t>
      </w:r>
      <w:r>
        <w:rPr>
          <w:rStyle w:val="FootnoteAnchor"/>
          <w:rtl w:val="true"/>
        </w:rPr>
        <w:footnoteReference w:id="1104"/>
      </w:r>
      <w:r>
        <w:rPr>
          <w:rFonts w:ascii="Amiri" w:hAnsi="Amiri" w:eastAsia="Amiri" w:cs="Amiri"/>
          <w:color w:val="111111"/>
          <w:sz w:val="28"/>
          <w:sz w:val="28"/>
          <w:szCs w:val="28"/>
          <w:rtl w:val="true"/>
          <w:lang w:bidi="ar-SA"/>
        </w:rPr>
        <w:t xml:space="preserve">دكنَهُ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أَحَبَّ الله فيهِ لِقاءَها</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يا قِصَّةٌ لِلْمَجْدِ رَدَّدَ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أُمَّةِ أَحْمَدٍ أَضداءَها</w:t>
      </w:r>
    </w:p>
    <w:p>
      <w:pPr>
        <w:pStyle w:val="BookText"/>
        <w:rPr/>
      </w:pPr>
      <w:r>
        <w:rPr>
          <w:rFonts w:ascii="Amiri" w:hAnsi="Amiri" w:eastAsia="Amiri" w:cs="Amiri"/>
          <w:color w:val="111111"/>
          <w:sz w:val="28"/>
          <w:sz w:val="28"/>
          <w:szCs w:val="28"/>
          <w:rtl w:val="true"/>
          <w:lang w:bidi="ar-SA"/>
        </w:rPr>
        <w:t>خَلَدَتْ عَلَي مَرّ العُصورِ فَمَا وَ هَي</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مِنَ التَّقْوَي أطالَ بقاءَها</w:t>
      </w:r>
    </w:p>
    <w:p>
      <w:pPr>
        <w:pStyle w:val="BookText"/>
        <w:rPr/>
      </w:pPr>
      <w:r>
        <w:rPr>
          <w:rFonts w:ascii="Amiri" w:hAnsi="Amiri" w:eastAsia="Amiri" w:cs="Amiri"/>
          <w:color w:val="111111"/>
          <w:sz w:val="28"/>
          <w:sz w:val="28"/>
          <w:szCs w:val="28"/>
          <w:rtl w:val="true"/>
          <w:lang w:bidi="ar-SA"/>
        </w:rPr>
        <w:t xml:space="preserve">كَفُّ لِأَحْمَدَ شَيَّدَتْ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فَرَعَتْ لها عَيْنُ الإله بناءَها</w:t>
      </w:r>
    </w:p>
    <w:p>
      <w:pPr>
        <w:pStyle w:val="BookText"/>
        <w:rPr/>
      </w:pPr>
      <w:r>
        <w:rPr>
          <w:rFonts w:ascii="Amiri" w:hAnsi="Amiri" w:eastAsia="Amiri" w:cs="Amiri"/>
          <w:color w:val="111111"/>
          <w:sz w:val="28"/>
          <w:sz w:val="28"/>
          <w:szCs w:val="28"/>
          <w:rtl w:val="true"/>
          <w:lang w:bidi="ar-SA"/>
        </w:rPr>
        <w:t xml:space="preserve">وَ شَرِيعَةٌ لِلْحُبِّ كَوْثَرُ نَبْعُها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فَيَمْنَعُ وِرْدَهُ غُرَباءَها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لفاطِمَ في ضمائِرِ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لَهُ عِنْدَ الوَفاءِ وَفاءَها </w:t>
      </w:r>
    </w:p>
    <w:p>
      <w:pPr>
        <w:pStyle w:val="BookText"/>
        <w:rPr/>
      </w:pPr>
      <w:r>
        <w:rPr>
          <w:rFonts w:ascii="Amiri" w:hAnsi="Amiri" w:eastAsia="Amiri" w:cs="Amiri"/>
          <w:color w:val="111111"/>
          <w:sz w:val="28"/>
          <w:sz w:val="28"/>
          <w:szCs w:val="28"/>
          <w:rtl w:val="true"/>
          <w:lang w:bidi="ar-SA"/>
        </w:rPr>
        <w:t xml:space="preserve">حَشَدَتْ علي باب الوَصِيِّ وَ عَبَّاتْ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أَضْغَانَها</w:t>
      </w:r>
      <w:r>
        <w:rPr>
          <w:rStyle w:val="FootnoteAnchor"/>
          <w:rtl w:val="true"/>
        </w:rPr>
        <w:footnoteReference w:id="1107"/>
      </w:r>
      <w:r>
        <w:rPr>
          <w:rFonts w:ascii="Amiri" w:hAnsi="Amiri" w:eastAsia="Amiri" w:cs="Amiri"/>
          <w:color w:val="111111"/>
          <w:sz w:val="28"/>
          <w:sz w:val="28"/>
          <w:szCs w:val="28"/>
          <w:rtl w:val="true"/>
          <w:lang w:bidi="ar-SA"/>
        </w:rPr>
        <w:t>و استَنْفَرَتْ غَوْغَاءَها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ما كانَ أَقْساها تُرَوْعُ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فَرَض الإلهُ وَلاءَها</w:t>
      </w:r>
    </w:p>
    <w:p>
      <w:pPr>
        <w:pStyle w:val="BookText"/>
        <w:rPr/>
      </w:pPr>
      <w:r>
        <w:rPr>
          <w:rFonts w:ascii="Amiri" w:hAnsi="Amiri" w:eastAsia="Amiri" w:cs="Amiri"/>
          <w:color w:val="111111"/>
          <w:sz w:val="28"/>
          <w:sz w:val="28"/>
          <w:szCs w:val="28"/>
          <w:rtl w:val="true"/>
          <w:lang w:bidi="ar-SA"/>
        </w:rPr>
        <w:t xml:space="preserve">و لَقَدْ جَفَتْ حتي تَلَبّدَ أُفْقُها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 اشْتَكَتِ البَتُولُ جَفاءَها</w:t>
      </w:r>
    </w:p>
    <w:p>
      <w:pPr>
        <w:pStyle w:val="BookText"/>
        <w:rPr/>
      </w:pPr>
      <w:r>
        <w:rPr>
          <w:rFonts w:ascii="Amiri" w:hAnsi="Amiri" w:eastAsia="Amiri" w:cs="Amiri"/>
          <w:color w:val="111111"/>
          <w:sz w:val="28"/>
          <w:sz w:val="28"/>
          <w:szCs w:val="28"/>
          <w:rtl w:val="true"/>
          <w:lang w:bidi="ar-SA"/>
        </w:rPr>
        <w:t xml:space="preserve">أَيكونُ حبُّ مُحَمَّدٍ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حَيْراناً تكنُّ عِداءَها</w:t>
      </w:r>
    </w:p>
    <w:p>
      <w:pPr>
        <w:pStyle w:val="BookText"/>
        <w:rPr/>
      </w:pPr>
      <w:r>
        <w:rPr>
          <w:rFonts w:ascii="Amiri" w:hAnsi="Amiri" w:eastAsia="Amiri" w:cs="Amiri"/>
          <w:color w:val="111111"/>
          <w:sz w:val="28"/>
          <w:sz w:val="28"/>
          <w:szCs w:val="28"/>
          <w:rtl w:val="true"/>
          <w:lang w:bidi="ar-SA"/>
        </w:rPr>
        <w:t xml:space="preserve">غَضِبَتْ وَ كانَ اللَّهُ شَاهِدَ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أَعْلَنَتْ لِلْعَالَمِينَ عَناءَها</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وَدَعَتْ عليهِ بُعَيْدَ 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أجابَ اللهُ فيهِ دُعاءَها؟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بَكَي يَوْماً وَ طالَ شَفَاؤُهُ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هَجْرِها، فَلَقَدْ أطال بكاءَها </w:t>
      </w:r>
      <w:bookmarkStart w:id="554" w:name="pg15949_203541"/>
    </w:p>
    <w:p>
      <w:pPr>
        <w:pStyle w:val="Heading3"/>
        <w:numPr>
          <w:ilvl w:val="2"/>
          <w:numId w:val="1"/>
        </w:numPr>
        <w:rPr/>
      </w:pPr>
      <w:bookmarkStart w:id="555" w:name="__RefHeading___Toc16256564_2142443653"/>
      <w:bookmarkStart w:id="556" w:name="_Toc197"/>
      <w:bookmarkEnd w:id="554"/>
      <w:bookmarkEnd w:id="555"/>
      <w:r>
        <w:rPr>
          <w:rtl w:val="true"/>
        </w:rPr>
        <w:t>(</w:t>
      </w:r>
      <w:r>
        <w:rPr/>
        <w:t>67</w:t>
      </w:r>
      <w:r>
        <w:rPr>
          <w:rtl w:val="true"/>
        </w:rPr>
        <w:t xml:space="preserve">) </w:t>
      </w:r>
      <w:r>
        <w:rPr>
          <w:rtl w:val="true"/>
        </w:rPr>
        <w:t>مصائب الزهراء عليها السلام</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 الهاشمي</w:t>
      </w:r>
    </w:p>
    <w:p>
      <w:pPr>
        <w:pStyle w:val="BookText"/>
        <w:rPr/>
      </w:pPr>
      <w:r>
        <w:rPr>
          <w:rFonts w:ascii="Amiri" w:hAnsi="Amiri" w:eastAsia="Amiri" w:cs="Amiri"/>
          <w:color w:val="111111"/>
          <w:sz w:val="28"/>
          <w:sz w:val="28"/>
          <w:szCs w:val="28"/>
          <w:rtl w:val="true"/>
          <w:lang w:bidi="ar-SA"/>
        </w:rPr>
        <w:t xml:space="preserve">رَحَلَتْ لِلإِلَهِ تَشْكُو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جرّعُوا الطُّهْرَ أَعظَم الأَرْزاءِ</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أَوَ لَمْ يَسْمَعُوا الرَّسُولَ وَ 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الزَّهراءَ خَيْرُ النِّساءِ؟</w:t>
      </w:r>
    </w:p>
    <w:p>
      <w:pPr>
        <w:pStyle w:val="BookText"/>
        <w:rPr/>
      </w:pPr>
      <w:r>
        <w:rPr>
          <w:rFonts w:ascii="Amiri" w:hAnsi="Amiri" w:eastAsia="Amiri" w:cs="Amiri"/>
          <w:color w:val="111111"/>
          <w:sz w:val="28"/>
          <w:sz w:val="28"/>
          <w:szCs w:val="28"/>
          <w:rtl w:val="true"/>
          <w:lang w:bidi="ar-SA"/>
        </w:rPr>
        <w:t xml:space="preserve">إِنَّ مَنْ أَغْضَبَ البَتُولَ 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رَبِّ العِبادِ شَرَّ عِداءِ</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كم حديثٍ له عن الطُّهْرِ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حَباها الإلهُ خَيْرَ حباءِ</w:t>
      </w:r>
    </w:p>
    <w:p>
      <w:pPr>
        <w:pStyle w:val="BookText"/>
        <w:rPr/>
      </w:pPr>
      <w:r>
        <w:rPr>
          <w:rFonts w:ascii="Amiri" w:hAnsi="Amiri" w:eastAsia="Amiri" w:cs="Amiri"/>
          <w:color w:val="111111"/>
          <w:sz w:val="28"/>
          <w:sz w:val="28"/>
          <w:szCs w:val="28"/>
          <w:rtl w:val="true"/>
          <w:lang w:bidi="ar-SA"/>
        </w:rPr>
        <w:t xml:space="preserve">كم ثناءٍ لِلَّهِ فيها فما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الأقلامِ و الشُّعراءِ</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كم لها مِنْ مَناقِبٍ قد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بِعُلاها علي بني حوَاءِ</w:t>
      </w:r>
    </w:p>
    <w:p>
      <w:pPr>
        <w:pStyle w:val="BookText"/>
        <w:rPr/>
      </w:pPr>
      <w:r>
        <w:rPr>
          <w:rFonts w:ascii="Amiri" w:hAnsi="Amiri" w:eastAsia="Amiri" w:cs="Amiri"/>
          <w:color w:val="111111"/>
          <w:sz w:val="28"/>
          <w:sz w:val="28"/>
          <w:szCs w:val="28"/>
          <w:rtl w:val="true"/>
          <w:lang w:bidi="ar-SA"/>
        </w:rPr>
        <w:t xml:space="preserve">قَدْ رعاها النَّبِيُّ يُرْفِدُها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طُهْراً من مَنْهَلِ الإيحاءِ</w:t>
      </w:r>
    </w:p>
    <w:p>
      <w:pPr>
        <w:pStyle w:val="BookText"/>
        <w:rPr/>
      </w:pPr>
      <w:r>
        <w:rPr>
          <w:rFonts w:ascii="Amiri" w:hAnsi="Amiri" w:eastAsia="Amiri" w:cs="Amiri"/>
          <w:color w:val="111111"/>
          <w:sz w:val="28"/>
          <w:sz w:val="28"/>
          <w:szCs w:val="28"/>
          <w:rtl w:val="true"/>
          <w:lang w:bidi="ar-SA"/>
        </w:rPr>
        <w:t xml:space="preserve">وُلِدَتْ من سَنا السَّماءِ و عاشَتْ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بِهُداها وَ زُوِّجَتْ في السَّماءِ</w:t>
      </w:r>
    </w:p>
    <w:p>
      <w:pPr>
        <w:pStyle w:val="BookText"/>
        <w:rPr/>
      </w:pPr>
      <w:r>
        <w:rPr>
          <w:rFonts w:ascii="Amiri" w:hAnsi="Amiri" w:eastAsia="Amiri" w:cs="Amiri"/>
          <w:color w:val="111111"/>
          <w:sz w:val="28"/>
          <w:sz w:val="28"/>
          <w:szCs w:val="28"/>
          <w:rtl w:val="true"/>
          <w:lang w:bidi="ar-SA"/>
        </w:rPr>
        <w:t xml:space="preserve">و تلاقي النُّورانِ في الخُلْدِ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نورُ الشَّرِيعَةِ السَّمْحاءِ</w:t>
      </w:r>
    </w:p>
    <w:p>
      <w:pPr>
        <w:pStyle w:val="BookText"/>
        <w:rPr/>
      </w:pPr>
      <w:r>
        <w:rPr>
          <w:rFonts w:ascii="Amiri" w:hAnsi="Amiri" w:eastAsia="Amiri" w:cs="Amiri"/>
          <w:color w:val="111111"/>
          <w:sz w:val="28"/>
          <w:sz w:val="28"/>
          <w:szCs w:val="28"/>
          <w:rtl w:val="true"/>
          <w:lang w:bidi="ar-SA"/>
        </w:rPr>
        <w:t xml:space="preserve">وَ تَلاقَي النُّورانِ فِي الخُلْدِ وَ 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لِبُقْيا الأَئِمَّةِ الأُمَناءِ</w:t>
      </w:r>
    </w:p>
    <w:p>
      <w:pPr>
        <w:pStyle w:val="BookText"/>
        <w:rPr/>
      </w:pPr>
      <w:r>
        <w:rPr>
          <w:rFonts w:ascii="Amiri" w:hAnsi="Amiri" w:eastAsia="Amiri" w:cs="Amiri"/>
          <w:color w:val="111111"/>
          <w:sz w:val="28"/>
          <w:sz w:val="28"/>
          <w:szCs w:val="28"/>
          <w:rtl w:val="true"/>
          <w:lang w:bidi="ar-SA"/>
        </w:rPr>
        <w:t xml:space="preserve">إِنَّهُمْ غايةُ الخَلِيقَةِ 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لَدَبَّ الفَنَاءُ في الأَشياءِ</w:t>
      </w:r>
      <w:r>
        <w:rPr>
          <w:rStyle w:val="FootnoteAnchor"/>
          <w:rtl w:val="true"/>
        </w:rPr>
        <w:footnoteReference w:id="111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النَّبِيُّ العَظِيمُ أَنْقَذَ 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دُجي الجاهليَّةِ الجَهْلاءِ</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حَلَّقُوْا بالهْدَي إلي ذِرْوَةِ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فِي هُوَّةٍ عَمْياءِ</w:t>
      </w:r>
    </w:p>
    <w:p>
      <w:pPr>
        <w:pStyle w:val="BookText"/>
        <w:rPr/>
      </w:pPr>
      <w:r>
        <w:rPr>
          <w:rFonts w:ascii="Amiri" w:hAnsi="Amiri" w:eastAsia="Amiri" w:cs="Amiri"/>
          <w:color w:val="111111"/>
          <w:sz w:val="28"/>
          <w:sz w:val="28"/>
          <w:szCs w:val="28"/>
          <w:rtl w:val="true"/>
          <w:lang w:bidi="ar-SA"/>
        </w:rPr>
        <w:t xml:space="preserve">هَلْ جَزَاءُ الإِحْسانِ أنْ يَمْنَعُوا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عَنْ سَكْبٍ دَمْعِها وَ البُكاءِ؟</w:t>
      </w:r>
    </w:p>
    <w:p>
      <w:pPr>
        <w:pStyle w:val="BookText"/>
        <w:rPr/>
      </w:pPr>
      <w:r>
        <w:rPr>
          <w:rFonts w:ascii="Amiri" w:hAnsi="Amiri" w:eastAsia="Amiri" w:cs="Amiri"/>
          <w:color w:val="111111"/>
          <w:sz w:val="28"/>
          <w:sz w:val="28"/>
          <w:szCs w:val="28"/>
          <w:rtl w:val="true"/>
          <w:lang w:bidi="ar-SA"/>
        </w:rPr>
        <w:t xml:space="preserve">كَيْفَ لا تَذْرُفُ الدُّمُوعَ وَ قدْ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كَهفُها في البَلاءِ؟</w:t>
      </w:r>
    </w:p>
    <w:p>
      <w:pPr>
        <w:pStyle w:val="BookText"/>
        <w:rPr/>
      </w:pPr>
      <w:r>
        <w:rPr>
          <w:rFonts w:ascii="Amiri" w:hAnsi="Amiri" w:eastAsia="Amiri" w:cs="Amiri"/>
          <w:color w:val="111111"/>
          <w:sz w:val="28"/>
          <w:sz w:val="28"/>
          <w:szCs w:val="28"/>
          <w:rtl w:val="true"/>
          <w:lang w:bidi="ar-SA"/>
        </w:rPr>
        <w:t xml:space="preserve">كانَ نِعْمَ الملاذَ يَمْسَحُ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 الدَّهْرِ باليَدِ البَيْضاءِ</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كانَ ظِلاًّ تاوِي إليْهِ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عليها لَوَاعِجُ الضَّرَّاءِ</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لَقِيَتْ بَعْدَهُ مَصائِبَ 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مَلِيئةٍ بِالعِداءِ</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وَثَبَ القَوْمُ يَطْلُبُونَ أذي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الأَوْثَانِ وَ الآباءِ</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غَصَبُوا حَقَّها وَ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تَناسَوا أمجادَ آلِ العَباءِ</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جَحَدُوا بَيْعَةَ الغَدِيرِ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قَدَّمُوا عُهُودَ الوَلاءِ</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أسفروا عَنْ تَامُر كَتَمُوهُ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 الهُدَي بِوَجْهِ الرِّياءِ</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أَشْعَلُوا نارَهُمْ بِبابِ ابنةِ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الأطماعِ و البَغْضاءِ</w:t>
      </w:r>
    </w:p>
    <w:p>
      <w:pPr>
        <w:pStyle w:val="BookText"/>
        <w:rPr/>
      </w:pPr>
      <w:r>
        <w:rPr>
          <w:rFonts w:ascii="Amiri" w:hAnsi="Amiri" w:eastAsia="Amiri" w:cs="Amiri"/>
          <w:color w:val="111111"/>
          <w:sz w:val="28"/>
          <w:sz w:val="28"/>
          <w:szCs w:val="28"/>
          <w:rtl w:val="true"/>
          <w:lang w:bidi="ar-SA"/>
        </w:rPr>
        <w:t xml:space="preserve">دَخَلُوا دَارَها فَلاذَتْ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من أَعْيُنِ الأَعداءِ</w:t>
      </w:r>
    </w:p>
    <w:p>
      <w:pPr>
        <w:pStyle w:val="BookText"/>
        <w:rPr/>
      </w:pPr>
      <w:r>
        <w:rPr>
          <w:rFonts w:ascii="Amiri" w:hAnsi="Amiri" w:eastAsia="Amiri" w:cs="Amiri"/>
          <w:color w:val="111111"/>
          <w:sz w:val="28"/>
          <w:sz w:val="28"/>
          <w:szCs w:val="28"/>
          <w:rtl w:val="true"/>
          <w:lang w:bidi="ar-SA"/>
        </w:rPr>
        <w:t xml:space="preserve">عَصَروها لِيَكْسِرّ البابُ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حَوَي سِرَّ خَاتَمِ الأَنْبِياءِ</w:t>
      </w:r>
    </w:p>
    <w:p>
      <w:pPr>
        <w:pStyle w:val="BookText"/>
        <w:rPr/>
      </w:pPr>
      <w:r>
        <w:rPr>
          <w:rFonts w:ascii="Amiri" w:hAnsi="Amiri" w:eastAsia="Amiri" w:cs="Amiri"/>
          <w:color w:val="111111"/>
          <w:sz w:val="28"/>
          <w:sz w:val="28"/>
          <w:szCs w:val="28"/>
          <w:rtl w:val="true"/>
          <w:lang w:bidi="ar-SA"/>
        </w:rPr>
        <w:t xml:space="preserve">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الأَرْضِ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تَرامَتْ خَضِيبةً بالدِّماءِ</w:t>
      </w:r>
    </w:p>
    <w:p>
      <w:pPr>
        <w:pStyle w:val="BookText"/>
        <w:rPr/>
      </w:pPr>
      <w:r>
        <w:rPr>
          <w:rFonts w:ascii="Amiri" w:hAnsi="Amiri" w:eastAsia="Amiri" w:cs="Amiri"/>
          <w:color w:val="111111"/>
          <w:sz w:val="28"/>
          <w:sz w:val="28"/>
          <w:szCs w:val="28"/>
          <w:rtl w:val="true"/>
          <w:lang w:bidi="ar-SA"/>
        </w:rPr>
        <w:t xml:space="preserve">عَجَباً كم أبادَ لِلْكُفْرِ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يُرْدِي العِدا بِمَضاءِ</w:t>
      </w:r>
      <w:r>
        <w:rPr>
          <w:rStyle w:val="FootnoteAnchor"/>
          <w:rtl w:val="true"/>
        </w:rPr>
        <w:footnoteReference w:id="112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قَيَّدَتْهُ وَصِيَّةٌ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لِلشِرْعَةِ الغَرَّاءِ</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رَأتِ الطُّهرُ كيف فَرَّقَ ليلُ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عَنْ سَيْدِ الأَوْصِياءِ</w:t>
      </w:r>
    </w:p>
    <w:p>
      <w:pPr>
        <w:pStyle w:val="BookText"/>
        <w:rPr/>
      </w:pPr>
      <w:r>
        <w:rPr>
          <w:rFonts w:ascii="Amiri" w:hAnsi="Amiri" w:eastAsia="Amiri" w:cs="Amiri"/>
          <w:color w:val="111111"/>
          <w:sz w:val="28"/>
          <w:sz w:val="28"/>
          <w:szCs w:val="28"/>
          <w:rtl w:val="true"/>
          <w:lang w:bidi="ar-SA"/>
        </w:rPr>
        <w:t xml:space="preserve">نَهَضَتْ وَ الجِراحُ تَنْزِفُ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خَلْفَهُمْ بِكُلِ عَناءِ</w:t>
      </w:r>
    </w:p>
    <w:p>
      <w:pPr>
        <w:pStyle w:val="BookText"/>
        <w:rPr/>
      </w:pPr>
      <w:r>
        <w:rPr>
          <w:rFonts w:ascii="Amiri" w:hAnsi="Amiri" w:eastAsia="Amiri" w:cs="Amiri"/>
          <w:color w:val="111111"/>
          <w:sz w:val="28"/>
          <w:sz w:val="28"/>
          <w:szCs w:val="28"/>
          <w:rtl w:val="true"/>
          <w:lang w:bidi="ar-SA"/>
        </w:rPr>
        <w:t xml:space="preserve">صَرَخَتْ فيهمُ دَعُوهُ 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أَشْكُو إِلي الإلَهِ بَلائِي</w:t>
      </w:r>
    </w:p>
    <w:p>
      <w:pPr>
        <w:pStyle w:val="BookText"/>
        <w:rPr/>
      </w:pPr>
      <w:r>
        <w:rPr>
          <w:rFonts w:ascii="Amiri" w:hAnsi="Amiri" w:eastAsia="Amiri" w:cs="Amiri"/>
          <w:color w:val="111111"/>
          <w:sz w:val="28"/>
          <w:sz w:val="28"/>
          <w:szCs w:val="28"/>
          <w:rtl w:val="true"/>
          <w:lang w:bidi="ar-SA"/>
        </w:rPr>
        <w:t xml:space="preserve">فأتاها اللَّعِينُ بالسَّوْطِ ليُسكتَ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صَوْتاً شَجِيَّ النِّداءِ</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إِنَّ آلامَها ستَشْهِدُ 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لاقَتْ في الخَفاءِ</w:t>
      </w:r>
    </w:p>
    <w:p>
      <w:pPr>
        <w:pStyle w:val="BookText"/>
        <w:rPr/>
      </w:pPr>
      <w:r>
        <w:rPr>
          <w:rFonts w:ascii="Amiri" w:hAnsi="Amiri" w:eastAsia="Amiri" w:cs="Amiri"/>
          <w:color w:val="111111"/>
          <w:sz w:val="28"/>
          <w:sz w:val="28"/>
          <w:szCs w:val="28"/>
          <w:rtl w:val="true"/>
          <w:lang w:bidi="ar-SA"/>
        </w:rPr>
        <w:t xml:space="preserve">سَوْفَ يَسْتَفْسِرُ الجَمِيعُ مَدَي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قَدْ ألْحِدتْ في الخَفاءِ</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لَوْلا جُرْحُ البَتُولَةِ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الحُسَيْنِ في كَرْبَلاءِ </w:t>
      </w:r>
      <w:bookmarkStart w:id="557" w:name="pg15949_203544"/>
    </w:p>
    <w:p>
      <w:pPr>
        <w:pStyle w:val="Heading3"/>
        <w:numPr>
          <w:ilvl w:val="2"/>
          <w:numId w:val="1"/>
        </w:numPr>
        <w:rPr/>
      </w:pPr>
      <w:bookmarkStart w:id="558" w:name="__RefHeading___Toc16256566_2142443653"/>
      <w:bookmarkStart w:id="559" w:name="_Toc198"/>
      <w:bookmarkEnd w:id="557"/>
      <w:bookmarkEnd w:id="558"/>
      <w:r>
        <w:rPr>
          <w:rtl w:val="true"/>
        </w:rPr>
        <w:t>(</w:t>
      </w:r>
      <w:r>
        <w:rPr/>
        <w:t>68</w:t>
      </w:r>
      <w:r>
        <w:rPr>
          <w:rtl w:val="true"/>
        </w:rPr>
        <w:t xml:space="preserve">) </w:t>
      </w:r>
      <w:r>
        <w:rPr>
          <w:rtl w:val="true"/>
        </w:rPr>
        <w:t>صديقة النساء</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لأحد الشعراء</w:t>
      </w:r>
    </w:p>
    <w:p>
      <w:pPr>
        <w:pStyle w:val="BookText"/>
        <w:rPr/>
      </w:pPr>
      <w:r>
        <w:rPr>
          <w:rFonts w:ascii="Amiri" w:hAnsi="Amiri" w:eastAsia="Amiri" w:cs="Amiri"/>
          <w:color w:val="111111"/>
          <w:sz w:val="28"/>
          <w:sz w:val="28"/>
          <w:szCs w:val="28"/>
          <w:rtl w:val="true"/>
          <w:lang w:bidi="ar-SA"/>
        </w:rPr>
        <w:t xml:space="preserve">يا أخا المُصطفي أزفُّ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بشراً في مَولِدِ الزَّهراءِ</w:t>
      </w:r>
    </w:p>
    <w:p>
      <w:pPr>
        <w:pStyle w:val="BookText"/>
        <w:rPr/>
      </w:pPr>
      <w:r>
        <w:rPr>
          <w:rFonts w:ascii="Amiri" w:hAnsi="Amiri" w:eastAsia="Amiri" w:cs="Amiri"/>
          <w:color w:val="111111"/>
          <w:sz w:val="28"/>
          <w:sz w:val="28"/>
          <w:szCs w:val="28"/>
          <w:rtl w:val="true"/>
          <w:lang w:bidi="ar-SA"/>
        </w:rPr>
        <w:t xml:space="preserve">وُلِدَتْ و العفَافَ يَنضَحُ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 علي بني حَواءِ</w:t>
      </w:r>
    </w:p>
    <w:p>
      <w:pPr>
        <w:pStyle w:val="BookText"/>
        <w:rPr/>
      </w:pPr>
      <w:r>
        <w:rPr>
          <w:rFonts w:ascii="Amiri" w:hAnsi="Amiri" w:eastAsia="Amiri" w:cs="Amiri"/>
          <w:color w:val="111111"/>
          <w:sz w:val="28"/>
          <w:sz w:val="28"/>
          <w:szCs w:val="28"/>
          <w:rtl w:val="true"/>
          <w:lang w:bidi="ar-SA"/>
        </w:rPr>
        <w:t xml:space="preserve">و كسَاهَا مِنَ القَداسَةِ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 قَداسةُ العَذراءِ</w:t>
      </w:r>
    </w:p>
    <w:p>
      <w:pPr>
        <w:pStyle w:val="BookText"/>
        <w:rPr/>
      </w:pPr>
      <w:r>
        <w:rPr>
          <w:rFonts w:ascii="Amiri" w:hAnsi="Amiri" w:eastAsia="Amiri" w:cs="Amiri"/>
          <w:color w:val="111111"/>
          <w:sz w:val="28"/>
          <w:sz w:val="28"/>
          <w:szCs w:val="28"/>
          <w:rtl w:val="true"/>
          <w:lang w:bidi="ar-SA"/>
        </w:rPr>
        <w:t xml:space="preserve">هي أُمّ السبطين بَضعَةُ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المُرتَضَي وَ خَيرُ النّساءِ</w:t>
      </w:r>
    </w:p>
    <w:p>
      <w:pPr>
        <w:pStyle w:val="BookText"/>
        <w:rPr/>
      </w:pPr>
      <w:r>
        <w:rPr>
          <w:rFonts w:ascii="Amiri" w:hAnsi="Amiri" w:eastAsia="Amiri" w:cs="Amiri"/>
          <w:color w:val="111111"/>
          <w:sz w:val="28"/>
          <w:sz w:val="28"/>
          <w:szCs w:val="28"/>
          <w:rtl w:val="true"/>
          <w:lang w:bidi="ar-SA"/>
        </w:rPr>
        <w:t xml:space="preserve">هِيَ تُفَّاحَةٌ حَبَاهَا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جِنَانِ الخُلُودِ رَبُّ السّماءِ</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حُولَتْ نُطفَةٌ بِأطهَرِ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لِلصَّفوَةِ الأمنَاءِ</w:t>
      </w:r>
    </w:p>
    <w:p>
      <w:pPr>
        <w:pStyle w:val="BookText"/>
        <w:rPr/>
      </w:pPr>
      <w:r>
        <w:rPr>
          <w:rFonts w:ascii="Amiri" w:hAnsi="Amiri" w:eastAsia="Amiri" w:cs="Amiri"/>
          <w:color w:val="111111"/>
          <w:sz w:val="28"/>
          <w:sz w:val="28"/>
          <w:szCs w:val="28"/>
          <w:rtl w:val="true"/>
          <w:lang w:bidi="ar-SA"/>
        </w:rPr>
        <w:t xml:space="preserve">هِيَ صِدِّيقَةُ النساءِ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بِعُلاهَا مِن نَسلَةٍ حَوراءِ</w:t>
      </w:r>
    </w:p>
    <w:p>
      <w:pPr>
        <w:pStyle w:val="BookText"/>
        <w:rPr/>
      </w:pPr>
      <w:r>
        <w:rPr>
          <w:rFonts w:ascii="Amiri" w:hAnsi="Amiri" w:eastAsia="Amiri" w:cs="Amiri"/>
          <w:color w:val="111111"/>
          <w:sz w:val="28"/>
          <w:sz w:val="28"/>
          <w:szCs w:val="28"/>
          <w:rtl w:val="true"/>
          <w:lang w:bidi="ar-SA"/>
        </w:rPr>
        <w:t xml:space="preserve">حَدَّثَتْ أَمَّها وَ كَانَتْ 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حشَاهَا بِأصدَقِ الأنباءِ</w:t>
      </w:r>
    </w:p>
    <w:p>
      <w:pPr>
        <w:pStyle w:val="BookText"/>
        <w:rPr/>
      </w:pPr>
      <w:r>
        <w:rPr>
          <w:rFonts w:ascii="Amiri" w:hAnsi="Amiri" w:eastAsia="Amiri" w:cs="Amiri"/>
          <w:color w:val="111111"/>
          <w:sz w:val="28"/>
          <w:sz w:val="28"/>
          <w:szCs w:val="28"/>
          <w:rtl w:val="true"/>
          <w:lang w:bidi="ar-SA"/>
        </w:rPr>
        <w:t xml:space="preserve">هِيَ ريحانةُ الرَّسُولِ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طيباً تَفُوحُ بالأشذاءِ</w:t>
      </w:r>
    </w:p>
    <w:p>
      <w:pPr>
        <w:pStyle w:val="BookText"/>
        <w:rPr/>
      </w:pPr>
      <w:r>
        <w:rPr>
          <w:rFonts w:ascii="Amiri" w:hAnsi="Amiri" w:eastAsia="Amiri" w:cs="Amiri"/>
          <w:color w:val="111111"/>
          <w:sz w:val="28"/>
          <w:sz w:val="28"/>
          <w:szCs w:val="28"/>
          <w:rtl w:val="true"/>
          <w:lang w:bidi="ar-SA"/>
        </w:rPr>
        <w:t xml:space="preserve">هِيَ رُوحٌ مَا بَينَ جَنبَيهِ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تَرتَدِي من حَنَانهِ بِرداءِ</w:t>
      </w:r>
    </w:p>
    <w:p>
      <w:pPr>
        <w:pStyle w:val="BookText"/>
        <w:rPr/>
      </w:pPr>
      <w:r>
        <w:rPr>
          <w:rFonts w:ascii="Amiri" w:hAnsi="Amiri" w:eastAsia="Amiri" w:cs="Amiri"/>
          <w:color w:val="111111"/>
          <w:sz w:val="28"/>
          <w:sz w:val="28"/>
          <w:szCs w:val="28"/>
          <w:rtl w:val="true"/>
          <w:lang w:bidi="ar-SA"/>
        </w:rPr>
        <w:t xml:space="preserve">فطَمَ اللَّهُ مِن لظي النَّارِ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مولّي لهَا مِنَ الأوليَاءِ</w:t>
      </w:r>
    </w:p>
    <w:p>
      <w:pPr>
        <w:pStyle w:val="BookText"/>
        <w:rPr/>
      </w:pPr>
      <w:r>
        <w:rPr>
          <w:rFonts w:ascii="Amiri" w:hAnsi="Amiri" w:eastAsia="Amiri" w:cs="Amiri"/>
          <w:color w:val="111111"/>
          <w:sz w:val="28"/>
          <w:sz w:val="28"/>
          <w:szCs w:val="28"/>
          <w:rtl w:val="true"/>
          <w:lang w:bidi="ar-SA"/>
        </w:rPr>
        <w:t>قَالَ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عُروجي بِليلَةِ الإسرَاءِ</w:t>
      </w:r>
    </w:p>
    <w:p>
      <w:pPr>
        <w:pStyle w:val="BookText"/>
        <w:rPr/>
      </w:pPr>
      <w:r>
        <w:rPr>
          <w:rFonts w:ascii="Amiri" w:hAnsi="Amiri" w:eastAsia="Amiri" w:cs="Amiri"/>
          <w:color w:val="111111"/>
          <w:sz w:val="28"/>
          <w:sz w:val="28"/>
          <w:szCs w:val="28"/>
          <w:rtl w:val="true"/>
          <w:lang w:bidi="ar-SA"/>
        </w:rPr>
        <w:t xml:space="preserve">فَتنَاولتُ رطبةً هِيَ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للزكيَّةِ الحَورَاءِ</w:t>
      </w:r>
    </w:p>
    <w:p>
      <w:pPr>
        <w:pStyle w:val="BookText"/>
        <w:rPr/>
      </w:pPr>
      <w:r>
        <w:rPr>
          <w:rFonts w:ascii="Amiri" w:hAnsi="Amiri" w:eastAsia="Amiri" w:cs="Amiri"/>
          <w:color w:val="111111"/>
          <w:sz w:val="28"/>
          <w:sz w:val="28"/>
          <w:szCs w:val="28"/>
          <w:rtl w:val="true"/>
          <w:lang w:bidi="ar-SA"/>
        </w:rPr>
        <w:t xml:space="preserve">وَ هيَ كَانَتْ تُدعي البتُولَ 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فيه من جَميعِ الدِّمَاءِ</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في العَرشِ قَبلَ آدَمَ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زاهِراً لأهلِ السَّمَاءِ </w:t>
      </w:r>
    </w:p>
    <w:p>
      <w:pPr>
        <w:pStyle w:val="BookText"/>
        <w:rPr/>
      </w:pPr>
      <w:r>
        <w:rPr>
          <w:rFonts w:ascii="Amiri" w:hAnsi="Amiri" w:eastAsia="Amiri" w:cs="Amiri"/>
          <w:color w:val="111111"/>
          <w:sz w:val="28"/>
          <w:sz w:val="28"/>
          <w:szCs w:val="28"/>
          <w:rtl w:val="true"/>
          <w:lang w:bidi="ar-SA"/>
        </w:rPr>
        <w:t xml:space="preserve">وَ هْيَ كَانَتْ تَزهُو سَنَا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ازدهاراً كَالفَرقَدِ الوَضَاءِ</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قُطِمَتْ مِنْ جَميع شَرِّ و 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يعتريها و قُدَّسَتْ بِالثَّنَاءِ</w:t>
      </w:r>
    </w:p>
    <w:p>
      <w:pPr>
        <w:pStyle w:val="BookText"/>
        <w:rPr/>
      </w:pPr>
      <w:r>
        <w:rPr>
          <w:rFonts w:ascii="Amiri" w:hAnsi="Amiri" w:eastAsia="Amiri" w:cs="Amiri"/>
          <w:color w:val="111111"/>
          <w:sz w:val="28"/>
          <w:sz w:val="28"/>
          <w:szCs w:val="28"/>
          <w:rtl w:val="true"/>
          <w:lang w:bidi="ar-SA"/>
        </w:rPr>
        <w:t xml:space="preserve">قولاها بَرَاءةٌ لِلمُوالِي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الجحيم يومَ الجَزَاءِ</w:t>
      </w:r>
    </w:p>
    <w:p>
      <w:pPr>
        <w:pStyle w:val="BookText"/>
        <w:rPr/>
      </w:pPr>
      <w:r>
        <w:rPr>
          <w:rFonts w:ascii="Amiri" w:hAnsi="Amiri" w:eastAsia="Amiri" w:cs="Amiri"/>
          <w:color w:val="111111"/>
          <w:sz w:val="28"/>
          <w:sz w:val="28"/>
          <w:szCs w:val="28"/>
          <w:rtl w:val="true"/>
          <w:lang w:bidi="ar-SA"/>
        </w:rPr>
        <w:t xml:space="preserve">وَ تَلقَّتْ حَوادِثاً وَ 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المَلائِكِ الأمنَاءِ</w:t>
      </w:r>
    </w:p>
    <w:p>
      <w:pPr>
        <w:pStyle w:val="BookText"/>
        <w:rPr/>
      </w:pPr>
      <w:r>
        <w:rPr>
          <w:rFonts w:ascii="Amiri" w:hAnsi="Amiri" w:eastAsia="Amiri" w:cs="Amiri"/>
          <w:color w:val="111111"/>
          <w:sz w:val="28"/>
          <w:sz w:val="28"/>
          <w:szCs w:val="28"/>
          <w:rtl w:val="true"/>
          <w:lang w:bidi="ar-SA"/>
        </w:rPr>
        <w:t xml:space="preserve">هَاكِ يَا بضعَةِ الرَّسولِ نَشيدِي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مُستفيضاً مِن بَسمَتِي وَ بُكَائِي</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أرجو منكِ الشَّفَاعَة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بعثي مَشفُوعَةً بِالشّفاء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5949_203547"/>
      <w:bookmarkStart w:id="561" w:name="pg15949_203547"/>
      <w:bookmarkEnd w:id="561"/>
    </w:p>
    <w:p>
      <w:pPr>
        <w:pStyle w:val="Heading2"/>
        <w:numPr>
          <w:ilvl w:val="1"/>
          <w:numId w:val="1"/>
        </w:numPr>
        <w:rPr/>
      </w:pPr>
      <w:bookmarkStart w:id="562" w:name="pg15949_203547"/>
      <w:bookmarkStart w:id="563" w:name="__RefHeading___Toc16256568_2142443653"/>
      <w:bookmarkStart w:id="564" w:name="_Toc199"/>
      <w:bookmarkEnd w:id="562"/>
      <w:bookmarkEnd w:id="563"/>
      <w:r>
        <w:rPr>
          <w:rtl w:val="true"/>
        </w:rPr>
        <w:t>الفهارس العامة</w:t>
      </w:r>
      <w:bookmarkEnd w:id="564"/>
    </w:p>
    <w:p>
      <w:pPr>
        <w:pStyle w:val="Heading3"/>
        <w:numPr>
          <w:ilvl w:val="2"/>
          <w:numId w:val="1"/>
        </w:numPr>
        <w:rPr/>
      </w:pPr>
      <w:bookmarkStart w:id="565" w:name="__RefHeading___Toc16256570_2142443653"/>
      <w:bookmarkStart w:id="566" w:name="_Toc200"/>
      <w:bookmarkEnd w:id="565"/>
      <w:r>
        <w:rPr>
          <w:rtl w:val="true"/>
        </w:rPr>
        <w:t>اشارة</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الشعراء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التراجم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القصائد و البحور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5949_203549"/>
      <w:bookmarkStart w:id="568" w:name="pg15949_203549"/>
      <w:bookmarkEnd w:id="568"/>
    </w:p>
    <w:p>
      <w:pPr>
        <w:pStyle w:val="Heading3"/>
        <w:numPr>
          <w:ilvl w:val="2"/>
          <w:numId w:val="1"/>
        </w:numPr>
        <w:rPr/>
      </w:pPr>
      <w:bookmarkStart w:id="569" w:name="pg15949_203549"/>
      <w:bookmarkStart w:id="570" w:name="__RefHeading___Toc16256572_2142443653"/>
      <w:bookmarkStart w:id="571" w:name="_Toc201"/>
      <w:bookmarkEnd w:id="569"/>
      <w:bookmarkEnd w:id="570"/>
      <w:r>
        <w:rPr/>
        <w:t>1</w:t>
      </w:r>
      <w:r>
        <w:rPr>
          <w:rtl w:val="true"/>
        </w:rPr>
        <w:t xml:space="preserve">- </w:t>
      </w:r>
      <w:r>
        <w:rPr>
          <w:rtl w:val="true"/>
        </w:rPr>
        <w:t>فهرس الشعراء</w:t>
      </w:r>
      <w:bookmarkEnd w:id="571"/>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w:t>
      </w:r>
    </w:p>
    <w:p>
      <w:pPr>
        <w:pStyle w:val="BookText"/>
        <w:rPr/>
      </w:pPr>
      <w:r>
        <w:rPr>
          <w:rFonts w:ascii="Amiri" w:hAnsi="Amiri" w:eastAsia="Amiri" w:cs="Amiri"/>
          <w:color w:val="111111"/>
          <w:sz w:val="28"/>
          <w:sz w:val="28"/>
          <w:szCs w:val="28"/>
          <w:rtl w:val="true"/>
          <w:lang w:bidi="ar-SA"/>
        </w:rPr>
        <w:t xml:space="preserve">الشيخ إبراهيم بري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إبراهيم النصيراوي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أحمد فهمي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الشيخ أحمد الوائلي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بشار كامل الزين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بولس سلامة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تسنيم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أبوزكي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جاسم الخاقاني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الأستاذ جعفر الجعفر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الأستاذ حسن أحمد العامر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الصفار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طراد العاملي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الشامي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الطرفي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سعيد الشيخ علي العوامي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سلمان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سلمان هادي آل طعمة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صادق الشيخ جعفر الهلالي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عباس مرتضي عيّاد العاملي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الجبار الساعدي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الحسين آل صادق العاملي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عبدالستار الكاظمي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عبدالعباس الأسدي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عبدالعظيم الربيعي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عبدالكريم آل زرع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عبدالكريم النايف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عبداللطيف فضل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عبدالمجيد أبوالمكارم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عبدالمجيد فرج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عبدالمحسن فضل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المنعم الفرطوسي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الواحد مظفر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عفيف النابلسي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علي الرمضان الخطي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الحكيم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علي حمدان الرياحي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ابن الشيخ محمد آل سيف الخطي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شرارة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علي الفراتي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منصور المرهون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علي يوسف المتروك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غياث آل طعمة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فرج العمران القطيفي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بن المطر الإحسائي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كاظم السبتي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كامل الدرمكي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المهندسة كوثر شاهين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لأحد الشعراء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محمد آل رمضان الإحسائي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جواد المطر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الشعراء </w:t>
      </w:r>
    </w:p>
    <w:p>
      <w:pPr>
        <w:pStyle w:val="BookText"/>
        <w:rPr/>
      </w:pPr>
      <w:r>
        <w:rPr>
          <w:rFonts w:ascii="Amiri" w:hAnsi="Amiri" w:eastAsia="Amiri" w:cs="Amiri"/>
          <w:color w:val="111111"/>
          <w:sz w:val="28"/>
          <w:sz w:val="28"/>
          <w:szCs w:val="28"/>
          <w:rtl w:val="true"/>
          <w:lang w:bidi="ar-SA"/>
        </w:rPr>
        <w:t xml:space="preserve">الشيخ محمد سعيد المنصوري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الشيرازي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صالح البحراني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محمد علي الحاج 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محمد علي الزهيري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علي العلي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الأستاذ محمد محمد الجنبيهي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مرتضي القزويني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مسلم الجابري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الهاشمي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572" w:name="pg15949_203552"/>
    </w:p>
    <w:p>
      <w:pPr>
        <w:pStyle w:val="Heading3"/>
        <w:numPr>
          <w:ilvl w:val="2"/>
          <w:numId w:val="1"/>
        </w:numPr>
        <w:rPr/>
      </w:pPr>
      <w:bookmarkStart w:id="573" w:name="__RefHeading___Toc16256574_2142443653"/>
      <w:bookmarkStart w:id="574" w:name="_Toc202"/>
      <w:bookmarkEnd w:id="572"/>
      <w:bookmarkEnd w:id="573"/>
      <w:r>
        <w:rPr/>
        <w:t>2</w:t>
      </w:r>
      <w:r>
        <w:rPr>
          <w:rtl w:val="true"/>
        </w:rPr>
        <w:t xml:space="preserve">- </w:t>
      </w:r>
      <w:r>
        <w:rPr>
          <w:rtl w:val="true"/>
        </w:rPr>
        <w:t>فهرس التراجم</w:t>
      </w:r>
      <w:bookmarkEnd w:id="574"/>
    </w:p>
    <w:p>
      <w:pPr>
        <w:pStyle w:val="BookText"/>
        <w:rPr/>
      </w:pPr>
      <w:r>
        <w:rPr>
          <w:rFonts w:ascii="Amiri" w:hAnsi="Amiri" w:eastAsia="Amiri" w:cs="Amiri"/>
          <w:color w:val="111111"/>
          <w:sz w:val="28"/>
          <w:sz w:val="28"/>
          <w:szCs w:val="28"/>
          <w:rtl w:val="true"/>
          <w:lang w:bidi="ar-SA"/>
        </w:rPr>
        <w:t xml:space="preserve">الشيخ أحمد الوائلي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الأستاذ بولس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الأستاذ حسن أحمد العامر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الشيخ حسن البحراني القيسي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الشيخ حسن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الشيخ حسن طراد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السيد حسين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الشيخ حسين الطرفي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الأستاذ سعيد العسيلي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الأستاذ سلمان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الأستاذ سلمان بن هادي آل 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الأستاذ عباس مرتضي عياد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الشيخ عبدالجبار الساعدي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الشيخ عبدالحسين آل صادق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الشيخ عبدالستار الكاظمي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الأستاذ عبدالعباس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الشيخ عبد العظيم الربيعي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الشيخ عبدالكريم آل 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الشيخ عبدالكريم النايف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الشيخ عبدالمجيد أبو المكارم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الشيخ عبدالمجيد فرج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السيد عبدالمحسن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المنعم الفرطوسي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عبدالواحد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الشيخ عفيف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الشيخ ملا علي آل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السيد علي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الشيخ علي شرارة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الحاج علي الفراتي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الأستاذ علي يوسف المتروك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السيد غياث آل 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الشيخ فرج العمران القطيفي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الشيخ كاظم بن المطر الاحسائي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الشيخ كاظم السبتي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الشيخ محمد جواد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الشيخ محمد سعيد المنصوري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السيد محمد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السيد محمد صالح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الحاج محمد علي الحاج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الأستاذ محمد علي الزهيري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السيد محمد علي العلي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السيد مرتضي 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مسلم الجابري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bookmarkStart w:id="575" w:name="pg15949_203554"/>
    </w:p>
    <w:p>
      <w:pPr>
        <w:pStyle w:val="Heading3"/>
        <w:numPr>
          <w:ilvl w:val="2"/>
          <w:numId w:val="1"/>
        </w:numPr>
        <w:rPr/>
      </w:pPr>
      <w:bookmarkStart w:id="576" w:name="__RefHeading___Toc16256576_2142443653"/>
      <w:bookmarkStart w:id="577" w:name="_Toc203"/>
      <w:bookmarkEnd w:id="575"/>
      <w:bookmarkEnd w:id="576"/>
      <w:r>
        <w:rPr/>
        <w:t>3</w:t>
      </w:r>
      <w:r>
        <w:rPr>
          <w:rtl w:val="true"/>
        </w:rPr>
        <w:t xml:space="preserve">- </w:t>
      </w:r>
      <w:r>
        <w:rPr>
          <w:rtl w:val="true"/>
        </w:rPr>
        <w:t>فهرس القصائد والبحور</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نشأت بيثرب طفلة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وجهها وجه النبي تراءي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 العهد يا نشيد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هاتفاً بالوليدة الزهراء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 بالبتول و ناد بالزهراء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اضرع لربك خيفة بدعاء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يدنو إلي حشاي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بقلبي الصديقة الزهراء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بدار الوحي يا 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حظيت بكل آيات الثناء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إثر الوقيعة البكر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رمقته القلوب بالإيماء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استقر و لا ؤكم بدمائي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عاشوا علي الغبراء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يابن المرتضي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سبط خير الأنبيا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تاهت ببنت نبيها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استبشرت بقدومها الغبراء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 ذكري 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فطفقت أنظم للمديح ثنائي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العزاء عليك يا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دهتك مصيبة شنعاء </w:t>
      </w:r>
      <w:r>
        <w:rPr>
          <w:rFonts w:eastAsia="Amiri" w:cs="Amiri" w:ascii="Amiri" w:hAnsi="Amiri"/>
          <w:color w:val="111111"/>
          <w:sz w:val="28"/>
          <w:szCs w:val="28"/>
          <w:lang w:bidi="ar-SA"/>
        </w:rPr>
        <w:t>134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فرد منهم زكي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 في العلم و الحلم ممعن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عرج بتربة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اندب و ناد بحرقة و بكاء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روعة الحق و العفاف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محيّا الصديقة الزهراء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غابت فغاب شعاعها الوضّاء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تنار بضوئها الأجواء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يذوب أسّي علي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مدامعي تجري دماً بسخاء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إنسية نمتها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باركتها الخضراء و الغبراء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عرس النبوة شاع في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فحدت له الأملاك بالجوزاء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فيض الجلال بالرحماء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البتولة الزهراء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الآلاء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مرحي بإشراق السنا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الحياة برونق و بهاء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شوقي فصاغه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حب بمولد الزهراء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مزّقي صمت أخرفي و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اسكبي الشعر في دمي و الضياء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أقول بمولد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البتول و منتهي العلياء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أرض البقيع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تقبل تربة الزهراء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قلبي حب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ينجيني من كل بلاء </w:t>
      </w:r>
      <w:r>
        <w:rPr>
          <w:rFonts w:eastAsia="Amiri" w:cs="Amiri" w:ascii="Amiri" w:hAnsi="Amiri"/>
          <w:color w:val="111111"/>
          <w:sz w:val="28"/>
          <w:szCs w:val="28"/>
          <w:lang w:bidi="ar-SA"/>
        </w:rPr>
        <w:t>182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المتدارك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رويت مسنودة دون 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كريم من سليل الكرماء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داراً بها 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مجد سمت علي الجوزاء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روينا عن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المصطفي حديث الكساء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يا بضعة النبي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 لا يعتريه جفاء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ذابت لفرط صبابتي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فلذاك طال تلهفي و بكائي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 البيان بمولد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الوجود و شمس كل سماء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الكون ضاحكاً بالهناء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مستنيراً بنور ست النساء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تجثم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السّبات العميق دنيا خواء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أغمض الطرف فالسنين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أحداثها علي استحياء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المصطفي أزف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بشراً في مولد الزهراء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الفرات صداق للبتولة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الحديث و جاءت فيه أنباء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زهراء يا بيت العلي الوضّاء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نجمة الساري بكل مساء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 نور البتول ست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فاعتدي الكون مشرقاً بالسناء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بعد موته أحد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في عالم الأحياء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شمخت فبان الطّور من عليائها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زهت فشعّ النور من سنائها </w:t>
      </w:r>
      <w:r>
        <w:rPr>
          <w:rFonts w:eastAsia="Amiri" w:cs="Amiri" w:ascii="Amiri" w:hAnsi="Amiri"/>
          <w:color w:val="111111"/>
          <w:sz w:val="28"/>
          <w:szCs w:val="28"/>
          <w:lang w:bidi="ar-SA"/>
        </w:rPr>
        <w:t>388</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يوم يجل فيه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مصاب يطيب فيه البكاء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أفبعد فاطمة البتول و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عين لا تجود بمائها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رزء أطلّ فجل في الأرزاء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زفراتها هبت علي الغبراء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أشرقت الدنيا مع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بمولد الصديقة الزهراء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البكاء لفاطم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كريمة الآباء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طائر البشر في ربي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يتغني بمولد الزهراء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في أرض الحجاز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 يراق و تستباح نساء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أسلو و نكبتي 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بقلبي أحاطت الأرزاء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ضحكت بروق الخصب بالفيحاء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جفون غمامها ببكاء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يا عين ويحك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الزهراء سيدة النساء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الحزين بهمه و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بوجده و حنينه و بكائه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أيقظ حروف الشعر ذاك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للمصطفي الهادي غدي و رجائي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صلة الأرض ضوعفت بالسماء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هي الأرض مصدر الأضواء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أسعفيني بفيضك المعطاء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سلّمي إلي العلياء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انفك صوت تزفري و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 لجانب حسرتي و عنائي </w:t>
      </w:r>
      <w:r>
        <w:rPr>
          <w:rFonts w:eastAsia="Amiri" w:cs="Amiri" w:ascii="Amiri" w:hAnsi="Amiri"/>
          <w:color w:val="111111"/>
          <w:sz w:val="28"/>
          <w:szCs w:val="28"/>
          <w:lang w:bidi="ar-SA"/>
        </w:rPr>
        <w:t>436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تبهر الكون من سناك 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لعالي بناك تعلو السماء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 الأرض فاقت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فخصت باسم سيدة النساء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غصص المصائب ألهبت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فأشرت نحوك سيد الشهداء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فجّر الشوق العظيم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متدفقاً كالنبع من أعضائي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أترع الكأس مديحاً و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أدرها كي توفّينا الرواء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باركي حفلنا هبيه ارتقاء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منك نستمد العلاء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هلّلت باسم عيدك الأجواء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سماء و أين منك السماء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لعجزي عن مديحكم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بعطائكم يحكي العطاء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ساورتني الهموم و 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غزتني الأسقام و الأدواء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فاض بمكّة فأضاءها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فلتنسج البطحاء منه رداءها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رحلت للإله تشكو أناساً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جرّعوا الطهر أعظم الأرزاء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المصطفي أزفّ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بشراً في مولد الزهراء </w:t>
      </w:r>
      <w:r>
        <w:rPr>
          <w:rFonts w:eastAsia="Amiri" w:cs="Amiri" w:ascii="Amiri" w:hAnsi="Amiri"/>
          <w:color w:val="111111"/>
          <w:sz w:val="28"/>
          <w:szCs w:val="28"/>
          <w:lang w:bidi="ar-SA"/>
        </w:rPr>
        <w:t>486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الخفيف</w:t>
      </w:r>
      <w:r>
        <w:rPr>
          <w:rFonts w:eastAsia="Amiri" w:cs="Amiri" w:ascii="Amiri" w:hAnsi="Amiri"/>
          <w:color w:val="111111"/>
          <w:sz w:val="28"/>
          <w:szCs w:val="28"/>
          <w:rtl w:val="true"/>
          <w:lang w:bidi="ar-SA"/>
        </w:rPr>
        <w:t xml:space="preserve">) </w:t>
      </w:r>
      <w:bookmarkStart w:id="578" w:name="pg15949_203559"/>
    </w:p>
    <w:p>
      <w:pPr>
        <w:pStyle w:val="Heading3"/>
        <w:numPr>
          <w:ilvl w:val="2"/>
          <w:numId w:val="1"/>
        </w:numPr>
        <w:rPr/>
      </w:pPr>
      <w:bookmarkStart w:id="579" w:name="__RefHeading___Toc16256578_2142443653"/>
      <w:bookmarkStart w:id="580" w:name="_Toc204"/>
      <w:bookmarkEnd w:id="578"/>
      <w:bookmarkEnd w:id="579"/>
      <w:r>
        <w:rPr/>
        <w:t>4</w:t>
      </w:r>
      <w:r>
        <w:rPr>
          <w:rtl w:val="true"/>
        </w:rPr>
        <w:t xml:space="preserve">- </w:t>
      </w:r>
      <w:r>
        <w:rPr>
          <w:rtl w:val="true"/>
        </w:rPr>
        <w:t>فهرس الموضوعات</w:t>
      </w:r>
      <w:bookmarkEnd w:id="580"/>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تأريخ التقريظ لكتاب الفاطميات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كلمة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أول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 خصائص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الحوراء الإنسية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البتول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المنقطعة إلي ربّها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فاطمة عليها السلام قطب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 سمات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وأما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مدرسة علي و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فاطمة عليها السلام في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عطاء و إيثار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فاطمة عليها السلام محور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ماذا تعني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فاطمة عليها السلام في الشعر و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دوافع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العقيدة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شعراء العقيدة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الكميت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السيد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العبدي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الولاء و 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الولاء</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الرثاء</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النصرة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فاطمة و الحسين عليهما السلام قضية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الشعراء بين فاطمة و 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فاطمة و الحسين عليهما السلام في المحشر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أهل البيت عليه السلام والشعر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شواهد 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من شعر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كلمات في عظمة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ملاحظات 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 المكارم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 بالبتول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علي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 الزهراء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 البشيرُ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بَيْتُكِ السَّامِي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البضعة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إلي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الإنسية الحوراء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مختارة الرب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باركوا اليوم للبشير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الزهراء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الزهراءعليهاالسلام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البطولي الفذ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الزهراء عليهاالسلام تخرج للدفاع عن حقها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دخولها علي عليه السلام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الحمد والثناء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عرفانها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البعثة وأسبابها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حديثها عن النبي عليه السلام دعوته ووفاته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واختيار ورغبة وإيثار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خطابها بالحضور وإشعارهم بالمسؤولية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حديثها عن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ذكرها لعلل الإحكام و فلسفتها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تذكرتها وإنذارها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خطبتها عليهاالسلام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إنّي فاطمة عليها السلام و أبي محمّد صلي اللهِ والهِ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ذكرها لأوصافه وتبليغه لرسالته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ذكرها لإنجازاته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ذكرها لحالتهم قبل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ذكرها لمعاناته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ذكرها لمواقف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تذكرهم بمواقفهم المتخاذلة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تخبرهم عن نفسياتهم و رجوعهم إلي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تحذّرهم من إطاعة الشيطان و سوء العواقب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دعوتهم للتفكّر بالقرآن و الرجوع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تألّمها و توجّعها من مواقفهم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تحذّرهم من مغبة حكمهم بعدم وراثتها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توبّخهم علي سكوتهم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خطابها لأبي بكر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أترث أباك و لا أرث 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دلائلها في 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أولست وأبي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تهديدها له بيوم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كلامها مع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هذه الغميزة في حقّي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سرعان ما أحدثتم، و عجلان ذا إهالة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وأُزيلت الحرمة عند مماته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الإنقلاب علي الأعقاب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أأهضم تراث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توافيكم الدعوة فلا تجيبون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 أنتم موصوفون بالكفاح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دارت بنا رحي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فَأَنَّي حِرْتُم بعد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الخلود إلي الدنيا و إبعاد من هو أحقّ بالبسط و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الخذلان و 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حجّتها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نتائج الخذلان و الغدر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فاعملوا إِنَّا عاملون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جواب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ذكره لصفات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اعترافه بتَسَبها و زوجها و مكانتهم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اعترافه بصدق قولها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اعترافه بعقلها، و حقّها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الإدعاء الكاذب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صرف الأموال المغتصبة في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محاولته لتطييب خاطرها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جواب فاطمة الزهراء عليها السلام لأبي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ردّ الإدعاء بالبيان و البرهان 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هذا كتاب اللَّه حكماً عدلاً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بل سوّلت لكم أنفسكم أمراً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أبي بكرٍ لها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أُبعد صوابك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إلقاء اللوم علي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فاطمة الزهراء عليها السلام توجّه الخطاب إلي الحاضرين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بَل رانَ عَلي قلوبكم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جزاء الأعمال السيئة و عواقبها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رجوعها إلي الدَّار و كلامها مع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ثُمَّ انْكَفَأَتْ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كلمة عتاب لها مع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تخبره بالموقف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ليتني متُ قبل هينتي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مات العمد، و وهنّ العضد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نهنهي عن وجدكِ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التسليم لأمر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لفاطم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فخراً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الكتاب بفضلها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شمسُهُ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ملحمة أهل البيت العلم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فضائل الصديقة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ما ورد في القرآن في فضلهاعليها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خطبة الزهراء عليها السلام في مسجد الرسول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احتجاج الزهراء عليها السلام علي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عليٌّ و الزهراء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خطبة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احتجاج الصِّدِّيقةِ فاطمة عليها السلام بحديث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 البتول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 نور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أشرقت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المصطفي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مكضومة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 فاطمة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بشراك يا دنيا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البتول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حبيبة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صلي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 الطهر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الكساء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إيذاؤها إيذائي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البضعة الزهراء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كعبة المجد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يعلوها 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يا فاطمة عليها السلام أغيثيني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 طوبي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التراجم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القصائد و البحور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حارة حربك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السيد عباس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01/545182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03/473919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الثاني ،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المعصومين عليهم السلام ليسوا كالباري تعالي في اللاتناهي و اللامحدودية بل هم مهما بلغوا من السعة في السمات و القدرات فهم بالنتيجة ضمن عالم الإمكان المفصول عن عالم الواجب بدرجات لاحد لها و لاحصر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المقصود سعتهم الوجودية في قبال سائر المخلوقات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أطيب البيان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الشيخ محمد مهدي الحائري،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طبعة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و هي كثيرة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المرتضوية،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طبعة بومباي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أرجح المطالب، و راجع كشف الغمة للأربلي،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طبعة بيروت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 في تفسير سورة مريم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من المهد إلي اللحد،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من المهد إلي اللحد،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طبعة قم بإيران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من المهد إلي اللحد،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الحديثين طائفة من أقطاب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للنيسابوري،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طبعة حيدر آباد لعام،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أنه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الابن الأثير،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طبعة مصر لعام،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لابن حجر،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للمتقي الهندي،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الحديثين طائفة من أقطاب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للنيسابوري،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طبعة حيدر آباد لعام،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أنه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الابن الأثير،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طبعة مصر لعام،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لابن حجر،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للمتقي الهندي،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الاعتدال للذهبي،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 لابن حجر،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 لابن حجر،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ينابيع المودة،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 و مجمع البيان و البرهان و الصافي في تفسير آية المباهلة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عبد الله السبتي،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علي عليه السلام للعقاد نقلاً عن المباهلة للسبتي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الآداب العربية للزّيات نقلاً عن المصدر نفسه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للسبتي،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هذه المعاني جاءت الروايات و قد ذكرها العلامة المجلسي في البحار فراجع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المازنداني الحائري،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المباهلة للسبتي،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ابن سعد في الطبقات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عن رسول الله صلي الله عليه و آله و سلم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 أن تكوني سيّدة نساء هذه الأمة أو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الحديث طائفة أخري من أعلام العامة أيضاً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من المهد إلي اللحد للقزويني،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التفاصيل عن كتاب فاطمة أم أبيها للسيد فاضل الميلاني،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 للشيخ عباس القمي،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رجل الإسلام المخلّد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لطفي،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رجل الإسلام المخلّد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لطفي،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السلام إذا كان للاستئذان لا يجب ردّه و 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فاطمة من المهد إلي اللحد للقزويني،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الرواية مع بعض التوضيح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و راجع المصدر السابق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إكتفينا بنقل محل الشاهد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و راجع 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للمازنداني الحائري،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و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هذه الشواهد نقلناها عن كتاب الغدير للعلامة الأميني،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 طبعة النجف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أكثر هذه الشواهد عن الغدير،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الغدير أيضاً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المضامين وردت في الزيارة الجامعة الكبيرة عن الإمام الهادي عليه السلام فراجع مفاتيح الجنان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طبعة بيروت بتصرف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إلي اللحد،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من المهد إلي اللحد،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الرجال للشيخ حرز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المهد إلي اللحد القزويني،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في موكب الخالدين،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الصدوق،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للمقرم،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الحاج جواد بدقت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شعراء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الندية،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مع الصادقين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 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القول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المشرع الروي،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للقمي،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فاطمة الزهراء عليها السلام،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دخيل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المسؤول،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من سيرة السيدة زينب،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في التاريخ الإسلامي نصيب،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وتر في غمد،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تصحيح ذلك بإعراب طفلة علي أنها حال منصوبة و زهراء سلام الله عليها صفتها لموافقتها مع القافية إلَّا أنه لا يخلو من ضعف و الله العالم و في تشبهها بأبيها صلي الله عليه و آله و سلم انظر في الأدب المفرد للبخاري،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مسيرة خُيَلاء و هي مشية فيما نوع من الكبر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طعنة 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 و الجأ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المائل من شرِّ إلي خير و الحنيف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الذي يتحنّف عن الأديان، أي يميل إلي الحق و فيه أقوال عديدة، محصَّلها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لاذَ به يلوذُ لَوذاً و لُوذاً و لَوذاً و لياذاً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 إليه و عاذ به و لاوَد ملاوَذَةً و لِواذاً و لياذاً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المشقة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 الحفظ و الملجأ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عَاصِمَ اَلْيَوْمَ مِن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الخاضع و الأسير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عَنَتِ اَلْوُجُوهُ لِلْحَيِّ 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الشفيع لمالك الأمر في حاجةٍ يسألها لغيره و في أمور الآخرة هي السؤال من الله سبحانه للتجاوز عن الذنوب و المعاصي و الجنة معروفة لكن لعلها بضمّ الجيم فتكون بمعني الحصن و الدِّرع و الزُّلفي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و القرب و الدنوّ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أُزْلِفَتِ اَلْجَنَّةُ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الكبير الدكتور الشيخ أحمد ابن الشيخ حسون بن سعيد ابن حمود الليثي الوائلي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خطابته الحسينية فإنه بدأ يتدرّج في مراتبها منذ أوائل حياته و قد ارتقي المنبر الحسيني وهو لا يزال في العقد الأول من عمره واستمر في الخطابة أكثر من نصف قرن، و يعتبر الشيخ أحمد الوائلي خطيباً حسينياً بكل معني الكلمة لأنه خدم المنبر الحسيني لأطول فترة بالقياس إلي سائر الخطباء و بقدرات و مواهب خطابية هائلة و من منطلق العلم و الثقافة الأمر الذي أظهر للمنبر الحسيني قيمة أكبر و أوجد له معطيات 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الأستاذ الوائلي رمز من أبرز رموز المنبر الحسيني و واجهة من واجهات جامعة النجف الأشرف و مؤسس المدرسة المعاصرة للخطابة الحسينية و العميد الفعلي لسلك الخطابة العربية فهو الذي لم يضارعه خطيب في قوة شخصيته و تأثير أسلوبه و سحر بيانه، لذا انتسب لمدرسته جيل من نوابغ الخطباء و استفادت من مناهجه الطلائع اللامعة من أرباب الفن المنبري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المعروف أنها الدُهيماء 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 بمعني عمَّ و غطي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المطرُ الأرضَ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المحبوب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تعجب مركبة من ويّ و كاف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ويلك، أو ويحك أو ويبك مخففة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الحافظ الحسكاني الحنفي في شواهد التنزيل،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السعدي بإسناده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علي رسول الله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فاطمة عليها السلام فأعطاها فدكاً و العوالي، و 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قسم قسمه الله لكِ و لعقبك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يجدنا القاريء النبيه نتعمّد ذكر روايات علماء العّامة و هو بالضبط ما عاهدنا عليه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أقوم للحجّة و أقوي للاحتجاج، و إلاّ فإن هذه القضايا ممّا قام عليها الإجماع عند أصحابنا الإماميّة، و امتلأت بالتنصيص عليها الأسفار و مع ذلك كله فلك أن تراجع غير ما ذكرناه في شواهد التنزيل و الذهبي في ميزان الاعتدال و الدر المنثور و منتخب كنز العمال بهامش مسند أحمد و ينابيع المودة للقندوزي و غيرهم و فيما ذكرنا الكفاية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السيدة خديجة سلام الله عليها عندما تزوجت رسول الله صلي الله عليه و آله و سلم قد جعلت كل ما لديها من مال و هو كثير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تصرف رسول الله صلي الله عليه و آله و سلم يضعه حيث يشاء دون الرجوع إليها لاستئذانها، و قد صرفه النبي صلي الله عليه و آله و سلم في سبيل الدعوة إلي الله و نصر الإسلام، فكان مال خديجة سلام الله عليها و سيف أبي طالب أهم معينين لرسول الله صلي الله عليه و آله و سلم و أثناء الدعوة في مكة، فلما تمّ فتح حصون خيبر استسلم بقية اليهود و جاؤوا يصالحون النبي و آل إليه ملك فدك فنحلها لابنته فاطمة سلام الله عليها مقابل مال أمها علي رأي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أيذاد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أيُدفَع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جائعة وجوعي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ثمارها و حاصلها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استرفدوا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 و العطاء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و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بفتح الجيم و كسرها، عن اللحياني، إلّا أن الفعل يتعدي بالباء، فتقول وجدت به وجداً، عن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برحت به بُرّحَت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آذته أذّي شديداً و البُرَحاء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الأذي و الشرَّ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نِضْوِ، و هو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السهم نضواً أو نضياً لكثرة ما وقع عليه من البري و النحت و الموصوف بالأنضاء هنا هو الأضلاع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إلي الذين ضربوها بالسوط علي يدها حتي أصبحت كالدملج، كما جاء في الروايات، و 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وألوي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بها و أهلكها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الممدّد و هو صفة لاسم مقدّر يرجع في روحه إلي الجسم و 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تحاشت و حاذرت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دهاهاو أثقلها و عظم عليها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اللام هنا عهدية قامت مقام المضاف إليه،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سيماؤه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سِيمَاهُمْ فِي وُجُوهِهِمْ مِنْ أَثَرِ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ابتهل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اجتهد فيه و 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التضرع و الاجتهاد في الدعاء و إخلاصه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اللسان و الفرخ في أصل اللغة، ولد الطائر، لكنه قد استُعمل في كل صغير من الحيوان و النبات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في ذلك الإنسان و منه خطاب سيد الشهداء عليه السلام لقبر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فاطمة عليه السلام، فرخّك و ابن فرختك و سبطك الذي خلّفتني في أمّتك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و الاضطراب و الخلج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يشتكي الرجل لحمه و عظامه من عمل يعمله أو طول مشي و تعب، قاله ابن منظور 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التعبون و الخُلْجُ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المرتعدون الأبدان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 و الهضيمة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هضيم و مهتضم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و المراد من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أسماء بنت عميس الخثعمية، كانت تحت جعفر بن أبي طالب، ثم من بعده تزوجها أبوبكر، ثم من بعده آلت إلي عليّ عليه السلام و قد كانت من المؤمنات و المواليات لأميرالمؤمنين عليه السلام و الحواريّات اللاتي كانت علاقتهن بآل بيت النبوة صلي الله عليه و آله و سلم علاقة اعتقاد و إيمان راسخ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الشديد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ذهاب العقل و التحيّر من شدّة الوجد أو الحزن أو الخوف أو السرور و المعني الأول هو المراد ولا يخفي أنّ في البيت إقواءً، لأن المفروض انعطاف الغبراء علي الخضراء، ولكن يمكن دفع ذلك بالقول بالاستيناف و أنّها مرفوعة علي الابتداء، بتقدير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الغبراءُ كذلك ما أقبحها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المؤمنة أعزَّ من المؤمن و المؤمن أعزَّ من الكبريت الأحمر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طفرت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خطاب الإمام أمير المؤمنين عليه السلام للنبي الأعظم صلي الله عليه و آله و سلم و بعد دفنه للزهراء عليها السلام إذ فاضت عيناه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صلي الله عليه و آله و سلم عني و عن ابنتك النازلة في جوارك و السريعة اللحاق بك قلَّ يا رسول الله صلي الله عليه و آله و سلم عن صفّينك 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استرجعت الوديعة و أخذت الرهينة إلي آخر كلامه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الأستاذ بولس سلامة في قضاء جزين إحدي مدن لبنان الجنوبية سنة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درس</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الوقيعة 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الكبري علي أغلب التقادير، جمعاً بين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المشهور في ولادة الإمام الحسن عليه السلام هو النصف من رمضان سنة ثلاث للهجرة، فإذا حذفت منها تسعة أشهر كان انعقاد النطفة في ذي الحجة سنة اثنتين للهجرة، كما ذكره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إلي أنهم ذكروا بين الزواج و الدخول قرابة شهر ينقص أو يزيد، فيصادف ذلك رجوعهم من بدر الكبري في أواخر شهر رمضان، أو في أوائل شهر شوال سنة اثنتين للهجرة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حفيّ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آبهٍ و ملتفتٍ إليه و أصل الحَفاء و الحفاوة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المبالَغ فيه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مثني، من أوتار العود و في الصحاح في تفسير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التي تُسمَّي بالفارسيّة دو بَينْي و هو الغناء، انظر اللسان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راحة و هي الكفّ و 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الاختضاب بالحناء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 هو سقوط النجم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منصوبة علي البدل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زنوبيا ملكة تدمر و العرب تسميها الزّباء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 هي موضع كلّه رمل، انظر لسان العرب و 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و الفلذة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أو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 الصباح يحمدُ القومُ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تحتمل فتح الميم و ضمِّها، لأنَّها بالفتح تعني الظاهر الذي تراه العين جارياً علي وجه الأرض و بالضم تعني المساعد و الظهير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الأوّل تكون ذكري له عن الفقيدة الحنون و علي الثاني تكون بمثابة الطاقة التي تلهمه الصبر و العزاء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القبيل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 مدّقع،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ألصقه الفقر بالتراب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تنهل عينها الأخري بالبكاء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مع البرد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عليٌّ عليه السلام يخطب فاطمة عليها السلام و من أبيها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ما بلغ الباب حتي أخذته الرهبة فقد ذكر أن أبابكر جاء رسول الله صلي الله عليه و آله و سلم يطلب منه فاطمة عليها السلام فلم يفز منه بغير أن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أنتظر بها القضاء و كذلك كان جواب النبي صلي الله عليه و آله و سلم لعمر و بعد تردد كثير دخل عليٌّ عليه السلام علي مربيه و ابن عمّه صلي الله عليه و آله و سلم، فقال له النبي صلي الله عليه و آله و سلم باسماً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حاجة ابن أبي طالب عليه السلام؟ فغالب الفتي حياءه هنيهة ثم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فاطمة عليها السلام يا رسول الله صلي الله عليه و آله و سلم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عما لا ينبغي و لا يجمل و عفة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بلوغ الغاية في الطهارة و التحصّن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زنبق و هو نبات من فصيلة الزنبقيات، زهرته من أجمل الأزهار، تفوح منها رائحة ذكية، لونه أبيض، يرمز إلي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 و 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تُمسَّ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القصر المعروف بهذا الاسم في اليمن و قد بلغ من الزخرف و الأناقة ما بلغته حضارة الأقدمين في فن البناء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أغلب الروايات و أشهرها علي أن ولادة الإمام الحسن عليه السلام كانت في النصف من شهر رمضان سنة ثلاث للهجرة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الصدوق بإسناده عن الرضا عليه السلام عن آبائه عن علي بن الحسين عليه السلام عن أسماء بنت عميس،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جدتك فاطمة عليها السلام عن الحسن والحسين عليهما السلام، فلمّا ولد الحسن عليه السلام جاء النبي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أسماء، هاتي ابني، فدفعته إليه في خرقةٍ صفراء، فرمي بها النبي صلي الله عليه و آله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أسماء، ألَمْ أعهد إليكم أن لا تلفّوا المولود في خرقةٍ صفراء، فلففته في خرقةٍ بيضاء، فدفعته إليه، فأذّن في أذنه اليمني و أقام في اليسري، ثم قال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سميت ابني؟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أسبقك باسمه يا رسول الله صلي الله عليه و آله و سلم، قد كنت أحبّ أن أسمّيه 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أسبق أنا باسمه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هبط جبرئيل،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عليه و آله و سلم، العلي الأعلي يقرئك السلام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منك بمنزلة هارون من موسي، ولا نبيّ بعدك، سمّ ابنك هذا باسم ابن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 ابن هارون؟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لساني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 الحسن، فسماه الحسن 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الضياء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الحسين عليه السلام علي المشهور في ثالث شعبان، بناءً علي اختيار المفيد و الطوسي في مسار الشيعة و المصباح و هو موافق أيضاً للتوقيع الشريف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القمي في الأنوار البهية،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أن الله تعالي هنا النبي صلي الله عليه و آله و سلم بحمل الحسين عليه السلام و ولادته و عزّاه بقتله، فعرفت فاطمة سلام الله عليها فكرهت ذلك،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أمُّه كرهاً و وضعته كرهاً 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العلامة الحائري في شجرة طوبي، روايةً مفصّلةً بهذا المضمون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 الدهياء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أيضاً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 أو 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ظلمة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العطش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لهجة 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الخطأ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لتقرّ عينك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لترتاح عينك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و 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عليهما السلام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الشانئين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الرسول الكريم صلي الله عليه و آله و سلم يُلقبها عليها السلام غير أمُّ أبيها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المسيل الواسع الذي يتكوّن من رمل ودقاق الحصي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به هنا المكّةالمكرمة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الأعطاف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ساحات أمام البيوت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عدتم و رجعتم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 لأن الليل والنهار يخفقان فيهما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الضعف و الهزال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النّؤل و هو خشبة الحائك أو آلته يُنَسج عليها و يُلَفّ عليها الثوب وقت النسيج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للشمس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 الصخر العظيم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عَسَال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هزّاز الرمح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تنتشر رائحته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 بلا جزاء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أدحُ البسيط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 أي بسط و البسيط الأرض الواسعة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من غير جزاء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الذين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و اللمع و هنا بمعني الإشراق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عن السكري عن الجوهري عن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 و أكَلَّ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إشارة إلي العقول العشرة التي يري بعض الحكماء أنهم وسائط الفيض الوجودي من عالم الوجوب إلي عالم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ذلك الأسفار للملا صدرا و شرح المنظومة للسبزواري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أهل البيت عليهم السلام في و المحور الذي يقوم عليه عالم التكوين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السين و الراء الحرفان اللذان اجتمعا في حكمة سرَّ فهي السرَّ الذي أودعه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الوجود تكويناً و اللّه العالم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إلي حديث الكساء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الشطر الثاني عن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قال النبي صلي الله عليه و آله و سلم لفاطمة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الله لك اسماً من أسمائه فهو الفاطر و أنت فاطمة عليها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الطالقاني عن محمد بن جرير الطبري عن الحسن بن عبد الواحد عن إسماعيل بن علي السدّي عن منيع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علي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جابر بن عبد الله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تقبل ابنتي فاطمة عليها السلام علي ناقة من نوق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جبرئيل آخذ بخطام الناقة ينادي بأعلي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غضوا أبصاركم حتي تجوز فاطمة بنت محمد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ذرية فاطمة عليها السلام و شيعتها و محبوها و محبو ذريتها فيقبلون و قد أحاط بهم ملائكة الرحمة فتتقدمهم فاطمة عليها السلام حتي تدخلهم الجنة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حديث الكساء و قد تقدم ذكرها مع أسانيدها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 الواسع الذي رمل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عليها السلام بهجة قلب المصطفي،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المناسبة أن الكافر شمت بالنبي صلي الله عليه و آله و سلم و حين مات أولاده و قال إن محمداً صلي الله عليه و آله و سلم أبتر فإن مات مات ذكره، فأنزل الله هذه السورة علي نبيه صلي الله عليه و آله و سلم كأنه تعالي يقول إن كان ابنك قد مات فإنا أعطيناك فاطمة عليها السلام و هي و إن كانت واحدة و قليلة ولكن الله سيجعل هذا الواحد كثيراً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قذّي و القذي جمع قذاة و هو ما يقع في العين و الماء و الشراب من تراب أو تبن أو وسخ 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لسان العرب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لعلة إشارة إلي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فَتَلَقَّي آدَمُ مِنْ رَبِّهِ كَلِمَاتٍ فَتَابَ عَلَيْهِ إِنَّهُ هُوَ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ج ا،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طبعة بيروت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النجار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صلي الله عليه و آله و سلم عن الكلمات التي تلقاها آدم من ربه فتاب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بحق محمد صلي الله عليه و آله و سلم و علي عليه السلام و فاطمة عليها السلام والحسن عليه السلام و الحسين عليه السلام إلا تبت عليّ فتاب عليه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سداة أي اللحمة في نسيج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 ههنا وُجدَ الوجود لوجود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 أصل الوجود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عوالم سيدة النساء،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هريرة عن النبي صلي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تعالي آدم أبو البشر و نفخ فيه من روحه إلتفت آدم يمنة العرش فإذا في النور خمسَة أشباح سجّداً و ركّعاً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خلقت أحداً من طين 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فمن هؤلاء الخمسة الأشباح الذين أراهم في هيئتي و صورتي؟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ولدك لولاهم ما خلقتك هؤلاء خمسة شققت لهم خمسة أسماء من أسمائي لولاهم ما خلقت الجنة و لا النار و العرش و الكرسي و لا السماء و لا الأرض و لا الملائكة و لا الإنس و لا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المحمود و هذا محمد و أنا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علي و أنا الفاطر و هذه فاطمة عليها السلام و أنا الإحسان و هذا الحسن عليه السلام و أنا المحسن و هذا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آليت بعزتي أنه لا يأتيني أحد بمثقال ذرة من خردل من بغض أحدهم إلا أدخلته ناري و لا أبالي يا آدم هؤلاء صفوتي من خلقي بهم أنجيهم و بهم أهلكهم فإذا كان لك إليّ حاجة فيهؤلاء 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الحديث أخذنا موضع الحاجة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يرُمز بها إلي لون 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يشير الشاعر هنا إلي حبّه و عشقه الصوفي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أسكره هذا الحب، كما تُسكر الخمرة الندماء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آكلة الكبود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أبي سفيان و أم معاوية آكلة كبد الحمزة عم النبي صلي الله عليه و آله و سلم في وقعة أحد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وزغ دويبة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سوام أبرص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فضائل الخمسة من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بسنده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أبي طالب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صلي الله عليه و آله و سلم و عند الصفا وهو مقبل علي شخص في صورة الفيل و هو يلعنه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الذي يلعنه رسول الله صلي الله عليه و آله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الشيطان الرجيم،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عدو اللّه لأقتلنك و لأريحن الأمة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جزائي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جزاؤك مني يا عدو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أبغضك أحد قط إلاّ شاركت أباه في رحم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القاضي أبو الحسين الأشناني عن إسحاق بن محمد النخعي و هو إسحاق الأحمر و قد روي في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 ابن شهر آشوب ما هو أعظم من ذلك فراجع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فضائل الخمسة في الصحاح الستة،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عن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بسنده عن علي بن الحسين عليه السلام قال خطب الحسين بن علي عليه السلام حين قتل علي عليه السلام فحمد اللّه و أثني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من أهل البيت عليهم السلام الذين افترض الله مودتهم علي كل مسلم فقال تبارك و تعالي لنبيه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 وَمَنْ يَقْتَرِفْ حَسَنَةً نَزِدْ لَهُ فِيهَا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فاقتراف الحسنة مودتنا 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المحب الطبري في ذخائره،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صواعقه،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ورد عن زينب بنت عقيل بن أبي طالب سلام الله عليها و هي تندب الحسين عليه السلام ما يكشف عن هذا الجزاء قالت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 و الحقب كلّ ما يرمي في النار كالحطب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استغاثة بصاحب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قال عنه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الإمام القائم بالحق يحيي به اللّه الأرض بعد موتها و يظهر به دين الحق علي الدين كله و 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تفسير علي بن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بِالْهُدَي وَدِينِ الْحَقِّ لِيُظْهِرَهُ عَلَي الدِّينِ كُلِّهِ وَلَوْ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براءة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القائم من آل محمد عجل الله تعالي فرجه الشريف و هو الإمام الذي يظهره الله علي الدين كله فيملأ الأرض قسطاً و عدلاَ كما ملئت ظلماً و جوراً و هذا مما ذكرنا أن تأويله بعد تنزيله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أيضاً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يكون عند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تعالي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المفضل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بعض مؤلفات أصحابنا عن الحسين بن حمدان عن محمد بن إسماعيل و عليّ بن عبد الله الحسني عن أبي شعيب و محمد بن نصير عن عمر بن الفرات عن محمد بن المفضل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سيدي الصادق عليه السلام هل للمأمور المنتظر المهدي عجل الله تعالي فرجه الشريف من وقت موقت يعلمه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تبتديء فاطمة عليها السلام و تشكو ما نالها من أبي بكر و عمر و أخذ 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كل المصائب التي جرت عليها عليه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 و سفعته النار و السموم إذا لفحته لفحاً يسيراً فغيّرت لون البشرة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حسن بن أحمد بن سليمان بن إبراهيم العامر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الغرب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إلي ما ذكرناه من أن النبي صلي الله عليه و آله و سلم لما أسري به وعرج إلي السماء فكان من ربه قاب قوسين أو أدني تجوّل به جبرئيل عليه السلام في الجنة و أطعمه من رطبها و في رواية أخري ناوله تفاحة فأكلها فتحولت نطفة في صلبه فلما هبط إلي الأرض واقع زوجته خديجة سلام الله عليها فحملت بفاطمة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الخطيب البغدادي،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قول النبي صلي الله عليه و آله و سلم في حديث له حول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بضعة مني و هي قلبي و روحي التي بين جنبي فمن آذاها فقد آذاني ومن آذاني فقد آذي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ابن البطريق في كتابه العمدة، 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آخر تروية فاطمة الزهراء عليها السلام عندما نزل قوله تعالي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رسول الله صلي الله عليه و آله و سلم أن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أبه، فكنت أقول يا رسول الله صلي الله عليه و آله و سلم، فأعرض عليَّ مرة أو اثنتين أو ثلاثاً ثم أقبل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عليها السلام إنها لم تنزل فيك و لا في نسلك و أنت منيّ و أنا منك و هناك الكثير من الأحاديث المتضمنة هذا المعني مثل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بضعة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شحنة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شعرة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والهامّة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إلي الحديث القدسي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 لولا عليّ عليه السلام لما خلقتك و لولا فاطمة عليها السلام لما خلقتكما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فاطمة عليها السلام بهجة قلب المصطفي نقلاً عن كشف اللآليء لصالح بن عبد الوهاب العرندس و عن ملتقي البحرين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يُتبَّنُ منه، يُستخْلَصُ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وراءَه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إلي الحديث المنسوب للرسول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 لولا علي لما خلقتك و لولا فاطمة لما خلقتكما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 و عَلتْ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في الأخبار أن لفاطمة عليها السلام عشرين اسمة كل اسم يدل علي فضيلة ذكرها ابن بابويه في كتاب مولد فاطمة و نقل عنه ذلك ابن شهر آشوب في مناقبه،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بيت الأحزان للشيخ عباس القمي،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الصديقة الكبري عليها السلام وعلي معرفتها دارت القرون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اقتران الحاء بالياء يشكل كلمة حي و المقصود لولا مقام فاطمة الزهراء عليها السلام عند ربها لم تكتب لنا الحياة ولا كنا من الأحياء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اقتران الحاء بالياء يشكل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المقصود لولا فاطمة الزهراء عليها السلام ومقامها عند ربها لم تكتب لنا الحياة و دليل ذلك ما ورد في أحاديث كثيرة منها الحديث القدسي الذي أوردناه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الكساء المروي في عوالم العلوم للشيخ البحراني و ينقله عنه صاحب مفاتيح الجنان بسند صحيح عن جابر بن عبد الله الأنصاري عن فاطمة الزهراء عليها السلام ثم يروي حديث الكساء الذي اقترن بآية التطهير و أوردناه سابقاً حتي يصل إلي قوله تعالي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و يا سكان سماوات إني ما خلقت سماء مبنية و لا أرضاً مدحية و لا قمراً منيراً ولا شمساً مضيئة و لا فلكاً يدور و لا بحراً يجري و لا فلكاً يسري إلاّ في محبة هؤلاء الخمسة الذين هم تحت الكساء فقال الأمين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و من تحت الكساء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عليهم السلام و معدن الرسالة هم فاطمة عليها السلام و أبوها و بعلها و بنوها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بما أن أهل بيت النبوة عليهم السلام هم الواسطة في خلق الخلق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إرادته و فاطمة عليها السلام هي المحور في ذلك كما تقدم ذكر الشاعر في بيته ذلك و الله أعلم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قوله تعالي في سورة النور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وَالْأَرْضِ مَثَلُ نُورِهِ كَمِشْكَاةٍ فِيهَا 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وردت الأخبار الكثيرة من طرف أهل البيت عليهم السلام و غيرهم أن أظهر مصاديق هذه الآية هم أهل بيت النبوة عليهم السلام كما ورد عن الإمام الصادق عليه السلام أن المشكاة هي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أي من هَجَر و هَجَر اسم يطلق سابقاً علي القطيف و الإحساء و البحرين و الآمد يعني منطقة الإحساء فقط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حلةَ حسناءِ و هو تصحيف واضح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حسن بن عبد الله بن حسين البحراني القيسي، ولد في البحرين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 الدية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فكاد لا يوجد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المؤمنة أعزّ من المؤمن، و المؤمن أعز من الكبريت الأحمر و الشناعةُ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الفظائع و الشنعاء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الفظيعة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بالغوا في الكسر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 لطمة بناءً علي إرجاع لطمة إلي التعجب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لك و علي هذا يكون النصب علي نزع الخافض، لأن الأصل يا لك من لطمةٍ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رفع شنعاء فهو علي النعت المقطوع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الهجوم السريع المباغت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التَّنَف و الجمع 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البعيدة الماء؛ المفازة؛ التي لا ماء بها من الفلوات و لا أنيس و إن كانت معشبة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 و الشدّة و ضيق المعيشة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سامّراء يرقد الإمامان العاشر و الحادي عشر من أئمة أهل البيت عليهم السلام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النقي الهادي و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بغداد الإمامان السابع و التاسع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جعفر الكاظم و محمد بن علي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طوس كذلك مثوي الإمام الثامن من الأئمة الإثني عشر و هو علي بن موسي الرضا عليه السلام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أمير المؤمنين الإمام علي بن أبي طالب عليه السلام و هو أول أئمة أهل البيت عليهم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المدينة المنورة و البقيع مقبرة بالمدينة مشهورة و يقال لها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شوك كان ينبت هناك فذهب و بقي الاسم لازماً للموضع و ذكر ابن منظور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الأسماء التي وضعها الرسول صلي الله عليه و آله و سلم ليثرب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 و طابة و طيبِّة و المطيِّبة و الجابرة و المجبورة و الحبيبة و المحبَّبة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الذَّكاء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و هجها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أحرقني ذكاؤها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الطُّعم، بضم الطاء و سكون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عن المصباح المنير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 علي وزن 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حتف، و هو الموت و جرعوا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تُقرأ مبنّية للمجهول أو المعلوم و الأولي للمعني أنسب، ولكن العادة جرت علي قراءة الفعل حينئذٍ بالتشديد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أعيس و الواحدة عيساء الإبل البيِض يخالط بياضها سوادٌ خفيف و هي كرام الإبل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إلي أمور خمسة تتصف بها ابنة المصطفي صلي الله عليه و آله و سلم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يصعب حقاً تحديد أعداد الآيات التي نزلت في حق سيدة النساء عليها السلام، بشكل خاصّ بها أو عامِّ لها و لأهل البيت جميعاً، بحيث يندر أن توجد سورة من سور القرآن الكريم و هي خالية من آية أو آيتين علي الأقل تصرحّان بفضلهم و تناديان بحسن بلائهم و تقدُّم حقّهم علي سائر المسلمين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إشارة إلي ثلاث خصال لها عليها السلام؛ و هي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سابقاً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 عينهُ هَمْياً و همُيِّاً و هَمَياناً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دمعها، أو سال دمعها، لسان العرب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سَعَّر الحرب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قدهما وهيّجهما و تستمرت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استوقدت ومنه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الْجَحِيمُ سُعِّرَتْ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عشق أو حزن و 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القلب و رمق حياة النفس، أو هي بقية الروح في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الحمامَ القُمرَ البيض و القمْريَّةُ و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يشير إلي لونيهما، فالورقاء بمعني السمراء و القمرّية بمعني البيضاء و الجمع وُرْقّ و قُمْرّ و قماري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المقام، عن اللسان و هو الموت، عن المنجد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الهمُّ و الحزن و المدّ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 وينوء بالأرزاء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 بها بثقل و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رُزْء و هو المصيبة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ندّي و هو البلل و القطر و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 هو المطر، أو إشارة إلي وضع مخصوص للنجم يلازمه هطول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سقوط نجمٍ في الغرب و طلوع آخر في الشرق و من هناك عبّروا عنه بالنَّوء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المستحصل من مجموع النصوص، من مصادر الفريقين أن الاعتداء من قبل القوم، علي الزهراء عليها السلام و أمير المؤمنين عليه السلام قد جري في صور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بضعة الرسول صلي الله عليه و آله و سلم باليد و السوط و نعل السيف و قد نسبت النصوصُ كُلَّ ذلك إلي عمر و قنفذ و المغيرة بن شعبة و في بعضها أن قنفداً إنما تجرّأ علي ذلك بأمر أبي بكر و في بعضها أنه بإيعاز و أمر من عمر، بحيث إن ذلك الضرب أحدث في جسدها الحراج و الندوب و الدماليج إلي أن وافاها الأجل متأثرةً بالجراحات و الأوجاع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موقفها و صرختها في المسجد التي حالت بها دون أن يقدم القوم علي قتل علي عليه السلام، فراجع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حسن ابن الحاج موسي ابن الشيخ رضي ابن الحاج علي ابن محمد بن حسن ابن فردان الصفار التاروتي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إلي قول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عليها السلام بضعة مني يؤذيني ما آذاها و يسرني ما أسرّها و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ليغضب لغضب فاطمة عليها السلام و يرضي لرضاها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العالمين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التواريخ،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خطبتها عليها السلام في مسجد الرسول صلي الله عليه و آله وسلم عند مطالبتها بفدك عند ذهابها مع مجموعة من نساء المهاجرين و الأنصار و كذا خطبتها عندما زارتها مجموعة من نساء المهاجرين و الأنصار في مرضها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في الصباح الباكر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الخطبة الجليلة التي ألقتها عليها السلام في المسجد النبوي وما لهذه الخطبة من أدلة و حجج علي القوم و إنذار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الجحود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إشارة إلي شفاعة الزهراء عليها السلام لمحبيها و شيعتها يوم القيامة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طراد ولد في بلدة معركة، إحدي قري جبل عامل جنوب لبنان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بدأ دراسته الحوزوية بعد أن طوي مرحلة من الدراسة في المدرسة العصرية و أصبح مستعداً لتلقّي الدروس العلمية الحوزوية المعهودة و بدأ بدراسة المقدمات المعلومة الممهّدة لتلقّي ما يترتب عليها و يُؤخذ بعدها مباشرة و هو ما يسمي بالسطوح و بعدها تأتي مرحلة بحث الخارج و بعد انهائه مرحلة المقدمات المذكورة في وطنه لبنان علي يد أفاضل علمائه سافر إلي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طوي مرحلة السطوح المعهودة أصولاً علي يد سماحة حجة الإسلام المرحوم السيد إسماعيل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درس علي يده كتابي الكفاية بجزئيها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خلال أربع سنوات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فقهاً كتابي اللمعة و المكاسب علي يد حجة الإسلام الشيخ محمد تقي الجواهري فرج الله عنه خلال أربع سنوات تقريباً و بعد أن أنهي مرحلة السطوح بدراسة الكتب المذكورة بدأ مرحلة بحث الخارج العالي أصولاً و فقهاً علي يد أستاذه آية الله العظمي السيد أبي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مدة ثلاث عشرة سنة تقريباً و أصولاً علي يد أستاذه آية الله العظمي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خلال المدة المذكورة، و بعد ذلك طُلبَ منه الحضور إلي لبنان ليملأ الفراغ الذي حصل بوفاة عمه السببي حجة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المغفور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معتوق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سرّه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فلبي الطلب و ملأ الفراغ بالقيام بالدور الذي كان يمارسه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بإقامة صلاة الجماعة و إلقاء الخطبة التوجيهية ظهر يوم الجمعة، مع سائر المهام التي يقوم بها رجل العلم الديني عادة و أضاف المترجم له لتلك المهمام إعطاءه الدروس الحوزوية ابتداء بأصول المظفر و مروراً بالكفاية و الرسائل و المكاسب و انتهاء ببحث الخارج في علم الأصول و قد أنهي القسم الأول منه و هو مباحث الألفاظ و سيشرع قريباً إن شاء الله تعالي، بالبحث حول القسم الثاني منه و هو بحث الامارات و الأصول العملية، شرع بالتأليف مؤخراً نتيجة ظروف استثنائية حالت دون مبادرته له أول حضوره من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من مؤلفاته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وحي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الصيام في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الحج في الإسلام، صدرت خلال سنتين تقريباً و سيصدر له كتاب رابع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فلسفةالصلاة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بعونه تعالي و توفيقه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الإشراق والإضاءة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من العظم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الخروح من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حسين ابن السيد إبراهيم ابن السيد بركة الموسوي الشامي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الحزن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هذين البيتين إلي ما لاقت الزهراء عليها السلام من حزن وبلاء بعد وفاة والدها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وأمالي الصدوق،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عوالم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شكواها إلي الله يوم القيامة من جور ما أصابها وأصاب ذريتها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مناداة أبيها رسول الله صلي الله عليه و آله و سلم لما أصابها من ظلم و أذي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سليم بن قيس الهلالي،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النحلة بكسر النون أو ضمّها الهبة و العطيّة و مهر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هذا البيت إلي سلب نحلتها فدك و حرق دارها عليها السلام راجع كتابا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كما في عوالم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القطعة من الماء يُفادرها السيل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ما روي من أنّ عمر بن الخطاب أقبل بالنار علي دار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سخط فاطمة عليها السلام علي من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الإمامة و السياسة لابن قتيبة،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جاء أبوبكر و عمر لاسترضاء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فاطمة عليها السلام من رضاي و سخط فاطمة عليها السلام من سخطي، فمن أحبَّ فاطمة عليها السلام أحبّني فقد أحبني و من أرضي فاطمة عليها السلام فقد أرضاني و من أسخط فاطمة عليها السلام فقد أسخطني،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 صلي الله عليه و 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أشهد الله و ملائكته أنكما أسخطتماني و ما أرضيتماني و لئن لقيت النبي صلي الله عليه و آله و سلم لأشكوكما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دلائل الإمامة للطبري،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رجلان من أصحاب النبي صلي الله عليه و آله و سلم سألا أمير المؤمينن عليه السلام أن يشفع لهما فسألها فأجابت و لما دخلا عليها قالا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يا بنت رسول الله صلي الله عليه و آله و سلم؟ فقالت بخير بحمد الله ثم قالت لهما أما سمعتما من النبي صلي الله عليه و آله و سلم يقول فاطمة بضعة مني فمن آذاها فقد آذاني ومن آذاني فقد آذي الله؟ قالا بلي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آذيتماني فخرجا من عندها و هي ساخطة عليهما و ذكره الصدوق في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حسين إبن الشيخ عبدالعالي بن محمد الطرفي و هو من أسرة مشايخ بني طرف</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غلبت غلبة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بنفس التقريب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أظلّت الخضراءُ و لا أقلت الغبراءُ أصدقَ لهجةً من 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و الحديث منه أيضاً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عباس، كما في بحار الأنوار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عائشة علي رسول اللّه صلي الله عليه و آله و سلم و هو يقبّل فاطمة عليها السلام،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أتحبّها يا رسول الله صلي الله عليه و آله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لو علمتِ حبّي لها لازددتِ لها حبّاً، إنه لما عُرجِ بي إلي السماء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برطبِ ألين من الزبد و أطيَب رائحةً من المسك و أحلي من العسل، فأخذتُ رطبةً فأكلتُها فتحوّلت الرطبة نطفة في صلبي، فلمّا أن هبطتُ إلي الأرض واقعتُ خديجة سلام الله عليها فحملت بفاطمة عليها السلام، ففاطمة عليها السلام حوراء إنسيّة، فإذا اشتقت إلي الجنة شممتُ رائحة فاطمة عليها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 للفتال النيسابوري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كما رواه أيضاً الدهلوي في تجهيز الجيش،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 كتاب مدح الخلفاء الراشدين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 الفائق لشعيب بن سعد المصري،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نزهة المجالس العبد الرحمن الشافعي،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أمها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حملت بفاطمة عليها السلام كانت حملاً خفيفاً، تكلمني من باطني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حملت خديجة سلام الله عليها بفاطمة عليها السلام كانت تكلمها في بطنها و كانت تكتمها عن النبي صلي الله عليه و آله و سلم، فدخل عليها يوماً و وجدها تتكلّم و ليس معها غيرها، فسألها عمن كانت تخاطبه،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بطني، فإنه يتكلم 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أبشري يا خديجة 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رووا أن القرشيين و لا سيّما نساءهم كنّ قد اعتزلن خديجة و قاطعنها و شدَّدن عليها، بسبب اختيارها لرسول الله صلي الله عليه و آله و سلم زوجاً و شريكاً و هو قول الرسول صلي الله عليه و آله و سلم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 آمنت بي إذ كذّبني الناس و آوتني إذ رفضني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 لابن حجر بترجمة خديجة سلام الله عليها و ذخائر العقبي لمحبّ الدين الطبري و نزهة المجالس للصفوري الشافعي و ينابيع المودّة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أَعْطَيْنَاكَ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المفسرين علي أن المراد هو كثير الخير من كل شيء و من ذلك كثير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فالكوثر علي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الكثير المبالّغ في كثرته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حديث الرسول صلي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كمل من الرجال كثير و لم يكمل من النساء إلاّ مريم بنت عمران سلام الله عليها و آسية بنت مزاحم امرأة فرعون سلام الله عليها و خديجة بنت خويلد سلام الله عليها و فاطمة بنت محمد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طبعاً هذا الحديث قد استفاضت فيه النقول و تعدّدت به الطرق و من الفريقين أيضاً و إن اختلفت التعابير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نساء أهل الجنة أربع 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نساء العالمين أربع و بعضها حسبك من نساء العالمين و ما أشبه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 مقصور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منتهي ضوء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والسناء،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المجد و الشرف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الرفعة و المقدَّم و منه سمِّيت الجبهة غُرَّة و الليالي 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غُرَّة من غُرَر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شريف من أشرافهم و أسيادهم و 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 و غشي و تقدَّم، انظر لسان العرب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و اهتز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احتقرت و استخّفت 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أبيض يتخللّه السواد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سعيد بن الحاج عبد الحسين بن محمد بن يوسف بن حسين ابن الشيخ سلمان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المسيل الواسع فيه الرمل و دقاق الحصي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 برج في السماء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الخفية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إنها ولدت عليه السلام قبل النبوة بخمس سنين و عمر النبي صلي الله عليه و آله و سلم و خمس و ثلاثون سنة و كانت قريش تبني الكعبة و في رواية طبقات ابن سعد و الاستيعاب أنها ولدت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مولد النبي صلي الله عليه و آله و سلم و في شرح البخاري للعجلوني أنها ولدت قبل البعثة بسبع سنين و هي صغري بناته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في ذلك أيضاً كتاب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فصّل المرحوم السيد كاظم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أعلي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فاطمة الزهراء عليها السلام من المهد إلي اللحد،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أشار إلي وجوه الاختلاف في الروايات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هو اسم أبي بكر و الخطاب هو عمر بن الخطاب و كان كل منهما قد طلبها لنفسه زوجة فيجيبه رسول الله صلي الله عليه و آله و سلم و أنتظر بها القضاء و يذهب علي عليه السلام يتكفّأ في مشيته علي غرار مشية الرسول صلي الله عليه و آله و سلم و لم يطل مقامه في حضرته حتي قال الرسول صلي الله عليه و آله و سلم باسماً ما حاجة ابن أبي طالب؟؟ و يجيب عليّ في حياءِ ظاهر ذكرت فاطمة عليها السلام يا رسول الله صلي الله عليه و آله و سلم ويردّ النبي صلي الله عليه و آله و سلم مرحباً و أهلاً و بهذه البساطة تمت الخطبة، راجع عبد الفتاح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أعلام الوري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لابن حجر،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و الارتفاع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الموج و ارتفاعه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بعد وقعة بدر و أما جهازها فكان و سادة من أدم يعني جلد حشوها ليف و رحاءان و قد جرّت الرحي حتي أثّرت في يدها و حملت القربة حتي أثّرت في نحرها و عاشت علي شرف قدرها عيشة ضنك و فقر راجع عبد الفتاح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قيل إنها لما تزوجت بكت فقال لها الرسول صلي الله عليه و آله و سلم و ما لك تبكين يا فاطمة عليها السلام فوالله لقد أنكحتك أكثرهم علماً و أفضلهم حلماً و أولهم سلماً و جاء في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قبض رسول الله صلي الله عليه و آله و سلم من الدراهم بكلتا يديه فأعطاه أبابكر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ابتع لفاطمة عليها السلام ما يصلحها من ثياب و أثاث البيت و أردفه بعماربن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مما اشتروه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 بسبعة دراهم و خمار بأربعة دراهم و قطيفة سوداء خيبرية و سرير مزمل بشريط و فراشين من خيش مصر حشو أحدهما ليف و حشو الآخر من جز الغنم و أربع مرافق من أدم الطائف حشوها إذخر و ستر من صوف و حصير هجري و رصّ للسيد و مخضب من نحاس و سقاء من أدم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عرض المتاع علي رسول الله صلي الله عليه و آله و سلم جعل يقلبّه بيده و يقول بارك الله لأهل البيت و الحديث طويل أخذنا منه موضع الحاجة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ضنك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إنها عليه السلام كانت تبكي فأسرّ لها صلي الله عليه و آله و سلم و أنها أول أهله لحاقاً به فتبسمت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المقصود،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الخمسة،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 في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علامات النبوّة في الإسلام روي بسنده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النبي صلي الله عليه و آله و سلم فاطمة عليها السلام ابنته في شكواه الذي قبض فيه فسارّها بشيء فبكت ثم دعاها فسارها فضحكت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فسألتها عن ذلك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سارني النبي صلي الله عليه و آله و سلم فأخبرني أنه يقبض في وجعه الذي توفي فيه فبكيت ثم سارني فأخبرني أني أول أهل بيته عليهم السلام أتبعه فضحكت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باب مرض النبي صلي الله عليه و آله و سلم بطريق آخر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أول أهل بيته عليهم السلام يتبعه فضحكت، و رواه مسلم أيضاً في صحيحه في كتاب فضائل الصحابة في باب فضائل فاطمة، و راجع أيضاً صحيح مسلم 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ط مؤسسة عز الدين، بيروت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مثل هذا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الكريمة النجيبة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فدك لعبد الفتاح عبدالمقصود، و كتاب فدك للسيد محمد باقر الصدر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ما وقع عليها عليهم السلام من الظلم والجور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نفثت صدور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 رمت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 المشوبة بالنقط البيضاء أو البيضاء بالنقط السوداء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بأعلي مكة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المدينة ضجت لبكاء فاطمة عليها السلام و لذلك كانت تخرج إلي البقيع و هو مكان قرب سجده و فتبكي هناك و لم يرض أهل المدينة عن ذلك حتي أخذت تخرج إلي أحد قرب قبر الحمزة فتبكي هناك بعيدة عن أهل المدينة في بيت أحزان بناه لها علي عليه السلام و ما يزال هذا البيت يزار حتي الآن و قد أشرنا إلي ذلك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عوالم العلوم، ج</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محمود بن لبيد قال لما قبض رسول الله صلي الله عليه و آله و سلم كانت فاطمة عليها السلام تأتي قبور الشهداء و تأتي قبر حمزة و تبكي</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عبد الفتاح عبد 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أبابكر و عمر انطلقا و استأذنا علي</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تجلبب الليل البهيم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خذ من الليل المظلم جلباباً لتشييع جنازتي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يسمع لها صوت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محاجر العين ما دار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الركب العشواء أي الذين يسيرون في أمورهم عن غير هدي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و الهيئة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الشاعر يقصد بكلمة الأولاء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الأقدمين و لعل الأولاء مأخوذة من الأول أي المال و المرجع في النهاية و لعلها كناية عن مولانا صاحب العصر عجل الله تعالي فرجه الشريف إذ ستؤول الأمور إليه في نهاية المطاف فيملأ الأرض قسطاً و عدلاً و الله أعلم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إتسعّا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أوصت فاطمة الزهراء عليها السلام قبل وفاتها زوجها الإمام علي عليه السلام بأن يغسلها و يدفنها ليلاً لكيلا يحضر جنازتها أبوبكر و عمر بن الخطاب فعمل الإمام سلام الله عليه بوصيتها و بعد أن جاء القوم إليه ليشاركوا في الجنازة صرفهم و في الليل غسلها و كفنها ثم خرج معه الحسن و الحسين عليهما السلام و العباس بن عبدالمطلب عمه و سلمان الفارسي و أبوذر الغفاري و المقداد و أخوه عقيل بن أبي طالب و عمار بن ياسر و دفنوها ليلاً، و روي أن الإمام علي عليه السلام رش أربعين مع قبرها عليه السلام حتي لا يبيّن قبرها من غيره فيصلوا عليها و عنده سأل الأصبغ بن نباتة الإمام عليه السلام لم دفنت فاطمة عليها السلام ليلاً أجابه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ساخطة علي قوم كرهت حضورهم جنازتها و حرام علي من يتولَاهم أن يصليَ علي أحد من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أمالي الصوري،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الشاعر يقصد بكلمة الدناء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سلمان بن عاصي الرّبيعي،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أمل 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الحلّة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 ترعرع في مدينة العلم و الأدب الحلة الفيحاء، فأكمل دراسته المتوسطة، ثم ترك الدراسة لظروفه العائلية و مع كل ذلك لم ينفكَ عن مواصلة العلم و الفضيلة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الصدئ و هو العطش الشديد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التي يميل لونها إلي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الخفق و أراد القلب</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نمير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الزاكي من الماء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سلمان ابن السيد هادي آل طعمة، ولد في مدينة كربلاء المقدسة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منيعة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النور الذي ملأ آفاق مكة حين ولادة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مشارق الأنوار،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في كتاب عوالم العلوم، أيضاً،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الروض الفائق،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 الوطفاء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المنهمر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 أي سكت و عجز عن التكلم من شدّة الغيظ أو الخوف، أو عبس وجهه و أطرق لشدة الحزن، ترتّحت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سلب القوم فدك من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السنن الكبري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كما في كتاب عوالم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عباس ابن الشيخ مرتضي ابن الشيخ محمد ابن الشيخ موسي آل عياد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تغامز القوم، أشار بعضهم إلي بعض بأعينهم أو بأيديهم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حرنّ فلان بالمكان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 فلم يفارقه و معناه هنا الحرف أو الكلمة التي تستعصي علي الشاعر أو القائل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الإناء من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عن المنجد و الثانية عن اللسان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يكاد يكون الحديث عن الحب العجائبي المتبادل بين الرسول صلي الله عليه و آله و سلم و ابنته الزهراءعليه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عليهما، من أركان الحديث عن شخصية سيدة النساء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يستدل به الأعلام علي عصمتها و علي شدة قبح أذاها و علي إبراز مكانتها الفريدة و علي ذلك دارت القرون الأولي و أجمع أهل القبلة و أطبقوا، عامهم و خاصَّم و المخالف منهم قبل المؤالف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رووه عن الرسول صلي الله عليه و آله و سلم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روحي التي بين 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الناس إليّ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بناتي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بضعة مني يؤذيني ما آذاها و ينصبني ما أنصبها أو يريبني ما أرابها و يقبضني ما يقبضها و يبسطني ما يبسطها و يسرّني ما يسرّها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فاطمة عليها السلام ابنتي فهو في الجنة معي و من أبغضها فهو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فاطمة عليها السلام ينفع في مائةٍ من المواطن، أيسر تلك المواطن الموت و القبر و الميزان و المحشر و الصراط و المحاسبة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قول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صلي الله عليه و آله و سلم قبّل رأس فاطمة عليها السلام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أبوك، كما كنتِ فكوني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الحديث المتقدم عن الرسول صلي الله عليه و آله و سلم في حق الزهراء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أم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تعدّدت الآراء في تفسيرها و أوضحها ثلاثة علي ما عثرنا عليه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صارت له بمثابة الأم، بعد أمه آمنة و بعد فاطمة بنت أسد أم أمير المؤمنين عليه السلام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مبالغة في حقّها لأن أم كلَّ شيءٍ أصله،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الكتاب و أم القري و أم العلوم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جاء احترازاً عن تخيّل وجود فضل النساء النبي صلي الله عليه و آله و سلم عليها، لما كانت نساء النبي صلي الله عليه و آله و سلم أمهاتٍ للمؤمنين، فهن أمهات لها، فجاء قول الرسول صلي الله عليه و آله و سلم كرفع لها عليهن و تقديمٍ لها دونهن، لأنها قد تبوّأت بذلك مكاناً أعلي و أشمخ و لكلِّ من هذه التفسيرات شواهد تعضده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إياها من غير مقابل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نقلناه في ولادتها و سبب تسمياتها و ألقابها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 عنقه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تراجع ذخائر العقبي للطبري،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 و وسيلة المآل للحضرمي و نزهة المجالس للصفوري،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يغازل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التي يخالف بياض شعرها 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البارد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حق الصدي أن يقصر و إنما مدّه لضرورة الشعر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أرهفتني بالفاء بنقطة واحدة، أي شحذتني و السياق يقتضي أن تكون بالقاف بنقطتين،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أتعبتني و أعيتني، لكي تنسجم مع غسل الإعياء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الجبار بن عبد الرضا بن محسن الغراوي الساعدي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حندس الظلماء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الشديدة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ابن الشيخ ابراهيم ابن الشيخ صادق العاملي يتصل نسبه بآل يحيي القبيلة المعروفة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النجف الأشرف 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بضعة أشهر من ولادته عاد به والده إلي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وفاة والده عاد إلي النجف لتحصيل العلوم العقلية و النقلية في الحوزة العلمية في النجف الأشرف و ذلك بعد أن تعلمَّ المقدمات علي العلماء في جبل عامل فتتلمذ علي أساتذة كبار منهم الشيخ محمد حسين الكاظمي و الأخوند ملا محمد الشربياني و مرزا حبيب الله الرشتي و مرزا حسين الخليلي الطهراني و الآخوند ملا محمد كاظم الخراساني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المجدد ميرزا حسن الشيرازي في سامراء و قد شهد العالمان الكبيران الأخوند الخراساني صاحب الكفاية و ميرزا حسين الخليلي له بالاجتهاد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النبي صلي الله عليه و آله و سلم و هو آخذ بيد فاطمة عليها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هذه فقد عرفها ومن لم يعرفها فهي فاطمة بنت محمد عليها السلام و هي بضعة منّي و هي قلبي و روحي التي بين جنبيّ من أذاها فقد أذاني ومن أذاني فقد أذن الله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انتموا إلي الباب فرأتهم فاطمة عليها السلام أغلقت الباب في وجوههم و هي لا تشك الّا يدخل عليها إلّا بإذنها فضرب عمر الباب برجله فكسره ثم دخلوا فأخرجوا علياً ملبياً فزجت فاطمة عليها 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 أن ترمِّلني من زوجي و الله لئن لم تكف عنه لأنشرنَّ شعري و لأشقنّ جيبي و لآتينّ قبر أبي و لأصيحنّ إلي ربي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الشيخ عبد الستار بن جليل بن كرم بن راهي البديري الكاظمي ولد في مدينة الكاظمية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وسط حافل بالعلماء و الأدباء و المواكب الحسينية من أسرة حسينية معروفة بالشعر والأدب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كون الزهراء سلام الله عليها حوراء إنسية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أمالي الصدوق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للخطيب البغدادي،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قال رسول الله صلي الله عليه و آله و سلم و ابنتي فاطمة حوراء عليها السلام آدمية لم تحض و لم تطمث و إنما سماها فاطمة عليها السلام لأن الله فطمها و محبيها عن النار و في البحار،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الصدوق و عيون أخبار الرضا عن الرضا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عليه السلام، لما عرج بي إلي السماء أخذ بيدي جبرئيل فأدخلني الجنة فناولني من رطبها فأكلته فتحول ذلك نطفة في صلبي فلما هبطت إلي الأرض و اقعت خديجة سلام الله عليها فحملت بفاطمة عليها السلام، ففاطمة عليها السلام حوراء إنسية فكلما اشتقت إلي رائحة الجنة شممت رائحة ابنتي فاطمة عليها السلام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نور ولادة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مشارق الأنوار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و إلية عليه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الأستاذ عبد العباس مصطفي محمد علي الأسدي الكربلائي ولد سنة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كربلاء المقدسة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الرياءو هو الكذب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 و هي عامة الناس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الصلي و هو الإدخال في النار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التعقيف و هو التعويج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التربية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الفلاة، و هي الصحراء القفر التي ليس فيها ماء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في كل شيء بدون زيادة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تنسبوني إليه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الإنذار، و هو الإبلاغ</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بالفتحتين ما بين الكاهل إلي الظهر و ثبج كل شيء وسطه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أكظامهم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بكظام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ملكه متوثقاً منه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جهاراً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إنهزموا في القتال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 الخالص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ضجة أو فتنة ثارت ثم هدأت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خمص الجوع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 و أدخل بطنه في جوفه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اللبن الممزوج بالماء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النار قبساً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 طلبها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فيه الإبل وتبعر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ويبس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الواسع المستوي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الريع والغلّة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اللتيا و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يلت و يعجن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ثرثاراً و يعيد فيما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الصلدة الملساء</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ذئب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فلان لهو عن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اللّها عنه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صماخها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صماخه، رأسه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والنهي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الكناية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راسيات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من الشيء و كل شيء يسير حقير فهو لَفاء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 الراحة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المخالطة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 قبضه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وبيل، أي ثقيل وخيم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إشتملت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إشتملّ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العظيم ابن الشيخ حسين ابن الشيخ علي سعد الدين التوبلي الربيعي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هنا حديث الكساء، لأنه كثير التكرار في ما لدينا من القصائد و ليكون إليه المرجع كلما صارت الحاجة إلي ذلك،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المراجِع الألفاظ هذا الحديث و أسانيده ليعجب من كثرة شهرته و يفاجاً بإطباق المفسرين و المحدِّثين و المؤرخين و أصحاب الصحاح من أهل القبلة عليه، حتي إنه غدا من الضروريّات التي لا تقبل المماحكة و الجدال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الحَطَبُ بالضمّ، عن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اليابس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عَظَم من الحطب و يَبس ثم كثر استعماله، حتي صار كلُّ ما كثر جزلاً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اجمعوا لي حَطَباً جزْلاً،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غليظاً قويّاً، عن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 بنصب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هناك للتبعيد، بمنزلة هنا للتقريب و 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المختلَط من الناس، أو السفلة من الناس و المتسرِّعين إلي الشرّ و قد تستعمل الغوغاء بمعني الجلبة و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اللسان و المنجد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نقلناه عن النظّام المعتزلي، من كتاب الملل و النحل في الهامش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للقصيدة الرابعة و ما عن الجوهري في كتاب السقيفة، و ابن خردذابة في الغرر كلّ ذلك في نفس الهامش المذكور، من أنّ الذين هجموا علي الدار، بقيادة الثاني، كانوا جماعةً متعدِّدين و الظاهر من بعض الروايات، أنهم لم يشاركوا في إضرام النيران في الحطب فقط، بل و اعتدوا أيضاً بما أوتوا من شراسة و وحشيّة علي بضعة المصطفي و سيّدة النساء، ضرباً و شتماً و عصراً بالباب ، حتي أسقطت جنينها الذي في بطنها و تكسّرت أضلاعها و امتلأ جسمها بالندوب و الأورام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الهجوم علي الدار، قال ابن قتيبة، في 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فأخرجوا عليّاً عليه السلام فمضوا به إلي أبي بكر،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الذي لا 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نضرب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عبداللَّه، و أخا رسوله صلي الله عليه و آله و سلم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فلحقّ عليّ عليه السلام بقبر رسول الله صلي الله عليه و آله و سلم؟ يصيح و يبكي و ينادي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أم إنّ القوم استضعفوني و كادوا يقتلونني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العياشي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أخرجوه من منزله ملبَّباً و مرَوا به علي قبر النبي صلي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أنا لم أفعل فَمه؟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أضرب و اللَّه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 عبداللّه المقتول و أخا رسول اللّه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المقام و ثُوي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لأن ذلك ثواءٌ لا أطول منه و ثوي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أبوبكر الجوهري في كتاب السقيفة، عن الشعبي حديثاً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عمر و خالد بن الوليد إلي بيت فاطمة، فدخل عمر و وقف خالد علي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معه جمع كثير أرسلهم أبوبكر ردءاً لعمر 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عمر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فتلكّاً و احتبس، فأخذ بيده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فأبي، فحملوه و دفعوه إلي خالد كما دفعوا الزبير و ساقهما عمر و من معه من الرجال سوقاً عنيفاً و اجتمع الناس ينظرون و امتلأت شوارع المدينة بالرجال، فلما رأت فاطمة ما صنع عمر صرخت و ولولت و اجتمع معها نساء كثير من الهاشميات و غيرهن، فخرجت إلي باب حجرتها فنادت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أبابكر ما أسرع ما أغرتم علي أهل بيت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ألقي عمر حتي ألقي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 أن تنظر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قبلها و بعدها، 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طبقة التأليف و النشر في مصر و الشافي للمرتضي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البلاذري، بتحقيق السيد عبد الزهراء الخطيب و الاحتجاج للطبرسي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 والأسر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الذَّحل و هو الحقد و الثأر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غِطَّتَهَا و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و المراد التشبيه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 إذا كان فيه خيل، عن اللسان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الزهرَاء و الثانية زينب الكبري بنت أميرالمؤمنين عليهم السلام أجمعين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ترجمته في القصيدة السابقة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بكسر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الأوجاع المخيفة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لأنه يَخصُّ بالذكر عند التسليم، فيقال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 الله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 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و ضيق الخناق كناية عن الانحصار و القصور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سويداء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المنجد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 ويتحرّك و يستخدم في الرائحة الطيبة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 نفحاً ونفوحاً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 و 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نفحت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 شيئاً بلاجزاء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وأفضل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أُدغمت الدال في التاء لتقارب مخرجيهما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رائحته وفاحت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فيه سببيّة بمعني الباء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نجمان متجاوران، أحدهما أصغر من الآخر، يشكّلان قاعدة لنعش الدبّ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يُهتدي بهما و بالجُدي لمعرفة الشمال و 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علم للشمس، لا يتعرّف و لا يُنوّن و المراد من الفرقدين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الحسنان ومن ذكاء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فؤاده و خُلِبَ عقله من الحبّ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رائحة المسك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الرجل صنو أبيه، لسان العرب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عن حديث سدّ الأبواب إلاّ باب علي عليه السلام فقد قال ابن حجر العسقلاني في الإصابة في تمييز الصحابة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سَدّ الأبواب إلاّ باب عليّ عليه السلام، فيدخل المسجد جُنبأ و هو طريقه ليس له طريق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عساكر الدمشقي باباً كاملاً في تاريخه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و سلم سدّ أبواب المهاجرين و الأنصار الشارعة في المسجد، إلا باب علي عليه السلام و قد ورد في ذلك أخبار صحيحة عن جمّ غفير من عظماء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شرع في سرد تلك الأحاديث و نقل المحقق المحمودي بهامش ابن عساكر ما لا يُحصي كثرةٌ، من الطرق و الأسانيد، لهذا الحديث من الفريقين و نحن نشير إلي بعضه فقط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خفْراً وخفَراً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حماه و 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الفرَط،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المتقدِّم قومه و منه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فَرَطكم علي الحوض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القربي هي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الْقُرْبَي حَقَّهُ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غيرهما، و هي كثير أطبق المخالف قبل المؤالف علي نزولها بحق الزهراء و بقية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 و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بمعني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إشارة إلي 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يصدر منه تغطية هؤلاء الخمسة بالكساء أو العباء، مرّة واحدة، أو مرتين، بل حدث ذلك مراراً و تكراراً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تحسد السماءُ ذلك الكساءَ ، و قد كان نوراً في ساق العرش، أو يريد أن ذلك و الكساء كان يمثل بنفسه عرشَ المليك، و في ذلك تشبيه بليغ</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إذا حرِّك و استخرج زبده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الفُلك،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و بالفتح مدار النجوم و الأجرام السماوية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الأمين هو جبرئيل عليه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آية التطهير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أحمد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و سلم و كان يمرّ ببيت فاطمة عليها السلام ستّة أشهر إذا خرج إلي الفجر،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يا أهل البيت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الواحدي في تفسير الآية في أسباب النزول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ابن جرير في تفسيره الكبير ، و ابن المنذر، و ابن أبي حاتم، و ابن مردويه، و الطبراني، و غيرهم، في ما ذكرنا الكفاية و الشفاية، علي أننا لم نذكر هنا إلاّ بعض ما أثبته العامّة في كتبهم المعتبرة، أما أصحابنا أتباع مذهب أهل البيت عليهم السلام، فلا يكاد يخلو منه سفر من أسفارهم يتعرّض إلي الحادثة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الشاعر الشيخ عبد الكريم بن مبارك آل 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تاروت، القطيف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يعمل حالياً في شركة أرامكو، و لا يزال أيضاً يواصل دراسته الحوزوية في القطيف و من نتاجه الأدبي القيم ديوان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 في أهل البيت عليهم السلام، و هو أحد النشطين بالمشاركة في النوادي الأدبية و الدينية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 التي يضرب لونها إلي الخضرة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الكريم إبن الملا كاظم بن نايف القسي الحائري، هو شاعر مجيد ذائع الصيت و خطيب نادي بالحق، فكان ذا صوت جهوري رخيم، و هو صريح الرأي يجهر به دون وجلٍ أو خوف، و هذا الأمر أعطي محاضراته و خطبه و قصائده قيمة عالية و اهتماماً بالغاً لدي جمهوره و مستمعيه، فكان لها الأثر البالغ في نفوسهم و عقولهم، فإذا كان للشعر تأثيره في قلوب عشاق هذا الأدب، فكيف به إذا كان مرفقاً بصراحة الرأي، و قول الحق دون أدني وجل أو خوف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 رقَّة الهوي و الولَعُ الشديد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 و الزَّفيرُ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يملأ الشخص صدره غمّاً ثم يخرجه مع النفس،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زَفره و الزَّفرةُ 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و الاسم الزَّفرة و الجمع 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الصُّعَداء هو التنفُّس بتوجع، و هو التنفّس الممدود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عاذِلي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لائمي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 المرض حتي أشرف علي الموت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بسكون العين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و الرحيل، و قد يطلق علي المسافرين و الأثاث، من هودج و غيره، إذا كان في هيئة السفر، و نأي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 نزل فيها و في أهل بيتها عليهم السلام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 الْبَحْرَيْنِ يَلْتَقِيَان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بَرْزَخٌ لَا يَبْغِيَانِ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فَبِأَيِّ آلَاءِ رَبِّكُمَا تُكَذِّبَانِ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ذلك فقيه الشافعية، جلال الدين السيوطي في تفسير الدر المنثور، عن ابن عباس، فالبرزخ النبي صلي الله عليه و آله و سلم و البحرين علي و فاطمة عليهما السلام و اللؤلؤ و المرجان الحسن و الحسين عليهما السلام و رواه في مجمع سلمان الفارسي و سعيد بن جبير ، و سفيان الثوري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به الشيء من الدلالة و غيرها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 و 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به هنا هو الشعر و قد ورد عن الإمام الصادق عليه السلام أنه سئل عن فاطمة عليها السلام لم سميت الزهراء؟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إذا قامت في محرابها زهر نورها لأهل السماء كما يزهر نور الكواكب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مترنحاً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ترنَّح بمعني تطاول و ترفَّعَ أو تمايل من 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و الكبر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هائج أي مضطرب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يمتحن ليعرف مقدار غورها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موجه و يرتفع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نقلاً عن عيون أخبار الرضا </w:t>
      </w:r>
      <w:r>
        <w:rPr>
          <w:rFonts w:eastAsia="IRNazanin" w:cs="IRNazanin"/>
          <w:b w:val="false"/>
          <w:bCs w:val="false"/>
          <w:i w:val="false"/>
          <w:iCs w:val="false"/>
          <w:color w:val="333333"/>
          <w:sz w:val="20"/>
          <w:szCs w:val="20"/>
        </w:rPr>
        <w:t>3/225/1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علي ابن موسي الرضا عليه السلام، عن أبيه، عن آبائه، 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عليه السلام لقد عاتبني رجال من قريش في أمر فاطمة عليها السلام، 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خطبناها إليك فمنعتنا وزوّجت عليّاً عليه السلام،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أنا منعتكم و زوّجته، بل اللَّه منعكم و زوّجه، فهبط عليَّ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عليه و آله و سلم، إنَّ اللّه جل جلاله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أخلق عليّاً لما كان لفاطمة عليها السلام ابنتك كفوٌ علي وجه الأرض، آدم فمن دونه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لا يفهم،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مداعبة النسيم اللطيفة العابرة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 التي تُسرج للإضاءة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النامي و الزاكي و الكثير و الوفير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 من غير مقابل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لها علي معني كهذا فيما لدينا من مراجع، و لعله قاسها علي الإهاب بمعني الجلد الذي يُتلبّس به، لكنّهم لم يذكروا للإهاب فعلاً، فكأنه اجتهادٌ شخصيّ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لربما تهيب بالأعضاء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تدعوها من أهاب الراعي بغنمه صاح بها لتقف أو الترجع و أهاب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لفعل أمر ما و لعل هذا أليق من المعني الأول بمقصود الشاعر و ربما يكون أقرب إلي معني البيت و بذلك يصبح معني البيت أن الزهراء عليها السلام إذا دعت كل ما في سلطان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شيء في الوجود هو في سلطان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 لها كما تستجيب الأعضاء للروح إذا دعتها لأي أمر، إذ لا حياة للأعضاء بلا روح لذا هي تأتمر بأمرها و تستجيب لها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أشتد لهيبها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طوّحت الحرب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شلو و هو العضو و موزَّع الأشلاء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الأعضاء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ساقته و تبعته و لزمته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المتين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المؤرخون علي أن الإمام الحسن المجتبي عليه السلام مات مسموماً، سمّته جعدة بنت الأشعث بن قيس و قد كانت زوجته و ذلك بمكيدة خبيثة دبرِّها معاوية بن أبي سفيان، بعد أن وعدها أن يزوّجها بابنه يزيد، ثم لم يفِ لها بما وعد، فخسرت الدنيا و الآخرة و أما شهادة الإمام السبط أبي عبد الله الحسين عليه السلام بكربلاء، فأشهر من أن توضَّح في بضعة سطور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ما واجهه الإمام أمير المؤمنين عليه السلام من الناكثين في معركة الجمل، و القاسطين في صفين، و المارقين في النهروان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القرآن يجعل عليهم مودة أهل البيت عليهم السلام فرضّ عين، و ذلك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روي العلامة البحراني عن مسند أحمد بن حنبل، بإسناده عن سعيد بن جبير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من قرابتك الذين وجبت علينا مودتهم؟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فاطمة عليهما السلام و ابناهماعليهم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هذا النص مشاهيرعلماء السنة في أسفارهم، و قد عدُّوه من المسلمات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هكذا يأمرهم، فلم يكن منهم إلاّ أن أعملوا السيوف في رقاب عترة النبي صلي الله عليه و آله و سلم و أهل بيته عليهم السلام و قرابته، حتي خلّفوهم بين قتيل و مسموم و شريد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عن الصادق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نور فاطمة عليها السلام قبل أن يخلق الأرض 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 فليست هي إنسيّة؟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حوراء إنسية عليها السلام، خلقها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نوره قبل أن يخلق آدم إذ كانت الأرواح، فلمّا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آدم،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كانت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حقّةٍ تحت ساق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كان طعامها؟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 و التهليل و التمجيد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خلق الله ، عزّوجّل، آدم، و أخرجني من صلبه، و أحبّ اللّه، عزّوجلّ، أن يخرجها من صلبي، جعلها تفاحة في الجنة و أتاني بها جبرائيل،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و رحمة الله و بركاته يا محمد،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 و رحمة الله حبيبي جبرائيل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ربَّك يقرئك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السلام و إليه يعود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عليه و آله و سلم، إنّ هذه تفاحة أهداها اللّه عزّوجلّ، إليك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فأخذتها و ضممتها إلي 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صلي الله عليه و آله و سلم، يقول الله ، جلّ جلاله،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ففلقُتها، فرأيت نوراً ساطعاً و فزعتُ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صلي الله عليه و آله و سلم، ما لك لا تأكل؟ كُلها و لا تخف، فإنّ ذلك النور للمنصورة في السماء، و هي في الأرض فاطمة عليها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جبرائيل، و لم سُميت في السماء المنصورة، و في الأرض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في الأرض فاطمة، لأنها فطمت شيعتها من النار، و فُطم أعداؤها عن حبِّها، و هي في السماء المنصورة، و ذلك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وَيَوْمَئِذٍ يَفْرَحُ الْمُؤْمِنُونَ بِنَصْرِ اللَّهِ، يَنْصُرُ مَنْ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نصر فاطمة عليها السلام لمحِّبيها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نقلنا هذا الحديث بطوله هذا حتي لا نحتاج إلي تكرار فيما بعد، بل نكتفي بالرجوع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 الأحاديث في هذا المجال لا تحصي كثرة، و هي ليست من مختصّات الشيعة و أتباع مذهب آل البيت عليهم السلام، بل نقلها و أمثالها علماء السنة و الجماعة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نقتصر للتدليل علي ذلك بذكر رواية واحدة من كتب العامة ، و علي المستزيد أن يراجعها في مظانّها، فقد روي العسقلاني في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خلق الله آدم وحوّاء تبخترا في الجنة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منِّا؟ فبينما هما كذلك، إذ هما بصورة جاريةٍ لم يُّرِ مثلها، لها نور شعشعانيّ يكاد يطفي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هذه؟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فاطمة عليها السلام سيدة نساء ولدك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التاج علي رأسها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القرطان؟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ابناها، وجد ذلك في غامض علمي، قبل أن أخلقك بألفي عام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وطفاء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مسترخية لكثرة 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الغَدق، علي وزن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أو المطر الكبير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 منه أكّده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أهل بيتي في هذه الأمة كمثل سفينة نوح، من ركبها نجا ومن تخلف عنها غرق و 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أجمع علماء الإسلام من الفريقين علي صحة هذا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من الأحاديث المستفيضة التي كادت أن تبلغ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أورده من أعلام الفريقين ما يربو عددهم علي المائة، من الحفّاظ و أئمة الحديث و أهل السير و التواريخ في مؤلفاتهم و مجاميعهم و صحاحهم و مسانيدهم، أمثال مسند أحمد، صحيح مسلم، تاريخ الطبري، الصواعق المحرقة، نور الإبصار للشبلنجي، و الحمويني في فرائد السمطين، و الطبراني في الأوسط و غيرهم كثير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عن ابن عباس عن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ابنتي فاطمة حوراء عليها السلام لم تحض و لم تطمث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مناقب المغازلي؛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أخري في هذا المعني رواها علماء العامة أيضاً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منكب الجوزاء،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 الجوزاء أو منكب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نجمة حمراء كبيرة واضحة، تقع بين الشعري الشامية و بين الدبَران في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عادة يضرب بها العرب المثل في العلوّ</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النفحات جمع نفحة، و هي هبة الريح، و هي أيضاً العطيّة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الزهراء عليها السلام بالكعبة المشرّفة لكل منهما حرم يُطاف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يطوفون بالكعبة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 و جبريل عليه السلام يطوف بحرم الزهراء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للخدمة و الأنس و الوحي، و الروح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جبرائيل عليه السلام، الذي نزل بالوحي علي قلب النبي صلي الله عليه و آله و سلم و بقي يتردد علي بيت الزهراء عليها السلام يعزّيها و يسليها عن وفاة أبيها رسول الله صلي الله عليه و آله و سلم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عصمتها ورطهارتها من الرجس و المعصية، و بذلك نزلت النصوص من الكتاب و السنة الشريفين منها آية التطهير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أجمع أعمدة الفريقين علي أنها نزلت في فاطمة عليها السلام و أبيها و بعلها و 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حديث الكساء المشهور، و منها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يرضي لرضا فاطمة عليها السلام و يغضب لغضبها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يعني كلُّ ذلك شيئاً سوي العصمة و التطهير من الرجس و الدنس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ضجرت و ضاقت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الحمأُ و 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و هو كناية عن شخصٍ بعينه أو أشخاص كذلك، اقتباس من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خَلَقْنَا الْإِنْسَانَ مِنْ صَلْصَالٍ مِنْ حَمَإٍ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 علي وزن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ذكرها في الإسراء و المعراج، و أنها وسيلة الرسول صلي الله عليه و آله و سلم و في رحلته الإعجازية، سمّيت بذلك لنصوع لونه وشدّة بريقه ،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لسرعة حركته شبّهه فيها بالبرق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المجيد ابن الشيخ علي ابن الشيخ جعفر ابن الشيخ محمد أبي المكارم العوامي بالقطيفي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صلي الله عليه و آله و سلم لبعض نسائه أنه لما عرج بي إلي السماء أخذ بيدي جبرئيل فأدخلني الجنة فناولني منها تفاحة فأكلتها فتحوّل ذلك نطفة في صلبي فلمّا هبطت إلي الأرض و اقعت خديجة سلام الله عليها فحملت بفاطمة عليها السلام، ففاطمة عليها السلام حوراء إنسية فكلما اشتقت إلي رائحة الجنة شممت رائحة 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قريب من لفظ هذا الحديث،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ذخائر العقبي لمحب الدين الطبري،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إلي ما ورد عن المفضل بن عمر عن الإمام الصادق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تعالي خلق أربعة عشر نوراً قبل خلق الخلق بأربعة عشر ألف عام فهي أرواحنا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عليه السلام و من الأربعة عشر؟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صلي الله عليه و آله و سلم و علي عليه السلام و فاطمة و الحسن و الحسين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آخر الأئمة من ولد الحسين عليه السلام راجع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الحكم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 النبي صلي الله عليه و آله و سلم لفاطمة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ترضين أن تكوني سيدة نساء العالمين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مريم العذراء ابنة عمران،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بنية تلك سيدة نساء عالمها و أنت سيدة نساء العالمين و 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أهل الجنة من الأولين و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صحيح مسلم بشرح النووي،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 النبي صلي الله عليه و آله و سلم و هو يخاطب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عليها السلام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 لغضبك و يرضي لرضاك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ذخائر العقبي للطبري،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الحكم الزاهرة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جاء المخاض أم المؤمنين خديجة الكبري سلام الله عليها و اشتد عليها الطلق لم تشعر إلاّ بأربع نسوة سمر طوال كأنهن من نساء بني هاشم أرسلهن اللّه إليها ليلين منها ما يلي النساء عن الولادة وهنّ سارة و آسيا بنت مزاحم و مريم بنت عمران و كلثوم أخت موسي بن عمران عيلهم السلام فوضعت فاطمة الزهراء عليها السلام ميمونة مباركة زكية و قد أشرق نورها حتي شمل بيوت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الرواية بألفاظ متقاربة في أمالي الصدوق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أسماء بنت عميس أن رسول الله صلي الله عليه و آله و سلم قال لها حين ولدت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أسماء إن فاطمة عليها السلام حورية إنسية أما علمت أن فاطمة طاهرة مطهرة، و 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حوراء إنسية و قد وضعت الزهراء عليها السلام الإمام الحسن عليه السلام بعد العصر و طهّرت من نفاسها فاغتسلت وصلّت المغرب لذلك سميت بالزهراء كذلك سمّيت فاطمة البتول لأنها تبتّلت من الحيض و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ذخائر العقبي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للقندوزي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نوازل و مصائب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المنكر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الصحراء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أتدرين يا فاطمة عليها السلام لم سميت فاطمة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لم سميت فاطمة عليها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فطمها و ذريتها من النار يوم القيامة و في لفظ آخر لأنها فطمت و شيعتها من النار و في لفظ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ابنتي فاطمة و ولدها و من أحبهم من النار فلذلك سميت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المغازلي الشافعي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سلبوا، أخذوا بجفاء و قهر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حادثة الهجوم علي دار الزهراء عليها السلام و إضرام النار بالباب بعد أن عصرها عمر اين الخطاب بين الحائط 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وصية النبي صلي الله عليه و آله و سلم أهل بيته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 المرء في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أذكركم اللّه في أهل بيتي، و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بأهل بيتي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خطبة الزهراء عليها السلام في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الغدير في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الفضائل و الصواعق المحرقة لابن حجر،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أحبوا الله لما يغذوكم به من نعمة و أحبوني لحب الله و أحبوا أهل بيتي لحبي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عبد حتي أكون إليه أحبّ من نفسه و تكون عترتي أحب إليه من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الصواعق المحرقة لابن حجر،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أحاديث كثيرة في هذا المجال نتركها لمظانها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المرائي الإسلامية في رثاء العترة النبوية،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معاصر ولد في إحدي قري جنوب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أسرة علمية أدبية معروفة، له ثلاث مجاميع شعرية مائلة للطبع في ديوان واحد، و مجموعة قصصية و رواية جاهزتان للطبع، و كتاب عن حياة الإمام السجاد الا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كتاب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الشاعر علاء الدين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الفراغ</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خفوق</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إلي وجوب مودتهم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 المشار إليها في تفسير قوله سبحانه وتعالي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المحسن إبن العلامة الحجة السيد صدر الدين إبن السيد محمد إبن السيد محيي الدين فضل الله، عالم، فقيه، أصولي، محقق، أديب، مرهف، شاعر مبدع، ينتسب إلي عائلة فضل الله التي تنتسب إلي الإمام الحسن عليه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و أصل 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خفيفة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 قول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شعرة مني فمن آذي شعرة مني فقد آذاني و من آذاني فقد آذي الله و من آذي الله لعنه ملءُ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ذلك من أحاديث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الإمام الصادق عليه السلام عن أبيه عن جده عن علي عليه السلام أن رسول الله صلي الله عليه و آله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عليها السلام إن الله يغضب لغضبك و يرضي لرضاك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 لفظ الحديث في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النبي صلي الله عليه و آله و سلم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النبي صلي الله عليه و آله و سلم كني فاطمة الزهراء عليها السلام أم أبيها و من معاني ما جاء في تفسير هذه الكنية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إن زوجاته أمهات للمؤمنين و الزهراء عليها السلام أم النبي صلي الله عليه و آله و سلم؟ و كذلك لما أولته من الرعاية و الحنان لأبيها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فاطمة عليها السلام من المهد إلي اللحد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بضعة مني يريبني ما رابها و 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 بضعة مني من سرّها فقد سرّني و من ساءها فقد ساءني فاطمة عليها السلام أعز الناس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البرية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الحكم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 لفظ هذا الحديث في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ومناقب قرابة النبي صلي الله عليه و آله و سلم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مباهلة النبي صلي الله عليه و آله و سلم نصاري نجران فبعد أن نزل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عَلَي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ذلك خرج النبي للمباهلة و معه الإمام علي عليه السلام و سيدة النساء فاطمة الزهراء عليها السلام و الحسن والحسين عليهما السلام قائلاً لهم إذا دعوت فأمنوا ولكن نصاري نجران امتنعوا عن المباهلة عندما رأوا أهل البيت عليهم السلام و قد خرجوا للمباهلة فقبلوا الصلح و الجزية بعد أن نصحهم الأسقف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النصاري إني لأري وجوهاً لو شاء الله أن يزيل جبلاً من مكانه لأزاله بها فلا تباهلوا فتهلكوا و لا يبقي علي وجه الأرض نصراني إلي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كتاب فضائل الصحابة باب فضل علي بن أبي طالب عليه السلام، و الصواعق المحرقة لابن حجر،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قول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 ما تركناه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افتراء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الحوب و هو الإثم و الذنب، أما الحوباء فهي النفس لأنها موطن الحاجات التي قد تدفع للإثم و توقع في الذنب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الزهراء و أسبابها،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نزيه القمي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المنعم ابن الشيخ حسين ابن الشيخ حسن ابن الشيخ عيسي ابن الشيخ حسن، الشهير بالفرطوسي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للقندوزي،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ذخائر العقبي،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مصادر سبعة من طرق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طرق أصحابنا فإننا 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سبيل المثال لا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مصادر فيها الكفاية و الشفاية،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إحقاق الحق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الأنوار البهية للمحدث القمي،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الدمعة الساكبة للبهبهاني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مدينة المعاجز،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و عوالم العلوم للبحراني،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البهية للقمي،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الدمعة الساكبة للمولي البهبهاني،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الفائق لشعيب بن سعد المصري،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إحقاق الحق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صلي الله عليه و آله و سلم و إذا قدم من سفرٍ قبّل نحر فاطمة،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أشمّ رائحة الجنة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البتلُ والبتكُ و البتعُ و البترُ و البتُّ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إن اختلفت صورته و تفاوتت درجته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تبتّل إلي الله تبتيلاً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إليه انقطاعاً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البتول المنقطعة، و سميت مريم العذراء سلام الله عليها بتولاً الانقطاعها عن الرجال إلي الله، و قد تعدّدت التفسيرات لتسمية فاطمة الزهراء عليها السلام بتولاً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تشرق و 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يُهتدي 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دنس، فساد دم، حيض، ريبه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ذخائر العقبي،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وينابيع المودّة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غيرها كثير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ما دام لم يعصر من شمعة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علل الشرائع، و شبيه منه في المناقب لابن المغازلي،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مقتل الخوارزمي،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ذخائر العقبي،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ميزان الاعتدال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رواه في البحار عن ابن عباس أيضاً،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راجع أيضاً العيون و الأمالي للصدوق، و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بعض المصادر تسند الخبر إلي عمر بن الخطاب و غيره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بصادق الأمناء، هو الإمام أبو عبدالله جعفر بن محمد الصادق عليه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معاني الأخبار عن الصادق أيضاً، و في علل الشرائع عن الباقر عليه السلام و في أمالي الصدوق ابن عباس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في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 و في البحار نقلاً عن علل الشرائع عن جابر بن عبد اللّه، و كذلك في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أماليه، بطريقه إلي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كانت ولادة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خديجة لمّا تزوج بها رسول الله صلي الله عليه و آله و سلم هجرتها نسوة مكة، فكنّ لا يدخلن عليها و لا يسلُّمن عليها فاستوحشت خديجة سلام الله عليه لذلك، و كان جزعها و غمُّها حذراً عليها، فلما حملت بفاطمة عليها السلام كانت فاطمة عليها السلام تحدّثها من بطنها و تصبّرها و كانت تكتم ذلك من رسول الله صلي الله عليه و آله و سلم، فدخل رسول الله صلي الله عليه و آله و سلم يوماً، فسمع خديجة سلام الله عليها حدث فاطمة عليها السلام، فقال لها يا خديجة سلام الله عليها، من حدثين؟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 الذي في بطني يحدِّثني و يؤنسني،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خديجة سلام الله عليها هذا جبرئيل يخبرني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أُنثي، و أنها النسلة الطاهرة الميمونة و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نسلي منها، و سيجعل من نسلها أئمة و يجعلهم خلفاؤه في أرضه بعد انقضاء وحيه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خديجة سلام الله عليها علي ذلك إلي أن حضرت ولادها، فوجّهت إلي نساء قريش و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تعالين لتلين منيّ ما تلي النساء من النساء، فأرسَلنَ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عصيتنا، و لم تقبلي قولنا، و تزوّجت محمداً يتيم أبي طالب فقيراً لا مال له، فلسنا نجيء و لا نلي من أمرِك شيئاً، فاغتمّت خديجة سلام الله عليها لذلك، فبينا هي كذلك؛ إذ دخل عليها أربع نسوةٍ سُمر طوال كأنهن من نساء بني هاشم، ففزعت منهن لمّا رأتهنّ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تحزني يا خديجة سلام الله عليها فأرسلنا ربُّك إليك، و نحن أخواتك ؛ أنا سارة، و هذه آسية بنت مزاحم، و هي رفيقتك في الجنة، و هذه مريم بنت عمران، و هذه كلثوم أخت موسي بن عمران بعثنا الله إليك لنلي منك ما تلي النساء ، فجلست واحدة عن يمينها، وأخري عن يسارها، و الثالثة بين يديها، و الرابعة من خلفها ، فوضعت فاطمة طاهرة مطهّرة، فلمّا سقطت إلي الأرض؛ أشرق منها النور حتي دخل بيوتات مكة، و لم يبقَ في شرق الأرض و لا غربها موضع إلاّ أشرق فيه ذلك النور، و دخل عشر من الحور العين؛ كُلُّ واحدةٍ منهن معها طست من الجنة، و إبريقٌ من الجنة ،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 فلفّتها بواحدة و قّنعتها بالثانية، ثم استنطقتها فنطقت فاطمة عليها السلام بالشهادتين، و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وأن أبي رسول الله صلي الله عليه و آله و سلم، سيدُ الأنبياء، و إن بعلي سيدُ الأوصياء، و ولدي سادة الأسباط، ثم سلّمت عليهن، و سمَّت كُلَّ واحدة منهن بإسمها، و أقبلن يضحكن إليها و تباشرت الحور العين و بشّر أهل السماء بعضهم بعضاً بولادة فاطمة عليها السلام و حدث في السماء نور زاهر لم تره الملائكة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خُذيها، يا خديجة سلام الله عليها، طاهرة مطهرة، زكيّة ميمونة، بورك فيها و في نسلها، فتناولتها فرحةً مستبشرة، و ألقمتها ثديها فدرّ عليها، فكانت فاطمة عليها السلام تنمو في اليوم كما ينمو الصبي في الشهر، و تنمو في الشهر كما ينمو الصبيُّ في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السابع والثمانون،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لك أن تراجع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بطريقه في الاثنين إلي المفضل بن عمر، و في مصباح الأنوار بطريقه إلي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دلائل الإمامة للطبري،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المستدرك علي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ذخائر العقبي،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ينابيع المودة للقندوزي،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تهذيب تاريخ دمشق لابن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وسيلة المال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الصدوق، المجلس السادس و الثمانين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بسنده إلي يونس 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الفاطمة عليها السلام تسعة أسماء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و الصدِّيقة و المباركة و الطاهرة و الزكية و الراضية و المرضيّة و المحدّثة و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أسماؤها علي ما ذكره أبو جعفر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البتول، الحصان، الحرّة، السيدة، العذراء، الزهراء، الحوراء، المباركة، الطاهرة، الزكيّة، الراضية، المرضية ، المحدثة، مريم الكبري، الصديقة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النورية، السماوية، الحانية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قبيح، وسوسة الشيطان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الصواعق،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جلاء العيون، ج ا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بالاستقراء نجد أربعة ألسنة في الروايات الشريفة تجاه تزويج الصديقة الطاهرة عليها السلام من أميرالمؤمنين عليه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يعظم الشيء في عين الإنسان، ويتمنّي مثله دون أن يريد زوال النعمة عنه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جمانة و هي اللؤلؤة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 مثل 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التي يُكتب عليها، و منه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وَكِتَابٍ مَسْطُورٍ فِي رَقٍّ 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بالرِّقاق جمع 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عن طريق بلال بن حمامة كما جاء في تاريخ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لمّا أراد أن يزوّج عليّاً عليه السلام فاطمة عليها السلام أمر ملكاً أن يهزّ شجرة طوبي فهزَّهاي فنثرت رقاقاً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صكاكاً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 اللّه ملائكةً التقطوها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كانت القيامة ثارت الملائكة في الخلق، فلا يرون محبّاً لنا أهل البيت محضاً إلاّ دفعوا إليه منها كتاباً براءة له و من النار من أخي و ابن عمي و ابنتي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رقاقاً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جيحون و في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جيحان نهر يعرف اليوم أيضاً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آمودريا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ومصبُّه في بحر و آرال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كثيرة الحصي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تتضافر الروايات، ومن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 كان لمهرها، كما كان لزواجها، حصتان؛ سماويَّة و أرضية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الرياض النضرة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الخصائص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وسيلة النجاة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الإحقاق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وسيلة المآل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رشفة الصادي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عليه السلام في 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نظير ذلك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تجده أيضاً في عيون أخبار الرضا، و الأمالي للصدوق، و تفسير فرات بن إبراهيم، و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الحديث أو نظيره عن ابن مسعود أيضاً الخطيب البغدادي والبلاذري في التاريخ، و أبو نعيم في الحلية ، والعكبري في الإبانة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الذهب غير مضروب أو مصوغ، أو في تراب معدنه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حول مشاركة الملائكة في زفاف الزهراء و زواجها، و لاسيّما جبرئيل وميكائيل وإسرافيل، ومحمود، و نسطائيل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صرصائيل، و راحيل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والبحار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مراجعة عوالم العلوم للبحراني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الدمعة الساكبة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المقتل لأبي المؤيد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المناقب لأبي المؤيد أيضاً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وسيلة المال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الفتاوي الحديثيّة لابن حجر المكي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الرشفة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وراجع المطالب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ذخائر العقبي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البحار في الأحاديث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لأبي المؤيد،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المناقب لأبي المؤيد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وسيلة المال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نقلاً عن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ذكرناه في الهامش الثاني من القصيدة الأولي نقلاً عن البحار أيضا الذي نقله عن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فردوس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كنوز الحقائق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أيضاً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مودة القربي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ومقتل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الصدوق، 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من فصيلة الأسيات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كذلك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رشفة الصادي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وسيلة المال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أرجح المطالب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ابن شهر آشوب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تفسير علي بن إبراهيم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الزلفي للسيد هاشم البحراني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الصولي في أخبار فاطمة، و أبوالسعادات في فضائل العشرة عن أبي ذر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النبي أدعو عليّاً، فأتيت بيته و ناديته فلم يجيبني فأخبرت النبي،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إليه فإنه في البيت، فأتيت و دخلت عليه، فرأيت الرحي تطحن و لا أحد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 النبي بما رأيت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لا تعجب فإن الله ملائكة سيّاحين في الأرض موكّلين بمعونة آل محمد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دلائل الإمامة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الزمخشري في ربيع الأبرار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عن الحسن البصري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 هذه الأمة أعبد من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تقوم حتي تورَّم قدماها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علل الشرائع بطريق يصل إلي الإمام الحسن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أمي فاطمة عليها السلام قامت في محرابها ليلة جُمعتها فلم تزل راكعة ساجدة حتي اتضح عمود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سمعتها تدعو للمؤمنين و المؤمنات و تسمّيهم و تكثر الدعاء لهم، و لا تدعو لنفسها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لم لا تدعين لنفسك كما تدعين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الجار ثم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أيضاً عنه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في مصباح الأنوار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أمالي الصدوق عن ابن عباس قال رسول الله صلي الله عليه و آله و سلم فأما ابنتي فاطمة فإنها سيدة نساء العالمين من الأولين والآخرين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متي قامت في محرابها بين يدي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نورها لملائكة السموات كما يظهر نور الكواكب لأهل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العشرون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مقصد الراغب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منهما بسنده إلي جميع بن عمير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عمتي لعائشة و أنا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 مسيرك إلي علي عليه السلام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دعينا منكِ إنه ما كان من الرجال أحبّ إلي رسول الله صلي الله عليه و آله و سلم من علي عليه السلام، و لا من النساء أحبّ إليه من فاطمة عليها السلام،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من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بالبناء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تقرّحت من العمل و ظهر فيها المَجْل، و هو أن يكون الجلد و اللحم ماءٌ، من كثرة العمل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بن حنبل بإسناده عن 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 سلمة تحدّث، زعمت أن فاطمة عليها السلام جاءت إلي نبي اللَّه صلي الله عليه و آله و سلم تشتك إليه الخدمة،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لقد مجلت يدي من الرحي، أطحن مرّة و أعجن مرّة، فقال لها رسول الله صلي الله عليه و آله و سلم، إن يرزقكِ اللَّه شيئاً يأتِكِ، و سأدلّك علي خيرٍ من ذلك، إذا لزمتِ مضجعكِ فسبحي اللَّه ثلاثاً و ثلاثين و كبَّري ثلاثاً و ثلاثين و احمدي أربعاً و ثلاثين، فذلك مائة، فهو خير لكِ من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لابن الجوزي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ذخائر العقبي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الصغير للسيوطي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الصواعق المحرقة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في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في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ينابيع المودة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بهامش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للرزندي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جامع العلوم للقرشي علي ما في مناقب الكاشي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المحاسن المجتمعة للصفوري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رواه ابن حنبل في الفضائل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ابن عساكر في ترجمة الإمام علي عليه السلام من تاريخ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وسيلة المآل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كبيرة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في ذخائر العقبي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في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الطالب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وسيلة المآل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أهل البيت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في فضائل سيدة النساء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المعيار و الموازنة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في توضيح الدلائل كما عن الإحقاق، و في الإحقاق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في مصباح الأنوار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يُديم النظر بسكون الطّرف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الزهراء عليها السلام بهجة قلب المصطفي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جاء في كثير من الكتب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الثعلبي و فضائل أبي السعادات في معني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يرون فيها شمساً و لا زمهريراً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أهل الجنة في الجنة بعد ما سكنوا رأوا نوراً أضاء الجنان، فيقول أهل الجنة، يا ربّ إنك قد قلت في كتابك المنزَل علي نبيّك المرسل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يرون فيها شمساً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فينادي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نور الشمس و لا نور القمر و إنّ فاطمة عليها السلام و عليّاً تعجَبا من شيء فضحكا، فأشرقت الجنان من نورهما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طأطئِوا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إخفضِوا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سلمان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من أحبّ فاطمة عليها السلام بنتي فهو في الجنة معي، و من أبغضها فهو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فاطمة ينفع في مائة من المواطن، أيسر تلك 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القبر، و الميزان و المحشر ،و الصراط و المحاسبة؛ فمن رضيت عنه ابنتي فاطمة رضيتُ عنه، و من رضيتُ عنه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غضبت عليه ابنتي فاطمة غضبتُ عليه و من غضبتُ عليه غضب اللَّهُ عليه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قد روي عنه الإحقاق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نظير ذلك في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المعاني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الجواهر السنية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نزهة المجالس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كشف اليقين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مصباح الأنوار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إثبات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حلية الأبرار ح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ذلك الخوارزمي مقتل الحسين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ابن الصباغ المالكي في الفصول المهمة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الزرندي في نظم درر السمطين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تزهو تشرق و تضيء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 الحبل الذي يُجعَل في عنق البعير و يثني في خطمه، كلّ ما يوضع في عنق البعير ليقاد به 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نظير ذلك في المجالس المفيد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نقل عنه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ذلك ما ذكره الهمذاني في مودة القربي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من الناس أو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القوم عُنقاً عُنُقاً،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جاؤوا فِرَقاً، كلُّ جماعةٍ منهم عُنُقٌ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وهيئة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بيضاء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اليهود كان لهم، عرس فجاؤوا إلي رسول الله صلي الله عليه و آله و سلم،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حق الجوار، فنسألك أن تبعث فاطمة بنتك إلي دارنا حتي يزدان عرسنا بها و ألحّوا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زوجة علي بن أبي طالب و هي بحكمه، و سألوه أن يشفع إلي عليّ عليه السلام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 اليهود الطمّ و الرمّ كناية عن الكثر الذي لا يحصي أو عن كل ما أوتوا من ملك و 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الحلي و الحُلّل، و ظنّ اليهود أن فاطمة تدخل في بذلتها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تبتذله كل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أرادوا استهانة بها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تُحشر ابنتي فاطمة يوم القيامة و معها ثياب مصبوغة بالدماء تتعلّق بقائمة من قوائم العرش،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عدل احكُمْ بيني و بين قاتل ولدي، قال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يحكم الله لابنتي وربّ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لأخطب خوارزم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تلاعنوا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عن عمار بن ياسر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فَاسْتَجَابَ لَهُمْ رَبُّهُمْ أَنِّي لا أُضِيعُ عَمَلَ عَامِلٍ مِنْكُمْ مِنْ ذَكَرٍ أَوْ 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فالذكر علي عليه السلام و الأنثي فاطمة عليها السلام، وقت الهجرة إلي رسول الله صلي الله عليه و آله و سلم في الليلة و انظر البحار أيضاً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عوالم العلوم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عن الباقر عليه السلام في قوله 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 ذَكَرٍ و 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عليه السلام، و الأنثي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عليها السلام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العلامة الحافظ ابن المغازلي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النبي صلي الله عليه و آله و سلم عن الكلمات التي تلقاها آدم من ربّه فتاب عليه؟ 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بحق محمد صلي الله عليه و آله و سلم و علي عليه السلام و فاطمة عليها السلام و الحسن و الحسين عليهم السلام إلا ما تبت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نحواً منه علاّمة الشوافع السيوطي في تفسيره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أيضاً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مصباح الأنوار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إثبات الهداة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في كشف اليقين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القاضي أبي محمد الكرخي، في كتابه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دعاء الرسول بينكم كدعاء بعضكم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رهبتُ رسول الله صلي الله عليه و آله و سلم أن أقول له يا أبة فكنت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فأعرض عني مرّةً أو اثنتين أو ثلاثاً، ثم أقبل عليّ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عليها السلام إنها لم تنزل فيك، و لا في أهلك و لا في نسلك، أنتِ منّي و أنا منك، إنما نزلت في أهل الجفاء و الغلظة من قريش أصحاب البذخ و الكبر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 بإسناده إلي أبي عبيدة، عن أبيه و ابن أبي رافع يحكيان ذهاب علي عليه السلام من مكة إلي المدينة ملتحقاً بالنبي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ظاهراً فاهراً حتي نزل ضجنان، فتلوم بها قدر يومه و ليلته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فظل ليلته تلك هو و الفواطم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أسد و فاطمة عليها السلام بنت رسول الله صلي الله عليه و آله و سلم و فاطمة بنت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طوراً يصلون و طوراً يذكرون الله قياماً و قعوداً و علي جنوبهم فلم يزالوا كذلك حتي طلع الفجر، فصلي صلي الله عليه و آله و سلم بهم صلاة الفجر، ثم سار لوجهه يجوب منزلاً بعد منزل لا يفتر عن ذكر الله و الفواطم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قدموا المدينة و قد نزل الوحي بما كان من شأنهم قبل قدومهم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يذكرون الله قياماً و قعوداً و علي جنوبهم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إلي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ذكر أو أنثي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بعضكم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 و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العشرون بسنده إلي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ابنتي فاطمة فإنها سيدة نساء العالمين، من الأولين والآخرين،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انظروا إلي أمتي فاطمة عليها السلام سيدة إمائي قائمة بين يديَّ ترتعد فرائصها من خيفتي، و قد أقبلت بقلبها علي عبادتي، أشهدكم أني قد آمنتُ شيعتها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يؤنسها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بالملائكة، فنادتها بما نادت به مريم بنت ،عمران سلام الله عليها،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اصطفاك و طهَّركِ و اصطفاكِ علي نساء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اقنتي لربك و اسجدي و اركعي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صحيح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و سلم أمر بقطع لصّ، فقال 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قدّمته في الإسلام، و تأمره بالقطع ؟ فقال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ابنتي فاطمة عليها السلام فسمعت فاطمة عليها السلام فحزنت، فنزل جبرئيل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أشركت ليحبطنَّ عملك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فحزن رسول الله صلي الله عليه و آله و سلم، فنزلت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فتعجب النبي من ذلك، فنزل جبرئيل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عليها السلام حزنت من قولك، فهذه الآيات لموافقتها لترضي،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فاطمة عليها السلام تمنّت وكيلاً عند غزاة عليِّ عليه السلام 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المشرق و المغرب لا إله إلا هو فاتخذه وكيلاً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بسنده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النفوس زوّجت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مؤمن يوم القيامة إلاّ إذا قطع الصراط زوّجه الله علي باب الجنة بأربع نسوة من نساء الدنيا، و سبعين ألف حوريّة من حور الجنة، إلا علي بن أبي طالب عليه السلام، فإنه زوج البتول فاطمة عليها السلام في الدنيا، و هو زوجها في الآخرة في الجنة ليست له زوجة في الجنة غيرها من نساء الدنيا، لكن له في الجنان سبعون ألف حوراء، لكلّ حوراء سبعون ألف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لُجة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ماء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 و الجمع ندوب ونُدَباء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إلي الفضائل و الظريف النجيب، الخفيف في الحاجة، لأنه إذا نُدب إليها خف لقضائها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العبء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بيت القصيدة التي نحن بصددها فثمة انفكاك واضح بين شطريها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يحكي عن وجود سِقط فيها، لأنه ليس المراد قطعاً أن الإمام الرضا عليه السلام قد دُفن في مدينة هو بناها بنفسه جنب قبر شرّ الأشقياء و الطغاة، فلاحظ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أنه عليه السلام شفَّع في سبعين ألفاً من أصحابه المستحقين لدخول النار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الذنب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اللوح الذي ينص علي أسماء الأئمة الاثني عشر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الأحاديث المشهورة، المسطورة في كتب الأصحاب، و بطرق عديدة، و نُقول مستفيضة، فقد رواها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 و 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بما يقرب من عشرة طرق و مثله في العيون، و في الاحتجاج بطريقين، و في غيبة الطوسي و أماليه بأربعة طرق كما رواها المفيد أيضاً الاختصاص و النعماني في الغيبة و الكليني في الكافي و الصدوق في الخصال و العاملي في الصراط المستقيم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تحت عنوان احتجاج فاطمة الزهراء عليها السلام علي القوم لمّا منعوها فدكاً و قولها لهم عند الوفاة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عبد الله بن الحسن بإسناده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اجتمع أبو بكر و عمر علي منع فاطمة عليها السلام فدكاً، و بلغها ذلك، لاثت خمارها علي رأسها و اشتملت بجلبابها، و أقبلت في لمة حفدتها، و نساء، قومها تطأ ذيولها ما تخرمُ مشيتُها مشيةَ أبيها رسول الله صلي الله عليه و آله و سلم، حتي دخلَت علي أبي بكر، و هو في حشد من المهاجرين و الأنصار و غيرهم، فنيطت دونها ملاءة، فجلست ثم أنَت أنّةً أجهش القومُ لها بالبكاء، فارتجّ المجلس، ثمّ أَمْهَلَتْ هنيئةً حتي إذا سكن نشيج القوم، و هدأت فورتُهم افتتحت الكلامَ بحمدِ اللهِ تعالي، و الثناءِ عليه، و الصلاة علي رسول الله صلي الله عليه و آله و سلم، فعادَ القومُ في بكائهم، فلما أمسكوا عادتْ كلامها ، فقالت عليها السلام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إحزان، فعل ما يكرهه به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بخلوا و حرصوا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فيئاً، و الفيء الغنيمة أو الخراج</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فنيطت دونها 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عُلِّقت بينها و بين القوم مُلاءة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الستر و الحجاب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سُبُوعَ آلاءِ أسداها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لكمالِ و وفرةِ نعمٍ أولاها و أعطاها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مع الصوت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 عن الإحصاء 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حدّاً من الكثرة بحيث لم تَعُد تحصي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نأي عن الجزاء أمدُها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بلغت نِعَمُ اللَّهِ حدّاً من 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لا يمكن مقابلتها و جزاؤها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و دعا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إجزالها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إكثارها و إنزالها بشكل وفيرٍ و جزيل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اقتدي به، و قلّده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حياشةَ لهم إلي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محاصرة و قيادةً و دفعاً لهم إلي 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حُشْتُ الصيد أحُوشُه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جئتُهُ من حواليه لأصرفه إلي الأحبولة و 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 و يمنع و يدفع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بستر الأهاويل مصونة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الأهاويل جمع أهوال و الأهوال جمع 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الهول كما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 من الأمر لا يدري ما يهجم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هوّلت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تزينت و الهُولَة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تُهول الناظر من 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التهاويل الزينة و معني العبارة علي هذا لا يخلو من 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يُفهم من السياق الذي قبلها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الستر إلي الأهاويل يحتمل معنيين؛ الستر بها، و الستر منها، و كون الخبر هو الصيانة يرجّح المعني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ما يسبق إلي وهمنا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الخلائق كانت مستورة مصونة من الأهاويل التي علم الله بحصولها فيما بعد لعلمه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تؤول إليه الأمور، و لإحاطته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سيحصل عن حوادث الدهور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مشكلات أمورة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عن الحقّ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عباد الله نُصْبُ أمرِهِ ونَهيِهِ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منصوبون لأمره و نهيه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 هي العصا العظيمة التي تكون مع الراعي، كأنه يدفع بها الشيء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اتهامهنّ بريبة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 جوراً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 معظمه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 جمع شقشقة، و هي شيء كالرئة يُخرجها البعير من فيه إذا هاج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الوشيظ بالمعجمتين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الرُّدَّل والسفَلَةُ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حشو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انبرت كلُّ عقدة للرياء، 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انحلت عقدةُ الكفر و الشقاق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أبيض و هو خلاف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خميص، و هو الجائع، الدقيق البطن كناية عن الجوع و العفة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شربةٌ من اللبن الممزوج بالماء؛ قال الراجز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الشعلة من النار إذا أخذها الرجل و هو مستعجل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للحقارة و الاستعجال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فيه الإبل و تبعر و 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جلد غير مدبوغ و يحتمل أن يكون بمعني القديد و هو اللحم المجفف في الشمس، لا يقربه عادة إلا من افترسه الجوع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و الجماعة و الأتباع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القدم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القشيب؛ هو الجديد أو النظيف أو الأبيض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الذي لا يركب و لا يهان، لكرامته علي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 من أفك أي كذب، صرف و قلّب رأيه، ضعف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تُقَاد به الدابة من حبلٍ و غيره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شيئاً فشيئاً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الرغوة، و هو اللبن المشوب بالماء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علي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أظلك و سترك و غطّاك من شجر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يستر رأس المرأة و يغطيها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سكن الميم في البيت 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النّماء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في الوادي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يصدُرُ بقصد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 يعروه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المنير للفيومي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الشاعر يقصد بقوله يعرو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و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تكرّر منه ذلك بعد ثمانية أبيات و في مواضع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لكننا لم نعثر فيما لدينا من معاجم علي هذا المعني لكلمة يعرو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المطعن، العيب، المطمع، ضعف في العقل أو العمل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سُرعانَ ذا 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يخبر بكينونة الشيء قبل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إهالةً علي التمييز أو الحالية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أكدي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 قل خيرُه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أفإن مات أو قُتِل انقلبتم علي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ضممتم حقَّنا إليكم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عاراً و عيباً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رَكَنتُم ومِلْتُم و 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 من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و إخراج جرَّته إلي فيه، و هو ما يُسمَّي بالاجترار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تسوَّغتم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شربتموه في سهولة و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رميتم من فمكم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 و 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نفئة الغيض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التنفس العالي الذي يخرجه المحزون لتسكين حزنه، و إطفاء نائرة 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البُرَحاء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الأذي و الشرّ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ناء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به مثقلاً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يغضبكم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و قد غلب علي الذهب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الخيل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يُنحي و يمنعّ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 و صادّاً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و سهلتْ و هوّنت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أُبْعِدُ صوابَكِ، و لاأُنْكِرُ خطابَكِ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أو جَنُثَ و غثّ</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الصلبة، المتينة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جدوي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التففت و التحفت بالشَملة و الشَملة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يُشتَمَل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الاشتمال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وقعدت حُجرةَ 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اعتزلت و نزلت منزلة الظنين و المتّهم و الخائف، الذي يخاف المطالبة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 و تقصير و عدم الاهتمام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نقضت قادمةَ الأجدل، فخانكَ ريشُ 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الأجدل هو الصقر، و الأعزل كناية عن ضعاف الطير، التي لاسلاح و لاشوكة لها فكأنها تقول؛ لطالما رهبك الأبطال بعد أن بطشت بهم، و اليوم يتهجّم عليك حتي الذين لا علاقة لهم بالشجاعة و البطولة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الخيانة و قال السيد كاظم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انقض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 البازي و اختات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انقض علي الصيد ليأخذه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سلبني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 أو هو الأشدّ خصومة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تحلب في وسط النهار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قلاني قَلاءً وقَلّي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جفاني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 و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المتجاوز</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إلي والٍ لينتقم لك ممّن ظلمك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 اسم ما يُجعَل عبرةً للغير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 عن حزنك، و خففي من غضبك، بمعني كفكفي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ضَعُفتُ و كَلَلْتُ وَ فَتَرْتُ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 من العيش</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الزهراء عليها السلام في نساء المهاجرين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الخطبة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 عجمه اختبره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الفُلول جمع فلٍّ و هو الثِّلْم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سيف ماضٍ قاطع و فلول السيف أثلامه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الملساء</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 و خداعها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 ممتدّة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حرّكوها تحريكاً شديداً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العالم و الحاذق العارف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في عظم أنف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يصل الصيام و لم يُصب غذاءً ولا عشاءً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الرَحْلِ أوائله 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الظهر ممّا يلي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الطريّ و 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الذُّعاف السَّم الذي يقتل من ساعته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 والمغبَّة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الأميني في كتاب الغدير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تحت عنوان احتجاج الصدّيقة فاطمة بنت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شمس الدين أبو الخير الجزريّ الدمشقي المقريء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أسني المطالب في مناقب علي بن أبي طالب عليه السلام و ألطف طريقِ وقع لهذا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أغربه ما حدّثنا به شيخنا خاتمة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السند الذي ينتهي إلي أم كلثوم بنت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رسول الله صلي الله عليه وآله و سلم و رضي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أنسيتم قول رسول الله صلي الله عليه وآله و سلم 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 و قوله صلي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بمنزلة هارون من موسي؟ و هكذا أخرجه الحافظ الكبير أبوموسي المديني في كتابه المسلسل بالأسماء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مسلسل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حول سبب نزول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 ذَا الْقُرْبَي حَقَّهُ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أوجفوا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جعلوها تعدو عدواً سريعاً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صفَيَة، و هي من الغنائم ما يجعله الرئيس لنفسه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الحديدي في شرح النهج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حديث النبي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ذهباً و لافضة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لم يروه أحد غير أبي بكر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السيرة الحلبية؛ ذكر أن عمر شقّ صكَ فاطمة عليها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عمر بن الخطاب ردّ فدكاً لأهل البيت عليهم السلام، نقله عن البخاري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و الحاكمون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صادر أبو بكر فدكاً من الزهراء عليها السلام بحجّة الحديث الذي تفرَّد به أبوبكر بشهادة شيخ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عمر ليبقيها فترة أربع سنوات أو أكثر عنده، ثم قرّر يردّها، ولكن لا لفاطمة عليها السلام التي قضت شهيدة واجدة عليه و علي صاحبه، بل للهاشميين جميعاً في سبيل إشعال النزاع بين علي عليه السلام و بين العباس، الذي جاء عمر أيضاً يطالبه بالإرث</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قول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عمربن عبدالعزيز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المتوكِّل العباسي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يشتعل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دفع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جعفر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عن 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استُخرج أمير المؤمنين عليه السلام من منزله، فاطمة عليها السلام حتي أتت إلي القبر،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عن ابن عمَّي، فوالذي بعثَ محمّداً صلي الله عليه و آله و سلم بالحق، لئن لم تُخلوا عنه لأنشرنّ شعري و لأضعن قميص رسول الله صلي الله عليه وآله و سلم علي رأسي، و لأصرخنّ إلي اللَّه، فما ناقة صالح بأكرم علي اللَّه من ولديَّ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 نطلب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عائشة أن فاطمة عليها السلام غضبت علي أبي بكر فهجرته و ماتت و هي مهاجرة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تقدّم حول غضبها علي الشيخين، و امتناعها عن مقابلتهما، و موتها و هي غاضبة عليهما، غير راضية عليهما؛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الحصي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امتلأت منها النفس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وزن الشَّراع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العهد و الحرمة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أقواس الموت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بسنده الواصل إلي أبي‌بصير،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 ألا أقرئك وصية فاطمة عليها السلام؟</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أهال 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إلي أبي عبد الله الحسين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قُبضت فاطمة عليها السلام دفنها أميرالمؤمنين عليه السلام سرّاً و عفي علي موضع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فحوّل وجهه إلي قبر رسول الله صلي الله عليه و آله و سلم،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صلي الله عليه و آله و سلم عنّي، و السلام عليك عن ابنتك و زائرتك و البائتة في الثري ببقعتك، و المختار لها اللَّهُ سرعةُ اللحاق بك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هو سلب الشيء بمخاتلة و عجلة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الملك،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فاطمة عليها السلام، فبدأتني بالسلام، ثم قالت ما غدا 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و هوذا من سلَّم عليه، أو عليَّ ثلاثة أيام أوجب الله له الجنة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للسيد محسن الأمين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الواحد بن أحمد بن حسن بن جواد بن حسين بن باقر مظفر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كون نهر الفرات كان صداقاً لفاطمة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دلائل الإمامة للطبري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الجلاء و الشفاء في خبر طويل عن الباقر عليه السلام، و جعلت نحلتها من عليّ خمس الدنيا و ثلث الجنة و جعلت الأرض أربعة 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و نيل مصر و نهروان و نهر بلخ، فزوّجها أنت يا محمد بخمسمائة درهم تكون سنَّةَ لأمتك</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أميّة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هبات، زيادات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بيداء 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فلاة لا نبت فيها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عفيف بن محمد النابلسي، فاضل عامل، ولد في بلدة البيسارية،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التحق بمعهد الدراسات الإسلامية في صور، ثم هاجر إلي النجف الأشرف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لمتابعة دراسته، حيث تتلمذ علي علمائها، و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تأسست هيئة علماء جبل عامل علي يد السيد عبد المحسن فضل اللَّه و كان الشيخ عفيف أحد أركانها و قد صار رئيساً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بلدته إلي حارة صيدا في مدينة صيدا إثر الأحداث المؤسفة التي جرت بين حركة أمل وحزب اللَّه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 ببناء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صيدا يحتوي علي مسجد و حسينية و مكتبة و مركز تبليغ و حوزة علمية و مدرسة عصرية و بيت للعالم و قاعة للمحاضرات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مؤلفات أخري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ملّا علي بن محمد بن علي بن حسن بن علي بن موسي ابن الشيخ علي ابن الشيخ عبد النبي ابن الشيخ رمضان الدعبلي الخزاعي ينتهي نسبه إلي دعبل بن علي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الإمام الرضا عليه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الضياء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الشديد الظلمة، أو هو الظلمة نفسها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و هو الغلاف الذي يُحيط بالزهر أو التمر أو الطَّلع فيستره ثم ينشقَ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يقطف من كل 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النِّتاج</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صميم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و محضه و هو يستعمل للواحد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صميم، و رجال صميم و الجوزاء برج في السَّماء يتوسط برج الثور و برج السرطان، أو هي النجمة الحمراء اللامعة فوق كوكبة الجبّار، و قد تسمّي منكب الجبار أو إبط الجبار أو منكب الجوزاء أو إبطها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فاطمة عليها السلام، لأنّ اللَّه تعالي فطمها و فطم من أحبّها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سفينة البحار للمحدث القمي تحت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معاني الأخبار، عن الصادق عليه السلام، أن رسول الله صلي الله عليه و آله و سلم سأل جبرئيل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حبيبي جبرئيل عليه السلام، و لم سُمّيت في السماء المنصورة، و في الأرض فاطمة عليها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في الأرض فاطمة عليها السلام، لأنها فطمت شيعتها من النار، و فُطِم أعداؤها عن 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كلمة الرسول الأعظم للسيد حسن الشيرازي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كلمة الرسول الأعظم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ناسخ التواريخ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عليها السلام سيّدة نساء العالمين، من الأولين و الآخرين و إنها لتقوم في محرابها، فيسلَّم عليها سبعون ألف مَلَكٍ من المقَّربين، و ينادونها بما نادت به الملائكة مريم عليه السلام،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عليها السلام إنّ الله اصطفاكِ و طهَّركِ و اصطفاكِ علي نساء العالمين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تعدّدت الروايات التي تذكر موقف الزهراء عليها السلام في المحشر، بيوم الحساب، وقد أشرنا فيما سبق إلي بعض منها في الهامش الثاني عشر من القصيدة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مودّة القربي للهمذاني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قال رسول الله صلي الله عليه وآله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القيامة نادي منادٍ من 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القيامة أغمضوا أبصاركم لتجوز فاطمة بنت محمد عليها السلام مع قميص مخضوب بدم الحسين؛ فتحتوي علي ساق العرش،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الجبّار العدل، اقض بيني و بين من قتل ولدي، فيقضي الله بسنّتي و رب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أشفعني فيمن بكي علي مصيبته،فيشفعها فيهم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لابن عبد ربه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أحداً من خلق اللَّه أشبه حديثاً و كلاماً برسول الله صلي الله عليه و آله و سلم من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الخبر الطوسي في الأمالي و نقله عنه المجلسي في البحار و القمي في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البخاري في صحيحه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بطريقه إلي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كنّا أزواج النبي صلي الله عليه و آله و سلم عنده جميعاً لم تغادر منّا، واحدة، فأقبلت فاطمة عليها السلام تمشي لا و اللَّه ما تخفي مشيتها من مشية رسول الله صلي الله عليه و آله و سلم، فلما رآها رحّب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بابنتي ثم أجلسها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تبرمهم من بكائها عليها السلام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تبرمهم من بكائها عليها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إضرام النار وإسقاط الجنين، في الهجوم علي الدار ،وغصب فدك منها واغتصاب الخلافة من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الإمامة و السياسة للدينوري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أعلام النساء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عمر قال لأبي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انطلق بنا إلي فاطمة عليها السلام، فإنّا قد ،أغضبناها، فانطلقا جميعاً، فاستأذنا علي فاطمة عليها السلام فلم تأذن لهما، فأتيا عليّاً فكلّماه فأدخلهما عليها، فلما قعدا عندها حوّلت وجهها إلي الحائط فسلّما عليها، فلم تردّ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أن يقول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أرأيتكما إن حدثتكما حديثاً عن رسول الله صلي الله عليه و آله و سلم تعرفانه و تفعلان به؟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عليها السلام من رضاي و سخط فاطمة عليها السلام من سخطي، و من أرضي فاطمة عليها السلام فقد أرضاني، و من أسخط فاطمة عليها السلام فقد أسخطني؟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الله و ملائكته أنّكما أسخطتماني و ما أرضيتماني و لئن لقيتُ النبي صلي الله عليه و آله و سلم لأشكونكما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أن يقول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لأدعونَّ عليكما في كلِّ صلاة أصليها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الذب عن المحارم كما في لسان العرب،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لحُرمةٍ تُنتهك من حرماتك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أحفظته أثارت حفيظته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الفناء 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و بفتحها الهلاك و المراد القتال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التاء حُذفت 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خطبت فاطمة عليها السلام خطبتها في المسجد أمام أبي بكر و عمر، و جموع المهاجرين و الأنصار و غيرهم، فرأت منهم الخذلان و الظلم و التفرّج جاءت لأبي الحسن عليه السلام تستصرخه، و تستثير فيه الحمية، و تعرّف الأجيال مظلوميتها و مظلوميتّه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انكفأت، و أميرالمؤمنين عليه السلام يتوقّع رجوعها إليه، و يتطلّع طلوعها عليه، فلما استقرت بها، الدار قالت لأميرالمؤمنين عليه السلام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شيء، خالية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 مثل 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الأبيات الثلاثة قبله اقتبسها الشاعر من أبيات للزهراء عليها السلام ذكروا أنها رثت بها أباها صلي الله عليه و آله و سلم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مطرها الشديد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البيتان اللذان قبله اقتبسها الشاعر أيضاً من أبياتٍ أخري لها عليها السلام قالتها بعد خطبتها الكبري في المسجد أمام أبي بكر و عمر وحشد المهاجرين و الأنصار، بعد أن رأت الخذلان بادياً للعيان، و يئست من وجود الناصر و المعين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الوري مقصوراً و إنما جاء به ممدوداً بالهمزة للضرورة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التي بين القوسين قد نقلها الشاعر نصاً من أصل تسعة أبيات ورد في الرواية أنها صلي الله عليه و آله و سلم قالتها علي قبر أبيها النبي صلي الله عليه و آله و سلم، في الأسبوع الثاني من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جاء في الخبر المروي عن فضّة مولاة الزهراء عليها السلام، و الخبر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سبعة أيام لايهدأ لها أنين، و لايسكن منها الحنين كلّ يوم جاء كان بكاؤها أكثر من اليوم الأوّل، فلما كان في اليوم الثامن أبدت ما كتمت من الحزن، فلم تُطق صبراً إذ خرجت ،و صرخت فكأنها من فم رسول الله صلي الله عليه و آله و سلم تنطق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زفرت زفرة و أنت أنّة كادت روحها أن تخرج، ثم قالت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يُورَد، و يؤتي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 علي هذا، فالإضافة بيانَيَة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الفاضل، السيد المقرّم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الصدّيقة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في وفاة الصديقة عليها السلام علي أقوّال تزيد علي العشرة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بقيت بعد أبيها صلي الله عليه و آله و سلم خمسة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 يوماً و هو المختار، لأنه المشهور بين المؤرّخين و به جاءت الرواية عن الصادق عليه السلام، كما في الكافي للكليني و الاختصاص للشيخ المفيد، و معالم الزلفي للسيد هاشم البحراني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حبِّس و أحبَس المالَ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 عليه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حَسن الصوت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و إنّما مدّها بالهمزة لتناسب القافية و قد أجازوا ذلك في الشعر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الواعظين للنيسابوري، و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كشف الغمة للإربلي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شهادتها و غسلها و دفنها، و فاطمة الزهراء عليها السلام بهجة قلب المصطفي للرحماني الهمداني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الصفحات، و فاطمة الزهراء عليها السلام للسيد كاظم القزويني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 غيرها من المصادر و في ما ذكرنا كفاية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بن قيس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نوائب الدهور للعلامة الميرجهاني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لاسيّما قول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قنفذاً هو الذي ضرب فاطمة عليها السلام بالسوط حين جاءت لتحول بيني و بينهم، فماتت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أثر السوط لفي عضدها مثل الدملج</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فاطمة الزهراء عليها السلام بهجة قلب المصطفي الفصل الحادي و الثلاثين و غيرها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علي بن السيد راضي الحكيم من مواليد عام</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كربلاء المقدسة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أشرقت و أضاءت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لامع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ذبلتْ و نشف ماؤها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المحبّة الفرحة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كثير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والمستحمُّ المشتدّ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الغرب، غربت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تغترف، و 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ضياؤها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أنحلها، من النحول 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 اشتاق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الكلام استعارة واضحة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ذَكاء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الرائحة الطيّبة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سفينة البحار للقمي، باب الفاء بعده الطاء، نقلاً 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بنت طلحة،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تعني فاطمة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صلي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 بها و قبَّل يديها و أجلسها في مجلسه، فإذا دخل عليها قامت إليه فرحّبت به و قبّلت يديه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صعب لا دواء له كأنه أعيي الأطباء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أصحابنا الإماميّة علي أنها عليها السلام حين ودّعت هذه الدار الفانية كان لها من العمر ثماني عشرة سنة أو تزيد قليلاً، و عند جمهور العامّة علي أن عمرها كان ثماني 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 الاختلاف إلي سنة ميلادها، فمن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ولادتها كانت قبل المبعث النبوي بخمس سنين أو أكثر أو أقل جعل عمرها قرابة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وُلدت بعد البعثة بذلك المقدار؛ فقد جعله في حدود الثماني عشرة سنة و لعلّ هذا الأخير له ما يؤيّده من الشواهد التاريخيّة و الروائيّة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يحوم اليُتم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دائرته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مشدوهات، ذاهبات العقل من عظم الحادث</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سعيد بن جبير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طوبي اسم الجنة بالحبشيّة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يلصق بالأرض من شدة التعب و الهزال بحيث لا يتمكن من النهوض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أسمائها الزهراء عليها السلام، و قد روي الصدوق في علل الشرائع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روي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رسول الله صلي الله عليه وآله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ابنتي فاطمة عليها السلام فإنها سيدة نساء العالمين، من الأولين والآخرين، و هي بضعة مني و هي نور عيني و هي ثمرة فؤادي و هي روحي التي بين جنبيَّ، و هي الحوراء ،الإنسية، متي قامت في محرابها بين يدي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نورها لملائكة السموات، كما يزهر نور الكواكب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علل الشرائع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للحسن بن سليمان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الزهراء عليها السلام، لأن نورها اشتقّ من نور عظمة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لمّا أشرق نورها غشيَ أبصار الملائكة فخرّوا إلي الله سجّداً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سيدنا ما هذا النور؟ فأوحي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نوري أسكنته في سمائي و في البحار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إرشاد القلوب أنَّ رسول صلي الله عليه و آله و سلم،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نور فاطمة عليها السلام كالقنديل، و علّقه بالعرش فزهرت السماوات السبع، و الأرضون السبع، فمن أجل هذا سمِّيت بالزهراء عليها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المتسعة و المظلّة العظيمة، و الفريدة العصماء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التي لامثيل لها و لانظير و الفريدة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الدُّرَّة اليتيمة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تتفاعل و تتدفق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اليسيرة من العيش</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ريح حارّة، بعكس النفح و هو هبة الريح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ليلاً فيه،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يلازمه و يتضمنّه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أي نظر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أَلْوَتْ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بنا، أسقطتنا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البَبغاء، و البَبْغاء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يسمع كلام الناس فيعيده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دائم الوجود لا نهاية له و لامبتدأ</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 و الأمر الصعب و الفادحة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 الداهية الدهياء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الشديدة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العامرة الكثيرة الشجر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تراؤوا الأصل فيها تراءَوا بفتح الهمزة بعد الألف، و إنّما ضمَّها حذراً من الإقواء أو السِّناد في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كما ورد مثله في قول الشاعر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واضحات بيِّنات مفردها ضاحية، و المذكر ضاحٍ</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نقلناه عن معاني الأخبار ، وما عن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عن بحار الأنوار، و تاريخ بغداد، و ميزان الاعتدال، و درر السمطين و غيرها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تأويل الآيات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قال صلي الله عليه 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علي و فاطمة و الحسن و الحسين عليهم السلام كنّا في سرادق العرش نسبّح اللَّه فسبَّحت الملائكة بتسبيحنا، قبل أن يخلق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بألفي عام، فلمّا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أمر الملائكة أن يسجدوا له، و لم يُؤمروا بالسجود إلّا لأجلنا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ذلك، بل أعظم منه كثير، فراجع كشف الغمة ج ا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العوالم للبحراني حول الصدّيقة الزهراء، وهكذا مقتل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ومقتضب الأثر، وغيبة الطوسي، وتاريخ بغداد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بسنده إلي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آدم لمّا أسجد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الملائكة تداخله العجب،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خلقت خَلقاً أحبّ إليك مني؟</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عقبات الأنوار، مجلّد حديث السفينة أن نوحاً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 المسامير كلّها في السفينة إلي أن بقيت خمسة مسامير، فضرب بيده إلي مسمار منها، فأشرق في يده و أضاء كما يضيء الكوكب الدري في أفق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تلك المسامير الخمسة كانت بأسماء الخمسة الطاهرين من أصحاب الكساء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إبراهيم كشف عن بصره، فنظر في جانب العرش نوراً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سيدي ما هذا النور؟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عليه السلام، هذا نور محمد صفوتي،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وسيدي و أري نوراً إلي جانبه؟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عليه السلام هذا نور عليٍّ عليه السلام ناصر 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سيدي و أري نوراً ثالثاً يلي النورين؟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إبراهيم عليه السلام، هذا نور فاطمة عليها السلام تلي أباها و بعلها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تتمة يمكن مراجعتها في المصدر المذكور، و في العوالم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في مقتل الخوارزمي، و تجد نظير ذلك أيضاً في علل الشرائع، أو دلائل الإمامة أو تأويل الآيات و مقتضب الأثر ، و الغيبة لشيخ الطائفة و في الخصال، باب الخمسة الحديث</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يروي الصدوق بسنده إلي المفضّل بن عمر أنه سأل الصادق عليه 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ابْتَلَي إِبْرَاهِيمَ رَبُّهُ بِكَلِمَاتٍ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الكلمات؟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الكلمات التي تلقّاها آدم من ربه فتاب عليه، و هو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أسألك بحق محمد صلي الله عليه و آله و سلم و علي و فاطمة و الحسن و الحسين عليهم السلام إلا تبت عليَّ، فتاب الله عليه، إنه هو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الرواية إلي آخر الرواية و هي طويلة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العقيلة زينب الكبري عليه السلام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المخضّرة بأنواع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فاح يفيح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ذات النشر و الرائحة الطائرة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فاح يفوح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الألق الضاحي، و اللألاء، و 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واحد تقريباً، و هو النور و اللمعان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دائب 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الرائحة العطرة، أو الريح الطيّبة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يُراح و يغدي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 العشي، و الغدوّ الصباح الباكر أو ما بين طلوع الفجر و طلوع الشمس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بمؤخر العين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نظر علي غير استواء أو عن يمين و شمال، أو تنظر نظرة غضب إلي تراثها المنهوب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علي ابن الشيخ حسن شرارة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شرارة أسرة علمية و دينية أصلها من جنوب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لهم شخصيات علمية و أدبية و ثقافية و لهم هناك أثر كبير في توجيه الناس نحو الخير و الصلاح و قد اشتهر من بين أفرادها المترجم له الذي ولد في حدود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الرزء جمعها أرزاء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العظيمة و المقصود بها هنا وفاة الرسول صلي الله عليه و آله و سلم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دجنّات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الغيم المطبق الريان المظلم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أوهي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صوتها بالبكاء علي أبيها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مشجرة محميّة مشتعلة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منه جزءا ً، و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 به، الشر، المكروه، المهلكة، وفلَّ العثار، منع أسبابه أو قلَّلَ منها ، و الركب الذاهل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النبي صلي الله عليه و آله و سلم بعد وفاته، ويقيل عثرته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ينهضه من سقوطه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الحاج علي الفراتي وُلد في كربلاء المقدسة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عائلة عجنت بماء الولاء العلوي ، فهو أخ لشاعر وأب لشاعر أيضاً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إنزاح</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عرصات و هي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التوافق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جهات الكون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الكلمة الغرّاء في تفضيل الزهراء، للإمام شرف الدين العاملي، و فيه يورد الأدلة القاطعة من الكتاب و السنة نقلاً من كتب العامة المعتبرة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آية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تُنبئك، بمعني تُخبرك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قوله تعالي في سورة الشوري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العلامة البحراني عن صحيح البخاري في تفسير الآية المذكورة، بإسناده المتصل بابن عباس أنه سأل عن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قربي آل محمد صلي الله عليه و آله و سلم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الزمخشري في الكشاف، في سبب نزول آية المودة الآنف ذكرها، رواية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الأنصار فاخروا بعض بني هاشم، فعاتبهم النبي صلي الله عليه و آله و سلم بذلك، فجثوا علي الركب،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أموالنا و ما في أيدينا الله و لرسوله، فنزلت الآية، فقرأها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الخلفاء هم عترة الرسول و أهل بيته المعصومون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القرابة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لذو عدد و كثرة مال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 ما قبله و ما بعده إشارة إلي حادث السقيفة و فدك و الهجوم علي الدار وإضرام النار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اذاقوها الذل و العذاب و ظلموها حقَّها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الأستاذ الفاضل الحاج علي ابن الحاج يوسف ابن الحاج علي المتروك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الوادي فيه دقاق الحصي و المراد مكة، لاشتهار بطحاء مكة، و شيخ البطحاء أو الأباطح هو أبوطالب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نجمة يضرب بها المثل في العلو و الارتفاع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الضياء</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ميمون و هو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الكرام، النجباء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الفاضل النفيس في نوعه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ذاهباً لا يدري أين 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البرق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أخبار الطين، التي تقضي بأن طينة الشيعة و الموالين هي من طينة الأئمة و المعصومين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نبينا صلي الله عليه و آله و سلم باب بدء خلقه و ما يتعلق بذلك، و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سفينة البحار، تحت لفظة طيئة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غياث ابن السيد جواد ابن السيد حسين ابن السيد جواد ابن السيد حسون ابن السيد أمين ابن السيد جواد ابن السيد أحمد ابن السيد يحيي آل طعمة من آل فائز الموسوي الحائري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 أميرالمؤمنين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الكلمات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قساوة القلب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و الحركة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سلمان و أسماء بنت عميس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وقوفها في الحشر، و كيفية خروجها علي الأشهاد و تعلّق المحبين بأذيال مرطها و ردائها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الشيخ فرج بن حسن بن أحمد بن حسين بن محمدعلي بن محمد بن عبداللَّه بن فرج بن عبد اللَّه بن عمران القطيفي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مصيبتي و فقماء عظيمة، من تفاقم الأمر بمعني تعاظم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الصبر و السلوي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السلوي و السلوةَ و 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التسلي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أنارت و أضاءت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متاهة و تيه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الحزن الأرزاء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رزيّة، و هي المصيبة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بموت الميّت و تُشعر به، من نعاه يَنْعاه نعياً و نُعياناً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صوت السَّنور، جاءت من نعا ينعو بمعني 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لجأ الشاعر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اضطراراً، و هو يريد بها النعي و النُّعيان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ترابه أو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الذَّكاء للريح و العطر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المهمة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الدر المنثور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الزهراء عليها السلام بعد أن دفن و الدها الرسول العظيم صلي الله عليه و آله و سلم، أخذت قبضةً من تراب قبره الشريف و شمّتها، و أنشأت تقول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حملتها و تحملتها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الوعاء الماء و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و الأمور العظيمة، و الجبال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منها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 الألف و اللام وقعتا موقع المضاف إليه المحذوف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تُريني مُحيَّاك</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الشيخ كاظم ابن الحاج محمد صالح ابن الحاج عبد الحسين المطر الاحسائي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خِصب الربيع في سعة البلاد و 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دمعها عن اللحياني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دمعها و كذلك كُلّ سائل من مطر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 و المواضع الخصيبة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ربوة، بالتثليث في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ارتفع من الأرض، و قد يُراد بها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بالغلائل أراد الغَلات و الغِلال جمع غلة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كراء دارِ و فائدة أرض و نحو ذلك، راجع المنجد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دَوْحَة و هي الشجرة العظيمة المتسعة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شدا و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القُمري و الأنثي قُمرية، الجمع قُمْرٌ و قماريّ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الحمام حسن الصوت و الهزار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شبيه بالعندليب، أو هو نفسه، يضرب به المثل في حُسن الصوت و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الحمامة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الكثيف الملتف و الأقاح، و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أقحوان و هو نبت البابونج أو القُرَّاص،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طيّب الريح، حواليه ورق أبيض، و وسطه أصفر و الغضُّ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يجوز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أنه فاعل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المفعول، و العكس أيضاً محتمل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التنضيد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التنسيق و الترصيف و الإحكام 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أو الأرض التي ينبت فيها الزرع و الشجر، و لعلّ من ذلك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هما معاً فرعان لأصلٍ واحدٍ و المخابرة المزارعة، انظر لسان العرب علي أنني أحتمل وقوع التصحيف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فالمعني بناءً علي إثباتها ركيك و لايخلو من إغراب و تكلَف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روضة، و هي الأرض المخضرَّة بأنواع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العامرة الكثيرة الشجر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 و إطباق الجفنين عن رؤية الشيء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مقلوب 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الندمان الشريك الذي قد أدمن معه الشراب، و كثيراً ما يتغني الشعراء بهذه الكلمة و مقصودهم منها في الغالب علي غير حقيقتها، و الصرف، بكسر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الخالص، أو الخالص من كلّ شيء، و بفتح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التوزيع و التقليب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تصريف الرياح و السحاب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فلسفي يعني الشيء الذي يقوم بذاته و لايفتقر إلي غيره، في مقابل العَرَض الذي يفتقر إلي غيره ليقوم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يستعمل علماء الكلام المسلمون الجوهر الفرد للدلالة علي الجوهر البسيط، و هو الجزء الذي لا يتجزأ، و لايصح عندهم إطلاق الجوهر الفرد علي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لأنهما يستلزمان الجسميّة و الجزئية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أن الشاعر أراد بجوهر الفرد 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المنفرد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النفائس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و هو بفتحها العهد و الميثاق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 في البيت لانافذة لها، بحيث يوضع فيها المصباح عادة، أو هي المصباح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المعنيان المذكوران هنا وردا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نُورِهِ كَمِشْكَاةٍ فِيهَا 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غيهب و هو الشديد السواد من الخيل و الليل، أو هو الظلمة نفسها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مكانته و 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النور المتجلي هي الزهراء عليها السلام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لِيَسُرَّكِ</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 و المتزمّل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المشتمل بثيابه، الملتف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المدَّثَر و المُتَدثْر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المتغطي بالثياب، 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يُستدفأ به، أو يتغطّي به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مُدثّر برداء كلِّ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حديث الكساء، و نظائره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انسحَّ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وسحَ الماءَ يسحّه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يصبّه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 مثل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الأعلي الذي يقتدح النار، و الجمع أزنُدٌ و أزنادٌ و زُنُودٌ و زنادٌ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بكائها الذي تبرّم منه المتخاذلون عن نصرتها في استرجاع حقِّها الذي جحدها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دوافع منع فاطمة عليها السلام عن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فاطمة الزهراء عليها السلام أم أبيها، لفاضل الحسيني الميلاني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هزلته و أنحلته و أضعفته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تصوِّت و تبكي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البكاء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و الكرّار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الهجوم، و هو صفة من صفات أميرالمؤمنين عليه السلام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الواقدي بإسناده 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دفنتم فاطمة عليها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دفنّاها بليل بعد هدأة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صلي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 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أوري أوقد في هذا البيت و الأبيات التي تليه ربما يشير الشاعر إلي ما جاء في 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الأعلمي بيروت في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العشرون قال حدثنا علي بن أحمد بن موسي الدقاق بسنده عن سعيد ابن جبير عن ابن عباس، قال إن رسول الله صلي الله عليه و آله و سلم كان جالساً ذات يومٍ إذ أقبل الحسن عليه السلام فلما رآه بكي ثم قال إلي أين يا بني فما زال يدنيه حتي أجلسه علي فخذه اليمني، ثم أقبل الحسين عليه السلام فلما رآه بكي ثم قال إلي أين يا بني فما زال يدنيه حتي أجلسه علي فخذه اليسري، ثم أقبلت فاطمة عليها السلام فلما رآها بكي ثم قال غليّ إليَّ يا بنية فأجلسها بين يديه ثم أقبل أميرالمؤمنين عليه السلام فلما رآه بكي ثم قال إليَّ يا أخي ما زال يدنيه حتي أجلسه إلي جنبه الأيمن فقال له أصحابه يا رسول الله صلي الله عليه و آله و سلم ما تري واحداً من هؤلاء إلا بكيت أو ما فيهم تسرُّ برؤيته؟ فقال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بعثني بالنبوة و اصطفاني علي جميع البرية إني و إيّاهم لأكرم الخلق علي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علي وجه الأرض نسمة أحبّ إليّ منهم، علي بن أبي طالب عليه السلام فإنه أخي و شقيقي و صاحب الأمر بعدي و صاحب لوائي في الدنيا و الآخرة و صاحب حوضي و شفاعتي و هو مولي كل مسلمٍ و إمام كل مؤمن و قائد كل تقي و هو وصيّي و خليفتي علي أهلي و أمتي في حياتي و بعدّ موتي، محبّه محبّي و مبغضه مبغضي و بولايته صارت أمتي مرحومة و بعداوته صارت المخالفة له ملعونة وإني بكيت حين أقبل لأني ذكرت غدر الأمة به بعدي حتي أنه ليزال عن مقعدي و قد جعله الله له بعدي ثم لا يزال الأمر به حتي يضرب علي قرنه ضربة تخضب منها لحيته في أفضل الشهور شهر رمضان الذي أنزل فيه القرآن هدي للناس و بينات من الهدي و الفرقان، و أما ابنتي فاطمة عليها السلام فإنها سيدة نساء العالمين من الأولين و الآخرين و هي بضعة منّي و هي نور عيني و هي ثمرة فؤادي و هي روحي التي بين جنبي و هي الحوراء الإنسية متي قامت في محرابها بين يدي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نورها لملائكة السماء كما يظهر نور الكواكب لأهل الأرض و 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لملائكته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ملائكتي انظروا إلي أمتي فاطمة عليها السلام سيدة إمائي قائمة بين يديّ ترتعد فرائصها من خيفتي و قد أقبلت بقلبها علي عبادتي أشهدكم أني قد أمنت شيعتها من النار و إني لما رأيتها ذكرت ما يصنع بها بعدي كأني و قد دخل الذل بيتها و انتهكت حرمتها و غصبت حقها و منعت إرثها و كسر جنبها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وكسرت جنبتها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أسقطت جنينها و هي تنادي يا محمداه صلي الله عليه و آله و سلم فلا تجاب و تستغيث فلا تغاث فلا تزال بعد محزونة مكروبة باكية تتذكر انقطاع الوحي عن بيتها مرة و تتذكر فارقي أخري و تستوحش إذا جنّها الليل لفقد صوتي الذي كانت تستمع إليه إذا تهجّدت بالقرآن ثم تري نفسها ذليلة بعد أن كانت في أيام أبيها عزيزة فعند ذلك يؤنسها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بالملائكة فنادتها بما نادت به مريم بنت عمران عليها السلام فتقول يا فاطمة عليها السلام إن الله اصطفاك و طهرَّك و اصطفاك علي نساء العالمين يا فاطمة عليها السلام اقنتي لربك و اسجدي و اركعي مع الراكعين، ثم يبتدي بها الوجع فتمرض فيبعث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مريم بنت عمران تمرضها و تؤنسها في علّتها، فتقول عند ذلك يا رب إني قد سئمت الحياة و تبرّمت بأهل الدنيا فألحقني بأبي، فيلحقها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فتكون أول من يلحقني من أهل بيتي عليهم السلام فتقدم علي محزونة مكروبة مغمومة مغصوبة مقتولة فأقول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من ظلمها و عاقب من غصبها و ذلل من أذلها و خلّد في نارك من ضرب جنبها حتي ألقت ولدها فتقول الملائكة عند ذلك آمين، و أما الحسن عليه السلام فإنه ابني و ولدي و بضعة منّي و قرّة عيني و ضياء قلبي و ثمرة فؤادي و هو سيد شباب أهل الجنة و حجة الله علي الأمة أمره أمري و قوله قولي من تبعه فإنه مني و من عصاه فليس مني و إني لما نظرت إليه تذكرت ما يجري عليه من الذل بعدي فلا يزال الأمر به حتي يقتل بالسم ظلماً و عدواناً فعند ذلك تبكي الملائكة السبع الشداد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الحسين عليه السلام فإنه مني و هو ابني و ولدي و خير الخلق بعد أخيه و هو إمام المسلمين و مولي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 صلي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أنظر إليه و قد رمي بسهم فخرّ عن فرسه صريعاً ثم يُذبح كما يُذبح الكبش مظلوماً ثم بكي رسول الله صلي الله عليه و آله و سلم و بكي من حوله و ارتفعت أصواتهم بالضجيج ثم قال صلي الله عليه و آله و سلم و هو يقول اللهم إني أشكو إليك ما يلقي أهل بيتي عليهم السلام بعدي ثم دخل منزله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يعود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صيغة المبالغة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يمتحن بها الإنسان من بليَةَ، و ربما كانت تصحيف المِجَن، و هو الترس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بين المدينة و ينبع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عظيم، 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متلبدة بالأرض</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 صباً غزيراً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 أبان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غبطه أي عَظُمَ في عينه و تمنّي مثل حاله دون أن يريد زوالها عنه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الطويل من همَّ أو تعبِ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أنفاسه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تحادرت عبراته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انحدرت 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 متتابعاً غزيراً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حضه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 إياه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في باطن الشفة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سيلانِه وصبّه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افصائهِ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من الضيق و البلية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الخمار، و الخمار ما تستر به المرأة رأسها أو الستر عموماً يمّمتْ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 بالشفتين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 ما كانَ يضرب إلي السواد، و قال الأصعمي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دم الجوف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الزني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هذين البيتين إلي ما ورد من أن الكوثر، أولاد رسول الله صلي الله عليه وآله و سلم من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التفسير الكبير للرازي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الكوثر أولاده صلي الله عليه وآله و سلم لأن هذه السورة إنما نزلت رداً علي من عابه صلي الله عليه وآله و سلم بعدم الأولاد فالمعني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يعطيه نسلاً يبقون علي مر الزمان، فانظر كم قتل من أهل البيت عليهم السلام ثم العالم ممتليء منهم، و لم يبق من بني أُمية في الدنيا أحد يعبأ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الكبير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هذين البيتين إلي اختيار الله تعالي محمد صلي الله عليه و آله و سلم للرسالة و علياً للإمامة كما قاله رسول الله صلي الله عليه و آله وسلم لفاطمة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حديث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الحديث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لها رسول الله صلي الله عليه و آله وسلم له يا فاطمة عليها السلام أما علمت أن الله أشرف علي الدنيا فاختارني علي رجال العالمين ثم اطّلع فاختار علياً عليه اللسام علي رجال العالمين ثم اطّلع فاختارك علي نساء العالمين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هذا البيت إلي كون الزهراء عليها السام بضعة رسول الله صلي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مسند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البخاري في صحيحه في كتاب النكاح في باب ذب الرجل عن ابنته و حلية الأولياء للحافظ أبي نعيم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فضائل الخمسة من الصحاح الستة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هذا البيت إلي مناداة الزهراء عليها السلام لأبيها صلي الله عليه و آله وسلم بعد ما حلّ بها من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هذين البيتين إلي إسقاط المحسن عليها السلام و إحراق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كتاب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مؤتمر علماء بغداد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هذين البيتين إلي حزن الزهراء عليها السلام و بكائها و بناء بيت الأحزان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عَسيرة السلوك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الشاعرة في هذا البيت إلي كون الزهراء عليها السلام سيدة نساء العالمين راجع مسند أحمد حنبل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البخاري في كتاب بدء الخلق في باب علامات النبوّة و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ذكره القرطبي في الاستيعاب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الإصابة، و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ذخائر العقبي لمحب الدين الطبري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في ديوان الشعر العربي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الأشداء، جمع شدو، مثل نحو وأنحاء بمعني الإنشاد، و الأصوات الدالة علي البهجة و السرور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هي الأشذاء بالذال المعجمة ،مثل صدي و أصداء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ذكاء الريح الطيّبة، أو هو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جمعَ حَبوٍ، وهو العطاء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إختلط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 يجلو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 و كشف و خرج، يأتي لازماً و 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نصبت الغياهب و رفعت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عريف القوم و المقدَّم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قوله تعالي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وبعثنا منهم اثني عشر نقيباً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المُلَزَمة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الخطيب الشيخ محمد جواد المطر، النجل الثاني للخطيب الشيخ كاظم المطر بن الحاج محمد صالح المطر الأحسائي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 حجر الكعبة و قيل ما بين الركن و زمزم و المقام سمّي بذلك لانحطام الناس عليه لازدحامهم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المتين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الرديئة الحقيرة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سعيد ابن الشيخ موسي المنصوري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التزفر و الزفير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الممتد إذا خرج حاراً مصحوباً بالصوت، و يخرج عادةً من المكلوم المتوجع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سليم بن قيس الهلالي عن سلمان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تبعث إليه فيبايع؟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نرسل إليه؟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إليه قنفذاً و كان عبدا فظاً غليظاً جافياً، من الطلقاء، أحدَّ بني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بالتشديد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فأرسله، و أرسل أعواناً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فاستأذن، فأبي عليٍّ عليه السلام أن يأذن له، فرجع أصحاب قنفذ إلي أبي بكر و عمر، و هما في المسجد، و الناس حولهما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يأذن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أذن لكم و إلاّ فادخلوا عليه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فانطلقوا فاستأذنوا، فقالت فاطمة عليها السلام أحرّج عليكم أن تدخلوا بيتي بغير إذني، فرجعوا و ثبت قنفذ،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قالت كذا وكذا فحرّجتنا أن ندخل عليها البيت بغير إذن منها، فغضب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 للنساء؟ ثم أمر أناساً حوله، فحملوا حطباً، و حمل معهم عمر، فجعلوه حول منزله و فيه علي عليه السلام و فاطمة عليها السلام و ابناهما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نادي عمر بأعلي صوته، حتي أسمع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واللّشه لتخرجنّ و لتبايعنّ خليفة رسول الله صلي الله عليه و آله و سلم، أو لأضرمنَّ عليك بيتك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خرج، و إلاّ فاقتحم عليه الدار، فإن امتنع فأضرم عليهم بيتهم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قنفذ فاقتحم الدار، هو و أصحابه بغير إذن، فبادر علي عليه السلام إلي سيفه ليأخذه، فسبقوه إليه فتناول بعض سيوفهم، فكثروا عليه فقبضوه، و ألقوا في عنقه حبلاً أسود و حالت فاطمة عليها السلام بين زوجها و بينهم عند باب البيت، فضربها قنفذ بالسوط علي عضدها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فبقي أثره في عضدها من ذلك مثل الدملوج، من ضرب قنفذ إيّاها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أبوبكر إلي قنفذ اضربها فألجأها إلي عضادة باب بيتها، فدفعها فكسر ضلعاً من جنبها، و ألقت جنيناً من بطنها فلم تزل صاحبة فراش، حتي ماتت من ذلك شهيدة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الكتاب المذكور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عنه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نقله أبومنصور الطبرسي في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 التي يضرب لونها إلي الخضرة، و تُشبه بها النفس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 إيّاه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و ضعف، و الركن القوّة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البكاء و 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الشاعر إنما أراد ذلك بقوله يؤذيهم حَنِّي علي أنّ الحنّ علي وزن المنّ، لم يرد مصدراً بهذا المعني، بل بمعني الصدّ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عنّي شرّه 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يجوز تصحيح ذلك من باب أنه 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تؤذيهم حنّتي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أنها مصدر هيئة، ثم حذف التاء للضرورة، و هو كثير في الشعر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الأولي أن يُعدِّيها 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 الاستواء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قهراً و قسراً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استفاضت به الأخبار أن بكاءها علي أبيها و ندبتها له قد بلغا مبلغاً عُدَّت عليها السلام معه من البكائين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آدم، و يعقوب و يوسف و السجاد عليهم السلام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أن نقرأ صفحة واحدة من يوميات بكائها و أحزانها لندرك ما انطوت عليه من الشجون و المواجع، مع ما عُرفت به عليه السلام من قوة الصبر و التحمّل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المرجع الديني الكبير السيد محمد ابن السيد الميرزا مهدي ابن السيد ميرزا حبيب الله الحسيني الشيرازي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 يألِقُ الْقاً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و أضاء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 و مفردها 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المطر، 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معني 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النجم من المنازل في المغرب و طلوع مقابله في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الثريا، أو بنوء الديران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و مسلم، كما في ترجمة الزهراء عليها السلام من الإصابة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المسور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علي المنبر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بضعة مني يؤذيني ما آذاها و يريبني ما 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النبهاني في كتابه الشرف المؤبّد، عن البخاري بسنده إلي رسول الله صلي الله عليه وآله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بضعة مني يغضبني ما يغضبها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أغضبها فقد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السياسة لابن قتيبة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المناقب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فاطمة عليها السلام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الأولياء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الإصابة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كنز 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 للمناوي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العامة المعتبرة، و قد تركنا ذكر مصادره من كتب أصحابنا لوضوحه عندهم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تعبير السماء عمّن يكون أهل الكساء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فاطمة عليها السلام و أبوها و بعلها و بنوها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صارت مركزاً و محوراً للمطهَّرين جميعاً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نزول آية المباهلة فيها و في أبيها و بعلها و بنيها عليهم السلام و هي قوله تعالي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عَلَي الْكَاذِبِينَ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آية التطهير و حديث الكساء، و قد تقدّمت في أكثر من مورد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صالح إبن عدنان إبن السيد علوي إبن السيد علي ابن السيد عبد الجبار القادوني الموسوي البحراني، يتصل نسبه بالامام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و الطاعة، و كلّ ما تُقَرِّب به إلي الله تعالي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أعلاق جمع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شيء ، كالمال الخطير و الثوب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 لتعلّق القلب به،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و المدح و الثنيُ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 اللُّي و الطُّي وردُّ بعض الشيء علي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يُستبعد إرادة المعني المذكور من الأعلاق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الإعلاق، 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الصيد في الحبل، و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 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فيكون الإعلاق مصدراً من العّلق و هو الحبل، أي حبل الفضل و الطهارة، و هو يتناسب مع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يُثني كل حين، و المعني الدقيق في قلب الشاعر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القُرباء، مثل عُلَماء 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تُسمع كجمع، و لعلّه اجتهادُّ منه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كتاب 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تجد إشارة إلي ذلك في 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في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 ذلك في سفينة 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كتاب مائة أوائل من النساء لسليمان سليم عبد التواب بترجمة بركة بنت ثعلبة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في كتاب وفاة الصدّيقة الزهراءعليهما سلام للعلامة المقرّم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المناقب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كل ذلك عن الحسن البصري ،و ابن إسحاق، و أبي علي الصولي في أخبار فاطمة عليها السلام، و أبي السعادات في فضائل العشرة، و كذلك الثعلبي في تفسيره، و ابن المؤذن في الأربعين بإسنادهما عن محمد بن المنكدر عن جابر بن عبد اللَّه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الآيات التي نزلت فيها و في علي و الحسنين عليهم السلام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آية المودّة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ما جري عليها من مصائب و رزايا في فدك و السقيفة و الهجوم علي الدار وما تخلّل كل ذلك من 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 شيئاً بعد شيء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حديث الغدير، و حديث الدار يوم الإنذار، و حديث المنزلة الذي يدلّ علي أن لأميرالمؤمنين عليه السلام كلّ ما لرسول اللَّه صلي اللَّهُ عليه و آلهِ و سلم ما خلا النبوّة، و حديث الولاية في قتال بني زبيدة مع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 لا يحصي 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شاء فليراجع كتاب المراجعات، و فيه يذكر الإمام شرف الدين مآخذ كل ذلك من كتب الجمهور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عرضوه و ذكروا ثمنه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أعلي حراء، كناية عن الجبل الذي فيه غار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بالكسر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معروف، يذكّر و يؤنث، و ينصرف و يمتنع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سقيفة الجوهري، كما عن شرح نهج البلاغة للمعتزلي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و أصحابه اقتحموا الدار، و فاطمة عليها السلام تصيح و تناشدهم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مجموع كُتُب منها ذُكر، ومنها غُرر ابن خرد ذابة و منها كنز العمّال للمتقي، و منها الإمامة و السياسة للدينوري، و غيرها من كتب العامّة، و أمثال الاحتجاج، و الغدير، و سليم بن قيس، و الشافي في الإمامة، و غيرها من كتب أصحابنا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 هذه الكتب يمكن ذكر بعض الذين وردت أسماؤهم في الهجوم علي الدار و اقتحام الباب، و هم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تعاضل عن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عنه و منه، فلا شفاء و لادواء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المرض العضال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 سُمي السهم نِضواً لكثرة ما وقع عليه من البري و 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الكَمَدُ، علي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 الحزن المكتوم، بما يصاحب ذلك من تغيرّ اللّون و ذهاب صفائه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البيت من تصحيف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عطشي، مؤنّث حرّان، و عادة ما توصف الكبد،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 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أأبيتُ مبطاناً و حولي أكبادُّ حرّي؟ هذا هو الأصل، ولكن الحرّ من الحرارة، و قد يوصف الصدر المحزون المملوء همُاً بالحرارة أيضاً،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صدرها مملوء بالهموم و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الاصطلاء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مقاساة حَرُّ الشيء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معانٍ عديدة، منها الموت ،و الأجل، و المدّة 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هوالأستاذ الحاج محمد علي ابن الحاج حسين أبو الحسن الحلّاق الحريّ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الفعل الشائن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الأوساخ</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محمد علي بن فاضل بن ياسين عبدين الزهيري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للتهنئة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أبعد مجرّة كونية عن الأرض</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علي ابن السيد هاشم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وسط حافل بالعلماء و الأدباء أبطال الفقه و الأصول و التفسير و التاريخ و الحكمة و الأخلاق، فنشأ في أحضان الفضيلة برعاية والديه فنال منهما التربية الصالحة منذ صغره، و كان من عشاق العلم و الأدب، و قد بدأ دراسته في الاحساء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هاجر إلي النجف الأشرف برفقة والده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أكمل دراسته فيها آخذاً أساتذة الحوزة علومه حتي قطع شوطاً كبيراً كما حضر بحث الخارج عند المرجع الديني السيد الخوئي و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 بعضهنّ إلي بعض</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اللون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حزن الزهراء عليها السلام و كمدها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و أمالي الصدوق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رقم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مناقب 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عوالم العلوم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المرارة التي تحملتها الزهراء عليها السلام من أجل حلاوة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حلية الأولياء لأبي نعيم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كتاب ذخائر العقبي لمحب الدين الطبري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الكاذب المثير للفتن و الإضطراب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الثلاثة إلي هجوم القوم علي البيت و إلي دخول مسمار الباب</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القصيدة السابقة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مهر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اللغة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حبو</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أو المرّة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زوْر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في هذه الأبيات السبعة إلي قول الزهراء عليها السلام حين دخول ابن أم مكتوم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مع رسول الله صلي الله عليه و آله و سلم إن لم يكن يراني فإني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إحقاق الحق للتستري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 ان فاطمة بنت رسول الله عليها السلام استأذن عليها أعمي، فحجبته فقال لها النبي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حجبته، و هو لا يراك؟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إن لم يكن يراني فأنا أراه و هو يشم الريح، فقال النبي صلي الله عليه و آله و سلم أشهد أنك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الثلاثة إلي قول الزهراء عليها السلام حين سُئلت ما خير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كتاب حلية الأولياء لأبي نعيم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قال قال رسول الله صلي الله عليه و اله و سلم ما خير للنساء فلم ندر ما نقول فسار علي إلي فاطمة عليها السلام فأخبرها بذلك، فقالت فهلا قلت له خير لهن أن لا يرين الرجال و لايروهن فرجع فأخبره بذلك فقال له من علمك هذا قال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إنها بضعة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الهندي في كنز العمال عن الحسن البصري عن علي عليه السلام في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ترغيبات النساء و ترهيباتهن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التستري في ملحقات إحقاق الحق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الشاعر في هذا الجزء</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سُمِكَ به الشيء أي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السِماكان هما الكوكبان النيرّان، يقال لأحدهما السِماك الرامح، و للآخر السِماك الأعزل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إشراق نور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مشارق الأنوار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حديث طويل، و كتاب عوالم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الشيء جوهره و أصله و حقيقته و قدره و 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هذا البيت إلي محبة النبي صلي الله عليه و آله و سلم للزهراء عليها السلام و تقبيله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أسد الغابة لابن الأثير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ذخائر العقبي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الهيثمي أيضاً في مجمع الزوائد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البحار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هذه الأبيات الأربعة إلي ما للزهراء عليها السلام من كتاب كنز الفوائد للكراجكي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البحار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خالط بياض شعر رأسها سواد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بأطراف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الطيش و الخفّة عند الغضب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إشارة إلي حديث الكساء المشهور، الذي نزلت فيه آية التطهير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 نقلاً عن علل الشرائع، بإسناد العلوي عن علي عليه السلام أن النبي صلي الله عليه و آله و سلم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البتول؟ فإنا سمعناك يا رسول الله صلي الله عليه و آله و سلم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عليها السلام بتول و فاطمة عليها السلام بتول،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ترَ حمرةً قطٌ، أي لم تحض، فإنّ الحيض مكروه في بنات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مثله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أسري بي دخلت الجنة فأعطاني جبرئيل تفاحة ففاطمة عليها السلام من عصير تلك التفاحة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 بعد ذكر السند،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صلي الله عليه و آله و سلم إنك تلثم ،فاطمة عليها السلام، و تلزمها و تدنيها منك و تفعل بها ما لا تفعله بأحدٍ من بناتك؟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جبرئيل أتاني بتفّاحة من تفاح الجنة، فأكلتها فتحوّلت ماءً في صلبي، ثم واقعت خديجة، فحملت بفاطمة عليها السلام، فأنا أشمّ منها رائحة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 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في ذلك كثيرة، كما أنها تذكر صوراً متعددة لنزول الرزق و الطعام علي سيّدة النساء عليها السلام، منها علي سبيل المثال، ما ذكره الزمخشري في الكشاف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آل عمران، قال عند ذكر قصة زكريا و مريم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النبي صلي الله عليه و آله و سلم أنه جاع في زمن قحط، فأهدت له فاطمة عليها السلام رغيفين و بضعة لحم آثرته بها، فرجع بها إليها،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هلمي يا بنَيَة فكشفت عن الطبق فإذا هو مملوء خبزاً و لحماً، فبهتت و علمت أنّها نزلت من عند الله فقال لها صلي الله عليه و آله و سلم أنّي لكِ هذا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عند اللَّه إنّ اللَّه يرزق من يشاء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جعلك شبيهة سيدة نساء بني إسرائيل، ثم جمع رسول الله صلي الله عليه و آله و سلم علي بن أبي طالب و الحسن و الحسين عليهم السلام و جميع أهل بيته عليهم السلام فأكلوا عليه حتي شبعوا و بقي الطعام كما هو، و أوسعت فاطمة عليها السلام علي جيرانها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استفاض عن رسول الله صلي الله عليه و آله و سلم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 بضعة مني يؤذيني ما آذاها و يسرّني ما 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الله تبارك و تعالي ليغضب لغضب فاطمة عليها السلام و يرضي لرضاها عليها السلام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آية المباهلة و حديث الكساء و سيأتي ذكرهما فيما بعد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من أمرها أنّها لمّا رأت فاطمة عليها السلام و أباها و زوجها و بنيها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دخلوا تحت الكساء، و دعا لهم رسول الله بالبركة و التطهير، و نزلت آية التطهير، أحبّت أن تدخل معهم تحت الكساء، لكنّ الرسول جذب منها الكساء في رفق،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إلي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إلي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أن هذا الحديث الشريف قد رواه مضافاً إلي الشيعة جمهور العامة، و كبار محدّثيهم و مفسّريهم و أئمتهم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 و المجد و الشرف و الرفعة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الكساء، بعد أن اجتمع الخمسة تحت الكساء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و سكان سمواتي، إني ما خلقتُ سماءً ،مبنيّة، و لاأرضاً، مدحيّة، و لاقمراً منيراً، و لاشمساً مضيئة، و لافَلَكاً يدور و لابحراً يجري، و لافُلكاً تسري إلاّ في محبّة هؤلاء الخمسة، الذين هم تحت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الأمين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تحت الكساء؟ فقال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بيت النبوة عليهم السلام و معدن الرسالة؛ هم فاطمة و أبوها و بعلها و بنوها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أتأذن لي أن أهبط إلي الأرض لأكون لهم سادساً؟ 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أذنت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الأمين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 صلي الله عليه و آله و سلم العليّ الأعلي يقرئك السلام، و يخصّك بالتحّية و الإكرام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ما خلقت سماء مبنية، و لاأرضاً مدحيّة، و لافَلَكاً يدور، و لابحراً يجري، و لافُلكاً تسري إلاّ لأجلكم، و قد أذن لي أن أدخل معكم تحت الكساء فهل تأذن لي أن أدخل يا رسول الله صلي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 يا أمين وحي الله، قد أذنتُ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جبرئيل معهم تحت الكساء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الحاكم النيسابوري في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 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صلي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نادي منادٍ من وراء 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الجمع غُضُّوا أبصاركم عن فاطمة بنت محمّد صلي الله عليه و آله حتي تمرّ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 أُزوماً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سقط سقوطاً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عليه، و أزم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بالقحط، و الأزمة اسم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المتألِّم لأزمة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يقع في شدّة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يرفل في 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أطالها و جرّها متبختراً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كناية عن التنعُّم في العيش والتبسّط فيه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مرتضي ابن السيد محمد صادق ابن السيد محمد رضا ابن السيد هاشم الموسوي القزويني و ينتهي نسبه إلي الإمام موسي الكاظم عليه السلام ولد في كربلاء المقدسة في ربيع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الموافق في مارس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 و يسكن و يطفيء</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بتلبيبه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بطوقه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يدفعونه دفعاً قويّاً و عنيفاً و بجفوة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اكفهّرتْ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مسلم الجابري هو الدكتور السيد مسلم ابن السيد هاشم ابن السيد علي الجابري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الأسر العلوية العريقة لها مكانتها المرموقة، و لها فروع عديدة في مدن مختلفة كالنجف الأشرف و بغداد و البصرة و العمارة و في جنوب إيران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و الأهواز و غيرها و يعرفون بالسادة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أنجبت العدد الكثير من رجالات العلم و الأدب و السياسة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إلي نورها عليها السلام و بشري ولادتها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مكان مشرف أو السماء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 كما تحرّك الأُمُّ طفلها لينام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العشق أو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علي فلان و أقبلوا بالشتم و الضرب و لم يقلعوا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وارفه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ممتدّة و متّسعة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 علي فراشه مرضاً أو 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خيمتها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الضوء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وميضها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تسوقه أو تدفعه برفق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الوجْدُ يخضب بالسنا أحناءها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 أو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فيه اعوجاج من البدن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نبق عن يمين العرش</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إنتشار رائحة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أشياء يتطيّب بها كالبخور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احتجاجها بشأن اغتصاب فدك منها و إفحامها لخصومها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ماحل غير خصب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يخالط البكاء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ميلان لونه إلي السواد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إلي قول الرسول الأعظم صلي الله عليه و آله و سلم في علة تسميتها بالزهراء عليها السلام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أضغانها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أحقادها و أبغاضها 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المختلط من الناس أو السفلة من الناس و المتسرعين إلي الشرّ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المفضّل بن عمر عن الإمام جعفر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تبتدي فاطمة عليها السلام و تشكو ما نالها من أبي بكر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تقص عليه قصة أبي بكر و إنفاذه خالد بن الوليد و قنفذاً و عمر بن الخطاب و جمعه الناس أميرالمؤمنين عليه السلام من بيته إلي البيعة في سقيفة بني ساعدة، و قول عمر اخرج يا علي عليه السلام إلي ما أجمع عليه المسلمون و إلا قتلناك إلي آخر الحديث أخذنا موضع الحاجة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إلي غضبها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أبي بكر و عمر و رفضها السماح لهما بمقابلتها و إرضائها و تذكيرها لهم بعاقبة من تغضب عليه و حديث الرسول صلي الله عليه و آله و سلم في هذا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بيروت و في حديث طويل عن عمر بن عبد الرحمن بن عوف عن أبيه أنه دخل إلي أبي بكر في مرضه الذي توفي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الثلاث اللاتي وددت أني تركتهن فوددت أني لم أكشف بيت فاطمة عليها السلام عن شيء و إن كانوا غلقوه علي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الحديث و قد أخذنا موضع الحاجة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المديح و إطراء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 و المراد هنا أنه لم ينفع في وصف عظيم مناقب الزهراء عليها السلام لَجَلل قدرها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الفناءُ بالأشياء</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ألم الضرب و الحرقة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غُصَّة و الغُصَّة هي الحزن و الهَمّ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بمعني الشدائد و المصائب، و اللُعْج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ألم الضرب و الحرقة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و أصناف مختلفة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العباء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الكساء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 الاتّباع</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كشفوا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الصافية لا شائبة فيها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بلا مقابل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الشمالي يُهتدي 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105729</Words>
  <Characters>420370</Characters>
  <CharactersWithSpaces>519903</CharactersWithSpaces>
  <Paragraphs>6470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2026-08-25T06:44:44Z</dcterms:created>
  <dc:creator>ghaemiyeh.com</dc:creator>
  <dc:description/>
  <dc:language>en-US</dc:language>
  <cp:lastModifiedBy/>
  <dcterms:modified xsi:type="dcterms:W3CDTF">2026-08-25T10:15:03Z</dcterms:modified>
  <cp:revision>1</cp:revision>
  <dc:subject/>
  <dc:title>الفاطمیات مشاعر الولاء فی قصائد الزهراء علیها السلام جلد 1</dc:title>
</cp:coreProperties>
</file>

<file path=docProps/custom.xml><?xml version="1.0" encoding="utf-8"?>
<Properties xmlns="http://schemas.openxmlformats.org/officeDocument/2006/custom-properties" xmlns:vt="http://schemas.openxmlformats.org/officeDocument/2006/docPropsVTypes"/>
</file>