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حیاة المعصومین علیهم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21288_2142443653">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9221290_2142443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9221292_2142443653">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9221294_2142443653">
            <w:r>
              <w:rPr>
                <w:webHidden/>
                <w:rStyle w:val="IndexLink"/>
                <w:rtl w:val="true"/>
              </w:rPr>
              <w:t>النسب الشريف</w:t>
            </w:r>
            <w:r>
              <w:rPr>
                <w:rStyle w:val="IndexLink"/>
                <w:rtl w:val="true"/>
              </w:rPr>
              <w:tab/>
            </w:r>
            <w:r>
              <w:rPr>
                <w:rStyle w:val="IndexLink"/>
              </w:rPr>
              <w:t>17</w:t>
            </w:r>
          </w:hyperlink>
        </w:p>
        <w:p>
          <w:pPr>
            <w:pStyle w:val="Contents3"/>
            <w:tabs>
              <w:tab w:val="clear" w:pos="8459"/>
              <w:tab w:val="right" w:pos="9026" w:leader="dot"/>
            </w:tabs>
            <w:rPr/>
          </w:pPr>
          <w:hyperlink w:anchor="__RefHeading___Toc9221296_2142443653">
            <w:r>
              <w:rPr>
                <w:webHidden/>
                <w:rStyle w:val="IndexLink"/>
                <w:rtl w:val="true"/>
              </w:rPr>
              <w:t>الاسم المبارك</w:t>
            </w:r>
            <w:r>
              <w:rPr>
                <w:rStyle w:val="IndexLink"/>
                <w:rtl w:val="true"/>
              </w:rPr>
              <w:tab/>
            </w:r>
            <w:r>
              <w:rPr>
                <w:rStyle w:val="IndexLink"/>
              </w:rPr>
              <w:t>17</w:t>
            </w:r>
          </w:hyperlink>
        </w:p>
        <w:p>
          <w:pPr>
            <w:pStyle w:val="Contents3"/>
            <w:tabs>
              <w:tab w:val="clear" w:pos="8459"/>
              <w:tab w:val="right" w:pos="9026" w:leader="dot"/>
            </w:tabs>
            <w:rPr/>
          </w:pPr>
          <w:hyperlink w:anchor="__RefHeading___Toc9221298_2142443653">
            <w:r>
              <w:rPr>
                <w:webHidden/>
                <w:rStyle w:val="IndexLink"/>
                <w:rtl w:val="true"/>
              </w:rPr>
              <w:t>الكنية الشريفة</w:t>
            </w:r>
            <w:r>
              <w:rPr>
                <w:rStyle w:val="IndexLink"/>
                <w:rtl w:val="true"/>
              </w:rPr>
              <w:tab/>
            </w:r>
            <w:r>
              <w:rPr>
                <w:rStyle w:val="IndexLink"/>
              </w:rPr>
              <w:t>19</w:t>
            </w:r>
          </w:hyperlink>
        </w:p>
        <w:p>
          <w:pPr>
            <w:pStyle w:val="Contents3"/>
            <w:tabs>
              <w:tab w:val="clear" w:pos="8459"/>
              <w:tab w:val="right" w:pos="9026" w:leader="dot"/>
            </w:tabs>
            <w:rPr/>
          </w:pPr>
          <w:hyperlink w:anchor="__RefHeading___Toc9221300_2142443653">
            <w:r>
              <w:rPr>
                <w:webHidden/>
                <w:rStyle w:val="IndexLink"/>
                <w:rtl w:val="true"/>
              </w:rPr>
              <w:t>الألقاب الطاهرة</w:t>
            </w:r>
            <w:r>
              <w:rPr>
                <w:rStyle w:val="IndexLink"/>
                <w:rtl w:val="true"/>
              </w:rPr>
              <w:tab/>
            </w:r>
            <w:r>
              <w:rPr>
                <w:rStyle w:val="IndexLink"/>
              </w:rPr>
              <w:t>19</w:t>
            </w:r>
          </w:hyperlink>
        </w:p>
        <w:p>
          <w:pPr>
            <w:pStyle w:val="Contents3"/>
            <w:tabs>
              <w:tab w:val="clear" w:pos="8459"/>
              <w:tab w:val="right" w:pos="9026" w:leader="dot"/>
            </w:tabs>
            <w:rPr/>
          </w:pPr>
          <w:hyperlink w:anchor="__RefHeading___Toc9221302_2142443653">
            <w:r>
              <w:rPr>
                <w:webHidden/>
                <w:rStyle w:val="IndexLink"/>
                <w:rtl w:val="true"/>
              </w:rPr>
              <w:t>والدته</w:t>
            </w:r>
            <w:r>
              <w:rPr>
                <w:rStyle w:val="IndexLink"/>
                <w:rtl w:val="true"/>
              </w:rPr>
              <w:tab/>
            </w:r>
            <w:r>
              <w:rPr>
                <w:rStyle w:val="IndexLink"/>
              </w:rPr>
              <w:t>20</w:t>
            </w:r>
          </w:hyperlink>
        </w:p>
        <w:p>
          <w:pPr>
            <w:pStyle w:val="Contents2"/>
            <w:tabs>
              <w:tab w:val="clear" w:pos="8743"/>
              <w:tab w:val="right" w:pos="9026" w:leader="dot"/>
            </w:tabs>
            <w:rPr/>
          </w:pPr>
          <w:hyperlink w:anchor="__RefHeading___Toc9221304_2142443653">
            <w:r>
              <w:rPr>
                <w:webHidden/>
                <w:rStyle w:val="IndexLink"/>
                <w:rtl w:val="true"/>
              </w:rPr>
              <w:t>الولادة المباركة</w:t>
            </w:r>
            <w:r>
              <w:rPr>
                <w:rStyle w:val="IndexLink"/>
                <w:rtl w:val="true"/>
              </w:rPr>
              <w:tab/>
            </w:r>
            <w:r>
              <w:rPr>
                <w:rStyle w:val="IndexLink"/>
              </w:rPr>
              <w:t>21</w:t>
            </w:r>
          </w:hyperlink>
        </w:p>
        <w:p>
          <w:pPr>
            <w:pStyle w:val="Contents3"/>
            <w:tabs>
              <w:tab w:val="clear" w:pos="8459"/>
              <w:tab w:val="right" w:pos="9026" w:leader="dot"/>
            </w:tabs>
            <w:rPr/>
          </w:pPr>
          <w:hyperlink w:anchor="__RefHeading___Toc9221306_2142443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9221308_2142443653">
            <w:r>
              <w:rPr>
                <w:webHidden/>
                <w:rStyle w:val="IndexLink"/>
                <w:rtl w:val="true"/>
              </w:rPr>
              <w:t>قصة فطرس</w:t>
            </w:r>
            <w:r>
              <w:rPr>
                <w:rStyle w:val="IndexLink"/>
                <w:rtl w:val="true"/>
              </w:rPr>
              <w:tab/>
            </w:r>
            <w:r>
              <w:rPr>
                <w:rStyle w:val="IndexLink"/>
              </w:rPr>
              <w:t>22</w:t>
            </w:r>
          </w:hyperlink>
        </w:p>
        <w:p>
          <w:pPr>
            <w:pStyle w:val="Contents2"/>
            <w:tabs>
              <w:tab w:val="clear" w:pos="8743"/>
              <w:tab w:val="right" w:pos="9026" w:leader="dot"/>
            </w:tabs>
            <w:rPr/>
          </w:pPr>
          <w:hyperlink w:anchor="__RefHeading___Toc9221310_2142443653">
            <w:r>
              <w:rPr>
                <w:webHidden/>
                <w:rStyle w:val="IndexLink"/>
                <w:rtl w:val="true"/>
              </w:rPr>
              <w:t>النشأة الطاهرة</w:t>
            </w:r>
            <w:r>
              <w:rPr>
                <w:rStyle w:val="IndexLink"/>
                <w:rtl w:val="true"/>
              </w:rPr>
              <w:tab/>
            </w:r>
            <w:r>
              <w:rPr>
                <w:rStyle w:val="IndexLink"/>
              </w:rPr>
              <w:t>24</w:t>
            </w:r>
          </w:hyperlink>
        </w:p>
        <w:p>
          <w:pPr>
            <w:pStyle w:val="Contents2"/>
            <w:tabs>
              <w:tab w:val="clear" w:pos="8743"/>
              <w:tab w:val="right" w:pos="9026" w:leader="dot"/>
            </w:tabs>
            <w:rPr/>
          </w:pPr>
          <w:hyperlink w:anchor="__RefHeading___Toc9221312_2142443653">
            <w:r>
              <w:rPr>
                <w:webHidden/>
                <w:rStyle w:val="IndexLink"/>
                <w:rtl w:val="true"/>
              </w:rPr>
              <w:t>الفضائل الجمة</w:t>
            </w:r>
            <w:r>
              <w:rPr>
                <w:rStyle w:val="IndexLink"/>
                <w:rtl w:val="true"/>
              </w:rPr>
              <w:tab/>
            </w:r>
            <w:r>
              <w:rPr>
                <w:rStyle w:val="IndexLink"/>
              </w:rPr>
              <w:t>27</w:t>
            </w:r>
          </w:hyperlink>
        </w:p>
        <w:p>
          <w:pPr>
            <w:pStyle w:val="Contents3"/>
            <w:tabs>
              <w:tab w:val="clear" w:pos="8459"/>
              <w:tab w:val="right" w:pos="9026" w:leader="dot"/>
            </w:tabs>
            <w:rPr/>
          </w:pPr>
          <w:hyperlink w:anchor="__RefHeading___Toc9221314_214244365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9221316_2142443653">
            <w:r>
              <w:rPr>
                <w:webHidden/>
                <w:rStyle w:val="IndexLink"/>
                <w:rtl w:val="true"/>
              </w:rPr>
              <w:t xml:space="preserve">جبريل يناغيه </w:t>
            </w:r>
            <w:r>
              <w:rPr>
                <w:rStyle w:val="IndexLink"/>
                <w:rtl w:val="true"/>
              </w:rPr>
              <w:t>(</w:t>
            </w:r>
            <w:r>
              <w:rPr>
                <w:rStyle w:val="IndexLink"/>
                <w:rtl w:val="true"/>
              </w:rPr>
              <w:t>عليه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9221318_2142443653">
            <w:r>
              <w:rPr>
                <w:webHidden/>
                <w:rStyle w:val="IndexLink"/>
                <w:rtl w:val="true"/>
              </w:rPr>
              <w:t xml:space="preserve">نور وجهه </w:t>
            </w:r>
            <w:r>
              <w:rPr>
                <w:rStyle w:val="IndexLink"/>
                <w:rtl w:val="true"/>
              </w:rPr>
              <w:t>(</w:t>
            </w:r>
            <w:r>
              <w:rPr>
                <w:rStyle w:val="IndexLink"/>
                <w:rtl w:val="true"/>
              </w:rPr>
              <w:t>عليه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9221320_2142443653">
            <w:r>
              <w:rPr>
                <w:webHidden/>
                <w:rStyle w:val="IndexLink"/>
                <w:rtl w:val="true"/>
              </w:rPr>
              <w:t xml:space="preserve">قرة عين الرسول </w:t>
            </w:r>
            <w:r>
              <w:rPr>
                <w:rStyle w:val="IndexLink"/>
                <w:rtl w:val="true"/>
              </w:rPr>
              <w:t>(</w:t>
            </w:r>
            <w:r>
              <w:rPr>
                <w:rStyle w:val="IndexLink"/>
                <w:rtl w:val="true"/>
              </w:rPr>
              <w:t>صلی اللّه عليه وآله وسلم</w:t>
            </w:r>
            <w:r>
              <w:rPr>
                <w:rStyle w:val="IndexLink"/>
                <w:rtl w:val="true"/>
              </w:rPr>
              <w:t>)</w:t>
              <w:tab/>
            </w:r>
            <w:r>
              <w:rPr>
                <w:rStyle w:val="IndexLink"/>
              </w:rPr>
              <w:t>28</w:t>
            </w:r>
          </w:hyperlink>
        </w:p>
        <w:p>
          <w:pPr>
            <w:pStyle w:val="Contents2"/>
            <w:tabs>
              <w:tab w:val="clear" w:pos="8743"/>
              <w:tab w:val="right" w:pos="9026" w:leader="dot"/>
            </w:tabs>
            <w:rPr/>
          </w:pPr>
          <w:hyperlink w:anchor="__RefHeading___Toc9221322_2142443653">
            <w:r>
              <w:rPr>
                <w:webHidden/>
                <w:rStyle w:val="IndexLink"/>
                <w:rtl w:val="true"/>
              </w:rPr>
              <w:t>نصوص الإمامة</w:t>
            </w:r>
            <w:r>
              <w:rPr>
                <w:rStyle w:val="IndexLink"/>
                <w:rtl w:val="true"/>
              </w:rPr>
              <w:tab/>
            </w:r>
            <w:r>
              <w:rPr>
                <w:rStyle w:val="IndexLink"/>
              </w:rPr>
              <w:t>30</w:t>
            </w:r>
          </w:hyperlink>
        </w:p>
        <w:p>
          <w:pPr>
            <w:pStyle w:val="Contents2"/>
            <w:tabs>
              <w:tab w:val="clear" w:pos="8743"/>
              <w:tab w:val="right" w:pos="9026" w:leader="dot"/>
            </w:tabs>
            <w:rPr/>
          </w:pPr>
          <w:hyperlink w:anchor="__RefHeading___Toc9221324_2142443653">
            <w:r>
              <w:rPr>
                <w:webHidden/>
                <w:rStyle w:val="IndexLink"/>
                <w:rtl w:val="true"/>
              </w:rPr>
              <w:t xml:space="preserve">علم الإمام </w:t>
            </w:r>
            <w:r>
              <w:rPr>
                <w:rStyle w:val="IndexLink"/>
                <w:rtl w:val="true"/>
              </w:rPr>
              <w:t>(</w:t>
            </w:r>
            <w:r>
              <w:rPr>
                <w:rStyle w:val="IndexLink"/>
                <w:rtl w:val="true"/>
              </w:rPr>
              <w:t>عليه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9221326_2142443653">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9221328_2142443653">
            <w:r>
              <w:rPr>
                <w:webHidden/>
                <w:rStyle w:val="IndexLink"/>
                <w:rtl w:val="true"/>
              </w:rPr>
              <w:t xml:space="preserve">روايته عن النبي والوصي </w:t>
            </w:r>
            <w:r>
              <w:rPr>
                <w:rStyle w:val="IndexLink"/>
                <w:rtl w:val="true"/>
              </w:rPr>
              <w:t>(</w:t>
            </w:r>
            <w:r>
              <w:rPr>
                <w:rStyle w:val="IndexLink"/>
                <w:rtl w:val="true"/>
              </w:rPr>
              <w:t>عليهم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9221330_2142443653">
            <w:r>
              <w:rPr>
                <w:webHidden/>
                <w:rStyle w:val="IndexLink"/>
                <w:rtl w:val="true"/>
              </w:rPr>
              <w:t>سل هذا الغلام</w:t>
            </w:r>
            <w:r>
              <w:rPr>
                <w:rStyle w:val="IndexLink"/>
                <w:rtl w:val="true"/>
              </w:rPr>
              <w:tab/>
            </w:r>
            <w:r>
              <w:rPr>
                <w:rStyle w:val="IndexLink"/>
              </w:rPr>
              <w:t>35</w:t>
            </w:r>
          </w:hyperlink>
        </w:p>
        <w:p>
          <w:pPr>
            <w:pStyle w:val="Contents2"/>
            <w:tabs>
              <w:tab w:val="clear" w:pos="8743"/>
              <w:tab w:val="right" w:pos="9026" w:leader="dot"/>
            </w:tabs>
            <w:rPr/>
          </w:pPr>
          <w:hyperlink w:anchor="__RefHeading___Toc9221332_2142443653">
            <w:r>
              <w:rPr>
                <w:webHidden/>
                <w:rStyle w:val="IndexLink"/>
                <w:rtl w:val="true"/>
              </w:rPr>
              <w:t xml:space="preserve">أخلاق الإمام </w:t>
            </w:r>
            <w:r>
              <w:rPr>
                <w:rStyle w:val="IndexLink"/>
                <w:rtl w:val="true"/>
              </w:rPr>
              <w:t>(</w:t>
            </w:r>
            <w:r>
              <w:rPr>
                <w:rStyle w:val="IndexLink"/>
                <w:rtl w:val="true"/>
              </w:rPr>
              <w:t>عليه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9221334_2142443653">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9221336_2142443653">
            <w:r>
              <w:rPr>
                <w:webHidden/>
                <w:rStyle w:val="IndexLink"/>
                <w:rtl w:val="true"/>
              </w:rPr>
              <w:t>مع الفقراء والمساكين</w:t>
            </w:r>
            <w:r>
              <w:rPr>
                <w:rStyle w:val="IndexLink"/>
                <w:rtl w:val="true"/>
              </w:rPr>
              <w:tab/>
            </w:r>
            <w:r>
              <w:rPr>
                <w:rStyle w:val="IndexLink"/>
              </w:rPr>
              <w:t>37</w:t>
            </w:r>
          </w:hyperlink>
        </w:p>
        <w:p>
          <w:pPr>
            <w:pStyle w:val="Contents3"/>
            <w:tabs>
              <w:tab w:val="clear" w:pos="8459"/>
              <w:tab w:val="right" w:pos="9026" w:leader="dot"/>
            </w:tabs>
            <w:rPr/>
          </w:pPr>
          <w:hyperlink w:anchor="__RefHeading___Toc9221338_2142443653">
            <w:r>
              <w:rPr>
                <w:webHidden/>
                <w:rStyle w:val="IndexLink"/>
                <w:rtl w:val="true"/>
              </w:rPr>
              <w:t>أكرم الناس</w:t>
            </w:r>
            <w:r>
              <w:rPr>
                <w:rStyle w:val="IndexLink"/>
                <w:rtl w:val="true"/>
              </w:rPr>
              <w:tab/>
            </w:r>
            <w:r>
              <w:rPr>
                <w:rStyle w:val="IndexLink"/>
              </w:rPr>
              <w:t>38</w:t>
            </w:r>
          </w:hyperlink>
        </w:p>
        <w:p>
          <w:pPr>
            <w:pStyle w:val="Contents3"/>
            <w:tabs>
              <w:tab w:val="clear" w:pos="8459"/>
              <w:tab w:val="right" w:pos="9026" w:leader="dot"/>
            </w:tabs>
            <w:rPr/>
          </w:pPr>
          <w:hyperlink w:anchor="__RefHeading___Toc9221340_2142443653">
            <w:r>
              <w:rPr>
                <w:webHidden/>
                <w:rStyle w:val="IndexLink"/>
                <w:rtl w:val="true"/>
              </w:rPr>
              <w:t>قضاء الديون</w:t>
            </w:r>
            <w:r>
              <w:rPr>
                <w:rStyle w:val="IndexLink"/>
                <w:rtl w:val="true"/>
              </w:rPr>
              <w:tab/>
            </w:r>
            <w:r>
              <w:rPr>
                <w:rStyle w:val="IndexLink"/>
              </w:rPr>
              <w:t>39</w:t>
            </w:r>
          </w:hyperlink>
        </w:p>
        <w:p>
          <w:pPr>
            <w:pStyle w:val="Contents3"/>
            <w:tabs>
              <w:tab w:val="clear" w:pos="8459"/>
              <w:tab w:val="right" w:pos="9026" w:leader="dot"/>
            </w:tabs>
            <w:rPr/>
          </w:pPr>
          <w:hyperlink w:anchor="__RefHeading___Toc9221342_2142443653">
            <w:r>
              <w:rPr>
                <w:webHidden/>
                <w:rStyle w:val="IndexLink"/>
                <w:rtl w:val="true"/>
              </w:rPr>
              <w:t>مع فرزدق الشاعر</w:t>
            </w:r>
            <w:r>
              <w:rPr>
                <w:rStyle w:val="IndexLink"/>
                <w:rtl w:val="true"/>
              </w:rPr>
              <w:tab/>
            </w:r>
            <w:r>
              <w:rPr>
                <w:rStyle w:val="IndexLink"/>
              </w:rPr>
              <w:t>39</w:t>
            </w:r>
          </w:hyperlink>
        </w:p>
        <w:p>
          <w:pPr>
            <w:pStyle w:val="Contents3"/>
            <w:tabs>
              <w:tab w:val="clear" w:pos="8459"/>
              <w:tab w:val="right" w:pos="9026" w:leader="dot"/>
            </w:tabs>
            <w:rPr/>
          </w:pPr>
          <w:hyperlink w:anchor="__RefHeading___Toc9221344_2142443653">
            <w:r>
              <w:rPr>
                <w:webHidden/>
                <w:rStyle w:val="IndexLink"/>
                <w:rtl w:val="true"/>
              </w:rPr>
              <w:t>صن وجهك</w:t>
            </w:r>
            <w:r>
              <w:rPr>
                <w:rStyle w:val="IndexLink"/>
                <w:rtl w:val="true"/>
              </w:rPr>
              <w:tab/>
            </w:r>
            <w:r>
              <w:rPr>
                <w:rStyle w:val="IndexLink"/>
              </w:rPr>
              <w:t>40</w:t>
            </w:r>
          </w:hyperlink>
        </w:p>
        <w:p>
          <w:pPr>
            <w:pStyle w:val="Contents3"/>
            <w:tabs>
              <w:tab w:val="clear" w:pos="8459"/>
              <w:tab w:val="right" w:pos="9026" w:leader="dot"/>
            </w:tabs>
            <w:rPr/>
          </w:pPr>
          <w:hyperlink w:anchor="__RefHeading___Toc9221346_2142443653">
            <w:r>
              <w:rPr>
                <w:webHidden/>
                <w:rStyle w:val="IndexLink"/>
                <w:rtl w:val="true"/>
              </w:rPr>
              <w:t>عفوت عنك</w:t>
            </w:r>
            <w:r>
              <w:rPr>
                <w:rStyle w:val="IndexLink"/>
                <w:rtl w:val="true"/>
              </w:rPr>
              <w:tab/>
            </w:r>
            <w:r>
              <w:rPr>
                <w:rStyle w:val="IndexLink"/>
              </w:rPr>
              <w:t>40</w:t>
            </w:r>
          </w:hyperlink>
        </w:p>
        <w:p>
          <w:pPr>
            <w:pStyle w:val="Contents3"/>
            <w:tabs>
              <w:tab w:val="clear" w:pos="8459"/>
              <w:tab w:val="right" w:pos="9026" w:leader="dot"/>
            </w:tabs>
            <w:rPr/>
          </w:pPr>
          <w:hyperlink w:anchor="__RefHeading___Toc9221348_2142443653">
            <w:r>
              <w:rPr>
                <w:webHidden/>
                <w:rStyle w:val="IndexLink"/>
                <w:rtl w:val="true"/>
              </w:rPr>
              <w:t>إسلام اليهودي</w:t>
            </w:r>
            <w:r>
              <w:rPr>
                <w:rStyle w:val="IndexLink"/>
                <w:rtl w:val="true"/>
              </w:rPr>
              <w:tab/>
            </w:r>
            <w:r>
              <w:rPr>
                <w:rStyle w:val="IndexLink"/>
              </w:rPr>
              <w:t>41</w:t>
            </w:r>
          </w:hyperlink>
        </w:p>
        <w:p>
          <w:pPr>
            <w:pStyle w:val="Contents3"/>
            <w:tabs>
              <w:tab w:val="clear" w:pos="8459"/>
              <w:tab w:val="right" w:pos="9026" w:leader="dot"/>
            </w:tabs>
            <w:rPr/>
          </w:pPr>
          <w:hyperlink w:anchor="__RefHeading___Toc9221350_2142443653">
            <w:r>
              <w:rPr>
                <w:webHidden/>
                <w:rStyle w:val="IndexLink"/>
                <w:rtl w:val="true"/>
              </w:rPr>
              <w:t>مع معلم القرآن</w:t>
            </w:r>
            <w:r>
              <w:rPr>
                <w:rStyle w:val="IndexLink"/>
                <w:rtl w:val="true"/>
              </w:rPr>
              <w:tab/>
            </w:r>
            <w:r>
              <w:rPr>
                <w:rStyle w:val="IndexLink"/>
              </w:rPr>
              <w:t>41</w:t>
            </w:r>
          </w:hyperlink>
        </w:p>
        <w:p>
          <w:pPr>
            <w:pStyle w:val="Contents3"/>
            <w:tabs>
              <w:tab w:val="clear" w:pos="8459"/>
              <w:tab w:val="right" w:pos="9026" w:leader="dot"/>
            </w:tabs>
            <w:rPr/>
          </w:pPr>
          <w:hyperlink w:anchor="__RefHeading___Toc9221352_2142443653">
            <w:r>
              <w:rPr>
                <w:webHidden/>
                <w:rStyle w:val="IndexLink"/>
                <w:rtl w:val="true"/>
              </w:rPr>
              <w:t>طاقة ريحان</w:t>
            </w:r>
            <w:r>
              <w:rPr>
                <w:rStyle w:val="IndexLink"/>
                <w:rtl w:val="true"/>
              </w:rPr>
              <w:tab/>
            </w:r>
            <w:r>
              <w:rPr>
                <w:rStyle w:val="IndexLink"/>
              </w:rPr>
              <w:t>42</w:t>
            </w:r>
          </w:hyperlink>
        </w:p>
        <w:p>
          <w:pPr>
            <w:pStyle w:val="Contents3"/>
            <w:tabs>
              <w:tab w:val="clear" w:pos="8459"/>
              <w:tab w:val="right" w:pos="9026" w:leader="dot"/>
            </w:tabs>
            <w:rPr/>
          </w:pPr>
          <w:hyperlink w:anchor="__RefHeading___Toc9221354_2142443653">
            <w:r>
              <w:rPr>
                <w:webHidden/>
                <w:rStyle w:val="IndexLink"/>
                <w:rtl w:val="true"/>
              </w:rPr>
              <w:t>كرم وتعليم</w:t>
            </w:r>
            <w:r>
              <w:rPr>
                <w:rStyle w:val="IndexLink"/>
                <w:rtl w:val="true"/>
              </w:rPr>
              <w:tab/>
            </w:r>
            <w:r>
              <w:rPr>
                <w:rStyle w:val="IndexLink"/>
              </w:rPr>
              <w:t>42</w:t>
            </w:r>
          </w:hyperlink>
        </w:p>
        <w:p>
          <w:pPr>
            <w:pStyle w:val="Contents2"/>
            <w:tabs>
              <w:tab w:val="clear" w:pos="8743"/>
              <w:tab w:val="right" w:pos="9026" w:leader="dot"/>
            </w:tabs>
            <w:rPr/>
          </w:pPr>
          <w:hyperlink w:anchor="__RefHeading___Toc9221356_2142443653">
            <w:r>
              <w:rPr>
                <w:webHidden/>
                <w:rStyle w:val="IndexLink"/>
                <w:rtl w:val="true"/>
              </w:rPr>
              <w:t xml:space="preserve">زهد الإمام </w:t>
            </w:r>
            <w:r>
              <w:rPr>
                <w:rStyle w:val="IndexLink"/>
                <w:rtl w:val="true"/>
              </w:rPr>
              <w:t>(</w:t>
            </w:r>
            <w:r>
              <w:rPr>
                <w:rStyle w:val="IndexLink"/>
                <w:rtl w:val="true"/>
              </w:rPr>
              <w:t>عليه السلام</w:t>
            </w:r>
            <w:r>
              <w:rPr>
                <w:rStyle w:val="IndexLink"/>
                <w:rtl w:val="true"/>
              </w:rPr>
              <w:t>)</w:t>
              <w:tab/>
            </w:r>
            <w:r>
              <w:rPr>
                <w:rStyle w:val="IndexLink"/>
              </w:rPr>
              <w:t>44</w:t>
            </w:r>
          </w:hyperlink>
        </w:p>
        <w:p>
          <w:pPr>
            <w:pStyle w:val="Contents2"/>
            <w:tabs>
              <w:tab w:val="clear" w:pos="8743"/>
              <w:tab w:val="right" w:pos="9026" w:leader="dot"/>
            </w:tabs>
            <w:rPr/>
          </w:pPr>
          <w:hyperlink w:anchor="__RefHeading___Toc9221358_2142443653">
            <w:r>
              <w:rPr>
                <w:webHidden/>
                <w:rStyle w:val="IndexLink"/>
                <w:rtl w:val="true"/>
              </w:rPr>
              <w:t xml:space="preserve">عبادة الإمام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9221360_214244365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9221362_2142443653">
            <w:r>
              <w:rPr>
                <w:webHidden/>
                <w:rStyle w:val="IndexLink"/>
                <w:rtl w:val="true"/>
              </w:rPr>
              <w:t>آداب إسلامية</w:t>
            </w:r>
            <w:r>
              <w:rPr>
                <w:rStyle w:val="IndexLink"/>
                <w:rtl w:val="true"/>
              </w:rPr>
              <w:tab/>
            </w:r>
            <w:r>
              <w:rPr>
                <w:rStyle w:val="IndexLink"/>
              </w:rPr>
              <w:t>48</w:t>
            </w:r>
          </w:hyperlink>
        </w:p>
        <w:p>
          <w:pPr>
            <w:pStyle w:val="Contents2"/>
            <w:tabs>
              <w:tab w:val="clear" w:pos="8743"/>
              <w:tab w:val="right" w:pos="9026" w:leader="dot"/>
            </w:tabs>
            <w:rPr/>
          </w:pPr>
          <w:hyperlink w:anchor="__RefHeading___Toc9221364_2142443653">
            <w:r>
              <w:rPr>
                <w:webHidden/>
                <w:rStyle w:val="IndexLink"/>
                <w:rtl w:val="true"/>
              </w:rPr>
              <w:t xml:space="preserve">أدعية الإمام </w:t>
            </w:r>
            <w:r>
              <w:rPr>
                <w:rStyle w:val="IndexLink"/>
                <w:rtl w:val="true"/>
              </w:rPr>
              <w:t>(</w:t>
            </w:r>
            <w:r>
              <w:rPr>
                <w:rStyle w:val="IndexLink"/>
                <w:rtl w:val="true"/>
              </w:rPr>
              <w:t>عليه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9221366_2142443653">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9221368_2142443653">
            <w:r>
              <w:rPr>
                <w:webHidden/>
                <w:rStyle w:val="IndexLink"/>
                <w:rtl w:val="true"/>
              </w:rPr>
              <w:t xml:space="preserve">قنوت الإمام الحسين </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9221370_2142443653">
            <w:r>
              <w:rPr>
                <w:webHidden/>
                <w:rStyle w:val="IndexLink"/>
                <w:rtl w:val="true"/>
              </w:rPr>
              <w:t xml:space="preserve">قنوت آخر للإمام </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9221372_2142443653">
            <w:r>
              <w:rPr>
                <w:webHidden/>
                <w:rStyle w:val="IndexLink"/>
                <w:rtl w:val="true"/>
              </w:rPr>
              <w:t xml:space="preserve">حرز الإمام الحسين </w:t>
            </w:r>
            <w:r>
              <w:rPr>
                <w:rStyle w:val="IndexLink"/>
                <w:rtl w:val="true"/>
              </w:rPr>
              <w:t>(</w:t>
            </w:r>
            <w:r>
              <w:rPr>
                <w:rStyle w:val="IndexLink"/>
                <w:rtl w:val="true"/>
              </w:rPr>
              <w:t>عليه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9221374_2142443653">
            <w:r>
              <w:rPr>
                <w:webHidden/>
                <w:rStyle w:val="IndexLink"/>
                <w:rtl w:val="true"/>
              </w:rPr>
              <w:t xml:space="preserve">حجاب الإمام الحسين </w:t>
            </w:r>
            <w:r>
              <w:rPr>
                <w:rStyle w:val="IndexLink"/>
                <w:rtl w:val="true"/>
              </w:rPr>
              <w:t>(</w:t>
            </w:r>
            <w:r>
              <w:rPr>
                <w:rStyle w:val="IndexLink"/>
                <w:rtl w:val="true"/>
              </w:rPr>
              <w:t>عليه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9221376_2142443653">
            <w:r>
              <w:rPr>
                <w:webHidden/>
                <w:rStyle w:val="IndexLink"/>
                <w:rtl w:val="true"/>
              </w:rPr>
              <w:t>دعاء الاستسقاء</w:t>
            </w:r>
            <w:r>
              <w:rPr>
                <w:rStyle w:val="IndexLink"/>
                <w:rtl w:val="true"/>
              </w:rPr>
              <w:tab/>
            </w:r>
            <w:r>
              <w:rPr>
                <w:rStyle w:val="IndexLink"/>
              </w:rPr>
              <w:t>52</w:t>
            </w:r>
          </w:hyperlink>
        </w:p>
        <w:p>
          <w:pPr>
            <w:pStyle w:val="Contents3"/>
            <w:tabs>
              <w:tab w:val="clear" w:pos="8459"/>
              <w:tab w:val="right" w:pos="9026" w:leader="dot"/>
            </w:tabs>
            <w:rPr/>
          </w:pPr>
          <w:hyperlink w:anchor="__RefHeading___Toc9221378_2142443653">
            <w:r>
              <w:rPr>
                <w:webHidden/>
                <w:rStyle w:val="IndexLink"/>
                <w:rtl w:val="true"/>
              </w:rPr>
              <w:t xml:space="preserve">نقش خاتمه </w:t>
            </w:r>
            <w:r>
              <w:rPr>
                <w:rStyle w:val="IndexLink"/>
                <w:rtl w:val="true"/>
              </w:rPr>
              <w:t>(</w:t>
            </w:r>
            <w:r>
              <w:rPr>
                <w:rStyle w:val="IndexLink"/>
                <w:rtl w:val="true"/>
              </w:rPr>
              <w:t>عليه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9221380_2142443653">
            <w:r>
              <w:rPr>
                <w:webHidden/>
                <w:rStyle w:val="IndexLink"/>
                <w:rtl w:val="true"/>
              </w:rPr>
              <w:t>كيف أصبحت؟</w:t>
            </w:r>
            <w:r>
              <w:rPr>
                <w:rStyle w:val="IndexLink"/>
                <w:rtl w:val="true"/>
              </w:rPr>
              <w:tab/>
            </w:r>
            <w:r>
              <w:rPr>
                <w:rStyle w:val="IndexLink"/>
              </w:rPr>
              <w:t>53</w:t>
            </w:r>
          </w:hyperlink>
        </w:p>
        <w:p>
          <w:pPr>
            <w:pStyle w:val="Contents2"/>
            <w:tabs>
              <w:tab w:val="clear" w:pos="8743"/>
              <w:tab w:val="right" w:pos="9026" w:leader="dot"/>
            </w:tabs>
            <w:rPr/>
          </w:pPr>
          <w:hyperlink w:anchor="__RefHeading___Toc9221382_2142443653">
            <w:r>
              <w:rPr>
                <w:webHidden/>
                <w:rStyle w:val="IndexLink"/>
                <w:rtl w:val="true"/>
              </w:rPr>
              <w:t xml:space="preserve">درر من كلمات الإمام </w:t>
            </w:r>
            <w:r>
              <w:rPr>
                <w:rStyle w:val="IndexLink"/>
                <w:rtl w:val="true"/>
              </w:rPr>
              <w:t>(</w:t>
            </w:r>
            <w:r>
              <w:rPr>
                <w:rStyle w:val="IndexLink"/>
                <w:rtl w:val="true"/>
              </w:rPr>
              <w:t>عليه السلام</w:t>
            </w:r>
            <w:r>
              <w:rPr>
                <w:rStyle w:val="IndexLink"/>
                <w:rtl w:val="true"/>
              </w:rPr>
              <w:t>)</w:t>
              <w:tab/>
            </w:r>
            <w:r>
              <w:rPr>
                <w:rStyle w:val="IndexLink"/>
              </w:rPr>
              <w:t>54</w:t>
            </w:r>
          </w:hyperlink>
        </w:p>
        <w:p>
          <w:pPr>
            <w:pStyle w:val="Contents2"/>
            <w:tabs>
              <w:tab w:val="clear" w:pos="8743"/>
              <w:tab w:val="right" w:pos="9026" w:leader="dot"/>
            </w:tabs>
            <w:rPr/>
          </w:pPr>
          <w:hyperlink w:anchor="__RefHeading___Toc9221384_2142443653">
            <w:r>
              <w:rPr>
                <w:webHidden/>
                <w:rStyle w:val="IndexLink"/>
                <w:rtl w:val="true"/>
              </w:rPr>
              <w:t xml:space="preserve">معاجز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وكراماته</w:t>
            </w:r>
            <w:r>
              <w:rPr>
                <w:rStyle w:val="IndexLink"/>
                <w:rtl w:val="true"/>
              </w:rPr>
              <w:tab/>
            </w:r>
            <w:r>
              <w:rPr>
                <w:rStyle w:val="IndexLink"/>
              </w:rPr>
              <w:t>57</w:t>
            </w:r>
          </w:hyperlink>
        </w:p>
        <w:p>
          <w:pPr>
            <w:pStyle w:val="Contents3"/>
            <w:tabs>
              <w:tab w:val="clear" w:pos="8459"/>
              <w:tab w:val="right" w:pos="9026" w:leader="dot"/>
            </w:tabs>
            <w:rPr/>
          </w:pPr>
          <w:hyperlink w:anchor="__RefHeading___Toc9221386_2142443653">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9221388_2142443653">
            <w:r>
              <w:rPr>
                <w:webHidden/>
                <w:rStyle w:val="IndexLink"/>
                <w:rtl w:val="true"/>
              </w:rPr>
              <w:t>مع حبابة الوالبية</w:t>
            </w:r>
            <w:r>
              <w:rPr>
                <w:rStyle w:val="IndexLink"/>
                <w:rtl w:val="true"/>
              </w:rPr>
              <w:tab/>
            </w:r>
            <w:r>
              <w:rPr>
                <w:rStyle w:val="IndexLink"/>
              </w:rPr>
              <w:t>57</w:t>
            </w:r>
          </w:hyperlink>
        </w:p>
        <w:p>
          <w:pPr>
            <w:pStyle w:val="Contents3"/>
            <w:tabs>
              <w:tab w:val="clear" w:pos="8459"/>
              <w:tab w:val="right" w:pos="9026" w:leader="dot"/>
            </w:tabs>
            <w:rPr/>
          </w:pPr>
          <w:hyperlink w:anchor="__RefHeading___Toc9221390_2142443653">
            <w:r>
              <w:rPr>
                <w:webHidden/>
                <w:rStyle w:val="IndexLink"/>
                <w:rtl w:val="true"/>
              </w:rPr>
              <w:t>لا أحب ذلك</w:t>
            </w:r>
            <w:r>
              <w:rPr>
                <w:rStyle w:val="IndexLink"/>
                <w:rtl w:val="true"/>
              </w:rPr>
              <w:tab/>
            </w:r>
            <w:r>
              <w:rPr>
                <w:rStyle w:val="IndexLink"/>
              </w:rPr>
              <w:t>58</w:t>
            </w:r>
          </w:hyperlink>
        </w:p>
        <w:p>
          <w:pPr>
            <w:pStyle w:val="Contents3"/>
            <w:tabs>
              <w:tab w:val="clear" w:pos="8459"/>
              <w:tab w:val="right" w:pos="9026" w:leader="dot"/>
            </w:tabs>
            <w:rPr/>
          </w:pPr>
          <w:hyperlink w:anchor="__RefHeading___Toc9221392_2142443653">
            <w:r>
              <w:rPr>
                <w:webHidden/>
                <w:rStyle w:val="IndexLink"/>
                <w:rtl w:val="true"/>
              </w:rPr>
              <w:t>إحياء الموتى بإذن اللّه</w:t>
            </w:r>
            <w:r>
              <w:rPr>
                <w:rStyle w:val="IndexLink"/>
                <w:rtl w:val="true"/>
              </w:rPr>
              <w:tab/>
            </w:r>
            <w:r>
              <w:rPr>
                <w:rStyle w:val="IndexLink"/>
              </w:rPr>
              <w:t>59</w:t>
            </w:r>
          </w:hyperlink>
        </w:p>
        <w:p>
          <w:pPr>
            <w:pStyle w:val="Contents3"/>
            <w:tabs>
              <w:tab w:val="clear" w:pos="8459"/>
              <w:tab w:val="right" w:pos="9026" w:leader="dot"/>
            </w:tabs>
            <w:rPr/>
          </w:pPr>
          <w:hyperlink w:anchor="__RefHeading___Toc9221394_2142443653">
            <w:r>
              <w:rPr>
                <w:webHidden/>
                <w:rStyle w:val="IndexLink"/>
                <w:rtl w:val="true"/>
              </w:rPr>
              <w:t>اقطع يده</w:t>
            </w:r>
            <w:r>
              <w:rPr>
                <w:rStyle w:val="IndexLink"/>
                <w:rtl w:val="true"/>
              </w:rPr>
              <w:t>!</w:t>
              <w:tab/>
            </w:r>
            <w:r>
              <w:rPr>
                <w:rStyle w:val="IndexLink"/>
              </w:rPr>
              <w:t>60</w:t>
            </w:r>
          </w:hyperlink>
        </w:p>
        <w:p>
          <w:pPr>
            <w:pStyle w:val="Contents3"/>
            <w:tabs>
              <w:tab w:val="clear" w:pos="8459"/>
              <w:tab w:val="right" w:pos="9026" w:leader="dot"/>
            </w:tabs>
            <w:rPr/>
          </w:pPr>
          <w:hyperlink w:anchor="__RefHeading___Toc9221396_2142443653">
            <w:r>
              <w:rPr>
                <w:webHidden/>
                <w:rStyle w:val="IndexLink"/>
                <w:rtl w:val="true"/>
              </w:rPr>
              <w:t>هذا منهم</w:t>
            </w:r>
            <w:r>
              <w:rPr>
                <w:rStyle w:val="IndexLink"/>
                <w:rtl w:val="true"/>
              </w:rPr>
              <w:tab/>
            </w:r>
            <w:r>
              <w:rPr>
                <w:rStyle w:val="IndexLink"/>
              </w:rPr>
              <w:t>60</w:t>
            </w:r>
          </w:hyperlink>
        </w:p>
        <w:p>
          <w:pPr>
            <w:pStyle w:val="Contents3"/>
            <w:tabs>
              <w:tab w:val="clear" w:pos="8459"/>
              <w:tab w:val="right" w:pos="9026" w:leader="dot"/>
            </w:tabs>
            <w:rPr/>
          </w:pPr>
          <w:hyperlink w:anchor="__RefHeading___Toc9221398_2142443653">
            <w:r>
              <w:rPr>
                <w:webHidden/>
                <w:rStyle w:val="IndexLink"/>
                <w:rtl w:val="true"/>
              </w:rPr>
              <w:t xml:space="preserve">استجابة دعائه </w:t>
            </w:r>
            <w:r>
              <w:rPr>
                <w:rStyle w:val="IndexLink"/>
                <w:rtl w:val="true"/>
              </w:rPr>
              <w:t>(</w:t>
            </w:r>
            <w:r>
              <w:rPr>
                <w:rStyle w:val="IndexLink"/>
                <w:rtl w:val="true"/>
              </w:rPr>
              <w:t>عليه السلام</w:t>
            </w:r>
            <w:r>
              <w:rPr>
                <w:rStyle w:val="IndexLink"/>
                <w:rtl w:val="true"/>
              </w:rPr>
              <w:t>)</w:t>
              <w:tab/>
            </w:r>
            <w:r>
              <w:rPr>
                <w:rStyle w:val="IndexLink"/>
              </w:rPr>
              <w:t>61</w:t>
            </w:r>
          </w:hyperlink>
        </w:p>
        <w:p>
          <w:pPr>
            <w:pStyle w:val="Contents2"/>
            <w:tabs>
              <w:tab w:val="clear" w:pos="8743"/>
              <w:tab w:val="right" w:pos="9026" w:leader="dot"/>
            </w:tabs>
            <w:rPr/>
          </w:pPr>
          <w:hyperlink w:anchor="__RefHeading___Toc9221400_2142443653">
            <w:r>
              <w:rPr>
                <w:webHidden/>
                <w:rStyle w:val="IndexLink"/>
                <w:rtl w:val="true"/>
              </w:rPr>
              <w:t>الكتاب العزيز</w:t>
            </w:r>
            <w:r>
              <w:rPr>
                <w:rStyle w:val="IndexLink"/>
                <w:rtl w:val="true"/>
              </w:rPr>
              <w:tab/>
            </w:r>
            <w:r>
              <w:rPr>
                <w:rStyle w:val="IndexLink"/>
              </w:rPr>
              <w:t>64</w:t>
            </w:r>
          </w:hyperlink>
        </w:p>
        <w:p>
          <w:pPr>
            <w:pStyle w:val="Contents3"/>
            <w:tabs>
              <w:tab w:val="clear" w:pos="8459"/>
              <w:tab w:val="right" w:pos="9026" w:leader="dot"/>
            </w:tabs>
            <w:rPr/>
          </w:pPr>
          <w:hyperlink w:anchor="__RefHeading___Toc9221402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9221404_2142443653">
            <w:r>
              <w:rPr>
                <w:webHidden/>
                <w:rStyle w:val="IndexLink"/>
                <w:rtl w:val="true"/>
              </w:rPr>
              <w:t xml:space="preserve">آيات في الإمام </w:t>
            </w:r>
            <w:r>
              <w:rPr>
                <w:rStyle w:val="IndexLink"/>
                <w:rtl w:val="true"/>
              </w:rPr>
              <w:t>(</w:t>
            </w:r>
            <w:r>
              <w:rPr>
                <w:rStyle w:val="IndexLink"/>
                <w:rtl w:val="true"/>
              </w:rPr>
              <w:t>عليه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9221406_2142443653">
            <w:r>
              <w:rPr>
                <w:webHidden/>
                <w:rStyle w:val="IndexLink"/>
                <w:rtl w:val="true"/>
              </w:rPr>
              <w:t xml:space="preserve">العترة الطاهرة </w:t>
            </w:r>
            <w:r>
              <w:rPr>
                <w:rStyle w:val="IndexLink"/>
                <w:rtl w:val="true"/>
              </w:rPr>
              <w:t>(</w:t>
            </w:r>
            <w:r>
              <w:rPr>
                <w:rStyle w:val="IndexLink"/>
                <w:rtl w:val="true"/>
              </w:rPr>
              <w:t>عليهم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9221408_2142443653">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9221410_2142443653">
            <w:r>
              <w:rPr>
                <w:webHidden/>
                <w:rStyle w:val="IndexLink"/>
                <w:rtl w:val="true"/>
              </w:rPr>
              <w:t>علي وعلي وعلي</w:t>
            </w:r>
            <w:r>
              <w:rPr>
                <w:rStyle w:val="IndexLink"/>
                <w:rtl w:val="true"/>
              </w:rPr>
              <w:tab/>
            </w:r>
            <w:r>
              <w:rPr>
                <w:rStyle w:val="IndexLink"/>
              </w:rPr>
              <w:t>70</w:t>
            </w:r>
          </w:hyperlink>
        </w:p>
        <w:p>
          <w:pPr>
            <w:pStyle w:val="Contents2"/>
            <w:tabs>
              <w:tab w:val="clear" w:pos="8743"/>
              <w:tab w:val="right" w:pos="9026" w:leader="dot"/>
            </w:tabs>
            <w:rPr/>
          </w:pPr>
          <w:hyperlink w:anchor="__RefHeading___Toc9221412_2142443653">
            <w:r>
              <w:rPr>
                <w:webHidden/>
                <w:rStyle w:val="IndexLink"/>
                <w:rtl w:val="true"/>
              </w:rPr>
              <w:t>الملائكة والإخبار بالشهادة</w:t>
            </w:r>
            <w:r>
              <w:rPr>
                <w:rStyle w:val="IndexLink"/>
                <w:rtl w:val="true"/>
              </w:rPr>
              <w:tab/>
            </w:r>
            <w:r>
              <w:rPr>
                <w:rStyle w:val="IndexLink"/>
              </w:rPr>
              <w:t>72</w:t>
            </w:r>
          </w:hyperlink>
        </w:p>
        <w:p>
          <w:pPr>
            <w:pStyle w:val="Contents2"/>
            <w:tabs>
              <w:tab w:val="clear" w:pos="8743"/>
              <w:tab w:val="right" w:pos="9026" w:leader="dot"/>
            </w:tabs>
            <w:rPr/>
          </w:pPr>
          <w:hyperlink w:anchor="__RefHeading___Toc9221414_2142443653">
            <w:r>
              <w:rPr>
                <w:webHidden/>
                <w:rStyle w:val="IndexLink"/>
                <w:rtl w:val="true"/>
              </w:rPr>
              <w:t xml:space="preserve">الأنبياء </w:t>
            </w:r>
            <w:r>
              <w:rPr>
                <w:rStyle w:val="IndexLink"/>
                <w:rtl w:val="true"/>
              </w:rPr>
              <w:t>(</w:t>
            </w:r>
            <w:r>
              <w:rPr>
                <w:rStyle w:val="IndexLink"/>
                <w:rtl w:val="true"/>
              </w:rPr>
              <w:t>عليهم السلام</w:t>
            </w:r>
            <w:r>
              <w:rPr>
                <w:rStyle w:val="IndexLink"/>
                <w:rtl w:val="true"/>
              </w:rPr>
              <w:t xml:space="preserve">) </w:t>
            </w:r>
            <w:r>
              <w:rPr>
                <w:rStyle w:val="IndexLink"/>
                <w:rtl w:val="true"/>
              </w:rPr>
              <w:t>وقصة عاشوراء</w:t>
            </w:r>
            <w:r>
              <w:rPr>
                <w:rStyle w:val="IndexLink"/>
                <w:rtl w:val="true"/>
              </w:rPr>
              <w:tab/>
            </w:r>
            <w:r>
              <w:rPr>
                <w:rStyle w:val="IndexLink"/>
              </w:rPr>
              <w:t>75</w:t>
            </w:r>
          </w:hyperlink>
        </w:p>
        <w:p>
          <w:pPr>
            <w:pStyle w:val="Contents3"/>
            <w:tabs>
              <w:tab w:val="clear" w:pos="8459"/>
              <w:tab w:val="right" w:pos="9026" w:leader="dot"/>
            </w:tabs>
            <w:rPr/>
          </w:pPr>
          <w:hyperlink w:anchor="__RefHeading___Toc9221416_2142443653">
            <w:r>
              <w:rPr>
                <w:webHidden/>
                <w:rStyle w:val="IndexLink"/>
                <w:rtl w:val="true"/>
              </w:rPr>
              <w:t>كلمات اللّه</w:t>
            </w:r>
            <w:r>
              <w:rPr>
                <w:rStyle w:val="IndexLink"/>
                <w:rtl w:val="true"/>
              </w:rPr>
              <w:tab/>
            </w:r>
            <w:r>
              <w:rPr>
                <w:rStyle w:val="IndexLink"/>
              </w:rPr>
              <w:t>75</w:t>
            </w:r>
          </w:hyperlink>
        </w:p>
        <w:p>
          <w:pPr>
            <w:pStyle w:val="Contents3"/>
            <w:tabs>
              <w:tab w:val="clear" w:pos="8459"/>
              <w:tab w:val="right" w:pos="9026" w:leader="dot"/>
            </w:tabs>
            <w:rPr/>
          </w:pPr>
          <w:hyperlink w:anchor="__RefHeading___Toc9221418_2142443653">
            <w:r>
              <w:rPr>
                <w:webHidden/>
                <w:rStyle w:val="IndexLink"/>
                <w:rtl w:val="true"/>
              </w:rPr>
              <w:t xml:space="preserve">سفينة نوح </w:t>
            </w:r>
            <w:r>
              <w:rPr>
                <w:rStyle w:val="IndexLink"/>
                <w:rtl w:val="true"/>
              </w:rPr>
              <w:t>(</w:t>
            </w:r>
            <w:r>
              <w:rPr>
                <w:rStyle w:val="IndexLink"/>
                <w:rtl w:val="true"/>
              </w:rPr>
              <w:t>عليه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9221420_2142443653">
            <w:r>
              <w:rPr>
                <w:webHidden/>
                <w:rStyle w:val="IndexLink"/>
                <w:rtl w:val="true"/>
              </w:rPr>
              <w:t xml:space="preserve">نوح </w:t>
            </w:r>
            <w:r>
              <w:rPr>
                <w:rStyle w:val="IndexLink"/>
                <w:rtl w:val="true"/>
              </w:rPr>
              <w:t>(</w:t>
            </w:r>
            <w:r>
              <w:rPr>
                <w:rStyle w:val="IndexLink"/>
                <w:rtl w:val="true"/>
              </w:rPr>
              <w:t>عليه السلام</w:t>
            </w:r>
            <w:r>
              <w:rPr>
                <w:rStyle w:val="IndexLink"/>
                <w:rtl w:val="true"/>
              </w:rPr>
              <w:t xml:space="preserve">) </w:t>
            </w:r>
            <w:r>
              <w:rPr>
                <w:rStyle w:val="IndexLink"/>
                <w:rtl w:val="true"/>
              </w:rPr>
              <w:t>في كربلاء</w:t>
            </w:r>
            <w:r>
              <w:rPr>
                <w:rStyle w:val="IndexLink"/>
                <w:rtl w:val="true"/>
              </w:rPr>
              <w:tab/>
            </w:r>
            <w:r>
              <w:rPr>
                <w:rStyle w:val="IndexLink"/>
              </w:rPr>
              <w:t>77</w:t>
            </w:r>
          </w:hyperlink>
        </w:p>
        <w:p>
          <w:pPr>
            <w:pStyle w:val="Contents3"/>
            <w:tabs>
              <w:tab w:val="clear" w:pos="8459"/>
              <w:tab w:val="right" w:pos="9026" w:leader="dot"/>
            </w:tabs>
            <w:rPr/>
          </w:pPr>
          <w:hyperlink w:anchor="__RefHeading___Toc9221422_2142443653">
            <w:r>
              <w:rPr>
                <w:webHidden/>
                <w:rStyle w:val="IndexLink"/>
                <w:rtl w:val="true"/>
              </w:rPr>
              <w:t>كهيعص</w:t>
            </w:r>
            <w:r>
              <w:rPr>
                <w:rStyle w:val="IndexLink"/>
                <w:rtl w:val="true"/>
              </w:rPr>
              <w:tab/>
            </w:r>
            <w:r>
              <w:rPr>
                <w:rStyle w:val="IndexLink"/>
              </w:rPr>
              <w:t>77</w:t>
            </w:r>
          </w:hyperlink>
        </w:p>
        <w:p>
          <w:pPr>
            <w:pStyle w:val="Contents3"/>
            <w:tabs>
              <w:tab w:val="clear" w:pos="8459"/>
              <w:tab w:val="right" w:pos="9026" w:leader="dot"/>
            </w:tabs>
            <w:rPr/>
          </w:pPr>
          <w:hyperlink w:anchor="__RefHeading___Toc9221424_2142443653">
            <w:r>
              <w:rPr>
                <w:webHidden/>
                <w:rStyle w:val="IndexLink"/>
                <w:rtl w:val="true"/>
              </w:rPr>
              <w:t xml:space="preserve">إبراهيم الخليل </w:t>
            </w:r>
            <w:r>
              <w:rPr>
                <w:rStyle w:val="IndexLink"/>
                <w:rtl w:val="true"/>
              </w:rPr>
              <w:t>(</w:t>
            </w:r>
            <w:r>
              <w:rPr>
                <w:rStyle w:val="IndexLink"/>
                <w:rtl w:val="true"/>
              </w:rPr>
              <w:t>عليه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9221426_2142443653">
            <w:r>
              <w:rPr>
                <w:webHidden/>
                <w:rStyle w:val="IndexLink"/>
                <w:rtl w:val="true"/>
              </w:rPr>
              <w:t>عند شط الفرات</w:t>
            </w:r>
            <w:r>
              <w:rPr>
                <w:rStyle w:val="IndexLink"/>
                <w:rtl w:val="true"/>
              </w:rPr>
              <w:tab/>
            </w:r>
            <w:r>
              <w:rPr>
                <w:rStyle w:val="IndexLink"/>
              </w:rPr>
              <w:t>80</w:t>
            </w:r>
          </w:hyperlink>
        </w:p>
        <w:p>
          <w:pPr>
            <w:pStyle w:val="Contents3"/>
            <w:tabs>
              <w:tab w:val="clear" w:pos="8459"/>
              <w:tab w:val="right" w:pos="9026" w:leader="dot"/>
            </w:tabs>
            <w:rPr/>
          </w:pPr>
          <w:hyperlink w:anchor="__RefHeading___Toc9221428_2142443653">
            <w:r>
              <w:rPr>
                <w:webHidden/>
                <w:rStyle w:val="IndexLink"/>
                <w:rtl w:val="true"/>
              </w:rPr>
              <w:t>صادق الوعد</w:t>
            </w:r>
            <w:r>
              <w:rPr>
                <w:rStyle w:val="IndexLink"/>
                <w:rtl w:val="true"/>
              </w:rPr>
              <w:tab/>
            </w:r>
            <w:r>
              <w:rPr>
                <w:rStyle w:val="IndexLink"/>
              </w:rPr>
              <w:t>80</w:t>
            </w:r>
          </w:hyperlink>
        </w:p>
        <w:p>
          <w:pPr>
            <w:pStyle w:val="Contents3"/>
            <w:tabs>
              <w:tab w:val="clear" w:pos="8459"/>
              <w:tab w:val="right" w:pos="9026" w:leader="dot"/>
            </w:tabs>
            <w:rPr/>
          </w:pPr>
          <w:hyperlink w:anchor="__RefHeading___Toc9221430_2142443653">
            <w:r>
              <w:rPr>
                <w:webHidden/>
                <w:rStyle w:val="IndexLink"/>
                <w:rtl w:val="true"/>
              </w:rPr>
              <w:t xml:space="preserve">عيسى </w:t>
            </w:r>
            <w:r>
              <w:rPr>
                <w:rStyle w:val="IndexLink"/>
                <w:rtl w:val="true"/>
              </w:rPr>
              <w:t>(</w:t>
            </w:r>
            <w:r>
              <w:rPr>
                <w:rStyle w:val="IndexLink"/>
                <w:rtl w:val="true"/>
              </w:rPr>
              <w:t>عليه السلام</w:t>
            </w:r>
            <w:r>
              <w:rPr>
                <w:rStyle w:val="IndexLink"/>
                <w:rtl w:val="true"/>
              </w:rPr>
              <w:t xml:space="preserve">) </w:t>
            </w:r>
            <w:r>
              <w:rPr>
                <w:rStyle w:val="IndexLink"/>
                <w:rtl w:val="true"/>
              </w:rPr>
              <w:t>في كربلاء</w:t>
            </w:r>
            <w:r>
              <w:rPr>
                <w:rStyle w:val="IndexLink"/>
                <w:rtl w:val="true"/>
              </w:rPr>
              <w:tab/>
            </w:r>
            <w:r>
              <w:rPr>
                <w:rStyle w:val="IndexLink"/>
              </w:rPr>
              <w:t>81</w:t>
            </w:r>
          </w:hyperlink>
        </w:p>
        <w:p>
          <w:pPr>
            <w:pStyle w:val="Contents3"/>
            <w:tabs>
              <w:tab w:val="clear" w:pos="8459"/>
              <w:tab w:val="right" w:pos="9026" w:leader="dot"/>
            </w:tabs>
            <w:rPr/>
          </w:pPr>
          <w:hyperlink w:anchor="__RefHeading___Toc9221432_2142443653">
            <w:r>
              <w:rPr>
                <w:webHidden/>
                <w:rStyle w:val="IndexLink"/>
                <w:rtl w:val="true"/>
              </w:rPr>
              <w:t xml:space="preserve">بساط سليمان </w:t>
            </w:r>
            <w:r>
              <w:rPr>
                <w:rStyle w:val="IndexLink"/>
                <w:rtl w:val="true"/>
              </w:rPr>
              <w:t>(</w:t>
            </w:r>
            <w:r>
              <w:rPr>
                <w:rStyle w:val="IndexLink"/>
                <w:rtl w:val="true"/>
              </w:rPr>
              <w:t>عليه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9221434_2142443653">
            <w:r>
              <w:rPr>
                <w:webHidden/>
                <w:rStyle w:val="IndexLink"/>
                <w:rtl w:val="true"/>
              </w:rPr>
              <w:t xml:space="preserve">رسول اللّه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ويوم الحسين </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9221436_2142443653">
            <w:r>
              <w:rPr>
                <w:webHidden/>
                <w:rStyle w:val="IndexLink"/>
                <w:rtl w:val="true"/>
              </w:rPr>
              <w:t xml:space="preserve">فاطمة الزهراء ومقتل ولدها </w:t>
            </w:r>
            <w:r>
              <w:rPr>
                <w:rStyle w:val="IndexLink"/>
                <w:rtl w:val="true"/>
              </w:rPr>
              <w:t>(</w:t>
            </w:r>
            <w:r>
              <w:rPr>
                <w:rStyle w:val="IndexLink"/>
                <w:rtl w:val="true"/>
              </w:rPr>
              <w:t>عليهما السلام</w:t>
            </w:r>
            <w:r>
              <w:rPr>
                <w:rStyle w:val="IndexLink"/>
                <w:rtl w:val="true"/>
              </w:rPr>
              <w:t>)</w:t>
              <w:tab/>
            </w:r>
            <w:r>
              <w:rPr>
                <w:rStyle w:val="IndexLink"/>
              </w:rPr>
              <w:t>85</w:t>
            </w:r>
          </w:hyperlink>
        </w:p>
        <w:p>
          <w:pPr>
            <w:pStyle w:val="Contents2"/>
            <w:tabs>
              <w:tab w:val="clear" w:pos="8743"/>
              <w:tab w:val="right" w:pos="9026" w:leader="dot"/>
            </w:tabs>
            <w:rPr/>
          </w:pPr>
          <w:hyperlink w:anchor="__RefHeading___Toc9221438_2142443653">
            <w:r>
              <w:rPr>
                <w:webHidden/>
                <w:rStyle w:val="IndexLink"/>
                <w:rtl w:val="true"/>
              </w:rPr>
              <w:t xml:space="preserve">أئمة أهل البيت والإمام الحسين </w:t>
            </w:r>
            <w:r>
              <w:rPr>
                <w:rStyle w:val="IndexLink"/>
                <w:rtl w:val="true"/>
              </w:rPr>
              <w:t>(</w:t>
            </w:r>
            <w:r>
              <w:rPr>
                <w:rStyle w:val="IndexLink"/>
                <w:rtl w:val="true"/>
              </w:rPr>
              <w:t>عليهم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9221440_2142443653">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9221442_2142443653">
            <w:r>
              <w:rPr>
                <w:webHidden/>
                <w:rStyle w:val="IndexLink"/>
                <w:rtl w:val="true"/>
              </w:rPr>
              <w:t xml:space="preserve">الإمام أمير المؤمنين </w:t>
            </w:r>
            <w:r>
              <w:rPr>
                <w:rStyle w:val="IndexLink"/>
                <w:rtl w:val="true"/>
              </w:rPr>
              <w:t>(</w:t>
            </w:r>
            <w:r>
              <w:rPr>
                <w:rStyle w:val="IndexLink"/>
                <w:rtl w:val="true"/>
              </w:rPr>
              <w:t>عليه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9221444_2142443653">
            <w:r>
              <w:rPr>
                <w:webHidden/>
                <w:rStyle w:val="IndexLink"/>
                <w:rtl w:val="true"/>
              </w:rPr>
              <w:t xml:space="preserve">سائر الأئمة </w:t>
            </w:r>
            <w:r>
              <w:rPr>
                <w:rStyle w:val="IndexLink"/>
                <w:rtl w:val="true"/>
              </w:rPr>
              <w:t>(</w:t>
            </w:r>
            <w:r>
              <w:rPr>
                <w:rStyle w:val="IndexLink"/>
                <w:rtl w:val="true"/>
              </w:rPr>
              <w:t>عليهم السلام</w:t>
            </w:r>
            <w:r>
              <w:rPr>
                <w:rStyle w:val="IndexLink"/>
                <w:rtl w:val="true"/>
              </w:rPr>
              <w:t>)</w:t>
              <w:tab/>
            </w:r>
            <w:r>
              <w:rPr>
                <w:rStyle w:val="IndexLink"/>
              </w:rPr>
              <w:t>93</w:t>
            </w:r>
          </w:hyperlink>
        </w:p>
        <w:p>
          <w:pPr>
            <w:pStyle w:val="Contents2"/>
            <w:tabs>
              <w:tab w:val="clear" w:pos="8743"/>
              <w:tab w:val="right" w:pos="9026" w:leader="dot"/>
            </w:tabs>
            <w:rPr/>
          </w:pPr>
          <w:hyperlink w:anchor="__RefHeading___Toc9221446_2142443653">
            <w:r>
              <w:rPr>
                <w:webHidden/>
                <w:rStyle w:val="IndexLink"/>
                <w:rtl w:val="true"/>
              </w:rPr>
              <w:t>خبر القارورة</w:t>
            </w:r>
            <w:r>
              <w:rPr>
                <w:rStyle w:val="IndexLink"/>
                <w:rtl w:val="true"/>
              </w:rPr>
              <w:tab/>
            </w:r>
            <w:r>
              <w:rPr>
                <w:rStyle w:val="IndexLink"/>
              </w:rPr>
              <w:t>96</w:t>
            </w:r>
          </w:hyperlink>
        </w:p>
        <w:p>
          <w:pPr>
            <w:pStyle w:val="Contents2"/>
            <w:tabs>
              <w:tab w:val="clear" w:pos="8743"/>
              <w:tab w:val="right" w:pos="9026" w:leader="dot"/>
            </w:tabs>
            <w:rPr/>
          </w:pPr>
          <w:hyperlink w:anchor="__RefHeading___Toc9221448_2142443653">
            <w:r>
              <w:rPr>
                <w:webHidden/>
                <w:rStyle w:val="IndexLink"/>
                <w:rtl w:val="true"/>
              </w:rPr>
              <w:t xml:space="preserve">علم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بالشهادة</w:t>
            </w:r>
            <w:r>
              <w:rPr>
                <w:rStyle w:val="IndexLink"/>
                <w:rtl w:val="true"/>
              </w:rPr>
              <w:tab/>
            </w:r>
            <w:r>
              <w:rPr>
                <w:rStyle w:val="IndexLink"/>
              </w:rPr>
              <w:t>98</w:t>
            </w:r>
          </w:hyperlink>
        </w:p>
        <w:p>
          <w:pPr>
            <w:pStyle w:val="Contents2"/>
            <w:tabs>
              <w:tab w:val="clear" w:pos="8743"/>
              <w:tab w:val="right" w:pos="9026" w:leader="dot"/>
            </w:tabs>
            <w:rPr/>
          </w:pPr>
          <w:hyperlink w:anchor="__RefHeading___Toc9221450_2142443653">
            <w:r>
              <w:rPr>
                <w:webHidden/>
                <w:rStyle w:val="IndexLink"/>
                <w:rtl w:val="true"/>
              </w:rPr>
              <w:t xml:space="preserve">طغاة عصر الإمام </w:t>
            </w:r>
            <w:r>
              <w:rPr>
                <w:rStyle w:val="IndexLink"/>
                <w:rtl w:val="true"/>
              </w:rPr>
              <w:t>(</w:t>
            </w:r>
            <w:r>
              <w:rPr>
                <w:rStyle w:val="IndexLink"/>
                <w:rtl w:val="true"/>
              </w:rPr>
              <w:t>عليه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9221452_2142443653">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9221454_2142443653">
            <w:r>
              <w:rPr>
                <w:webHidden/>
                <w:rStyle w:val="IndexLink"/>
                <w:rtl w:val="true"/>
              </w:rPr>
              <w:t>مع المنافقين</w:t>
            </w:r>
            <w:r>
              <w:rPr>
                <w:rStyle w:val="IndexLink"/>
                <w:rtl w:val="true"/>
              </w:rPr>
              <w:tab/>
            </w:r>
            <w:r>
              <w:rPr>
                <w:rStyle w:val="IndexLink"/>
              </w:rPr>
              <w:t>102</w:t>
            </w:r>
          </w:hyperlink>
        </w:p>
        <w:p>
          <w:pPr>
            <w:pStyle w:val="Contents3"/>
            <w:tabs>
              <w:tab w:val="clear" w:pos="8459"/>
              <w:tab w:val="right" w:pos="9026" w:leader="dot"/>
            </w:tabs>
            <w:rPr/>
          </w:pPr>
          <w:hyperlink w:anchor="__RefHeading___Toc9221456_2142443653">
            <w:r>
              <w:rPr>
                <w:webHidden/>
                <w:rStyle w:val="IndexLink"/>
                <w:rtl w:val="true"/>
              </w:rPr>
              <w:t>مع مروان بن الحكم</w:t>
            </w:r>
            <w:r>
              <w:rPr>
                <w:rStyle w:val="IndexLink"/>
                <w:rtl w:val="true"/>
              </w:rPr>
              <w:tab/>
            </w:r>
            <w:r>
              <w:rPr>
                <w:rStyle w:val="IndexLink"/>
              </w:rPr>
              <w:t>102</w:t>
            </w:r>
          </w:hyperlink>
        </w:p>
        <w:p>
          <w:pPr>
            <w:pStyle w:val="Contents3"/>
            <w:tabs>
              <w:tab w:val="clear" w:pos="8459"/>
              <w:tab w:val="right" w:pos="9026" w:leader="dot"/>
            </w:tabs>
            <w:rPr/>
          </w:pPr>
          <w:hyperlink w:anchor="__RefHeading___Toc9221458_2142443653">
            <w:r>
              <w:rPr>
                <w:webHidden/>
                <w:rStyle w:val="IndexLink"/>
                <w:rtl w:val="true"/>
              </w:rPr>
              <w:t>مع معاوية بن أبي سفيان</w:t>
            </w:r>
            <w:r>
              <w:rPr>
                <w:rStyle w:val="IndexLink"/>
                <w:rtl w:val="true"/>
              </w:rPr>
              <w:tab/>
            </w:r>
            <w:r>
              <w:rPr>
                <w:rStyle w:val="IndexLink"/>
              </w:rPr>
              <w:t>104</w:t>
            </w:r>
          </w:hyperlink>
        </w:p>
        <w:p>
          <w:pPr>
            <w:pStyle w:val="Contents2"/>
            <w:tabs>
              <w:tab w:val="clear" w:pos="8743"/>
              <w:tab w:val="right" w:pos="9026" w:leader="dot"/>
            </w:tabs>
            <w:rPr/>
          </w:pPr>
          <w:hyperlink w:anchor="__RefHeading___Toc9221460_2142443653">
            <w:r>
              <w:rPr>
                <w:webHidden/>
                <w:rStyle w:val="IndexLink"/>
                <w:rtl w:val="true"/>
              </w:rPr>
              <w:t>في عهد يزيد</w:t>
            </w:r>
            <w:r>
              <w:rPr>
                <w:rStyle w:val="IndexLink"/>
                <w:rtl w:val="true"/>
              </w:rPr>
              <w:tab/>
            </w:r>
            <w:r>
              <w:rPr>
                <w:rStyle w:val="IndexLink"/>
              </w:rPr>
              <w:t>107</w:t>
            </w:r>
          </w:hyperlink>
        </w:p>
        <w:p>
          <w:pPr>
            <w:pStyle w:val="Contents3"/>
            <w:tabs>
              <w:tab w:val="clear" w:pos="8459"/>
              <w:tab w:val="right" w:pos="9026" w:leader="dot"/>
            </w:tabs>
            <w:rPr/>
          </w:pPr>
          <w:hyperlink w:anchor="__RefHeading___Toc9221462_2142443653">
            <w:r>
              <w:rPr>
                <w:webHidden/>
                <w:rStyle w:val="IndexLink"/>
                <w:rtl w:val="true"/>
              </w:rPr>
              <w:t>ومثلي لا يبايع مثله</w:t>
            </w:r>
            <w:r>
              <w:rPr>
                <w:rStyle w:val="IndexLink"/>
                <w:rtl w:val="true"/>
              </w:rPr>
              <w:tab/>
            </w:r>
            <w:r>
              <w:rPr>
                <w:rStyle w:val="IndexLink"/>
              </w:rPr>
              <w:t>107</w:t>
            </w:r>
          </w:hyperlink>
        </w:p>
        <w:p>
          <w:pPr>
            <w:pStyle w:val="Contents3"/>
            <w:tabs>
              <w:tab w:val="clear" w:pos="8459"/>
              <w:tab w:val="right" w:pos="9026" w:leader="dot"/>
            </w:tabs>
            <w:rPr/>
          </w:pPr>
          <w:hyperlink w:anchor="__RefHeading___Toc9221464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يودع قبر جده </w:t>
            </w:r>
            <w:r>
              <w:rPr>
                <w:rStyle w:val="IndexLink"/>
                <w:rtl w:val="true"/>
              </w:rPr>
              <w:t>(</w:t>
            </w:r>
            <w:r>
              <w:rPr>
                <w:rStyle w:val="IndexLink"/>
                <w:rtl w:val="true"/>
              </w:rPr>
              <w:t>صلی اللّه عليه وآله وسلم</w:t>
            </w:r>
            <w:r>
              <w:rPr>
                <w:rStyle w:val="IndexLink"/>
                <w:rtl w:val="true"/>
              </w:rPr>
              <w:t>)</w:t>
              <w:tab/>
            </w:r>
            <w:r>
              <w:rPr>
                <w:rStyle w:val="IndexLink"/>
              </w:rPr>
              <w:t>110</w:t>
            </w:r>
          </w:hyperlink>
        </w:p>
        <w:p>
          <w:pPr>
            <w:pStyle w:val="Contents3"/>
            <w:tabs>
              <w:tab w:val="clear" w:pos="8459"/>
              <w:tab w:val="right" w:pos="9026" w:leader="dot"/>
            </w:tabs>
            <w:rPr/>
          </w:pPr>
          <w:hyperlink w:anchor="__RefHeading___Toc9221466_2142443653">
            <w:r>
              <w:rPr>
                <w:webHidden/>
                <w:rStyle w:val="IndexLink"/>
                <w:rtl w:val="true"/>
              </w:rPr>
              <w:t>الوداع مع إمه المظلومة</w:t>
            </w:r>
            <w:r>
              <w:rPr>
                <w:rStyle w:val="IndexLink"/>
                <w:rtl w:val="true"/>
              </w:rPr>
              <w:tab/>
            </w:r>
            <w:r>
              <w:rPr>
                <w:rStyle w:val="IndexLink"/>
              </w:rPr>
              <w:t>112</w:t>
            </w:r>
          </w:hyperlink>
        </w:p>
        <w:p>
          <w:pPr>
            <w:pStyle w:val="Contents3"/>
            <w:tabs>
              <w:tab w:val="clear" w:pos="8459"/>
              <w:tab w:val="right" w:pos="9026" w:leader="dot"/>
            </w:tabs>
            <w:rPr/>
          </w:pPr>
          <w:hyperlink w:anchor="__RefHeading___Toc9221468_2142443653">
            <w:r>
              <w:rPr>
                <w:webHidden/>
                <w:rStyle w:val="IndexLink"/>
                <w:rtl w:val="true"/>
              </w:rPr>
              <w:t>مع أخيه ابن الحنفية</w:t>
            </w:r>
            <w:r>
              <w:rPr>
                <w:rStyle w:val="IndexLink"/>
                <w:rtl w:val="true"/>
              </w:rPr>
              <w:tab/>
            </w:r>
            <w:r>
              <w:rPr>
                <w:rStyle w:val="IndexLink"/>
              </w:rPr>
              <w:t>112</w:t>
            </w:r>
          </w:hyperlink>
        </w:p>
        <w:p>
          <w:pPr>
            <w:pStyle w:val="Contents2"/>
            <w:tabs>
              <w:tab w:val="clear" w:pos="8743"/>
              <w:tab w:val="right" w:pos="9026" w:leader="dot"/>
            </w:tabs>
            <w:rPr/>
          </w:pPr>
          <w:hyperlink w:anchor="__RefHeading___Toc9221470_2142443653">
            <w:r>
              <w:rPr>
                <w:webHidden/>
                <w:rStyle w:val="IndexLink"/>
                <w:rtl w:val="true"/>
              </w:rPr>
              <w:t>الخروج من المدينة</w:t>
            </w:r>
            <w:r>
              <w:rPr>
                <w:rStyle w:val="IndexLink"/>
                <w:rtl w:val="true"/>
              </w:rPr>
              <w:tab/>
            </w:r>
            <w:r>
              <w:rPr>
                <w:rStyle w:val="IndexLink"/>
              </w:rPr>
              <w:t>115</w:t>
            </w:r>
          </w:hyperlink>
        </w:p>
        <w:p>
          <w:pPr>
            <w:pStyle w:val="Contents2"/>
            <w:tabs>
              <w:tab w:val="clear" w:pos="8743"/>
              <w:tab w:val="right" w:pos="9026" w:leader="dot"/>
            </w:tabs>
            <w:rPr/>
          </w:pPr>
          <w:hyperlink w:anchor="__RefHeading___Toc9221472_2142443653">
            <w:r>
              <w:rPr>
                <w:webHidden/>
                <w:rStyle w:val="IndexLink"/>
                <w:rtl w:val="true"/>
              </w:rPr>
              <w:t>دخول مكة</w:t>
            </w:r>
            <w:r>
              <w:rPr>
                <w:rStyle w:val="IndexLink"/>
                <w:rtl w:val="true"/>
              </w:rPr>
              <w:tab/>
            </w:r>
            <w:r>
              <w:rPr>
                <w:rStyle w:val="IndexLink"/>
              </w:rPr>
              <w:t>117</w:t>
            </w:r>
          </w:hyperlink>
        </w:p>
        <w:p>
          <w:pPr>
            <w:pStyle w:val="Contents2"/>
            <w:tabs>
              <w:tab w:val="clear" w:pos="8743"/>
              <w:tab w:val="right" w:pos="9026" w:leader="dot"/>
            </w:tabs>
            <w:rPr/>
          </w:pPr>
          <w:hyperlink w:anchor="__RefHeading___Toc9221474_2142443653">
            <w:r>
              <w:rPr>
                <w:webHidden/>
                <w:rStyle w:val="IndexLink"/>
                <w:rtl w:val="true"/>
              </w:rPr>
              <w:t>كتب أهل الكوفة</w:t>
            </w:r>
            <w:r>
              <w:rPr>
                <w:rStyle w:val="IndexLink"/>
                <w:rtl w:val="true"/>
              </w:rPr>
              <w:tab/>
            </w:r>
            <w:r>
              <w:rPr>
                <w:rStyle w:val="IndexLink"/>
              </w:rPr>
              <w:t>121</w:t>
            </w:r>
          </w:hyperlink>
        </w:p>
        <w:p>
          <w:pPr>
            <w:pStyle w:val="Contents2"/>
            <w:tabs>
              <w:tab w:val="clear" w:pos="8743"/>
              <w:tab w:val="right" w:pos="9026" w:leader="dot"/>
            </w:tabs>
            <w:rPr/>
          </w:pPr>
          <w:hyperlink w:anchor="__RefHeading___Toc9221476_2142443653">
            <w:r>
              <w:rPr>
                <w:webHidden/>
                <w:rStyle w:val="IndexLink"/>
                <w:rtl w:val="true"/>
              </w:rPr>
              <w:t xml:space="preserve">إرسال مسلم بن عقيل </w:t>
            </w:r>
            <w:r>
              <w:rPr>
                <w:rStyle w:val="IndexLink"/>
                <w:rtl w:val="true"/>
              </w:rPr>
              <w:t>(</w:t>
            </w:r>
            <w:r>
              <w:rPr>
                <w:rStyle w:val="IndexLink"/>
                <w:rtl w:val="true"/>
              </w:rPr>
              <w:t>عليه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9221478_2142443653">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9221480_2142443653">
            <w:r>
              <w:rPr>
                <w:webHidden/>
                <w:rStyle w:val="IndexLink"/>
                <w:rtl w:val="true"/>
              </w:rPr>
              <w:t xml:space="preserve">كتاب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لأهل البصرة</w:t>
            </w:r>
            <w:r>
              <w:rPr>
                <w:rStyle w:val="IndexLink"/>
                <w:rtl w:val="true"/>
              </w:rPr>
              <w:tab/>
            </w:r>
            <w:r>
              <w:rPr>
                <w:rStyle w:val="IndexLink"/>
              </w:rPr>
              <w:t>129</w:t>
            </w:r>
          </w:hyperlink>
        </w:p>
        <w:p>
          <w:pPr>
            <w:pStyle w:val="Contents3"/>
            <w:tabs>
              <w:tab w:val="clear" w:pos="8459"/>
              <w:tab w:val="right" w:pos="9026" w:leader="dot"/>
            </w:tabs>
            <w:rPr/>
          </w:pPr>
          <w:hyperlink w:anchor="__RefHeading___Toc9221482_2142443653">
            <w:r>
              <w:rPr>
                <w:webHidden/>
                <w:rStyle w:val="IndexLink"/>
                <w:rtl w:val="true"/>
              </w:rPr>
              <w:t>سيطرة ابن مرجانة على الكوفة</w:t>
            </w:r>
            <w:r>
              <w:rPr>
                <w:rStyle w:val="IndexLink"/>
                <w:rtl w:val="true"/>
              </w:rPr>
              <w:tab/>
            </w:r>
            <w:r>
              <w:rPr>
                <w:rStyle w:val="IndexLink"/>
              </w:rPr>
              <w:t>132</w:t>
            </w:r>
          </w:hyperlink>
        </w:p>
        <w:p>
          <w:pPr>
            <w:pStyle w:val="Contents3"/>
            <w:tabs>
              <w:tab w:val="clear" w:pos="8459"/>
              <w:tab w:val="right" w:pos="9026" w:leader="dot"/>
            </w:tabs>
            <w:rPr/>
          </w:pPr>
          <w:hyperlink w:anchor="__RefHeading___Toc9221484_2142443653">
            <w:r>
              <w:rPr>
                <w:webHidden/>
                <w:rStyle w:val="IndexLink"/>
                <w:rtl w:val="true"/>
              </w:rPr>
              <w:t>لا للغدر</w:t>
            </w:r>
            <w:r>
              <w:rPr>
                <w:rStyle w:val="IndexLink"/>
                <w:rtl w:val="true"/>
              </w:rPr>
              <w:tab/>
            </w:r>
            <w:r>
              <w:rPr>
                <w:rStyle w:val="IndexLink"/>
              </w:rPr>
              <w:t>135</w:t>
            </w:r>
          </w:hyperlink>
        </w:p>
        <w:p>
          <w:pPr>
            <w:pStyle w:val="Contents3"/>
            <w:tabs>
              <w:tab w:val="clear" w:pos="8459"/>
              <w:tab w:val="right" w:pos="9026" w:leader="dot"/>
            </w:tabs>
            <w:rPr/>
          </w:pPr>
          <w:hyperlink w:anchor="__RefHeading___Toc9221486_2142443653">
            <w:r>
              <w:rPr>
                <w:webHidden/>
                <w:rStyle w:val="IndexLink"/>
                <w:rtl w:val="true"/>
              </w:rPr>
              <w:t>قتل عبد اللّه بن يقطر</w:t>
            </w:r>
            <w:r>
              <w:rPr>
                <w:rStyle w:val="IndexLink"/>
                <w:rtl w:val="true"/>
              </w:rPr>
              <w:tab/>
            </w:r>
            <w:r>
              <w:rPr>
                <w:rStyle w:val="IndexLink"/>
              </w:rPr>
              <w:t>136</w:t>
            </w:r>
          </w:hyperlink>
        </w:p>
        <w:p>
          <w:pPr>
            <w:pStyle w:val="Contents3"/>
            <w:tabs>
              <w:tab w:val="clear" w:pos="8459"/>
              <w:tab w:val="right" w:pos="9026" w:leader="dot"/>
            </w:tabs>
            <w:rPr/>
          </w:pPr>
          <w:hyperlink w:anchor="__RefHeading___Toc9221488_2142443653">
            <w:r>
              <w:rPr>
                <w:webHidden/>
                <w:rStyle w:val="IndexLink"/>
                <w:rtl w:val="true"/>
              </w:rPr>
              <w:t xml:space="preserve">شهادة مسلم بن عقيل </w:t>
            </w:r>
            <w:r>
              <w:rPr>
                <w:rStyle w:val="IndexLink"/>
                <w:rtl w:val="true"/>
              </w:rPr>
              <w:t>(</w:t>
            </w:r>
            <w:r>
              <w:rPr>
                <w:rStyle w:val="IndexLink"/>
                <w:rtl w:val="true"/>
              </w:rPr>
              <w:t>عليه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9221490_2142443653">
            <w:r>
              <w:rPr>
                <w:webHidden/>
                <w:rStyle w:val="IndexLink"/>
                <w:rtl w:val="true"/>
              </w:rPr>
              <w:t>قتل هاني بن عروة</w:t>
            </w:r>
            <w:r>
              <w:rPr>
                <w:rStyle w:val="IndexLink"/>
                <w:rtl w:val="true"/>
              </w:rPr>
              <w:tab/>
            </w:r>
            <w:r>
              <w:rPr>
                <w:rStyle w:val="IndexLink"/>
              </w:rPr>
              <w:t>148</w:t>
            </w:r>
          </w:hyperlink>
        </w:p>
        <w:p>
          <w:pPr>
            <w:pStyle w:val="Contents3"/>
            <w:tabs>
              <w:tab w:val="clear" w:pos="8459"/>
              <w:tab w:val="right" w:pos="9026" w:leader="dot"/>
            </w:tabs>
            <w:rPr/>
          </w:pPr>
          <w:hyperlink w:anchor="__RefHeading___Toc9221492_2142443653">
            <w:r>
              <w:rPr>
                <w:webHidden/>
                <w:rStyle w:val="IndexLink"/>
                <w:rtl w:val="true"/>
              </w:rPr>
              <w:t>كتاب ابن زياد إلى يزيد</w:t>
            </w:r>
            <w:r>
              <w:rPr>
                <w:rStyle w:val="IndexLink"/>
                <w:rtl w:val="true"/>
              </w:rPr>
              <w:tab/>
            </w:r>
            <w:r>
              <w:rPr>
                <w:rStyle w:val="IndexLink"/>
              </w:rPr>
              <w:t>148</w:t>
            </w:r>
          </w:hyperlink>
        </w:p>
        <w:p>
          <w:pPr>
            <w:pStyle w:val="Contents3"/>
            <w:tabs>
              <w:tab w:val="clear" w:pos="8459"/>
              <w:tab w:val="right" w:pos="9026" w:leader="dot"/>
            </w:tabs>
            <w:rPr/>
          </w:pPr>
          <w:hyperlink w:anchor="__RefHeading___Toc9221494_2142443653">
            <w:r>
              <w:rPr>
                <w:webHidden/>
                <w:rStyle w:val="IndexLink"/>
                <w:rtl w:val="true"/>
              </w:rPr>
              <w:t>اقتل على التهمة</w:t>
            </w:r>
            <w:r>
              <w:rPr>
                <w:rStyle w:val="IndexLink"/>
                <w:rtl w:val="true"/>
              </w:rPr>
              <w:tab/>
            </w:r>
            <w:r>
              <w:rPr>
                <w:rStyle w:val="IndexLink"/>
              </w:rPr>
              <w:t>149</w:t>
            </w:r>
          </w:hyperlink>
        </w:p>
        <w:p>
          <w:pPr>
            <w:pStyle w:val="Contents3"/>
            <w:tabs>
              <w:tab w:val="clear" w:pos="8459"/>
              <w:tab w:val="right" w:pos="9026" w:leader="dot"/>
            </w:tabs>
            <w:rPr/>
          </w:pPr>
          <w:hyperlink w:anchor="__RefHeading___Toc9221496_2142443653">
            <w:r>
              <w:rPr>
                <w:webHidden/>
                <w:rStyle w:val="IndexLink"/>
                <w:rtl w:val="true"/>
              </w:rPr>
              <w:t>خطاب ابن زياد وإرسال الجيوش</w:t>
            </w:r>
            <w:r>
              <w:rPr>
                <w:rStyle w:val="IndexLink"/>
                <w:rtl w:val="true"/>
              </w:rPr>
              <w:tab/>
            </w:r>
            <w:r>
              <w:rPr>
                <w:rStyle w:val="IndexLink"/>
              </w:rPr>
              <w:t>149</w:t>
            </w:r>
          </w:hyperlink>
        </w:p>
        <w:p>
          <w:pPr>
            <w:pStyle w:val="Contents3"/>
            <w:tabs>
              <w:tab w:val="clear" w:pos="8459"/>
              <w:tab w:val="right" w:pos="9026" w:leader="dot"/>
            </w:tabs>
            <w:rPr/>
          </w:pPr>
          <w:hyperlink w:anchor="__RefHeading___Toc9221498_2142443653">
            <w:r>
              <w:rPr>
                <w:webHidden/>
                <w:rStyle w:val="IndexLink"/>
                <w:rtl w:val="true"/>
              </w:rPr>
              <w:t>قتل المتخلفين</w:t>
            </w:r>
            <w:r>
              <w:rPr>
                <w:rStyle w:val="IndexLink"/>
                <w:rtl w:val="true"/>
              </w:rPr>
              <w:tab/>
            </w:r>
            <w:r>
              <w:rPr>
                <w:rStyle w:val="IndexLink"/>
              </w:rPr>
              <w:t>151</w:t>
            </w:r>
          </w:hyperlink>
        </w:p>
        <w:p>
          <w:pPr>
            <w:pStyle w:val="Contents2"/>
            <w:tabs>
              <w:tab w:val="clear" w:pos="8743"/>
              <w:tab w:val="right" w:pos="9026" w:leader="dot"/>
            </w:tabs>
            <w:rPr/>
          </w:pPr>
          <w:hyperlink w:anchor="__RefHeading___Toc9221500_2142443653">
            <w:r>
              <w:rPr>
                <w:webHidden/>
                <w:rStyle w:val="IndexLink"/>
                <w:rtl w:val="true"/>
              </w:rPr>
              <w:t>المنازل بين مكة والعراق</w:t>
            </w:r>
            <w:r>
              <w:rPr>
                <w:rStyle w:val="IndexLink"/>
                <w:rtl w:val="true"/>
              </w:rPr>
              <w:tab/>
            </w:r>
            <w:r>
              <w:rPr>
                <w:rStyle w:val="IndexLink"/>
              </w:rPr>
              <w:t>153</w:t>
            </w:r>
          </w:hyperlink>
        </w:p>
        <w:p>
          <w:pPr>
            <w:pStyle w:val="Contents3"/>
            <w:tabs>
              <w:tab w:val="clear" w:pos="8459"/>
              <w:tab w:val="right" w:pos="9026" w:leader="dot"/>
            </w:tabs>
            <w:rPr/>
          </w:pPr>
          <w:hyperlink w:anchor="__RefHeading___Toc9221502_2142443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9221504_2142443653">
            <w:r>
              <w:rPr>
                <w:webHidden/>
                <w:rStyle w:val="IndexLink"/>
                <w:rtl w:val="true"/>
              </w:rPr>
              <w:t>منزل التنعيم</w:t>
            </w:r>
            <w:r>
              <w:rPr>
                <w:rStyle w:val="IndexLink"/>
                <w:rtl w:val="true"/>
              </w:rPr>
              <w:tab/>
            </w:r>
            <w:r>
              <w:rPr>
                <w:rStyle w:val="IndexLink"/>
              </w:rPr>
              <w:t>154</w:t>
            </w:r>
          </w:hyperlink>
        </w:p>
        <w:p>
          <w:pPr>
            <w:pStyle w:val="Contents3"/>
            <w:tabs>
              <w:tab w:val="clear" w:pos="8459"/>
              <w:tab w:val="right" w:pos="9026" w:leader="dot"/>
            </w:tabs>
            <w:rPr/>
          </w:pPr>
          <w:hyperlink w:anchor="__RefHeading___Toc9221506_2142443653">
            <w:r>
              <w:rPr>
                <w:webHidden/>
                <w:rStyle w:val="IndexLink"/>
                <w:rtl w:val="true"/>
              </w:rPr>
              <w:t>منزل الصِفاح و ذات عرق</w:t>
            </w:r>
            <w:r>
              <w:rPr>
                <w:rStyle w:val="IndexLink"/>
                <w:rtl w:val="true"/>
              </w:rPr>
              <w:tab/>
            </w:r>
            <w:r>
              <w:rPr>
                <w:rStyle w:val="IndexLink"/>
              </w:rPr>
              <w:t>154</w:t>
            </w:r>
          </w:hyperlink>
        </w:p>
        <w:p>
          <w:pPr>
            <w:pStyle w:val="Contents3"/>
            <w:tabs>
              <w:tab w:val="clear" w:pos="8459"/>
              <w:tab w:val="right" w:pos="9026" w:leader="dot"/>
            </w:tabs>
            <w:rPr/>
          </w:pPr>
          <w:hyperlink w:anchor="__RefHeading___Toc9221508_2142443653">
            <w:r>
              <w:rPr>
                <w:webHidden/>
                <w:rStyle w:val="IndexLink"/>
                <w:rtl w:val="true"/>
              </w:rPr>
              <w:t>كتاب إلى ابن زياد</w:t>
            </w:r>
            <w:r>
              <w:rPr>
                <w:rStyle w:val="IndexLink"/>
                <w:rtl w:val="true"/>
              </w:rPr>
              <w:tab/>
            </w:r>
            <w:r>
              <w:rPr>
                <w:rStyle w:val="IndexLink"/>
              </w:rPr>
              <w:t>156</w:t>
            </w:r>
          </w:hyperlink>
        </w:p>
        <w:p>
          <w:pPr>
            <w:pStyle w:val="Contents3"/>
            <w:tabs>
              <w:tab w:val="clear" w:pos="8459"/>
              <w:tab w:val="right" w:pos="9026" w:leader="dot"/>
            </w:tabs>
            <w:rPr/>
          </w:pPr>
          <w:hyperlink w:anchor="__RefHeading___Toc9221510_2142443653">
            <w:r>
              <w:rPr>
                <w:webHidden/>
                <w:rStyle w:val="IndexLink"/>
                <w:rtl w:val="true"/>
              </w:rPr>
              <w:t>لمن هذه الخيام؟</w:t>
            </w:r>
            <w:r>
              <w:rPr>
                <w:rStyle w:val="IndexLink"/>
                <w:rtl w:val="true"/>
              </w:rPr>
              <w:tab/>
            </w:r>
            <w:r>
              <w:rPr>
                <w:rStyle w:val="IndexLink"/>
              </w:rPr>
              <w:t>156</w:t>
            </w:r>
          </w:hyperlink>
        </w:p>
        <w:p>
          <w:pPr>
            <w:pStyle w:val="Contents3"/>
            <w:tabs>
              <w:tab w:val="clear" w:pos="8459"/>
              <w:tab w:val="right" w:pos="9026" w:leader="dot"/>
            </w:tabs>
            <w:rPr/>
          </w:pPr>
          <w:hyperlink w:anchor="__RefHeading___Toc9221512_2142443653">
            <w:r>
              <w:rPr>
                <w:webHidden/>
                <w:rStyle w:val="IndexLink"/>
                <w:rtl w:val="true"/>
              </w:rPr>
              <w:t>لي عملي ولكم عملكم</w:t>
            </w:r>
            <w:r>
              <w:rPr>
                <w:rStyle w:val="IndexLink"/>
                <w:rtl w:val="true"/>
              </w:rPr>
              <w:tab/>
            </w:r>
            <w:r>
              <w:rPr>
                <w:rStyle w:val="IndexLink"/>
              </w:rPr>
              <w:t>157</w:t>
            </w:r>
          </w:hyperlink>
        </w:p>
        <w:p>
          <w:pPr>
            <w:pStyle w:val="Contents3"/>
            <w:tabs>
              <w:tab w:val="clear" w:pos="8459"/>
              <w:tab w:val="right" w:pos="9026" w:leader="dot"/>
            </w:tabs>
            <w:rPr/>
          </w:pPr>
          <w:hyperlink w:anchor="__RefHeading___Toc9221514_2142443653">
            <w:r>
              <w:rPr>
                <w:webHidden/>
                <w:rStyle w:val="IndexLink"/>
                <w:rtl w:val="true"/>
              </w:rPr>
              <w:t>منزل أجأ</w:t>
            </w:r>
            <w:r>
              <w:rPr>
                <w:rStyle w:val="IndexLink"/>
                <w:rtl w:val="true"/>
              </w:rPr>
              <w:tab/>
            </w:r>
            <w:r>
              <w:rPr>
                <w:rStyle w:val="IndexLink"/>
              </w:rPr>
              <w:t>158</w:t>
            </w:r>
          </w:hyperlink>
        </w:p>
        <w:p>
          <w:pPr>
            <w:pStyle w:val="Contents3"/>
            <w:tabs>
              <w:tab w:val="clear" w:pos="8459"/>
              <w:tab w:val="right" w:pos="9026" w:leader="dot"/>
            </w:tabs>
            <w:rPr/>
          </w:pPr>
          <w:hyperlink w:anchor="__RefHeading___Toc9221516_2142443653">
            <w:r>
              <w:rPr>
                <w:webHidden/>
                <w:rStyle w:val="IndexLink"/>
                <w:rtl w:val="true"/>
              </w:rPr>
              <w:t>منزل منية</w:t>
            </w:r>
            <w:r>
              <w:rPr>
                <w:rStyle w:val="IndexLink"/>
                <w:rtl w:val="true"/>
              </w:rPr>
              <w:tab/>
            </w:r>
            <w:r>
              <w:rPr>
                <w:rStyle w:val="IndexLink"/>
              </w:rPr>
              <w:t>159</w:t>
            </w:r>
          </w:hyperlink>
        </w:p>
        <w:p>
          <w:pPr>
            <w:pStyle w:val="Contents3"/>
            <w:tabs>
              <w:tab w:val="clear" w:pos="8459"/>
              <w:tab w:val="right" w:pos="9026" w:leader="dot"/>
            </w:tabs>
            <w:rPr/>
          </w:pPr>
          <w:hyperlink w:anchor="__RefHeading___Toc9221518_2142443653">
            <w:r>
              <w:rPr>
                <w:webHidden/>
                <w:rStyle w:val="IndexLink"/>
                <w:rtl w:val="true"/>
              </w:rPr>
              <w:t>منزل لينة والحاجز</w:t>
            </w:r>
            <w:r>
              <w:rPr>
                <w:rStyle w:val="IndexLink"/>
                <w:rtl w:val="true"/>
              </w:rPr>
              <w:tab/>
            </w:r>
            <w:r>
              <w:rPr>
                <w:rStyle w:val="IndexLink"/>
              </w:rPr>
              <w:t>159</w:t>
            </w:r>
          </w:hyperlink>
        </w:p>
        <w:p>
          <w:pPr>
            <w:pStyle w:val="Contents3"/>
            <w:tabs>
              <w:tab w:val="clear" w:pos="8459"/>
              <w:tab w:val="right" w:pos="9026" w:leader="dot"/>
            </w:tabs>
            <w:rPr/>
          </w:pPr>
          <w:hyperlink w:anchor="__RefHeading___Toc9221520_2142443653">
            <w:r>
              <w:rPr>
                <w:webHidden/>
                <w:rStyle w:val="IndexLink"/>
                <w:rtl w:val="true"/>
              </w:rPr>
              <w:t>مع عبد اللّه بن مطيع</w:t>
            </w:r>
            <w:r>
              <w:rPr>
                <w:rStyle w:val="IndexLink"/>
                <w:rtl w:val="true"/>
              </w:rPr>
              <w:tab/>
            </w:r>
            <w:r>
              <w:rPr>
                <w:rStyle w:val="IndexLink"/>
              </w:rPr>
              <w:t>162</w:t>
            </w:r>
          </w:hyperlink>
        </w:p>
        <w:p>
          <w:pPr>
            <w:pStyle w:val="Contents3"/>
            <w:tabs>
              <w:tab w:val="clear" w:pos="8459"/>
              <w:tab w:val="right" w:pos="9026" w:leader="dot"/>
            </w:tabs>
            <w:rPr/>
          </w:pPr>
          <w:hyperlink w:anchor="__RefHeading___Toc9221522_2142443653">
            <w:r>
              <w:rPr>
                <w:webHidden/>
                <w:rStyle w:val="IndexLink"/>
                <w:rtl w:val="true"/>
              </w:rPr>
              <w:t>منع التجول</w:t>
            </w:r>
            <w:r>
              <w:rPr>
                <w:rStyle w:val="IndexLink"/>
                <w:rtl w:val="true"/>
              </w:rPr>
              <w:tab/>
            </w:r>
            <w:r>
              <w:rPr>
                <w:rStyle w:val="IndexLink"/>
              </w:rPr>
              <w:t>163</w:t>
            </w:r>
          </w:hyperlink>
        </w:p>
        <w:p>
          <w:pPr>
            <w:pStyle w:val="Contents3"/>
            <w:tabs>
              <w:tab w:val="clear" w:pos="8459"/>
              <w:tab w:val="right" w:pos="9026" w:leader="dot"/>
            </w:tabs>
            <w:rPr/>
          </w:pPr>
          <w:hyperlink w:anchor="__RefHeading___Toc9221524_2142443653">
            <w:r>
              <w:rPr>
                <w:webHidden/>
                <w:rStyle w:val="IndexLink"/>
                <w:rtl w:val="true"/>
              </w:rPr>
              <w:t>مع زهير بن القين</w:t>
            </w:r>
            <w:r>
              <w:rPr>
                <w:rStyle w:val="IndexLink"/>
                <w:rtl w:val="true"/>
              </w:rPr>
              <w:tab/>
            </w:r>
            <w:r>
              <w:rPr>
                <w:rStyle w:val="IndexLink"/>
              </w:rPr>
              <w:t>163</w:t>
            </w:r>
          </w:hyperlink>
        </w:p>
        <w:p>
          <w:pPr>
            <w:pStyle w:val="Contents3"/>
            <w:tabs>
              <w:tab w:val="clear" w:pos="8459"/>
              <w:tab w:val="right" w:pos="9026" w:leader="dot"/>
            </w:tabs>
            <w:rPr/>
          </w:pPr>
          <w:hyperlink w:anchor="__RefHeading___Toc9221526_2142443653">
            <w:r>
              <w:rPr>
                <w:webHidden/>
                <w:rStyle w:val="IndexLink"/>
                <w:rtl w:val="true"/>
              </w:rPr>
              <w:t>منزل الخُزَيمية</w:t>
            </w:r>
            <w:r>
              <w:rPr>
                <w:rStyle w:val="IndexLink"/>
                <w:rtl w:val="true"/>
              </w:rPr>
              <w:tab/>
            </w:r>
            <w:r>
              <w:rPr>
                <w:rStyle w:val="IndexLink"/>
              </w:rPr>
              <w:t>165</w:t>
            </w:r>
          </w:hyperlink>
        </w:p>
        <w:p>
          <w:pPr>
            <w:pStyle w:val="Contents3"/>
            <w:tabs>
              <w:tab w:val="clear" w:pos="8459"/>
              <w:tab w:val="right" w:pos="9026" w:leader="dot"/>
            </w:tabs>
            <w:rPr/>
          </w:pPr>
          <w:hyperlink w:anchor="__RefHeading___Toc9221528_2142443653">
            <w:r>
              <w:rPr>
                <w:webHidden/>
                <w:rStyle w:val="IndexLink"/>
                <w:rtl w:val="true"/>
              </w:rPr>
              <w:t>منزل زرود</w:t>
            </w:r>
            <w:r>
              <w:rPr>
                <w:rStyle w:val="IndexLink"/>
                <w:rtl w:val="true"/>
              </w:rPr>
              <w:tab/>
            </w:r>
            <w:r>
              <w:rPr>
                <w:rStyle w:val="IndexLink"/>
              </w:rPr>
              <w:t>166</w:t>
            </w:r>
          </w:hyperlink>
        </w:p>
        <w:p>
          <w:pPr>
            <w:pStyle w:val="Contents3"/>
            <w:tabs>
              <w:tab w:val="clear" w:pos="8459"/>
              <w:tab w:val="right" w:pos="9026" w:leader="dot"/>
            </w:tabs>
            <w:rPr/>
          </w:pPr>
          <w:hyperlink w:anchor="__RefHeading___Toc9221530_2142443653">
            <w:r>
              <w:rPr>
                <w:webHidden/>
                <w:rStyle w:val="IndexLink"/>
                <w:rtl w:val="true"/>
              </w:rPr>
              <w:t>منزل الثَعلبية</w:t>
            </w:r>
            <w:r>
              <w:rPr>
                <w:rStyle w:val="IndexLink"/>
                <w:rtl w:val="true"/>
              </w:rPr>
              <w:tab/>
            </w:r>
            <w:r>
              <w:rPr>
                <w:rStyle w:val="IndexLink"/>
              </w:rPr>
              <w:t>168</w:t>
            </w:r>
          </w:hyperlink>
        </w:p>
        <w:p>
          <w:pPr>
            <w:pStyle w:val="Contents3"/>
            <w:tabs>
              <w:tab w:val="clear" w:pos="8459"/>
              <w:tab w:val="right" w:pos="9026" w:leader="dot"/>
            </w:tabs>
            <w:rPr/>
          </w:pPr>
          <w:hyperlink w:anchor="__RefHeading___Toc9221532_2142443653">
            <w:r>
              <w:rPr>
                <w:webHidden/>
                <w:rStyle w:val="IndexLink"/>
                <w:rtl w:val="true"/>
              </w:rPr>
              <w:t>منزل شقوق وزبالة</w:t>
            </w:r>
            <w:r>
              <w:rPr>
                <w:rStyle w:val="IndexLink"/>
                <w:rtl w:val="true"/>
              </w:rPr>
              <w:tab/>
            </w:r>
            <w:r>
              <w:rPr>
                <w:rStyle w:val="IndexLink"/>
              </w:rPr>
              <w:t>169</w:t>
            </w:r>
          </w:hyperlink>
        </w:p>
        <w:p>
          <w:pPr>
            <w:pStyle w:val="Contents3"/>
            <w:tabs>
              <w:tab w:val="clear" w:pos="8459"/>
              <w:tab w:val="right" w:pos="9026" w:leader="dot"/>
            </w:tabs>
            <w:rPr/>
          </w:pPr>
          <w:hyperlink w:anchor="__RefHeading___Toc9221534_2142443653">
            <w:r>
              <w:rPr>
                <w:webHidden/>
                <w:rStyle w:val="IndexLink"/>
                <w:rtl w:val="true"/>
              </w:rPr>
              <w:t>بطن العقبة</w:t>
            </w:r>
            <w:r>
              <w:rPr>
                <w:rStyle w:val="IndexLink"/>
                <w:rtl w:val="true"/>
              </w:rPr>
              <w:tab/>
            </w:r>
            <w:r>
              <w:rPr>
                <w:rStyle w:val="IndexLink"/>
              </w:rPr>
              <w:t>171</w:t>
            </w:r>
          </w:hyperlink>
        </w:p>
        <w:p>
          <w:pPr>
            <w:pStyle w:val="Contents3"/>
            <w:tabs>
              <w:tab w:val="clear" w:pos="8459"/>
              <w:tab w:val="right" w:pos="9026" w:leader="dot"/>
            </w:tabs>
            <w:rPr/>
          </w:pPr>
          <w:hyperlink w:anchor="__RefHeading___Toc9221536_2142443653">
            <w:r>
              <w:rPr>
                <w:webHidden/>
                <w:rStyle w:val="IndexLink"/>
                <w:rtl w:val="true"/>
              </w:rPr>
              <w:t>منزل شراف وجيش الحر</w:t>
            </w:r>
            <w:r>
              <w:rPr>
                <w:rStyle w:val="IndexLink"/>
                <w:rtl w:val="true"/>
              </w:rPr>
              <w:tab/>
            </w:r>
            <w:r>
              <w:rPr>
                <w:rStyle w:val="IndexLink"/>
              </w:rPr>
              <w:t>171</w:t>
            </w:r>
          </w:hyperlink>
        </w:p>
        <w:p>
          <w:pPr>
            <w:pStyle w:val="Contents3"/>
            <w:tabs>
              <w:tab w:val="clear" w:pos="8459"/>
              <w:tab w:val="right" w:pos="9026" w:leader="dot"/>
            </w:tabs>
            <w:rPr/>
          </w:pPr>
          <w:hyperlink w:anchor="__RefHeading___Toc9221538_2142443653">
            <w:r>
              <w:rPr>
                <w:webHidden/>
                <w:rStyle w:val="IndexLink"/>
                <w:rtl w:val="true"/>
              </w:rPr>
              <w:t>ذو جشم</w:t>
            </w:r>
            <w:r>
              <w:rPr>
                <w:rStyle w:val="IndexLink"/>
                <w:rtl w:val="true"/>
              </w:rPr>
              <w:tab/>
            </w:r>
            <w:r>
              <w:rPr>
                <w:rStyle w:val="IndexLink"/>
              </w:rPr>
              <w:t>172</w:t>
            </w:r>
          </w:hyperlink>
        </w:p>
        <w:p>
          <w:pPr>
            <w:pStyle w:val="Contents3"/>
            <w:tabs>
              <w:tab w:val="clear" w:pos="8459"/>
              <w:tab w:val="right" w:pos="9026" w:leader="dot"/>
            </w:tabs>
            <w:rPr/>
          </w:pPr>
          <w:hyperlink w:anchor="__RefHeading___Toc9221540_2142443653">
            <w:r>
              <w:rPr>
                <w:webHidden/>
                <w:rStyle w:val="IndexLink"/>
                <w:rtl w:val="true"/>
              </w:rPr>
              <w:t xml:space="preserve">خطبة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لجيش الحر</w:t>
            </w:r>
            <w:r>
              <w:rPr>
                <w:rStyle w:val="IndexLink"/>
                <w:rtl w:val="true"/>
              </w:rPr>
              <w:tab/>
            </w:r>
            <w:r>
              <w:rPr>
                <w:rStyle w:val="IndexLink"/>
              </w:rPr>
              <w:t>174</w:t>
            </w:r>
          </w:hyperlink>
        </w:p>
        <w:p>
          <w:pPr>
            <w:pStyle w:val="Contents3"/>
            <w:tabs>
              <w:tab w:val="clear" w:pos="8459"/>
              <w:tab w:val="right" w:pos="9026" w:leader="dot"/>
            </w:tabs>
            <w:rPr/>
          </w:pPr>
          <w:hyperlink w:anchor="__RefHeading___Toc9221542_2142443653">
            <w:r>
              <w:rPr>
                <w:webHidden/>
                <w:rStyle w:val="IndexLink"/>
                <w:rtl w:val="true"/>
              </w:rPr>
              <w:t>منزل بِيضة</w:t>
            </w:r>
            <w:r>
              <w:rPr>
                <w:rStyle w:val="IndexLink"/>
                <w:rtl w:val="true"/>
              </w:rPr>
              <w:tab/>
            </w:r>
            <w:r>
              <w:rPr>
                <w:rStyle w:val="IndexLink"/>
              </w:rPr>
              <w:t>177</w:t>
            </w:r>
          </w:hyperlink>
        </w:p>
        <w:p>
          <w:pPr>
            <w:pStyle w:val="Contents3"/>
            <w:tabs>
              <w:tab w:val="clear" w:pos="8459"/>
              <w:tab w:val="right" w:pos="9026" w:leader="dot"/>
            </w:tabs>
            <w:rPr/>
          </w:pPr>
          <w:hyperlink w:anchor="__RefHeading___Toc9221544_2142443653">
            <w:r>
              <w:rPr>
                <w:webHidden/>
                <w:rStyle w:val="IndexLink"/>
                <w:rtl w:val="true"/>
              </w:rPr>
              <w:t>عذيب الهجانات</w:t>
            </w:r>
            <w:r>
              <w:rPr>
                <w:rStyle w:val="IndexLink"/>
                <w:rtl w:val="true"/>
              </w:rPr>
              <w:tab/>
            </w:r>
            <w:r>
              <w:rPr>
                <w:rStyle w:val="IndexLink"/>
              </w:rPr>
              <w:t>177</w:t>
            </w:r>
          </w:hyperlink>
        </w:p>
        <w:p>
          <w:pPr>
            <w:pStyle w:val="Contents3"/>
            <w:tabs>
              <w:tab w:val="clear" w:pos="8459"/>
              <w:tab w:val="right" w:pos="9026" w:leader="dot"/>
            </w:tabs>
            <w:rPr/>
          </w:pPr>
          <w:hyperlink w:anchor="__RefHeading___Toc9221546_2142443653">
            <w:r>
              <w:rPr>
                <w:webHidden/>
                <w:rStyle w:val="IndexLink"/>
                <w:rtl w:val="true"/>
              </w:rPr>
              <w:t>قصر بني مقاتل</w:t>
            </w:r>
            <w:r>
              <w:rPr>
                <w:rStyle w:val="IndexLink"/>
                <w:rtl w:val="true"/>
              </w:rPr>
              <w:tab/>
            </w:r>
            <w:r>
              <w:rPr>
                <w:rStyle w:val="IndexLink"/>
              </w:rPr>
              <w:t>178</w:t>
            </w:r>
          </w:hyperlink>
        </w:p>
        <w:p>
          <w:pPr>
            <w:pStyle w:val="Contents3"/>
            <w:tabs>
              <w:tab w:val="clear" w:pos="8459"/>
              <w:tab w:val="right" w:pos="9026" w:leader="dot"/>
            </w:tabs>
            <w:rPr/>
          </w:pPr>
          <w:hyperlink w:anchor="__RefHeading___Toc9221548_2142443653">
            <w:r>
              <w:rPr>
                <w:webHidden/>
                <w:rStyle w:val="IndexLink"/>
                <w:rtl w:val="true"/>
              </w:rPr>
              <w:t>القوم والمنايا</w:t>
            </w:r>
            <w:r>
              <w:rPr>
                <w:rStyle w:val="IndexLink"/>
                <w:rtl w:val="true"/>
              </w:rPr>
              <w:tab/>
            </w:r>
            <w:r>
              <w:rPr>
                <w:rStyle w:val="IndexLink"/>
              </w:rPr>
              <w:t>180</w:t>
            </w:r>
          </w:hyperlink>
        </w:p>
        <w:p>
          <w:pPr>
            <w:pStyle w:val="Contents3"/>
            <w:tabs>
              <w:tab w:val="clear" w:pos="8459"/>
              <w:tab w:val="right" w:pos="9026" w:leader="dot"/>
            </w:tabs>
            <w:rPr/>
          </w:pPr>
          <w:hyperlink w:anchor="__RefHeading___Toc9221550_2142443653">
            <w:r>
              <w:rPr>
                <w:webHidden/>
                <w:rStyle w:val="IndexLink"/>
                <w:rtl w:val="true"/>
              </w:rPr>
              <w:t>منزل نينوى</w:t>
            </w:r>
            <w:r>
              <w:rPr>
                <w:rStyle w:val="IndexLink"/>
                <w:rtl w:val="true"/>
              </w:rPr>
              <w:tab/>
            </w:r>
            <w:r>
              <w:rPr>
                <w:rStyle w:val="IndexLink"/>
              </w:rPr>
              <w:t>181</w:t>
            </w:r>
          </w:hyperlink>
        </w:p>
        <w:p>
          <w:pPr>
            <w:pStyle w:val="Contents3"/>
            <w:tabs>
              <w:tab w:val="clear" w:pos="8459"/>
              <w:tab w:val="right" w:pos="9026" w:leader="dot"/>
            </w:tabs>
            <w:rPr/>
          </w:pPr>
          <w:hyperlink w:anchor="__RefHeading___Toc9221552_2142443653">
            <w:r>
              <w:rPr>
                <w:webHidden/>
                <w:rStyle w:val="IndexLink"/>
                <w:rtl w:val="true"/>
              </w:rPr>
              <w:t>لا للبدء بالقتال</w:t>
            </w:r>
            <w:r>
              <w:rPr>
                <w:rStyle w:val="IndexLink"/>
                <w:rtl w:val="true"/>
              </w:rPr>
              <w:tab/>
            </w:r>
            <w:r>
              <w:rPr>
                <w:rStyle w:val="IndexLink"/>
              </w:rPr>
              <w:t>182</w:t>
            </w:r>
          </w:hyperlink>
        </w:p>
        <w:p>
          <w:pPr>
            <w:pStyle w:val="Contents3"/>
            <w:tabs>
              <w:tab w:val="clear" w:pos="8459"/>
              <w:tab w:val="right" w:pos="9026" w:leader="dot"/>
            </w:tabs>
            <w:rPr/>
          </w:pPr>
          <w:hyperlink w:anchor="__RefHeading___Toc9221554_2142443653">
            <w:r>
              <w:rPr>
                <w:webHidden/>
                <w:rStyle w:val="IndexLink"/>
                <w:rtl w:val="true"/>
              </w:rPr>
              <w:t>كربلاء</w:t>
            </w:r>
            <w:r>
              <w:rPr>
                <w:rStyle w:val="IndexLink"/>
                <w:rtl w:val="true"/>
              </w:rPr>
              <w:tab/>
            </w:r>
            <w:r>
              <w:rPr>
                <w:rStyle w:val="IndexLink"/>
              </w:rPr>
              <w:t>182</w:t>
            </w:r>
          </w:hyperlink>
        </w:p>
        <w:p>
          <w:pPr>
            <w:pStyle w:val="Contents3"/>
            <w:tabs>
              <w:tab w:val="clear" w:pos="8459"/>
              <w:tab w:val="right" w:pos="9026" w:leader="dot"/>
            </w:tabs>
            <w:rPr/>
          </w:pPr>
          <w:hyperlink w:anchor="__RefHeading___Toc9221556_2142443653">
            <w:r>
              <w:rPr>
                <w:webHidden/>
                <w:rStyle w:val="IndexLink"/>
                <w:rtl w:val="true"/>
              </w:rPr>
              <w:t>عمر بن سعد في كربلاء</w:t>
            </w:r>
            <w:r>
              <w:rPr>
                <w:rStyle w:val="IndexLink"/>
                <w:rtl w:val="true"/>
              </w:rPr>
              <w:tab/>
            </w:r>
            <w:r>
              <w:rPr>
                <w:rStyle w:val="IndexLink"/>
              </w:rPr>
              <w:t>184</w:t>
            </w:r>
          </w:hyperlink>
        </w:p>
        <w:p>
          <w:pPr>
            <w:pStyle w:val="Contents3"/>
            <w:tabs>
              <w:tab w:val="clear" w:pos="8459"/>
              <w:tab w:val="right" w:pos="9026" w:leader="dot"/>
            </w:tabs>
            <w:rPr/>
          </w:pPr>
          <w:hyperlink w:anchor="__RefHeading___Toc9221558_2142443653">
            <w:r>
              <w:rPr>
                <w:webHidden/>
                <w:rStyle w:val="IndexLink"/>
                <w:rtl w:val="true"/>
              </w:rPr>
              <w:t>حبيب يدعو بني أسد</w:t>
            </w:r>
            <w:r>
              <w:rPr>
                <w:rStyle w:val="IndexLink"/>
                <w:rtl w:val="true"/>
              </w:rPr>
              <w:tab/>
            </w:r>
            <w:r>
              <w:rPr>
                <w:rStyle w:val="IndexLink"/>
              </w:rPr>
              <w:t>185</w:t>
            </w:r>
          </w:hyperlink>
        </w:p>
        <w:p>
          <w:pPr>
            <w:pStyle w:val="Contents3"/>
            <w:tabs>
              <w:tab w:val="clear" w:pos="8459"/>
              <w:tab w:val="right" w:pos="9026" w:leader="dot"/>
            </w:tabs>
            <w:rPr/>
          </w:pPr>
          <w:hyperlink w:anchor="__RefHeading___Toc9221560_2142443653">
            <w:r>
              <w:rPr>
                <w:webHidden/>
                <w:rStyle w:val="IndexLink"/>
                <w:rtl w:val="true"/>
              </w:rPr>
              <w:t>غاية التضييق</w:t>
            </w:r>
            <w:r>
              <w:rPr>
                <w:rStyle w:val="IndexLink"/>
                <w:rtl w:val="true"/>
              </w:rPr>
              <w:tab/>
            </w:r>
            <w:r>
              <w:rPr>
                <w:rStyle w:val="IndexLink"/>
              </w:rPr>
              <w:t>186</w:t>
            </w:r>
          </w:hyperlink>
        </w:p>
        <w:p>
          <w:pPr>
            <w:pStyle w:val="Contents3"/>
            <w:tabs>
              <w:tab w:val="clear" w:pos="8459"/>
              <w:tab w:val="right" w:pos="9026" w:leader="dot"/>
            </w:tabs>
            <w:rPr/>
          </w:pPr>
          <w:hyperlink w:anchor="__RefHeading___Toc9221562_2142443653">
            <w:r>
              <w:rPr>
                <w:webHidden/>
                <w:rStyle w:val="IndexLink"/>
                <w:rtl w:val="true"/>
              </w:rPr>
              <w:t>نصيحة لعمر بن سعد</w:t>
            </w:r>
            <w:r>
              <w:rPr>
                <w:rStyle w:val="IndexLink"/>
                <w:rtl w:val="true"/>
              </w:rPr>
              <w:tab/>
            </w:r>
            <w:r>
              <w:rPr>
                <w:rStyle w:val="IndexLink"/>
              </w:rPr>
              <w:t>188</w:t>
            </w:r>
          </w:hyperlink>
        </w:p>
        <w:p>
          <w:pPr>
            <w:pStyle w:val="Contents3"/>
            <w:tabs>
              <w:tab w:val="clear" w:pos="8459"/>
              <w:tab w:val="right" w:pos="9026" w:leader="dot"/>
            </w:tabs>
            <w:rPr/>
          </w:pPr>
          <w:hyperlink w:anchor="__RefHeading___Toc9221564_2142443653">
            <w:r>
              <w:rPr>
                <w:webHidden/>
                <w:rStyle w:val="IndexLink"/>
                <w:rtl w:val="true"/>
              </w:rPr>
              <w:t>كتاب عمر بن سعد إلى ابن زياد</w:t>
            </w:r>
            <w:r>
              <w:rPr>
                <w:rStyle w:val="IndexLink"/>
                <w:rtl w:val="true"/>
              </w:rPr>
              <w:tab/>
            </w:r>
            <w:r>
              <w:rPr>
                <w:rStyle w:val="IndexLink"/>
              </w:rPr>
              <w:t>189</w:t>
            </w:r>
          </w:hyperlink>
        </w:p>
        <w:p>
          <w:pPr>
            <w:pStyle w:val="Contents3"/>
            <w:tabs>
              <w:tab w:val="clear" w:pos="8459"/>
              <w:tab w:val="right" w:pos="9026" w:leader="dot"/>
            </w:tabs>
            <w:rPr/>
          </w:pPr>
          <w:hyperlink w:anchor="__RefHeading___Toc9221566_2142443653">
            <w:r>
              <w:rPr>
                <w:webHidden/>
                <w:rStyle w:val="IndexLink"/>
                <w:rtl w:val="true"/>
              </w:rPr>
              <w:t>سلاح العطش</w:t>
            </w:r>
            <w:r>
              <w:rPr>
                <w:rStyle w:val="IndexLink"/>
                <w:rtl w:val="true"/>
              </w:rPr>
              <w:tab/>
            </w:r>
            <w:r>
              <w:rPr>
                <w:rStyle w:val="IndexLink"/>
              </w:rPr>
              <w:t>191</w:t>
            </w:r>
          </w:hyperlink>
        </w:p>
        <w:p>
          <w:pPr>
            <w:pStyle w:val="Contents3"/>
            <w:tabs>
              <w:tab w:val="clear" w:pos="8459"/>
              <w:tab w:val="right" w:pos="9026" w:leader="dot"/>
            </w:tabs>
            <w:rPr/>
          </w:pPr>
          <w:hyperlink w:anchor="__RefHeading___Toc9221568_2142443653">
            <w:r>
              <w:rPr>
                <w:webHidden/>
                <w:rStyle w:val="IndexLink"/>
                <w:rtl w:val="true"/>
              </w:rPr>
              <w:t>لا أرى الموت إلا سعادة</w:t>
            </w:r>
            <w:r>
              <w:rPr>
                <w:rStyle w:val="IndexLink"/>
                <w:rtl w:val="true"/>
              </w:rPr>
              <w:tab/>
            </w:r>
            <w:r>
              <w:rPr>
                <w:rStyle w:val="IndexLink"/>
              </w:rPr>
              <w:t>191</w:t>
            </w:r>
          </w:hyperlink>
        </w:p>
        <w:p>
          <w:pPr>
            <w:pStyle w:val="Contents2"/>
            <w:tabs>
              <w:tab w:val="clear" w:pos="8743"/>
              <w:tab w:val="right" w:pos="9026" w:leader="dot"/>
            </w:tabs>
            <w:rPr/>
          </w:pPr>
          <w:hyperlink w:anchor="__RefHeading___Toc9221570_2142443653">
            <w:r>
              <w:rPr>
                <w:webHidden/>
                <w:rStyle w:val="IndexLink"/>
                <w:rtl w:val="true"/>
              </w:rPr>
              <w:t>أهل بيت كرام</w:t>
            </w:r>
            <w:r>
              <w:rPr>
                <w:rStyle w:val="IndexLink"/>
                <w:rtl w:val="true"/>
              </w:rPr>
              <w:tab/>
            </w:r>
            <w:r>
              <w:rPr>
                <w:rStyle w:val="IndexLink"/>
              </w:rPr>
              <w:t>193</w:t>
            </w:r>
          </w:hyperlink>
        </w:p>
        <w:p>
          <w:pPr>
            <w:pStyle w:val="Contents3"/>
            <w:tabs>
              <w:tab w:val="clear" w:pos="8459"/>
              <w:tab w:val="right" w:pos="9026" w:leader="dot"/>
            </w:tabs>
            <w:rPr/>
          </w:pPr>
          <w:hyperlink w:anchor="__RefHeading___Toc9221572_2142443653">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9221574_2142443653">
            <w:r>
              <w:rPr>
                <w:webHidden/>
                <w:rStyle w:val="IndexLink"/>
                <w:rtl w:val="true"/>
              </w:rPr>
              <w:t>العترة المظلومة</w:t>
            </w:r>
            <w:r>
              <w:rPr>
                <w:rStyle w:val="IndexLink"/>
                <w:rtl w:val="true"/>
              </w:rPr>
              <w:tab/>
            </w:r>
            <w:r>
              <w:rPr>
                <w:rStyle w:val="IndexLink"/>
              </w:rPr>
              <w:t>197</w:t>
            </w:r>
          </w:hyperlink>
        </w:p>
        <w:p>
          <w:pPr>
            <w:pStyle w:val="Contents2"/>
            <w:tabs>
              <w:tab w:val="clear" w:pos="8743"/>
              <w:tab w:val="right" w:pos="9026" w:leader="dot"/>
            </w:tabs>
            <w:rPr/>
          </w:pPr>
          <w:hyperlink w:anchor="__RefHeading___Toc9221576_2142443653">
            <w:r>
              <w:rPr>
                <w:webHidden/>
                <w:rStyle w:val="IndexLink"/>
                <w:rtl w:val="true"/>
              </w:rPr>
              <w:t>أصحاب أوفياء</w:t>
            </w:r>
            <w:r>
              <w:rPr>
                <w:rStyle w:val="IndexLink"/>
                <w:rtl w:val="true"/>
              </w:rPr>
              <w:tab/>
            </w:r>
            <w:r>
              <w:rPr>
                <w:rStyle w:val="IndexLink"/>
              </w:rPr>
              <w:t>198</w:t>
            </w:r>
          </w:hyperlink>
        </w:p>
        <w:p>
          <w:pPr>
            <w:pStyle w:val="Contents3"/>
            <w:tabs>
              <w:tab w:val="clear" w:pos="8459"/>
              <w:tab w:val="right" w:pos="9026" w:leader="dot"/>
            </w:tabs>
            <w:rPr/>
          </w:pPr>
          <w:hyperlink w:anchor="__RefHeading___Toc9221578_2142443653">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9221580_2142443653">
            <w:r>
              <w:rPr>
                <w:webHidden/>
                <w:rStyle w:val="IndexLink"/>
                <w:rtl w:val="true"/>
              </w:rPr>
              <w:t>أسماء الأصحاب</w:t>
            </w:r>
            <w:r>
              <w:rPr>
                <w:rStyle w:val="IndexLink"/>
                <w:rtl w:val="true"/>
              </w:rPr>
              <w:tab/>
            </w:r>
            <w:r>
              <w:rPr>
                <w:rStyle w:val="IndexLink"/>
              </w:rPr>
              <w:t>202</w:t>
            </w:r>
          </w:hyperlink>
        </w:p>
        <w:p>
          <w:pPr>
            <w:pStyle w:val="Contents2"/>
            <w:tabs>
              <w:tab w:val="clear" w:pos="8743"/>
              <w:tab w:val="right" w:pos="9026" w:leader="dot"/>
            </w:tabs>
            <w:rPr/>
          </w:pPr>
          <w:hyperlink w:anchor="__RefHeading___Toc9221582_2142443653">
            <w:r>
              <w:rPr>
                <w:webHidden/>
                <w:rStyle w:val="IndexLink"/>
                <w:rtl w:val="true"/>
              </w:rPr>
              <w:t>تاسوعاء</w:t>
            </w:r>
            <w:r>
              <w:rPr>
                <w:rStyle w:val="IndexLink"/>
                <w:rtl w:val="true"/>
              </w:rPr>
              <w:tab/>
            </w:r>
            <w:r>
              <w:rPr>
                <w:rStyle w:val="IndexLink"/>
              </w:rPr>
              <w:t>206</w:t>
            </w:r>
          </w:hyperlink>
        </w:p>
        <w:p>
          <w:pPr>
            <w:pStyle w:val="Contents3"/>
            <w:tabs>
              <w:tab w:val="clear" w:pos="8459"/>
              <w:tab w:val="right" w:pos="9026" w:leader="dot"/>
            </w:tabs>
            <w:rPr/>
          </w:pPr>
          <w:hyperlink w:anchor="__RefHeading___Toc9221584_2142443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9221586_2142443653">
            <w:r>
              <w:rPr>
                <w:webHidden/>
                <w:rStyle w:val="IndexLink"/>
                <w:rtl w:val="true"/>
              </w:rPr>
              <w:t>شمر بن ذي الجوش</w:t>
            </w:r>
            <w:r>
              <w:rPr>
                <w:rStyle w:val="IndexLink"/>
                <w:rtl w:val="true"/>
              </w:rPr>
              <w:tab/>
            </w:r>
            <w:r>
              <w:rPr>
                <w:rStyle w:val="IndexLink"/>
              </w:rPr>
              <w:t>206</w:t>
            </w:r>
          </w:hyperlink>
        </w:p>
        <w:p>
          <w:pPr>
            <w:pStyle w:val="Contents3"/>
            <w:tabs>
              <w:tab w:val="clear" w:pos="8459"/>
              <w:tab w:val="right" w:pos="9026" w:leader="dot"/>
            </w:tabs>
            <w:rPr/>
          </w:pPr>
          <w:hyperlink w:anchor="__RefHeading___Toc9221588_2142443653">
            <w:r>
              <w:rPr>
                <w:webHidden/>
                <w:rStyle w:val="IndexLink"/>
                <w:rtl w:val="true"/>
              </w:rPr>
              <w:t xml:space="preserve">محاولات لتفكيك معسكر الحسين </w:t>
            </w:r>
            <w:r>
              <w:rPr>
                <w:rStyle w:val="IndexLink"/>
                <w:rtl w:val="true"/>
              </w:rPr>
              <w:t>(</w:t>
            </w:r>
            <w:r>
              <w:rPr>
                <w:rStyle w:val="IndexLink"/>
                <w:rtl w:val="true"/>
              </w:rPr>
              <w:t>عليه السلام</w:t>
            </w:r>
            <w:r>
              <w:rPr>
                <w:rStyle w:val="IndexLink"/>
                <w:rtl w:val="true"/>
              </w:rPr>
              <w:t>)</w:t>
              <w:tab/>
            </w:r>
            <w:r>
              <w:rPr>
                <w:rStyle w:val="IndexLink"/>
              </w:rPr>
              <w:t>207</w:t>
            </w:r>
          </w:hyperlink>
        </w:p>
        <w:p>
          <w:pPr>
            <w:pStyle w:val="Contents3"/>
            <w:tabs>
              <w:tab w:val="clear" w:pos="8459"/>
              <w:tab w:val="right" w:pos="9026" w:leader="dot"/>
            </w:tabs>
            <w:rPr/>
          </w:pPr>
          <w:hyperlink w:anchor="__RefHeading___Toc9221590_2142443653">
            <w:r>
              <w:rPr>
                <w:webHidden/>
                <w:rStyle w:val="IndexLink"/>
                <w:rtl w:val="true"/>
              </w:rPr>
              <w:t>الهجوم يوم التاسع</w:t>
            </w:r>
            <w:r>
              <w:rPr>
                <w:rStyle w:val="IndexLink"/>
                <w:rtl w:val="true"/>
              </w:rPr>
              <w:tab/>
            </w:r>
            <w:r>
              <w:rPr>
                <w:rStyle w:val="IndexLink"/>
              </w:rPr>
              <w:t>208</w:t>
            </w:r>
          </w:hyperlink>
        </w:p>
        <w:p>
          <w:pPr>
            <w:pStyle w:val="Contents3"/>
            <w:tabs>
              <w:tab w:val="clear" w:pos="8459"/>
              <w:tab w:val="right" w:pos="9026" w:leader="dot"/>
            </w:tabs>
            <w:rPr/>
          </w:pPr>
          <w:hyperlink w:anchor="__RefHeading___Toc9221592_2142443653">
            <w:r>
              <w:rPr>
                <w:webHidden/>
                <w:rStyle w:val="IndexLink"/>
                <w:rtl w:val="true"/>
              </w:rPr>
              <w:t>خطبة تاسوعاء</w:t>
            </w:r>
            <w:r>
              <w:rPr>
                <w:rStyle w:val="IndexLink"/>
                <w:rtl w:val="true"/>
              </w:rPr>
              <w:tab/>
            </w:r>
            <w:r>
              <w:rPr>
                <w:rStyle w:val="IndexLink"/>
              </w:rPr>
              <w:t>209</w:t>
            </w:r>
          </w:hyperlink>
        </w:p>
        <w:p>
          <w:pPr>
            <w:pStyle w:val="Contents3"/>
            <w:tabs>
              <w:tab w:val="clear" w:pos="8459"/>
              <w:tab w:val="right" w:pos="9026" w:leader="dot"/>
            </w:tabs>
            <w:rPr/>
          </w:pPr>
          <w:hyperlink w:anchor="__RefHeading___Toc9221594_2142443653">
            <w:r>
              <w:rPr>
                <w:webHidden/>
                <w:rStyle w:val="IndexLink"/>
                <w:rtl w:val="true"/>
              </w:rPr>
              <w:t>أنتم في حل من بيعتي</w:t>
            </w:r>
            <w:r>
              <w:rPr>
                <w:rStyle w:val="IndexLink"/>
                <w:rtl w:val="true"/>
              </w:rPr>
              <w:tab/>
            </w:r>
            <w:r>
              <w:rPr>
                <w:rStyle w:val="IndexLink"/>
              </w:rPr>
              <w:t>210</w:t>
            </w:r>
          </w:hyperlink>
        </w:p>
        <w:p>
          <w:pPr>
            <w:pStyle w:val="Contents3"/>
            <w:tabs>
              <w:tab w:val="clear" w:pos="8459"/>
              <w:tab w:val="right" w:pos="9026" w:leader="dot"/>
            </w:tabs>
            <w:rPr/>
          </w:pPr>
          <w:hyperlink w:anchor="__RefHeading___Toc9221596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ينعى نفسه</w:t>
            </w:r>
            <w:r>
              <w:rPr>
                <w:rStyle w:val="IndexLink"/>
                <w:rtl w:val="true"/>
              </w:rPr>
              <w:tab/>
            </w:r>
            <w:r>
              <w:rPr>
                <w:rStyle w:val="IndexLink"/>
              </w:rPr>
              <w:t>211</w:t>
            </w:r>
          </w:hyperlink>
        </w:p>
        <w:p>
          <w:pPr>
            <w:pStyle w:val="Contents3"/>
            <w:tabs>
              <w:tab w:val="clear" w:pos="8459"/>
              <w:tab w:val="right" w:pos="9026" w:leader="dot"/>
            </w:tabs>
            <w:rPr/>
          </w:pPr>
          <w:hyperlink w:anchor="__RefHeading___Toc9221598_2142443653">
            <w:r>
              <w:rPr>
                <w:webHidden/>
                <w:rStyle w:val="IndexLink"/>
                <w:rtl w:val="true"/>
              </w:rPr>
              <w:t>أنت شهيد آل محمد</w:t>
            </w:r>
            <w:r>
              <w:rPr>
                <w:rStyle w:val="IndexLink"/>
                <w:rtl w:val="true"/>
              </w:rPr>
              <w:tab/>
            </w:r>
            <w:r>
              <w:rPr>
                <w:rStyle w:val="IndexLink"/>
              </w:rPr>
              <w:t>212</w:t>
            </w:r>
          </w:hyperlink>
        </w:p>
        <w:p>
          <w:pPr>
            <w:pStyle w:val="Contents3"/>
            <w:tabs>
              <w:tab w:val="clear" w:pos="8459"/>
              <w:tab w:val="right" w:pos="9026" w:leader="dot"/>
            </w:tabs>
            <w:rPr/>
          </w:pPr>
          <w:hyperlink w:anchor="__RefHeading___Toc9221600_2142443653">
            <w:r>
              <w:rPr>
                <w:webHidden/>
                <w:rStyle w:val="IndexLink"/>
                <w:rtl w:val="true"/>
              </w:rPr>
              <w:t>استعدادات دفاعية</w:t>
            </w:r>
            <w:r>
              <w:rPr>
                <w:rStyle w:val="IndexLink"/>
                <w:rtl w:val="true"/>
              </w:rPr>
              <w:tab/>
            </w:r>
            <w:r>
              <w:rPr>
                <w:rStyle w:val="IndexLink"/>
              </w:rPr>
              <w:t>213</w:t>
            </w:r>
          </w:hyperlink>
        </w:p>
        <w:p>
          <w:pPr>
            <w:pStyle w:val="Contents2"/>
            <w:tabs>
              <w:tab w:val="clear" w:pos="8743"/>
              <w:tab w:val="right" w:pos="9026" w:leader="dot"/>
            </w:tabs>
            <w:rPr/>
          </w:pPr>
          <w:hyperlink w:anchor="__RefHeading___Toc9221602_2142443653">
            <w:r>
              <w:rPr>
                <w:webHidden/>
                <w:rStyle w:val="IndexLink"/>
                <w:rtl w:val="true"/>
              </w:rPr>
              <w:t>عاشوراء الدامية</w:t>
            </w:r>
            <w:r>
              <w:rPr>
                <w:rStyle w:val="IndexLink"/>
                <w:rtl w:val="true"/>
              </w:rPr>
              <w:tab/>
            </w:r>
            <w:r>
              <w:rPr>
                <w:rStyle w:val="IndexLink"/>
              </w:rPr>
              <w:t>214</w:t>
            </w:r>
          </w:hyperlink>
        </w:p>
        <w:p>
          <w:pPr>
            <w:pStyle w:val="Contents3"/>
            <w:tabs>
              <w:tab w:val="clear" w:pos="8459"/>
              <w:tab w:val="right" w:pos="9026" w:leader="dot"/>
            </w:tabs>
            <w:rPr/>
          </w:pPr>
          <w:hyperlink w:anchor="__RefHeading___Toc9221604_2142443653">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9221606_2142443653">
            <w:r>
              <w:rPr>
                <w:webHidden/>
                <w:rStyle w:val="IndexLink"/>
                <w:rtl w:val="true"/>
              </w:rPr>
              <w:t>الانقطاع إلى اللّه</w:t>
            </w:r>
            <w:r>
              <w:rPr>
                <w:rStyle w:val="IndexLink"/>
                <w:rtl w:val="true"/>
              </w:rPr>
              <w:tab/>
            </w:r>
            <w:r>
              <w:rPr>
                <w:rStyle w:val="IndexLink"/>
              </w:rPr>
              <w:t>218</w:t>
            </w:r>
          </w:hyperlink>
        </w:p>
        <w:p>
          <w:pPr>
            <w:pStyle w:val="Contents3"/>
            <w:tabs>
              <w:tab w:val="clear" w:pos="8459"/>
              <w:tab w:val="right" w:pos="9026" w:leader="dot"/>
            </w:tabs>
            <w:rPr/>
          </w:pPr>
          <w:hyperlink w:anchor="__RefHeading___Toc9221608_2142443653">
            <w:r>
              <w:rPr>
                <w:webHidden/>
                <w:rStyle w:val="IndexLink"/>
                <w:rtl w:val="true"/>
              </w:rPr>
              <w:t>أكره أن أبدأهم بقتال</w:t>
            </w:r>
            <w:r>
              <w:rPr>
                <w:rStyle w:val="IndexLink"/>
                <w:rtl w:val="true"/>
              </w:rPr>
              <w:tab/>
            </w:r>
            <w:r>
              <w:rPr>
                <w:rStyle w:val="IndexLink"/>
              </w:rPr>
              <w:t>218</w:t>
            </w:r>
          </w:hyperlink>
        </w:p>
        <w:p>
          <w:pPr>
            <w:pStyle w:val="Contents3"/>
            <w:tabs>
              <w:tab w:val="clear" w:pos="8459"/>
              <w:tab w:val="right" w:pos="9026" w:leader="dot"/>
            </w:tabs>
            <w:rPr/>
          </w:pPr>
          <w:hyperlink w:anchor="__RefHeading___Toc9221610_2142443653">
            <w:r>
              <w:rPr>
                <w:webHidden/>
                <w:rStyle w:val="IndexLink"/>
                <w:rtl w:val="true"/>
              </w:rPr>
              <w:t>خطبة برير</w:t>
            </w:r>
            <w:r>
              <w:rPr>
                <w:rStyle w:val="IndexLink"/>
                <w:rtl w:val="true"/>
              </w:rPr>
              <w:tab/>
            </w:r>
            <w:r>
              <w:rPr>
                <w:rStyle w:val="IndexLink"/>
              </w:rPr>
              <w:t>219</w:t>
            </w:r>
          </w:hyperlink>
        </w:p>
        <w:p>
          <w:pPr>
            <w:pStyle w:val="Contents3"/>
            <w:tabs>
              <w:tab w:val="clear" w:pos="8459"/>
              <w:tab w:val="right" w:pos="9026" w:leader="dot"/>
            </w:tabs>
            <w:rPr/>
          </w:pPr>
          <w:hyperlink w:anchor="__RefHeading___Toc9221612_2142443653">
            <w:r>
              <w:rPr>
                <w:webHidden/>
                <w:rStyle w:val="IndexLink"/>
                <w:rtl w:val="true"/>
              </w:rPr>
              <w:t xml:space="preserve">من خطب الإمام </w:t>
            </w:r>
            <w:r>
              <w:rPr>
                <w:rStyle w:val="IndexLink"/>
                <w:rtl w:val="true"/>
              </w:rPr>
              <w:t>(</w:t>
            </w:r>
            <w:r>
              <w:rPr>
                <w:rStyle w:val="IndexLink"/>
                <w:rtl w:val="true"/>
              </w:rPr>
              <w:t>عليه السلام</w:t>
            </w:r>
            <w:r>
              <w:rPr>
                <w:rStyle w:val="IndexLink"/>
                <w:rtl w:val="true"/>
              </w:rPr>
              <w:t>)</w:t>
              <w:tab/>
            </w:r>
            <w:r>
              <w:rPr>
                <w:rStyle w:val="IndexLink"/>
              </w:rPr>
              <w:t>220</w:t>
            </w:r>
          </w:hyperlink>
        </w:p>
        <w:p>
          <w:pPr>
            <w:pStyle w:val="Contents3"/>
            <w:tabs>
              <w:tab w:val="clear" w:pos="8459"/>
              <w:tab w:val="right" w:pos="9026" w:leader="dot"/>
            </w:tabs>
            <w:rPr/>
          </w:pPr>
          <w:hyperlink w:anchor="__RefHeading___Toc9221614_2142443653">
            <w:r>
              <w:rPr>
                <w:webHidden/>
                <w:rStyle w:val="IndexLink"/>
                <w:rtl w:val="true"/>
              </w:rPr>
              <w:t>خطبة أخرى</w:t>
            </w:r>
            <w:r>
              <w:rPr>
                <w:rStyle w:val="IndexLink"/>
                <w:rtl w:val="true"/>
              </w:rPr>
              <w:tab/>
            </w:r>
            <w:r>
              <w:rPr>
                <w:rStyle w:val="IndexLink"/>
              </w:rPr>
              <w:t>221</w:t>
            </w:r>
          </w:hyperlink>
        </w:p>
        <w:p>
          <w:pPr>
            <w:pStyle w:val="Contents3"/>
            <w:tabs>
              <w:tab w:val="clear" w:pos="8459"/>
              <w:tab w:val="right" w:pos="9026" w:leader="dot"/>
            </w:tabs>
            <w:rPr/>
          </w:pPr>
          <w:hyperlink w:anchor="__RefHeading___Toc9221616_2142443653">
            <w:r>
              <w:rPr>
                <w:webHidden/>
                <w:rStyle w:val="IndexLink"/>
                <w:rtl w:val="true"/>
              </w:rPr>
              <w:t>ما لكم لا تنصتون؟</w:t>
            </w:r>
            <w:r>
              <w:rPr>
                <w:rStyle w:val="IndexLink"/>
                <w:rtl w:val="true"/>
              </w:rPr>
              <w:tab/>
            </w:r>
            <w:r>
              <w:rPr>
                <w:rStyle w:val="IndexLink"/>
              </w:rPr>
              <w:t>223</w:t>
            </w:r>
          </w:hyperlink>
        </w:p>
        <w:p>
          <w:pPr>
            <w:pStyle w:val="Contents3"/>
            <w:tabs>
              <w:tab w:val="clear" w:pos="8459"/>
              <w:tab w:val="right" w:pos="9026" w:leader="dot"/>
            </w:tabs>
            <w:rPr/>
          </w:pPr>
          <w:hyperlink w:anchor="__RefHeading___Toc9221618_2142443653">
            <w:r>
              <w:rPr>
                <w:webHidden/>
                <w:rStyle w:val="IndexLink"/>
                <w:rtl w:val="true"/>
              </w:rPr>
              <w:t>أين عمر بن سعد؟</w:t>
            </w:r>
            <w:r>
              <w:rPr>
                <w:rStyle w:val="IndexLink"/>
                <w:rtl w:val="true"/>
              </w:rPr>
              <w:tab/>
            </w:r>
            <w:r>
              <w:rPr>
                <w:rStyle w:val="IndexLink"/>
              </w:rPr>
              <w:t>225</w:t>
            </w:r>
          </w:hyperlink>
        </w:p>
        <w:p>
          <w:pPr>
            <w:pStyle w:val="Contents3"/>
            <w:tabs>
              <w:tab w:val="clear" w:pos="8459"/>
              <w:tab w:val="right" w:pos="9026" w:leader="dot"/>
            </w:tabs>
            <w:rPr/>
          </w:pPr>
          <w:hyperlink w:anchor="__RefHeading___Toc9221620_2142443653">
            <w:r>
              <w:rPr>
                <w:webHidden/>
                <w:rStyle w:val="IndexLink"/>
                <w:rtl w:val="true"/>
              </w:rPr>
              <w:t>وفي يوم الطف</w:t>
            </w:r>
            <w:r>
              <w:rPr>
                <w:rStyle w:val="IndexLink"/>
                <w:rtl w:val="true"/>
              </w:rPr>
              <w:tab/>
            </w:r>
            <w:r>
              <w:rPr>
                <w:rStyle w:val="IndexLink"/>
              </w:rPr>
              <w:t>226</w:t>
            </w:r>
          </w:hyperlink>
        </w:p>
        <w:p>
          <w:pPr>
            <w:pStyle w:val="Contents3"/>
            <w:tabs>
              <w:tab w:val="clear" w:pos="8459"/>
              <w:tab w:val="right" w:pos="9026" w:leader="dot"/>
            </w:tabs>
            <w:rPr/>
          </w:pPr>
          <w:hyperlink w:anchor="__RefHeading___Toc9221622_2142443653">
            <w:r>
              <w:rPr>
                <w:webHidden/>
                <w:rStyle w:val="IndexLink"/>
                <w:rtl w:val="true"/>
              </w:rPr>
              <w:t>جراحات اللسان</w:t>
            </w:r>
            <w:r>
              <w:rPr>
                <w:rStyle w:val="IndexLink"/>
                <w:rtl w:val="true"/>
              </w:rPr>
              <w:tab/>
            </w:r>
            <w:r>
              <w:rPr>
                <w:rStyle w:val="IndexLink"/>
              </w:rPr>
              <w:t>227</w:t>
            </w:r>
          </w:hyperlink>
        </w:p>
        <w:p>
          <w:pPr>
            <w:pStyle w:val="Contents3"/>
            <w:tabs>
              <w:tab w:val="clear" w:pos="8459"/>
              <w:tab w:val="right" w:pos="9026" w:leader="dot"/>
            </w:tabs>
            <w:rPr/>
          </w:pPr>
          <w:hyperlink w:anchor="__RefHeading___Toc9221624_2142443653">
            <w:r>
              <w:rPr>
                <w:webHidden/>
                <w:rStyle w:val="IndexLink"/>
                <w:rtl w:val="true"/>
              </w:rPr>
              <w:t xml:space="preserve">ليعطش الحسين </w:t>
            </w:r>
            <w:r>
              <w:rPr>
                <w:rStyle w:val="IndexLink"/>
                <w:rtl w:val="true"/>
              </w:rPr>
              <w:t>(</w:t>
            </w:r>
            <w:r>
              <w:rPr>
                <w:rStyle w:val="IndexLink"/>
                <w:rtl w:val="true"/>
              </w:rPr>
              <w:t>عليه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9221626_2142443653">
            <w:r>
              <w:rPr>
                <w:webHidden/>
                <w:rStyle w:val="IndexLink"/>
                <w:rtl w:val="true"/>
              </w:rPr>
              <w:t>أنشدكم باللّه</w:t>
            </w:r>
            <w:r>
              <w:rPr>
                <w:rStyle w:val="IndexLink"/>
                <w:rtl w:val="true"/>
              </w:rPr>
              <w:tab/>
            </w:r>
            <w:r>
              <w:rPr>
                <w:rStyle w:val="IndexLink"/>
              </w:rPr>
              <w:t>229</w:t>
            </w:r>
          </w:hyperlink>
        </w:p>
        <w:p>
          <w:pPr>
            <w:pStyle w:val="Contents3"/>
            <w:tabs>
              <w:tab w:val="clear" w:pos="8459"/>
              <w:tab w:val="right" w:pos="9026" w:leader="dot"/>
            </w:tabs>
            <w:rPr/>
          </w:pPr>
          <w:hyperlink w:anchor="__RefHeading___Toc9221628_2142443653">
            <w:r>
              <w:rPr>
                <w:webHidden/>
                <w:rStyle w:val="IndexLink"/>
                <w:rtl w:val="true"/>
              </w:rPr>
              <w:t>الحر الرياحي</w:t>
            </w:r>
            <w:r>
              <w:rPr>
                <w:rStyle w:val="IndexLink"/>
                <w:rtl w:val="true"/>
              </w:rPr>
              <w:tab/>
            </w:r>
            <w:r>
              <w:rPr>
                <w:rStyle w:val="IndexLink"/>
              </w:rPr>
              <w:t>231</w:t>
            </w:r>
          </w:hyperlink>
        </w:p>
        <w:p>
          <w:pPr>
            <w:pStyle w:val="Contents3"/>
            <w:tabs>
              <w:tab w:val="clear" w:pos="8459"/>
              <w:tab w:val="right" w:pos="9026" w:leader="dot"/>
            </w:tabs>
            <w:rPr/>
          </w:pPr>
          <w:hyperlink w:anchor="__RefHeading___Toc9221630_2142443653">
            <w:r>
              <w:rPr>
                <w:webHidden/>
                <w:rStyle w:val="IndexLink"/>
                <w:rtl w:val="true"/>
              </w:rPr>
              <w:t>برير</w:t>
            </w:r>
            <w:r>
              <w:rPr>
                <w:rStyle w:val="IndexLink"/>
                <w:rtl w:val="true"/>
              </w:rPr>
              <w:tab/>
            </w:r>
            <w:r>
              <w:rPr>
                <w:rStyle w:val="IndexLink"/>
              </w:rPr>
              <w:t>234</w:t>
            </w:r>
          </w:hyperlink>
        </w:p>
        <w:p>
          <w:pPr>
            <w:pStyle w:val="Contents3"/>
            <w:tabs>
              <w:tab w:val="clear" w:pos="8459"/>
              <w:tab w:val="right" w:pos="9026" w:leader="dot"/>
            </w:tabs>
            <w:rPr/>
          </w:pPr>
          <w:hyperlink w:anchor="__RefHeading___Toc9221632_2142443653">
            <w:r>
              <w:rPr>
                <w:webHidden/>
                <w:rStyle w:val="IndexLink"/>
                <w:rtl w:val="true"/>
              </w:rPr>
              <w:t>وهب</w:t>
            </w:r>
            <w:r>
              <w:rPr>
                <w:rStyle w:val="IndexLink"/>
                <w:rtl w:val="true"/>
              </w:rPr>
              <w:tab/>
            </w:r>
            <w:r>
              <w:rPr>
                <w:rStyle w:val="IndexLink"/>
              </w:rPr>
              <w:t>235</w:t>
            </w:r>
          </w:hyperlink>
        </w:p>
        <w:p>
          <w:pPr>
            <w:pStyle w:val="Contents3"/>
            <w:tabs>
              <w:tab w:val="clear" w:pos="8459"/>
              <w:tab w:val="right" w:pos="9026" w:leader="dot"/>
            </w:tabs>
            <w:rPr/>
          </w:pPr>
          <w:hyperlink w:anchor="__RefHeading___Toc9221634_2142443653">
            <w:r>
              <w:rPr>
                <w:webHidden/>
                <w:rStyle w:val="IndexLink"/>
                <w:rtl w:val="true"/>
              </w:rPr>
              <w:t>الغفاري</w:t>
            </w:r>
            <w:r>
              <w:rPr>
                <w:rStyle w:val="IndexLink"/>
                <w:rtl w:val="true"/>
              </w:rPr>
              <w:tab/>
            </w:r>
            <w:r>
              <w:rPr>
                <w:rStyle w:val="IndexLink"/>
              </w:rPr>
              <w:t>237</w:t>
            </w:r>
          </w:hyperlink>
        </w:p>
        <w:p>
          <w:pPr>
            <w:pStyle w:val="Contents3"/>
            <w:tabs>
              <w:tab w:val="clear" w:pos="8459"/>
              <w:tab w:val="right" w:pos="9026" w:leader="dot"/>
            </w:tabs>
            <w:rPr/>
          </w:pPr>
          <w:hyperlink w:anchor="__RefHeading___Toc9221636_2142443653">
            <w:r>
              <w:rPr>
                <w:webHidden/>
                <w:rStyle w:val="IndexLink"/>
                <w:rtl w:val="true"/>
              </w:rPr>
              <w:t>الهمداني</w:t>
            </w:r>
            <w:r>
              <w:rPr>
                <w:rStyle w:val="IndexLink"/>
                <w:rtl w:val="true"/>
              </w:rPr>
              <w:tab/>
            </w:r>
            <w:r>
              <w:rPr>
                <w:rStyle w:val="IndexLink"/>
              </w:rPr>
              <w:t>237</w:t>
            </w:r>
          </w:hyperlink>
        </w:p>
        <w:p>
          <w:pPr>
            <w:pStyle w:val="Contents3"/>
            <w:tabs>
              <w:tab w:val="clear" w:pos="8459"/>
              <w:tab w:val="right" w:pos="9026" w:leader="dot"/>
            </w:tabs>
            <w:rPr/>
          </w:pPr>
          <w:hyperlink w:anchor="__RefHeading___Toc9221638_2142443653">
            <w:r>
              <w:rPr>
                <w:webHidden/>
                <w:rStyle w:val="IndexLink"/>
                <w:rtl w:val="true"/>
              </w:rPr>
              <w:t>الكاهلي</w:t>
            </w:r>
            <w:r>
              <w:rPr>
                <w:rStyle w:val="IndexLink"/>
                <w:rtl w:val="true"/>
              </w:rPr>
              <w:tab/>
            </w:r>
            <w:r>
              <w:rPr>
                <w:rStyle w:val="IndexLink"/>
              </w:rPr>
              <w:t>238</w:t>
            </w:r>
          </w:hyperlink>
        </w:p>
        <w:p>
          <w:pPr>
            <w:pStyle w:val="Contents3"/>
            <w:tabs>
              <w:tab w:val="clear" w:pos="8459"/>
              <w:tab w:val="right" w:pos="9026" w:leader="dot"/>
            </w:tabs>
            <w:rPr/>
          </w:pPr>
          <w:hyperlink w:anchor="__RefHeading___Toc9221640_2142443653">
            <w:r>
              <w:rPr>
                <w:webHidden/>
                <w:rStyle w:val="IndexLink"/>
                <w:rtl w:val="true"/>
              </w:rPr>
              <w:t>الكندي</w:t>
            </w:r>
            <w:r>
              <w:rPr>
                <w:rStyle w:val="IndexLink"/>
                <w:rtl w:val="true"/>
              </w:rPr>
              <w:tab/>
            </w:r>
            <w:r>
              <w:rPr>
                <w:rStyle w:val="IndexLink"/>
              </w:rPr>
              <w:t>238</w:t>
            </w:r>
          </w:hyperlink>
        </w:p>
        <w:p>
          <w:pPr>
            <w:pStyle w:val="Contents3"/>
            <w:tabs>
              <w:tab w:val="clear" w:pos="8459"/>
              <w:tab w:val="right" w:pos="9026" w:leader="dot"/>
            </w:tabs>
            <w:rPr/>
          </w:pPr>
          <w:hyperlink w:anchor="__RefHeading___Toc9221642_2142443653">
            <w:r>
              <w:rPr>
                <w:webHidden/>
                <w:rStyle w:val="IndexLink"/>
                <w:rtl w:val="true"/>
              </w:rPr>
              <w:t>هلال بن حجاج</w:t>
            </w:r>
            <w:r>
              <w:rPr>
                <w:rStyle w:val="IndexLink"/>
                <w:rtl w:val="true"/>
              </w:rPr>
              <w:tab/>
            </w:r>
            <w:r>
              <w:rPr>
                <w:rStyle w:val="IndexLink"/>
              </w:rPr>
              <w:t>238</w:t>
            </w:r>
          </w:hyperlink>
        </w:p>
        <w:p>
          <w:pPr>
            <w:pStyle w:val="Contents3"/>
            <w:tabs>
              <w:tab w:val="clear" w:pos="8459"/>
              <w:tab w:val="right" w:pos="9026" w:leader="dot"/>
            </w:tabs>
            <w:rPr/>
          </w:pPr>
          <w:hyperlink w:anchor="__RefHeading___Toc9221644_2142443653">
            <w:r>
              <w:rPr>
                <w:webHidden/>
                <w:rStyle w:val="IndexLink"/>
                <w:rtl w:val="true"/>
              </w:rPr>
              <w:t>الأزدي وابنه</w:t>
            </w:r>
            <w:r>
              <w:rPr>
                <w:rStyle w:val="IndexLink"/>
                <w:rtl w:val="true"/>
              </w:rPr>
              <w:tab/>
            </w:r>
            <w:r>
              <w:rPr>
                <w:rStyle w:val="IndexLink"/>
              </w:rPr>
              <w:t>239</w:t>
            </w:r>
          </w:hyperlink>
        </w:p>
        <w:p>
          <w:pPr>
            <w:pStyle w:val="Contents3"/>
            <w:tabs>
              <w:tab w:val="clear" w:pos="8459"/>
              <w:tab w:val="right" w:pos="9026" w:leader="dot"/>
            </w:tabs>
            <w:rPr/>
          </w:pPr>
          <w:hyperlink w:anchor="__RefHeading___Toc9221646_2142443653">
            <w:r>
              <w:rPr>
                <w:webHidden/>
                <w:rStyle w:val="IndexLink"/>
                <w:rtl w:val="true"/>
              </w:rPr>
              <w:t>التميمي</w:t>
            </w:r>
            <w:r>
              <w:rPr>
                <w:rStyle w:val="IndexLink"/>
                <w:rtl w:val="true"/>
              </w:rPr>
              <w:tab/>
            </w:r>
            <w:r>
              <w:rPr>
                <w:rStyle w:val="IndexLink"/>
              </w:rPr>
              <w:t>240</w:t>
            </w:r>
          </w:hyperlink>
        </w:p>
        <w:p>
          <w:pPr>
            <w:pStyle w:val="Contents3"/>
            <w:tabs>
              <w:tab w:val="clear" w:pos="8459"/>
              <w:tab w:val="right" w:pos="9026" w:leader="dot"/>
            </w:tabs>
            <w:rPr/>
          </w:pPr>
          <w:hyperlink w:anchor="__RefHeading___Toc9221648_2142443653">
            <w:r>
              <w:rPr>
                <w:webHidden/>
                <w:rStyle w:val="IndexLink"/>
                <w:rtl w:val="true"/>
              </w:rPr>
              <w:t>المذحجي</w:t>
            </w:r>
            <w:r>
              <w:rPr>
                <w:rStyle w:val="IndexLink"/>
                <w:rtl w:val="true"/>
              </w:rPr>
              <w:tab/>
            </w:r>
            <w:r>
              <w:rPr>
                <w:rStyle w:val="IndexLink"/>
              </w:rPr>
              <w:t>240</w:t>
            </w:r>
          </w:hyperlink>
        </w:p>
        <w:p>
          <w:pPr>
            <w:pStyle w:val="Contents3"/>
            <w:tabs>
              <w:tab w:val="clear" w:pos="8459"/>
              <w:tab w:val="right" w:pos="9026" w:leader="dot"/>
            </w:tabs>
            <w:rPr/>
          </w:pPr>
          <w:hyperlink w:anchor="__RefHeading___Toc9221650_2142443653">
            <w:r>
              <w:rPr>
                <w:webHidden/>
                <w:rStyle w:val="IndexLink"/>
                <w:rtl w:val="true"/>
              </w:rPr>
              <w:t>مسلم بن عوسجة</w:t>
            </w:r>
            <w:r>
              <w:rPr>
                <w:rStyle w:val="IndexLink"/>
                <w:rtl w:val="true"/>
              </w:rPr>
              <w:tab/>
            </w:r>
            <w:r>
              <w:rPr>
                <w:rStyle w:val="IndexLink"/>
              </w:rPr>
              <w:t>240</w:t>
            </w:r>
          </w:hyperlink>
        </w:p>
        <w:p>
          <w:pPr>
            <w:pStyle w:val="Contents3"/>
            <w:tabs>
              <w:tab w:val="clear" w:pos="8459"/>
              <w:tab w:val="right" w:pos="9026" w:leader="dot"/>
            </w:tabs>
            <w:rPr/>
          </w:pPr>
          <w:hyperlink w:anchor="__RefHeading___Toc9221652_2142443653">
            <w:r>
              <w:rPr>
                <w:webHidden/>
                <w:rStyle w:val="IndexLink"/>
                <w:rtl w:val="true"/>
              </w:rPr>
              <w:t>نافع البجلي</w:t>
            </w:r>
            <w:r>
              <w:rPr>
                <w:rStyle w:val="IndexLink"/>
                <w:rtl w:val="true"/>
              </w:rPr>
              <w:tab/>
            </w:r>
            <w:r>
              <w:rPr>
                <w:rStyle w:val="IndexLink"/>
              </w:rPr>
              <w:t>241</w:t>
            </w:r>
          </w:hyperlink>
        </w:p>
        <w:p>
          <w:pPr>
            <w:pStyle w:val="Contents3"/>
            <w:tabs>
              <w:tab w:val="clear" w:pos="8459"/>
              <w:tab w:val="right" w:pos="9026" w:leader="dot"/>
            </w:tabs>
            <w:rPr/>
          </w:pPr>
          <w:hyperlink w:anchor="__RefHeading___Toc9221654_2142443653">
            <w:r>
              <w:rPr>
                <w:webHidden/>
                <w:rStyle w:val="IndexLink"/>
                <w:rtl w:val="true"/>
              </w:rPr>
              <w:t>هلال البجلي</w:t>
            </w:r>
            <w:r>
              <w:rPr>
                <w:rStyle w:val="IndexLink"/>
                <w:rtl w:val="true"/>
              </w:rPr>
              <w:tab/>
            </w:r>
            <w:r>
              <w:rPr>
                <w:rStyle w:val="IndexLink"/>
              </w:rPr>
              <w:t>241</w:t>
            </w:r>
          </w:hyperlink>
        </w:p>
        <w:p>
          <w:pPr>
            <w:pStyle w:val="Contents3"/>
            <w:tabs>
              <w:tab w:val="clear" w:pos="8459"/>
              <w:tab w:val="right" w:pos="9026" w:leader="dot"/>
            </w:tabs>
            <w:rPr/>
          </w:pPr>
          <w:hyperlink w:anchor="__RefHeading___Toc9221656_2142443653">
            <w:r>
              <w:rPr>
                <w:webHidden/>
                <w:rStyle w:val="IndexLink"/>
                <w:rtl w:val="true"/>
              </w:rPr>
              <w:t>هجمة أخرى</w:t>
            </w:r>
            <w:r>
              <w:rPr>
                <w:rStyle w:val="IndexLink"/>
                <w:rtl w:val="true"/>
              </w:rPr>
              <w:tab/>
            </w:r>
            <w:r>
              <w:rPr>
                <w:rStyle w:val="IndexLink"/>
              </w:rPr>
              <w:t>242</w:t>
            </w:r>
          </w:hyperlink>
        </w:p>
        <w:p>
          <w:pPr>
            <w:pStyle w:val="Contents3"/>
            <w:tabs>
              <w:tab w:val="clear" w:pos="8459"/>
              <w:tab w:val="right" w:pos="9026" w:leader="dot"/>
            </w:tabs>
            <w:rPr/>
          </w:pPr>
          <w:hyperlink w:anchor="__RefHeading___Toc9221658_2142443653">
            <w:r>
              <w:rPr>
                <w:webHidden/>
                <w:rStyle w:val="IndexLink"/>
                <w:rtl w:val="true"/>
              </w:rPr>
              <w:t>على مصرع مسلم</w:t>
            </w:r>
            <w:r>
              <w:rPr>
                <w:rStyle w:val="IndexLink"/>
                <w:rtl w:val="true"/>
              </w:rPr>
              <w:tab/>
            </w:r>
            <w:r>
              <w:rPr>
                <w:rStyle w:val="IndexLink"/>
              </w:rPr>
              <w:t>243</w:t>
            </w:r>
          </w:hyperlink>
        </w:p>
        <w:p>
          <w:pPr>
            <w:pStyle w:val="Contents3"/>
            <w:tabs>
              <w:tab w:val="clear" w:pos="8459"/>
              <w:tab w:val="right" w:pos="9026" w:leader="dot"/>
            </w:tabs>
            <w:rPr/>
          </w:pPr>
          <w:hyperlink w:anchor="__RefHeading___Toc9221660_2142443653">
            <w:r>
              <w:rPr>
                <w:webHidden/>
                <w:rStyle w:val="IndexLink"/>
                <w:rtl w:val="true"/>
              </w:rPr>
              <w:t xml:space="preserve">شجاعة أصحاب الحسين </w:t>
            </w:r>
            <w:r>
              <w:rPr>
                <w:rStyle w:val="IndexLink"/>
                <w:rtl w:val="true"/>
              </w:rPr>
              <w:t>(</w:t>
            </w:r>
            <w:r>
              <w:rPr>
                <w:rStyle w:val="IndexLink"/>
                <w:rtl w:val="true"/>
              </w:rPr>
              <w:t>عليه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9221662_2142443653">
            <w:r>
              <w:rPr>
                <w:webHidden/>
                <w:rStyle w:val="IndexLink"/>
                <w:rtl w:val="true"/>
              </w:rPr>
              <w:t>اليزني</w:t>
            </w:r>
            <w:r>
              <w:rPr>
                <w:rStyle w:val="IndexLink"/>
                <w:rtl w:val="true"/>
              </w:rPr>
              <w:tab/>
            </w:r>
            <w:r>
              <w:rPr>
                <w:rStyle w:val="IndexLink"/>
              </w:rPr>
              <w:t>244</w:t>
            </w:r>
          </w:hyperlink>
        </w:p>
        <w:p>
          <w:pPr>
            <w:pStyle w:val="Contents3"/>
            <w:tabs>
              <w:tab w:val="clear" w:pos="8459"/>
              <w:tab w:val="right" w:pos="9026" w:leader="dot"/>
            </w:tabs>
            <w:rPr/>
          </w:pPr>
          <w:hyperlink w:anchor="__RefHeading___Toc9221664_2142443653">
            <w:r>
              <w:rPr>
                <w:webHidden/>
                <w:rStyle w:val="IndexLink"/>
                <w:rtl w:val="true"/>
              </w:rPr>
              <w:t>الأنصاري</w:t>
            </w:r>
            <w:r>
              <w:rPr>
                <w:rStyle w:val="IndexLink"/>
                <w:rtl w:val="true"/>
              </w:rPr>
              <w:tab/>
            </w:r>
            <w:r>
              <w:rPr>
                <w:rStyle w:val="IndexLink"/>
              </w:rPr>
              <w:t>244</w:t>
            </w:r>
          </w:hyperlink>
        </w:p>
        <w:p>
          <w:pPr>
            <w:pStyle w:val="Contents3"/>
            <w:tabs>
              <w:tab w:val="clear" w:pos="8459"/>
              <w:tab w:val="right" w:pos="9026" w:leader="dot"/>
            </w:tabs>
            <w:rPr/>
          </w:pPr>
          <w:hyperlink w:anchor="__RefHeading___Toc9221666_2142443653">
            <w:r>
              <w:rPr>
                <w:webHidden/>
                <w:rStyle w:val="IndexLink"/>
                <w:rtl w:val="true"/>
              </w:rPr>
              <w:t>جون مولى أبي ذر</w:t>
            </w:r>
            <w:r>
              <w:rPr>
                <w:rStyle w:val="IndexLink"/>
                <w:rtl w:val="true"/>
              </w:rPr>
              <w:tab/>
            </w:r>
            <w:r>
              <w:rPr>
                <w:rStyle w:val="IndexLink"/>
              </w:rPr>
              <w:t>245</w:t>
            </w:r>
          </w:hyperlink>
        </w:p>
        <w:p>
          <w:pPr>
            <w:pStyle w:val="Contents3"/>
            <w:tabs>
              <w:tab w:val="clear" w:pos="8459"/>
              <w:tab w:val="right" w:pos="9026" w:leader="dot"/>
            </w:tabs>
            <w:rPr/>
          </w:pPr>
          <w:hyperlink w:anchor="__RefHeading___Toc9221668_2142443653">
            <w:r>
              <w:rPr>
                <w:webHidden/>
                <w:rStyle w:val="IndexLink"/>
                <w:rtl w:val="true"/>
              </w:rPr>
              <w:t>الصيداوي</w:t>
            </w:r>
            <w:r>
              <w:rPr>
                <w:rStyle w:val="IndexLink"/>
                <w:rtl w:val="true"/>
              </w:rPr>
              <w:tab/>
            </w:r>
            <w:r>
              <w:rPr>
                <w:rStyle w:val="IndexLink"/>
              </w:rPr>
              <w:t>246</w:t>
            </w:r>
          </w:hyperlink>
        </w:p>
        <w:p>
          <w:pPr>
            <w:pStyle w:val="Contents3"/>
            <w:tabs>
              <w:tab w:val="clear" w:pos="8459"/>
              <w:tab w:val="right" w:pos="9026" w:leader="dot"/>
            </w:tabs>
            <w:rPr/>
          </w:pPr>
          <w:hyperlink w:anchor="__RefHeading___Toc9221670_2142443653">
            <w:r>
              <w:rPr>
                <w:webHidden/>
                <w:rStyle w:val="IndexLink"/>
                <w:rtl w:val="true"/>
              </w:rPr>
              <w:t>حنظلة الشبامي</w:t>
            </w:r>
            <w:r>
              <w:rPr>
                <w:rStyle w:val="IndexLink"/>
                <w:rtl w:val="true"/>
              </w:rPr>
              <w:tab/>
            </w:r>
            <w:r>
              <w:rPr>
                <w:rStyle w:val="IndexLink"/>
              </w:rPr>
              <w:t>246</w:t>
            </w:r>
          </w:hyperlink>
        </w:p>
        <w:p>
          <w:pPr>
            <w:pStyle w:val="Contents3"/>
            <w:tabs>
              <w:tab w:val="clear" w:pos="8459"/>
              <w:tab w:val="right" w:pos="9026" w:leader="dot"/>
            </w:tabs>
            <w:rPr/>
          </w:pPr>
          <w:hyperlink w:anchor="__RefHeading___Toc9221672_2142443653">
            <w:r>
              <w:rPr>
                <w:webHidden/>
                <w:rStyle w:val="IndexLink"/>
                <w:rtl w:val="true"/>
              </w:rPr>
              <w:t>سويد يُقتل مرتين</w:t>
            </w:r>
            <w:r>
              <w:rPr>
                <w:rStyle w:val="IndexLink"/>
                <w:rtl w:val="true"/>
              </w:rPr>
              <w:tab/>
            </w:r>
            <w:r>
              <w:rPr>
                <w:rStyle w:val="IndexLink"/>
              </w:rPr>
              <w:t>247</w:t>
            </w:r>
          </w:hyperlink>
        </w:p>
        <w:p>
          <w:pPr>
            <w:pStyle w:val="Contents3"/>
            <w:tabs>
              <w:tab w:val="clear" w:pos="8459"/>
              <w:tab w:val="right" w:pos="9026" w:leader="dot"/>
            </w:tabs>
            <w:rPr/>
          </w:pPr>
          <w:hyperlink w:anchor="__RefHeading___Toc9221674_2142443653">
            <w:r>
              <w:rPr>
                <w:webHidden/>
                <w:rStyle w:val="IndexLink"/>
                <w:rtl w:val="true"/>
              </w:rPr>
              <w:t>يحيى المازني</w:t>
            </w:r>
            <w:r>
              <w:rPr>
                <w:rStyle w:val="IndexLink"/>
                <w:rtl w:val="true"/>
              </w:rPr>
              <w:tab/>
            </w:r>
            <w:r>
              <w:rPr>
                <w:rStyle w:val="IndexLink"/>
              </w:rPr>
              <w:t>247</w:t>
            </w:r>
          </w:hyperlink>
        </w:p>
        <w:p>
          <w:pPr>
            <w:pStyle w:val="Contents3"/>
            <w:tabs>
              <w:tab w:val="clear" w:pos="8459"/>
              <w:tab w:val="right" w:pos="9026" w:leader="dot"/>
            </w:tabs>
            <w:rPr/>
          </w:pPr>
          <w:hyperlink w:anchor="__RefHeading___Toc9221676_2142443653">
            <w:r>
              <w:rPr>
                <w:webHidden/>
                <w:rStyle w:val="IndexLink"/>
                <w:rtl w:val="true"/>
              </w:rPr>
              <w:t>قرة الغفاري</w:t>
            </w:r>
            <w:r>
              <w:rPr>
                <w:rStyle w:val="IndexLink"/>
                <w:rtl w:val="true"/>
              </w:rPr>
              <w:tab/>
            </w:r>
            <w:r>
              <w:rPr>
                <w:rStyle w:val="IndexLink"/>
              </w:rPr>
              <w:t>248</w:t>
            </w:r>
          </w:hyperlink>
        </w:p>
        <w:p>
          <w:pPr>
            <w:pStyle w:val="Contents3"/>
            <w:tabs>
              <w:tab w:val="clear" w:pos="8459"/>
              <w:tab w:val="right" w:pos="9026" w:leader="dot"/>
            </w:tabs>
            <w:rPr/>
          </w:pPr>
          <w:hyperlink w:anchor="__RefHeading___Toc9221678_2142443653">
            <w:r>
              <w:rPr>
                <w:webHidden/>
                <w:rStyle w:val="IndexLink"/>
                <w:rtl w:val="true"/>
              </w:rPr>
              <w:t>مالك المالكي</w:t>
            </w:r>
            <w:r>
              <w:rPr>
                <w:rStyle w:val="IndexLink"/>
                <w:rtl w:val="true"/>
              </w:rPr>
              <w:tab/>
            </w:r>
            <w:r>
              <w:rPr>
                <w:rStyle w:val="IndexLink"/>
              </w:rPr>
              <w:t>248</w:t>
            </w:r>
          </w:hyperlink>
        </w:p>
        <w:p>
          <w:pPr>
            <w:pStyle w:val="Contents3"/>
            <w:tabs>
              <w:tab w:val="clear" w:pos="8459"/>
              <w:tab w:val="right" w:pos="9026" w:leader="dot"/>
            </w:tabs>
            <w:rPr/>
          </w:pPr>
          <w:hyperlink w:anchor="__RefHeading___Toc9221680_2142443653">
            <w:r>
              <w:rPr>
                <w:webHidden/>
                <w:rStyle w:val="IndexLink"/>
                <w:rtl w:val="true"/>
              </w:rPr>
              <w:t>أنس بن حارث</w:t>
            </w:r>
            <w:r>
              <w:rPr>
                <w:rStyle w:val="IndexLink"/>
                <w:rtl w:val="true"/>
              </w:rPr>
              <w:tab/>
            </w:r>
            <w:r>
              <w:rPr>
                <w:rStyle w:val="IndexLink"/>
              </w:rPr>
              <w:t>249</w:t>
            </w:r>
          </w:hyperlink>
        </w:p>
        <w:p>
          <w:pPr>
            <w:pStyle w:val="Contents3"/>
            <w:tabs>
              <w:tab w:val="clear" w:pos="8459"/>
              <w:tab w:val="right" w:pos="9026" w:leader="dot"/>
            </w:tabs>
            <w:rPr/>
          </w:pPr>
          <w:hyperlink w:anchor="__RefHeading___Toc9221682_2142443653">
            <w:r>
              <w:rPr>
                <w:webHidden/>
                <w:rStyle w:val="IndexLink"/>
                <w:rtl w:val="true"/>
              </w:rPr>
              <w:t>عمرو الجعفي</w:t>
            </w:r>
            <w:r>
              <w:rPr>
                <w:rStyle w:val="IndexLink"/>
                <w:rtl w:val="true"/>
              </w:rPr>
              <w:tab/>
            </w:r>
            <w:r>
              <w:rPr>
                <w:rStyle w:val="IndexLink"/>
              </w:rPr>
              <w:t>249</w:t>
            </w:r>
          </w:hyperlink>
        </w:p>
        <w:p>
          <w:pPr>
            <w:pStyle w:val="Contents3"/>
            <w:tabs>
              <w:tab w:val="clear" w:pos="8459"/>
              <w:tab w:val="right" w:pos="9026" w:leader="dot"/>
            </w:tabs>
            <w:rPr/>
          </w:pPr>
          <w:hyperlink w:anchor="__RefHeading___Toc9221684_2142443653">
            <w:r>
              <w:rPr>
                <w:webHidden/>
                <w:rStyle w:val="IndexLink"/>
                <w:rtl w:val="true"/>
              </w:rPr>
              <w:t xml:space="preserve">مؤذن الحسين </w:t>
            </w:r>
            <w:r>
              <w:rPr>
                <w:rStyle w:val="IndexLink"/>
                <w:rtl w:val="true"/>
              </w:rPr>
              <w:t>(</w:t>
            </w:r>
            <w:r>
              <w:rPr>
                <w:rStyle w:val="IndexLink"/>
                <w:rtl w:val="true"/>
              </w:rPr>
              <w:t>عليه السلام</w:t>
            </w:r>
            <w:r>
              <w:rPr>
                <w:rStyle w:val="IndexLink"/>
                <w:rtl w:val="true"/>
              </w:rPr>
              <w:t>)</w:t>
              <w:tab/>
            </w:r>
            <w:r>
              <w:rPr>
                <w:rStyle w:val="IndexLink"/>
              </w:rPr>
              <w:t>249</w:t>
            </w:r>
          </w:hyperlink>
        </w:p>
        <w:p>
          <w:pPr>
            <w:pStyle w:val="Contents3"/>
            <w:tabs>
              <w:tab w:val="clear" w:pos="8459"/>
              <w:tab w:val="right" w:pos="9026" w:leader="dot"/>
            </w:tabs>
            <w:rPr/>
          </w:pPr>
          <w:hyperlink w:anchor="__RefHeading___Toc9221686_2142443653">
            <w:r>
              <w:rPr>
                <w:webHidden/>
                <w:rStyle w:val="IndexLink"/>
                <w:rtl w:val="true"/>
              </w:rPr>
              <w:t>صلاة الظهر</w:t>
            </w:r>
            <w:r>
              <w:rPr>
                <w:rStyle w:val="IndexLink"/>
                <w:rtl w:val="true"/>
              </w:rPr>
              <w:tab/>
            </w:r>
            <w:r>
              <w:rPr>
                <w:rStyle w:val="IndexLink"/>
              </w:rPr>
              <w:t>250</w:t>
            </w:r>
          </w:hyperlink>
        </w:p>
        <w:p>
          <w:pPr>
            <w:pStyle w:val="Contents3"/>
            <w:tabs>
              <w:tab w:val="clear" w:pos="8459"/>
              <w:tab w:val="right" w:pos="9026" w:leader="dot"/>
            </w:tabs>
            <w:rPr/>
          </w:pPr>
          <w:hyperlink w:anchor="__RefHeading___Toc9221688_2142443653">
            <w:r>
              <w:rPr>
                <w:webHidden/>
                <w:rStyle w:val="IndexLink"/>
                <w:rtl w:val="true"/>
              </w:rPr>
              <w:t>زهير بن القين</w:t>
            </w:r>
            <w:r>
              <w:rPr>
                <w:rStyle w:val="IndexLink"/>
                <w:rtl w:val="true"/>
              </w:rPr>
              <w:tab/>
            </w:r>
            <w:r>
              <w:rPr>
                <w:rStyle w:val="IndexLink"/>
              </w:rPr>
              <w:t>251</w:t>
            </w:r>
          </w:hyperlink>
        </w:p>
        <w:p>
          <w:pPr>
            <w:pStyle w:val="Contents3"/>
            <w:tabs>
              <w:tab w:val="clear" w:pos="8459"/>
              <w:tab w:val="right" w:pos="9026" w:leader="dot"/>
            </w:tabs>
            <w:rPr/>
          </w:pPr>
          <w:hyperlink w:anchor="__RefHeading___Toc9221690_2142443653">
            <w:r>
              <w:rPr>
                <w:webHidden/>
                <w:rStyle w:val="IndexLink"/>
                <w:rtl w:val="true"/>
              </w:rPr>
              <w:t>سعيد الحنفي</w:t>
            </w:r>
            <w:r>
              <w:rPr>
                <w:rStyle w:val="IndexLink"/>
                <w:rtl w:val="true"/>
              </w:rPr>
              <w:tab/>
            </w:r>
            <w:r>
              <w:rPr>
                <w:rStyle w:val="IndexLink"/>
              </w:rPr>
              <w:t>251</w:t>
            </w:r>
          </w:hyperlink>
        </w:p>
        <w:p>
          <w:pPr>
            <w:pStyle w:val="Contents3"/>
            <w:tabs>
              <w:tab w:val="clear" w:pos="8459"/>
              <w:tab w:val="right" w:pos="9026" w:leader="dot"/>
            </w:tabs>
            <w:rPr/>
          </w:pPr>
          <w:hyperlink w:anchor="__RefHeading___Toc9221692_2142443653">
            <w:r>
              <w:rPr>
                <w:webHidden/>
                <w:rStyle w:val="IndexLink"/>
                <w:rtl w:val="true"/>
              </w:rPr>
              <w:t>حبيب بن مظاهر</w:t>
            </w:r>
            <w:r>
              <w:rPr>
                <w:rStyle w:val="IndexLink"/>
                <w:rtl w:val="true"/>
              </w:rPr>
              <w:tab/>
            </w:r>
            <w:r>
              <w:rPr>
                <w:rStyle w:val="IndexLink"/>
              </w:rPr>
              <w:t>252</w:t>
            </w:r>
          </w:hyperlink>
        </w:p>
        <w:p>
          <w:pPr>
            <w:pStyle w:val="Contents3"/>
            <w:tabs>
              <w:tab w:val="clear" w:pos="8459"/>
              <w:tab w:val="right" w:pos="9026" w:leader="dot"/>
            </w:tabs>
            <w:rPr/>
          </w:pPr>
          <w:hyperlink w:anchor="__RefHeading___Toc9221694_2142443653">
            <w:r>
              <w:rPr>
                <w:webHidden/>
                <w:rStyle w:val="IndexLink"/>
                <w:rtl w:val="true"/>
              </w:rPr>
              <w:t>شاب قتل أبوه</w:t>
            </w:r>
            <w:r>
              <w:rPr>
                <w:rStyle w:val="IndexLink"/>
                <w:rtl w:val="true"/>
              </w:rPr>
              <w:tab/>
            </w:r>
            <w:r>
              <w:rPr>
                <w:rStyle w:val="IndexLink"/>
              </w:rPr>
              <w:t>254</w:t>
            </w:r>
          </w:hyperlink>
        </w:p>
        <w:p>
          <w:pPr>
            <w:pStyle w:val="Contents3"/>
            <w:tabs>
              <w:tab w:val="clear" w:pos="8459"/>
              <w:tab w:val="right" w:pos="9026" w:leader="dot"/>
            </w:tabs>
            <w:rPr/>
          </w:pPr>
          <w:hyperlink w:anchor="__RefHeading___Toc9221696_2142443653">
            <w:r>
              <w:rPr>
                <w:webHidden/>
                <w:rStyle w:val="IndexLink"/>
                <w:rtl w:val="true"/>
              </w:rPr>
              <w:t>جنادة الأنصاري وابنه</w:t>
            </w:r>
            <w:r>
              <w:rPr>
                <w:rStyle w:val="IndexLink"/>
                <w:rtl w:val="true"/>
              </w:rPr>
              <w:tab/>
            </w:r>
            <w:r>
              <w:rPr>
                <w:rStyle w:val="IndexLink"/>
              </w:rPr>
              <w:t>255</w:t>
            </w:r>
          </w:hyperlink>
        </w:p>
        <w:p>
          <w:pPr>
            <w:pStyle w:val="Contents3"/>
            <w:tabs>
              <w:tab w:val="clear" w:pos="8459"/>
              <w:tab w:val="right" w:pos="9026" w:leader="dot"/>
            </w:tabs>
            <w:rPr/>
          </w:pPr>
          <w:hyperlink w:anchor="__RefHeading___Toc9221698_2142443653">
            <w:r>
              <w:rPr>
                <w:webHidden/>
                <w:rStyle w:val="IndexLink"/>
                <w:rtl w:val="true"/>
              </w:rPr>
              <w:t>عابس الشاكري</w:t>
            </w:r>
            <w:r>
              <w:rPr>
                <w:rStyle w:val="IndexLink"/>
                <w:rtl w:val="true"/>
              </w:rPr>
              <w:tab/>
            </w:r>
            <w:r>
              <w:rPr>
                <w:rStyle w:val="IndexLink"/>
              </w:rPr>
              <w:t>256</w:t>
            </w:r>
          </w:hyperlink>
        </w:p>
        <w:p>
          <w:pPr>
            <w:pStyle w:val="Contents3"/>
            <w:tabs>
              <w:tab w:val="clear" w:pos="8459"/>
              <w:tab w:val="right" w:pos="9026" w:leader="dot"/>
            </w:tabs>
            <w:rPr/>
          </w:pPr>
          <w:hyperlink w:anchor="__RefHeading___Toc9221700_2142443653">
            <w:r>
              <w:rPr>
                <w:webHidden/>
                <w:rStyle w:val="IndexLink"/>
                <w:rtl w:val="true"/>
              </w:rPr>
              <w:t>الغفاريان</w:t>
            </w:r>
            <w:r>
              <w:rPr>
                <w:rStyle w:val="IndexLink"/>
                <w:rtl w:val="true"/>
              </w:rPr>
              <w:tab/>
            </w:r>
            <w:r>
              <w:rPr>
                <w:rStyle w:val="IndexLink"/>
              </w:rPr>
              <w:t>257</w:t>
            </w:r>
          </w:hyperlink>
        </w:p>
        <w:p>
          <w:pPr>
            <w:pStyle w:val="Contents3"/>
            <w:tabs>
              <w:tab w:val="clear" w:pos="8459"/>
              <w:tab w:val="right" w:pos="9026" w:leader="dot"/>
            </w:tabs>
            <w:rPr/>
          </w:pPr>
          <w:hyperlink w:anchor="__RefHeading___Toc9221702_2142443653">
            <w:r>
              <w:rPr>
                <w:webHidden/>
                <w:rStyle w:val="IndexLink"/>
                <w:rtl w:val="true"/>
              </w:rPr>
              <w:t>غلام تركي</w:t>
            </w:r>
            <w:r>
              <w:rPr>
                <w:rStyle w:val="IndexLink"/>
                <w:rtl w:val="true"/>
              </w:rPr>
              <w:tab/>
            </w:r>
            <w:r>
              <w:rPr>
                <w:rStyle w:val="IndexLink"/>
              </w:rPr>
              <w:t>258</w:t>
            </w:r>
          </w:hyperlink>
        </w:p>
        <w:p>
          <w:pPr>
            <w:pStyle w:val="Contents3"/>
            <w:tabs>
              <w:tab w:val="clear" w:pos="8459"/>
              <w:tab w:val="right" w:pos="9026" w:leader="dot"/>
            </w:tabs>
            <w:rPr/>
          </w:pPr>
          <w:hyperlink w:anchor="__RefHeading___Toc9221704_2142443653">
            <w:r>
              <w:rPr>
                <w:webHidden/>
                <w:rStyle w:val="IndexLink"/>
                <w:rtl w:val="true"/>
              </w:rPr>
              <w:t>ابن مهاجر</w:t>
            </w:r>
            <w:r>
              <w:rPr>
                <w:rStyle w:val="IndexLink"/>
                <w:rtl w:val="true"/>
              </w:rPr>
              <w:tab/>
            </w:r>
            <w:r>
              <w:rPr>
                <w:rStyle w:val="IndexLink"/>
              </w:rPr>
              <w:t>258</w:t>
            </w:r>
          </w:hyperlink>
        </w:p>
        <w:p>
          <w:pPr>
            <w:pStyle w:val="Contents3"/>
            <w:tabs>
              <w:tab w:val="clear" w:pos="8459"/>
              <w:tab w:val="right" w:pos="9026" w:leader="dot"/>
            </w:tabs>
            <w:rPr/>
          </w:pPr>
          <w:hyperlink w:anchor="__RefHeading___Toc9221706_2142443653">
            <w:r>
              <w:rPr>
                <w:webHidden/>
                <w:rStyle w:val="IndexLink"/>
                <w:rtl w:val="true"/>
              </w:rPr>
              <w:t>النهشلي</w:t>
            </w:r>
            <w:r>
              <w:rPr>
                <w:rStyle w:val="IndexLink"/>
                <w:rtl w:val="true"/>
              </w:rPr>
              <w:tab/>
            </w:r>
            <w:r>
              <w:rPr>
                <w:rStyle w:val="IndexLink"/>
              </w:rPr>
              <w:t>259</w:t>
            </w:r>
          </w:hyperlink>
        </w:p>
        <w:p>
          <w:pPr>
            <w:pStyle w:val="Contents3"/>
            <w:tabs>
              <w:tab w:val="clear" w:pos="8459"/>
              <w:tab w:val="right" w:pos="9026" w:leader="dot"/>
            </w:tabs>
            <w:rPr/>
          </w:pPr>
          <w:hyperlink w:anchor="__RefHeading___Toc9221708_2142443653">
            <w:r>
              <w:rPr>
                <w:webHidden/>
                <w:rStyle w:val="IndexLink"/>
                <w:rtl w:val="true"/>
              </w:rPr>
              <w:t>الجابريان</w:t>
            </w:r>
            <w:r>
              <w:rPr>
                <w:rStyle w:val="IndexLink"/>
                <w:rtl w:val="true"/>
              </w:rPr>
              <w:tab/>
            </w:r>
            <w:r>
              <w:rPr>
                <w:rStyle w:val="IndexLink"/>
              </w:rPr>
              <w:t>259</w:t>
            </w:r>
          </w:hyperlink>
        </w:p>
        <w:p>
          <w:pPr>
            <w:pStyle w:val="Contents3"/>
            <w:tabs>
              <w:tab w:val="clear" w:pos="8459"/>
              <w:tab w:val="right" w:pos="9026" w:leader="dot"/>
            </w:tabs>
            <w:rPr/>
          </w:pPr>
          <w:hyperlink w:anchor="__RefHeading___Toc9221710_2142443653">
            <w:r>
              <w:rPr>
                <w:webHidden/>
                <w:rStyle w:val="IndexLink"/>
                <w:rtl w:val="true"/>
              </w:rPr>
              <w:t xml:space="preserve">فدائي الحسين </w:t>
            </w:r>
            <w:r>
              <w:rPr>
                <w:rStyle w:val="IndexLink"/>
                <w:rtl w:val="true"/>
              </w:rPr>
              <w:t>(</w:t>
            </w:r>
            <w:r>
              <w:rPr>
                <w:rStyle w:val="IndexLink"/>
                <w:rtl w:val="true"/>
              </w:rPr>
              <w:t>عليه 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9221712_2142443653">
            <w:r>
              <w:rPr>
                <w:webHidden/>
                <w:rStyle w:val="IndexLink"/>
                <w:rtl w:val="true"/>
              </w:rPr>
              <w:t>الرجل بعد الرجل</w:t>
            </w:r>
            <w:r>
              <w:rPr>
                <w:rStyle w:val="IndexLink"/>
                <w:rtl w:val="true"/>
              </w:rPr>
              <w:tab/>
            </w:r>
            <w:r>
              <w:rPr>
                <w:rStyle w:val="IndexLink"/>
              </w:rPr>
              <w:t>261</w:t>
            </w:r>
          </w:hyperlink>
        </w:p>
        <w:p>
          <w:pPr>
            <w:pStyle w:val="Contents3"/>
            <w:tabs>
              <w:tab w:val="clear" w:pos="8459"/>
              <w:tab w:val="right" w:pos="9026" w:leader="dot"/>
            </w:tabs>
            <w:rPr/>
          </w:pPr>
          <w:hyperlink w:anchor="__RefHeading___Toc9221714_2142443653">
            <w:r>
              <w:rPr>
                <w:webHidden/>
                <w:rStyle w:val="IndexLink"/>
                <w:rtl w:val="true"/>
              </w:rPr>
              <w:t xml:space="preserve">علي الأكبر </w:t>
            </w:r>
            <w:r>
              <w:rPr>
                <w:rStyle w:val="IndexLink"/>
                <w:rtl w:val="true"/>
              </w:rPr>
              <w:t>(</w:t>
            </w:r>
            <w:r>
              <w:rPr>
                <w:rStyle w:val="IndexLink"/>
                <w:rtl w:val="true"/>
              </w:rPr>
              <w:t>عليه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9221716_2142443653">
            <w:r>
              <w:rPr>
                <w:webHidden/>
                <w:rStyle w:val="IndexLink"/>
                <w:rtl w:val="true"/>
              </w:rPr>
              <w:t xml:space="preserve">أولاد مسلم بن عقيل </w:t>
            </w:r>
            <w:r>
              <w:rPr>
                <w:rStyle w:val="IndexLink"/>
                <w:rtl w:val="true"/>
              </w:rPr>
              <w:t>(</w:t>
            </w:r>
            <w:r>
              <w:rPr>
                <w:rStyle w:val="IndexLink"/>
                <w:rtl w:val="true"/>
              </w:rPr>
              <w:t>عليه 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9221718_2142443653">
            <w:r>
              <w:rPr>
                <w:webHidden/>
                <w:rStyle w:val="IndexLink"/>
                <w:rtl w:val="true"/>
              </w:rPr>
              <w:t xml:space="preserve">أولاد عقيل </w:t>
            </w:r>
            <w:r>
              <w:rPr>
                <w:rStyle w:val="IndexLink"/>
                <w:rtl w:val="true"/>
              </w:rPr>
              <w:t>(</w:t>
            </w:r>
            <w:r>
              <w:rPr>
                <w:rStyle w:val="IndexLink"/>
                <w:rtl w:val="true"/>
              </w:rPr>
              <w:t>عليه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9221720_2142443653">
            <w:r>
              <w:rPr>
                <w:webHidden/>
                <w:rStyle w:val="IndexLink"/>
                <w:rtl w:val="true"/>
              </w:rPr>
              <w:t xml:space="preserve">أولاد جعفر بن أبي طالب </w:t>
            </w:r>
            <w:r>
              <w:rPr>
                <w:rStyle w:val="IndexLink"/>
                <w:rtl w:val="true"/>
              </w:rPr>
              <w:t>(</w:t>
            </w:r>
            <w:r>
              <w:rPr>
                <w:rStyle w:val="IndexLink"/>
                <w:rtl w:val="true"/>
              </w:rPr>
              <w:t>عليه السلام</w:t>
            </w:r>
            <w:r>
              <w:rPr>
                <w:rStyle w:val="IndexLink"/>
                <w:rtl w:val="true"/>
              </w:rPr>
              <w:t>)</w:t>
              <w:tab/>
            </w:r>
            <w:r>
              <w:rPr>
                <w:rStyle w:val="IndexLink"/>
              </w:rPr>
              <w:t>268</w:t>
            </w:r>
          </w:hyperlink>
        </w:p>
        <w:p>
          <w:pPr>
            <w:pStyle w:val="Contents3"/>
            <w:tabs>
              <w:tab w:val="clear" w:pos="8459"/>
              <w:tab w:val="right" w:pos="9026" w:leader="dot"/>
            </w:tabs>
            <w:rPr/>
          </w:pPr>
          <w:hyperlink w:anchor="__RefHeading___Toc9221722_2142443653">
            <w:r>
              <w:rPr>
                <w:webHidden/>
                <w:rStyle w:val="IndexLink"/>
                <w:rtl w:val="true"/>
              </w:rPr>
              <w:t xml:space="preserve">أولاد الإمام الحسن </w:t>
            </w:r>
            <w:r>
              <w:rPr>
                <w:rStyle w:val="IndexLink"/>
                <w:rtl w:val="true"/>
              </w:rPr>
              <w:t>(</w:t>
            </w:r>
            <w:r>
              <w:rPr>
                <w:rStyle w:val="IndexLink"/>
                <w:rtl w:val="true"/>
              </w:rPr>
              <w:t>عليه السلام</w:t>
            </w:r>
            <w:r>
              <w:rPr>
                <w:rStyle w:val="IndexLink"/>
                <w:rtl w:val="true"/>
              </w:rPr>
              <w:t>)</w:t>
              <w:tab/>
            </w:r>
            <w:r>
              <w:rPr>
                <w:rStyle w:val="IndexLink"/>
              </w:rPr>
              <w:t>269</w:t>
            </w:r>
          </w:hyperlink>
        </w:p>
        <w:p>
          <w:pPr>
            <w:pStyle w:val="Contents4"/>
            <w:tabs>
              <w:tab w:val="clear" w:pos="8176"/>
              <w:tab w:val="right" w:pos="9026" w:leader="dot"/>
            </w:tabs>
            <w:rPr/>
          </w:pPr>
          <w:hyperlink w:anchor="__RefHeading___Toc9221724_2142443653">
            <w:r>
              <w:rPr>
                <w:webHidden/>
                <w:rStyle w:val="IndexLink"/>
                <w:rtl w:val="true"/>
              </w:rPr>
              <w:t xml:space="preserve">القاسم </w:t>
            </w:r>
            <w:r>
              <w:rPr>
                <w:rStyle w:val="IndexLink"/>
                <w:rtl w:val="true"/>
              </w:rPr>
              <w:t>(</w:t>
            </w:r>
            <w:r>
              <w:rPr>
                <w:rStyle w:val="IndexLink"/>
                <w:rtl w:val="true"/>
              </w:rPr>
              <w:t>عليه السلام</w:t>
            </w:r>
            <w:r>
              <w:rPr>
                <w:rStyle w:val="IndexLink"/>
                <w:rtl w:val="true"/>
              </w:rPr>
              <w:t>)</w:t>
              <w:tab/>
            </w:r>
            <w:r>
              <w:rPr>
                <w:rStyle w:val="IndexLink"/>
              </w:rPr>
              <w:t>269</w:t>
            </w:r>
          </w:hyperlink>
        </w:p>
        <w:p>
          <w:pPr>
            <w:pStyle w:val="Contents4"/>
            <w:tabs>
              <w:tab w:val="clear" w:pos="8176"/>
              <w:tab w:val="right" w:pos="9026" w:leader="dot"/>
            </w:tabs>
            <w:rPr/>
          </w:pPr>
          <w:hyperlink w:anchor="__RefHeading___Toc9221726_2142443653">
            <w:r>
              <w:rPr>
                <w:webHidden/>
                <w:rStyle w:val="IndexLink"/>
                <w:rtl w:val="true"/>
              </w:rPr>
              <w:t>عبد اللّه بن الحسن</w:t>
            </w:r>
            <w:r>
              <w:rPr>
                <w:rStyle w:val="IndexLink"/>
                <w:rtl w:val="true"/>
              </w:rPr>
              <w:tab/>
            </w:r>
            <w:r>
              <w:rPr>
                <w:rStyle w:val="IndexLink"/>
              </w:rPr>
              <w:t>271</w:t>
            </w:r>
          </w:hyperlink>
        </w:p>
        <w:p>
          <w:pPr>
            <w:pStyle w:val="Contents4"/>
            <w:tabs>
              <w:tab w:val="clear" w:pos="8176"/>
              <w:tab w:val="right" w:pos="9026" w:leader="dot"/>
            </w:tabs>
            <w:rPr/>
          </w:pPr>
          <w:hyperlink w:anchor="__RefHeading___Toc9221728_2142443653">
            <w:r>
              <w:rPr>
                <w:webHidden/>
                <w:rStyle w:val="IndexLink"/>
                <w:rtl w:val="true"/>
              </w:rPr>
              <w:t>أبو بكر بن الحسن</w:t>
            </w:r>
            <w:r>
              <w:rPr>
                <w:rStyle w:val="IndexLink"/>
                <w:rtl w:val="true"/>
              </w:rPr>
              <w:tab/>
            </w:r>
            <w:r>
              <w:rPr>
                <w:rStyle w:val="IndexLink"/>
              </w:rPr>
              <w:t>271</w:t>
            </w:r>
          </w:hyperlink>
        </w:p>
        <w:p>
          <w:pPr>
            <w:pStyle w:val="Contents3"/>
            <w:tabs>
              <w:tab w:val="clear" w:pos="8459"/>
              <w:tab w:val="right" w:pos="9026" w:leader="dot"/>
            </w:tabs>
            <w:rPr/>
          </w:pPr>
          <w:hyperlink w:anchor="__RefHeading___Toc9221730_2142443653">
            <w:r>
              <w:rPr>
                <w:webHidden/>
                <w:rStyle w:val="IndexLink"/>
                <w:rtl w:val="true"/>
              </w:rPr>
              <w:t xml:space="preserve">إخوة الحسين </w:t>
            </w:r>
            <w:r>
              <w:rPr>
                <w:rStyle w:val="IndexLink"/>
                <w:rtl w:val="true"/>
              </w:rPr>
              <w:t>(</w:t>
            </w:r>
            <w:r>
              <w:rPr>
                <w:rStyle w:val="IndexLink"/>
                <w:rtl w:val="true"/>
              </w:rPr>
              <w:t>عليه السلام</w:t>
            </w:r>
            <w:r>
              <w:rPr>
                <w:rStyle w:val="IndexLink"/>
                <w:rtl w:val="true"/>
              </w:rPr>
              <w:t>)</w:t>
              <w:tab/>
            </w:r>
            <w:r>
              <w:rPr>
                <w:rStyle w:val="IndexLink"/>
              </w:rPr>
              <w:t>271</w:t>
            </w:r>
          </w:hyperlink>
        </w:p>
        <w:p>
          <w:pPr>
            <w:pStyle w:val="Contents4"/>
            <w:tabs>
              <w:tab w:val="clear" w:pos="8176"/>
              <w:tab w:val="right" w:pos="9026" w:leader="dot"/>
            </w:tabs>
            <w:rPr/>
          </w:pPr>
          <w:hyperlink w:anchor="__RefHeading___Toc9221732_2142443653">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9221734_2142443653">
            <w:r>
              <w:rPr>
                <w:webHidden/>
                <w:rStyle w:val="IndexLink"/>
                <w:rtl w:val="true"/>
              </w:rPr>
              <w:t xml:space="preserve">العباس </w:t>
            </w:r>
            <w:r>
              <w:rPr>
                <w:rStyle w:val="IndexLink"/>
                <w:rtl w:val="true"/>
              </w:rPr>
              <w:t>(</w:t>
            </w:r>
            <w:r>
              <w:rPr>
                <w:rStyle w:val="IndexLink"/>
                <w:rtl w:val="true"/>
              </w:rPr>
              <w:t>عليه السلام</w:t>
            </w:r>
            <w:r>
              <w:rPr>
                <w:rStyle w:val="IndexLink"/>
                <w:rtl w:val="true"/>
              </w:rPr>
              <w:t>)</w:t>
              <w:tab/>
            </w:r>
            <w:r>
              <w:rPr>
                <w:rStyle w:val="IndexLink"/>
              </w:rPr>
              <w:t>274</w:t>
            </w:r>
          </w:hyperlink>
        </w:p>
        <w:p>
          <w:pPr>
            <w:pStyle w:val="Contents3"/>
            <w:tabs>
              <w:tab w:val="clear" w:pos="8459"/>
              <w:tab w:val="right" w:pos="9026" w:leader="dot"/>
            </w:tabs>
            <w:rPr/>
          </w:pPr>
          <w:hyperlink w:anchor="__RefHeading___Toc9221736_2142443653">
            <w:r>
              <w:rPr>
                <w:webHidden/>
                <w:rStyle w:val="IndexLink"/>
                <w:rtl w:val="true"/>
              </w:rPr>
              <w:t xml:space="preserve">من أولاد الحسين </w:t>
            </w:r>
            <w:r>
              <w:rPr>
                <w:rStyle w:val="IndexLink"/>
                <w:rtl w:val="true"/>
              </w:rPr>
              <w:t>(</w:t>
            </w:r>
            <w:r>
              <w:rPr>
                <w:rStyle w:val="IndexLink"/>
                <w:rtl w:val="true"/>
              </w:rPr>
              <w:t>عليه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9221738_2142443653">
            <w:r>
              <w:rPr>
                <w:webHidden/>
                <w:rStyle w:val="IndexLink"/>
                <w:rtl w:val="true"/>
              </w:rPr>
              <w:t xml:space="preserve">زين العابدين </w:t>
            </w:r>
            <w:r>
              <w:rPr>
                <w:rStyle w:val="IndexLink"/>
                <w:rtl w:val="true"/>
              </w:rPr>
              <w:t>(</w:t>
            </w:r>
            <w:r>
              <w:rPr>
                <w:rStyle w:val="IndexLink"/>
                <w:rtl w:val="true"/>
              </w:rPr>
              <w:t>عليه السلام</w:t>
            </w:r>
            <w:r>
              <w:rPr>
                <w:rStyle w:val="IndexLink"/>
                <w:rtl w:val="true"/>
              </w:rPr>
              <w:t xml:space="preserve">) </w:t>
            </w:r>
            <w:r>
              <w:rPr>
                <w:rStyle w:val="IndexLink"/>
                <w:rtl w:val="true"/>
              </w:rPr>
              <w:t>يهمّ بالقتال</w:t>
            </w:r>
            <w:r>
              <w:rPr>
                <w:rStyle w:val="IndexLink"/>
                <w:rtl w:val="true"/>
              </w:rPr>
              <w:tab/>
            </w:r>
            <w:r>
              <w:rPr>
                <w:rStyle w:val="IndexLink"/>
              </w:rPr>
              <w:t>276</w:t>
            </w:r>
          </w:hyperlink>
        </w:p>
        <w:p>
          <w:pPr>
            <w:pStyle w:val="Contents3"/>
            <w:tabs>
              <w:tab w:val="clear" w:pos="8459"/>
              <w:tab w:val="right" w:pos="9026" w:leader="dot"/>
            </w:tabs>
            <w:rPr/>
          </w:pPr>
          <w:hyperlink w:anchor="__RefHeading___Toc9221740_2142443653">
            <w:r>
              <w:rPr>
                <w:webHidden/>
                <w:rStyle w:val="IndexLink"/>
                <w:rtl w:val="true"/>
              </w:rPr>
              <w:t>الطفل الرضيع</w:t>
            </w:r>
            <w:r>
              <w:rPr>
                <w:rStyle w:val="IndexLink"/>
                <w:rtl w:val="true"/>
              </w:rPr>
              <w:tab/>
            </w:r>
            <w:r>
              <w:rPr>
                <w:rStyle w:val="IndexLink"/>
              </w:rPr>
              <w:t>277</w:t>
            </w:r>
          </w:hyperlink>
        </w:p>
        <w:p>
          <w:pPr>
            <w:pStyle w:val="Contents3"/>
            <w:tabs>
              <w:tab w:val="clear" w:pos="8459"/>
              <w:tab w:val="right" w:pos="9026" w:leader="dot"/>
            </w:tabs>
            <w:rPr/>
          </w:pPr>
          <w:hyperlink w:anchor="__RefHeading___Toc9221742_2142443653">
            <w:r>
              <w:rPr>
                <w:webHidden/>
                <w:rStyle w:val="IndexLink"/>
                <w:rtl w:val="true"/>
              </w:rPr>
              <w:t>صبي يقتل في حجر أبيه</w:t>
            </w:r>
            <w:r>
              <w:rPr>
                <w:rStyle w:val="IndexLink"/>
                <w:rtl w:val="true"/>
              </w:rPr>
              <w:tab/>
            </w:r>
            <w:r>
              <w:rPr>
                <w:rStyle w:val="IndexLink"/>
              </w:rPr>
              <w:t>278</w:t>
            </w:r>
          </w:hyperlink>
        </w:p>
        <w:p>
          <w:pPr>
            <w:pStyle w:val="Contents3"/>
            <w:tabs>
              <w:tab w:val="clear" w:pos="8459"/>
              <w:tab w:val="right" w:pos="9026" w:leader="dot"/>
            </w:tabs>
            <w:rPr/>
          </w:pPr>
          <w:hyperlink w:anchor="__RefHeading___Toc9221744_2142443653">
            <w:r>
              <w:rPr>
                <w:webHidden/>
                <w:rStyle w:val="IndexLink"/>
                <w:rtl w:val="true"/>
              </w:rPr>
              <w:t>الوداع الوداع</w:t>
            </w:r>
            <w:r>
              <w:rPr>
                <w:rStyle w:val="IndexLink"/>
                <w:rtl w:val="true"/>
              </w:rPr>
              <w:tab/>
            </w:r>
            <w:r>
              <w:rPr>
                <w:rStyle w:val="IndexLink"/>
              </w:rPr>
              <w:t>279</w:t>
            </w:r>
          </w:hyperlink>
        </w:p>
        <w:p>
          <w:pPr>
            <w:pStyle w:val="Contents2"/>
            <w:tabs>
              <w:tab w:val="clear" w:pos="8743"/>
              <w:tab w:val="right" w:pos="9026" w:leader="dot"/>
            </w:tabs>
            <w:rPr/>
          </w:pPr>
          <w:hyperlink w:anchor="__RefHeading___Toc9221746_2142443653">
            <w:r>
              <w:rPr>
                <w:webHidden/>
                <w:rStyle w:val="IndexLink"/>
                <w:rtl w:val="true"/>
              </w:rPr>
              <w:t xml:space="preserve">مصرع الإمام </w:t>
            </w:r>
            <w:r>
              <w:rPr>
                <w:rStyle w:val="IndexLink"/>
                <w:rtl w:val="true"/>
              </w:rPr>
              <w:t>(</w:t>
            </w:r>
            <w:r>
              <w:rPr>
                <w:rStyle w:val="IndexLink"/>
                <w:rtl w:val="true"/>
              </w:rPr>
              <w:t>عليه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9221748_2142443653">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9221750_2142443653">
            <w:r>
              <w:rPr>
                <w:webHidden/>
                <w:rStyle w:val="IndexLink"/>
                <w:rtl w:val="true"/>
              </w:rPr>
              <w:t>لا أشرب حتى تشرب</w:t>
            </w:r>
            <w:r>
              <w:rPr>
                <w:rStyle w:val="IndexLink"/>
                <w:rtl w:val="true"/>
              </w:rPr>
              <w:tab/>
            </w:r>
            <w:r>
              <w:rPr>
                <w:rStyle w:val="IndexLink"/>
              </w:rPr>
              <w:t>285</w:t>
            </w:r>
          </w:hyperlink>
        </w:p>
        <w:p>
          <w:pPr>
            <w:pStyle w:val="Contents3"/>
            <w:tabs>
              <w:tab w:val="clear" w:pos="8459"/>
              <w:tab w:val="right" w:pos="9026" w:leader="dot"/>
            </w:tabs>
            <w:rPr/>
          </w:pPr>
          <w:hyperlink w:anchor="__RefHeading___Toc9221752_2142443653">
            <w:r>
              <w:rPr>
                <w:webHidden/>
                <w:rStyle w:val="IndexLink"/>
                <w:rtl w:val="true"/>
              </w:rPr>
              <w:t>يا قوم اسقوني شربة من الماء</w:t>
            </w:r>
            <w:r>
              <w:rPr>
                <w:rStyle w:val="IndexLink"/>
                <w:rtl w:val="true"/>
              </w:rPr>
              <w:tab/>
            </w:r>
            <w:r>
              <w:rPr>
                <w:rStyle w:val="IndexLink"/>
              </w:rPr>
              <w:t>286</w:t>
            </w:r>
          </w:hyperlink>
        </w:p>
        <w:p>
          <w:pPr>
            <w:pStyle w:val="Contents3"/>
            <w:tabs>
              <w:tab w:val="clear" w:pos="8459"/>
              <w:tab w:val="right" w:pos="9026" w:leader="dot"/>
            </w:tabs>
            <w:rPr/>
          </w:pPr>
          <w:hyperlink w:anchor="__RefHeading___Toc9221754_2142443653">
            <w:r>
              <w:rPr>
                <w:webHidden/>
                <w:rStyle w:val="IndexLink"/>
                <w:rtl w:val="true"/>
              </w:rPr>
              <w:t xml:space="preserve">بئس ما خلفتم محمدا </w:t>
            </w:r>
            <w:r>
              <w:rPr>
                <w:rStyle w:val="IndexLink"/>
                <w:rtl w:val="true"/>
              </w:rPr>
              <w:t>(</w:t>
            </w:r>
            <w:r>
              <w:rPr>
                <w:rStyle w:val="IndexLink"/>
                <w:rtl w:val="true"/>
              </w:rPr>
              <w:t>صلی اللّه عليه وآله وسلم</w:t>
            </w:r>
            <w:r>
              <w:rPr>
                <w:rStyle w:val="IndexLink"/>
                <w:rtl w:val="true"/>
              </w:rPr>
              <w:t>)</w:t>
              <w:tab/>
            </w:r>
            <w:r>
              <w:rPr>
                <w:rStyle w:val="IndexLink"/>
              </w:rPr>
              <w:t>286</w:t>
            </w:r>
          </w:hyperlink>
        </w:p>
        <w:p>
          <w:pPr>
            <w:pStyle w:val="Contents3"/>
            <w:tabs>
              <w:tab w:val="clear" w:pos="8459"/>
              <w:tab w:val="right" w:pos="9026" w:leader="dot"/>
            </w:tabs>
            <w:rPr/>
          </w:pPr>
          <w:hyperlink w:anchor="__RefHeading___Toc9221756_2142443653">
            <w:r>
              <w:rPr>
                <w:webHidden/>
                <w:rStyle w:val="IndexLink"/>
                <w:rtl w:val="true"/>
              </w:rPr>
              <w:t>بسم اللّه وباللّه</w:t>
            </w:r>
            <w:r>
              <w:rPr>
                <w:rStyle w:val="IndexLink"/>
                <w:rtl w:val="true"/>
              </w:rPr>
              <w:tab/>
            </w:r>
            <w:r>
              <w:rPr>
                <w:rStyle w:val="IndexLink"/>
              </w:rPr>
              <w:t>288</w:t>
            </w:r>
          </w:hyperlink>
        </w:p>
        <w:p>
          <w:pPr>
            <w:pStyle w:val="Contents3"/>
            <w:tabs>
              <w:tab w:val="clear" w:pos="8459"/>
              <w:tab w:val="right" w:pos="9026" w:leader="dot"/>
            </w:tabs>
            <w:rPr/>
          </w:pPr>
          <w:hyperlink w:anchor="__RefHeading___Toc9221758_2142443653">
            <w:r>
              <w:rPr>
                <w:webHidden/>
                <w:rStyle w:val="IndexLink"/>
                <w:rtl w:val="true"/>
              </w:rPr>
              <w:t>عبد اللّه بن الحسن</w:t>
            </w:r>
            <w:r>
              <w:rPr>
                <w:rStyle w:val="IndexLink"/>
                <w:rtl w:val="true"/>
              </w:rPr>
              <w:tab/>
            </w:r>
            <w:r>
              <w:rPr>
                <w:rStyle w:val="IndexLink"/>
              </w:rPr>
              <w:t>289</w:t>
            </w:r>
          </w:hyperlink>
        </w:p>
        <w:p>
          <w:pPr>
            <w:pStyle w:val="Contents3"/>
            <w:tabs>
              <w:tab w:val="clear" w:pos="8459"/>
              <w:tab w:val="right" w:pos="9026" w:leader="dot"/>
            </w:tabs>
            <w:rPr/>
          </w:pPr>
          <w:hyperlink w:anchor="__RefHeading___Toc9221760_2142443653">
            <w:r>
              <w:rPr>
                <w:webHidden/>
                <w:rStyle w:val="IndexLink"/>
                <w:rtl w:val="true"/>
              </w:rPr>
              <w:t>لا تهجموا على خيامي</w:t>
            </w:r>
            <w:r>
              <w:rPr>
                <w:rStyle w:val="IndexLink"/>
                <w:rtl w:val="true"/>
              </w:rPr>
              <w:tab/>
            </w:r>
            <w:r>
              <w:rPr>
                <w:rStyle w:val="IndexLink"/>
              </w:rPr>
              <w:t>290</w:t>
            </w:r>
          </w:hyperlink>
        </w:p>
        <w:p>
          <w:pPr>
            <w:pStyle w:val="Contents3"/>
            <w:tabs>
              <w:tab w:val="clear" w:pos="8459"/>
              <w:tab w:val="right" w:pos="9026" w:leader="dot"/>
            </w:tabs>
            <w:rPr/>
          </w:pPr>
          <w:hyperlink w:anchor="__RefHeading___Toc9221762_2142443653">
            <w:r>
              <w:rPr>
                <w:webHidden/>
                <w:rStyle w:val="IndexLink"/>
                <w:rtl w:val="true"/>
              </w:rPr>
              <w:t>أعلى قتلي تجتمعون؟</w:t>
            </w:r>
            <w:r>
              <w:rPr>
                <w:rStyle w:val="IndexLink"/>
                <w:rtl w:val="true"/>
              </w:rPr>
              <w:tab/>
            </w:r>
            <w:r>
              <w:rPr>
                <w:rStyle w:val="IndexLink"/>
              </w:rPr>
              <w:t>290</w:t>
            </w:r>
          </w:hyperlink>
        </w:p>
        <w:p>
          <w:pPr>
            <w:pStyle w:val="Contents3"/>
            <w:tabs>
              <w:tab w:val="clear" w:pos="8459"/>
              <w:tab w:val="right" w:pos="9026" w:leader="dot"/>
            </w:tabs>
            <w:rPr/>
          </w:pPr>
          <w:hyperlink w:anchor="__RefHeading___Toc9221764_2142443653">
            <w:r>
              <w:rPr>
                <w:webHidden/>
                <w:rStyle w:val="IndexLink"/>
                <w:rtl w:val="true"/>
              </w:rPr>
              <w:t>ويلكم ما تنتظرون؟</w:t>
            </w:r>
            <w:r>
              <w:rPr>
                <w:rStyle w:val="IndexLink"/>
                <w:rtl w:val="true"/>
              </w:rPr>
              <w:tab/>
            </w:r>
            <w:r>
              <w:rPr>
                <w:rStyle w:val="IndexLink"/>
              </w:rPr>
              <w:t>290</w:t>
            </w:r>
          </w:hyperlink>
        </w:p>
        <w:p>
          <w:pPr>
            <w:pStyle w:val="Contents3"/>
            <w:tabs>
              <w:tab w:val="clear" w:pos="8459"/>
              <w:tab w:val="right" w:pos="9026" w:leader="dot"/>
            </w:tabs>
            <w:rPr/>
          </w:pPr>
          <w:hyperlink w:anchor="__RefHeading___Toc9221766_2142443653">
            <w:r>
              <w:rPr>
                <w:webHidden/>
                <w:rStyle w:val="IndexLink"/>
                <w:rtl w:val="true"/>
              </w:rPr>
              <w:t>المذبوح عطشاناً</w:t>
            </w:r>
            <w:r>
              <w:rPr>
                <w:rStyle w:val="IndexLink"/>
                <w:rtl w:val="true"/>
              </w:rPr>
              <w:tab/>
            </w:r>
            <w:r>
              <w:rPr>
                <w:rStyle w:val="IndexLink"/>
              </w:rPr>
              <w:t>291</w:t>
            </w:r>
          </w:hyperlink>
        </w:p>
        <w:p>
          <w:pPr>
            <w:pStyle w:val="Contents3"/>
            <w:tabs>
              <w:tab w:val="clear" w:pos="8459"/>
              <w:tab w:val="right" w:pos="9026" w:leader="dot"/>
            </w:tabs>
            <w:rPr/>
          </w:pPr>
          <w:hyperlink w:anchor="__RefHeading___Toc9221768_2142443653">
            <w:r>
              <w:rPr>
                <w:webHidden/>
                <w:rStyle w:val="IndexLink"/>
                <w:rtl w:val="true"/>
              </w:rPr>
              <w:t>هكذا ألقى ربي</w:t>
            </w:r>
            <w:r>
              <w:rPr>
                <w:rStyle w:val="IndexLink"/>
                <w:rtl w:val="true"/>
              </w:rPr>
              <w:tab/>
            </w:r>
            <w:r>
              <w:rPr>
                <w:rStyle w:val="IndexLink"/>
              </w:rPr>
              <w:t>292</w:t>
            </w:r>
          </w:hyperlink>
        </w:p>
        <w:p>
          <w:pPr>
            <w:pStyle w:val="Contents3"/>
            <w:tabs>
              <w:tab w:val="clear" w:pos="8459"/>
              <w:tab w:val="right" w:pos="9026" w:leader="dot"/>
            </w:tabs>
            <w:rPr/>
          </w:pPr>
          <w:hyperlink w:anchor="__RefHeading___Toc9221770_2142443653">
            <w:r>
              <w:rPr>
                <w:webHidden/>
                <w:rStyle w:val="IndexLink"/>
                <w:rtl w:val="true"/>
              </w:rPr>
              <w:t>اللحظات الأخيرة</w:t>
            </w:r>
            <w:r>
              <w:rPr>
                <w:rStyle w:val="IndexLink"/>
                <w:rtl w:val="true"/>
              </w:rPr>
              <w:tab/>
            </w:r>
            <w:r>
              <w:rPr>
                <w:rStyle w:val="IndexLink"/>
              </w:rPr>
              <w:t>293</w:t>
            </w:r>
          </w:hyperlink>
        </w:p>
        <w:p>
          <w:pPr>
            <w:pStyle w:val="Contents3"/>
            <w:tabs>
              <w:tab w:val="clear" w:pos="8459"/>
              <w:tab w:val="right" w:pos="9026" w:leader="dot"/>
            </w:tabs>
            <w:rPr/>
          </w:pPr>
          <w:hyperlink w:anchor="__RefHeading___Toc9221772_2142443653">
            <w:r>
              <w:rPr>
                <w:webHidden/>
                <w:rStyle w:val="IndexLink"/>
                <w:rtl w:val="true"/>
              </w:rPr>
              <w:t>الظليمة الظليمة</w:t>
            </w:r>
            <w:r>
              <w:rPr>
                <w:rStyle w:val="IndexLink"/>
                <w:rtl w:val="true"/>
              </w:rPr>
              <w:tab/>
            </w:r>
            <w:r>
              <w:rPr>
                <w:rStyle w:val="IndexLink"/>
              </w:rPr>
              <w:t>294</w:t>
            </w:r>
          </w:hyperlink>
        </w:p>
        <w:p>
          <w:pPr>
            <w:pStyle w:val="Contents3"/>
            <w:tabs>
              <w:tab w:val="clear" w:pos="8459"/>
              <w:tab w:val="right" w:pos="9026" w:leader="dot"/>
            </w:tabs>
            <w:rPr/>
          </w:pPr>
          <w:hyperlink w:anchor="__RefHeading___Toc9221774_2142443653">
            <w:r>
              <w:rPr>
                <w:webHidden/>
                <w:rStyle w:val="IndexLink"/>
                <w:rtl w:val="true"/>
              </w:rPr>
              <w:t>ريح حمراء</w:t>
            </w:r>
            <w:r>
              <w:rPr>
                <w:rStyle w:val="IndexLink"/>
                <w:rtl w:val="true"/>
              </w:rPr>
              <w:tab/>
            </w:r>
            <w:r>
              <w:rPr>
                <w:rStyle w:val="IndexLink"/>
              </w:rPr>
              <w:t>295</w:t>
            </w:r>
          </w:hyperlink>
        </w:p>
        <w:p>
          <w:pPr>
            <w:pStyle w:val="Contents3"/>
            <w:tabs>
              <w:tab w:val="clear" w:pos="8459"/>
              <w:tab w:val="right" w:pos="9026" w:leader="dot"/>
            </w:tabs>
            <w:rPr/>
          </w:pPr>
          <w:hyperlink w:anchor="__RefHeading___Toc9221776_2142443653">
            <w:r>
              <w:rPr>
                <w:webHidden/>
                <w:rStyle w:val="IndexLink"/>
                <w:rtl w:val="true"/>
              </w:rPr>
              <w:t xml:space="preserve">سلب الحسين </w:t>
            </w:r>
            <w:r>
              <w:rPr>
                <w:rStyle w:val="IndexLink"/>
                <w:rtl w:val="true"/>
              </w:rPr>
              <w:t>(</w:t>
            </w:r>
            <w:r>
              <w:rPr>
                <w:rStyle w:val="IndexLink"/>
                <w:rtl w:val="true"/>
              </w:rPr>
              <w:t>عليه السلام</w:t>
            </w:r>
            <w:r>
              <w:rPr>
                <w:rStyle w:val="IndexLink"/>
                <w:rtl w:val="true"/>
              </w:rPr>
              <w:t>)</w:t>
              <w:tab/>
            </w:r>
            <w:r>
              <w:rPr>
                <w:rStyle w:val="IndexLink"/>
              </w:rPr>
              <w:t>295</w:t>
            </w:r>
          </w:hyperlink>
        </w:p>
        <w:p>
          <w:pPr>
            <w:pStyle w:val="Contents3"/>
            <w:tabs>
              <w:tab w:val="clear" w:pos="8459"/>
              <w:tab w:val="right" w:pos="9026" w:leader="dot"/>
            </w:tabs>
            <w:rPr/>
          </w:pPr>
          <w:hyperlink w:anchor="__RefHeading___Toc9221778_2142443653">
            <w:r>
              <w:rPr>
                <w:webHidden/>
                <w:rStyle w:val="IndexLink"/>
                <w:rtl w:val="true"/>
              </w:rPr>
              <w:t>حوافر الخيول</w:t>
            </w:r>
            <w:r>
              <w:rPr>
                <w:rStyle w:val="IndexLink"/>
                <w:rtl w:val="true"/>
              </w:rPr>
              <w:tab/>
            </w:r>
            <w:r>
              <w:rPr>
                <w:rStyle w:val="IndexLink"/>
              </w:rPr>
              <w:t>297</w:t>
            </w:r>
          </w:hyperlink>
        </w:p>
        <w:p>
          <w:pPr>
            <w:pStyle w:val="Contents3"/>
            <w:tabs>
              <w:tab w:val="clear" w:pos="8459"/>
              <w:tab w:val="right" w:pos="9026" w:leader="dot"/>
            </w:tabs>
            <w:rPr/>
          </w:pPr>
          <w:hyperlink w:anchor="__RefHeading___Toc9221780_2142443653">
            <w:r>
              <w:rPr>
                <w:webHidden/>
                <w:rStyle w:val="IndexLink"/>
                <w:rtl w:val="true"/>
              </w:rPr>
              <w:t>نهب الخيام وحرقها</w:t>
            </w:r>
            <w:r>
              <w:rPr>
                <w:rStyle w:val="IndexLink"/>
                <w:rtl w:val="true"/>
              </w:rPr>
              <w:tab/>
            </w:r>
            <w:r>
              <w:rPr>
                <w:rStyle w:val="IndexLink"/>
              </w:rPr>
              <w:t>297</w:t>
            </w:r>
          </w:hyperlink>
        </w:p>
        <w:p>
          <w:pPr>
            <w:pStyle w:val="Contents2"/>
            <w:tabs>
              <w:tab w:val="clear" w:pos="8743"/>
              <w:tab w:val="right" w:pos="9026" w:leader="dot"/>
            </w:tabs>
            <w:rPr/>
          </w:pPr>
          <w:hyperlink w:anchor="__RefHeading___Toc9221782_2142443653">
            <w:r>
              <w:rPr>
                <w:webHidden/>
                <w:rStyle w:val="IndexLink"/>
                <w:rtl w:val="true"/>
              </w:rPr>
              <w:t>سبايا الوحي</w:t>
            </w:r>
            <w:r>
              <w:rPr>
                <w:rStyle w:val="IndexLink"/>
                <w:rtl w:val="true"/>
              </w:rPr>
              <w:tab/>
            </w:r>
            <w:r>
              <w:rPr>
                <w:rStyle w:val="IndexLink"/>
              </w:rPr>
              <w:t>301</w:t>
            </w:r>
          </w:hyperlink>
        </w:p>
        <w:p>
          <w:pPr>
            <w:pStyle w:val="Contents3"/>
            <w:tabs>
              <w:tab w:val="clear" w:pos="8459"/>
              <w:tab w:val="right" w:pos="9026" w:leader="dot"/>
            </w:tabs>
            <w:rPr/>
          </w:pPr>
          <w:hyperlink w:anchor="__RefHeading___Toc9221784_2142443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9221786_2142443653">
            <w:r>
              <w:rPr>
                <w:webHidden/>
                <w:rStyle w:val="IndexLink"/>
                <w:rtl w:val="true"/>
              </w:rPr>
              <w:t>مسير الأسرى إلى الكوفة والشام</w:t>
            </w:r>
            <w:r>
              <w:rPr>
                <w:rStyle w:val="IndexLink"/>
                <w:rtl w:val="true"/>
              </w:rPr>
              <w:tab/>
            </w:r>
            <w:r>
              <w:rPr>
                <w:rStyle w:val="IndexLink"/>
              </w:rPr>
              <w:t>303</w:t>
            </w:r>
          </w:hyperlink>
        </w:p>
        <w:p>
          <w:pPr>
            <w:pStyle w:val="Contents2"/>
            <w:tabs>
              <w:tab w:val="clear" w:pos="8743"/>
              <w:tab w:val="right" w:pos="9026" w:leader="dot"/>
            </w:tabs>
            <w:rPr/>
          </w:pPr>
          <w:hyperlink w:anchor="__RefHeading___Toc9221788_2142443653">
            <w:r>
              <w:rPr>
                <w:webHidden/>
                <w:rStyle w:val="IndexLink"/>
                <w:rtl w:val="true"/>
              </w:rPr>
              <w:t>الرؤوس الطاهرة</w:t>
            </w:r>
            <w:r>
              <w:rPr>
                <w:rStyle w:val="IndexLink"/>
                <w:rtl w:val="true"/>
              </w:rPr>
              <w:tab/>
            </w:r>
            <w:r>
              <w:rPr>
                <w:rStyle w:val="IndexLink"/>
              </w:rPr>
              <w:t>305</w:t>
            </w:r>
          </w:hyperlink>
        </w:p>
        <w:p>
          <w:pPr>
            <w:pStyle w:val="Contents3"/>
            <w:tabs>
              <w:tab w:val="clear" w:pos="8459"/>
              <w:tab w:val="right" w:pos="9026" w:leader="dot"/>
            </w:tabs>
            <w:rPr/>
          </w:pPr>
          <w:hyperlink w:anchor="__RefHeading___Toc9221790_2142443653">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9221792_2142443653">
            <w:r>
              <w:rPr>
                <w:webHidden/>
                <w:rStyle w:val="IndexLink"/>
                <w:rtl w:val="true"/>
              </w:rPr>
              <w:t>مصائب الرأس الشريف</w:t>
            </w:r>
            <w:r>
              <w:rPr>
                <w:rStyle w:val="IndexLink"/>
                <w:rtl w:val="true"/>
              </w:rPr>
              <w:tab/>
            </w:r>
            <w:r>
              <w:rPr>
                <w:rStyle w:val="IndexLink"/>
              </w:rPr>
              <w:t>305</w:t>
            </w:r>
          </w:hyperlink>
        </w:p>
        <w:p>
          <w:pPr>
            <w:pStyle w:val="Contents3"/>
            <w:tabs>
              <w:tab w:val="clear" w:pos="8459"/>
              <w:tab w:val="right" w:pos="9026" w:leader="dot"/>
            </w:tabs>
            <w:rPr/>
          </w:pPr>
          <w:hyperlink w:anchor="__RefHeading___Toc9221794_2142443653">
            <w:r>
              <w:rPr>
                <w:webHidden/>
                <w:rStyle w:val="IndexLink"/>
                <w:rtl w:val="true"/>
              </w:rPr>
              <w:t>معاجز الرأس الشريف</w:t>
            </w:r>
            <w:r>
              <w:rPr>
                <w:rStyle w:val="IndexLink"/>
                <w:rtl w:val="true"/>
              </w:rPr>
              <w:tab/>
            </w:r>
            <w:r>
              <w:rPr>
                <w:rStyle w:val="IndexLink"/>
              </w:rPr>
              <w:t>309</w:t>
            </w:r>
          </w:hyperlink>
        </w:p>
        <w:p>
          <w:pPr>
            <w:pStyle w:val="Contents3"/>
            <w:tabs>
              <w:tab w:val="clear" w:pos="8459"/>
              <w:tab w:val="right" w:pos="9026" w:leader="dot"/>
            </w:tabs>
            <w:rPr/>
          </w:pPr>
          <w:hyperlink w:anchor="__RefHeading___Toc9221796_2142443653">
            <w:r>
              <w:rPr>
                <w:webHidden/>
                <w:rStyle w:val="IndexLink"/>
                <w:rtl w:val="true"/>
              </w:rPr>
              <w:t>مدفن الرأس الشريف</w:t>
            </w:r>
            <w:r>
              <w:rPr>
                <w:rStyle w:val="IndexLink"/>
                <w:rtl w:val="true"/>
              </w:rPr>
              <w:tab/>
            </w:r>
            <w:r>
              <w:rPr>
                <w:rStyle w:val="IndexLink"/>
              </w:rPr>
              <w:t>311</w:t>
            </w:r>
          </w:hyperlink>
        </w:p>
        <w:p>
          <w:pPr>
            <w:pStyle w:val="Contents2"/>
            <w:tabs>
              <w:tab w:val="clear" w:pos="8743"/>
              <w:tab w:val="right" w:pos="9026" w:leader="dot"/>
            </w:tabs>
            <w:rPr/>
          </w:pPr>
          <w:hyperlink w:anchor="__RefHeading___Toc9221798_2142443653">
            <w:r>
              <w:rPr>
                <w:webHidden/>
                <w:rStyle w:val="IndexLink"/>
                <w:rtl w:val="true"/>
              </w:rPr>
              <w:t>دفن الأجساد الطاهرة</w:t>
            </w:r>
            <w:r>
              <w:rPr>
                <w:rStyle w:val="IndexLink"/>
                <w:rtl w:val="true"/>
              </w:rPr>
              <w:tab/>
            </w:r>
            <w:r>
              <w:rPr>
                <w:rStyle w:val="IndexLink"/>
              </w:rPr>
              <w:t>313</w:t>
            </w:r>
          </w:hyperlink>
        </w:p>
        <w:p>
          <w:pPr>
            <w:pStyle w:val="Contents2"/>
            <w:tabs>
              <w:tab w:val="clear" w:pos="8743"/>
              <w:tab w:val="right" w:pos="9026" w:leader="dot"/>
            </w:tabs>
            <w:rPr/>
          </w:pPr>
          <w:hyperlink w:anchor="__RefHeading___Toc9221800_2142443653">
            <w:r>
              <w:rPr>
                <w:webHidden/>
                <w:rStyle w:val="IndexLink"/>
                <w:rtl w:val="true"/>
              </w:rPr>
              <w:t>الأسرى في الكوفة والشام</w:t>
            </w:r>
            <w:r>
              <w:rPr>
                <w:rStyle w:val="IndexLink"/>
                <w:rtl w:val="true"/>
              </w:rPr>
              <w:tab/>
            </w:r>
            <w:r>
              <w:rPr>
                <w:rStyle w:val="IndexLink"/>
              </w:rPr>
              <w:t>314</w:t>
            </w:r>
          </w:hyperlink>
        </w:p>
        <w:p>
          <w:pPr>
            <w:pStyle w:val="Contents3"/>
            <w:tabs>
              <w:tab w:val="clear" w:pos="8459"/>
              <w:tab w:val="right" w:pos="9026" w:leader="dot"/>
            </w:tabs>
            <w:rPr/>
          </w:pPr>
          <w:hyperlink w:anchor="__RefHeading___Toc9221802_2142443653">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9221804_2142443653">
            <w:r>
              <w:rPr>
                <w:webHidden/>
                <w:rStyle w:val="IndexLink"/>
                <w:rtl w:val="true"/>
              </w:rPr>
              <w:t>في بيت الخولى</w:t>
            </w:r>
            <w:r>
              <w:rPr>
                <w:rStyle w:val="IndexLink"/>
                <w:rtl w:val="true"/>
              </w:rPr>
              <w:tab/>
            </w:r>
            <w:r>
              <w:rPr>
                <w:rStyle w:val="IndexLink"/>
              </w:rPr>
              <w:t>314</w:t>
            </w:r>
          </w:hyperlink>
        </w:p>
        <w:p>
          <w:pPr>
            <w:pStyle w:val="Contents3"/>
            <w:tabs>
              <w:tab w:val="clear" w:pos="8459"/>
              <w:tab w:val="right" w:pos="9026" w:leader="dot"/>
            </w:tabs>
            <w:rPr/>
          </w:pPr>
          <w:hyperlink w:anchor="__RefHeading___Toc9221806_2142443653">
            <w:r>
              <w:rPr>
                <w:webHidden/>
                <w:rStyle w:val="IndexLink"/>
                <w:rtl w:val="true"/>
              </w:rPr>
              <w:t>في مجلس ابن زياد</w:t>
            </w:r>
            <w:r>
              <w:rPr>
                <w:rStyle w:val="IndexLink"/>
                <w:rtl w:val="true"/>
              </w:rPr>
              <w:tab/>
            </w:r>
            <w:r>
              <w:rPr>
                <w:rStyle w:val="IndexLink"/>
              </w:rPr>
              <w:t>315</w:t>
            </w:r>
          </w:hyperlink>
        </w:p>
        <w:p>
          <w:pPr>
            <w:pStyle w:val="Contents3"/>
            <w:tabs>
              <w:tab w:val="clear" w:pos="8459"/>
              <w:tab w:val="right" w:pos="9026" w:leader="dot"/>
            </w:tabs>
            <w:rPr/>
          </w:pPr>
          <w:hyperlink w:anchor="__RefHeading___Toc9221808_2142443653">
            <w:r>
              <w:rPr>
                <w:webHidden/>
                <w:rStyle w:val="IndexLink"/>
                <w:rtl w:val="true"/>
              </w:rPr>
              <w:t>ابن زياد ينكت الرأس الشريف</w:t>
            </w:r>
            <w:r>
              <w:rPr>
                <w:rStyle w:val="IndexLink"/>
                <w:rtl w:val="true"/>
              </w:rPr>
              <w:tab/>
            </w:r>
            <w:r>
              <w:rPr>
                <w:rStyle w:val="IndexLink"/>
              </w:rPr>
              <w:t>317</w:t>
            </w:r>
          </w:hyperlink>
        </w:p>
        <w:p>
          <w:pPr>
            <w:pStyle w:val="Contents3"/>
            <w:tabs>
              <w:tab w:val="clear" w:pos="8459"/>
              <w:tab w:val="right" w:pos="9026" w:leader="dot"/>
            </w:tabs>
            <w:rPr/>
          </w:pPr>
          <w:hyperlink w:anchor="__RefHeading___Toc9221810_2142443653">
            <w:r>
              <w:rPr>
                <w:webHidden/>
                <w:rStyle w:val="IndexLink"/>
                <w:rtl w:val="true"/>
              </w:rPr>
              <w:t>حقد ابن زياد</w:t>
            </w:r>
            <w:r>
              <w:rPr>
                <w:rStyle w:val="IndexLink"/>
                <w:rtl w:val="true"/>
              </w:rPr>
              <w:tab/>
            </w:r>
            <w:r>
              <w:rPr>
                <w:rStyle w:val="IndexLink"/>
              </w:rPr>
              <w:t>318</w:t>
            </w:r>
          </w:hyperlink>
        </w:p>
        <w:p>
          <w:pPr>
            <w:pStyle w:val="Contents3"/>
            <w:tabs>
              <w:tab w:val="clear" w:pos="8459"/>
              <w:tab w:val="right" w:pos="9026" w:leader="dot"/>
            </w:tabs>
            <w:rPr/>
          </w:pPr>
          <w:hyperlink w:anchor="__RefHeading___Toc9221812_2142443653">
            <w:r>
              <w:rPr>
                <w:webHidden/>
                <w:rStyle w:val="IndexLink"/>
                <w:rtl w:val="true"/>
              </w:rPr>
              <w:t xml:space="preserve">خطبة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في الكوفة</w:t>
            </w:r>
            <w:r>
              <w:rPr>
                <w:rStyle w:val="IndexLink"/>
                <w:rtl w:val="true"/>
              </w:rPr>
              <w:tab/>
            </w:r>
            <w:r>
              <w:rPr>
                <w:rStyle w:val="IndexLink"/>
              </w:rPr>
              <w:t>319</w:t>
            </w:r>
          </w:hyperlink>
        </w:p>
        <w:p>
          <w:pPr>
            <w:pStyle w:val="Contents3"/>
            <w:tabs>
              <w:tab w:val="clear" w:pos="8459"/>
              <w:tab w:val="right" w:pos="9026" w:leader="dot"/>
            </w:tabs>
            <w:rPr/>
          </w:pPr>
          <w:hyperlink w:anchor="__RefHeading___Toc9221814_2142443653">
            <w:r>
              <w:rPr>
                <w:webHidden/>
                <w:rStyle w:val="IndexLink"/>
                <w:rtl w:val="true"/>
              </w:rPr>
              <w:t>استشهاد عبد اللّه ابن عفيف</w:t>
            </w:r>
            <w:r>
              <w:rPr>
                <w:rStyle w:val="IndexLink"/>
                <w:rtl w:val="true"/>
              </w:rPr>
              <w:tab/>
            </w:r>
            <w:r>
              <w:rPr>
                <w:rStyle w:val="IndexLink"/>
              </w:rPr>
              <w:t>320</w:t>
            </w:r>
          </w:hyperlink>
        </w:p>
        <w:p>
          <w:pPr>
            <w:pStyle w:val="Contents3"/>
            <w:tabs>
              <w:tab w:val="clear" w:pos="8459"/>
              <w:tab w:val="right" w:pos="9026" w:leader="dot"/>
            </w:tabs>
            <w:rPr/>
          </w:pPr>
          <w:hyperlink w:anchor="__RefHeading___Toc9221816_2142443653">
            <w:r>
              <w:rPr>
                <w:webHidden/>
                <w:rStyle w:val="IndexLink"/>
                <w:rtl w:val="true"/>
              </w:rPr>
              <w:t>في أزقة الكوفة</w:t>
            </w:r>
            <w:r>
              <w:rPr>
                <w:rStyle w:val="IndexLink"/>
                <w:rtl w:val="true"/>
              </w:rPr>
              <w:tab/>
            </w:r>
            <w:r>
              <w:rPr>
                <w:rStyle w:val="IndexLink"/>
              </w:rPr>
              <w:t>323</w:t>
            </w:r>
          </w:hyperlink>
        </w:p>
        <w:p>
          <w:pPr>
            <w:pStyle w:val="Contents3"/>
            <w:tabs>
              <w:tab w:val="clear" w:pos="8459"/>
              <w:tab w:val="right" w:pos="9026" w:leader="dot"/>
            </w:tabs>
            <w:rPr/>
          </w:pPr>
          <w:hyperlink w:anchor="__RefHeading___Toc9221818_2142443653">
            <w:r>
              <w:rPr>
                <w:webHidden/>
                <w:rStyle w:val="IndexLink"/>
                <w:rtl w:val="true"/>
              </w:rPr>
              <w:t>في سجن الكوفة</w:t>
            </w:r>
            <w:r>
              <w:rPr>
                <w:rStyle w:val="IndexLink"/>
                <w:rtl w:val="true"/>
              </w:rPr>
              <w:tab/>
            </w:r>
            <w:r>
              <w:rPr>
                <w:rStyle w:val="IndexLink"/>
              </w:rPr>
              <w:t>323</w:t>
            </w:r>
          </w:hyperlink>
        </w:p>
        <w:p>
          <w:pPr>
            <w:pStyle w:val="Contents3"/>
            <w:tabs>
              <w:tab w:val="clear" w:pos="8459"/>
              <w:tab w:val="right" w:pos="9026" w:leader="dot"/>
            </w:tabs>
            <w:rPr/>
          </w:pPr>
          <w:hyperlink w:anchor="__RefHeading___Toc9221820_2142443653">
            <w:r>
              <w:rPr>
                <w:webHidden/>
                <w:rStyle w:val="IndexLink"/>
                <w:rtl w:val="true"/>
              </w:rPr>
              <w:t xml:space="preserve">ابن زياد يهمّ بقتل زينب </w:t>
            </w:r>
            <w:r>
              <w:rPr>
                <w:rStyle w:val="IndexLink"/>
                <w:rtl w:val="true"/>
              </w:rPr>
              <w:t>(</w:t>
            </w:r>
            <w:r>
              <w:rPr>
                <w:rStyle w:val="IndexLink"/>
                <w:rtl w:val="true"/>
              </w:rPr>
              <w:t>عليها السلام</w:t>
            </w:r>
            <w:r>
              <w:rPr>
                <w:rStyle w:val="IndexLink"/>
                <w:rtl w:val="true"/>
              </w:rPr>
              <w:t>)</w:t>
              <w:tab/>
            </w:r>
            <w:r>
              <w:rPr>
                <w:rStyle w:val="IndexLink"/>
              </w:rPr>
              <w:t>324</w:t>
            </w:r>
          </w:hyperlink>
        </w:p>
        <w:p>
          <w:pPr>
            <w:pStyle w:val="Contents3"/>
            <w:tabs>
              <w:tab w:val="clear" w:pos="8459"/>
              <w:tab w:val="right" w:pos="9026" w:leader="dot"/>
            </w:tabs>
            <w:rPr/>
          </w:pPr>
          <w:hyperlink w:anchor="__RefHeading___Toc9221822_2142443653">
            <w:r>
              <w:rPr>
                <w:webHidden/>
                <w:rStyle w:val="IndexLink"/>
                <w:rtl w:val="true"/>
              </w:rPr>
              <w:t xml:space="preserve">خطبة زينب </w:t>
            </w:r>
            <w:r>
              <w:rPr>
                <w:rStyle w:val="IndexLink"/>
                <w:rtl w:val="true"/>
              </w:rPr>
              <w:t>(</w:t>
            </w:r>
            <w:r>
              <w:rPr>
                <w:rStyle w:val="IndexLink"/>
                <w:rtl w:val="true"/>
              </w:rPr>
              <w:t>عليها السلام</w:t>
            </w:r>
            <w:r>
              <w:rPr>
                <w:rStyle w:val="IndexLink"/>
                <w:rtl w:val="true"/>
              </w:rPr>
              <w:t xml:space="preserve">) </w:t>
            </w:r>
            <w:r>
              <w:rPr>
                <w:rStyle w:val="IndexLink"/>
                <w:rtl w:val="true"/>
              </w:rPr>
              <w:t>في الكوفة</w:t>
            </w:r>
            <w:r>
              <w:rPr>
                <w:rStyle w:val="IndexLink"/>
                <w:rtl w:val="true"/>
              </w:rPr>
              <w:tab/>
            </w:r>
            <w:r>
              <w:rPr>
                <w:rStyle w:val="IndexLink"/>
              </w:rPr>
              <w:t>324</w:t>
            </w:r>
          </w:hyperlink>
        </w:p>
        <w:p>
          <w:pPr>
            <w:pStyle w:val="Contents3"/>
            <w:tabs>
              <w:tab w:val="clear" w:pos="8459"/>
              <w:tab w:val="right" w:pos="9026" w:leader="dot"/>
            </w:tabs>
            <w:rPr/>
          </w:pPr>
          <w:hyperlink w:anchor="__RefHeading___Toc9221824_2142443653">
            <w:r>
              <w:rPr>
                <w:webHidden/>
                <w:rStyle w:val="IndexLink"/>
                <w:rtl w:val="true"/>
              </w:rPr>
              <w:t>مساجد جددت فرحاً</w:t>
            </w:r>
            <w:r>
              <w:rPr>
                <w:rStyle w:val="IndexLink"/>
                <w:rtl w:val="true"/>
              </w:rPr>
              <w:tab/>
            </w:r>
            <w:r>
              <w:rPr>
                <w:rStyle w:val="IndexLink"/>
              </w:rPr>
              <w:t>327</w:t>
            </w:r>
          </w:hyperlink>
        </w:p>
        <w:p>
          <w:pPr>
            <w:pStyle w:val="Contents3"/>
            <w:tabs>
              <w:tab w:val="clear" w:pos="8459"/>
              <w:tab w:val="right" w:pos="9026" w:leader="dot"/>
            </w:tabs>
            <w:rPr/>
          </w:pPr>
          <w:hyperlink w:anchor="__RefHeading___Toc9221826_2142443653">
            <w:r>
              <w:rPr>
                <w:webHidden/>
                <w:rStyle w:val="IndexLink"/>
                <w:rtl w:val="true"/>
              </w:rPr>
              <w:t>في طريق الشام</w:t>
            </w:r>
            <w:r>
              <w:rPr>
                <w:rStyle w:val="IndexLink"/>
                <w:rtl w:val="true"/>
              </w:rPr>
              <w:tab/>
            </w:r>
            <w:r>
              <w:rPr>
                <w:rStyle w:val="IndexLink"/>
              </w:rPr>
              <w:t>327</w:t>
            </w:r>
          </w:hyperlink>
        </w:p>
        <w:p>
          <w:pPr>
            <w:pStyle w:val="Contents3"/>
            <w:tabs>
              <w:tab w:val="clear" w:pos="8459"/>
              <w:tab w:val="right" w:pos="9026" w:leader="dot"/>
            </w:tabs>
            <w:rPr/>
          </w:pPr>
          <w:hyperlink w:anchor="__RefHeading___Toc9221828_2142443653">
            <w:r>
              <w:rPr>
                <w:webHidden/>
                <w:rStyle w:val="IndexLink"/>
                <w:rtl w:val="true"/>
              </w:rPr>
              <w:t>بقرب بعلبك</w:t>
            </w:r>
            <w:r>
              <w:rPr>
                <w:rStyle w:val="IndexLink"/>
                <w:rtl w:val="true"/>
              </w:rPr>
              <w:tab/>
            </w:r>
            <w:r>
              <w:rPr>
                <w:rStyle w:val="IndexLink"/>
              </w:rPr>
              <w:t>329</w:t>
            </w:r>
          </w:hyperlink>
        </w:p>
        <w:p>
          <w:pPr>
            <w:pStyle w:val="Contents3"/>
            <w:tabs>
              <w:tab w:val="clear" w:pos="8459"/>
              <w:tab w:val="right" w:pos="9026" w:leader="dot"/>
            </w:tabs>
            <w:rPr/>
          </w:pPr>
          <w:hyperlink w:anchor="__RefHeading___Toc9221830_2142443653">
            <w:r>
              <w:rPr>
                <w:webHidden/>
                <w:rStyle w:val="IndexLink"/>
                <w:rtl w:val="true"/>
              </w:rPr>
              <w:t>يهودي أسلم</w:t>
            </w:r>
            <w:r>
              <w:rPr>
                <w:rStyle w:val="IndexLink"/>
                <w:rtl w:val="true"/>
              </w:rPr>
              <w:tab/>
            </w:r>
            <w:r>
              <w:rPr>
                <w:rStyle w:val="IndexLink"/>
              </w:rPr>
              <w:t>330</w:t>
            </w:r>
          </w:hyperlink>
        </w:p>
        <w:p>
          <w:pPr>
            <w:pStyle w:val="Contents3"/>
            <w:tabs>
              <w:tab w:val="clear" w:pos="8459"/>
              <w:tab w:val="right" w:pos="9026" w:leader="dot"/>
            </w:tabs>
            <w:rPr/>
          </w:pPr>
          <w:hyperlink w:anchor="__RefHeading___Toc9221832_2142443653">
            <w:r>
              <w:rPr>
                <w:webHidden/>
                <w:rStyle w:val="IndexLink"/>
                <w:rtl w:val="true"/>
              </w:rPr>
              <w:t>نصراني أسلم</w:t>
            </w:r>
            <w:r>
              <w:rPr>
                <w:rStyle w:val="IndexLink"/>
                <w:rtl w:val="true"/>
              </w:rPr>
              <w:tab/>
            </w:r>
            <w:r>
              <w:rPr>
                <w:rStyle w:val="IndexLink"/>
              </w:rPr>
              <w:t>331</w:t>
            </w:r>
          </w:hyperlink>
        </w:p>
        <w:p>
          <w:pPr>
            <w:pStyle w:val="Contents3"/>
            <w:tabs>
              <w:tab w:val="clear" w:pos="8459"/>
              <w:tab w:val="right" w:pos="9026" w:leader="dot"/>
            </w:tabs>
            <w:rPr/>
          </w:pPr>
          <w:hyperlink w:anchor="__RefHeading___Toc9221834_2142443653">
            <w:r>
              <w:rPr>
                <w:webHidden/>
                <w:rStyle w:val="IndexLink"/>
                <w:rtl w:val="true"/>
              </w:rPr>
              <w:t>على أبواب دمشق</w:t>
            </w:r>
            <w:r>
              <w:rPr>
                <w:rStyle w:val="IndexLink"/>
                <w:rtl w:val="true"/>
              </w:rPr>
              <w:tab/>
            </w:r>
            <w:r>
              <w:rPr>
                <w:rStyle w:val="IndexLink"/>
              </w:rPr>
              <w:t>333</w:t>
            </w:r>
          </w:hyperlink>
        </w:p>
        <w:p>
          <w:pPr>
            <w:pStyle w:val="Contents3"/>
            <w:tabs>
              <w:tab w:val="clear" w:pos="8459"/>
              <w:tab w:val="right" w:pos="9026" w:leader="dot"/>
            </w:tabs>
            <w:rPr/>
          </w:pPr>
          <w:hyperlink w:anchor="__RefHeading___Toc9221836_2142443653">
            <w:r>
              <w:rPr>
                <w:webHidden/>
                <w:rStyle w:val="IndexLink"/>
                <w:rtl w:val="true"/>
              </w:rPr>
              <w:t>كفر يزيد</w:t>
            </w:r>
            <w:r>
              <w:rPr>
                <w:rStyle w:val="IndexLink"/>
                <w:rtl w:val="true"/>
              </w:rPr>
              <w:tab/>
            </w:r>
            <w:r>
              <w:rPr>
                <w:rStyle w:val="IndexLink"/>
              </w:rPr>
              <w:t>333</w:t>
            </w:r>
          </w:hyperlink>
        </w:p>
        <w:p>
          <w:pPr>
            <w:pStyle w:val="Contents3"/>
            <w:tabs>
              <w:tab w:val="clear" w:pos="8459"/>
              <w:tab w:val="right" w:pos="9026" w:leader="dot"/>
            </w:tabs>
            <w:rPr/>
          </w:pPr>
          <w:hyperlink w:anchor="__RefHeading___Toc9221838_2142443653">
            <w:r>
              <w:rPr>
                <w:webHidden/>
                <w:rStyle w:val="IndexLink"/>
                <w:rtl w:val="true"/>
              </w:rPr>
              <w:t>في مجلس يزيد</w:t>
            </w:r>
            <w:r>
              <w:rPr>
                <w:rStyle w:val="IndexLink"/>
                <w:rtl w:val="true"/>
              </w:rPr>
              <w:tab/>
            </w:r>
            <w:r>
              <w:rPr>
                <w:rStyle w:val="IndexLink"/>
              </w:rPr>
              <w:t>334</w:t>
            </w:r>
          </w:hyperlink>
        </w:p>
        <w:p>
          <w:pPr>
            <w:pStyle w:val="Contents3"/>
            <w:tabs>
              <w:tab w:val="clear" w:pos="8459"/>
              <w:tab w:val="right" w:pos="9026" w:leader="dot"/>
            </w:tabs>
            <w:rPr/>
          </w:pPr>
          <w:hyperlink w:anchor="__RefHeading___Toc9221840_2142443653">
            <w:r>
              <w:rPr>
                <w:webHidden/>
                <w:rStyle w:val="IndexLink"/>
                <w:rtl w:val="true"/>
              </w:rPr>
              <w:t>في حبس الشام</w:t>
            </w:r>
            <w:r>
              <w:rPr>
                <w:rStyle w:val="IndexLink"/>
                <w:rtl w:val="true"/>
              </w:rPr>
              <w:tab/>
            </w:r>
            <w:r>
              <w:rPr>
                <w:rStyle w:val="IndexLink"/>
              </w:rPr>
              <w:t>335</w:t>
            </w:r>
          </w:hyperlink>
        </w:p>
        <w:p>
          <w:pPr>
            <w:pStyle w:val="Contents3"/>
            <w:tabs>
              <w:tab w:val="clear" w:pos="8459"/>
              <w:tab w:val="right" w:pos="9026" w:leader="dot"/>
            </w:tabs>
            <w:rPr/>
          </w:pPr>
          <w:hyperlink w:anchor="__RefHeading___Toc9221842_2142443653">
            <w:r>
              <w:rPr>
                <w:webHidden/>
                <w:rStyle w:val="IndexLink"/>
                <w:rtl w:val="true"/>
              </w:rPr>
              <w:t>مع الصحابي سهل الساعدي</w:t>
            </w:r>
            <w:r>
              <w:rPr>
                <w:rStyle w:val="IndexLink"/>
                <w:rtl w:val="true"/>
              </w:rPr>
              <w:tab/>
            </w:r>
            <w:r>
              <w:rPr>
                <w:rStyle w:val="IndexLink"/>
              </w:rPr>
              <w:t>336</w:t>
            </w:r>
          </w:hyperlink>
        </w:p>
        <w:p>
          <w:pPr>
            <w:pStyle w:val="Contents3"/>
            <w:tabs>
              <w:tab w:val="clear" w:pos="8459"/>
              <w:tab w:val="right" w:pos="9026" w:leader="dot"/>
            </w:tabs>
            <w:rPr/>
          </w:pPr>
          <w:hyperlink w:anchor="__RefHeading___Toc9221844_2142443653">
            <w:r>
              <w:rPr>
                <w:webHidden/>
                <w:rStyle w:val="IndexLink"/>
                <w:rtl w:val="true"/>
              </w:rPr>
              <w:t>قتلوا بك التكبير والتهليلا</w:t>
            </w:r>
            <w:r>
              <w:rPr>
                <w:rStyle w:val="IndexLink"/>
                <w:rtl w:val="true"/>
              </w:rPr>
              <w:tab/>
            </w:r>
            <w:r>
              <w:rPr>
                <w:rStyle w:val="IndexLink"/>
              </w:rPr>
              <w:t>337</w:t>
            </w:r>
          </w:hyperlink>
        </w:p>
        <w:p>
          <w:pPr>
            <w:pStyle w:val="Contents3"/>
            <w:tabs>
              <w:tab w:val="clear" w:pos="8459"/>
              <w:tab w:val="right" w:pos="9026" w:leader="dot"/>
            </w:tabs>
            <w:rPr/>
          </w:pPr>
          <w:hyperlink w:anchor="__RefHeading___Toc9221846_2142443653">
            <w:r>
              <w:rPr>
                <w:webHidden/>
                <w:rStyle w:val="IndexLink"/>
                <w:rtl w:val="true"/>
              </w:rPr>
              <w:t>هل قرأت القرآن؟</w:t>
            </w:r>
            <w:r>
              <w:rPr>
                <w:rStyle w:val="IndexLink"/>
                <w:rtl w:val="true"/>
              </w:rPr>
              <w:tab/>
            </w:r>
            <w:r>
              <w:rPr>
                <w:rStyle w:val="IndexLink"/>
              </w:rPr>
              <w:t>338</w:t>
            </w:r>
          </w:hyperlink>
        </w:p>
        <w:p>
          <w:pPr>
            <w:pStyle w:val="Contents3"/>
            <w:tabs>
              <w:tab w:val="clear" w:pos="8459"/>
              <w:tab w:val="right" w:pos="9026" w:leader="dot"/>
            </w:tabs>
            <w:rPr/>
          </w:pPr>
          <w:hyperlink w:anchor="__RefHeading___Toc9221848_2142443653">
            <w:r>
              <w:rPr>
                <w:webHidden/>
                <w:rStyle w:val="IndexLink"/>
                <w:rtl w:val="true"/>
              </w:rPr>
              <w:t>يزيد يتظاهر بلعن ابن مرجانة</w:t>
            </w:r>
            <w:r>
              <w:rPr>
                <w:rStyle w:val="IndexLink"/>
                <w:rtl w:val="true"/>
              </w:rPr>
              <w:tab/>
            </w:r>
            <w:r>
              <w:rPr>
                <w:rStyle w:val="IndexLink"/>
              </w:rPr>
              <w:t>339</w:t>
            </w:r>
          </w:hyperlink>
        </w:p>
        <w:p>
          <w:pPr>
            <w:pStyle w:val="Contents3"/>
            <w:tabs>
              <w:tab w:val="clear" w:pos="8459"/>
              <w:tab w:val="right" w:pos="9026" w:leader="dot"/>
            </w:tabs>
            <w:rPr/>
          </w:pPr>
          <w:hyperlink w:anchor="__RefHeading___Toc9221850_2142443653">
            <w:r>
              <w:rPr>
                <w:webHidden/>
                <w:rStyle w:val="IndexLink"/>
                <w:rtl w:val="true"/>
              </w:rPr>
              <w:t xml:space="preserve">ما ظنك برسول اللّه </w:t>
            </w:r>
            <w:r>
              <w:rPr>
                <w:rStyle w:val="IndexLink"/>
                <w:rtl w:val="true"/>
              </w:rPr>
              <w:t>(</w:t>
            </w:r>
            <w:r>
              <w:rPr>
                <w:rStyle w:val="IndexLink"/>
                <w:rtl w:val="true"/>
              </w:rPr>
              <w:t>صلی اللّه عليه وآله وسلم</w:t>
            </w:r>
            <w:r>
              <w:rPr>
                <w:rStyle w:val="IndexLink"/>
                <w:rtl w:val="true"/>
              </w:rPr>
              <w:t>)</w:t>
              <w:tab/>
            </w:r>
            <w:r>
              <w:rPr>
                <w:rStyle w:val="IndexLink"/>
              </w:rPr>
              <w:t>340</w:t>
            </w:r>
          </w:hyperlink>
        </w:p>
        <w:p>
          <w:pPr>
            <w:pStyle w:val="Contents3"/>
            <w:tabs>
              <w:tab w:val="clear" w:pos="8459"/>
              <w:tab w:val="right" w:pos="9026" w:leader="dot"/>
            </w:tabs>
            <w:rPr/>
          </w:pPr>
          <w:hyperlink w:anchor="__RefHeading___Toc9221852_2142443653">
            <w:r>
              <w:rPr>
                <w:webHidden/>
                <w:rStyle w:val="IndexLink"/>
                <w:rtl w:val="true"/>
              </w:rPr>
              <w:t>زينب في مجلس يزيد</w:t>
            </w:r>
            <w:r>
              <w:rPr>
                <w:rStyle w:val="IndexLink"/>
                <w:rtl w:val="true"/>
              </w:rPr>
              <w:tab/>
            </w:r>
            <w:r>
              <w:rPr>
                <w:rStyle w:val="IndexLink"/>
              </w:rPr>
              <w:t>341</w:t>
            </w:r>
          </w:hyperlink>
        </w:p>
        <w:p>
          <w:pPr>
            <w:pStyle w:val="Contents3"/>
            <w:tabs>
              <w:tab w:val="clear" w:pos="8459"/>
              <w:tab w:val="right" w:pos="9026" w:leader="dot"/>
            </w:tabs>
            <w:rPr/>
          </w:pPr>
          <w:hyperlink w:anchor="__RefHeading___Toc9221854_2142443653">
            <w:r>
              <w:rPr>
                <w:webHidden/>
                <w:rStyle w:val="IndexLink"/>
                <w:rtl w:val="true"/>
              </w:rPr>
              <w:t xml:space="preserve">يزيد ينكت ثنايا الحسين </w:t>
            </w:r>
            <w:r>
              <w:rPr>
                <w:rStyle w:val="IndexLink"/>
                <w:rtl w:val="true"/>
              </w:rPr>
              <w:t>(</w:t>
            </w:r>
            <w:r>
              <w:rPr>
                <w:rStyle w:val="IndexLink"/>
                <w:rtl w:val="true"/>
              </w:rPr>
              <w:t>عليه السلام</w:t>
            </w:r>
            <w:r>
              <w:rPr>
                <w:rStyle w:val="IndexLink"/>
                <w:rtl w:val="true"/>
              </w:rPr>
              <w:t>)</w:t>
              <w:tab/>
            </w:r>
            <w:r>
              <w:rPr>
                <w:rStyle w:val="IndexLink"/>
              </w:rPr>
              <w:t>342</w:t>
            </w:r>
          </w:hyperlink>
        </w:p>
        <w:p>
          <w:pPr>
            <w:pStyle w:val="Contents3"/>
            <w:tabs>
              <w:tab w:val="clear" w:pos="8459"/>
              <w:tab w:val="right" w:pos="9026" w:leader="dot"/>
            </w:tabs>
            <w:rPr/>
          </w:pPr>
          <w:hyperlink w:anchor="__RefHeading___Toc9221856_2142443653">
            <w:r>
              <w:rPr>
                <w:webHidden/>
                <w:rStyle w:val="IndexLink"/>
                <w:rtl w:val="true"/>
              </w:rPr>
              <w:t xml:space="preserve">خطبة زينب </w:t>
            </w:r>
            <w:r>
              <w:rPr>
                <w:rStyle w:val="IndexLink"/>
                <w:rtl w:val="true"/>
              </w:rPr>
              <w:t>(</w:t>
            </w:r>
            <w:r>
              <w:rPr>
                <w:rStyle w:val="IndexLink"/>
                <w:rtl w:val="true"/>
              </w:rPr>
              <w:t>عليها السلام</w:t>
            </w:r>
            <w:r>
              <w:rPr>
                <w:rStyle w:val="IndexLink"/>
                <w:rtl w:val="true"/>
              </w:rPr>
              <w:t>)</w:t>
              <w:tab/>
            </w:r>
            <w:r>
              <w:rPr>
                <w:rStyle w:val="IndexLink"/>
              </w:rPr>
              <w:t>342</w:t>
            </w:r>
          </w:hyperlink>
        </w:p>
        <w:p>
          <w:pPr>
            <w:pStyle w:val="Contents3"/>
            <w:tabs>
              <w:tab w:val="clear" w:pos="8459"/>
              <w:tab w:val="right" w:pos="9026" w:leader="dot"/>
            </w:tabs>
            <w:rPr/>
          </w:pPr>
          <w:hyperlink w:anchor="__RefHeading___Toc9221858_2142443653">
            <w:r>
              <w:rPr>
                <w:webHidden/>
                <w:rStyle w:val="IndexLink"/>
                <w:rtl w:val="true"/>
              </w:rPr>
              <w:t>ويلك يا يزيد</w:t>
            </w:r>
            <w:r>
              <w:rPr>
                <w:rStyle w:val="IndexLink"/>
                <w:rtl w:val="true"/>
              </w:rPr>
              <w:tab/>
            </w:r>
            <w:r>
              <w:rPr>
                <w:rStyle w:val="IndexLink"/>
              </w:rPr>
              <w:t>345</w:t>
            </w:r>
          </w:hyperlink>
        </w:p>
        <w:p>
          <w:pPr>
            <w:pStyle w:val="Contents3"/>
            <w:tabs>
              <w:tab w:val="clear" w:pos="8459"/>
              <w:tab w:val="right" w:pos="9026" w:leader="dot"/>
            </w:tabs>
            <w:rPr/>
          </w:pPr>
          <w:hyperlink w:anchor="__RefHeading___Toc9221860_2142443653">
            <w:r>
              <w:rPr>
                <w:webHidden/>
                <w:rStyle w:val="IndexLink"/>
                <w:rtl w:val="true"/>
              </w:rPr>
              <w:t>هب لي هذه الجارية</w:t>
            </w:r>
            <w:r>
              <w:rPr>
                <w:rStyle w:val="IndexLink"/>
                <w:rtl w:val="true"/>
              </w:rPr>
              <w:tab/>
            </w:r>
            <w:r>
              <w:rPr>
                <w:rStyle w:val="IndexLink"/>
              </w:rPr>
              <w:t>346</w:t>
            </w:r>
          </w:hyperlink>
        </w:p>
        <w:p>
          <w:pPr>
            <w:pStyle w:val="Contents3"/>
            <w:tabs>
              <w:tab w:val="clear" w:pos="8459"/>
              <w:tab w:val="right" w:pos="9026" w:leader="dot"/>
            </w:tabs>
            <w:rPr/>
          </w:pPr>
          <w:hyperlink w:anchor="__RefHeading___Toc9221862_2142443653">
            <w:r>
              <w:rPr>
                <w:webHidden/>
                <w:rStyle w:val="IndexLink"/>
                <w:rtl w:val="true"/>
              </w:rPr>
              <w:t>ويلك أيها الخاطب</w:t>
            </w:r>
            <w:r>
              <w:rPr>
                <w:rStyle w:val="IndexLink"/>
                <w:rtl w:val="true"/>
              </w:rPr>
              <w:tab/>
            </w:r>
            <w:r>
              <w:rPr>
                <w:rStyle w:val="IndexLink"/>
              </w:rPr>
              <w:t>347</w:t>
            </w:r>
          </w:hyperlink>
        </w:p>
        <w:p>
          <w:pPr>
            <w:pStyle w:val="Contents3"/>
            <w:tabs>
              <w:tab w:val="clear" w:pos="8459"/>
              <w:tab w:val="right" w:pos="9026" w:leader="dot"/>
            </w:tabs>
            <w:rPr/>
          </w:pPr>
          <w:hyperlink w:anchor="__RefHeading___Toc9221864_2142443653">
            <w:r>
              <w:rPr>
                <w:webHidden/>
                <w:rStyle w:val="IndexLink"/>
                <w:rtl w:val="true"/>
              </w:rPr>
              <w:t xml:space="preserve">خطبة الإمام زين العابدين </w:t>
            </w:r>
            <w:r>
              <w:rPr>
                <w:rStyle w:val="IndexLink"/>
                <w:rtl w:val="true"/>
              </w:rPr>
              <w:t>(</w:t>
            </w:r>
            <w:r>
              <w:rPr>
                <w:rStyle w:val="IndexLink"/>
                <w:rtl w:val="true"/>
              </w:rPr>
              <w:t>عليه السلام</w:t>
            </w:r>
            <w:r>
              <w:rPr>
                <w:rStyle w:val="IndexLink"/>
                <w:rtl w:val="true"/>
              </w:rPr>
              <w:t>)</w:t>
              <w:tab/>
            </w:r>
            <w:r>
              <w:rPr>
                <w:rStyle w:val="IndexLink"/>
              </w:rPr>
              <w:t>349</w:t>
            </w:r>
          </w:hyperlink>
        </w:p>
        <w:p>
          <w:pPr>
            <w:pStyle w:val="Contents3"/>
            <w:tabs>
              <w:tab w:val="clear" w:pos="8459"/>
              <w:tab w:val="right" w:pos="9026" w:leader="dot"/>
            </w:tabs>
            <w:rPr/>
          </w:pPr>
          <w:hyperlink w:anchor="__RefHeading___Toc9221866_2142443653">
            <w:r>
              <w:rPr>
                <w:webHidden/>
                <w:rStyle w:val="IndexLink"/>
                <w:rtl w:val="true"/>
              </w:rPr>
              <w:t>يا سبحان اللّه</w:t>
            </w:r>
            <w:r>
              <w:rPr>
                <w:rStyle w:val="IndexLink"/>
                <w:rtl w:val="true"/>
              </w:rPr>
              <w:tab/>
            </w:r>
            <w:r>
              <w:rPr>
                <w:rStyle w:val="IndexLink"/>
              </w:rPr>
              <w:t>352</w:t>
            </w:r>
          </w:hyperlink>
        </w:p>
        <w:p>
          <w:pPr>
            <w:pStyle w:val="Contents3"/>
            <w:tabs>
              <w:tab w:val="clear" w:pos="8459"/>
              <w:tab w:val="right" w:pos="9026" w:leader="dot"/>
            </w:tabs>
            <w:rPr/>
          </w:pPr>
          <w:hyperlink w:anchor="__RefHeading___Toc9221868_2142443653">
            <w:r>
              <w:rPr>
                <w:webHidden/>
                <w:rStyle w:val="IndexLink"/>
                <w:rtl w:val="true"/>
              </w:rPr>
              <w:t>رسول ملك الروم</w:t>
            </w:r>
            <w:r>
              <w:rPr>
                <w:rStyle w:val="IndexLink"/>
                <w:rtl w:val="true"/>
              </w:rPr>
              <w:tab/>
            </w:r>
            <w:r>
              <w:rPr>
                <w:rStyle w:val="IndexLink"/>
              </w:rPr>
              <w:t>353</w:t>
            </w:r>
          </w:hyperlink>
        </w:p>
        <w:p>
          <w:pPr>
            <w:pStyle w:val="Contents3"/>
            <w:tabs>
              <w:tab w:val="clear" w:pos="8459"/>
              <w:tab w:val="right" w:pos="9026" w:leader="dot"/>
            </w:tabs>
            <w:rPr/>
          </w:pPr>
          <w:hyperlink w:anchor="__RefHeading___Toc9221870_2142443653">
            <w:r>
              <w:rPr>
                <w:webHidden/>
                <w:rStyle w:val="IndexLink"/>
                <w:rtl w:val="true"/>
              </w:rPr>
              <w:t xml:space="preserve">نساء يزيد يندبن الحسين </w:t>
            </w:r>
            <w:r>
              <w:rPr>
                <w:rStyle w:val="IndexLink"/>
                <w:rtl w:val="true"/>
              </w:rPr>
              <w:t>(</w:t>
            </w:r>
            <w:r>
              <w:rPr>
                <w:rStyle w:val="IndexLink"/>
                <w:rtl w:val="true"/>
              </w:rPr>
              <w:t>عليه السلام</w:t>
            </w:r>
            <w:r>
              <w:rPr>
                <w:rStyle w:val="IndexLink"/>
                <w:rtl w:val="true"/>
              </w:rPr>
              <w:t>)</w:t>
              <w:tab/>
            </w:r>
            <w:r>
              <w:rPr>
                <w:rStyle w:val="IndexLink"/>
              </w:rPr>
              <w:t>354</w:t>
            </w:r>
          </w:hyperlink>
        </w:p>
        <w:p>
          <w:pPr>
            <w:pStyle w:val="Contents3"/>
            <w:tabs>
              <w:tab w:val="clear" w:pos="8459"/>
              <w:tab w:val="right" w:pos="9026" w:leader="dot"/>
            </w:tabs>
            <w:rPr/>
          </w:pPr>
          <w:hyperlink w:anchor="__RefHeading___Toc9221872_2142443653">
            <w:r>
              <w:rPr>
                <w:webHidden/>
                <w:rStyle w:val="IndexLink"/>
                <w:rtl w:val="true"/>
              </w:rPr>
              <w:t>كيف أمسيت؟</w:t>
            </w:r>
            <w:r>
              <w:rPr>
                <w:rStyle w:val="IndexLink"/>
                <w:rtl w:val="true"/>
              </w:rPr>
              <w:tab/>
            </w:r>
            <w:r>
              <w:rPr>
                <w:rStyle w:val="IndexLink"/>
              </w:rPr>
              <w:t>355</w:t>
            </w:r>
          </w:hyperlink>
        </w:p>
        <w:p>
          <w:pPr>
            <w:pStyle w:val="Contents3"/>
            <w:tabs>
              <w:tab w:val="clear" w:pos="8459"/>
              <w:tab w:val="right" w:pos="9026" w:leader="dot"/>
            </w:tabs>
            <w:rPr/>
          </w:pPr>
          <w:hyperlink w:anchor="__RefHeading___Toc9221874_2142443653">
            <w:r>
              <w:rPr>
                <w:webHidden/>
                <w:rStyle w:val="IndexLink"/>
                <w:rtl w:val="true"/>
              </w:rPr>
              <w:t xml:space="preserve">يزيد يأمر بقتل زين العابدين </w:t>
            </w:r>
            <w:r>
              <w:rPr>
                <w:rStyle w:val="IndexLink"/>
                <w:rtl w:val="true"/>
              </w:rPr>
              <w:t>(</w:t>
            </w:r>
            <w:r>
              <w:rPr>
                <w:rStyle w:val="IndexLink"/>
                <w:rtl w:val="true"/>
              </w:rPr>
              <w:t>عليه 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9221876_2142443653">
            <w:r>
              <w:rPr>
                <w:webHidden/>
                <w:rStyle w:val="IndexLink"/>
                <w:rtl w:val="true"/>
              </w:rPr>
              <w:t>عند الخروج من الشام</w:t>
            </w:r>
            <w:r>
              <w:rPr>
                <w:rStyle w:val="IndexLink"/>
                <w:rtl w:val="true"/>
              </w:rPr>
              <w:tab/>
            </w:r>
            <w:r>
              <w:rPr>
                <w:rStyle w:val="IndexLink"/>
              </w:rPr>
              <w:t>357</w:t>
            </w:r>
          </w:hyperlink>
        </w:p>
        <w:p>
          <w:pPr>
            <w:pStyle w:val="Contents2"/>
            <w:tabs>
              <w:tab w:val="clear" w:pos="8743"/>
              <w:tab w:val="right" w:pos="9026" w:leader="dot"/>
            </w:tabs>
            <w:rPr/>
          </w:pPr>
          <w:hyperlink w:anchor="__RefHeading___Toc9221878_2142443653">
            <w:r>
              <w:rPr>
                <w:webHidden/>
                <w:rStyle w:val="IndexLink"/>
                <w:rtl w:val="true"/>
              </w:rPr>
              <w:t>الرجوع إلى كربلاء</w:t>
            </w:r>
            <w:r>
              <w:rPr>
                <w:rStyle w:val="IndexLink"/>
                <w:rtl w:val="true"/>
              </w:rPr>
              <w:tab/>
            </w:r>
            <w:r>
              <w:rPr>
                <w:rStyle w:val="IndexLink"/>
              </w:rPr>
              <w:t>359</w:t>
            </w:r>
          </w:hyperlink>
        </w:p>
        <w:p>
          <w:pPr>
            <w:pStyle w:val="Contents2"/>
            <w:tabs>
              <w:tab w:val="clear" w:pos="8743"/>
              <w:tab w:val="right" w:pos="9026" w:leader="dot"/>
            </w:tabs>
            <w:rPr/>
          </w:pPr>
          <w:hyperlink w:anchor="__RefHeading___Toc9221880_2142443653">
            <w:r>
              <w:rPr>
                <w:webHidden/>
                <w:rStyle w:val="IndexLink"/>
                <w:rtl w:val="true"/>
              </w:rPr>
              <w:t>الرجوع إلى المدينة</w:t>
            </w:r>
            <w:r>
              <w:rPr>
                <w:rStyle w:val="IndexLink"/>
                <w:rtl w:val="true"/>
              </w:rPr>
              <w:tab/>
            </w:r>
            <w:r>
              <w:rPr>
                <w:rStyle w:val="IndexLink"/>
              </w:rPr>
              <w:t>362</w:t>
            </w:r>
          </w:hyperlink>
        </w:p>
        <w:p>
          <w:pPr>
            <w:pStyle w:val="Contents3"/>
            <w:tabs>
              <w:tab w:val="clear" w:pos="8459"/>
              <w:tab w:val="right" w:pos="9026" w:leader="dot"/>
            </w:tabs>
            <w:rPr/>
          </w:pPr>
          <w:hyperlink w:anchor="__RefHeading___Toc9221882_2142443653">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9221884_2142443653">
            <w:r>
              <w:rPr>
                <w:webHidden/>
                <w:rStyle w:val="IndexLink"/>
                <w:rtl w:val="true"/>
              </w:rPr>
              <w:t xml:space="preserve">خطبة زين العابدين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المدينة</w:t>
            </w:r>
            <w:r>
              <w:rPr>
                <w:rStyle w:val="IndexLink"/>
                <w:rtl w:val="true"/>
              </w:rPr>
              <w:tab/>
            </w:r>
            <w:r>
              <w:rPr>
                <w:rStyle w:val="IndexLink"/>
              </w:rPr>
              <w:t>363</w:t>
            </w:r>
          </w:hyperlink>
        </w:p>
        <w:p>
          <w:pPr>
            <w:pStyle w:val="Contents3"/>
            <w:tabs>
              <w:tab w:val="clear" w:pos="8459"/>
              <w:tab w:val="right" w:pos="9026" w:leader="dot"/>
            </w:tabs>
            <w:rPr/>
          </w:pPr>
          <w:hyperlink w:anchor="__RefHeading___Toc9221886_2142443653">
            <w:r>
              <w:rPr>
                <w:webHidden/>
                <w:rStyle w:val="IndexLink"/>
                <w:rtl w:val="true"/>
              </w:rPr>
              <w:t xml:space="preserve">أم كلثوم </w:t>
            </w:r>
            <w:r>
              <w:rPr>
                <w:rStyle w:val="IndexLink"/>
                <w:rtl w:val="true"/>
              </w:rPr>
              <w:t>(</w:t>
            </w:r>
            <w:r>
              <w:rPr>
                <w:rStyle w:val="IndexLink"/>
                <w:rtl w:val="true"/>
              </w:rPr>
              <w:t>عليها السلام</w:t>
            </w:r>
            <w:r>
              <w:rPr>
                <w:rStyle w:val="IndexLink"/>
                <w:rtl w:val="true"/>
              </w:rPr>
              <w:t xml:space="preserve">) </w:t>
            </w:r>
            <w:r>
              <w:rPr>
                <w:rStyle w:val="IndexLink"/>
                <w:rtl w:val="true"/>
              </w:rPr>
              <w:t>في المدينة</w:t>
            </w:r>
            <w:r>
              <w:rPr>
                <w:rStyle w:val="IndexLink"/>
                <w:rtl w:val="true"/>
              </w:rPr>
              <w:tab/>
            </w:r>
            <w:r>
              <w:rPr>
                <w:rStyle w:val="IndexLink"/>
              </w:rPr>
              <w:t>365</w:t>
            </w:r>
          </w:hyperlink>
        </w:p>
        <w:p>
          <w:pPr>
            <w:pStyle w:val="Contents3"/>
            <w:tabs>
              <w:tab w:val="clear" w:pos="8459"/>
              <w:tab w:val="right" w:pos="9026" w:leader="dot"/>
            </w:tabs>
            <w:rPr/>
          </w:pPr>
          <w:hyperlink w:anchor="__RefHeading___Toc9221888_2142443653">
            <w:r>
              <w:rPr>
                <w:webHidden/>
                <w:rStyle w:val="IndexLink"/>
                <w:rtl w:val="true"/>
              </w:rPr>
              <w:t xml:space="preserve">زينب </w:t>
            </w:r>
            <w:r>
              <w:rPr>
                <w:rStyle w:val="IndexLink"/>
                <w:rtl w:val="true"/>
              </w:rPr>
              <w:t>(</w:t>
            </w:r>
            <w:r>
              <w:rPr>
                <w:rStyle w:val="IndexLink"/>
                <w:rtl w:val="true"/>
              </w:rPr>
              <w:t>عليها السلام</w:t>
            </w:r>
            <w:r>
              <w:rPr>
                <w:rStyle w:val="IndexLink"/>
                <w:rtl w:val="true"/>
              </w:rPr>
              <w:t xml:space="preserve">) </w:t>
            </w:r>
            <w:r>
              <w:rPr>
                <w:rStyle w:val="IndexLink"/>
                <w:rtl w:val="true"/>
              </w:rPr>
              <w:t>في المدينة</w:t>
            </w:r>
            <w:r>
              <w:rPr>
                <w:rStyle w:val="IndexLink"/>
                <w:rtl w:val="true"/>
              </w:rPr>
              <w:tab/>
            </w:r>
            <w:r>
              <w:rPr>
                <w:rStyle w:val="IndexLink"/>
              </w:rPr>
              <w:t>367</w:t>
            </w:r>
          </w:hyperlink>
        </w:p>
        <w:p>
          <w:pPr>
            <w:pStyle w:val="Contents2"/>
            <w:tabs>
              <w:tab w:val="clear" w:pos="8743"/>
              <w:tab w:val="right" w:pos="9026" w:leader="dot"/>
            </w:tabs>
            <w:rPr/>
          </w:pPr>
          <w:hyperlink w:anchor="__RefHeading___Toc9221890_2142443653">
            <w:r>
              <w:rPr>
                <w:webHidden/>
                <w:rStyle w:val="IndexLink"/>
                <w:rtl w:val="true"/>
              </w:rPr>
              <w:t>أحداث كونية</w:t>
            </w:r>
            <w:r>
              <w:rPr>
                <w:rStyle w:val="IndexLink"/>
                <w:rtl w:val="true"/>
              </w:rPr>
              <w:tab/>
            </w:r>
            <w:r>
              <w:rPr>
                <w:rStyle w:val="IndexLink"/>
              </w:rPr>
              <w:t>368</w:t>
            </w:r>
          </w:hyperlink>
        </w:p>
        <w:p>
          <w:pPr>
            <w:pStyle w:val="Contents3"/>
            <w:tabs>
              <w:tab w:val="clear" w:pos="8459"/>
              <w:tab w:val="right" w:pos="9026" w:leader="dot"/>
            </w:tabs>
            <w:rPr/>
          </w:pPr>
          <w:hyperlink w:anchor="__RefHeading___Toc9221892_2142443653">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9221894_2142443653">
            <w:r>
              <w:rPr>
                <w:webHidden/>
                <w:rStyle w:val="IndexLink"/>
                <w:rtl w:val="true"/>
              </w:rPr>
              <w:t>بكاء السماء والأرض</w:t>
            </w:r>
            <w:r>
              <w:rPr>
                <w:rStyle w:val="IndexLink"/>
                <w:rtl w:val="true"/>
              </w:rPr>
              <w:tab/>
            </w:r>
            <w:r>
              <w:rPr>
                <w:rStyle w:val="IndexLink"/>
              </w:rPr>
              <w:t>370</w:t>
            </w:r>
          </w:hyperlink>
        </w:p>
        <w:p>
          <w:pPr>
            <w:pStyle w:val="Contents3"/>
            <w:tabs>
              <w:tab w:val="clear" w:pos="8459"/>
              <w:tab w:val="right" w:pos="9026" w:leader="dot"/>
            </w:tabs>
            <w:rPr/>
          </w:pPr>
          <w:hyperlink w:anchor="__RefHeading___Toc9221896_2142443653">
            <w:r>
              <w:rPr>
                <w:webHidden/>
                <w:rStyle w:val="IndexLink"/>
                <w:rtl w:val="true"/>
              </w:rPr>
              <w:t>دم عبيط</w:t>
            </w:r>
            <w:r>
              <w:rPr>
                <w:rStyle w:val="IndexLink"/>
                <w:rtl w:val="true"/>
              </w:rPr>
              <w:tab/>
            </w:r>
            <w:r>
              <w:rPr>
                <w:rStyle w:val="IndexLink"/>
              </w:rPr>
              <w:t>372</w:t>
            </w:r>
          </w:hyperlink>
        </w:p>
        <w:p>
          <w:pPr>
            <w:pStyle w:val="Contents3"/>
            <w:tabs>
              <w:tab w:val="clear" w:pos="8459"/>
              <w:tab w:val="right" w:pos="9026" w:leader="dot"/>
            </w:tabs>
            <w:rPr/>
          </w:pPr>
          <w:hyperlink w:anchor="__RefHeading___Toc9221898_2142443653">
            <w:r>
              <w:rPr>
                <w:webHidden/>
                <w:rStyle w:val="IndexLink"/>
                <w:rtl w:val="true"/>
              </w:rPr>
              <w:t>نوح الملك</w:t>
            </w:r>
            <w:r>
              <w:rPr>
                <w:rStyle w:val="IndexLink"/>
                <w:rtl w:val="true"/>
              </w:rPr>
              <w:tab/>
            </w:r>
            <w:r>
              <w:rPr>
                <w:rStyle w:val="IndexLink"/>
              </w:rPr>
              <w:t>375</w:t>
            </w:r>
          </w:hyperlink>
        </w:p>
        <w:p>
          <w:pPr>
            <w:pStyle w:val="Contents3"/>
            <w:tabs>
              <w:tab w:val="clear" w:pos="8459"/>
              <w:tab w:val="right" w:pos="9026" w:leader="dot"/>
            </w:tabs>
            <w:rPr/>
          </w:pPr>
          <w:hyperlink w:anchor="__RefHeading___Toc9221900_2142443653">
            <w:r>
              <w:rPr>
                <w:webHidden/>
                <w:rStyle w:val="IndexLink"/>
                <w:rtl w:val="true"/>
              </w:rPr>
              <w:t>نوح الجن</w:t>
            </w:r>
            <w:r>
              <w:rPr>
                <w:rStyle w:val="IndexLink"/>
                <w:rtl w:val="true"/>
              </w:rPr>
              <w:tab/>
            </w:r>
            <w:r>
              <w:rPr>
                <w:rStyle w:val="IndexLink"/>
              </w:rPr>
              <w:t>377</w:t>
            </w:r>
          </w:hyperlink>
        </w:p>
        <w:p>
          <w:pPr>
            <w:pStyle w:val="Contents3"/>
            <w:tabs>
              <w:tab w:val="clear" w:pos="8459"/>
              <w:tab w:val="right" w:pos="9026" w:leader="dot"/>
            </w:tabs>
            <w:rPr/>
          </w:pPr>
          <w:hyperlink w:anchor="__RefHeading___Toc9221902_2142443653">
            <w:r>
              <w:rPr>
                <w:webHidden/>
                <w:rStyle w:val="IndexLink"/>
                <w:rtl w:val="true"/>
              </w:rPr>
              <w:t>عزاء الطير والوحش</w:t>
            </w:r>
            <w:r>
              <w:rPr>
                <w:rStyle w:val="IndexLink"/>
                <w:rtl w:val="true"/>
              </w:rPr>
              <w:tab/>
            </w:r>
            <w:r>
              <w:rPr>
                <w:rStyle w:val="IndexLink"/>
              </w:rPr>
              <w:t>378</w:t>
            </w:r>
          </w:hyperlink>
        </w:p>
        <w:p>
          <w:pPr>
            <w:pStyle w:val="Contents2"/>
            <w:tabs>
              <w:tab w:val="clear" w:pos="8743"/>
              <w:tab w:val="right" w:pos="9026" w:leader="dot"/>
            </w:tabs>
            <w:rPr/>
          </w:pPr>
          <w:hyperlink w:anchor="__RefHeading___Toc9221904_2142443653">
            <w:r>
              <w:rPr>
                <w:webHidden/>
                <w:rStyle w:val="IndexLink"/>
                <w:rtl w:val="true"/>
              </w:rPr>
              <w:t>المشهد الشريف</w:t>
            </w:r>
            <w:r>
              <w:rPr>
                <w:rStyle w:val="IndexLink"/>
                <w:rtl w:val="true"/>
              </w:rPr>
              <w:tab/>
            </w:r>
            <w:r>
              <w:rPr>
                <w:rStyle w:val="IndexLink"/>
              </w:rPr>
              <w:t>382</w:t>
            </w:r>
          </w:hyperlink>
        </w:p>
        <w:p>
          <w:pPr>
            <w:pStyle w:val="Contents3"/>
            <w:tabs>
              <w:tab w:val="clear" w:pos="8459"/>
              <w:tab w:val="right" w:pos="9026" w:leader="dot"/>
            </w:tabs>
            <w:rPr/>
          </w:pPr>
          <w:hyperlink w:anchor="__RefHeading___Toc9221906_2142443653">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9221908_2142443653">
            <w:r>
              <w:rPr>
                <w:webHidden/>
                <w:rStyle w:val="IndexLink"/>
                <w:rtl w:val="true"/>
              </w:rPr>
              <w:t>حكام الجور والقبر الشريف</w:t>
            </w:r>
            <w:r>
              <w:rPr>
                <w:rStyle w:val="IndexLink"/>
                <w:rtl w:val="true"/>
              </w:rPr>
              <w:tab/>
            </w:r>
            <w:r>
              <w:rPr>
                <w:rStyle w:val="IndexLink"/>
              </w:rPr>
              <w:t>384</w:t>
            </w:r>
          </w:hyperlink>
        </w:p>
        <w:p>
          <w:pPr>
            <w:pStyle w:val="Contents2"/>
            <w:tabs>
              <w:tab w:val="clear" w:pos="8743"/>
              <w:tab w:val="right" w:pos="9026" w:leader="dot"/>
            </w:tabs>
            <w:rPr/>
          </w:pPr>
          <w:hyperlink w:anchor="__RefHeading___Toc9221910_2142443653">
            <w:r>
              <w:rPr>
                <w:webHidden/>
                <w:rStyle w:val="IndexLink"/>
                <w:rtl w:val="true"/>
              </w:rPr>
              <w:t>التربة الحسينية</w:t>
            </w:r>
            <w:r>
              <w:rPr>
                <w:rStyle w:val="IndexLink"/>
                <w:rtl w:val="true"/>
              </w:rPr>
              <w:tab/>
            </w:r>
            <w:r>
              <w:rPr>
                <w:rStyle w:val="IndexLink"/>
              </w:rPr>
              <w:t>388</w:t>
            </w:r>
          </w:hyperlink>
        </w:p>
        <w:p>
          <w:pPr>
            <w:pStyle w:val="Contents3"/>
            <w:tabs>
              <w:tab w:val="clear" w:pos="8459"/>
              <w:tab w:val="right" w:pos="9026" w:leader="dot"/>
            </w:tabs>
            <w:rPr/>
          </w:pPr>
          <w:hyperlink w:anchor="__RefHeading___Toc9221912_2142443653">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9221914_2142443653">
            <w:r>
              <w:rPr>
                <w:webHidden/>
                <w:rStyle w:val="IndexLink"/>
                <w:rtl w:val="true"/>
              </w:rPr>
              <w:t>أرض كربلاء</w:t>
            </w:r>
            <w:r>
              <w:rPr>
                <w:rStyle w:val="IndexLink"/>
                <w:rtl w:val="true"/>
              </w:rPr>
              <w:tab/>
            </w:r>
            <w:r>
              <w:rPr>
                <w:rStyle w:val="IndexLink"/>
              </w:rPr>
              <w:t>389</w:t>
            </w:r>
          </w:hyperlink>
        </w:p>
        <w:p>
          <w:pPr>
            <w:pStyle w:val="Contents3"/>
            <w:tabs>
              <w:tab w:val="clear" w:pos="8459"/>
              <w:tab w:val="right" w:pos="9026" w:leader="dot"/>
            </w:tabs>
            <w:rPr/>
          </w:pPr>
          <w:hyperlink w:anchor="__RefHeading___Toc9221916_2142443653">
            <w:r>
              <w:rPr>
                <w:webHidden/>
                <w:rStyle w:val="IndexLink"/>
                <w:rtl w:val="true"/>
              </w:rPr>
              <w:t>الشفاء في تربتي ومائي</w:t>
            </w:r>
            <w:r>
              <w:rPr>
                <w:rStyle w:val="IndexLink"/>
                <w:rtl w:val="true"/>
              </w:rPr>
              <w:tab/>
            </w:r>
            <w:r>
              <w:rPr>
                <w:rStyle w:val="IndexLink"/>
              </w:rPr>
              <w:t>391</w:t>
            </w:r>
          </w:hyperlink>
        </w:p>
        <w:p>
          <w:pPr>
            <w:pStyle w:val="Contents3"/>
            <w:tabs>
              <w:tab w:val="clear" w:pos="8459"/>
              <w:tab w:val="right" w:pos="9026" w:leader="dot"/>
            </w:tabs>
            <w:rPr/>
          </w:pPr>
          <w:hyperlink w:anchor="__RefHeading___Toc9221918_2142443653">
            <w:r>
              <w:rPr>
                <w:webHidden/>
                <w:rStyle w:val="IndexLink"/>
                <w:rtl w:val="true"/>
              </w:rPr>
              <w:t>طوبى لك من تربة</w:t>
            </w:r>
            <w:r>
              <w:rPr>
                <w:rStyle w:val="IndexLink"/>
                <w:rtl w:val="true"/>
              </w:rPr>
              <w:tab/>
            </w:r>
            <w:r>
              <w:rPr>
                <w:rStyle w:val="IndexLink"/>
              </w:rPr>
              <w:t>392</w:t>
            </w:r>
          </w:hyperlink>
        </w:p>
        <w:p>
          <w:pPr>
            <w:pStyle w:val="Contents3"/>
            <w:tabs>
              <w:tab w:val="clear" w:pos="8459"/>
              <w:tab w:val="right" w:pos="9026" w:leader="dot"/>
            </w:tabs>
            <w:rPr/>
          </w:pPr>
          <w:hyperlink w:anchor="__RefHeading___Toc9221920_2142443653">
            <w:r>
              <w:rPr>
                <w:webHidden/>
                <w:rStyle w:val="IndexLink"/>
                <w:rtl w:val="true"/>
              </w:rPr>
              <w:t>جزاء من أهان التربة المقدسة</w:t>
            </w:r>
            <w:r>
              <w:rPr>
                <w:rStyle w:val="IndexLink"/>
                <w:rtl w:val="true"/>
              </w:rPr>
              <w:tab/>
            </w:r>
            <w:r>
              <w:rPr>
                <w:rStyle w:val="IndexLink"/>
              </w:rPr>
              <w:t>393</w:t>
            </w:r>
          </w:hyperlink>
        </w:p>
        <w:p>
          <w:pPr>
            <w:pStyle w:val="Contents2"/>
            <w:tabs>
              <w:tab w:val="clear" w:pos="8743"/>
              <w:tab w:val="right" w:pos="9026" w:leader="dot"/>
            </w:tabs>
            <w:rPr/>
          </w:pPr>
          <w:hyperlink w:anchor="__RefHeading___Toc9221922_2142443653">
            <w:r>
              <w:rPr>
                <w:webHidden/>
                <w:rStyle w:val="IndexLink"/>
                <w:rtl w:val="true"/>
              </w:rPr>
              <w:t>في يوم المحشر</w:t>
            </w:r>
            <w:r>
              <w:rPr>
                <w:rStyle w:val="IndexLink"/>
                <w:rtl w:val="true"/>
              </w:rPr>
              <w:tab/>
            </w:r>
            <w:r>
              <w:rPr>
                <w:rStyle w:val="IndexLink"/>
              </w:rPr>
              <w:t>396</w:t>
            </w:r>
          </w:hyperlink>
        </w:p>
        <w:p>
          <w:pPr>
            <w:pStyle w:val="Contents2"/>
            <w:tabs>
              <w:tab w:val="clear" w:pos="8743"/>
              <w:tab w:val="right" w:pos="9026" w:leader="dot"/>
            </w:tabs>
            <w:rPr/>
          </w:pPr>
          <w:hyperlink w:anchor="__RefHeading___Toc9221924_2142443653">
            <w:r>
              <w:rPr>
                <w:webHidden/>
                <w:rStyle w:val="IndexLink"/>
                <w:rtl w:val="true"/>
              </w:rPr>
              <w:t xml:space="preserve">زيارة الإمام </w:t>
            </w:r>
            <w:r>
              <w:rPr>
                <w:rStyle w:val="IndexLink"/>
                <w:rtl w:val="true"/>
              </w:rPr>
              <w:t>(</w:t>
            </w:r>
            <w:r>
              <w:rPr>
                <w:rStyle w:val="IndexLink"/>
                <w:rtl w:val="true"/>
              </w:rPr>
              <w:t>عليه السلام</w:t>
            </w:r>
            <w:r>
              <w:rPr>
                <w:rStyle w:val="IndexLink"/>
                <w:rtl w:val="true"/>
              </w:rPr>
              <w:t>)</w:t>
              <w:tab/>
            </w:r>
            <w:r>
              <w:rPr>
                <w:rStyle w:val="IndexLink"/>
              </w:rPr>
              <w:t>398</w:t>
            </w:r>
          </w:hyperlink>
        </w:p>
        <w:p>
          <w:pPr>
            <w:pStyle w:val="Contents2"/>
            <w:tabs>
              <w:tab w:val="clear" w:pos="8743"/>
              <w:tab w:val="right" w:pos="9026" w:leader="dot"/>
            </w:tabs>
            <w:rPr/>
          </w:pPr>
          <w:hyperlink w:anchor="__RefHeading___Toc9221926_2142443653">
            <w:r>
              <w:rPr>
                <w:webHidden/>
                <w:rStyle w:val="IndexLink"/>
                <w:rtl w:val="true"/>
              </w:rPr>
              <w:t>وثاقة حوادث كربلاء</w:t>
            </w:r>
            <w:r>
              <w:rPr>
                <w:rStyle w:val="IndexLink"/>
                <w:rtl w:val="true"/>
              </w:rPr>
              <w:tab/>
            </w:r>
            <w:r>
              <w:rPr>
                <w:rStyle w:val="IndexLink"/>
              </w:rPr>
              <w:t>401</w:t>
            </w:r>
          </w:hyperlink>
        </w:p>
        <w:p>
          <w:pPr>
            <w:pStyle w:val="Contents2"/>
            <w:tabs>
              <w:tab w:val="clear" w:pos="8743"/>
              <w:tab w:val="right" w:pos="9026" w:leader="dot"/>
            </w:tabs>
            <w:rPr/>
          </w:pPr>
          <w:hyperlink w:anchor="__RefHeading___Toc9221928_2142443653">
            <w:r>
              <w:rPr>
                <w:webHidden/>
                <w:rStyle w:val="IndexLink"/>
                <w:rtl w:val="true"/>
              </w:rPr>
              <w:t>بين الأفضلية والخصائص</w:t>
            </w:r>
            <w:r>
              <w:rPr>
                <w:rStyle w:val="IndexLink"/>
                <w:rtl w:val="true"/>
              </w:rPr>
              <w:tab/>
            </w:r>
            <w:r>
              <w:rPr>
                <w:rStyle w:val="IndexLink"/>
              </w:rPr>
              <w:t>404</w:t>
            </w:r>
          </w:hyperlink>
        </w:p>
        <w:p>
          <w:pPr>
            <w:pStyle w:val="Contents2"/>
            <w:tabs>
              <w:tab w:val="clear" w:pos="8743"/>
              <w:tab w:val="right" w:pos="9026" w:leader="dot"/>
            </w:tabs>
            <w:rPr/>
          </w:pPr>
          <w:hyperlink w:anchor="__RefHeading___Toc9221930_2142443653">
            <w:r>
              <w:rPr>
                <w:webHidden/>
                <w:rStyle w:val="IndexLink"/>
                <w:rtl w:val="true"/>
              </w:rPr>
              <w:t>الشعائر الحسينية</w:t>
            </w:r>
            <w:r>
              <w:rPr>
                <w:rStyle w:val="IndexLink"/>
                <w:rtl w:val="true"/>
              </w:rPr>
              <w:tab/>
            </w:r>
            <w:r>
              <w:rPr>
                <w:rStyle w:val="IndexLink"/>
              </w:rPr>
              <w:t>406</w:t>
            </w:r>
          </w:hyperlink>
        </w:p>
        <w:p>
          <w:pPr>
            <w:pStyle w:val="Contents3"/>
            <w:tabs>
              <w:tab w:val="clear" w:pos="8459"/>
              <w:tab w:val="right" w:pos="9026" w:leader="dot"/>
            </w:tabs>
            <w:rPr/>
          </w:pPr>
          <w:hyperlink w:anchor="__RefHeading___Toc9221932_2142443653">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9221934_2142443653">
            <w:r>
              <w:rPr>
                <w:webHidden/>
                <w:rStyle w:val="IndexLink"/>
                <w:rtl w:val="true"/>
              </w:rPr>
              <w:t>البكاء</w:t>
            </w:r>
            <w:r>
              <w:rPr>
                <w:rStyle w:val="IndexLink"/>
                <w:rtl w:val="true"/>
              </w:rPr>
              <w:tab/>
            </w:r>
            <w:r>
              <w:rPr>
                <w:rStyle w:val="IndexLink"/>
              </w:rPr>
              <w:t>406</w:t>
            </w:r>
          </w:hyperlink>
        </w:p>
        <w:p>
          <w:pPr>
            <w:pStyle w:val="Contents3"/>
            <w:tabs>
              <w:tab w:val="clear" w:pos="8459"/>
              <w:tab w:val="right" w:pos="9026" w:leader="dot"/>
            </w:tabs>
            <w:rPr/>
          </w:pPr>
          <w:hyperlink w:anchor="__RefHeading___Toc9221936_2142443653">
            <w:r>
              <w:rPr>
                <w:webHidden/>
                <w:rStyle w:val="IndexLink"/>
                <w:rtl w:val="true"/>
              </w:rPr>
              <w:t>شدة البكاء والإغماء</w:t>
            </w:r>
            <w:r>
              <w:rPr>
                <w:rStyle w:val="IndexLink"/>
                <w:rtl w:val="true"/>
              </w:rPr>
              <w:tab/>
            </w:r>
            <w:r>
              <w:rPr>
                <w:rStyle w:val="IndexLink"/>
              </w:rPr>
              <w:t>413</w:t>
            </w:r>
          </w:hyperlink>
        </w:p>
        <w:p>
          <w:pPr>
            <w:pStyle w:val="Contents3"/>
            <w:tabs>
              <w:tab w:val="clear" w:pos="8459"/>
              <w:tab w:val="right" w:pos="9026" w:leader="dot"/>
            </w:tabs>
            <w:rPr/>
          </w:pPr>
          <w:hyperlink w:anchor="__RefHeading___Toc9221938_2142443653">
            <w:r>
              <w:rPr>
                <w:webHidden/>
                <w:rStyle w:val="IndexLink"/>
                <w:rtl w:val="true"/>
              </w:rPr>
              <w:t>البكاء وخوف الهلكة</w:t>
            </w:r>
            <w:r>
              <w:rPr>
                <w:rStyle w:val="IndexLink"/>
                <w:rtl w:val="true"/>
              </w:rPr>
              <w:tab/>
            </w:r>
            <w:r>
              <w:rPr>
                <w:rStyle w:val="IndexLink"/>
              </w:rPr>
              <w:t>414</w:t>
            </w:r>
          </w:hyperlink>
        </w:p>
        <w:p>
          <w:pPr>
            <w:pStyle w:val="Contents3"/>
            <w:tabs>
              <w:tab w:val="clear" w:pos="8459"/>
              <w:tab w:val="right" w:pos="9026" w:leader="dot"/>
            </w:tabs>
            <w:rPr/>
          </w:pPr>
          <w:hyperlink w:anchor="__RefHeading___Toc9221940_2142443653">
            <w:r>
              <w:rPr>
                <w:webHidden/>
                <w:rStyle w:val="IndexLink"/>
                <w:rtl w:val="true"/>
              </w:rPr>
              <w:t>النياحة</w:t>
            </w:r>
            <w:r>
              <w:rPr>
                <w:rStyle w:val="IndexLink"/>
                <w:rtl w:val="true"/>
              </w:rPr>
              <w:tab/>
            </w:r>
            <w:r>
              <w:rPr>
                <w:rStyle w:val="IndexLink"/>
              </w:rPr>
              <w:t>415</w:t>
            </w:r>
          </w:hyperlink>
        </w:p>
        <w:p>
          <w:pPr>
            <w:pStyle w:val="Contents3"/>
            <w:tabs>
              <w:tab w:val="clear" w:pos="8459"/>
              <w:tab w:val="right" w:pos="9026" w:leader="dot"/>
            </w:tabs>
            <w:rPr/>
          </w:pPr>
          <w:hyperlink w:anchor="__RefHeading___Toc9221942_2142443653">
            <w:r>
              <w:rPr>
                <w:webHidden/>
                <w:rStyle w:val="IndexLink"/>
                <w:rtl w:val="true"/>
              </w:rPr>
              <w:t>الجزع</w:t>
            </w:r>
            <w:r>
              <w:rPr>
                <w:rStyle w:val="IndexLink"/>
                <w:rtl w:val="true"/>
              </w:rPr>
              <w:tab/>
            </w:r>
            <w:r>
              <w:rPr>
                <w:rStyle w:val="IndexLink"/>
              </w:rPr>
              <w:t>417</w:t>
            </w:r>
          </w:hyperlink>
        </w:p>
        <w:p>
          <w:pPr>
            <w:pStyle w:val="Contents3"/>
            <w:tabs>
              <w:tab w:val="clear" w:pos="8459"/>
              <w:tab w:val="right" w:pos="9026" w:leader="dot"/>
            </w:tabs>
            <w:rPr/>
          </w:pPr>
          <w:hyperlink w:anchor="__RefHeading___Toc9221944_2142443653">
            <w:r>
              <w:rPr>
                <w:webHidden/>
                <w:rStyle w:val="IndexLink"/>
                <w:rtl w:val="true"/>
              </w:rPr>
              <w:t>الصراخ</w:t>
            </w:r>
            <w:r>
              <w:rPr>
                <w:rStyle w:val="IndexLink"/>
                <w:rtl w:val="true"/>
              </w:rPr>
              <w:tab/>
            </w:r>
            <w:r>
              <w:rPr>
                <w:rStyle w:val="IndexLink"/>
              </w:rPr>
              <w:t>419</w:t>
            </w:r>
          </w:hyperlink>
        </w:p>
        <w:p>
          <w:pPr>
            <w:pStyle w:val="Contents3"/>
            <w:tabs>
              <w:tab w:val="clear" w:pos="8459"/>
              <w:tab w:val="right" w:pos="9026" w:leader="dot"/>
            </w:tabs>
            <w:rPr/>
          </w:pPr>
          <w:hyperlink w:anchor="__RefHeading___Toc9221946_2142443653">
            <w:r>
              <w:rPr>
                <w:webHidden/>
                <w:rStyle w:val="IndexLink"/>
                <w:rtl w:val="true"/>
              </w:rPr>
              <w:t>السواد والحداد</w:t>
            </w:r>
            <w:r>
              <w:rPr>
                <w:rStyle w:val="IndexLink"/>
                <w:rtl w:val="true"/>
              </w:rPr>
              <w:tab/>
            </w:r>
            <w:r>
              <w:rPr>
                <w:rStyle w:val="IndexLink"/>
              </w:rPr>
              <w:t>420</w:t>
            </w:r>
          </w:hyperlink>
        </w:p>
        <w:p>
          <w:pPr>
            <w:pStyle w:val="Contents3"/>
            <w:tabs>
              <w:tab w:val="clear" w:pos="8459"/>
              <w:tab w:val="right" w:pos="9026" w:leader="dot"/>
            </w:tabs>
            <w:rPr/>
          </w:pPr>
          <w:hyperlink w:anchor="__RefHeading___Toc9221948_2142443653">
            <w:r>
              <w:rPr>
                <w:webHidden/>
                <w:rStyle w:val="IndexLink"/>
                <w:rtl w:val="true"/>
              </w:rPr>
              <w:t>شق الجيوب</w:t>
            </w:r>
            <w:r>
              <w:rPr>
                <w:rStyle w:val="IndexLink"/>
                <w:rtl w:val="true"/>
              </w:rPr>
              <w:tab/>
            </w:r>
            <w:r>
              <w:rPr>
                <w:rStyle w:val="IndexLink"/>
              </w:rPr>
              <w:t>421</w:t>
            </w:r>
          </w:hyperlink>
        </w:p>
        <w:p>
          <w:pPr>
            <w:pStyle w:val="Contents3"/>
            <w:tabs>
              <w:tab w:val="clear" w:pos="8459"/>
              <w:tab w:val="right" w:pos="9026" w:leader="dot"/>
            </w:tabs>
            <w:rPr/>
          </w:pPr>
          <w:hyperlink w:anchor="__RefHeading___Toc9221950_2142443653">
            <w:r>
              <w:rPr>
                <w:webHidden/>
                <w:rStyle w:val="IndexLink"/>
                <w:rtl w:val="true"/>
              </w:rPr>
              <w:t>أيام الحزن</w:t>
            </w:r>
            <w:r>
              <w:rPr>
                <w:rStyle w:val="IndexLink"/>
                <w:rtl w:val="true"/>
              </w:rPr>
              <w:tab/>
            </w:r>
            <w:r>
              <w:rPr>
                <w:rStyle w:val="IndexLink"/>
              </w:rPr>
              <w:t>422</w:t>
            </w:r>
          </w:hyperlink>
        </w:p>
        <w:p>
          <w:pPr>
            <w:pStyle w:val="Contents3"/>
            <w:tabs>
              <w:tab w:val="clear" w:pos="8459"/>
              <w:tab w:val="right" w:pos="9026" w:leader="dot"/>
            </w:tabs>
            <w:rPr/>
          </w:pPr>
          <w:hyperlink w:anchor="__RefHeading___Toc9221952_2142443653">
            <w:r>
              <w:rPr>
                <w:webHidden/>
                <w:rStyle w:val="IndexLink"/>
                <w:rtl w:val="true"/>
              </w:rPr>
              <w:t>إقامة المأتم ومجالس العزاء</w:t>
            </w:r>
            <w:r>
              <w:rPr>
                <w:rStyle w:val="IndexLink"/>
                <w:rtl w:val="true"/>
              </w:rPr>
              <w:tab/>
            </w:r>
            <w:r>
              <w:rPr>
                <w:rStyle w:val="IndexLink"/>
              </w:rPr>
              <w:t>424</w:t>
            </w:r>
          </w:hyperlink>
        </w:p>
        <w:p>
          <w:pPr>
            <w:pStyle w:val="Contents3"/>
            <w:tabs>
              <w:tab w:val="clear" w:pos="8459"/>
              <w:tab w:val="right" w:pos="9026" w:leader="dot"/>
            </w:tabs>
            <w:rPr/>
          </w:pPr>
          <w:hyperlink w:anchor="__RefHeading___Toc9221954_2142443653">
            <w:r>
              <w:rPr>
                <w:webHidden/>
                <w:rStyle w:val="IndexLink"/>
                <w:rtl w:val="true"/>
              </w:rPr>
              <w:t>إنشاد الشعر</w:t>
            </w:r>
            <w:r>
              <w:rPr>
                <w:rStyle w:val="IndexLink"/>
                <w:rtl w:val="true"/>
              </w:rPr>
              <w:tab/>
            </w:r>
            <w:r>
              <w:rPr>
                <w:rStyle w:val="IndexLink"/>
              </w:rPr>
              <w:t>425</w:t>
            </w:r>
          </w:hyperlink>
        </w:p>
        <w:p>
          <w:pPr>
            <w:pStyle w:val="Contents3"/>
            <w:tabs>
              <w:tab w:val="clear" w:pos="8459"/>
              <w:tab w:val="right" w:pos="9026" w:leader="dot"/>
            </w:tabs>
            <w:rPr/>
          </w:pPr>
          <w:hyperlink w:anchor="__RefHeading___Toc9221956_2142443653">
            <w:r>
              <w:rPr>
                <w:webHidden/>
                <w:rStyle w:val="IndexLink"/>
                <w:rtl w:val="true"/>
              </w:rPr>
              <w:t>إطعام الطعام</w:t>
            </w:r>
            <w:r>
              <w:rPr>
                <w:rStyle w:val="IndexLink"/>
                <w:rtl w:val="true"/>
              </w:rPr>
              <w:tab/>
            </w:r>
            <w:r>
              <w:rPr>
                <w:rStyle w:val="IndexLink"/>
              </w:rPr>
              <w:t>428</w:t>
            </w:r>
          </w:hyperlink>
        </w:p>
        <w:p>
          <w:pPr>
            <w:pStyle w:val="Contents3"/>
            <w:tabs>
              <w:tab w:val="clear" w:pos="8459"/>
              <w:tab w:val="right" w:pos="9026" w:leader="dot"/>
            </w:tabs>
            <w:rPr/>
          </w:pPr>
          <w:hyperlink w:anchor="__RefHeading___Toc9221958_2142443653">
            <w:r>
              <w:rPr>
                <w:webHidden/>
                <w:rStyle w:val="IndexLink"/>
                <w:rtl w:val="true"/>
              </w:rPr>
              <w:t>اللطم</w:t>
            </w:r>
            <w:r>
              <w:rPr>
                <w:rStyle w:val="IndexLink"/>
                <w:rtl w:val="true"/>
              </w:rPr>
              <w:tab/>
            </w:r>
            <w:r>
              <w:rPr>
                <w:rStyle w:val="IndexLink"/>
              </w:rPr>
              <w:t>428</w:t>
            </w:r>
          </w:hyperlink>
        </w:p>
        <w:p>
          <w:pPr>
            <w:pStyle w:val="Contents3"/>
            <w:tabs>
              <w:tab w:val="clear" w:pos="8459"/>
              <w:tab w:val="right" w:pos="9026" w:leader="dot"/>
            </w:tabs>
            <w:rPr/>
          </w:pPr>
          <w:hyperlink w:anchor="__RefHeading___Toc9221960_2142443653">
            <w:r>
              <w:rPr>
                <w:webHidden/>
                <w:rStyle w:val="IndexLink"/>
                <w:rtl w:val="true"/>
              </w:rPr>
              <w:t>المواساة بالدم</w:t>
            </w:r>
            <w:r>
              <w:rPr>
                <w:rStyle w:val="IndexLink"/>
                <w:rtl w:val="true"/>
              </w:rPr>
              <w:tab/>
            </w:r>
            <w:r>
              <w:rPr>
                <w:rStyle w:val="IndexLink"/>
              </w:rPr>
              <w:t>429</w:t>
            </w:r>
          </w:hyperlink>
        </w:p>
        <w:p>
          <w:pPr>
            <w:pStyle w:val="Contents4"/>
            <w:tabs>
              <w:tab w:val="clear" w:pos="8176"/>
              <w:tab w:val="right" w:pos="9026" w:leader="dot"/>
            </w:tabs>
            <w:rPr/>
          </w:pPr>
          <w:hyperlink w:anchor="__RefHeading___Toc9221962_2142443653">
            <w:r>
              <w:rPr>
                <w:webHidden/>
                <w:rStyle w:val="IndexLink"/>
                <w:rtl w:val="true"/>
              </w:rPr>
              <w:t xml:space="preserve">النبي آدم </w:t>
            </w:r>
            <w:r>
              <w:rPr>
                <w:rStyle w:val="IndexLink"/>
                <w:rtl w:val="true"/>
              </w:rPr>
              <w:t>(</w:t>
            </w:r>
            <w:r>
              <w:rPr>
                <w:rStyle w:val="IndexLink"/>
                <w:rtl w:val="true"/>
              </w:rPr>
              <w:t>عليه السلام</w:t>
            </w:r>
            <w:r>
              <w:rPr>
                <w:rStyle w:val="IndexLink"/>
                <w:rtl w:val="true"/>
              </w:rPr>
              <w:t>)</w:t>
              <w:tab/>
            </w:r>
            <w:r>
              <w:rPr>
                <w:rStyle w:val="IndexLink"/>
              </w:rPr>
              <w:t>429</w:t>
            </w:r>
          </w:hyperlink>
        </w:p>
        <w:p>
          <w:pPr>
            <w:pStyle w:val="Contents4"/>
            <w:tabs>
              <w:tab w:val="clear" w:pos="8176"/>
              <w:tab w:val="right" w:pos="9026" w:leader="dot"/>
            </w:tabs>
            <w:rPr/>
          </w:pPr>
          <w:hyperlink w:anchor="__RefHeading___Toc9221964_2142443653">
            <w:r>
              <w:rPr>
                <w:webHidden/>
                <w:rStyle w:val="IndexLink"/>
                <w:rtl w:val="true"/>
              </w:rPr>
              <w:t xml:space="preserve">إبراهيم الخليل </w:t>
            </w:r>
            <w:r>
              <w:rPr>
                <w:rStyle w:val="IndexLink"/>
                <w:rtl w:val="true"/>
              </w:rPr>
              <w:t>(</w:t>
            </w:r>
            <w:r>
              <w:rPr>
                <w:rStyle w:val="IndexLink"/>
                <w:rtl w:val="true"/>
              </w:rPr>
              <w:t>عليه السلام</w:t>
            </w:r>
            <w:r>
              <w:rPr>
                <w:rStyle w:val="IndexLink"/>
                <w:rtl w:val="true"/>
              </w:rPr>
              <w:t>)</w:t>
              <w:tab/>
            </w:r>
            <w:r>
              <w:rPr>
                <w:rStyle w:val="IndexLink"/>
              </w:rPr>
              <w:t>429</w:t>
            </w:r>
          </w:hyperlink>
        </w:p>
        <w:p>
          <w:pPr>
            <w:pStyle w:val="Contents4"/>
            <w:tabs>
              <w:tab w:val="clear" w:pos="8176"/>
              <w:tab w:val="right" w:pos="9026" w:leader="dot"/>
            </w:tabs>
            <w:rPr/>
          </w:pPr>
          <w:hyperlink w:anchor="__RefHeading___Toc9221966_2142443653">
            <w:r>
              <w:rPr>
                <w:webHidden/>
                <w:rStyle w:val="IndexLink"/>
                <w:rtl w:val="true"/>
              </w:rPr>
              <w:t xml:space="preserve">النبي موسى </w:t>
            </w:r>
            <w:r>
              <w:rPr>
                <w:rStyle w:val="IndexLink"/>
                <w:rtl w:val="true"/>
              </w:rPr>
              <w:t>(</w:t>
            </w:r>
            <w:r>
              <w:rPr>
                <w:rStyle w:val="IndexLink"/>
                <w:rtl w:val="true"/>
              </w:rPr>
              <w:t>عليه السلام</w:t>
            </w:r>
            <w:r>
              <w:rPr>
                <w:rStyle w:val="IndexLink"/>
                <w:rtl w:val="true"/>
              </w:rPr>
              <w:t>)</w:t>
              <w:tab/>
            </w:r>
            <w:r>
              <w:rPr>
                <w:rStyle w:val="IndexLink"/>
              </w:rPr>
              <w:t>430</w:t>
            </w:r>
          </w:hyperlink>
        </w:p>
        <w:p>
          <w:pPr>
            <w:pStyle w:val="Contents4"/>
            <w:tabs>
              <w:tab w:val="clear" w:pos="8176"/>
              <w:tab w:val="right" w:pos="9026" w:leader="dot"/>
            </w:tabs>
            <w:rPr/>
          </w:pPr>
          <w:hyperlink w:anchor="__RefHeading___Toc9221968_2142443653">
            <w:r>
              <w:rPr>
                <w:webHidden/>
                <w:rStyle w:val="IndexLink"/>
                <w:rtl w:val="true"/>
              </w:rPr>
              <w:t xml:space="preserve">السيدة زينب </w:t>
            </w:r>
            <w:r>
              <w:rPr>
                <w:rStyle w:val="IndexLink"/>
                <w:rtl w:val="true"/>
              </w:rPr>
              <w:t>(</w:t>
            </w:r>
            <w:r>
              <w:rPr>
                <w:rStyle w:val="IndexLink"/>
                <w:rtl w:val="true"/>
              </w:rPr>
              <w:t>عليها السلام</w:t>
            </w:r>
            <w:r>
              <w:rPr>
                <w:rStyle w:val="IndexLink"/>
                <w:rtl w:val="true"/>
              </w:rPr>
              <w:t>)</w:t>
              <w:tab/>
            </w:r>
            <w:r>
              <w:rPr>
                <w:rStyle w:val="IndexLink"/>
              </w:rPr>
              <w:t>431</w:t>
            </w:r>
          </w:hyperlink>
        </w:p>
        <w:p>
          <w:pPr>
            <w:pStyle w:val="Contents4"/>
            <w:tabs>
              <w:tab w:val="clear" w:pos="8176"/>
              <w:tab w:val="right" w:pos="9026" w:leader="dot"/>
            </w:tabs>
            <w:rPr/>
          </w:pPr>
          <w:hyperlink w:anchor="__RefHeading___Toc9221970_2142443653">
            <w:r>
              <w:rPr>
                <w:webHidden/>
                <w:rStyle w:val="IndexLink"/>
                <w:rtl w:val="true"/>
              </w:rPr>
              <w:t xml:space="preserve">الإمام الرضا </w:t>
            </w:r>
            <w:r>
              <w:rPr>
                <w:rStyle w:val="IndexLink"/>
                <w:rtl w:val="true"/>
              </w:rPr>
              <w:t>(</w:t>
            </w:r>
            <w:r>
              <w:rPr>
                <w:rStyle w:val="IndexLink"/>
                <w:rtl w:val="true"/>
              </w:rPr>
              <w:t>عليه السلام</w:t>
            </w:r>
            <w:r>
              <w:rPr>
                <w:rStyle w:val="IndexLink"/>
                <w:rtl w:val="true"/>
              </w:rPr>
              <w:t>)</w:t>
              <w:tab/>
            </w:r>
            <w:r>
              <w:rPr>
                <w:rStyle w:val="IndexLink"/>
              </w:rPr>
              <w:t>431</w:t>
            </w:r>
          </w:hyperlink>
        </w:p>
        <w:p>
          <w:pPr>
            <w:pStyle w:val="Contents4"/>
            <w:tabs>
              <w:tab w:val="clear" w:pos="8176"/>
              <w:tab w:val="right" w:pos="9026" w:leader="dot"/>
            </w:tabs>
            <w:rPr/>
          </w:pPr>
          <w:hyperlink w:anchor="__RefHeading___Toc9221972_2142443653">
            <w:r>
              <w:rPr>
                <w:webHidden/>
                <w:rStyle w:val="IndexLink"/>
                <w:rtl w:val="true"/>
              </w:rPr>
              <w:t xml:space="preserve">الإمام المهدي </w:t>
            </w:r>
            <w:r>
              <w:rPr>
                <w:rStyle w:val="IndexLink"/>
                <w:rtl w:val="true"/>
              </w:rPr>
              <w:t>(</w:t>
            </w:r>
            <w:r>
              <w:rPr>
                <w:rStyle w:val="IndexLink"/>
                <w:rtl w:val="true"/>
              </w:rPr>
              <w:t>عليه السلام</w:t>
            </w:r>
            <w:r>
              <w:rPr>
                <w:rStyle w:val="IndexLink"/>
                <w:rtl w:val="true"/>
              </w:rPr>
              <w:t>)</w:t>
              <w:tab/>
            </w:r>
            <w:r>
              <w:rPr>
                <w:rStyle w:val="IndexLink"/>
              </w:rPr>
              <w:t>431</w:t>
            </w:r>
          </w:hyperlink>
        </w:p>
        <w:p>
          <w:pPr>
            <w:pStyle w:val="Contents4"/>
            <w:tabs>
              <w:tab w:val="clear" w:pos="8176"/>
              <w:tab w:val="right" w:pos="9026" w:leader="dot"/>
            </w:tabs>
            <w:rPr/>
          </w:pPr>
          <w:hyperlink w:anchor="__RefHeading___Toc9221974_2142443653">
            <w:r>
              <w:rPr>
                <w:webHidden/>
                <w:rStyle w:val="IndexLink"/>
                <w:rtl w:val="true"/>
              </w:rPr>
              <w:t>مطلق المواساة</w:t>
            </w:r>
            <w:r>
              <w:rPr>
                <w:rStyle w:val="IndexLink"/>
                <w:rtl w:val="true"/>
              </w:rPr>
              <w:tab/>
            </w:r>
            <w:r>
              <w:rPr>
                <w:rStyle w:val="IndexLink"/>
              </w:rPr>
              <w:t>432</w:t>
            </w:r>
          </w:hyperlink>
        </w:p>
        <w:p>
          <w:pPr>
            <w:pStyle w:val="Contents4"/>
            <w:tabs>
              <w:tab w:val="clear" w:pos="8176"/>
              <w:tab w:val="right" w:pos="9026" w:leader="dot"/>
            </w:tabs>
            <w:rPr/>
          </w:pPr>
          <w:hyperlink w:anchor="__RefHeading___Toc9221976_2142443653">
            <w:r>
              <w:rPr>
                <w:webHidden/>
                <w:rStyle w:val="IndexLink"/>
                <w:rtl w:val="true"/>
              </w:rPr>
              <w:t>زيارة المشاهد المشرفة</w:t>
            </w:r>
            <w:r>
              <w:rPr>
                <w:rStyle w:val="IndexLink"/>
                <w:rtl w:val="true"/>
              </w:rPr>
              <w:tab/>
            </w:r>
            <w:r>
              <w:rPr>
                <w:rStyle w:val="IndexLink"/>
              </w:rPr>
              <w:t>433</w:t>
            </w:r>
          </w:hyperlink>
        </w:p>
        <w:p>
          <w:pPr>
            <w:pStyle w:val="Contents4"/>
            <w:tabs>
              <w:tab w:val="clear" w:pos="8176"/>
              <w:tab w:val="right" w:pos="9026" w:leader="dot"/>
            </w:tabs>
            <w:rPr/>
          </w:pPr>
          <w:hyperlink w:anchor="__RefHeading___Toc9221978_2142443653">
            <w:r>
              <w:rPr>
                <w:webHidden/>
                <w:rStyle w:val="IndexLink"/>
                <w:rtl w:val="true"/>
              </w:rPr>
              <w:t xml:space="preserve">لعن قتلة الحسين </w:t>
            </w:r>
            <w:r>
              <w:rPr>
                <w:rStyle w:val="IndexLink"/>
                <w:rtl w:val="true"/>
              </w:rPr>
              <w:t>(</w:t>
            </w:r>
            <w:r>
              <w:rPr>
                <w:rStyle w:val="IndexLink"/>
                <w:rtl w:val="true"/>
              </w:rPr>
              <w:t>عليه السلام</w:t>
            </w:r>
            <w:r>
              <w:rPr>
                <w:rStyle w:val="IndexLink"/>
                <w:rtl w:val="true"/>
              </w:rPr>
              <w:t>)</w:t>
              <w:tab/>
            </w:r>
            <w:r>
              <w:rPr>
                <w:rStyle w:val="IndexLink"/>
              </w:rPr>
              <w:t>440</w:t>
            </w:r>
          </w:hyperlink>
        </w:p>
        <w:p>
          <w:pPr>
            <w:pStyle w:val="Contents4"/>
            <w:tabs>
              <w:tab w:val="clear" w:pos="8176"/>
              <w:tab w:val="right" w:pos="9026" w:leader="dot"/>
            </w:tabs>
            <w:rPr/>
          </w:pPr>
          <w:hyperlink w:anchor="__RefHeading___Toc9221980_2142443653">
            <w:r>
              <w:rPr>
                <w:webHidden/>
                <w:rStyle w:val="IndexLink"/>
                <w:rtl w:val="true"/>
              </w:rPr>
              <w:t>كراهة صوم عاشوراء</w:t>
            </w:r>
            <w:r>
              <w:rPr>
                <w:rStyle w:val="IndexLink"/>
                <w:rtl w:val="true"/>
              </w:rPr>
              <w:tab/>
            </w:r>
            <w:r>
              <w:rPr>
                <w:rStyle w:val="IndexLink"/>
              </w:rPr>
              <w:t>442</w:t>
            </w:r>
          </w:hyperlink>
        </w:p>
        <w:p>
          <w:pPr>
            <w:pStyle w:val="Contents2"/>
            <w:tabs>
              <w:tab w:val="clear" w:pos="8743"/>
              <w:tab w:val="right" w:pos="9026" w:leader="dot"/>
            </w:tabs>
            <w:rPr/>
          </w:pPr>
          <w:hyperlink w:anchor="__RefHeading___Toc9221982_2142443653">
            <w:r>
              <w:rPr>
                <w:webHidden/>
                <w:rStyle w:val="IndexLink"/>
                <w:rtl w:val="true"/>
              </w:rPr>
              <w:t xml:space="preserve">جزاء قتلة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الدنيا</w:t>
            </w:r>
            <w:r>
              <w:rPr>
                <w:rStyle w:val="IndexLink"/>
                <w:rtl w:val="true"/>
              </w:rPr>
              <w:tab/>
            </w:r>
            <w:r>
              <w:rPr>
                <w:rStyle w:val="IndexLink"/>
              </w:rPr>
              <w:t>444</w:t>
            </w:r>
          </w:hyperlink>
        </w:p>
        <w:p>
          <w:pPr>
            <w:pStyle w:val="Contents2"/>
            <w:tabs>
              <w:tab w:val="clear" w:pos="8743"/>
              <w:tab w:val="right" w:pos="9026" w:leader="dot"/>
            </w:tabs>
            <w:rPr/>
          </w:pPr>
          <w:hyperlink w:anchor="__RefHeading___Toc9221984_2142443653">
            <w:r>
              <w:rPr>
                <w:webHidden/>
                <w:rStyle w:val="IndexLink"/>
                <w:rtl w:val="true"/>
              </w:rPr>
              <w:t xml:space="preserve">قتلة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الآخرة</w:t>
            </w:r>
            <w:r>
              <w:rPr>
                <w:rStyle w:val="IndexLink"/>
                <w:rtl w:val="true"/>
              </w:rPr>
              <w:tab/>
            </w:r>
            <w:r>
              <w:rPr>
                <w:rStyle w:val="IndexLink"/>
              </w:rPr>
              <w:t>448</w:t>
            </w:r>
          </w:hyperlink>
        </w:p>
        <w:p>
          <w:pPr>
            <w:pStyle w:val="Contents2"/>
            <w:tabs>
              <w:tab w:val="clear" w:pos="8743"/>
              <w:tab w:val="right" w:pos="9026" w:leader="dot"/>
            </w:tabs>
            <w:rPr/>
          </w:pPr>
          <w:hyperlink w:anchor="__RefHeading___Toc9221986_2142443653">
            <w:r>
              <w:rPr>
                <w:webHidden/>
                <w:rStyle w:val="IndexLink"/>
                <w:rtl w:val="true"/>
              </w:rPr>
              <w:t xml:space="preserve">أولاد الإمام </w:t>
            </w:r>
            <w:r>
              <w:rPr>
                <w:rStyle w:val="IndexLink"/>
                <w:rtl w:val="true"/>
              </w:rPr>
              <w:t>(</w:t>
            </w:r>
            <w:r>
              <w:rPr>
                <w:rStyle w:val="IndexLink"/>
                <w:rtl w:val="true"/>
              </w:rPr>
              <w:t>عليه السلام</w:t>
            </w:r>
            <w:r>
              <w:rPr>
                <w:rStyle w:val="IndexLink"/>
                <w:rtl w:val="true"/>
              </w:rPr>
              <w:t>)</w:t>
              <w:tab/>
            </w:r>
            <w:r>
              <w:rPr>
                <w:rStyle w:val="IndexLink"/>
              </w:rPr>
              <w:t>449</w:t>
            </w:r>
          </w:hyperlink>
        </w:p>
        <w:p>
          <w:pPr>
            <w:pStyle w:val="Contents2"/>
            <w:tabs>
              <w:tab w:val="clear" w:pos="8743"/>
              <w:tab w:val="right" w:pos="9026" w:leader="dot"/>
            </w:tabs>
            <w:rPr/>
          </w:pPr>
          <w:hyperlink w:anchor="__RefHeading___Toc9221988_2142443653">
            <w:r>
              <w:rPr>
                <w:webHidden/>
                <w:rStyle w:val="IndexLink"/>
                <w:rtl w:val="true"/>
              </w:rPr>
              <w:t>خاتمة</w:t>
            </w:r>
            <w:r>
              <w:rPr>
                <w:rStyle w:val="IndexLink"/>
                <w:rtl w:val="true"/>
              </w:rPr>
              <w:t xml:space="preserve">: </w:t>
            </w:r>
            <w:r>
              <w:rPr>
                <w:rStyle w:val="IndexLink"/>
                <w:rtl w:val="true"/>
              </w:rPr>
              <w:t>الأمة الإسلامية إلى أين؟</w:t>
            </w:r>
            <w:r>
              <w:rPr>
                <w:rStyle w:val="IndexLink"/>
                <w:rtl w:val="true"/>
              </w:rPr>
              <w:tab/>
            </w:r>
            <w:r>
              <w:rPr>
                <w:rStyle w:val="IndexLink"/>
              </w:rPr>
              <w:t>452</w:t>
            </w:r>
          </w:hyperlink>
        </w:p>
        <w:p>
          <w:pPr>
            <w:pStyle w:val="Contents2"/>
            <w:tabs>
              <w:tab w:val="clear" w:pos="8743"/>
              <w:tab w:val="right" w:pos="9026" w:leader="dot"/>
            </w:tabs>
            <w:rPr/>
          </w:pPr>
          <w:hyperlink w:anchor="__RefHeading___Toc9221990_2142443653">
            <w:r>
              <w:rPr>
                <w:webHidden/>
                <w:rStyle w:val="IndexLink"/>
                <w:rtl w:val="true"/>
              </w:rPr>
              <w:t>الفهرس</w:t>
            </w:r>
            <w:r>
              <w:rPr>
                <w:rStyle w:val="IndexLink"/>
                <w:rtl w:val="true"/>
              </w:rPr>
              <w:tab/>
            </w:r>
            <w:r>
              <w:rPr>
                <w:rStyle w:val="IndexLink"/>
              </w:rPr>
              <w:t>457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59_145506"/>
      <w:bookmarkStart w:id="1" w:name="pg15559_145506"/>
      <w:bookmarkEnd w:id="1"/>
    </w:p>
    <w:p>
      <w:pPr>
        <w:pStyle w:val="Heading2"/>
        <w:numPr>
          <w:ilvl w:val="1"/>
          <w:numId w:val="1"/>
        </w:numPr>
        <w:rPr/>
      </w:pPr>
      <w:bookmarkStart w:id="2" w:name="pg15559_145506"/>
      <w:bookmarkStart w:id="3" w:name="__RefHeading___Toc922128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من حياة المعصومين عليهم السلام</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الإمام الحسين عليه السلام</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السيد محمد الحسيني الشيرازي رحمه اللّه</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2129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 للناشر</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الشجرة الطيبة النجف الأشرف</w:t>
      </w:r>
    </w:p>
    <w:p>
      <w:pPr>
        <w:pStyle w:val="BookText"/>
        <w:rPr/>
      </w:pPr>
      <w:r>
        <w:rPr>
          <w:rFonts w:ascii="Amiri" w:hAnsi="Amiri" w:eastAsia="Amiri" w:cs="Amiri"/>
          <w:color w:val="111111"/>
          <w:sz w:val="28"/>
          <w:sz w:val="28"/>
          <w:szCs w:val="28"/>
          <w:rtl w:val="true"/>
          <w:lang w:bidi="ar-SA"/>
        </w:rPr>
        <w:t>تهميش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المجتبی للتحقيق والنشر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محمد وآله الطاهرين ولعنة اللّه علی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59_145510"/>
      <w:bookmarkStart w:id="8" w:name="pg15559_145510"/>
      <w:bookmarkEnd w:id="8"/>
    </w:p>
    <w:p>
      <w:pPr>
        <w:pStyle w:val="Heading2"/>
        <w:numPr>
          <w:ilvl w:val="1"/>
          <w:numId w:val="1"/>
        </w:numPr>
        <w:rPr/>
      </w:pPr>
      <w:bookmarkStart w:id="9" w:name="pg15559_145510"/>
      <w:bookmarkStart w:id="10" w:name="__RefHeading___Toc9221292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الخامس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ويتضمن إشارات مختصرة لجوانب من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أسأل اللّه تعالى التوفيق والقبول،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559_145512"/>
      <w:bookmarkStart w:id="13" w:name="pg15559_145512"/>
      <w:bookmarkEnd w:id="13"/>
    </w:p>
    <w:p>
      <w:pPr>
        <w:pStyle w:val="BookText"/>
        <w:rPr/>
      </w:pPr>
      <w:bookmarkStart w:id="14" w:name="pg15559_145512"/>
      <w:bookmarkEnd w:id="14"/>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5" w:name="__RefHeading___Toc9221294_2142443653"/>
      <w:bookmarkStart w:id="16" w:name="_Toc4"/>
      <w:bookmarkEnd w:id="15"/>
      <w:r>
        <w:rPr>
          <w:rtl w:val="true"/>
        </w:rPr>
        <w:t>النسب الشريف</w:t>
      </w:r>
      <w:bookmarkEnd w:id="16"/>
    </w:p>
    <w:p>
      <w:pPr>
        <w:pStyle w:val="Heading3"/>
        <w:numPr>
          <w:ilvl w:val="2"/>
          <w:numId w:val="1"/>
        </w:numPr>
        <w:rPr/>
      </w:pPr>
      <w:bookmarkStart w:id="17" w:name="__RefHeading___Toc9221296_2142443653"/>
      <w:bookmarkStart w:id="18" w:name="_Toc5"/>
      <w:bookmarkEnd w:id="17"/>
      <w:r>
        <w:rPr>
          <w:rtl w:val="true"/>
        </w:rPr>
        <w:t>الاسم المبارك</w:t>
      </w:r>
      <w:bookmarkEnd w:id="18"/>
    </w:p>
    <w:p>
      <w:pPr>
        <w:pStyle w:val="BookText"/>
        <w:rPr/>
      </w:pPr>
      <w:r>
        <w:rPr>
          <w:rFonts w:ascii="Amiri" w:hAnsi="Amiri" w:eastAsia="Amiri" w:cs="Amiri"/>
          <w:color w:val="111111"/>
          <w:sz w:val="28"/>
          <w:sz w:val="28"/>
          <w:szCs w:val="28"/>
          <w:rtl w:val="true"/>
          <w:lang w:bidi="ar-SA"/>
        </w:rPr>
        <w:t xml:space="preserve">هو الإمام الحسين، بن علي بن أبي طالب، بن عبد المطلب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السبطين، وثالث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 أصحاب الكساء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الحسين، وذلك بأمر من اللّه عزوجل، كما 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الخثعمية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Style w:val="FootnoteAnchor"/>
          <w:rtl w:val="true"/>
        </w:rPr>
        <w:footnoteReference w:id="2"/>
      </w:r>
      <w:r>
        <w:rPr>
          <w:rFonts w:ascii="IRNazanin" w:hAnsi="IRNazanin" w:eastAsia="IRNazanin"/>
          <w:color w:val="111111"/>
          <w:sz w:val="28"/>
          <w:sz w:val="28"/>
          <w:szCs w:val="28"/>
          <w:rtl w:val="true"/>
          <w:lang w:bidi="fa-IR"/>
        </w:rPr>
        <w:t xml:space="preserve">جدّتك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هاتي ابني،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فدفعته إليه في خرقة صفراء، فرمى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أعهد إليكم أن لا تلفوا المولود في خرقة صفراء، ودعا بخرقة بيضاء فلفّه بها، ثم أذّن في أذنه اليمنى، وأقام في أذنه اليسرى، وقال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سميت ابني</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ما </w:t>
      </w:r>
    </w:p>
    <w:p>
      <w:pPr>
        <w:pStyle w:val="BookText"/>
        <w:rPr/>
      </w:pPr>
      <w:r>
        <w:rPr>
          <w:rFonts w:ascii="Amiri" w:hAnsi="Amiri" w:eastAsia="Amiri" w:cs="Amiri"/>
          <w:color w:val="111111"/>
          <w:sz w:val="28"/>
          <w:sz w:val="28"/>
          <w:szCs w:val="28"/>
          <w:rtl w:val="true"/>
          <w:lang w:bidi="ar-SA"/>
        </w:rPr>
        <w:t>كنت لأسبق ربي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منك بمنزلة هارون من موسى إلاّ أنه لا نبي بعدك، فسمّ ابنك باسم ابن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جبرئيل وما اسم ابن هارون؟</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نفستها به، فجاءني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ابني يا أسماء، فدفعته إليه في خرقة بيضاء، ففعل به كما فعل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سيكون لك حديث، اللّهم العن قاتله، لا تعلمي فاطمة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يوم سابعه جاءني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ابني، فأتيته به ففعل به كما فعل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 عنه كما عق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كبشاً أملح، وأعطى القابلة رِجلاً، وحلق رأسه وتصدق بوزن الشعر ورقاً</w:t>
      </w:r>
      <w:r>
        <w:rPr>
          <w:rStyle w:val="FootnoteAnchor"/>
          <w:rtl w:val="true"/>
        </w:rPr>
        <w:footnoteReference w:id="4"/>
      </w:r>
      <w:r>
        <w:rPr>
          <w:rFonts w:ascii="IRNazanin" w:hAnsi="IRNazanin" w:eastAsia="IRNazanin"/>
          <w:color w:val="111111"/>
          <w:sz w:val="28"/>
          <w:sz w:val="28"/>
          <w:szCs w:val="28"/>
          <w:rtl w:val="true"/>
          <w:lang w:bidi="fa-IR"/>
        </w:rPr>
        <w:t>وخلق رأسه بالخلوق</w:t>
      </w:r>
      <w:r>
        <w:rPr>
          <w:rStyle w:val="FootnoteAnchor"/>
          <w:rtl w:val="true"/>
        </w:rPr>
        <w:footnoteReference w:id="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من فعل الجاهلية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عزيز عليّ، ثم بكى</w:t>
      </w:r>
      <w:r>
        <w:rPr>
          <w:rFonts w:eastAsia="Amiri" w:cs="Amiri" w:ascii="Amiri" w:hAnsi="Amiri"/>
          <w:color w:val="111111"/>
          <w:sz w:val="28"/>
          <w:szCs w:val="28"/>
          <w:rtl w:val="true"/>
          <w:lang w:bidi="ar-SA"/>
        </w:rPr>
        <w:t xml:space="preserve">. </w:t>
      </w:r>
      <w:bookmarkStart w:id="19" w:name="pg15559_145514"/>
    </w:p>
    <w:p>
      <w:pPr>
        <w:pStyle w:val="BookText"/>
        <w:rPr/>
      </w:pPr>
      <w:bookmarkEnd w:id="19"/>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فعلت في هذا اليوم وفي اليوم الأول 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ابني هذا تقتله فئة باغية كافرة من بني أمية، لا أنالهم اللّه شفاعتي يوم القيامة، يقتله رجل يثلم الدين ويكفر باللّه العظيم،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فيهما ما سألك إبراهيم في ذريته، اللّهم أحبهما وأحب من يحبهما والعن من يبغضهما مل‌ء السماء والأرض</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9221298_2142443653"/>
      <w:bookmarkStart w:id="21" w:name="_Toc6"/>
      <w:bookmarkEnd w:id="20"/>
      <w:r>
        <w:rPr>
          <w:rtl w:val="true"/>
        </w:rPr>
        <w:t>الكنية الشريفة</w:t>
      </w:r>
      <w:bookmarkEnd w:id="21"/>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الأئمة، وأبو السادة، وأبو الحجج</w:t>
      </w:r>
      <w:r>
        <w:rPr>
          <w:rStyle w:val="FootnoteAnchor"/>
          <w:rtl w:val="true"/>
        </w:rPr>
        <w:footnoteReference w:id="8"/>
      </w:r>
      <w:r>
        <w:rPr>
          <w:rFonts w:ascii="Amiri" w:hAnsi="Amiri" w:eastAsia="Amiri" w:cs="Amiri"/>
          <w:color w:val="111111"/>
          <w:sz w:val="28"/>
          <w:sz w:val="28"/>
          <w:szCs w:val="28"/>
          <w:rtl w:val="true"/>
          <w:lang w:bidi="ar-SA"/>
        </w:rPr>
        <w:t>، وأبو علي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9221300_2142443653"/>
      <w:bookmarkStart w:id="23" w:name="_Toc7"/>
      <w:bookmarkEnd w:id="22"/>
      <w:r>
        <w:rPr>
          <w:rtl w:val="true"/>
        </w:rPr>
        <w:t>الألقاب الطاهرة</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الشهداء، وسيد شباب أهل الجنة</w:t>
      </w:r>
      <w:r>
        <w:rPr>
          <w:rStyle w:val="FootnoteAnchor"/>
          <w:rtl w:val="true"/>
        </w:rPr>
        <w:footnoteReference w:id="10"/>
      </w:r>
      <w:r>
        <w:rPr>
          <w:rFonts w:ascii="Amiri" w:hAnsi="Amiri" w:eastAsia="Amiri" w:cs="Amiri"/>
          <w:color w:val="111111"/>
          <w:sz w:val="28"/>
          <w:sz w:val="28"/>
          <w:szCs w:val="28"/>
          <w:rtl w:val="true"/>
          <w:lang w:bidi="ar-SA"/>
        </w:rPr>
        <w:t>، وريحانة المصطفى</w:t>
      </w:r>
      <w:r>
        <w:rPr>
          <w:rStyle w:val="FootnoteAnchor"/>
          <w:rtl w:val="true"/>
        </w:rPr>
        <w:footnoteReference w:id="11"/>
      </w:r>
      <w:r>
        <w:rPr>
          <w:rFonts w:ascii="IRNazanin" w:hAnsi="IRNazanin" w:eastAsia="IRNazanin"/>
          <w:color w:val="111111"/>
          <w:sz w:val="28"/>
          <w:sz w:val="28"/>
          <w:szCs w:val="28"/>
          <w:rtl w:val="true"/>
          <w:lang w:bidi="fa-IR"/>
        </w:rPr>
        <w:t xml:space="preserve">، </w:t>
      </w:r>
      <w:bookmarkStart w:id="24" w:name="pg15559_145515"/>
    </w:p>
    <w:p>
      <w:pPr>
        <w:pStyle w:val="BookText"/>
        <w:rPr/>
      </w:pPr>
      <w:bookmarkEnd w:id="24"/>
      <w:r>
        <w:rPr>
          <w:rFonts w:ascii="Amiri" w:hAnsi="Amiri" w:eastAsia="Amiri" w:cs="Amiri"/>
          <w:color w:val="111111"/>
          <w:sz w:val="28"/>
          <w:sz w:val="28"/>
          <w:szCs w:val="28"/>
          <w:rtl w:val="true"/>
          <w:lang w:bidi="ar-SA"/>
        </w:rPr>
        <w:t>والرشيد، والوفيّ، والطيب، والسيد الزكي، والمبارك، والتابع لمرضاة اللّه، والدليل على ذات اللّه، والسبط، والشهيد، وغيرها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9221302_2142443653"/>
      <w:bookmarkStart w:id="26" w:name="_Toc8"/>
      <w:bookmarkEnd w:id="25"/>
      <w:r>
        <w:rPr>
          <w:rtl w:val="true"/>
        </w:rPr>
        <w:t>والدته</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الصديقة الكبرى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27" w:name="pg15559_145516"/>
    </w:p>
    <w:p>
      <w:pPr>
        <w:pStyle w:val="BookText"/>
        <w:rPr/>
      </w:pPr>
      <w:bookmarkEnd w:id="27"/>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28" w:name="__RefHeading___Toc9221304_2142443653"/>
      <w:bookmarkStart w:id="29" w:name="_Toc9"/>
      <w:bookmarkEnd w:id="28"/>
      <w:r>
        <w:rPr>
          <w:rtl w:val="true"/>
        </w:rPr>
        <w:t>الولادة المباركة</w:t>
      </w:r>
      <w:bookmarkEnd w:id="29"/>
    </w:p>
    <w:p>
      <w:pPr>
        <w:pStyle w:val="Heading3"/>
        <w:numPr>
          <w:ilvl w:val="2"/>
          <w:numId w:val="1"/>
        </w:numPr>
        <w:rPr/>
      </w:pPr>
      <w:bookmarkStart w:id="30" w:name="__RefHeading___Toc9221306_2142443653"/>
      <w:bookmarkStart w:id="31" w:name="_Toc10"/>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يوم الثالث من شعبان، سنة ثلاث أو أربع من الهجرة المباركة عام الخندق، وكانت مدة حمله ستة أشهر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توقيع لأبي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الخميس لثلاث خلون من شعبان، فصمه وادع فيه بهذا الدعاء</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وذكر الدعاء</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2" w:name="pg15559_145517"/>
    </w:p>
    <w:p>
      <w:pPr>
        <w:pStyle w:val="BookText"/>
        <w:rPr/>
      </w:pPr>
      <w:bookmarkEnd w:id="32"/>
      <w:r>
        <w:rPr>
          <w:rFonts w:ascii="IRNazanin" w:hAnsi="IRNazanin" w:eastAsia="IRNazanin"/>
          <w:color w:val="111111"/>
          <w:sz w:val="28"/>
          <w:sz w:val="28"/>
          <w:szCs w:val="28"/>
          <w:rtl w:val="true"/>
          <w:lang w:bidi="fa-IR"/>
        </w:rPr>
        <w:t>وعن صفية بنت عبد المطلب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سقط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بطن أمّه وكنتُ وليتها،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عمة هلمي إليّ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لم ننظفه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عمة أنت تنظفينه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قد نظّفه وطهّره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جيء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فاستبشر به وأذّن في أذنه اليمنى وأقام في اليسرى، وسمّاه حسيناً، وعقّ عنه بكبش</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تحلق رأسه وتتصدق بوزن شعره فضة، فامتثلت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أمرها به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9221308_2142443653"/>
      <w:bookmarkStart w:id="34" w:name="_Toc11"/>
      <w:bookmarkEnd w:id="33"/>
      <w:r>
        <w:rPr>
          <w:rtl w:val="true"/>
        </w:rPr>
        <w:t>قصة فطرس</w:t>
      </w:r>
      <w:bookmarkEnd w:id="34"/>
    </w:p>
    <w:p>
      <w:pPr>
        <w:pStyle w:val="BookText"/>
        <w:rPr/>
      </w:pPr>
      <w:r>
        <w:rPr>
          <w:rFonts w:ascii="Amiri" w:hAnsi="Amiri" w:eastAsia="Amiri" w:cs="Amiri"/>
          <w:color w:val="111111"/>
          <w:sz w:val="28"/>
          <w:sz w:val="28"/>
          <w:szCs w:val="28"/>
          <w:rtl w:val="true"/>
          <w:lang w:bidi="ar-SA"/>
        </w:rPr>
        <w:t xml:space="preserve">روي أنه لما 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تعالى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يهبط في ملأ من الملائكة</w:t>
      </w:r>
      <w:r>
        <w:rPr>
          <w:rStyle w:val="FootnoteAnchor"/>
          <w:rtl w:val="true"/>
        </w:rPr>
        <w:footnoteReference w:id="19"/>
      </w:r>
      <w:r>
        <w:rPr>
          <w:rFonts w:ascii="IRNazanin" w:hAnsi="IRNazanin" w:eastAsia="IRNazanin"/>
          <w:color w:val="111111"/>
          <w:sz w:val="28"/>
          <w:sz w:val="28"/>
          <w:szCs w:val="28"/>
          <w:rtl w:val="true"/>
          <w:lang w:bidi="fa-IR"/>
        </w:rPr>
        <w:t xml:space="preserve">فيهنئ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بجزيرة فيها ملك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بعثه اللّه في شيء فأبطأ، فكسر جناحه وألقاه في تلك الجزيرة، فعبد اللّه سبعمائة عام، فقال فطرس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احملني معك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يدعو لي، فلما دخل جبرئيل وأخبر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فطرس،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يمسح بهذا المولود، فمسح فطرس بمهد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اللّه عليه في الحال جناحه</w:t>
      </w:r>
      <w:r>
        <w:rPr>
          <w:rStyle w:val="FootnoteAnchor"/>
          <w:rtl w:val="true"/>
        </w:rPr>
        <w:footnoteReference w:id="20"/>
      </w:r>
      <w:r>
        <w:rPr>
          <w:rFonts w:ascii="Amiri" w:hAnsi="Amiri" w:eastAsia="Amiri" w:cs="Amiri"/>
          <w:color w:val="111111"/>
          <w:sz w:val="28"/>
          <w:sz w:val="28"/>
          <w:szCs w:val="28"/>
          <w:rtl w:val="true"/>
          <w:lang w:bidi="ar-SA"/>
        </w:rPr>
        <w:t xml:space="preserve">، ثم ارتفع مع جبرئيل </w:t>
      </w:r>
    </w:p>
    <w:p>
      <w:pPr>
        <w:pStyle w:val="BookText"/>
        <w:rPr/>
      </w:pPr>
      <w:r>
        <w:rPr>
          <w:rFonts w:ascii="Amiri" w:hAnsi="Amiri" w:eastAsia="Amiri" w:cs="Amiri"/>
          <w:color w:val="111111"/>
          <w:sz w:val="28"/>
          <w:sz w:val="28"/>
          <w:szCs w:val="28"/>
          <w:rtl w:val="true"/>
          <w:lang w:bidi="ar-SA"/>
        </w:rPr>
        <w:t xml:space="preserve">إلى السماء فسمي عتيق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مثل هذه القصة عن غير فطرس</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تكون قضايا عديدة متشابهة، وربما كانت عدة أسماء لفطرس</w:t>
      </w:r>
      <w:r>
        <w:rPr>
          <w:rFonts w:eastAsia="Amiri" w:cs="Amiri" w:ascii="Amiri" w:hAnsi="Amiri"/>
          <w:color w:val="111111"/>
          <w:sz w:val="28"/>
          <w:szCs w:val="28"/>
          <w:rtl w:val="true"/>
          <w:lang w:bidi="ar-SA"/>
        </w:rPr>
        <w:t xml:space="preserve">. </w:t>
      </w:r>
      <w:bookmarkStart w:id="35" w:name="pg15559_145519"/>
    </w:p>
    <w:p>
      <w:pPr>
        <w:pStyle w:val="BookText"/>
        <w:rPr/>
      </w:pPr>
      <w:bookmarkEnd w:id="35"/>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36" w:name="__RefHeading___Toc9221310_2142443653"/>
      <w:bookmarkStart w:id="37" w:name="_Toc12"/>
      <w:bookmarkEnd w:id="36"/>
      <w:r>
        <w:rPr>
          <w:rtl w:val="true"/>
        </w:rPr>
        <w:t>النشأة الطاهرة</w:t>
      </w:r>
      <w:bookmarkEnd w:id="37"/>
    </w:p>
    <w:p>
      <w:pPr>
        <w:pStyle w:val="BookText"/>
        <w:rPr/>
      </w:pPr>
      <w:r>
        <w:rPr>
          <w:rFonts w:ascii="IRNazanin" w:hAnsi="IRNazanin" w:eastAsia="IRNazanin"/>
          <w:color w:val="111111"/>
          <w:sz w:val="28"/>
          <w:sz w:val="28"/>
          <w:szCs w:val="28"/>
          <w:rtl w:val="true"/>
          <w:lang w:bidi="fa-IR"/>
        </w:rPr>
        <w:t xml:space="preserve">عاش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أو سبع سنين وشهوراً، وعاش مع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ومع أمه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أو سبع سنين وشهوراً، ومع أخيه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مدة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وخلافته عشر سنين وأشهراً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أشرف الناس أباً وأماً، وجداً وجدةً، وعماً وعمةً، وخالاً وخالةً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النبيين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نساء هذه الأمة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وخالته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يرضع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أنثى، كان يؤتى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فيضع إبهامه في فيه فيمصّ منها ما يكفيه اليومين والثلاث، فنبت لحم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ودمه، ولم يولد لستة أشهر إلاّ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يؤتى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فيلقمه لسانه فيمصه فيجتزئ به، ولم يرضع من أنثى</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 الفضل بنت الحارث</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رأيت الليلة حلماً منكراً،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شديد،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كأن قطعة من جسدك قد قطعت ووضعت في حجري</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خيراً رأيت، تلد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فيكون في حجرك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حجري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فوضعته في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حانت مني التفاتة فإذا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تهرقان بالدموع،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ما 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أتاني جبرئيل فأخبرني أن أمتي ستقتل ابني هذا، وأتاني بتربة من تربته حمراء</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8" w:name="pg15559_145522"/>
    </w:p>
    <w:p>
      <w:pPr>
        <w:pStyle w:val="Heading2"/>
        <w:numPr>
          <w:ilvl w:val="1"/>
          <w:numId w:val="1"/>
        </w:numPr>
        <w:rPr/>
      </w:pPr>
      <w:bookmarkStart w:id="39" w:name="__RefHeading___Toc9221312_2142443653"/>
      <w:bookmarkStart w:id="40" w:name="_Toc13"/>
      <w:bookmarkEnd w:id="38"/>
      <w:bookmarkEnd w:id="39"/>
      <w:r>
        <w:rPr>
          <w:rtl w:val="true"/>
        </w:rPr>
        <w:t>الفضائل الجمة</w:t>
      </w:r>
      <w:bookmarkEnd w:id="40"/>
    </w:p>
    <w:p>
      <w:pPr>
        <w:pStyle w:val="Heading3"/>
        <w:numPr>
          <w:ilvl w:val="2"/>
          <w:numId w:val="1"/>
        </w:numPr>
        <w:rPr/>
      </w:pPr>
      <w:bookmarkStart w:id="41" w:name="__RefHeading___Toc9221314_2142443653"/>
      <w:bookmarkStart w:id="42" w:name="_Toc14"/>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إن فضائل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 لا يمكن لأحدنا الإحاطة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المحدود لا يمكنه أن يستوعب ما هو أكبر منه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قوماً أتوا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بفضائلكم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تطيقون وانحازوا عني لأشير إلى بعضكم فإن أطاق سأحدثكم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فتباعدوا عنه،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مع أحدهم حتى دهش ووله وجعل يهيم ولايجيب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وانصرفوا عنه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9221316_2142443653"/>
      <w:bookmarkStart w:id="44" w:name="_Toc15"/>
      <w:bookmarkEnd w:id="43"/>
      <w:r>
        <w:rPr>
          <w:rtl w:val="true"/>
        </w:rPr>
        <w:t xml:space="preserve">جبريل يناغيه </w:t>
      </w:r>
      <w:r>
        <w:rPr>
          <w:rtl w:val="true"/>
        </w:rPr>
        <w:t>(</w:t>
      </w:r>
      <w:r>
        <w:rPr>
          <w:rtl w:val="true"/>
        </w:rPr>
        <w:t>عليه السلام</w:t>
      </w:r>
      <w:r>
        <w:rPr>
          <w:rtl w:val="true"/>
        </w:rPr>
        <w:t>)</w:t>
      </w:r>
      <w:bookmarkEnd w:id="44"/>
    </w:p>
    <w:p>
      <w:pPr>
        <w:pStyle w:val="BookText"/>
        <w:rPr/>
      </w:pPr>
      <w:r>
        <w:rPr>
          <w:rFonts w:ascii="IRNazanin" w:hAnsi="IRNazanin" w:eastAsia="IRNazanin"/>
          <w:color w:val="111111"/>
          <w:sz w:val="28"/>
          <w:sz w:val="28"/>
          <w:szCs w:val="28"/>
          <w:rtl w:val="true"/>
          <w:lang w:bidi="fa-IR"/>
        </w:rPr>
        <w:t xml:space="preserve">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فوجد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نائمة،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مهده يبكي، فجعل يناغيه ويسلّيه حتى استيقظت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صوت من يناغيه، فالتفتت فلم تر أحداً، فأخبرها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9221318_2142443653"/>
      <w:bookmarkStart w:id="46" w:name="_Toc16"/>
      <w:bookmarkEnd w:id="45"/>
      <w:r>
        <w:rPr>
          <w:rtl w:val="true"/>
        </w:rPr>
        <w:t xml:space="preserve">نور وجهه </w:t>
      </w:r>
      <w:r>
        <w:rPr>
          <w:rtl w:val="true"/>
        </w:rPr>
        <w:t>(</w:t>
      </w:r>
      <w:r>
        <w:rPr>
          <w:rtl w:val="true"/>
        </w:rPr>
        <w:t>عليه السلام</w:t>
      </w:r>
      <w:r>
        <w:rPr>
          <w:rtl w:val="true"/>
        </w:rPr>
        <w:t>)</w:t>
      </w:r>
      <w:bookmarkEnd w:id="4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طاووس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جلس في المكان </w:t>
      </w:r>
      <w:bookmarkStart w:id="47" w:name="pg15559_145523"/>
    </w:p>
    <w:p>
      <w:pPr>
        <w:pStyle w:val="BookText"/>
        <w:rPr/>
      </w:pPr>
      <w:bookmarkEnd w:id="47"/>
      <w:r>
        <w:rPr>
          <w:rFonts w:ascii="IRNazanin" w:hAnsi="IRNazanin" w:eastAsia="IRNazanin"/>
          <w:color w:val="111111"/>
          <w:sz w:val="28"/>
          <w:sz w:val="28"/>
          <w:szCs w:val="28"/>
          <w:rtl w:val="true"/>
          <w:lang w:bidi="fa-IR"/>
        </w:rPr>
        <w:t xml:space="preserve">المظلم يهتدي إليه الناس ببياض جبينه ونحره،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كثيراً ما يقبّل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بنحره وجبهته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9221320_2142443653"/>
      <w:bookmarkStart w:id="49" w:name="_Toc17"/>
      <w:bookmarkEnd w:id="48"/>
      <w:r>
        <w:rPr>
          <w:rtl w:val="true"/>
        </w:rPr>
        <w:t xml:space="preserve">قرة عين الرسول </w:t>
      </w:r>
      <w:r>
        <w:rPr>
          <w:rtl w:val="true"/>
        </w:rPr>
        <w:t>(</w:t>
      </w:r>
      <w:r>
        <w:rPr>
          <w:rtl w:val="true"/>
        </w:rPr>
        <w:t>صلی اللّه عليه وآله وسلم</w:t>
      </w:r>
      <w:r>
        <w:rPr>
          <w:rtl w:val="true"/>
        </w:rPr>
        <w:t>)</w:t>
      </w:r>
      <w:bookmarkEnd w:id="49"/>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حجره، إذ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يا بنت محمد إن رسول العلي الأعلى تراءى لي في بيتك هذا في ساعتي هذه في أحسن صورة وأهيأ هيئة،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أتحب الحسين؟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قرة عيني وريحانتي، وثمرة فؤادي وجلدة ما بين عيني،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بورك من مولود، عليه بركات اللّه وصلواته ورحمته ورضوانه، ولعنته وسخطه وعذابه وخزيه ونكاله على من قتله وناصبه وناواه ونازعه، أما إنه سيد الشهداء من الأولين والآخرين في الدنيا والآخرة، وسيد شباب أهل الجنة من الخلق أجمعين، وأبوه أفضل منه وخير، فأقرئه السلام وبشّره بأنه راية الهدى ومنار أوليائي، وحفيظي وشهيدي على خلقي، وخازن علمي، وحجتي على أهل السماوات وأهل الأرضين والثقلين الجن والإنس</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حسين مني وأنا من حسين، أحب اللّه من أحب حسيناً، حسين سبط من الأسباط</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مرحباً بك يا أبا عبد اللّه يا زين السماوات والأرضين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الحسين بن علي في السماء أكبر منه في الأرض وإنه لمكتوب عن يمين عرش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مصباح هدى وسفينة نجاة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50" w:name="pg15559_145525"/>
    </w:p>
    <w:p>
      <w:pPr>
        <w:pStyle w:val="BookText"/>
        <w:rPr/>
      </w:pPr>
      <w:bookmarkEnd w:id="50"/>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51" w:name="__RefHeading___Toc9221322_2142443653"/>
      <w:bookmarkStart w:id="52" w:name="_Toc18"/>
      <w:bookmarkEnd w:id="51"/>
      <w:r>
        <w:rPr>
          <w:rtl w:val="true"/>
        </w:rPr>
        <w:t>نصوص الإمامة</w:t>
      </w:r>
      <w:bookmarkEnd w:id="52"/>
    </w:p>
    <w:p>
      <w:pPr>
        <w:pStyle w:val="BookText"/>
        <w:rPr/>
      </w:pPr>
      <w:r>
        <w:rPr>
          <w:rFonts w:ascii="IRNazanin" w:hAnsi="IRNazanin" w:eastAsia="IRNazanin"/>
          <w:color w:val="111111"/>
          <w:sz w:val="28"/>
          <w:sz w:val="28"/>
          <w:szCs w:val="28"/>
          <w:rtl w:val="true"/>
          <w:lang w:bidi="fa-IR"/>
        </w:rPr>
        <w:t xml:space="preserve">هناك الكثير من النصوص صرّحت بإمامة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فنصوص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فخذيه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عينيه ويلثم فاه،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 ابن سيد، أنت إمام ابن إمام أبو الأئمة، أنت حجة ابن حجة، أبو حجج تسعة من صلبك، تاسعهم قائمهم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محمد بن علي ألا أخبرك بما سمعت من أبيك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أباك يقول يوم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يبرني في الدنيا والآخرة فليبر محمداً ولدي، يا محمد بن علي لو شئت أن أخبرك وأنت نطفة في ظهر أبيك لأخبرتك، يا محمد بن علي أما علمت أن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نفسي ومفارقة روحي جسمي إمام من بعدي، وعند اللّه جل إسمه في الكتاب وراثة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أضافها اللّه عزوجل له في وراثة أبيه وأمه، فعلم اللّه أنكم خير خلقه فاصطفى منكم محمداً، واختار </w:t>
      </w:r>
    </w:p>
    <w:p>
      <w:pPr>
        <w:pStyle w:val="BookText"/>
        <w:rPr/>
      </w:pPr>
      <w:r>
        <w:rPr>
          <w:rFonts w:ascii="IRNazanin" w:hAnsi="IRNazanin" w:eastAsia="IRNazanin"/>
          <w:color w:val="111111"/>
          <w:sz w:val="28"/>
          <w:sz w:val="28"/>
          <w:szCs w:val="28"/>
          <w:rtl w:val="true"/>
          <w:lang w:bidi="fa-IR"/>
        </w:rPr>
        <w:t>محمدٌ علياً، واختارني عليٌ بالإمامة، واخترتُ أنا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 وأنت وسيلتي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لوددت أن نفسي ذهبت قبل أن أسمع منك هذا الكلام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وحديث جابر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تعيين الأئمة بأسمائهم مشهور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أنزل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قبل أن يأتيه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الكتاب وصيتك إلى النجيب من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النجيب من أهلي 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على الكتاب خواتيم من ذهب، فدفعه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يفك خاتماً منها ويعمل بما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 وعمل بما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دفعه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خاتماً وعمل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اخرج بقوم إلى الشهادة فلا شهادة لهم إلاّ معك، واشرِ نفسك لله عزوجل،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اصمت والزم منزلك واعبد ربك حتى يأتيك اليقين،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دفعه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وأفتهم ولا تخافن إلاّ اللّه؛ فإنه لا سبيل لأحد عليك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دفعه إليَّ ففككت خاتماً فوجدت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الناس وأفتهم وانشر علوم أهل بيتك، وصدق آباءك الصالحين، ولا تخافن أحداً إلاّ اللّه، وأنت في حرز </w:t>
      </w:r>
    </w:p>
    <w:p>
      <w:pPr>
        <w:pStyle w:val="BookText"/>
        <w:rPr/>
      </w:pPr>
      <w:r>
        <w:rPr>
          <w:rFonts w:ascii="IRNazanin" w:hAnsi="IRNazanin" w:eastAsia="IRNazanin"/>
          <w:color w:val="111111"/>
          <w:sz w:val="28"/>
          <w:sz w:val="28"/>
          <w:szCs w:val="28"/>
          <w:rtl w:val="true"/>
          <w:lang w:bidi="fa-IR"/>
        </w:rPr>
        <w:t>وأمان، ففعلت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أدفعه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وكذلك يدفعه موسى إلى الذي من بعده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كذلك أبداً إلى 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53" w:name="pg15559_145528"/>
    </w:p>
    <w:p>
      <w:pPr>
        <w:pStyle w:val="BookText"/>
        <w:rPr/>
      </w:pPr>
      <w:bookmarkEnd w:id="53"/>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54" w:name="__RefHeading___Toc9221324_2142443653"/>
      <w:bookmarkStart w:id="55" w:name="_Toc19"/>
      <w:bookmarkEnd w:id="54"/>
      <w:r>
        <w:rPr>
          <w:rtl w:val="true"/>
        </w:rPr>
        <w:t xml:space="preserve">علم الإمام  </w:t>
      </w:r>
      <w:r>
        <w:rPr>
          <w:rtl w:val="true"/>
        </w:rPr>
        <w:t>(</w:t>
      </w:r>
      <w:r>
        <w:rPr>
          <w:rtl w:val="true"/>
        </w:rPr>
        <w:t>عليه السلام</w:t>
      </w:r>
      <w:r>
        <w:rPr>
          <w:rtl w:val="true"/>
        </w:rPr>
        <w:t>)</w:t>
      </w:r>
      <w:bookmarkEnd w:id="55"/>
    </w:p>
    <w:p>
      <w:pPr>
        <w:pStyle w:val="Heading3"/>
        <w:numPr>
          <w:ilvl w:val="2"/>
          <w:numId w:val="1"/>
        </w:numPr>
        <w:rPr/>
      </w:pPr>
      <w:bookmarkStart w:id="56" w:name="__RefHeading___Toc9221326_2142443653"/>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أهل زمانه، في مختلف العلوم، في الفقه وتفسير القرآن والحديث وما يرتبط بالدين والدنيا والآخرة، وقد منحه اللّه العلم اللدني،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الغيب بإذن اللّه تعالى، فكان عالماً بما كان وما يكون وما هو كائن إلى يوم القيامة، ومن مصاديقه؛ علمه بشهادته يوم عاشوراء وشهادة أصحابه وأهل بيته بكل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حذيفة</w:t>
      </w:r>
      <w:r>
        <w:rPr>
          <w:rStyle w:val="FootnoteAnchor"/>
          <w:rtl w:val="true"/>
        </w:rPr>
        <w:footnoteReference w:id="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ليجتمعن على قتلي طغاة بني أمية، ويقدمهم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أنبأك بهذا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علمي علمه وعلمه علمي، وإنا لنعلم بالكائن قبل كينونته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يدل بوضوح على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بشهادته، وقد صرّح بذلك </w:t>
      </w:r>
      <w:bookmarkStart w:id="58" w:name="pg15559_145529"/>
    </w:p>
    <w:p>
      <w:pPr>
        <w:pStyle w:val="BookText"/>
        <w:rPr/>
      </w:pPr>
      <w:bookmarkEnd w:id="58"/>
      <w:r>
        <w:rPr>
          <w:rFonts w:ascii="Amiri" w:hAnsi="Amiri" w:eastAsia="Amiri" w:cs="Amiri"/>
          <w:color w:val="111111"/>
          <w:sz w:val="28"/>
          <w:sz w:val="28"/>
          <w:szCs w:val="28"/>
          <w:rtl w:val="true"/>
          <w:lang w:bidi="ar-SA"/>
        </w:rPr>
        <w:t>كراراً في طريقه إلى كربلاء، وفي موارد أخر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9221328_2142443653"/>
      <w:bookmarkStart w:id="60" w:name="_Toc21"/>
      <w:bookmarkEnd w:id="59"/>
      <w:r>
        <w:rPr>
          <w:rtl w:val="true"/>
        </w:rPr>
        <w:t xml:space="preserve">روايته عن النبي والوصي </w:t>
      </w:r>
      <w:r>
        <w:rPr>
          <w:rtl w:val="true"/>
        </w:rPr>
        <w:t>(</w:t>
      </w:r>
      <w:r>
        <w:rPr>
          <w:rtl w:val="true"/>
        </w:rPr>
        <w:t>عليهم السلام</w:t>
      </w:r>
      <w:r>
        <w:rPr>
          <w:rtl w:val="true"/>
        </w:rPr>
        <w:t>)</w:t>
      </w:r>
      <w:bookmarkEnd w:id="60"/>
    </w:p>
    <w:p>
      <w:pPr>
        <w:pStyle w:val="BookText"/>
        <w:rPr/>
      </w:pPr>
      <w:r>
        <w:rPr>
          <w:rFonts w:ascii="IRNazanin" w:hAnsi="IRNazanin" w:eastAsia="IRNazanin"/>
          <w:color w:val="111111"/>
          <w:sz w:val="28"/>
          <w:sz w:val="28"/>
          <w:szCs w:val="28"/>
          <w:rtl w:val="true"/>
          <w:lang w:bidi="fa-IR"/>
        </w:rPr>
        <w:t xml:space="preserve">ومن علومه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اكتسبه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انتقل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الوصي من بعده،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 من الأحاديث النبوية والعلوية الشريفة وبذلك حفظ على الأمة الإسلامية علوم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صحّ عندي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أفضل الأعمال بعد الصلاة إدخال السرور في قلب المؤمن بما لا إثم فيه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يهودياً سأل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لله وعما ليس عند اللّه وعما لا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ما لا يعلمه اللّه عز وجل فذلك قولكم يا معشر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عزيراً ابن اللّه، واللّه لا يعلم له ولداً، وأما قولك ما ليس عند اللّه، فليس عند اللّه ظلم للعباد، وأما قولك ما ليس لله، فليس لله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القرآن أخبركم عن آياته فيمن نزلت وأين نزلت</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غيرها من الروايات التي رواها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فوصلت إلينا</w:t>
      </w:r>
      <w:r>
        <w:rPr>
          <w:rFonts w:eastAsia="Amiri" w:cs="Amiri" w:ascii="Amiri" w:hAnsi="Amiri"/>
          <w:color w:val="111111"/>
          <w:sz w:val="28"/>
          <w:szCs w:val="28"/>
          <w:rtl w:val="true"/>
          <w:lang w:bidi="ar-SA"/>
        </w:rPr>
        <w:t xml:space="preserve">. </w:t>
      </w:r>
      <w:bookmarkStart w:id="61" w:name="pg15559_145530"/>
    </w:p>
    <w:p>
      <w:pPr>
        <w:pStyle w:val="Heading3"/>
        <w:numPr>
          <w:ilvl w:val="2"/>
          <w:numId w:val="1"/>
        </w:numPr>
        <w:rPr/>
      </w:pPr>
      <w:bookmarkStart w:id="62" w:name="__RefHeading___Toc9221330_2142443653"/>
      <w:bookmarkStart w:id="63" w:name="_Toc22"/>
      <w:bookmarkEnd w:id="61"/>
      <w:bookmarkEnd w:id="62"/>
      <w:r>
        <w:rPr>
          <w:rtl w:val="true"/>
        </w:rPr>
        <w:t>سل هذا الغلام</w:t>
      </w:r>
      <w:bookmarkEnd w:id="63"/>
    </w:p>
    <w:p>
      <w:pPr>
        <w:pStyle w:val="BookText"/>
        <w:rPr/>
      </w:pPr>
      <w:r>
        <w:rPr>
          <w:rFonts w:ascii="Amiri" w:hAnsi="Amiri" w:eastAsia="Amiri" w:cs="Amiri"/>
          <w:color w:val="111111"/>
          <w:sz w:val="28"/>
          <w:sz w:val="28"/>
          <w:szCs w:val="28"/>
          <w:rtl w:val="true"/>
          <w:lang w:bidi="ar-SA"/>
        </w:rPr>
        <w:t>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عمر بن الخطاب فلما صرنا بالأبطح</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فإذا بأعرابي قد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إني خرجت وأنا حاج محرم فأصبت بيض النعام فاجتنيت وشويت وأكلت فما يجب 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يحضرني في ذلك شي‌ء، فاجلس لعلّ اللّه يفرّج عنك ببعض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هذا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فدونك ومسألتك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الأعرابي وسأله،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أعرابي سل هذا الغلام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يحيلني كل واحد منكم على الآخر، فأشار الناس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هذا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خرجت من بيتي حاجاً محرماً وقص عليه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ألك 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 بعدد البيض الذي أصبت نوقاً فاضربها بالفحولة فما فصلت فاهدها إلى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النوق يزلقن؟</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عمر إن البيض يمرقن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وبررت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 إلى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64" w:name="pg15559_145532"/>
    </w:p>
    <w:p>
      <w:pPr>
        <w:pStyle w:val="BookText"/>
        <w:rPr/>
      </w:pPr>
      <w:bookmarkEnd w:id="64"/>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65" w:name="__RefHeading___Toc9221332_2142443653"/>
      <w:bookmarkStart w:id="66" w:name="_Toc23"/>
      <w:bookmarkEnd w:id="65"/>
      <w:r>
        <w:rPr>
          <w:rtl w:val="true"/>
        </w:rPr>
        <w:t xml:space="preserve">أخلاق الإمام  </w:t>
      </w:r>
      <w:r>
        <w:rPr>
          <w:rtl w:val="true"/>
        </w:rPr>
        <w:t>(</w:t>
      </w:r>
      <w:r>
        <w:rPr>
          <w:rtl w:val="true"/>
        </w:rPr>
        <w:t>عليه السلام</w:t>
      </w:r>
      <w:r>
        <w:rPr>
          <w:rtl w:val="true"/>
        </w:rPr>
        <w:t>)</w:t>
      </w:r>
      <w:bookmarkEnd w:id="66"/>
    </w:p>
    <w:p>
      <w:pPr>
        <w:pStyle w:val="Heading3"/>
        <w:numPr>
          <w:ilvl w:val="2"/>
          <w:numId w:val="1"/>
        </w:numPr>
        <w:rPr/>
      </w:pPr>
      <w:bookmarkStart w:id="67" w:name="__RefHeading___Toc9221334_2142443653"/>
      <w:bookmarkStart w:id="68" w:name="_Toc24"/>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في الأخلاق المحمدية ومثالاً للآداب العلوية، من حسن الخلق والتواضع، والجود والكرم، وحسن الضيافة، وكظم الغيض، والعفو عن المسيئين، ومجالسة الفقراء والمساكين، وقضاء حوائج المحتاجين، والدفاع عن الحق، وعدم الخضوع للباطل، وغيرها من الصفات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تكلّم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له، ولا تكلّم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9221336_2142443653"/>
      <w:bookmarkStart w:id="70" w:name="_Toc25"/>
      <w:bookmarkEnd w:id="69"/>
      <w:r>
        <w:rPr>
          <w:rtl w:val="true"/>
        </w:rPr>
        <w:t>مع الفقراء والمساكين</w:t>
      </w:r>
      <w:bookmarkEnd w:id="70"/>
    </w:p>
    <w:p>
      <w:p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بمساكين قد بسطوا كساءً لهم فألقوا عليه كسراً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 ابن رسول اللّه، فثنى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 ونزل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لايُحِبُّ الْمُسْتَكْبِرِينَ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أجبتكم فأجيبوني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وقاموا معه حتى أتوا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أخرجي ما كنت تدخرين</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عندنا في البيت</w:t>
      </w:r>
      <w:r>
        <w:rPr>
          <w:rFonts w:eastAsia="Amiri" w:cs="Amiri" w:ascii="Amiri" w:hAnsi="Amiri"/>
          <w:color w:val="111111"/>
          <w:sz w:val="28"/>
          <w:szCs w:val="28"/>
          <w:rtl w:val="true"/>
          <w:lang w:bidi="ar-SA"/>
        </w:rPr>
        <w:t xml:space="preserve">. </w:t>
      </w:r>
      <w:bookmarkStart w:id="71" w:name="pg15559_145533"/>
    </w:p>
    <w:p>
      <w:pPr>
        <w:pStyle w:val="BookText"/>
        <w:rPr/>
      </w:pPr>
      <w:bookmarkEnd w:id="71"/>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بمساكين وهم يأكلون كسراً لهم على كساء، فسلّم عليهم فدعوه إلى طعامهم فجلس معهم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أنه صدقة لأكلت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قوموا إلى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فأطعمهم وكساهم وأمر لهم بدراهم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وجدوا على ظهر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الطف أثراً، فسألوا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مما كان ينقل الجراب على ظهره إلى منازل الأرامل واليتامى والمساكين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9221338_2142443653"/>
      <w:bookmarkStart w:id="73" w:name="_Toc26"/>
      <w:bookmarkEnd w:id="72"/>
      <w:r>
        <w:rPr>
          <w:rtl w:val="true"/>
        </w:rPr>
        <w:t>أكرم الناس</w:t>
      </w:r>
      <w:bookmarkEnd w:id="73"/>
    </w:p>
    <w:p>
      <w:pPr>
        <w:pStyle w:val="BookText"/>
        <w:rPr/>
      </w:pPr>
      <w:r>
        <w:rPr>
          <w:rFonts w:ascii="Amiri" w:hAnsi="Amiri" w:eastAsia="Amiri" w:cs="Amiri"/>
          <w:color w:val="111111"/>
          <w:sz w:val="28"/>
          <w:sz w:val="28"/>
          <w:szCs w:val="28"/>
          <w:rtl w:val="true"/>
          <w:lang w:bidi="ar-SA"/>
        </w:rPr>
        <w:t xml:space="preserve">وفد أعرابي المدينة فسأل عن أكرم الناس بها، فدُلّ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المسجد فوجده مصلياً، فوقف بإزائه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الآن من رجاك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من دون بابك الحلقة</w:t>
      </w:r>
    </w:p>
    <w:p>
      <w:pPr>
        <w:pStyle w:val="BookText"/>
        <w:rPr/>
      </w:pPr>
      <w:r>
        <w:rPr>
          <w:rFonts w:ascii="Amiri" w:hAnsi="Amiri" w:eastAsia="Amiri" w:cs="Amiri"/>
          <w:color w:val="111111"/>
          <w:sz w:val="28"/>
          <w:sz w:val="28"/>
          <w:szCs w:val="28"/>
          <w:rtl w:val="true"/>
          <w:lang w:bidi="ar-SA"/>
        </w:rPr>
        <w:t>أنت جواد وأنت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قد كان قاتل الفسقة</w:t>
      </w:r>
    </w:p>
    <w:p>
      <w:pPr>
        <w:pStyle w:val="BookText"/>
        <w:rPr/>
      </w:pPr>
      <w:r>
        <w:rPr>
          <w:rFonts w:ascii="Amiri" w:hAnsi="Amiri" w:eastAsia="Amiri" w:cs="Amiri"/>
          <w:color w:val="111111"/>
          <w:sz w:val="28"/>
          <w:sz w:val="28"/>
          <w:szCs w:val="28"/>
          <w:rtl w:val="true"/>
          <w:lang w:bidi="ar-SA"/>
        </w:rPr>
        <w:t>لولا الذي كان من أوائلكم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علينا الجحيم منطبقة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هل بقي من مال الحجاز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هاتها قد جاء من هو أحق بها منا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بردته ولفّ الدنانير فيها وأخرج يده من شق الباب حياءً من </w:t>
      </w:r>
      <w:bookmarkStart w:id="74" w:name="pg15559_145534"/>
    </w:p>
    <w:p>
      <w:pPr>
        <w:pStyle w:val="BookText"/>
        <w:rPr/>
      </w:pPr>
      <w:bookmarkEnd w:id="74"/>
      <w:r>
        <w:rPr>
          <w:rFonts w:ascii="Amiri" w:hAnsi="Amiri" w:eastAsia="Amiri" w:cs="Amiri"/>
          <w:color w:val="111111"/>
          <w:sz w:val="28"/>
          <w:sz w:val="28"/>
          <w:szCs w:val="28"/>
          <w:rtl w:val="true"/>
          <w:lang w:bidi="ar-SA"/>
        </w:rPr>
        <w:t>الأعرابي،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فإني إليك معتذر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بأني عليك ذو شفقة</w:t>
      </w:r>
    </w:p>
    <w:p>
      <w:pPr>
        <w:pStyle w:val="BookText"/>
        <w:rPr/>
      </w:pPr>
      <w:r>
        <w:rPr>
          <w:rFonts w:ascii="Amiri" w:hAnsi="Amiri" w:eastAsia="Amiri" w:cs="Amiri"/>
          <w:color w:val="111111"/>
          <w:sz w:val="28"/>
          <w:sz w:val="28"/>
          <w:szCs w:val="28"/>
          <w:rtl w:val="true"/>
          <w:lang w:bidi="ar-SA"/>
        </w:rPr>
        <w:t>لو كان في سيرنا الغداة 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 سمانا عليك مندفقة</w:t>
      </w:r>
    </w:p>
    <w:p>
      <w:pPr>
        <w:pStyle w:val="BookText"/>
        <w:rPr/>
      </w:pPr>
      <w:r>
        <w:rPr>
          <w:rFonts w:ascii="Amiri" w:hAnsi="Amiri" w:eastAsia="Amiri" w:cs="Amiri"/>
          <w:color w:val="111111"/>
          <w:sz w:val="28"/>
          <w:sz w:val="28"/>
          <w:szCs w:val="28"/>
          <w:rtl w:val="true"/>
          <w:lang w:bidi="ar-SA"/>
        </w:rPr>
        <w:t>لكن ريب الزمان ذو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 مني قليلة النفقة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الأعرابي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لعلّك استقللت ما أعطيناك؟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كيف يأكل التراب جودك</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9221340_2142443653"/>
      <w:bookmarkStart w:id="76" w:name="_Toc27"/>
      <w:bookmarkEnd w:id="75"/>
      <w:r>
        <w:rPr>
          <w:rtl w:val="true"/>
        </w:rPr>
        <w:t>قضاء الديون</w:t>
      </w:r>
      <w:bookmarkEnd w:id="76"/>
    </w:p>
    <w:p>
      <w:pPr>
        <w:pStyle w:val="BookText"/>
        <w:rPr/>
      </w:pPr>
      <w:r>
        <w:rPr>
          <w:rFonts w:ascii="Amiri" w:hAnsi="Amiri" w:eastAsia="Amiri" w:cs="Amiri"/>
          <w:color w:val="111111"/>
          <w:sz w:val="28"/>
          <w:sz w:val="28"/>
          <w:szCs w:val="28"/>
          <w:rtl w:val="true"/>
          <w:lang w:bidi="ar-SA"/>
        </w:rPr>
        <w:t>في المناقب لابن شهر آشوب</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أسامة بن زيد وهو مريض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واغماه،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غمك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وهو ستون ألف درهم،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أموت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تموت حتى أقضيها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فقضاها قبل موته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9221342_2142443653"/>
      <w:bookmarkStart w:id="78" w:name="_Toc28"/>
      <w:bookmarkEnd w:id="77"/>
      <w:r>
        <w:rPr>
          <w:rtl w:val="true"/>
        </w:rPr>
        <w:t>مع فرزدق الشاعر</w:t>
      </w:r>
      <w:bookmarkEnd w:id="7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أنه لما أخرج مروان الفرزدق من المدينة، أتى الفرزدق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w:t>
      </w:r>
      <w:bookmarkStart w:id="79" w:name="pg15559_145535"/>
    </w:p>
    <w:p>
      <w:pPr>
        <w:pStyle w:val="BookText"/>
        <w:rPr/>
      </w:pPr>
      <w:bookmarkEnd w:id="79"/>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دينار</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والدينار مثقال من الذهب</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9221344_2142443653"/>
      <w:bookmarkStart w:id="81" w:name="_Toc29"/>
      <w:bookmarkEnd w:id="80"/>
      <w:r>
        <w:rPr>
          <w:rtl w:val="true"/>
        </w:rPr>
        <w:t>صن وجهك</w:t>
      </w:r>
      <w:bookmarkEnd w:id="81"/>
    </w:p>
    <w:p>
      <w:pPr>
        <w:pStyle w:val="BookText"/>
        <w:rPr/>
      </w:pPr>
      <w:r>
        <w:rPr>
          <w:rFonts w:ascii="Amiri" w:hAnsi="Amiri" w:eastAsia="Amiri" w:cs="Amiri"/>
          <w:color w:val="111111"/>
          <w:sz w:val="28"/>
          <w:sz w:val="28"/>
          <w:szCs w:val="28"/>
          <w:rtl w:val="true"/>
          <w:lang w:bidi="ar-SA"/>
        </w:rPr>
        <w:t xml:space="preserve">جاء رجل من الأنصار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يسأله حاجة،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أخا الأنصار صُن وجهك عن بذلة</w:t>
      </w:r>
      <w:r>
        <w:rPr>
          <w:rStyle w:val="FootnoteAnchor"/>
          <w:rtl w:val="true"/>
        </w:rPr>
        <w:footnoteReference w:id="58"/>
      </w:r>
      <w:r>
        <w:rPr>
          <w:rFonts w:ascii="Amiri" w:hAnsi="Amiri" w:eastAsia="Amiri" w:cs="Amiri"/>
          <w:color w:val="111111"/>
          <w:sz w:val="28"/>
          <w:sz w:val="28"/>
          <w:szCs w:val="28"/>
          <w:rtl w:val="true"/>
          <w:lang w:bidi="ar-SA"/>
        </w:rPr>
        <w:t>المسألة، وارفع حاجتك في رقعة، فإني آت فيها ما هو سارّك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لفلان عليّ خمسمائة دينار وقد ألّح بي فكلّمه ينظرني إلى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الرقعة دخل إلى منزله فأخرج صرة فيها ألف دينار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خمسمائة فاقض بها دَينك، وأما خمسمائة فاستعن بها على دهرك، ولا ترفع حاجتك إلاّ إلى أحد ثلاثة، إلى ذي دين أو مروءة أو حسب، فأما ذو الدين فيصون دينه، وأما ذو المروءة فإنه يستحيي لمروءته، وأما ذو الحسب فيعلم أنك لم تكرم وجهك أن تبذله له في حاجتك فهو يصون وجهك أن يردك بغير قضاء حاجتك</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9221346_2142443653"/>
      <w:bookmarkStart w:id="83" w:name="_Toc30"/>
      <w:bookmarkEnd w:id="82"/>
      <w:r>
        <w:rPr>
          <w:rtl w:val="true"/>
        </w:rPr>
        <w:t>عفوت عنك</w:t>
      </w:r>
      <w:bookmarkEnd w:id="83"/>
    </w:p>
    <w:p>
      <w:pPr>
        <w:pStyle w:val="BookText"/>
        <w:rPr/>
      </w:pPr>
      <w:r>
        <w:rPr>
          <w:rFonts w:ascii="Amiri" w:hAnsi="Amiri" w:eastAsia="Amiri" w:cs="Amiri"/>
          <w:color w:val="111111"/>
          <w:sz w:val="28"/>
          <w:sz w:val="28"/>
          <w:szCs w:val="28"/>
          <w:rtl w:val="true"/>
          <w:lang w:bidi="ar-SA"/>
        </w:rPr>
        <w:t xml:space="preserve">روي أنه جنى غلام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 توجب العقاب عليه،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 xml:space="preserve">». </w:t>
      </w:r>
      <w:bookmarkStart w:id="84" w:name="pg15559_145536"/>
    </w:p>
    <w:p>
      <w:pPr>
        <w:pStyle w:val="BookText"/>
        <w:rPr/>
      </w:pPr>
      <w:bookmarkEnd w:id="8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حرّ لوجه اللّه ولك ضعف ما كنت أعطيك</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9221348_2142443653"/>
      <w:bookmarkStart w:id="86" w:name="_Toc31"/>
      <w:bookmarkEnd w:id="85"/>
      <w:r>
        <w:rPr>
          <w:rtl w:val="true"/>
        </w:rPr>
        <w:t>إسلام اليهودي</w:t>
      </w:r>
      <w:bookmarkEnd w:id="86"/>
    </w:p>
    <w:p>
      <w:pPr>
        <w:pStyle w:val="BookText"/>
        <w:rPr/>
      </w:pP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رأيت غلاماً يؤاكل كلباً، فقلت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مغموم أطلب سروراً بسروره، لأن صاحبي يهودي أريد أفارقه، فأتى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صاحبه بمائتي دينار ثمناً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فداء لخطاك، وهذا البستان له، ورددتُ عليك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وأنا قد وهبتُ لك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المال ووهبتُه للغلام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أعتقتُ الغلام ووهبتُه 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أسلمتُ ووهبتُ زوجي مهري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أسلمتُ وأعطيتُها هذه الدار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9221350_2142443653"/>
      <w:bookmarkStart w:id="88" w:name="_Toc32"/>
      <w:bookmarkEnd w:id="87"/>
      <w:r>
        <w:rPr>
          <w:rtl w:val="true"/>
        </w:rPr>
        <w:t>مع معلم القرآن</w:t>
      </w:r>
      <w:bookmarkEnd w:id="8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الرحمن السلمي</w:t>
      </w:r>
      <w:r>
        <w:rPr>
          <w:rStyle w:val="FootnoteAnchor"/>
          <w:rtl w:val="true"/>
        </w:rPr>
        <w:footnoteReference w:id="63"/>
      </w:r>
      <w:r>
        <w:rPr>
          <w:rFonts w:ascii="Amiri" w:hAnsi="Amiri" w:eastAsia="Amiri" w:cs="Amiri"/>
          <w:color w:val="111111"/>
          <w:sz w:val="28"/>
          <w:sz w:val="28"/>
          <w:szCs w:val="28"/>
          <w:rtl w:val="true"/>
          <w:lang w:bidi="ar-SA"/>
        </w:rPr>
        <w:t xml:space="preserve">علّم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فلما قرأها على أبيه، أعطاه ألف دينار وألف حلة وحشا فاه دراً، فقيل له في ذلك؟ </w:t>
      </w:r>
      <w:bookmarkStart w:id="89" w:name="pg15559_145537"/>
    </w:p>
    <w:p>
      <w:pPr>
        <w:pStyle w:val="BookText"/>
        <w:rPr/>
      </w:pPr>
      <w:bookmarkEnd w:id="8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وأين يقع هذا من 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جادت الدنيا عليك فجُد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طُراً قبل أن تتفلت</w:t>
      </w:r>
    </w:p>
    <w:p>
      <w:pPr>
        <w:pStyle w:val="BookText"/>
        <w:rPr/>
      </w:pPr>
      <w:r>
        <w:rPr>
          <w:rFonts w:ascii="Amiri" w:hAnsi="Amiri" w:eastAsia="Amiri" w:cs="Amiri"/>
          <w:color w:val="111111"/>
          <w:sz w:val="28"/>
          <w:sz w:val="28"/>
          <w:szCs w:val="28"/>
          <w:rtl w:val="true"/>
          <w:lang w:bidi="ar-SA"/>
        </w:rPr>
        <w:t>فلا الجود يفنيها إذا هي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البخل يُبقيها إذا ما تولت</w:t>
      </w:r>
      <w:r>
        <w:rPr>
          <w:rStyle w:val="FootnoteAnchor"/>
          <w:rtl w:val="true"/>
        </w:rPr>
        <w:footnoteReference w:id="64"/>
      </w:r>
    </w:p>
    <w:p>
      <w:pPr>
        <w:pStyle w:val="Heading3"/>
        <w:numPr>
          <w:ilvl w:val="2"/>
          <w:numId w:val="1"/>
        </w:numPr>
        <w:rPr/>
      </w:pPr>
      <w:bookmarkStart w:id="90" w:name="__RefHeading___Toc9221352_2142443653"/>
      <w:bookmarkStart w:id="91" w:name="_Toc33"/>
      <w:bookmarkEnd w:id="90"/>
      <w:r>
        <w:rPr>
          <w:rtl w:val="true"/>
        </w:rPr>
        <w:t>طاقة ريحان</w:t>
      </w:r>
      <w:bookmarkEnd w:id="91"/>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جارية، فحيّته بطاقة ريحان،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حرةٌ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تحييك بطاقة ريحان لا خطر لها فتعتقها؟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كذا أدّبنا اللّه،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وكان أحسن منها عتقها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9221354_2142443653"/>
      <w:bookmarkStart w:id="93" w:name="_Toc34"/>
      <w:bookmarkEnd w:id="92"/>
      <w:r>
        <w:rPr>
          <w:rtl w:val="true"/>
        </w:rPr>
        <w:t>كرم وتعليم</w:t>
      </w:r>
      <w:bookmarkEnd w:id="93"/>
    </w:p>
    <w:p>
      <w:pPr>
        <w:pStyle w:val="BookText"/>
        <w:rPr/>
      </w:pPr>
      <w:r>
        <w:rPr>
          <w:rFonts w:ascii="IRNazanin" w:hAnsi="IRNazanin" w:eastAsia="IRNazanin"/>
          <w:color w:val="111111"/>
          <w:sz w:val="28"/>
          <w:sz w:val="28"/>
          <w:szCs w:val="28"/>
          <w:rtl w:val="true"/>
          <w:lang w:bidi="fa-IR"/>
        </w:rPr>
        <w:t xml:space="preserve">روي أن أعرابياً جاء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ضمنت دية كاملة وعجزتُ عن أدائه،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أكرم الناس، وما رأيتُ أكرم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أخا العرب أسألك عن ثلاث مسائل، فإن أجبتَ عن واحدة أعطيتك ثُلث المال، وإن أجبتَ عن اثنتين أعطيتك ثلثي المال، وإن أجبت عن الكل أعطيتك الكل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أمثلك يسأل عن مثلي وأنت من أهل العلم </w:t>
      </w:r>
    </w:p>
    <w:p>
      <w:pPr>
        <w:pStyle w:val="BookText"/>
        <w:rPr/>
      </w:pPr>
      <w:r>
        <w:rPr>
          <w:rFonts w:ascii="IRNazanin" w:hAnsi="IRNazanin" w:eastAsia="IRNazanin"/>
          <w:color w:val="111111"/>
          <w:sz w:val="28"/>
          <w:sz w:val="28"/>
          <w:szCs w:val="28"/>
          <w:rtl w:val="true"/>
          <w:lang w:bidi="fa-IR"/>
        </w:rPr>
        <w:t>والشرف؟</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بلى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فإن أجبت وإلاّ تعلمت منك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الأعمال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النجاة من المهلكة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يزين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معه 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معه 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معه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فصاعقة تنزل من السماء وتحرقه فإنه أهل لذلك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بصُرّة إليه فيه ألف دينار وأعطاه خاتمه وفيه فص قيمته مائتا درهم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أعرابي أعط الذهب إلى غرمائك واصرف الخاتم في نفقتك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الأعرابي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94" w:name="pg15559_145539"/>
    </w:p>
    <w:p>
      <w:pPr>
        <w:pStyle w:val="BookText"/>
        <w:rPr/>
      </w:pPr>
      <w:bookmarkEnd w:id="94"/>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95" w:name="__RefHeading___Toc9221356_2142443653"/>
      <w:bookmarkStart w:id="96" w:name="_Toc35"/>
      <w:bookmarkEnd w:id="95"/>
      <w:r>
        <w:rPr>
          <w:rtl w:val="true"/>
        </w:rPr>
        <w:t xml:space="preserve">زهد الإمام  </w:t>
      </w:r>
      <w:r>
        <w:rPr>
          <w:rtl w:val="true"/>
        </w:rPr>
        <w:t>(</w:t>
      </w:r>
      <w:r>
        <w:rPr>
          <w:rtl w:val="true"/>
        </w:rPr>
        <w:t>عليه السلام</w:t>
      </w:r>
      <w:r>
        <w:rPr>
          <w:rtl w:val="true"/>
        </w:rPr>
        <w:t>)</w:t>
      </w:r>
      <w:bookmarkEnd w:id="96"/>
    </w:p>
    <w:p>
      <w:pPr>
        <w:pStyle w:val="BookText"/>
        <w:rPr/>
      </w:pPr>
      <w:r>
        <w:rPr>
          <w:rFonts w:ascii="IRNazanin" w:hAnsi="IRNazanin" w:eastAsia="IRNazanin"/>
          <w:color w:val="111111"/>
          <w:sz w:val="28"/>
          <w:sz w:val="28"/>
          <w:szCs w:val="28"/>
          <w:rtl w:val="true"/>
          <w:lang w:bidi="fa-IR"/>
        </w:rPr>
        <w:t xml:space="preserve">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أزهد أهل زمانه، تاركاً مباهج الدنيا وزخارفها، مشتغلاً بالعبادة والدار الآخرة،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ينفق ما عنده في سبيل اللّه عزوجل وربما استدان لقضاء حوائج الناس، كما كان كذلك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وعليه دَين، وإن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ضيعةً له بثلاثمائة ألف درهم ليقضي دَين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وعدات كانت عليه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دَين، ومات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دَين، ومات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دَين، وقُتل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دَين</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زهد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رفض بيعة يزيد، على رغم الإغراءات الدنيوية الكثيرة والكبيرة، حيث وعدوا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بايع لنال من الدنيا الحظ الأوفر والنصيب الأوفى ويكون معظماً محترماً عند يزيد، مرعي الجانب، محفوظ المقام، لايرد له طلب ولا تخالف له إرادة، فإن يزيد كان يعلم بمكانة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وكان يتخوف شديداً من مخالفته له، وهذا ما جعل معاوية يتظاهر بتحذير ابنه يزيد من محاربة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ويوصيه بإكرامه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يزيد مستعداً لأن يبذل في إرضاء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وإسكاته كل رخيص وغال، ولكن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الدنيا وأبى الانقياد للطغاة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النبوة ومعدن الرسالة ومختلف الملائكة بنا فتح اللّه وبنا ختم اللّه ويزيد رجل فاسق شارب الخمر قاتل النفس المحرمّة ومثلي لا يبايع مثله</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بأهل بيته وعياله وأولاده نحو مكة والعراق تاركاً الدنيا ومباهجها، ومتخذاً طريق الشهادة لنفسه وأهل بيته وأصحابه، والأسر لعياله وأطفاله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الشعر المنسوب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الخلق طرّا في هواكا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وأيتمت العيال لكي أراكا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قطعتني بالحب إرباً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مال الفؤاد إلى سواكا </w:t>
      </w:r>
      <w:bookmarkStart w:id="97" w:name="pg15559_145541"/>
    </w:p>
    <w:p>
      <w:pPr>
        <w:pStyle w:val="BookText"/>
        <w:rPr/>
      </w:pPr>
      <w:bookmarkEnd w:id="97"/>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98" w:name="__RefHeading___Toc9221358_2142443653"/>
      <w:bookmarkStart w:id="99" w:name="_Toc36"/>
      <w:bookmarkEnd w:id="98"/>
      <w:r>
        <w:rPr>
          <w:rtl w:val="true"/>
        </w:rPr>
        <w:t xml:space="preserve">عبادة الإمام  </w:t>
      </w:r>
      <w:r>
        <w:rPr>
          <w:rtl w:val="true"/>
        </w:rPr>
        <w:t>(</w:t>
      </w:r>
      <w:r>
        <w:rPr>
          <w:rtl w:val="true"/>
        </w:rPr>
        <w:t>عليه السلام</w:t>
      </w:r>
      <w:r>
        <w:rPr>
          <w:rtl w:val="true"/>
        </w:rPr>
        <w:t>)</w:t>
      </w:r>
      <w:bookmarkEnd w:id="99"/>
    </w:p>
    <w:p>
      <w:pPr>
        <w:pStyle w:val="Heading3"/>
        <w:numPr>
          <w:ilvl w:val="2"/>
          <w:numId w:val="1"/>
        </w:numPr>
        <w:rPr/>
      </w:pPr>
      <w:bookmarkStart w:id="100" w:name="__RefHeading___Toc9221360_2142443653"/>
      <w:bookmarkStart w:id="101" w:name="_Toc37"/>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أهل زمانه، فكان يصلي في اليوم والليلة 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النهار ويقوم الليل،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خوفاً من اللّه،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الحج ماشياً حتى تتورم قدماه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أقل ولد أبيك؟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العجب كيف وُلدت، كان يصلي في اليوم والليلة ألف ركعة فمتى كان يتفرغ للنساء</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قيل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أعظم خوفك من ربك؟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يأمن يوم القيامة إلاّ من خاف اللّه في الدنيا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قبر جدته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فبكى، 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فاستخفيت عنه، فلما طال وقوفه في الصلاة سمعته قائلاً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يا رب أنت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فارحم عُبيداً إليك ملجاه </w:t>
      </w:r>
    </w:p>
    <w:p>
      <w:pPr>
        <w:pStyle w:val="BookText"/>
        <w:rPr/>
      </w:pPr>
      <w:r>
        <w:rPr>
          <w:rFonts w:ascii="Amiri" w:hAnsi="Amiri" w:eastAsia="Amiri" w:cs="Amiri"/>
          <w:color w:val="111111"/>
          <w:sz w:val="28"/>
          <w:sz w:val="28"/>
          <w:szCs w:val="28"/>
          <w:rtl w:val="true"/>
          <w:lang w:bidi="ar-SA"/>
        </w:rPr>
        <w:t>يا ذا المعالي عليك معتمدي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كنت أنت مولاه</w:t>
      </w:r>
    </w:p>
    <w:p>
      <w:pPr>
        <w:pStyle w:val="BookText"/>
        <w:rPr/>
      </w:pPr>
      <w:r>
        <w:rPr>
          <w:rFonts w:ascii="Amiri" w:hAnsi="Amiri" w:eastAsia="Amiri" w:cs="Amiri"/>
          <w:color w:val="111111"/>
          <w:sz w:val="28"/>
          <w:sz w:val="28"/>
          <w:szCs w:val="28"/>
          <w:rtl w:val="true"/>
          <w:lang w:bidi="ar-SA"/>
        </w:rPr>
        <w:t>طوبى لمن كان خادما أرقا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 إلى ذي الجلال بلواه</w:t>
      </w:r>
    </w:p>
    <w:p>
      <w:pPr>
        <w:pStyle w:val="BookText"/>
        <w:rPr/>
      </w:pPr>
      <w:r>
        <w:rPr>
          <w:rFonts w:ascii="Amiri" w:hAnsi="Amiri" w:eastAsia="Amiri" w:cs="Amiri"/>
          <w:color w:val="111111"/>
          <w:sz w:val="28"/>
          <w:sz w:val="28"/>
          <w:szCs w:val="28"/>
          <w:rtl w:val="true"/>
          <w:lang w:bidi="ar-SA"/>
        </w:rPr>
        <w:t>طوبى لمن كان خادما أرقا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 إلى ذي الجلال بلواه</w:t>
      </w:r>
    </w:p>
    <w:p>
      <w:pPr>
        <w:pStyle w:val="BookText"/>
        <w:rPr/>
      </w:pPr>
      <w:r>
        <w:rPr>
          <w:rFonts w:ascii="Amiri" w:hAnsi="Amiri" w:eastAsia="Amiri" w:cs="Amiri"/>
          <w:color w:val="111111"/>
          <w:sz w:val="28"/>
          <w:sz w:val="28"/>
          <w:szCs w:val="28"/>
          <w:rtl w:val="true"/>
          <w:lang w:bidi="ar-SA"/>
        </w:rPr>
        <w:t>وما به علة ولا 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حبه لمولاه</w:t>
      </w:r>
    </w:p>
    <w:p>
      <w:pPr>
        <w:pStyle w:val="BookText"/>
        <w:rPr/>
      </w:pPr>
      <w:r>
        <w:rPr>
          <w:rFonts w:ascii="Amiri" w:hAnsi="Amiri" w:eastAsia="Amiri" w:cs="Amiri"/>
          <w:color w:val="111111"/>
          <w:sz w:val="28"/>
          <w:sz w:val="28"/>
          <w:szCs w:val="28"/>
          <w:rtl w:val="true"/>
          <w:lang w:bidi="ar-SA"/>
        </w:rPr>
        <w:t>إذا اشتكى بثه وغصته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أجابه اللّه ثم لباه</w:t>
      </w:r>
    </w:p>
    <w:p>
      <w:pPr>
        <w:pStyle w:val="BookText"/>
        <w:rPr/>
      </w:pPr>
      <w:r>
        <w:rPr>
          <w:rFonts w:ascii="Amiri" w:hAnsi="Amiri" w:eastAsia="Amiri" w:cs="Amiri"/>
          <w:color w:val="111111"/>
          <w:sz w:val="28"/>
          <w:sz w:val="28"/>
          <w:szCs w:val="28"/>
          <w:rtl w:val="true"/>
          <w:lang w:bidi="ar-SA"/>
        </w:rPr>
        <w:t>إذا ابتلا بالظلام مبتهلا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 اللّه ثم أدناه</w:t>
      </w:r>
    </w:p>
    <w:p>
      <w:pPr>
        <w:pStyle w:val="BookText"/>
        <w:rPr/>
      </w:pPr>
      <w:r>
        <w:rPr>
          <w:rFonts w:ascii="Amiri" w:hAnsi="Amiri" w:eastAsia="Amiri" w:cs="Amiri"/>
          <w:color w:val="111111"/>
          <w:sz w:val="28"/>
          <w:sz w:val="28"/>
          <w:szCs w:val="28"/>
          <w:rtl w:val="true"/>
          <w:lang w:bidi="ar-SA"/>
        </w:rPr>
        <w:t>فنودي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عبدي وأنت في كنفي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قُلتَ قد علمناه</w:t>
      </w:r>
    </w:p>
    <w:p>
      <w:pPr>
        <w:pStyle w:val="BookText"/>
        <w:rPr/>
      </w:pPr>
      <w:r>
        <w:rPr>
          <w:rFonts w:ascii="Amiri" w:hAnsi="Amiri" w:eastAsia="Amiri" w:cs="Amiri"/>
          <w:color w:val="111111"/>
          <w:sz w:val="28"/>
          <w:sz w:val="28"/>
          <w:szCs w:val="28"/>
          <w:rtl w:val="true"/>
          <w:lang w:bidi="ar-SA"/>
        </w:rPr>
        <w:t>صوتك تشتاقه ملائكتي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الصوت قد سمعناه</w:t>
      </w:r>
    </w:p>
    <w:p>
      <w:pPr>
        <w:pStyle w:val="BookText"/>
        <w:rPr/>
      </w:pPr>
      <w:r>
        <w:rPr>
          <w:rFonts w:ascii="Amiri" w:hAnsi="Amiri" w:eastAsia="Amiri" w:cs="Amiri"/>
          <w:color w:val="111111"/>
          <w:sz w:val="28"/>
          <w:sz w:val="28"/>
          <w:szCs w:val="28"/>
          <w:rtl w:val="true"/>
          <w:lang w:bidi="ar-SA"/>
        </w:rPr>
        <w:t>دعاك عندي يجول في 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الستر قد سفرناه</w:t>
      </w:r>
    </w:p>
    <w:p>
      <w:pPr>
        <w:pStyle w:val="BookText"/>
        <w:rPr/>
      </w:pPr>
      <w:r>
        <w:rPr>
          <w:rFonts w:ascii="Amiri" w:hAnsi="Amiri" w:eastAsia="Amiri" w:cs="Amiri"/>
          <w:color w:val="111111"/>
          <w:sz w:val="28"/>
          <w:sz w:val="28"/>
          <w:szCs w:val="28"/>
          <w:rtl w:val="true"/>
          <w:lang w:bidi="ar-SA"/>
        </w:rPr>
        <w:t>لو هبت الريح من جوانبه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صريعا لما تغشاه</w:t>
      </w:r>
    </w:p>
    <w:p>
      <w:pPr>
        <w:pStyle w:val="BookText"/>
        <w:rPr/>
      </w:pPr>
      <w:r>
        <w:rPr>
          <w:rFonts w:ascii="Amiri" w:hAnsi="Amiri" w:eastAsia="Amiri" w:cs="Amiri"/>
          <w:color w:val="111111"/>
          <w:sz w:val="28"/>
          <w:sz w:val="28"/>
          <w:szCs w:val="28"/>
          <w:rtl w:val="true"/>
          <w:lang w:bidi="ar-SA"/>
        </w:rPr>
        <w:t>سلني بلا رغبة ولا رهب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حساب إني أنا اللّه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سنة ماشياً فورمت قدماه، فقال له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ليسكن عنك هذا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كلا، إذا أتينا هذا المنزل فإنه يستقبلك أسود ومعه دهن فاشتره منه ولا تماسكه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قدامنا منزل فيه أحد يبيع هذا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 أمامك دون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ميلاً فإذا هو بالأسود،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الرجل فخذ منه الدهن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منه الدهن وأعطاه الثمن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أردت هذا الدهن؟ </w:t>
      </w:r>
      <w:bookmarkStart w:id="102" w:name="pg15559_145543"/>
    </w:p>
    <w:p>
      <w:pPr>
        <w:pStyle w:val="BookText"/>
        <w:rPr/>
      </w:pPr>
      <w:bookmarkEnd w:id="10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به إليه، فصار الأسود نحوه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مولاك لاآخذ له ثمناً ولكن ادع اللّه أن يرزقني ولداً ذكراً سوياً يحبكم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خلّفت امرأتي تمخض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انطلق إلى منزلك فإن اللّه قد وهب لك ولداً ذكراً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غلاماً سوياً، ثم رجع الأسود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له بالخير بولادة الغلام له وإن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مسح رجليه فما قام من موضعه حتى زال ذلك الورم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ورويت هذه الرواية في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حج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حجة ماشياً وإن النجائب لتقاد معه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9221362_2142443653"/>
      <w:bookmarkStart w:id="104" w:name="_Toc38"/>
      <w:bookmarkEnd w:id="103"/>
      <w:r>
        <w:rPr>
          <w:rtl w:val="true"/>
        </w:rPr>
        <w:t>آداب إسلامية</w:t>
      </w:r>
      <w:bookmarkEnd w:id="104"/>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مختضب بالوسمة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05" w:name="pg15559_145544"/>
    </w:p>
    <w:p>
      <w:pPr>
        <w:pStyle w:val="BookText"/>
        <w:rPr/>
      </w:pPr>
      <w:bookmarkEnd w:id="105"/>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106" w:name="__RefHeading___Toc9221364_2142443653"/>
      <w:bookmarkStart w:id="107" w:name="_Toc39"/>
      <w:bookmarkEnd w:id="106"/>
      <w:r>
        <w:rPr>
          <w:rtl w:val="true"/>
        </w:rPr>
        <w:t xml:space="preserve">أدعية الإمام  </w:t>
      </w:r>
      <w:r>
        <w:rPr>
          <w:rtl w:val="true"/>
        </w:rPr>
        <w:t>(</w:t>
      </w:r>
      <w:r>
        <w:rPr>
          <w:rtl w:val="true"/>
        </w:rPr>
        <w:t>عليه السلام</w:t>
      </w:r>
      <w:r>
        <w:rPr>
          <w:rtl w:val="true"/>
        </w:rPr>
        <w:t>)</w:t>
      </w:r>
      <w:bookmarkEnd w:id="107"/>
    </w:p>
    <w:p>
      <w:pPr>
        <w:pStyle w:val="Heading3"/>
        <w:numPr>
          <w:ilvl w:val="2"/>
          <w:numId w:val="1"/>
        </w:numPr>
        <w:rPr/>
      </w:pPr>
      <w:bookmarkStart w:id="108" w:name="__RefHeading___Toc9221366_2142443653"/>
      <w:bookmarkStart w:id="109" w:name="_Toc40"/>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تمتاز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تمتاز بأدعيتها أيضاً، فالأدعية فيها مدرسة كاملة في العقائد الحقة والأخلاق الطيبة والمعارف الجمة، وما ينبغي للعبد المؤمن أن يخاطب به ربّه، وكيفية الدعاء والمناجاة، كما تتضمن علوماً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كانت أدعية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أصبحت الخيل تقبل عليه، وقد رفع 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ثِقَتي في كُلّ كَرْبٍ، وَأنتَ رَجائي في كُلّ شِدّة، وأنتَ لي في كُلّ أمر نَزَلَ بي ثِقَةٌ وَعُدَّة، كَم مِنْ هَمّ يَضعُفُ فيه الفُؤاد، وَتَقِلُّ فيه الحيلَةُ، وَيخذُلُ فيه الصّديق، وَيَشْمُتُ فيه العَدُوّ، أنْزَلْتُهُ بك وشَكَوْتُهُ إليك، رَغْبَةً مِني إليك عمّن سِوَاك، فَفَرَّجْتَهُ عَنّي وَكَشَفْتَهُ، فأنتَ وَلِيُّ كُلّ نِعْمَةٍ، وَصَاحِبُ كُلّ حَسَنَة، ومُنْتَهَى كُلّ رَغْبَة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10" w:name="pg15559_145545"/>
    </w:p>
    <w:p>
      <w:pPr>
        <w:pStyle w:val="Heading3"/>
        <w:numPr>
          <w:ilvl w:val="2"/>
          <w:numId w:val="1"/>
        </w:numPr>
        <w:rPr/>
      </w:pPr>
      <w:bookmarkStart w:id="111" w:name="__RefHeading___Toc9221368_2142443653"/>
      <w:bookmarkStart w:id="112" w:name="_Toc41"/>
      <w:bookmarkEnd w:id="110"/>
      <w:bookmarkEnd w:id="111"/>
      <w:r>
        <w:rPr>
          <w:rtl w:val="true"/>
        </w:rPr>
        <w:t xml:space="preserve">قنوت الإمام الحسين </w:t>
      </w:r>
      <w:r>
        <w:rPr>
          <w:rtl w:val="true"/>
        </w:rPr>
        <w:t>(</w:t>
      </w:r>
      <w:r>
        <w:rPr>
          <w:rtl w:val="true"/>
        </w:rPr>
        <w:t>عليه السلام</w:t>
      </w:r>
      <w:r>
        <w:rPr>
          <w:rtl w:val="true"/>
        </w:rPr>
        <w:t>)</w:t>
      </w:r>
      <w:bookmarkEnd w:id="112"/>
    </w:p>
    <w:p>
      <w:pPr>
        <w:pStyle w:val="BookText"/>
        <w:rPr/>
      </w:pPr>
      <w:r>
        <w:rPr>
          <w:rFonts w:ascii="Amiri" w:hAnsi="Amiri" w:eastAsia="Amiri" w:cs="Amiri"/>
          <w:color w:val="111111"/>
          <w:sz w:val="28"/>
          <w:sz w:val="28"/>
          <w:szCs w:val="28"/>
          <w:rtl w:val="true"/>
          <w:lang w:bidi="ar-SA"/>
        </w:rPr>
        <w:t xml:space="preserve">وكان من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مِنْكَ البَدْءُ ولَكَ المشيّة، ولك الحولُ ولَكَ القُوَّةُ، وأنتَ اللّهُ الذي لا إله إلاّ أنتَ، جَعَلْتَ قلُوبَ أوليائِكَ مَسكَناً لمشيّتِكَ، وَمَكْمَناً لإرادَتِكَ، وجعلتَ عقولَهُم مناصبَ أوامرِك ونواهيك، فأنتَ إذا شئتَ ما تشاءُ حرّكتَ من أسرارِهم كَوامِنَ مَا أبطَنْتَ فيهم، وأبدَأتَ مِن إرادَتِكَ عَلَى ألسنَتِهِم ما أفْهَمْتَهُم به عنك في عُقُودِهِم بعقولٍ تَدعُوكَ وَتَدعو إليك بحقايق مَا مَنَحتَهُم به، وإني لأعلمُ مما علمتَني مما أنتَ المشكورُ على ما منه أريتَني، وإليه آوَيتَني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وإني مع ذلك كلِّه عائذٌ بك، لائذٌ بحولِكَ وَقُوَّتِكَ، راضٍ بحكمِكَ الذي سُقتَهُ إليّ في علمِكَ، جارٍ بحيث أجريتَني، قاصدٌ ما أممتَني، غيُر ضنينٍ بنفسي فيما يُرضيكَ عني إذ به قد رضيتَني، ولا قاصرٌ بجهدي عمّا إليه ندبتَني، مسارعٌ لما عرّفتَني، شارعٌ فيما أشرَعتَني، مستبصرٌ ما بصّرتَني، مُراعٍ ما أرْعيتَني، فلا تُخِلْني من رِعايتِكَ، ولا تخُرجني من عنايتك، ولا تُقعدني عن حولِكَ، ولا تخُرجني عن مقصدٍ أنال به إرادتُك، واجعل على البصيرة مَدرَجتي، وعلى الهداية محَجَتي، وعلى الرَّشاد مَسلَكي، حتى تُنيلني وتُنيل بي اُمنيتي، وتحُلّ بي على ما به أردتَني، وله خلقتَني، وإليه آويتَني، وأعِذْ أولياءَك من الافتتان بي، وفَتّنهُم برحمتك لرحمتك في نِعمَتِك تفتينَ الاجتباء، والاستخلاص بسلوك طريقتي، واتباعِ منهجي، وَألحقْني بالصالحين من آبائي وذوي رحمي</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9221370_2142443653"/>
      <w:bookmarkStart w:id="114" w:name="_Toc42"/>
      <w:bookmarkEnd w:id="113"/>
      <w:r>
        <w:rPr>
          <w:rtl w:val="true"/>
        </w:rPr>
        <w:t xml:space="preserve">قنوت آخر للإمام </w:t>
      </w:r>
      <w:r>
        <w:rPr>
          <w:rtl w:val="true"/>
        </w:rPr>
        <w:t>(</w:t>
      </w:r>
      <w:r>
        <w:rPr>
          <w:rtl w:val="true"/>
        </w:rPr>
        <w:t>عليه السلام</w:t>
      </w:r>
      <w:r>
        <w:rPr>
          <w:rtl w:val="true"/>
        </w:rPr>
        <w:t>)</w:t>
      </w:r>
      <w:bookmarkEnd w:id="11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أوَى إلى مأوَى فأنتَ مأواي، ومَن لجا إلى ملجأ فأنت ملجأي، اللّهم صلّ على محمدٍ وآل محمد، واسمَعْ ندائي، وأجِبْ دُعائي، واجعَل عندَك </w:t>
      </w:r>
      <w:bookmarkStart w:id="115" w:name="pg15559_145546"/>
    </w:p>
    <w:p>
      <w:pPr>
        <w:pStyle w:val="BookText"/>
        <w:rPr/>
      </w:pPr>
      <w:bookmarkEnd w:id="115"/>
      <w:r>
        <w:rPr>
          <w:rFonts w:ascii="Amiri" w:hAnsi="Amiri" w:eastAsia="Amiri" w:cs="Amiri"/>
          <w:color w:val="111111"/>
          <w:sz w:val="28"/>
          <w:sz w:val="28"/>
          <w:szCs w:val="28"/>
          <w:rtl w:val="true"/>
          <w:lang w:bidi="ar-SA"/>
        </w:rPr>
        <w:t>مآبي ومَثواي، واحرُسني في بَلواي من افتنان الامتحان، ولمّة الشيطان، بعظمتك التي لايَشوبُها وَلَعُ نَفْسٍ بتفتين، ولا واردُ طَيْفٍ بِتَظنين، ولا يَلمُّ بها فَرَجٌ حتى تُقلِبُني إليك بإرادتك غيَر ظَنين ولا مظنون، ولا مُراب ولا مُرتاب، إنّك أنتَ أرحمُ الراحمين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9221372_2142443653"/>
      <w:bookmarkStart w:id="117" w:name="_Toc43"/>
      <w:bookmarkEnd w:id="116"/>
      <w:r>
        <w:rPr>
          <w:rtl w:val="true"/>
        </w:rPr>
        <w:t xml:space="preserve">حرز الإمام الحسين </w:t>
      </w:r>
      <w:r>
        <w:rPr>
          <w:rtl w:val="true"/>
        </w:rPr>
        <w:t>(</w:t>
      </w:r>
      <w:r>
        <w:rPr>
          <w:rtl w:val="true"/>
        </w:rPr>
        <w:t>عليه السلام</w:t>
      </w:r>
      <w:r>
        <w:rPr>
          <w:rtl w:val="true"/>
        </w:rPr>
        <w:t>)</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دائمُ يا دَيمومُ، يا حَيُّ يا قَيّومُ، يا كاشفَ الغَمّ، يا فارجَ الهَمّ، يا باعثَ الرُّسُلِ، يا صادقَ الوَعد، اللّهمّ إن كان لي عندك رِضوان وَوُدٌّ فاغفِر لي ومَن اتّبَعَني مِن إخواني وشيعتي، وطيّب مَا في صُلبي برحمتك يا أرحم الراحمين، وَصَلّى اللّهُ عَلَى محُمد وَآله أجْمعين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9221374_2142443653"/>
      <w:bookmarkStart w:id="119" w:name="_Toc44"/>
      <w:bookmarkEnd w:id="118"/>
      <w:r>
        <w:rPr>
          <w:rtl w:val="true"/>
        </w:rPr>
        <w:t xml:space="preserve">حجاب الإمام الحسين </w:t>
      </w:r>
      <w:r>
        <w:rPr>
          <w:rtl w:val="true"/>
        </w:rPr>
        <w:t>(</w:t>
      </w:r>
      <w:r>
        <w:rPr>
          <w:rtl w:val="true"/>
        </w:rPr>
        <w:t>عليه السلام</w:t>
      </w:r>
      <w:r>
        <w:rPr>
          <w:rtl w:val="true"/>
        </w:rPr>
        <w:t>)</w:t>
      </w:r>
      <w:bookmarkEnd w:id="1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شَأنُهُ الكِفايَةُ، وسُرادِقُهُ الرّعَايَةُ، يا مَن هو الغايَةُ وَالنّهايَةُ، يا صَارفَ السُوءِ وَالسِواية والضُرّ، اصرِفْ عَنّي أذيّةَ العَالمينَ مِنَ الجِنّ وَالإنْسِ أجْمعين، بالأشباحِ النُوريّة وَبالأسمَاء السّريانية، وَبِالأقْلامِ الْيونَانِية وَبالْكَلِمَاتِ العِبرانية، وَبما نَزَلَ في الألْوَاحِ مِنْ يَقِينِ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اللّهُمَّ في حِرْزِكَ وَفي حِزْبِكَ، وَفي عِياذِكَ وَفي ستْرِكَ وَفي كَنَفِكَ، مِنْ كُلّ شَيطانٍ مَارِدٍ، وَعَدُوّ راصِدٍ، وَلَئِمٍ مُعَانِدٍ، وَضِدّ كَنودٍ، وَمِن كُلّ حَاسِد، بِبِسْم اللّه اسْتَشْفَيتُ، وببسم اللّه استَكْفَيْتُ وَعَلَى اللّه تَوَكلتُ، وَبِهِ اسْتَعَنْتُ عَلَى كُلّ ظالِمٍ ظَلَم، وغاشِمٍ غَشَم، وَطارِقٍ طَرَق، وزاجِرٍ زَجَر، فاللّهُ خَيْرٌ حَافِظاً وَهُوَ أرْحَمُ الرّاحِمِين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20" w:name="pg15559_145547"/>
    </w:p>
    <w:p>
      <w:pPr>
        <w:pStyle w:val="Heading3"/>
        <w:numPr>
          <w:ilvl w:val="2"/>
          <w:numId w:val="1"/>
        </w:numPr>
        <w:rPr/>
      </w:pPr>
      <w:bookmarkStart w:id="121" w:name="__RefHeading___Toc9221376_2142443653"/>
      <w:bookmarkStart w:id="122" w:name="_Toc45"/>
      <w:bookmarkEnd w:id="120"/>
      <w:bookmarkEnd w:id="121"/>
      <w:r>
        <w:rPr>
          <w:rtl w:val="true"/>
        </w:rPr>
        <w:t>دعاء الاستسقاء</w:t>
      </w:r>
      <w:bookmarkEnd w:id="122"/>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أهل الكوفة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فشكوا إليه إمساك المطر،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 لنا،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واستسق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وحمد اللّه وأثنى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مُعطي الخيرات، ومُنزل البركات، 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علينا مدراراً، واسقنا غيثاً مغزاراً، واسعاً غدقاً مجللاً، سحاً سفوحاً ثجاجاً</w:t>
      </w:r>
      <w:r>
        <w:rPr>
          <w:rStyle w:val="FootnoteAnchor"/>
          <w:rtl w:val="true"/>
        </w:rPr>
        <w:footnoteReference w:id="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تنفس به الضعف من عبادك، وتحيي به الميت من بلادك،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دعائه حتى غاث اللّه تعالى غيثاً بغتة ببركته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أعرابي من بعض نواحي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الأودية والآكام يموج بعضها في بعض</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9221378_2142443653"/>
      <w:bookmarkStart w:id="124" w:name="_Toc46"/>
      <w:bookmarkEnd w:id="123"/>
      <w:r>
        <w:rPr>
          <w:rtl w:val="true"/>
        </w:rPr>
        <w:t xml:space="preserve">نقش خاتمه </w:t>
      </w:r>
      <w:r>
        <w:rPr>
          <w:rtl w:val="true"/>
        </w:rPr>
        <w:t>(</w:t>
      </w:r>
      <w:r>
        <w:rPr>
          <w:rtl w:val="true"/>
        </w:rPr>
        <w:t>عليه السلام</w:t>
      </w:r>
      <w:r>
        <w:rPr>
          <w:rtl w:val="true"/>
        </w:rPr>
        <w:t>)</w:t>
      </w:r>
      <w:bookmarkEnd w:id="124"/>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نقش خاتم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غير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هذه الموارد تجمع الروايات بأنه 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خواتيم 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خاتمان نقش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عدة للقاء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ونقش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بالغ </w:t>
      </w:r>
      <w:bookmarkStart w:id="125" w:name="pg15559_145548"/>
    </w:p>
    <w:p>
      <w:pPr>
        <w:pStyle w:val="BookText"/>
        <w:rPr/>
      </w:pPr>
      <w:bookmarkEnd w:id="125"/>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9221380_2142443653"/>
      <w:bookmarkStart w:id="127" w:name="_Toc47"/>
      <w:bookmarkEnd w:id="126"/>
      <w:r>
        <w:rPr>
          <w:rtl w:val="true"/>
        </w:rPr>
        <w:t>كيف أصبحت؟</w:t>
      </w:r>
      <w:bookmarkEnd w:id="127"/>
    </w:p>
    <w:p>
      <w:pPr>
        <w:pStyle w:val="BookText"/>
        <w:rPr/>
      </w:pPr>
      <w:r>
        <w:rPr>
          <w:rFonts w:ascii="Amiri" w:hAnsi="Amiri" w:eastAsia="Amiri" w:cs="Amiri"/>
          <w:color w:val="111111"/>
          <w:sz w:val="28"/>
          <w:sz w:val="28"/>
          <w:szCs w:val="28"/>
          <w:rtl w:val="true"/>
          <w:lang w:bidi="ar-SA"/>
        </w:rPr>
        <w:t xml:space="preserve">سُئل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أصبحت ولي رب فوقي، والنار أمامي، والموت يطلبني، والحساب محدق بي، وأنا مرتهن بعملي، لا أجد ما أحب، ولا أدفع ما أكره، والأمور بيد غيري، فإن شاء عذبني، وإن شاء عفا عني، فأي فقير أفقر مني</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28" w:name="pg15559_145549"/>
    </w:p>
    <w:p>
      <w:pPr>
        <w:pStyle w:val="BookText"/>
        <w:rPr/>
      </w:pPr>
      <w:bookmarkEnd w:id="128"/>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129" w:name="__RefHeading___Toc9221382_2142443653"/>
      <w:bookmarkStart w:id="130" w:name="_Toc48"/>
      <w:bookmarkEnd w:id="129"/>
      <w:r>
        <w:rPr>
          <w:rtl w:val="true"/>
        </w:rPr>
        <w:t xml:space="preserve">درر من كلمات الإمام  </w:t>
      </w:r>
      <w:r>
        <w:rPr>
          <w:rtl w:val="true"/>
        </w:rPr>
        <w:t>(</w:t>
      </w:r>
      <w:r>
        <w:rPr>
          <w:rtl w:val="true"/>
        </w:rPr>
        <w:t>عليه السلام</w:t>
      </w:r>
      <w:r>
        <w:rPr>
          <w:rtl w:val="true"/>
        </w:rPr>
        <w:t>)</w:t>
      </w:r>
      <w:bookmarkEnd w:id="130"/>
    </w:p>
    <w:p>
      <w:pPr>
        <w:pStyle w:val="BookText"/>
        <w:rPr/>
      </w:pP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 خصال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من الأعداء، والقسوة على الضعفاء، والبخل عند الإعطاء</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المال ما وقى العرض</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صاحب الحاجة لم يُكرم وجهه عن سؤالك، فأكرم وجهك عن ردّه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أتانا لم يعدم خصلة من أربع، آية محكمة، وقضية عادلة، وأخا مستفاداً، ومجالسة العلماء</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لهرثمة</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فامض حيث لا ترى لنا مقتلاً ولا تسمع لنا صوتاً، فوالذي نفس حسين بيده لا يسمع اليوم واعيتنا أحدٌ فلا يعيننا إلاّ كبّه اللّه لوجهه </w:t>
      </w:r>
    </w:p>
    <w:p>
      <w:pPr>
        <w:pStyle w:val="BookText"/>
        <w:rPr/>
      </w:pPr>
      <w:r>
        <w:rPr>
          <w:rFonts w:ascii="Amiri" w:hAnsi="Amiri" w:eastAsia="Amiri" w:cs="Amiri"/>
          <w:color w:val="111111"/>
          <w:sz w:val="28"/>
          <w:sz w:val="28"/>
          <w:szCs w:val="28"/>
          <w:rtl w:val="true"/>
          <w:lang w:bidi="ar-SA"/>
        </w:rPr>
        <w:t>في نار جهنم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اعلموا أن حوائج الناس إليكم من نعم اللّه عليكم، فلا تملّوا النِعم فتتحول إلى غيركم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الحلم زينة، والوفاء مروة، والصلة نعمة، والاستكبار صلف، والعجلة سفه، والسفه ضعف، والغلو ورطة، ومجالسة أهل الدناءة شر، ومجالسة أهل الفسق ريبة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أعفى الناس من عفا عن قدرة، وإن أوصل الناس من وصل من قطعه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وما تعتذر منه، فإن المؤمن لا يسيء ولا يعتذر، والمنافق كل يوم يسيء ويعتذر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للسلام سبعون حسنة، تسع وستون للمبتدئ، وواحدة للرادّ</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البخيل من بخل بالسلام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وظلم من لا يجد عليك ناصراً إلاّ اللّه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أخذ اللّه طاقة أحد إلاّ وضع عنه طاعته، ولا أخذ قدرته إلاّ وضع عنه كلفته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31" w:name="pg15559_145552"/>
    </w:p>
    <w:p>
      <w:pPr>
        <w:pStyle w:val="BookText"/>
        <w:rPr/>
      </w:pPr>
      <w:bookmarkEnd w:id="131"/>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132" w:name="__RefHeading___Toc9221384_2142443653"/>
      <w:bookmarkStart w:id="133" w:name="_Toc49"/>
      <w:bookmarkEnd w:id="132"/>
      <w:r>
        <w:rPr>
          <w:rtl w:val="true"/>
        </w:rPr>
        <w:t xml:space="preserve">معاجز الإمام </w:t>
      </w:r>
      <w:r>
        <w:rPr>
          <w:rtl w:val="true"/>
        </w:rPr>
        <w:t>(</w:t>
      </w:r>
      <w:r>
        <w:rPr>
          <w:rtl w:val="true"/>
        </w:rPr>
        <w:t>عليه السلام</w:t>
      </w:r>
      <w:r>
        <w:rPr>
          <w:rtl w:val="true"/>
        </w:rPr>
        <w:t xml:space="preserve">)  </w:t>
      </w:r>
      <w:r>
        <w:rPr>
          <w:rtl w:val="true"/>
        </w:rPr>
        <w:t>وكراماته</w:t>
      </w:r>
      <w:bookmarkEnd w:id="133"/>
    </w:p>
    <w:p>
      <w:pPr>
        <w:pStyle w:val="Heading3"/>
        <w:numPr>
          <w:ilvl w:val="2"/>
          <w:numId w:val="1"/>
        </w:numPr>
        <w:rPr/>
      </w:pPr>
      <w:bookmarkStart w:id="134" w:name="__RefHeading___Toc9221386_2142443653"/>
      <w:bookmarkStart w:id="135" w:name="_Toc50"/>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المعاجز هي التي تميز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غيرهم، وتكون شاهد صدق على ما يدعون من النبوة والإمامة، وتكون متنوعة وفي مجالات عديدة، ولم تنحصر على شيء واحد فقط وبأسلوب معين فحسب، ومن هنا يتبين زيف أهل الباطل حيث لا يقدرون على المعاجز، وإذا تصنّع بعضهم بشيء فإنه لا يقدر على غيره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9221388_2142443653"/>
      <w:bookmarkStart w:id="137" w:name="_Toc51"/>
      <w:bookmarkEnd w:id="136"/>
      <w:r>
        <w:rPr>
          <w:rtl w:val="true"/>
        </w:rPr>
        <w:t>مع حبابة الوالبية</w:t>
      </w:r>
      <w:bookmarkEnd w:id="1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عن صالح بن ميثم الأسدي</w:t>
      </w:r>
      <w:r>
        <w:rPr>
          <w:rStyle w:val="FootnoteAnchor"/>
          <w:rtl w:val="true"/>
        </w:rPr>
        <w:footnoteReference w:id="1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وعباية </w:t>
      </w:r>
      <w:bookmarkStart w:id="138" w:name="pg15559_145553"/>
    </w:p>
    <w:p>
      <w:pPr>
        <w:pStyle w:val="BookText"/>
        <w:rPr/>
      </w:pPr>
      <w:bookmarkEnd w:id="138"/>
      <w:r>
        <w:rPr>
          <w:rFonts w:ascii="Amiri" w:hAnsi="Amiri" w:eastAsia="Amiri" w:cs="Amiri"/>
          <w:color w:val="111111"/>
          <w:sz w:val="28"/>
          <w:sz w:val="28"/>
          <w:szCs w:val="28"/>
          <w:rtl w:val="true"/>
          <w:lang w:bidi="ar-SA"/>
        </w:rPr>
        <w:t>بن ربعي</w:t>
      </w:r>
      <w:r>
        <w:rPr>
          <w:rStyle w:val="FootnoteAnchor"/>
          <w:rtl w:val="true"/>
        </w:rPr>
        <w:footnoteReference w:id="108"/>
      </w:r>
      <w:r>
        <w:rPr>
          <w:rFonts w:ascii="Amiri" w:hAnsi="Amiri" w:eastAsia="Amiri" w:cs="Amiri"/>
          <w:color w:val="111111"/>
          <w:sz w:val="28"/>
          <w:sz w:val="28"/>
          <w:szCs w:val="28"/>
          <w:rtl w:val="true"/>
          <w:lang w:bidi="ar-SA"/>
        </w:rPr>
        <w:t>على امرأة في بني والبة قد احترق وجهها من السجود، فقال لها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هذا ابن أخيك،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ميثم،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واللّه حقاً، يا ابن أخي ألا أحدثك حديثاً سمعته من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زوارة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بين عيني وضح، فشق ذلك عليّ واحتبست عليه أياماً، فسأل 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 حبابة الوالبية</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حدث بها حدث بين عينيها،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مع أصحابه حتى دخل عليّ وأنا في مسجدي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حبابة ما أبطأ بك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حدث هذا بي، فتفل عليه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حبابة أحدثي لله شكراً، فإن اللّه قد درأه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ساجدة،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حبابة ارفعي رأسك وانظري في مرآتك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فلم أحس منه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9221390_2142443653"/>
      <w:bookmarkStart w:id="140" w:name="_Toc52"/>
      <w:bookmarkEnd w:id="139"/>
      <w:r>
        <w:rPr>
          <w:rtl w:val="true"/>
        </w:rPr>
        <w:t>لا أحب ذلك</w:t>
      </w:r>
      <w:bookmarkEnd w:id="14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رجلاً صار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أستشيرك في تزويجي فلانة؟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أحب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كثيرة المال، وكان الرجل أيضاً مكثراً، فخالف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بها، فلم يلبث الرجل حتى افتقر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bookmarkStart w:id="141" w:name="pg15559_145554"/>
    </w:p>
    <w:p>
      <w:pPr>
        <w:pStyle w:val="BookText"/>
        <w:rPr/>
      </w:pPr>
      <w:bookmarkEnd w:id="141"/>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أشرت إليك، فخل سبيلها فإن اللّه يعوضك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وعليك بفلانة فتزوجها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سنة حتى كثر ماله، وولدت له ذكراً ورأى منها ما أحب</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9221392_2142443653"/>
      <w:bookmarkStart w:id="143" w:name="_Toc53"/>
      <w:bookmarkEnd w:id="142"/>
      <w:r>
        <w:rPr>
          <w:rtl w:val="true"/>
        </w:rPr>
        <w:t>إحياء الموتى بإذن اللّه</w:t>
      </w:r>
      <w:bookmarkEnd w:id="143"/>
    </w:p>
    <w:p>
      <w:pPr>
        <w:pStyle w:val="BookText"/>
        <w:rPr/>
      </w:pPr>
      <w:r>
        <w:rPr>
          <w:rFonts w:ascii="Amiri" w:hAnsi="Amiri" w:eastAsia="Amiri" w:cs="Amiri"/>
          <w:color w:val="111111"/>
          <w:sz w:val="28"/>
          <w:sz w:val="28"/>
          <w:szCs w:val="28"/>
          <w:rtl w:val="true"/>
          <w:lang w:bidi="ar-SA"/>
        </w:rPr>
        <w:t>عن يحيى ابن أم الطويل</w:t>
      </w:r>
      <w:r>
        <w:rPr>
          <w:rStyle w:val="FootnoteAnchor"/>
          <w:rtl w:val="true"/>
        </w:rPr>
        <w:footnoteReference w:id="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شاب يبكي،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والدتي توفيت في هذه الساعة ولم توصِ، ولها مال وكانت قد أمرتني أن لا أحدث في أمرها شيئاًً حتى أعلمك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قوموا بنا حتى نصير إلى هذه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فقمنا معه حتى انتهينا إلى باب البيت الذي توفيت فيه المرأة وهي مسجاةً، فأشرف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البيت ودعا اللّه ليحييها حتى توصي بما تحب من وصيتها، فأحياها اللّه، فإذا المرأة قد جلست وهي تتشهد ثم نظرت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البيت يا مولاي ومرني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على مخدة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 يرحمكِ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لي من المال كذا وكذا في مكان كذا وكذا، وقد جعلت ثلثه إليك لتضعه حيث شئت من مواليك وأوليائك، والثلثان لابني هذا إن علمت أنه من مواليك وأوليائك، وإن كان مخالفاً فخذه إليك فلا حق </w:t>
      </w:r>
      <w:bookmarkStart w:id="144" w:name="pg15559_145555"/>
    </w:p>
    <w:p>
      <w:pPr>
        <w:pStyle w:val="BookText"/>
        <w:rPr/>
      </w:pPr>
      <w:bookmarkEnd w:id="144"/>
      <w:r>
        <w:rPr>
          <w:rFonts w:ascii="Amiri" w:hAnsi="Amiri" w:eastAsia="Amiri" w:cs="Amiri"/>
          <w:color w:val="111111"/>
          <w:sz w:val="28"/>
          <w:sz w:val="28"/>
          <w:szCs w:val="28"/>
          <w:rtl w:val="true"/>
          <w:lang w:bidi="ar-SA"/>
        </w:rPr>
        <w:t>للمخالفين في أموال المؤمنين، ثم سألته أن يصلي عليها وأن يتولى أمرها، ثم صارت المرأة ميتة كما كانت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9221394_2142443653"/>
      <w:bookmarkStart w:id="146" w:name="_Toc54"/>
      <w:bookmarkEnd w:id="145"/>
      <w:r>
        <w:rPr>
          <w:rtl w:val="true"/>
        </w:rPr>
        <w:t>اقطع يده</w:t>
      </w:r>
      <w:r>
        <w:rPr>
          <w:rtl w:val="true"/>
        </w:rPr>
        <w:t>!</w:t>
      </w:r>
      <w:bookmarkEnd w:id="146"/>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امرأة كانت تطوف وخلفها رجل فأخرجت ذراعها فقال بيده حتى وضعها على ذراعها، فأثبت اللّه يده في ذراعها حتى قُطع الطواف، وأرسل إلى الأمير، واجتمع الناس وأرسل إلى الفقهاء، فجعلوا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يده فهو الذي جنا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أهاهنا أحد من ولد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إليه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لقيا ذان، فاستقبل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ورفع يديه فمكث طويلاً يدعو، ثم جاء إليهما حتى خلص يده من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نعاقبه بما 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9221396_2142443653"/>
      <w:bookmarkStart w:id="148" w:name="_Toc55"/>
      <w:bookmarkEnd w:id="147"/>
      <w:r>
        <w:rPr>
          <w:rtl w:val="true"/>
        </w:rPr>
        <w:t>هذا منهم</w:t>
      </w:r>
      <w:bookmarkEnd w:id="14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يُنفذ غلمانه في بعض أموره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تخرجوا يوم كذا، واخرجوا يوم كذا، فإنكم إن خالفتموني قُطع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فخالفوه مرة وخرجوا فقتلهم اللصوص وأخذوا ما معهم، واتصل الخبر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حذّرتهم فلم يقبلوا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ساعته ودخل على الوالي، 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بلغني قُتل غلمانك فآجرك اللّه فيهم،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فإني أدلّك على من قتلهم فاشدد يدك </w:t>
      </w:r>
      <w:bookmarkStart w:id="149" w:name="pg15559_145556"/>
    </w:p>
    <w:p>
      <w:pPr>
        <w:pStyle w:val="BookText"/>
        <w:rPr/>
      </w:pPr>
      <w:bookmarkEnd w:id="149"/>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تعرفهم يا ابن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كما أعرفك، وهذا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رجل واقف بين يدي الوالي،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قصدتني بهذا، ومن أين تعرف أني منهم؟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أنا صدقتك تصدقني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لأصدقنك،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خرجت ومعك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أربعة من موالي المدينة والباقون من حبشان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صدق وكأنه كان معنا، فجمعهم الوالي جميعاً، فأقروا جميعاً، فضرب أعناقهم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9221398_2142443653"/>
      <w:bookmarkStart w:id="151" w:name="_Toc56"/>
      <w:bookmarkEnd w:id="150"/>
      <w:r>
        <w:rPr>
          <w:rtl w:val="true"/>
        </w:rPr>
        <w:t xml:space="preserve">استجابة دعائه </w:t>
      </w:r>
      <w:r>
        <w:rPr>
          <w:rtl w:val="true"/>
        </w:rPr>
        <w:t>(</w:t>
      </w:r>
      <w:r>
        <w:rPr>
          <w:rtl w:val="true"/>
        </w:rPr>
        <w:t>عليه السلام</w:t>
      </w:r>
      <w:r>
        <w:rPr>
          <w:rtl w:val="true"/>
        </w:rPr>
        <w:t>)</w:t>
      </w:r>
      <w:bookmarkEnd w:id="151"/>
    </w:p>
    <w:p>
      <w:pPr>
        <w:pStyle w:val="BookText"/>
        <w:rPr/>
      </w:pPr>
      <w:r>
        <w:rPr>
          <w:rFonts w:ascii="Amiri" w:hAnsi="Amiri" w:eastAsia="Amiri" w:cs="Amiri"/>
          <w:color w:val="111111"/>
          <w:sz w:val="28"/>
          <w:sz w:val="28"/>
          <w:szCs w:val="28"/>
          <w:rtl w:val="true"/>
          <w:lang w:bidi="ar-SA"/>
        </w:rPr>
        <w:t>في صبيحة عاشوراء أقبل رجل من تيم يقال له عبد اللّه بن جويرة فقال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كلاّ إني أقدم على ربّ غفور، وشفيع مطاع، وأنا من خير وإلى خير، 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جويرة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يده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رأينا بياض إبطيه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جرّه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ابن جويرة فحمل عليه فاضطرب به فرسه في جدول وتعلّق رجله بالركاب ووقع رأسه في الأرض ونفر الفرس فأخذ يعدو به ويضرب رأسه بكل حجر وشجر وانقطعت قدمه وساقه وفخذه وبقي جانبه الآخر متعلقاً في الركاب،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نار الجحيم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أن رجلاً من كلب رمى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فشك شدقه</w:t>
      </w:r>
      <w:r>
        <w:rPr>
          <w:rStyle w:val="FootnoteAnchor"/>
          <w:rtl w:val="true"/>
        </w:rPr>
        <w:footnoteReference w:id="1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أرواك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فعطش الرجل حتى ألقى نفسه في الفرات وشرب حتى مات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بابويه</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إنك لن تذوق من الفرات قطرة حتى تموت أو تنزل على حكم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اقتله عطشاً ولا تغفر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عليه العطش، فكان يعب المياه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واعطشاه حتى تقطع</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أهلُ بيت نبيك وذُريتُهُ وقرابَتُه، فاقصِمْ مَنْ ظَلَمَنا وَغَصَبَنا حَقَّنا، إنك سميعٌ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محمد بن الأشعث</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قرابة بينك وبين محمد؟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أرني فيه في هذا اليوم ذُلاً عاجلاً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فبرز ابن الأشعث للحاجة فلسعته عقرب على ذكره فسقط وهو يستغيث ويتقلب على حدثه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مما يقرّ لعيني أنك لا تأكل من بُر العراق بعدي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في الشعير خلف، 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إلى الري وقتله المختار</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الحسين؟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بالنار تردها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أبشر برب رحيم وشفيع مطاع، 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الأشعث،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عبدك كاذباً فخذه إلى النار واجعله اليوم آية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إلاّ أن ثنى عنان فرسه فرمى به وثبتت رجله في الركاب فضربه حتى قطعه ووقعت مذاكيره في الأرض، فو اللّه لقد عجبنا من سرعة إجابة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الحسين؟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أبشر برب رحيم وشفيع مطاع، 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شمر بن ذي الجوشن،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كأن كلباً أبقع يلغ في دماء أهل بيتي، وقال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رأيت كأن كلاباً تنهشني وكان فيها كلباً أبقع كان أشدهم عليّ وهو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أبرص</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52" w:name="pg15559_145559"/>
    </w:p>
    <w:p>
      <w:pPr>
        <w:pStyle w:val="BookText"/>
        <w:rPr/>
      </w:pPr>
      <w:bookmarkEnd w:id="152"/>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153" w:name="__RefHeading___Toc9221400_2142443653"/>
      <w:bookmarkStart w:id="154" w:name="_Toc57"/>
      <w:bookmarkEnd w:id="153"/>
      <w:r>
        <w:rPr>
          <w:rtl w:val="true"/>
        </w:rPr>
        <w:t>الكتاب العزيز</w:t>
      </w:r>
      <w:bookmarkEnd w:id="154"/>
    </w:p>
    <w:p>
      <w:pPr>
        <w:pStyle w:val="Heading3"/>
        <w:numPr>
          <w:ilvl w:val="2"/>
          <w:numId w:val="1"/>
        </w:numPr>
        <w:rPr/>
      </w:pPr>
      <w:bookmarkStart w:id="155" w:name="__RefHeading___Toc9221402_2142443653"/>
      <w:bookmarkStart w:id="156" w:name="_Toc58"/>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 xml:space="preserve">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المفسرون للقرآن الكريم، وهم الذين قاموا بحفظه وبينوا علومه للناس، وأكدوا على ضرورة الاهتداء بهديه،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الكتاب العزيز، حيث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تارك فيكم الثقلين كتاب اللّه وعترتي أهل بيتي</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 xml:space="preserve">، وقد وردت آيات عديدة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157" w:name="__RefHeading___Toc9221404_2142443653"/>
      <w:bookmarkStart w:id="158" w:name="_Toc59"/>
      <w:bookmarkEnd w:id="157"/>
      <w:r>
        <w:rPr>
          <w:rtl w:val="true"/>
        </w:rPr>
        <w:t xml:space="preserve">آيات في الإمام </w:t>
      </w:r>
      <w:r>
        <w:rPr>
          <w:rtl w:val="true"/>
        </w:rPr>
        <w:t>(</w:t>
      </w:r>
      <w:r>
        <w:rPr>
          <w:rtl w:val="true"/>
        </w:rPr>
        <w:t>عليه السلام</w:t>
      </w:r>
      <w:r>
        <w:rPr>
          <w:rtl w:val="true"/>
        </w:rPr>
        <w:t>)</w:t>
      </w:r>
      <w:bookmarkEnd w:id="158"/>
    </w:p>
    <w:p>
      <w:pPr>
        <w:pStyle w:val="BookText"/>
        <w:rPr/>
      </w:pPr>
      <w:r>
        <w:rPr>
          <w:rFonts w:ascii="Amiri" w:hAnsi="Amiri" w:eastAsia="Amiri" w:cs="Amiri"/>
          <w:color w:val="111111"/>
          <w:sz w:val="28"/>
          <w:sz w:val="28"/>
          <w:szCs w:val="28"/>
          <w:rtl w:val="true"/>
          <w:lang w:bidi="ar-SA"/>
        </w:rPr>
        <w:t xml:space="preserve">الآيات النازلة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المؤولة أو المفسرة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عليه وعلى أهل الأرض أن يقاتلوا معه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سبعة، فينا أنزلت ومنا استحلت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قتل النفس التي حرّم اللّه</w:t>
      </w:r>
      <w:r>
        <w:rPr>
          <w:rStyle w:val="FootnoteAnchor"/>
          <w:rtl w:val="true"/>
        </w:rPr>
        <w:footnoteReference w:id="129"/>
      </w:r>
      <w:r>
        <w:rPr>
          <w:rFonts w:ascii="Amiri" w:hAnsi="Amiri" w:eastAsia="Amiri" w:cs="Amiri"/>
          <w:color w:val="111111"/>
          <w:sz w:val="28"/>
          <w:sz w:val="28"/>
          <w:szCs w:val="28"/>
          <w:rtl w:val="true"/>
          <w:lang w:bidi="ar-SA"/>
        </w:rPr>
        <w:t xml:space="preserve">فقد قتلوا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حملت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جبرئيل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ستلد ولداً تقتله أمتك من بعدك، فلما حملت فاطمة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كرهت حمله، وحين وضعته كرهت وضعه</w:t>
      </w:r>
      <w:r>
        <w:rPr>
          <w:rStyle w:val="FootnoteAnchor"/>
          <w:rtl w:val="true"/>
        </w:rPr>
        <w:footnoteReference w:id="133"/>
      </w:r>
      <w:r>
        <w:rPr>
          <w:rFonts w:ascii="Amiri" w:hAnsi="Amiri" w:eastAsia="Amiri" w:cs="Amiri"/>
          <w:color w:val="111111"/>
          <w:sz w:val="28"/>
          <w:sz w:val="28"/>
          <w:szCs w:val="28"/>
          <w:rtl w:val="true"/>
          <w:lang w:bidi="ar-SA"/>
        </w:rPr>
        <w:t xml:space="preserve">،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رأيتم في الدنيا أماً تلد غلاماً فتكرهه؟ ولكنها كرهته لأنها علمت أنه سيُقتل،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w:t>
      </w:r>
      <w:r>
        <w:rPr>
          <w:rFonts w:eastAsia="Amiri" w:cs="Amiri" w:ascii="Amiri" w:hAnsi="Amiri"/>
          <w:color w:val="111111"/>
          <w:sz w:val="28"/>
          <w:szCs w:val="28"/>
          <w:rtl w:val="true"/>
          <w:lang w:bidi="ar-SA"/>
        </w:rPr>
        <w:t>}</w:t>
      </w:r>
      <w:r>
        <w:rPr>
          <w:rStyle w:val="FootnoteAnchor"/>
          <w:rtl w:val="true"/>
        </w:rPr>
        <w:footnoteReference w:id="134"/>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قُتِلَ مَظْلُوماً فَقَدْ جَعَلْنا لِوَلِيِّهِ سُلْطاناً فَلايُسْرِفْ </w:t>
      </w:r>
    </w:p>
    <w:p>
      <w:pPr>
        <w:pStyle w:val="BookText"/>
        <w:rPr/>
      </w:pPr>
      <w:r>
        <w:rPr>
          <w:rFonts w:ascii="Amiri" w:hAnsi="Amiri" w:eastAsia="Amiri" w:cs="Amiri"/>
          <w:color w:val="111111"/>
          <w:sz w:val="28"/>
          <w:sz w:val="28"/>
          <w:szCs w:val="28"/>
          <w:rtl w:val="true"/>
          <w:lang w:bidi="ar-SA"/>
        </w:rPr>
        <w:t>فِي الْقَتْلِ إِنَّهُ كانَ مَنْصُوراً</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مظلوماً ونحن أولياؤه،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إذا قام طلب بثأر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فيقتل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أسرف في القتل،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 في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يقتل غير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يذهب من الدنيا حتى ينتصر برجل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قسطاً وعدلاً كما ملئت جوراً وظلماً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في علي وجعفر وحمزة وجرت في الحسين بن علي عليهم السلام والتحية والإكرام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فرأى ما يحل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لما يحل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مسلم</w:t>
      </w:r>
      <w:r>
        <w:rPr>
          <w:rStyle w:val="FootnoteAnchor"/>
          <w:rtl w:val="true"/>
        </w:rPr>
        <w:footnoteReference w:id="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عوّض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الإمامة في ذريته، والشفاء في تربته، وإجابة الدعاء عند قبره، ولا تعدّ أيام زائريه جائياً وراجعاً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الخلال تنال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هو في نفسه؟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ألحقه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معه في درجته ومنزلته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اقرؤوا سورة الفجر في فرائضكم ونوافلكم فإنها سورة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وارغبوا فيها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أسامة</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صارت هذه السورة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إنما يعني الحسين بن علي صلوات اللّه عليهما، فهو ذو النفس المطمئنة الراضية المرضية، وأصحابه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الراضون عن اللّه يوم القيامة وهو راض عنهم، وهذه السورة نزلت في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وشيعة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خاصة من </w:t>
      </w:r>
    </w:p>
    <w:p>
      <w:pPr>
        <w:pStyle w:val="BookText"/>
        <w:rPr/>
      </w:pPr>
      <w:r>
        <w:rPr>
          <w:rFonts w:ascii="Amiri" w:hAnsi="Amiri" w:eastAsia="Amiri" w:cs="Amiri"/>
          <w:color w:val="111111"/>
          <w:sz w:val="28"/>
          <w:sz w:val="28"/>
          <w:szCs w:val="28"/>
          <w:rtl w:val="true"/>
          <w:lang w:bidi="ar-SA"/>
        </w:rPr>
        <w:t xml:space="preserve">أدمن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درجته في الجنة إن اللّه عزيز حكيم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ولم ينصر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قُتل قتلة الحسين ولم يطلب بدمه بعدُ</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59" w:name="pg15559_145564"/>
    </w:p>
    <w:p>
      <w:pPr>
        <w:pStyle w:val="BookText"/>
        <w:rPr/>
      </w:pPr>
      <w:bookmarkEnd w:id="159"/>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160" w:name="__RefHeading___Toc9221406_2142443653"/>
      <w:bookmarkStart w:id="161" w:name="_Toc60"/>
      <w:bookmarkEnd w:id="160"/>
      <w:r>
        <w:rPr>
          <w:rtl w:val="true"/>
        </w:rPr>
        <w:t xml:space="preserve">العترة الطاهرة  </w:t>
      </w:r>
      <w:r>
        <w:rPr>
          <w:rtl w:val="true"/>
        </w:rPr>
        <w:t>(</w:t>
      </w:r>
      <w:r>
        <w:rPr>
          <w:rtl w:val="true"/>
        </w:rPr>
        <w:t>عليهم السلام</w:t>
      </w:r>
      <w:r>
        <w:rPr>
          <w:rtl w:val="true"/>
        </w:rPr>
        <w:t>)</w:t>
      </w:r>
      <w:bookmarkEnd w:id="161"/>
    </w:p>
    <w:p>
      <w:pPr>
        <w:pStyle w:val="Heading3"/>
        <w:numPr>
          <w:ilvl w:val="2"/>
          <w:numId w:val="1"/>
        </w:numPr>
        <w:rPr/>
      </w:pPr>
      <w:bookmarkStart w:id="162" w:name="__RefHeading___Toc9221408_2142443653"/>
      <w:bookmarkStart w:id="163" w:name="_Toc61"/>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 xml:space="preserve">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على ضرورة الاقتداء بالعترة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والاهتداء بهديهم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موسى بن عقبة</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رموا أبصارهم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قد أمرته يصعد المنبر ويخطب، فإن فيه حصراً أو في لسانه كلالة</w:t>
      </w:r>
      <w:r>
        <w:rPr>
          <w:rStyle w:val="FootnoteAnchor"/>
          <w:rtl w:val="true"/>
        </w:rPr>
        <w:footnoteReference w:id="156"/>
      </w:r>
      <w:r>
        <w:rPr>
          <w:rFonts w:ascii="Amiri" w:hAnsi="Amiri" w:eastAsia="Amiri" w:cs="Amiri"/>
          <w:color w:val="111111"/>
          <w:sz w:val="28"/>
          <w:sz w:val="28"/>
          <w:szCs w:val="28"/>
          <w:rtl w:val="true"/>
          <w:lang w:bidi="ar-SA"/>
        </w:rPr>
        <w:t>، 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ظننا ذلك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يزل حتى عظم في أعين الناس وفضحنا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يزالوا به حتى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 اللّه لو صعدت المنبر فخطبت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فحمد اللّه وأثنى عليه، ثم 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فسمع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يخطب؟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نحن حزب اللّه الغالبون، وعترة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الأقربون، وأهل بيته الطيبون، وأحد الثقلين الذين جعلنا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 كتاب اللّه تبارك وتعالى، الذي فيه تفصيل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يَأتِيهِ الباطِلُ مِنْ بَيْنِ يَدَيْهِ </w:t>
      </w:r>
      <w:bookmarkStart w:id="164" w:name="pg15559_145565"/>
    </w:p>
    <w:p>
      <w:pPr>
        <w:pStyle w:val="BookText"/>
        <w:rPr/>
      </w:pPr>
      <w:bookmarkEnd w:id="164"/>
      <w:r>
        <w:rPr>
          <w:rFonts w:ascii="Amiri" w:hAnsi="Amiri" w:eastAsia="Amiri" w:cs="Amiri"/>
          <w:color w:val="111111"/>
          <w:sz w:val="28"/>
          <w:sz w:val="28"/>
          <w:szCs w:val="28"/>
          <w:rtl w:val="true"/>
          <w:lang w:bidi="ar-SA"/>
        </w:rPr>
        <w:t>ولا مِنْ خَلْفِهِ</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والمعوّل علينا في تفسيره، ولا يبطينا تأويله، بل نتبع حقائقه، فأطيعونا فإن طاعتنا مفروضة، إذ كانت بطاعة اللّه ورسوله مقرنة،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وأحذّركم الإصغاء إلى هتوف الشيطان بكم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لَكُمْ عَدُوٌّ مُبِينٌ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فتكونوا 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وإِنِّي جارٌ لَكُمْ فَلَمَّا تَراءَتِ الْفِئَتانِ نَكَصَ عَلى عَقِبَيْهِ وَقالَ إِنِّي بَرِي‌ءٌ مِنْكُمْ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فتلقون للسيوف ضرباً وللرماح ورداً وللعمد حطماً وللسهام غرضاً ثم لا يقبل من نفس إيمانها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آمَنَتْ مِنْ قَبْلُ أَوْ كَسَبَتْ فِي إِيمانِها خَيْراً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أبا عبد اللّه قد بلغت</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9221410_2142443653"/>
      <w:bookmarkStart w:id="166" w:name="_Toc62"/>
      <w:bookmarkEnd w:id="165"/>
      <w:r>
        <w:rPr>
          <w:rtl w:val="true"/>
        </w:rPr>
        <w:t>علي وعلي وعلي</w:t>
      </w:r>
      <w:bookmarkEnd w:id="16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استعمل معاوية مروان بن الحكم على المدينة، وأمره أن يفرض لشباب قريش</w:t>
      </w:r>
      <w:r>
        <w:rPr>
          <w:rStyle w:val="FootnoteAnchor"/>
          <w:rtl w:val="true"/>
        </w:rPr>
        <w:footnoteReference w:id="164"/>
      </w:r>
      <w:r>
        <w:rPr>
          <w:rFonts w:ascii="Amiri" w:hAnsi="Amiri" w:eastAsia="Amiri" w:cs="Amiri"/>
          <w:color w:val="111111"/>
          <w:sz w:val="28"/>
          <w:sz w:val="28"/>
          <w:szCs w:val="28"/>
          <w:rtl w:val="true"/>
          <w:lang w:bidi="ar-SA"/>
        </w:rPr>
        <w:t xml:space="preserve">، ففرض لهم،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فأتيته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أخيك؟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وعلي، ما يريد أبوك أن يدع أحداً من ولده إلاّ سمّاه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فرض لي فرجعت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ويلي على ابن الزرقاء</w:t>
      </w:r>
      <w:r>
        <w:rPr>
          <w:rStyle w:val="FootnoteAnchor"/>
          <w:rtl w:val="true"/>
        </w:rPr>
        <w:footnoteReference w:id="165"/>
      </w:r>
      <w:r>
        <w:rPr>
          <w:rFonts w:ascii="Amiri" w:hAnsi="Amiri" w:eastAsia="Amiri" w:cs="Amiri"/>
          <w:color w:val="111111"/>
          <w:sz w:val="28"/>
          <w:sz w:val="28"/>
          <w:szCs w:val="28"/>
          <w:rtl w:val="true"/>
          <w:lang w:bidi="ar-SA"/>
        </w:rPr>
        <w:t>دباغة الأدم، لو وُلد لي مائة لأحببت أن لا أسمي أحداً منهم إلاّ علياً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يزيد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عجباً لأبيك سمى علياً وعلياً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أبي أحبّ أباه فسمّى باسمه مراراً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67" w:name="pg15559_145567"/>
    </w:p>
    <w:p>
      <w:pPr>
        <w:pStyle w:val="BookText"/>
        <w:rPr/>
      </w:pPr>
      <w:bookmarkEnd w:id="167"/>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68" w:name="__RefHeading___Toc9221412_2142443653"/>
      <w:bookmarkStart w:id="169" w:name="_Toc63"/>
      <w:bookmarkEnd w:id="168"/>
      <w:r>
        <w:rPr>
          <w:rtl w:val="true"/>
        </w:rPr>
        <w:t>الملائكة والإخبار بالشهادة</w:t>
      </w:r>
      <w:bookmarkEnd w:id="169"/>
    </w:p>
    <w:p>
      <w:pPr>
        <w:pStyle w:val="BookText"/>
        <w:rPr/>
      </w:pPr>
      <w:r>
        <w:rPr>
          <w:rFonts w:ascii="Amiri" w:hAnsi="Amiri" w:eastAsia="Amiri" w:cs="Amiri"/>
          <w:color w:val="111111"/>
          <w:sz w:val="28"/>
          <w:sz w:val="28"/>
          <w:szCs w:val="28"/>
          <w:rtl w:val="true"/>
          <w:lang w:bidi="ar-SA"/>
        </w:rPr>
        <w:t xml:space="preserve">إن اللّه عزوجل هو أول من أخبر بشهادة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أن يولد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بآلاف السنين بل أكثر، وفي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أخبر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بقصة عاشوراء، وجبرائيل أخبر 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علمت الملائكة بفاجعة كربلاء قبل وقوعها وأخبرت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 عظيماً من عظماء الملائكة استأذن ربّه عز وجل في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فبينما هو عنده إذ دخل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وأجلسه في حجره،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أجل أشدّ الحب إنه ابني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أمتي تقتل ولدي ابني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شئت أريتك من التربة التي يُقتل عليها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تربة حمراء طيبة الريح،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صارت هذه التربة </w:t>
      </w:r>
    </w:p>
    <w:p>
      <w:pPr>
        <w:pStyle w:val="BookText"/>
        <w:rPr/>
      </w:pPr>
      <w:r>
        <w:rPr>
          <w:rFonts w:ascii="Amiri" w:hAnsi="Amiri" w:eastAsia="Amiri" w:cs="Amiri"/>
          <w:color w:val="111111"/>
          <w:sz w:val="28"/>
          <w:sz w:val="28"/>
          <w:szCs w:val="28"/>
          <w:rtl w:val="true"/>
          <w:lang w:bidi="ar-SA"/>
        </w:rPr>
        <w:t>دماً عبيطاً فهو علامة قتل ابنك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سالم بن أبي الجعد</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أن الملك كان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بقي في السماوات ملك لم ينزل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يعزّيه بولده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ويخبره بثواب اللّه إياه، ويحمل إليه تربته مصروعاً عليها، مذبوحاً مقتولاً، جريحاً طريحاً مخذولاً،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اخذل من خذله، واقتل من قتله، واذبح من ذبحه، ولا تمتعه بما طلب</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يبق ملك إلاّ نزل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يعزّونه،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اخذل خاذليه، واقتل قاتليه، ولا تمتعه بما طلبه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ودخل في أثره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وجلسا إلى جانبيه، فأخذ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ركبته اليمنى،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ركبته اليسرى، وجعل يقبّل هذا تارة، وهذا أخرى، وإذا بجبرئيل قد 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إنك لتحب الحسن والحسين؟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أحبهما وهما ريحانتاي من الدنيا، وقرتا عيني،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إن اللّه قد حكم عليهما بأمر فاصبر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هو يا أخي؟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حكم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أن يموت مسموماً، وعلى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أن يموت مذبوحاً، وإن لكل نبي دعوة مستجابة فإن شئت كانت دعوتك لولديك الحسن والحسين فادع اللّه أن يسلمهما من السم والقتل، وإن شئت كانت مصيبتهما ذخيرة في </w:t>
      </w:r>
    </w:p>
    <w:p>
      <w:pPr>
        <w:pStyle w:val="BookText"/>
        <w:rPr/>
      </w:pPr>
      <w:r>
        <w:rPr>
          <w:rFonts w:ascii="Amiri" w:hAnsi="Amiri" w:eastAsia="Amiri" w:cs="Amiri"/>
          <w:color w:val="111111"/>
          <w:sz w:val="28"/>
          <w:sz w:val="28"/>
          <w:szCs w:val="28"/>
          <w:rtl w:val="true"/>
          <w:lang w:bidi="ar-SA"/>
        </w:rPr>
        <w:t>شفاعتك للعصاة من أمتك يوم القيامة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جبرئيل أنا راض بحكم ربي لا أريد إلاّ ما يريده، وقد أحببت أن تكون دعوتي ذخيرة لشفاعتي في العصاة من أمتي ويقضي اللّه في ولدي ما يشاء</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70" w:name="pg15559_145570"/>
    </w:p>
    <w:p>
      <w:pPr>
        <w:pStyle w:val="Heading2"/>
        <w:numPr>
          <w:ilvl w:val="1"/>
          <w:numId w:val="1"/>
        </w:numPr>
        <w:rPr/>
      </w:pPr>
      <w:bookmarkStart w:id="171" w:name="__RefHeading___Toc9221414_2142443653"/>
      <w:bookmarkStart w:id="172" w:name="_Toc64"/>
      <w:bookmarkEnd w:id="170"/>
      <w:bookmarkEnd w:id="171"/>
      <w:r>
        <w:rPr>
          <w:rtl w:val="true"/>
        </w:rPr>
        <w:t xml:space="preserve">الأنبياء  </w:t>
      </w:r>
      <w:r>
        <w:rPr>
          <w:rtl w:val="true"/>
        </w:rPr>
        <w:t>(</w:t>
      </w:r>
      <w:r>
        <w:rPr>
          <w:rtl w:val="true"/>
        </w:rPr>
        <w:t>عليهم السلام</w:t>
      </w:r>
      <w:r>
        <w:rPr>
          <w:rtl w:val="true"/>
        </w:rPr>
        <w:t xml:space="preserve">)  </w:t>
      </w:r>
      <w:r>
        <w:rPr>
          <w:rtl w:val="true"/>
        </w:rPr>
        <w:t>وقصة عاشوراء</w:t>
      </w:r>
      <w:bookmarkEnd w:id="172"/>
    </w:p>
    <w:p>
      <w:pPr>
        <w:pStyle w:val="Heading3"/>
        <w:numPr>
          <w:ilvl w:val="2"/>
          <w:numId w:val="1"/>
        </w:numPr>
        <w:rPr/>
      </w:pPr>
      <w:bookmarkStart w:id="173" w:name="__RefHeading___Toc9221416_2142443653"/>
      <w:bookmarkStart w:id="174" w:name="_Toc65"/>
      <w:bookmarkEnd w:id="173"/>
      <w:r>
        <w:rPr>
          <w:rtl w:val="true"/>
        </w:rPr>
        <w:t>كلمات اللّه</w:t>
      </w:r>
      <w:bookmarkEnd w:id="17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ساق العرش وأسماء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فلقّنه جبرئيل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حميد بحق محمد، يا عالي بحق علي، يا فاطر بحق فاطمة، يا محسن بحق الحسن والحسين، ومنك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دموعه وانخشع قلبه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جبرئيل في ذكر الخامس ينكسر قلبي وتسيل عبرتي؟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ولدك هذا يُصاب بمصيبة تصغر عندها المصائب،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عطشاناً غريباً وحيداً فريداً ليس له ناصر ولا معين، ولو تراه يا آدم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يحول العطش بينه وبين السماء كالدخان، فلم يجبه أحد إلاّ بالسيوف وشرب الحتوف، فيذبح ذبح الشاة من قفاه، وينهب رحلَه أعداؤه، وتشهر رؤوسهم هو وأنصاره في البلدان ومعهم النسوان، كذلك سبق في علم الواحد المنان، فبكى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وجبرئيل بكاء الثكلى</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75" w:name="pg15559_145571"/>
    </w:p>
    <w:p>
      <w:pPr>
        <w:pStyle w:val="Heading3"/>
        <w:numPr>
          <w:ilvl w:val="2"/>
          <w:numId w:val="1"/>
        </w:numPr>
        <w:rPr/>
      </w:pPr>
      <w:bookmarkStart w:id="176" w:name="__RefHeading___Toc9221418_2142443653"/>
      <w:bookmarkStart w:id="177" w:name="_Toc66"/>
      <w:bookmarkEnd w:id="175"/>
      <w:bookmarkEnd w:id="176"/>
      <w:r>
        <w:rPr>
          <w:rtl w:val="true"/>
        </w:rPr>
        <w:t xml:space="preserve">سفينة نوح </w:t>
      </w:r>
      <w:r>
        <w:rPr>
          <w:rtl w:val="true"/>
        </w:rPr>
        <w:t>(</w:t>
      </w:r>
      <w:r>
        <w:rPr>
          <w:rtl w:val="true"/>
        </w:rPr>
        <w:t>عليه السلام</w:t>
      </w:r>
      <w:r>
        <w:rPr>
          <w:rtl w:val="true"/>
        </w:rPr>
        <w:t>)</w:t>
      </w:r>
      <w:bookmarkEnd w:id="177"/>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لما أراد اللّه أن يهلك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شق ألواح الساج، فلما شقّها لم يدر ما يصنع بها، فهبط جبرئيل فأراه هيئة السفينة، ومعه تابوت بها مائة ألف مسمار وتسعة وعشرون ألف مسمار، فسمر بالمسامير كلها السفينة إلى أن بقيت خمسة مسامير، فضرب بيده إلى مسمار فأشرق بيده وأضاء كما يضي‌ء الكوكب الدرّي في أفق السماء، فتحير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فأنطق اللّه المسمار بلسان طلق ذلق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اسم خير الأنبياء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فهبط جبرئيل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هذا المسمار الذي ما رأيت مثله؟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باسم سيد الأنبياء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أسمره على أولها على جانب السفينة الأيمن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ضرب بيده إلى مسمار ثان فأشرق وأنار، فقال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المسمار؟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مسمار أخيه وابن عمه سيد الأوصياء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فأسمره على جانب السفينة الأيسر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إلى مسمار ثالث فزهر وأشرق وأنار،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مسمار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فأسمره إلى جانب مسمار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إلى مسمار رابع فزهر وأنار،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مسمار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فأسمره إلى جانب مسمار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إلى مسمار خامس فزهر وأنار وأظهر النداوة،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مسمار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فأسمره إلى جانب مسمار أبيه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النداوة؟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الدم، فذكر قصة </w:t>
      </w:r>
      <w:bookmarkStart w:id="178" w:name="pg15559_145572"/>
    </w:p>
    <w:p>
      <w:pPr>
        <w:pStyle w:val="BookText"/>
        <w:rPr/>
      </w:pPr>
      <w:bookmarkEnd w:id="178"/>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تعمل الأمة به، لعن اللّه قاتله وظالمه وخاذله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9221420_2142443653"/>
      <w:bookmarkStart w:id="180" w:name="_Toc67"/>
      <w:bookmarkEnd w:id="179"/>
      <w:r>
        <w:rPr>
          <w:rtl w:val="true"/>
        </w:rPr>
        <w:t xml:space="preserve">نوح </w:t>
      </w:r>
      <w:r>
        <w:rPr>
          <w:rtl w:val="true"/>
        </w:rPr>
        <w:t>(</w:t>
      </w:r>
      <w:r>
        <w:rPr>
          <w:rtl w:val="true"/>
        </w:rPr>
        <w:t>عليه السلام</w:t>
      </w:r>
      <w:r>
        <w:rPr>
          <w:rtl w:val="true"/>
        </w:rPr>
        <w:t xml:space="preserve">)  </w:t>
      </w:r>
      <w:r>
        <w:rPr>
          <w:rtl w:val="true"/>
        </w:rPr>
        <w:t>في كربلاء</w:t>
      </w:r>
      <w:bookmarkEnd w:id="180"/>
    </w:p>
    <w:p>
      <w:pPr>
        <w:pStyle w:val="BookText"/>
        <w:rPr/>
      </w:pPr>
      <w:r>
        <w:rPr>
          <w:rFonts w:ascii="Amiri" w:hAnsi="Amiri" w:eastAsia="Amiri" w:cs="Amiri"/>
          <w:color w:val="111111"/>
          <w:sz w:val="28"/>
          <w:sz w:val="28"/>
          <w:szCs w:val="28"/>
          <w:rtl w:val="true"/>
          <w:lang w:bidi="ar-SA"/>
        </w:rPr>
        <w:t xml:space="preserve">روي 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ركب في السفينة طافت به جميع الدنيا، فلما مرت بكربلاء أخذته الأرض وخاف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 فدعا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طفت جميع الدنيا وما أصابني فزع مثل ما أصابني في هذه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نوح في هذا الموضع يُقتل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محمد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خاتم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القاتل له يا جبرئيل؟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لعين أهل سبع سماوات وسبع أرضين، فلعنه نوح أربع مرات، فسارت السفينة حتى بلغت الجودي</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واستقرت عليه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9221422_2142443653"/>
      <w:bookmarkStart w:id="182" w:name="_Toc68"/>
      <w:bookmarkEnd w:id="181"/>
      <w:r>
        <w:rPr>
          <w:rtl w:val="true"/>
        </w:rPr>
        <w:t>كهيعص</w:t>
      </w:r>
      <w:bookmarkEnd w:id="18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سعد بن عبد اللّه</w:t>
      </w:r>
      <w:r>
        <w:rPr>
          <w:rStyle w:val="FootnoteAnchor"/>
          <w:rtl w:val="true"/>
        </w:rPr>
        <w:footnoteReference w:id="1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ابن رسول اللّه عن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هذه الحروف من أنباء الغيب اطلع اللّه عليها </w:t>
      </w:r>
    </w:p>
    <w:p>
      <w:pPr>
        <w:pStyle w:val="BookText"/>
        <w:rPr/>
      </w:pPr>
      <w:r>
        <w:rPr>
          <w:rFonts w:ascii="IRNazanin" w:hAnsi="IRNazanin" w:eastAsia="IRNazanin"/>
          <w:color w:val="111111"/>
          <w:sz w:val="28"/>
          <w:sz w:val="28"/>
          <w:szCs w:val="28"/>
          <w:rtl w:val="true"/>
          <w:lang w:bidi="fa-IR"/>
        </w:rPr>
        <w:t xml:space="preserve">عبده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قصها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أن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اللّه ربّه أن يعلّمه أسماء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فأهبط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 إياها، فكان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 محمداً وعلياً وفاطمة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 عنه همّه وانجلى كربه، وإذا ذكر اسم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خنقته العبرة ووقعت عليه البهرة</w:t>
      </w:r>
      <w:r>
        <w:rPr>
          <w:rStyle w:val="FootnoteAnchor"/>
          <w:rtl w:val="true"/>
        </w:rPr>
        <w:footnoteReference w:id="18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إلهي ما بالي إذا ذكرت أربعة منهم تسليتُ بأسمائهم من همومي، وإذا ذكرت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عيني وتثور زفرتي؟</w:t>
      </w:r>
    </w:p>
    <w:p>
      <w:pPr>
        <w:pStyle w:val="BookText"/>
        <w:rPr/>
      </w:pPr>
      <w:r>
        <w:rPr>
          <w:rFonts w:ascii="Amiri" w:hAnsi="Amiri" w:eastAsia="Amiri" w:cs="Amiri"/>
          <w:color w:val="111111"/>
          <w:sz w:val="28"/>
          <w:sz w:val="28"/>
          <w:szCs w:val="28"/>
          <w:rtl w:val="true"/>
          <w:lang w:bidi="ar-SA"/>
        </w:rPr>
        <w:t>فأنبأه اللّه تبارك وتعالى عن قصته،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فالكاف اسم كربلاء، والهاء هلاك العترة الطاهرة، والياء يزيد وهو ظالم الحسين، والعين عطشه، والصاد صبره، فلما سمع ذلك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يفارق مسجده ثلاثة أيام ومنع فيها الناس من الدخول عليه، وأقبل على البكاء والنحيب وكانت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أتفجع خير خلقك بولده، إلهي أتنزل بلوى هذه الرزية بفنائه، إلهي أتلبس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هذه المصيبة، إلهي أتحل كربة هذه المصيبة بساحتهما؟</w:t>
      </w:r>
    </w:p>
    <w:p>
      <w:pPr>
        <w:pStyle w:val="BookText"/>
        <w:rPr/>
      </w:pPr>
      <w:r>
        <w:rPr>
          <w:rFonts w:ascii="IRNazanin" w:hAnsi="IRNazanin" w:eastAsia="IRNazanin"/>
          <w:color w:val="111111"/>
          <w:sz w:val="28"/>
          <w:sz w:val="28"/>
          <w:szCs w:val="28"/>
          <w:rtl w:val="true"/>
          <w:lang w:bidi="fa-IR"/>
        </w:rPr>
        <w:t>ثم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ارزقني ولداً تقرّ به عيني على الكبر، وأجعله وارثاً وصياً، واجعل محله مني محل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رزقتنيه فافتني بحبه ثم أفجعني به كما تفجع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حبيبك بولده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فرزقه اللّه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وفجعه به، وكان حمل يحيى ستة أشهر وحمل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83" w:name="pg15559_145574"/>
    </w:p>
    <w:p>
      <w:pPr>
        <w:pStyle w:val="Heading3"/>
        <w:numPr>
          <w:ilvl w:val="2"/>
          <w:numId w:val="1"/>
        </w:numPr>
        <w:rPr/>
      </w:pPr>
      <w:bookmarkStart w:id="184" w:name="__RefHeading___Toc9221424_2142443653"/>
      <w:bookmarkStart w:id="185" w:name="_Toc69"/>
      <w:bookmarkEnd w:id="183"/>
      <w:bookmarkEnd w:id="184"/>
      <w:r>
        <w:rPr>
          <w:rtl w:val="true"/>
        </w:rPr>
        <w:t xml:space="preserve">إبراهيم الخليل </w:t>
      </w:r>
      <w:r>
        <w:rPr>
          <w:rtl w:val="true"/>
        </w:rPr>
        <w:t>(</w:t>
      </w:r>
      <w:r>
        <w:rPr>
          <w:rtl w:val="true"/>
        </w:rPr>
        <w:t>عليه السلام</w:t>
      </w:r>
      <w:r>
        <w:rPr>
          <w:rtl w:val="true"/>
        </w:rPr>
        <w:t>)</w:t>
      </w:r>
      <w:bookmarkEnd w:id="185"/>
    </w:p>
    <w:p>
      <w:pPr>
        <w:pStyle w:val="BookText"/>
        <w:rPr/>
      </w:pPr>
      <w:r>
        <w:rPr>
          <w:rFonts w:ascii="IRNazanin" w:hAnsi="IRNazanin" w:eastAsia="IRNazanin"/>
          <w:color w:val="111111"/>
          <w:sz w:val="28"/>
          <w:sz w:val="28"/>
          <w:szCs w:val="28"/>
          <w:rtl w:val="true"/>
          <w:lang w:bidi="fa-IR"/>
        </w:rPr>
        <w:t>عن الفضل</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 اللّه عزوجل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مكان ابنه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الكبش الذي أنزله عليه، تمنى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ذبح ابنه إسماعيل بيده، وأنه لم يُؤمر بذبح الكبش مكانه، ليرجع إلى قلبه ما يرجع إلى قلب الوالد الذي يذبح أعز ولده عليه بيده فيستحق بذلك أرفع درجات أهل الثواب على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من أحب خلقي إليك؟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خلقت خلقاً هو أحب إليّ من حبيبك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أفهو أحب إليك أم 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أحبّ إلي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فولده أحبّ إليك أم ولدك؟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ولده ظلماً على أيدي أعدائه أوجع لقلبك، أو ذبح ولدك بيدك في طاعتي؟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بل ذبحه على أيدي أعدائه أوجع 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فإن طائفة تزعم أنها من أمة محمد ستقتل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من بعده ظلماً وعدواناً كما يُذبح الكبش، ويستوجبون بذلك سخطي، فجزع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وتوجع قلبه وأقبل يبكي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قد فديت جزعك على ابنك إسماعيل لو </w:t>
      </w:r>
      <w:bookmarkStart w:id="186" w:name="pg15559_145575"/>
    </w:p>
    <w:p>
      <w:pPr>
        <w:pStyle w:val="BookText"/>
        <w:rPr/>
      </w:pPr>
      <w:bookmarkEnd w:id="186"/>
      <w:r>
        <w:rPr>
          <w:rFonts w:ascii="Amiri" w:hAnsi="Amiri" w:eastAsia="Amiri" w:cs="Amiri"/>
          <w:color w:val="111111"/>
          <w:sz w:val="28"/>
          <w:sz w:val="28"/>
          <w:szCs w:val="28"/>
          <w:rtl w:val="true"/>
          <w:lang w:bidi="ar-SA"/>
        </w:rPr>
        <w:t xml:space="preserve">ذبحته بيدك بجزعك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وأوجبتُ لك أرفع درجات أهل الثواب على المصائب،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w:t>
      </w:r>
      <w:r>
        <w:rPr>
          <w:rStyle w:val="FootnoteAnchor"/>
          <w:rtl w:val="true"/>
        </w:rPr>
        <w:footnoteReference w:id="185"/>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9221426_2142443653"/>
      <w:bookmarkStart w:id="188" w:name="_Toc70"/>
      <w:bookmarkEnd w:id="187"/>
      <w:r>
        <w:rPr>
          <w:rtl w:val="true"/>
        </w:rPr>
        <w:t>عند شط الفرات</w:t>
      </w:r>
      <w:bookmarkEnd w:id="188"/>
    </w:p>
    <w:p>
      <w:pPr>
        <w:pStyle w:val="BookText"/>
        <w:rPr/>
      </w:pPr>
      <w:r>
        <w:rPr>
          <w:rFonts w:ascii="Amiri" w:hAnsi="Amiri" w:eastAsia="Amiri" w:cs="Amiri"/>
          <w:color w:val="111111"/>
          <w:sz w:val="28"/>
          <w:sz w:val="28"/>
          <w:szCs w:val="28"/>
          <w:rtl w:val="true"/>
          <w:lang w:bidi="ar-SA"/>
        </w:rPr>
        <w:t xml:space="preserve">روي أن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أغنامه ترعى بشط الفرات، فأخبره الراعي أنها لاتشرب الماء من هذه المشرعة منذ كذا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عن سبب ذلك؟</w:t>
      </w:r>
    </w:p>
    <w:p>
      <w:pPr>
        <w:pStyle w:val="BookText"/>
        <w:rPr/>
      </w:pPr>
      <w:r>
        <w:rPr>
          <w:rFonts w:ascii="Amiri" w:hAnsi="Amiri" w:eastAsia="Amiri" w:cs="Amiri"/>
          <w:color w:val="111111"/>
          <w:sz w:val="28"/>
          <w:sz w:val="28"/>
          <w:szCs w:val="28"/>
          <w:rtl w:val="true"/>
          <w:lang w:bidi="ar-SA"/>
        </w:rPr>
        <w:t>فنزل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سل غنمك فإنها تجيبك عن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تشربين من هذا الماء؟</w:t>
      </w:r>
    </w:p>
    <w:p>
      <w:pPr>
        <w:pStyle w:val="BookText"/>
        <w:rPr/>
      </w:pPr>
      <w:r>
        <w:rPr>
          <w:rFonts w:ascii="IRNazanin" w:hAnsi="IRNazanin" w:eastAsia="IRNazanin"/>
          <w:color w:val="111111"/>
          <w:sz w:val="28"/>
          <w:sz w:val="28"/>
          <w:szCs w:val="28"/>
          <w:rtl w:val="true"/>
          <w:lang w:bidi="fa-IR"/>
        </w:rPr>
        <w:t>فقالت بلسان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بلغنا أن ولدك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هنا عطشاناً فنحن لا نشرب من هذه المشرعة حزناً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فسألها عن قاتله؟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لعين أهل السماوات والأرضين والخلائق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9221428_2142443653"/>
      <w:bookmarkStart w:id="190" w:name="_Toc71"/>
      <w:bookmarkEnd w:id="189"/>
      <w:r>
        <w:rPr>
          <w:rtl w:val="true"/>
        </w:rPr>
        <w:t>صادق الوعد</w:t>
      </w:r>
      <w:bookmarkEnd w:id="19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إسماعيل الذي قال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لم يكن إسماعيل </w:t>
      </w:r>
      <w:bookmarkStart w:id="191" w:name="pg15559_145576"/>
    </w:p>
    <w:p>
      <w:pPr>
        <w:pStyle w:val="BookText"/>
        <w:rPr/>
      </w:pPr>
      <w:bookmarkEnd w:id="191"/>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 نبياً من الأنبياء بعثه اللّه عزوجل إلى قومه فأخذوه فسلخوا فروة رأسه ووجهه، فأتاه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جلاله بعثني إليك فمرني بما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أسوة بما يُصنع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9221430_2142443653"/>
      <w:bookmarkStart w:id="193" w:name="_Toc72"/>
      <w:bookmarkEnd w:id="192"/>
      <w:r>
        <w:rPr>
          <w:rtl w:val="true"/>
        </w:rPr>
        <w:t xml:space="preserve">عيسى </w:t>
      </w:r>
      <w:r>
        <w:rPr>
          <w:rtl w:val="true"/>
        </w:rPr>
        <w:t>(</w:t>
      </w:r>
      <w:r>
        <w:rPr>
          <w:rtl w:val="true"/>
        </w:rPr>
        <w:t>عليه السلام</w:t>
      </w:r>
      <w:r>
        <w:rPr>
          <w:rtl w:val="true"/>
        </w:rPr>
        <w:t xml:space="preserve">)  </w:t>
      </w:r>
      <w:r>
        <w:rPr>
          <w:rtl w:val="true"/>
        </w:rPr>
        <w:t>في كربلاء</w:t>
      </w:r>
      <w:bookmarkEnd w:id="193"/>
    </w:p>
    <w:p>
      <w:pPr>
        <w:pStyle w:val="BookText"/>
        <w:rPr/>
      </w:pPr>
      <w:r>
        <w:rPr>
          <w:rFonts w:ascii="IRNazanin" w:hAnsi="IRNazanin" w:eastAsia="IRNazanin"/>
          <w:color w:val="111111"/>
          <w:sz w:val="28"/>
          <w:sz w:val="28"/>
          <w:szCs w:val="28"/>
          <w:rtl w:val="true"/>
          <w:lang w:bidi="fa-IR"/>
        </w:rPr>
        <w:t xml:space="preserve">روي 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سائحاً في البراري ومعه الحواريون، فمروا بكربلاء فرأوا أسداً كاسراً قد أخذ الطريق، فتقدم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الأسد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جلست في هذا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تدعنا نمر فيه؟ فقال الأسد بلسان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أدع لكم الطريق حتى تلعنوا يزيد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سبط محمد النبي الأمي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علي الولي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لعين الوحوش والذباب والسباع أجمع، خصوصاً أيام عاشوراء، فرفع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يديه ولعن يزيد ودعا عليه، وأمّن الحواريون على دعائه، فتنحى الأسد عن طريقهم ومضوا لشأنهم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الأسد ملكاً من ملائكة اللّه تمثل بهذه الصورة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بكربلاء ومعه الحواريون فرأى هاهنا الظباء مجتمعة وهي تبكي، فجلس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الحواريون معه فبكى وبكى الحواريون وهم لا يدرون لم جلس ولم بكى؟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وكلمته، 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أي أرض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أرض يُقتل فيها فرخ الرسول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194" w:name="pg15559_145577"/>
    </w:p>
    <w:p>
      <w:pPr>
        <w:pStyle w:val="BookText"/>
        <w:rPr/>
      </w:pPr>
      <w:bookmarkEnd w:id="194"/>
      <w:r>
        <w:rPr>
          <w:rFonts w:ascii="Amiri" w:hAnsi="Amiri" w:eastAsia="Amiri" w:cs="Amiri"/>
          <w:color w:val="111111"/>
          <w:sz w:val="28"/>
          <w:sz w:val="28"/>
          <w:szCs w:val="28"/>
          <w:rtl w:val="true"/>
          <w:lang w:bidi="ar-SA"/>
        </w:rPr>
        <w:t xml:space="preserve">وفرخ الحرة الطاهرة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شبيهة أمي ويُلحد، فيها طينة أطيب من المسك، لأنها طينة الفرخ المستشهد، وهكذا تكون طينة الأنبياء وأولاد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9221432_2142443653"/>
      <w:bookmarkStart w:id="196" w:name="_Toc73"/>
      <w:bookmarkEnd w:id="195"/>
      <w:r>
        <w:rPr>
          <w:rtl w:val="true"/>
        </w:rPr>
        <w:t xml:space="preserve">بساط سليمان </w:t>
      </w:r>
      <w:r>
        <w:rPr>
          <w:rtl w:val="true"/>
        </w:rPr>
        <w:t>(</w:t>
      </w:r>
      <w:r>
        <w:rPr>
          <w:rtl w:val="true"/>
        </w:rPr>
        <w:t>عليه السلام</w:t>
      </w:r>
      <w:r>
        <w:rPr>
          <w:rtl w:val="true"/>
        </w:rPr>
        <w:t>)</w:t>
      </w:r>
      <w:bookmarkEnd w:id="196"/>
    </w:p>
    <w:p>
      <w:pPr>
        <w:pStyle w:val="BookText"/>
        <w:rPr/>
      </w:pPr>
      <w:r>
        <w:rPr>
          <w:rFonts w:ascii="Amiri" w:hAnsi="Amiri" w:eastAsia="Amiri" w:cs="Amiri"/>
          <w:color w:val="111111"/>
          <w:sz w:val="28"/>
          <w:sz w:val="28"/>
          <w:szCs w:val="28"/>
          <w:rtl w:val="true"/>
          <w:lang w:bidi="ar-SA"/>
        </w:rPr>
        <w:t xml:space="preserve">روي أن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يجلس على بساطه ويسير في الهواء، فمر ذات يوم وهو سائر في أرض كربلاء فأدارت الريح بساطه ثلاث دورات حتى خاف السقوط، فسكنت الريح ونزل البساط في أرض كربلاء، فقال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للريح لم سكنتي؟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الحسين؟</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سبط محمد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علي الكرار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قاتله؟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أهل السماوات والأرض يزيد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ولعنه ودعا عليه، وأمّن على دعائه الإنس والجن فهبت الريح وسار البساط</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97" w:name="pg15559_145578"/>
    </w:p>
    <w:p>
      <w:pPr>
        <w:pStyle w:val="BookText"/>
        <w:rPr/>
      </w:pPr>
      <w:bookmarkEnd w:id="197"/>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98" w:name="__RefHeading___Toc9221434_2142443653"/>
      <w:bookmarkStart w:id="199" w:name="_Toc74"/>
      <w:bookmarkEnd w:id="198"/>
      <w:r>
        <w:rPr>
          <w:rtl w:val="true"/>
        </w:rPr>
        <w:t xml:space="preserve">رسول اللّه  </w:t>
      </w:r>
      <w:r>
        <w:rPr>
          <w:rtl w:val="true"/>
        </w:rPr>
        <w:t>(</w:t>
      </w:r>
      <w:r>
        <w:rPr>
          <w:rtl w:val="true"/>
        </w:rPr>
        <w:t>صلی اللّه عليه وآله وسلم</w:t>
      </w:r>
      <w:r>
        <w:rPr>
          <w:rtl w:val="true"/>
        </w:rPr>
        <w:t xml:space="preserve">)  </w:t>
      </w:r>
      <w:r>
        <w:rPr>
          <w:rtl w:val="true"/>
        </w:rPr>
        <w:t xml:space="preserve">ويوم الحسين  </w:t>
      </w:r>
      <w:r>
        <w:rPr>
          <w:rtl w:val="true"/>
        </w:rPr>
        <w:t>(</w:t>
      </w:r>
      <w:r>
        <w:rPr>
          <w:rtl w:val="true"/>
        </w:rPr>
        <w:t>عليه السلام</w:t>
      </w:r>
      <w:r>
        <w:rPr>
          <w:rtl w:val="true"/>
        </w:rPr>
        <w:t>)</w:t>
      </w:r>
      <w:bookmarkEnd w:id="199"/>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المسلمين بمقتل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ويبكي على مصاب ولده، وذلك منذ ولادة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جبرئيل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تقتل الحسين من بعدك،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أريك من تربته، فضرب بجناحه فأخرج من تربة كربلاء وأراها إياه،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التربة التي يُقتل عليها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يَقتل الحسينَ شرُّ الأمة، ويتبرء من ولده من يكفر بي</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w:t>
      </w:r>
      <w:r>
        <w:rPr>
          <w:rStyle w:val="FootnoteAnchor"/>
          <w:rtl w:val="true"/>
        </w:rPr>
        <w:footnoteReference w:id="1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هذا يُقتل بأرض العراق، فمن أدركه منكم فلينصره، فحضر أنس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وقُتل </w:t>
      </w:r>
    </w:p>
    <w:p>
      <w:pPr>
        <w:pStyle w:val="BookText"/>
        <w:rPr/>
      </w:pP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أم سلمة،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 عليّ أحد، فجاء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طفل، فما ملكتُ معه شيئاً حتى دخل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أم سلمة على أثره، فإذا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وإذا في يده شي‌ء يقلبه،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أم سلمة، إن هذا جبرئيل يخبرني أن هذا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التربة التي يُقتل عليها، فضعيها عندك فإذا صارت دماً فقد قُتل حبيبي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سل اللّه أن يدفع ذلك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فعلت فأوحى اللّه عزوجل إليّ أن له درجة لا ينالها أحد من المخلوقين، وأن له شيعة يشفعون فيشفعون، وأن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فطوبى لمن كان من أولياء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هم واللّه الفائزون يوم القيامة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سرّه أن يحيا حياتي، ويموت ميتتي، ويدخل جنة عدن منزلي، ويمسك قضيباً غرسه ربي عزوجل،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فكان، فليتول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وليأتم بالأوصياء من ولده، فإنهم عترتي خلقوا من طينتي، إلى اللّه أشكو أعداءهم من أمتي، المنكرين لفضلهم، القاطعين فيهم صلتي، وأيم اللّه ليُقتلن ابني بعدي الحسين، لا أنالهم اللّه شفاعتي</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الروايات الكثيرة</w:t>
      </w:r>
      <w:r>
        <w:rPr>
          <w:rFonts w:eastAsia="Amiri" w:cs="Amiri" w:ascii="Amiri" w:hAnsi="Amiri"/>
          <w:color w:val="111111"/>
          <w:sz w:val="28"/>
          <w:szCs w:val="28"/>
          <w:rtl w:val="true"/>
          <w:lang w:bidi="ar-SA"/>
        </w:rPr>
        <w:t xml:space="preserve">. </w:t>
      </w:r>
      <w:bookmarkStart w:id="200" w:name="pg15559_145580"/>
    </w:p>
    <w:p>
      <w:pPr>
        <w:pStyle w:val="BookText"/>
        <w:rPr/>
      </w:pPr>
      <w:bookmarkEnd w:id="200"/>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201" w:name="__RefHeading___Toc9221436_2142443653"/>
      <w:bookmarkStart w:id="202" w:name="_Toc75"/>
      <w:bookmarkEnd w:id="201"/>
      <w:r>
        <w:rPr>
          <w:rtl w:val="true"/>
        </w:rPr>
        <w:t xml:space="preserve">فاطمة الزهراء ومقتل ولدها  </w:t>
      </w:r>
      <w:r>
        <w:rPr>
          <w:rtl w:val="true"/>
        </w:rPr>
        <w:t>(</w:t>
      </w:r>
      <w:r>
        <w:rPr>
          <w:rtl w:val="true"/>
        </w:rPr>
        <w:t>عليهما السلام</w:t>
      </w:r>
      <w:r>
        <w:rPr>
          <w:rtl w:val="true"/>
        </w:rPr>
        <w:t>)</w:t>
      </w:r>
      <w:bookmarkEnd w:id="202"/>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أخبرها أبوها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أمته ستقتله من بعده،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لي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قد أخبرني أن يجعل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 يا رسول اللّه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تحمله، فأخذه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قاتلك ولعن اللّه سالبك، وأهلك اللّه المتوازرين عليك، وحكم اللّه بيني وبين من أعان عليك، قالت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أبت أي شي‌ء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بنتاه ذكرت ما يصيبه بعدي وبعدك من الأذى والظلم والغدر والبغي، وهو يومئذ في عصبة كأنهم نجوم السماء يتهادون إلى القتل، وكأني أنظر إلى معسكرهم وإلى موضع رحالهم وتربتهم،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وأين هذا الموضع الذي تصف؟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يقال له كربلاء وهي دار كرب وبلاء علينا وعلى الأمة، يخرج عليهم شرار أمتي،ولو أن أحدهم شفع له من في السماوات والأرضين ما شفعوا فيه وهم المخلدون في النار،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فيُقتل؟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بنتاه، وما قُتل قتلته أحد كان قبله، ويبكيه السماوات والأرضون والملائكة </w:t>
      </w:r>
    </w:p>
    <w:p>
      <w:pPr>
        <w:pStyle w:val="BookText"/>
        <w:rPr/>
      </w:pPr>
      <w:r>
        <w:rPr>
          <w:rFonts w:ascii="Amiri" w:hAnsi="Amiri" w:eastAsia="Amiri" w:cs="Amiri"/>
          <w:color w:val="111111"/>
          <w:sz w:val="28"/>
          <w:sz w:val="28"/>
          <w:szCs w:val="28"/>
          <w:rtl w:val="true"/>
          <w:lang w:bidi="ar-SA"/>
        </w:rPr>
        <w:t>والوحش والنباتات والبحار والجبال، ولو يؤذن لها ما بقي على الأرض متنفس، ويأتيه قوم من محبينا ليس في الأرض أعلم باللّه ولا أقوم بحقنا منهم، وليس على ظهر الأرض أحد يلتفت إليه غيرهم، أولئك مصابيح في ظلمات الجور، وهم الشفعاء، وهم واردون حوضي غداً أعرفهم إذا وردوا عليّ بسيماهم، وكل أهل دين يطلبون أئمتهم وهم يطلبوننا لايطلبون غيرنا، وهم قوام الأرض وبهم ينزل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أبة إنا لله، وبكت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إن أفضل أهل الجنان هم الشهداء في الدنيا بذلوا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وأَمْوالَهُمْ بِأَنَّ لَهُمُ الْجَنَّةَ يُقاتِلُونَ فِي سَبِيلِ اللَّهِ فَيَقْتُلُونَ ويُقْتَلُونَ وَعْداً عَلَيْهِ حَقًّا</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فما عند اللّه خير من الدنيا وما فيها، قتلة أهون من ميتة، ومن كتب عليه القتل خرج إلى مضجعه ومن لم يُقتل فسوف يموت، يا فاطمة بنت محمد أما تحبين أن تأمرين غداً بأمر فتطاعين في هذا الخلق عند الحساب؟ أما ترضين أن يكون ابنك من حملة العرش؟ أما ترضين أن يكون أبوك يأتونه يسألونه الشفاعة؟ أما ترضين أن يكون بعلك يذود الخلق يوم العطش عن الحوض فيسقي منه أولياءه ويذود عنه أعداءه؟ أما ترضين أن يكون بعلك قسيم النار، يأمر النار فتطيعه، يخرج منها من يشاء، ويترك من يشاء؟ أما ترضين أن تنظرين إلى الملائكة على أرجاء السماء ينظرون إليك وإلى ما تأمرين به، وينظرون إلى بعلك وقد حضر الخلائق وهو يخاصمهم عند اللّه، فما ترين اللّه صانع بقاتل ولدك وقاتليك وقاتل بعلك إذا أفلجت حجته على الخلائق، وأمرت النار أن تطيعه؟ أما ترضين </w:t>
      </w:r>
    </w:p>
    <w:p>
      <w:pPr>
        <w:pStyle w:val="BookText"/>
        <w:rPr/>
      </w:pPr>
      <w:r>
        <w:rPr>
          <w:rFonts w:ascii="Amiri" w:hAnsi="Amiri" w:eastAsia="Amiri" w:cs="Amiri"/>
          <w:color w:val="111111"/>
          <w:sz w:val="28"/>
          <w:sz w:val="28"/>
          <w:szCs w:val="28"/>
          <w:rtl w:val="true"/>
          <w:lang w:bidi="ar-SA"/>
        </w:rPr>
        <w:t>أن تكون الملائكة تبكي لابنك ويأسف عليه كل شي‌ء؟ أما ترضين أن يكون من أتاه زائراً في ضمان اللّه، ويكون من أتاه بمنزلة من حج إلى بيت اللّه واعتمر، ولم يخل من الرحمة طرفة عين، وإذا مات مات شهيداً، وإن بقي لم تزل الحفظة تدعو له ما بقي، ولم يزل في حفظ اللّه وأمنه حتى يفارق الدنيا؟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سلمت ورضيت وتوكلت على اللّه، فمسح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قلبها ومسح عينيها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وبعلك وأنت وابنيك في مكان تقر عيناك ويفرح قلبك</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203" w:name="pg15559_145583"/>
    </w:p>
    <w:p>
      <w:pPr>
        <w:pStyle w:val="BookText"/>
        <w:rPr/>
      </w:pPr>
      <w:bookmarkEnd w:id="203"/>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04" w:name="__RefHeading___Toc9221438_2142443653"/>
      <w:bookmarkStart w:id="205" w:name="_Toc76"/>
      <w:bookmarkEnd w:id="204"/>
      <w:r>
        <w:rPr>
          <w:rtl w:val="true"/>
        </w:rPr>
        <w:t xml:space="preserve">أئمة أهل البيت والإمام الحسين  </w:t>
      </w:r>
      <w:r>
        <w:rPr>
          <w:rtl w:val="true"/>
        </w:rPr>
        <w:t>(</w:t>
      </w:r>
      <w:r>
        <w:rPr>
          <w:rtl w:val="true"/>
        </w:rPr>
        <w:t>عليهم السلام</w:t>
      </w:r>
      <w:r>
        <w:rPr>
          <w:rtl w:val="true"/>
        </w:rPr>
        <w:t>)</w:t>
      </w:r>
      <w:bookmarkEnd w:id="205"/>
    </w:p>
    <w:p>
      <w:pPr>
        <w:pStyle w:val="Heading3"/>
        <w:numPr>
          <w:ilvl w:val="2"/>
          <w:numId w:val="1"/>
        </w:numPr>
        <w:rPr/>
      </w:pPr>
      <w:bookmarkStart w:id="206" w:name="__RefHeading___Toc9221440_2142443653"/>
      <w:bookmarkStart w:id="207" w:name="_Toc77"/>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يبكون دائماً على مصاب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ويؤكدون وفي مختلف المناسبات على فاجعة كربلاء وضرورة الاهتمام بها، ولزوم إحيائها بالبكاء والعزاء وإقامة المجالس وما أشبه</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9221442_2142443653"/>
      <w:bookmarkStart w:id="209" w:name="_Toc78"/>
      <w:bookmarkEnd w:id="208"/>
      <w:r>
        <w:rPr>
          <w:rtl w:val="true"/>
        </w:rPr>
        <w:t xml:space="preserve">الإمام أمير المؤمنين </w:t>
      </w:r>
      <w:r>
        <w:rPr>
          <w:rtl w:val="true"/>
        </w:rPr>
        <w:t>(</w:t>
      </w:r>
      <w:r>
        <w:rPr>
          <w:rtl w:val="true"/>
        </w:rPr>
        <w:t>عليه السلام</w:t>
      </w:r>
      <w:r>
        <w:rPr>
          <w:rtl w:val="true"/>
        </w:rPr>
        <w:t>)</w:t>
      </w:r>
      <w:bookmarkEnd w:id="209"/>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في اثنين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بها ترقرقت عيناه للبكاء،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ركابهم، وهذا ملقى رحالهم، وهاهنا تهراق دماؤهم، طوبى لكِ من تربة عليكِ تُهراق دماء الأحبة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ليُقتل الحسين قتلاً، وإني لأعرف تربة الأرض التي يُقتل عليها قريباً من النهرين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الجدلي</w:t>
      </w:r>
      <w:r>
        <w:rPr>
          <w:rStyle w:val="FootnoteAnchor"/>
          <w:rtl w:val="true"/>
        </w:rPr>
        <w:footnoteReference w:id="2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جنبه، فضرب بيده على كتف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يُقتل ولا ينصره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واللّه إن تلك لحياة سوء،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ذلك لكائن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يحيى</w:t>
      </w:r>
      <w:r>
        <w:rPr>
          <w:rStyle w:val="FootnoteAnchor"/>
          <w:rtl w:val="true"/>
        </w:rPr>
        <w:footnoteReference w:id="2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صفين فلما حاذى نينوى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وعيناه تفيضان،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ما لعينيك تفيضان أغضبك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كان عندي جبرئيل فأخبرني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بشاطئ الفرات،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أشمك من تربته؟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فمد يده فأخذ قبضة من تراب فأعطانيها فلم أملك عيني أن فاضتا واسم الأرض كربلاء، فلما أتت عليه سنتان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سفر فوقف في بعض الطريق واسترجع ودمعت عيناه فسُئل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جبرئيل يخبرني عن أرض بشط الفرات يقال لها كربلاء يُقتل فيها ولدي الحسين وكأني أنظر إليه وإلى مصرعه ومدفنه بها، وكأني أنظر على السبايا على أقتاب المطايا، وقد أهدي رأس ولدي الحسين إلى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ينظر أحد إلى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ويفرح إلاّ خالف اللّه بين قلبه ولسانه وعذبه اللّه عذابا أليماً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رجع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سفره مغموماً مهموماً كئيباً حزيناً فصعد المنبر وأصعد 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ووعظ الناس، فلما فرغ من خطبته وضع يده </w:t>
      </w:r>
    </w:p>
    <w:p>
      <w:pPr>
        <w:pStyle w:val="BookText"/>
        <w:rPr/>
      </w:pPr>
      <w:r>
        <w:rPr>
          <w:rFonts w:ascii="Amiri" w:hAnsi="Amiri" w:eastAsia="Amiri" w:cs="Amiri"/>
          <w:color w:val="111111"/>
          <w:sz w:val="28"/>
          <w:sz w:val="28"/>
          <w:szCs w:val="28"/>
          <w:rtl w:val="true"/>
          <w:lang w:bidi="ar-SA"/>
        </w:rPr>
        <w:t xml:space="preserve">اليمنى على رأس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ويده اليسرى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محمداً عبدك ورسولك وهذان أطايب عترتي وخيار أرومتي وأفضل ذريتي ومن أخلفهما في أمتي وقد أخبرني جبرئيل أن ولدي هذا مقتول بالسم والآخر شهيد مضرج بالدم، اللّهم فبارك له في قتله واجعله من سادات الشهداء، اللّهم ولا تبارك في قاتله وخاذله وأصله حر نارك واحشره في أسفل درك الجحيم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 الناس بالبكاء والعويل، فقال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أتبكونه ولا تنصرونه؟ اللّهم فكن أنت له ولياً وناصراً،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إني مخلف فيكم الثقلين كتاب اللّه وعترتي وأرومتي ومزاج مائي وثمرة فؤادي ومهجتي لن يفترقا حتى يردا عليّ الحوض، ألا وإني لا أسألكم في ذلك إلاّ ما أمرني ربي أن أسألكم عنه، أسألكم عن المودة في القربى، واحذروا أن تلقوني غداً على الحوض وقد آذيتم عترتي وقتلتم أهل بيتي وظلمتموهم، ألا أنه سيرد عليّ يوم القيامة ثلاث رايات من هذه الأمة، الأولى راية سوداء مظلمة قد فزعت منها الملائكة فتقف عليّ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فينسون ذكري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التوحيد من العرب،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نبي العرب والعجم،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أمتك،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خلفتموني من بعدي في أهل بيتي وعترتي وكتاب ربي؟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الكتاب فضيعناه وأما العترة فحرصنا أن نبيدهم عن جديد الأرض، فلما أسمع ذلك منهم أعرض عنهم وجهي، فيصدرون عطاشا مسودة وجوههم، ثم ترد عليّ راية أخرى أشد سواداً من الأولى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خلّفتموني من بعدي في الثقلين كتاب اللّه وعترتي؟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الأكبر فخالفناه وأما الأصغر فمزقناهم كل ممزق،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إليكم عني، فيصدرون عطاشا مسودة وجوههم، ثم ترد عليّ راية تلمع وجوههم نوراً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كلمة التوحيد والتقوى من أمة محمد المصطفى ونحن بقية أهل الحق حملنا كتاب ربنا وحلّلنا حلاله وحرّمنا حرامه وأحببنا ذرية نبينا محمد ونصرناهم من كل ما نصرنا به أنفسنا وقاتلنا معهم من ناواهم،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فأنا نبيكم محمد، ولقد كنتم في الدنيا كما قلتم، ثم أسقيهم من حوضي فيصدرون مرويين مستبشرين ثم يدخلون الجنة خالدين فيها أبد الآبدين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خرجته إلى صفين، فلما نزل بنينوى وهو بشط الفرات 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أتعرف هذا الموضع؟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عرفته كمعرفتي لم تكن تجوزه حتى تبكي كبكائي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حتى أخضلت لحيته وسالت الدموع على صدره، وبكينا معه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أوه ما لي ولآل أبي سفيان، ما لي ولآل حرب حزب الشيطان وأولياء الكفر، صبراً يا أبا عبد اللّه، فقد لقي أبوك مثل الذي تلقى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فتوضأ وضوء الصلاة فصلّى ما شاء اللّه أن يصلي، ثم ذكر نحو كلامه الأول، إلاّ أنه نعس عند انقضاء صلاته وكلامه ساعة ثم انتبه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 بما رأيت في منامي آنفاً عند رقدتي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عيناك ورأيت خيراً يا أمير المؤمنين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رأيت كأني برجال بيض قد نزلوا من السماء معهم أعلام بيض قد تقلدوا سيوفهم وهي بيض تلمع، وقد خطّوا حول هذه الأرض خطة، ثم رأيت كأن هذه النخيل قد ضربت بأغصانها الأرض، فرأيتها تضطرب بدم عبيط وكأني </w:t>
      </w:r>
    </w:p>
    <w:p>
      <w:pPr>
        <w:pStyle w:val="BookText"/>
        <w:rPr/>
      </w:pPr>
      <w:r>
        <w:rPr>
          <w:rFonts w:ascii="IRNazanin" w:hAnsi="IRNazanin" w:eastAsia="IRNazanin"/>
          <w:color w:val="111111"/>
          <w:sz w:val="28"/>
          <w:sz w:val="28"/>
          <w:szCs w:val="28"/>
          <w:rtl w:val="true"/>
          <w:lang w:bidi="fa-IR"/>
        </w:rPr>
        <w:t>بالحسين سخلي وفرخي ومضغتي ومخي قد غرق فيه، يستغيث فلا يُغاث، وكان الرجال البيض قد نزلوا نزولاً من السماء ينادونه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الرسول فإنكم تُقتلون على أيدي شرار الناس، وهذه الجنة يا أبا عبد اللّه إليك مشتاقة، ثم يعزونني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أبشر فقد أقر اللّه به عينك يوم القيامة يوم يقوم الناس لرب العالمين، ثم انتبهت هكذا والذي نفس علي بيده، لقد حدثني الصادق المصدق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سأمرّ بها في خروجي إلى أهل البغي علينا، وهذه أرض كرب وبلاء يُدفن فيها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وسبعة عشر رجلاً من ولدي وولد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لفي السماوات معروفة تذكر أرض كرب وبلاء كما تذكر بقعة الحرمين وبقعة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اطلب في حولها بعر الظباء، فو اللّه ما كَذبت ولاكُذّبت وهي مصفرة لونها لون الزعفران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فطلبتها فوجدتها مجتمعة فناديته يا أمير المؤمنين قد أصبتها على الصفة التي وصفتها 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صدق اللّه ورسوله، ثم 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يهرول إليها فحملها وشمها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هي بعينها</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هرثمة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فلما انصرفنا نزل بكربلاء فصلى بها الغداة ثم رفع إليه من تربتها فشمها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واهاً لك أيتها التربة ليحشرن منك أقوام يدخلون الجنة بغير حساب</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من غزا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وقد أخذ أبو أيوب الأعور السلمي الماء وحرزه عن الناس، فشكا المسلمون </w:t>
      </w:r>
      <w:bookmarkStart w:id="210" w:name="pg15559_145588"/>
    </w:p>
    <w:p>
      <w:pPr>
        <w:pStyle w:val="BookText"/>
        <w:rPr/>
      </w:pPr>
      <w:bookmarkEnd w:id="210"/>
      <w:r>
        <w:rPr>
          <w:rFonts w:ascii="Amiri" w:hAnsi="Amiri" w:eastAsia="Amiri" w:cs="Amiri"/>
          <w:color w:val="111111"/>
          <w:sz w:val="28"/>
          <w:sz w:val="28"/>
          <w:szCs w:val="28"/>
          <w:rtl w:val="true"/>
          <w:lang w:bidi="ar-SA"/>
        </w:rPr>
        <w:t xml:space="preserve">العطش، فأرسل فوارس على كشفه فانحرفوا خائبين فضاق صدره فقال له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أمضي إليه يا أبتاه؟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يا ولدي، فمضى مع فوارس فهزم أبا أيوب عن الماء وبنى خيمته وحط فوارسه وأتى إلى أبيه وأخبره، 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أمير المؤمنين وهذا أول فتح ببركة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أنه سيُقتل عطشاناً بطف كربلاء حتى ينفر فرسه ويحمحم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الظليمة الظليمة لأمة قتلت ابن بنت نبيها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أصبغ بن نباتة</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الناس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فو اللّه لا تسألوني عن شي‌ء مضى، ولا عن شي‌ء يكون أنبأتكم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إليه سعد بن أبي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كم في رأسي ولحيتي من شعرة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لقد سألتني عن مسألة حدثني خليلي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ستسألني عنها، وما في رأسك ولحيتك من شعرة إلاّ وفي أصلها شيطان جالس، وإن في بيتك لسخلاً يقتل الحسين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سعد يومئذ يدرج بين يديه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9221444_2142443653"/>
      <w:bookmarkStart w:id="212" w:name="_Toc79"/>
      <w:bookmarkEnd w:id="211"/>
      <w:r>
        <w:rPr>
          <w:rtl w:val="true"/>
        </w:rPr>
        <w:t xml:space="preserve">سائر الأئمة </w:t>
      </w:r>
      <w:r>
        <w:rPr>
          <w:rtl w:val="true"/>
        </w:rPr>
        <w:t>(</w:t>
      </w:r>
      <w:r>
        <w:rPr>
          <w:rtl w:val="true"/>
        </w:rPr>
        <w:t>عليهم السلام</w:t>
      </w:r>
      <w:r>
        <w:rPr>
          <w:rtl w:val="true"/>
        </w:rPr>
        <w:t>)</w:t>
      </w:r>
      <w:bookmarkEnd w:id="212"/>
    </w:p>
    <w:p>
      <w:pPr>
        <w:pStyle w:val="BookText"/>
        <w:rPr/>
      </w:pPr>
      <w:r>
        <w:rPr>
          <w:rFonts w:ascii="Amiri" w:hAnsi="Amiri" w:eastAsia="Amiri" w:cs="Amiri"/>
          <w:color w:val="111111"/>
          <w:sz w:val="28"/>
          <w:sz w:val="28"/>
          <w:szCs w:val="28"/>
          <w:rtl w:val="true"/>
          <w:lang w:bidi="ar-SA"/>
        </w:rPr>
        <w:t xml:space="preserve">بكى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مصيبة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كيومك يا أبا عبد اللّه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الحسين بن </w:t>
      </w:r>
    </w:p>
    <w:p>
      <w:pPr>
        <w:pStyle w:val="BookText"/>
        <w:rPr/>
      </w:pP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يوماً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إليه بكى،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أبكي لما يُصنع بك،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 يؤتى إلي سمّ يدسّ إليّ فاُقتل به، ولكن لا يوم كيومك يا أبا عبد اللّه، يزدلف إليك ثلاثون ألف رجل يدّعون أنهم من أمة جدنا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وينتحلون دين الإسلام فيجتمعون على قتلك وسفك دمك وانتهاك حرمتك وسبي ذراريك ونسائك وانتهاب ثقلك، فعندها تحل ببني أمية اللعنة وتمطر السماء رماداً ودماً، ويبكي عليك كل شيء حتى الوحوش في الفلوات، والحيتان في البحار</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سنة</w:t>
      </w:r>
      <w:r>
        <w:rPr>
          <w:rStyle w:val="FootnoteAnchor"/>
          <w:rtl w:val="true"/>
        </w:rPr>
        <w:footnoteReference w:id="214"/>
      </w:r>
      <w:r>
        <w:rPr>
          <w:rFonts w:ascii="Amiri" w:hAnsi="Amiri" w:eastAsia="Amiri" w:cs="Amiri"/>
          <w:color w:val="111111"/>
          <w:sz w:val="28"/>
          <w:sz w:val="28"/>
          <w:szCs w:val="28"/>
          <w:rtl w:val="true"/>
          <w:lang w:bidi="ar-SA"/>
        </w:rPr>
        <w:t>، وكان يقرأ على الناس مصيبة عاشوراء ويذكرهم بفاجعة كربلاء</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يتذكر مصيبة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يستنشد الشعر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المحرم لا يُرى ضاحكاً وكانت الكآبة تغلب عليه حتى تمضي عشرة أيام، فإذا كان اليوم العاشر كان ذلك اليوم يوم </w:t>
      </w:r>
    </w:p>
    <w:p>
      <w:pPr>
        <w:pStyle w:val="BookText"/>
        <w:rPr/>
      </w:pPr>
      <w:r>
        <w:rPr>
          <w:rFonts w:ascii="Amiri" w:hAnsi="Amiri" w:eastAsia="Amiri" w:cs="Amiri"/>
          <w:color w:val="111111"/>
          <w:sz w:val="28"/>
          <w:sz w:val="28"/>
          <w:szCs w:val="28"/>
          <w:rtl w:val="true"/>
          <w:lang w:bidi="ar-SA"/>
        </w:rPr>
        <w:t>مصيبته وحزنه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الحسين أقرح جفوننا وأسبل دموعنا وأذل عزيزنا، بأرض كرب وبلا، وأورثنا الكرب والبلاء إلى يوم الانقضاء</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خرج من بيته يريد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إلى الفرات فاغتسل منه كُتب من المفلحين، فإذا سلّم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من الفازين، فإذا فرغ من صلاته أتاه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ذنوبك فقد غفر لك، استأنف العمل</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ويوجه من يزور عنه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القصة المعروفة التي رواها أبو هاشم الجعفري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على جده ويقيم العزاء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يندب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ومساءً، ويبكيه بدل الدموع دماً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يحثون شيعتهم وأتباعهم على تذكر مصيبة عاشوراء، وإقامة الذكرى لهذه الفاجعة الأليمة والاهتمام بالشعائر الحسينية</w:t>
      </w:r>
      <w:r>
        <w:rPr>
          <w:rFonts w:eastAsia="Amiri" w:cs="Amiri" w:ascii="Amiri" w:hAnsi="Amiri"/>
          <w:color w:val="111111"/>
          <w:sz w:val="28"/>
          <w:szCs w:val="28"/>
          <w:rtl w:val="true"/>
          <w:lang w:bidi="ar-SA"/>
        </w:rPr>
        <w:t xml:space="preserve">. </w:t>
      </w:r>
      <w:bookmarkStart w:id="213" w:name="pg15559_145591"/>
    </w:p>
    <w:p>
      <w:pPr>
        <w:pStyle w:val="BookText"/>
        <w:rPr/>
      </w:pPr>
      <w:bookmarkEnd w:id="213"/>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14" w:name="__RefHeading___Toc9221446_2142443653"/>
      <w:bookmarkStart w:id="215" w:name="_Toc80"/>
      <w:bookmarkEnd w:id="214"/>
      <w:r>
        <w:rPr>
          <w:rtl w:val="true"/>
        </w:rPr>
        <w:t>خبر القارورة</w:t>
      </w:r>
      <w:bookmarkEnd w:id="215"/>
    </w:p>
    <w:p>
      <w:pPr>
        <w:pStyle w:val="BookText"/>
        <w:rPr/>
      </w:pPr>
      <w:r>
        <w:rPr>
          <w:rFonts w:ascii="IRNazanin" w:hAnsi="IRNazanin" w:eastAsia="IRNazanin"/>
          <w:color w:val="111111"/>
          <w:sz w:val="28"/>
          <w:sz w:val="28"/>
          <w:szCs w:val="28"/>
          <w:rtl w:val="true"/>
          <w:lang w:bidi="fa-IR"/>
        </w:rPr>
        <w:t xml:space="preserve">روي بأسانيد عديدة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عندنا ذات ليلة فغاب عنا طويلاً، وعاد وهو أشعث أغبر ويده مضمومة،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لي أراك شعثاً مغبراً؟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أسري بي في هذا الوقت إلى موضع من العراق يقال له كربلاء فأريت فيه مصرع الحسين ابني وجماعة من ولدي وأهل بيتي، فلم أزل ألقط دماءهم فها هي في يدي، وبسطها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خذيها فاحتفظي بها، فأخذتها فإذا هي شبه تراب أحمر، فوضعته في قارورة وشددت رأسها واحتفظت بها، فلما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متوجهاً نحو العراق كنت أخرج تلك القارورة في كل يوم فأشمها وأنظر إليها وأبكي لمصابه، فلما كان اليوم العاشر من المحرم وهو اليوم الذي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أخرجتها في أول النهار وهي بحالها ثم عدت إليها آخر النهار فإذا هي دم عبيط فصحت في بيتي وبكيت وكظمت غيظي مخافة أن تسمع أعداؤهم بالمدينة فيسرعوا بالشماتة، فلم أزل حافظة للوقت واليوم حتى جاء الناعي ينعاه فحقق ما رأيت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جبرئيل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أمتك تقتله، يعني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أريك من تربته،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بحصيات فجعلهن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قارورة، فلما كان ليلة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قائلاً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القاتلون جهلاً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قد لُعنتم على لسان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وموسى وصاحب الإنجيل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ففتحت القارورة فإذا قد حدث فيها دم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أراد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إلى العراق قالت له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إلى العراق فقد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ابني الحسين بأرض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وعندي تربة دفعها إليّ في قارورة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إني مقتول كذلك، وإن لم أخرج إلى العراق يقتلونني أيضاً، وإن أحببت أن أريك مضجعي ومصرع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بيده على وجهها، ففسح اللّه في بصرها حتى أراها ذلك كله، 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فأعطاها من تلك التربة أيضاً في قارورة أخرى،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فاذا فاضتا دماً فاعلمي أني قُتلت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عاشوراء نظرت إلى القارورتين بعد الظهر فإذا هما قد فاضتا دماً فصاحت، ولم يقلّب في ذلك اليوم حجر ولا مدر إلاّ وجد تحته دم عبيط</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216" w:name="pg15559_145593"/>
    </w:p>
    <w:p>
      <w:pPr>
        <w:pStyle w:val="BookText"/>
        <w:rPr/>
      </w:pPr>
      <w:bookmarkEnd w:id="216"/>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17" w:name="__RefHeading___Toc9221448_2142443653"/>
      <w:bookmarkStart w:id="218" w:name="_Toc81"/>
      <w:bookmarkEnd w:id="217"/>
      <w:r>
        <w:rPr>
          <w:rtl w:val="true"/>
        </w:rPr>
        <w:t xml:space="preserve">علم الإمام  </w:t>
      </w:r>
      <w:r>
        <w:rPr>
          <w:rtl w:val="true"/>
        </w:rPr>
        <w:t>(</w:t>
      </w:r>
      <w:r>
        <w:rPr>
          <w:rtl w:val="true"/>
        </w:rPr>
        <w:t>عليه السلام</w:t>
      </w:r>
      <w:r>
        <w:rPr>
          <w:rtl w:val="true"/>
        </w:rPr>
        <w:t xml:space="preserve">)  </w:t>
      </w:r>
      <w:r>
        <w:rPr>
          <w:rtl w:val="true"/>
        </w:rPr>
        <w:t>بالشهادة</w:t>
      </w:r>
      <w:bookmarkEnd w:id="218"/>
    </w:p>
    <w:p>
      <w:pPr>
        <w:pStyle w:val="BookText"/>
        <w:rPr/>
      </w:pPr>
      <w:r>
        <w:rPr>
          <w:rFonts w:ascii="Amiri" w:hAnsi="Amiri" w:eastAsia="Amiri" w:cs="Amiri"/>
          <w:color w:val="111111"/>
          <w:sz w:val="28"/>
          <w:sz w:val="28"/>
          <w:szCs w:val="28"/>
          <w:rtl w:val="true"/>
          <w:lang w:bidi="ar-SA"/>
        </w:rPr>
        <w:t xml:space="preserve">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باستشهاده وأنه سيُقتل بأرض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 بذلك مراراً في طريقه إلى العراق وفي موارد أخرى</w:t>
      </w:r>
      <w:r>
        <w:rPr>
          <w:rStyle w:val="FootnoteAnchor"/>
          <w:rtl w:val="true"/>
        </w:rPr>
        <w:footnoteReference w:id="226"/>
      </w:r>
      <w:r>
        <w:rPr>
          <w:rFonts w:ascii="IRNazanin" w:hAnsi="IRNazanin" w:eastAsia="IRNazanin"/>
          <w:color w:val="111111"/>
          <w:sz w:val="28"/>
          <w:sz w:val="28"/>
          <w:szCs w:val="28"/>
          <w:rtl w:val="true"/>
          <w:lang w:bidi="fa-IR"/>
        </w:rPr>
        <w:t xml:space="preserve">، كما أعلمه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227"/>
      </w:r>
      <w:r>
        <w:rPr>
          <w:rFonts w:ascii="Amiri" w:hAnsi="Amiri" w:eastAsia="Amiri" w:cs="Amiri"/>
          <w:color w:val="111111"/>
          <w:sz w:val="28"/>
          <w:sz w:val="28"/>
          <w:szCs w:val="28"/>
          <w:rtl w:val="true"/>
          <w:lang w:bidi="ar-SA"/>
        </w:rPr>
        <w:t xml:space="preserve">، مضافاً إلى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بالعلم اللدني وبإذن اللّه تعالى كل ما كان وما يكون وما هو كائن إلى يوم القيامة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وكان كثير من الصحابة والتابعين وغيرهم يعلمون بأن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سيُقتل، فكيف بالإمام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مرضه الذي مات فيه وقد ضمّ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يسيل من عرقه عليه وهو يجود بنفسه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وليزيد، لا بارك اللّه فيه، اللّهم العن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غُشي عليه طويلاً وأفاق وجعل يقبّل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وعيناه تذرفان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لي ولقاتلك مقاماً بين يدي اللّه عز وجل</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w:t>
      </w:r>
      <w:r>
        <w:rPr>
          <w:rStyle w:val="FootnoteAnchor"/>
          <w:rtl w:val="true"/>
        </w:rPr>
        <w:footnoteReference w:id="23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عبد اللّه أسوة أنت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جعلت فداك ما 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ما جهلوا وسينتفع عالم بما علم، يا بني اسمع وأبصر من قبل أن يأتيك فو الذي نفسي بيده ليسفكن بنو أمية دمك ثم لا يزيلونك عن دينك، ولاينسونك ذكر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 نفسي بيده حسبي، أقررت بما أنزل اللّه وأصدق قول نبي اللّه ولا أكذب قول أبي</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 بن سعد</w:t>
      </w:r>
      <w:r>
        <w:rPr>
          <w:rStyle w:val="FootnoteAnchor"/>
          <w:rtl w:val="true"/>
        </w:rPr>
        <w:footnoteReference w:id="233"/>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 اللّه إن قبلنا ناساً سفهاء يزعمون أني أقتلك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إنهم ليسوا سفهاء ولكنهم حلماء، أما إنه يقرّ عيني أن لا تأكل برّ العراق بعدي إلاّ قليلاً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كانت الليلة التي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صبيحتها قام في أصحابه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يريدوني دونكم، ولو قتلوني لم يقبلوا إليكم، فالنجاء النجاء</w:t>
      </w:r>
      <w:r>
        <w:rPr>
          <w:rStyle w:val="FootnoteAnchor"/>
          <w:rtl w:val="true"/>
        </w:rPr>
        <w:footnoteReference w:id="235"/>
      </w:r>
      <w:r>
        <w:rPr>
          <w:rFonts w:ascii="Amiri" w:hAnsi="Amiri" w:eastAsia="Amiri" w:cs="Amiri"/>
          <w:color w:val="111111"/>
          <w:sz w:val="28"/>
          <w:sz w:val="28"/>
          <w:szCs w:val="28"/>
          <w:rtl w:val="true"/>
          <w:lang w:bidi="ar-SA"/>
        </w:rPr>
        <w:t>وأنتم في حلّ فإنكم إن أصبحتم معي قُتلتم كلكم،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نخذلك، ولا نختار العيش بعدك،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إنكم تقتلون كلكم حتى لايفلت منكم أحد، 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زيد</w:t>
      </w:r>
      <w:r>
        <w:rPr>
          <w:rStyle w:val="FootnoteAnchor"/>
          <w:rtl w:val="true"/>
        </w:rPr>
        <w:footnoteReference w:id="237"/>
      </w:r>
      <w:r>
        <w:rPr>
          <w:rFonts w:ascii="Amiri" w:hAnsi="Amiri" w:eastAsia="Amiri" w:cs="Amiri"/>
          <w:color w:val="111111"/>
          <w:sz w:val="28"/>
          <w:sz w:val="28"/>
          <w:szCs w:val="28"/>
          <w:rtl w:val="true"/>
          <w:lang w:bidi="ar-SA"/>
        </w:rPr>
        <w:t xml:space="preserve">،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منزلاً ولا رحل منه إلاّ ذكر يحيى بن زكريا وقتله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هوان الدنيا على اللّه عزوجل أن رأس يحيى بن زكريا أهدي إلى بغي من بغايا بني إسرائيل</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الحسين بن علي إلى محمد بن علي ومن قبله من بني هاشم، أما بعد فإن من لحق بي استشهد ومن لم يلحق بي لم </w:t>
      </w:r>
    </w:p>
    <w:p>
      <w:pPr>
        <w:pStyle w:val="BookText"/>
        <w:rPr/>
      </w:pPr>
      <w:r>
        <w:rPr>
          <w:rFonts w:ascii="Amiri" w:hAnsi="Amiri" w:eastAsia="Amiri" w:cs="Amiri"/>
          <w:color w:val="111111"/>
          <w:sz w:val="28"/>
          <w:sz w:val="28"/>
          <w:szCs w:val="28"/>
          <w:rtl w:val="true"/>
          <w:lang w:bidi="ar-SA"/>
        </w:rPr>
        <w:t>يدرك الفتح والسلام</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البطن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أبا عبد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رؤيا رأيتها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كلاباً تنهشني أشدّها عليّ كلب أبقع</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لازم الطريق الأعظم لا يحيد عنه، فقال له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تنكبته كما فعل ابن الزبير كيلا يلحقك الطلب،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لاأفارقه حتى يقضي اللّه ما هو قاض</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 اللّه في نفسك فإني أشهد لئن قاتلت لتُقتلن، أجابه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أفبالموت تخوفني وهل يعدو بكم الخطب أن تقتلوني، وسأقول كما قال أخو الأوس وهو يريد 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فخوفه ابن عمه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 فإنك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سأمضي وما بالموت عار على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وواس الرجال الصالحين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 مثبوراً وودع مجرما</w:t>
      </w:r>
    </w:p>
    <w:p>
      <w:pPr>
        <w:pStyle w:val="BookText"/>
        <w:rPr/>
      </w:pPr>
      <w:r>
        <w:rPr>
          <w:rFonts w:ascii="Amiri" w:hAnsi="Amiri" w:eastAsia="Amiri" w:cs="Amiri"/>
          <w:color w:val="111111"/>
          <w:sz w:val="28"/>
          <w:sz w:val="28"/>
          <w:szCs w:val="28"/>
          <w:rtl w:val="true"/>
          <w:lang w:bidi="ar-SA"/>
        </w:rPr>
        <w:t>أقدم نفسي لا أريد بقاءها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لتلقي خميساً في الوغى وعرمرما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مت لم أندم إن عشت لم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ذُلاً أن تعيش وترغما</w:t>
      </w:r>
      <w:r>
        <w:rPr>
          <w:rStyle w:val="FootnoteAnchor"/>
          <w:rtl w:val="true"/>
        </w:rPr>
        <w:footnoteReference w:id="242"/>
      </w:r>
      <w:bookmarkStart w:id="219" w:name="pg15559_145597"/>
    </w:p>
    <w:p>
      <w:pPr>
        <w:pStyle w:val="BookText"/>
        <w:rPr/>
      </w:pPr>
      <w:bookmarkEnd w:id="219"/>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20" w:name="__RefHeading___Toc9221450_2142443653"/>
      <w:bookmarkStart w:id="221" w:name="_Toc82"/>
      <w:bookmarkEnd w:id="220"/>
      <w:r>
        <w:rPr>
          <w:rtl w:val="true"/>
        </w:rPr>
        <w:t xml:space="preserve">طغاة عصر الإمام  </w:t>
      </w:r>
      <w:r>
        <w:rPr>
          <w:rtl w:val="true"/>
        </w:rPr>
        <w:t>(</w:t>
      </w:r>
      <w:r>
        <w:rPr>
          <w:rtl w:val="true"/>
        </w:rPr>
        <w:t>عليه السلام</w:t>
      </w:r>
      <w:r>
        <w:rPr>
          <w:rtl w:val="true"/>
        </w:rPr>
        <w:t>)</w:t>
      </w:r>
      <w:bookmarkEnd w:id="221"/>
    </w:p>
    <w:p>
      <w:pPr>
        <w:pStyle w:val="Heading3"/>
        <w:numPr>
          <w:ilvl w:val="2"/>
          <w:numId w:val="1"/>
        </w:numPr>
        <w:rPr/>
      </w:pPr>
      <w:bookmarkStart w:id="222" w:name="__RefHeading___Toc9221452_2142443653"/>
      <w:bookmarkStart w:id="223" w:name="_Toc83"/>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عاصر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الطغاة، كان منهم معاوية وابنه يزيد، كما عاصر الذين اغتصبوا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ولاقى منهم ما لاقى</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9221454_2142443653"/>
      <w:bookmarkStart w:id="225" w:name="_Toc84"/>
      <w:bookmarkEnd w:id="224"/>
      <w:r>
        <w:rPr>
          <w:rtl w:val="true"/>
        </w:rPr>
        <w:t>مع المنافقين</w:t>
      </w:r>
      <w:bookmarkEnd w:id="225"/>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رجلاً من المنافقين مات، فخرج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معه، فلقيه مولى له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تذهب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من جنازة هذا المنافق أن أصلي عليها،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أن تقوم على يميني فما تسمعني أن أقول فقل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كبّر عليه وليه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أكبر اللّهم العن فلاناً عبدك ألف لعنة مؤتلفة غير مختلفة، اللّهم اخز عبدك في عبادك وبلادك وأصله حرّ نارك وأذقه أشدّ عذابك، فإنه كان يتولى أعداءك ويعادي أولياءك ويبغض أهل بيت نبيك</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9221456_2142443653"/>
      <w:bookmarkStart w:id="227" w:name="_Toc85"/>
      <w:bookmarkEnd w:id="226"/>
      <w:r>
        <w:rPr>
          <w:rtl w:val="true"/>
        </w:rPr>
        <w:t>مع مروان بن الحكم</w:t>
      </w:r>
      <w:bookmarkEnd w:id="22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مروان بن الحكم</w:t>
      </w:r>
      <w:r>
        <w:rPr>
          <w:rStyle w:val="FootnoteAnchor"/>
          <w:rtl w:val="true"/>
        </w:rPr>
        <w:footnoteReference w:id="244"/>
      </w:r>
      <w:r>
        <w:rPr>
          <w:rFonts w:ascii="Amiri" w:hAnsi="Amiri" w:eastAsia="Amiri" w:cs="Amiri"/>
          <w:color w:val="111111"/>
          <w:sz w:val="28"/>
          <w:sz w:val="28"/>
          <w:szCs w:val="28"/>
          <w:rtl w:val="true"/>
          <w:lang w:bidi="ar-SA"/>
        </w:rPr>
        <w:t xml:space="preserve">يوماً متعرضاً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وبأبيه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فخركم بفاطمة بمَ كنتم تفتخرون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فوثب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شجاعاً شديد القبضة، فقبض على حلقه فعصره ولوى عمامته على عنقه حتى غشي عليه وتركه، وأقبل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جماعة من قريش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باللّه إلاّ صدقتموني إن صدقت، أتعلمون أن في الأرض حبيبين كانا أحب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ومن أخي، أوَ على ظهر الأرض ابن بنت نبي غيري وغير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وإني لا أعلم أن في الأرض ملعون ابن ملعون غير هذا وأبيه طريدي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ما بين جابرس وجابلق</w:t>
      </w:r>
      <w:r>
        <w:rPr>
          <w:rStyle w:val="FootnoteAnchor"/>
          <w:rtl w:val="true"/>
        </w:rPr>
        <w:footnoteReference w:id="245"/>
      </w:r>
      <w:r>
        <w:rPr>
          <w:rFonts w:ascii="IRNazanin" w:hAnsi="IRNazanin" w:eastAsia="IRNazanin"/>
          <w:color w:val="111111"/>
          <w:sz w:val="28"/>
          <w:sz w:val="28"/>
          <w:szCs w:val="28"/>
          <w:rtl w:val="true"/>
          <w:lang w:bidi="fa-IR"/>
        </w:rPr>
        <w:t xml:space="preserve">أحدهما بباب المشرق والآخر بباب المغرب، رجلان ممن ينتحل الإسلام أعدى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ومن أبيك إذ كان، وعلامة قولي فيك 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غضبت سقط رداؤك عن منكبك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قام مروان من مجلسه حتى غضب فانتفض وسقط رداؤه عن عاتقه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مروان حاكماً على المدينة من قبل معاوية بن أبي سفيان</w:t>
      </w:r>
      <w:r>
        <w:rPr>
          <w:rFonts w:eastAsia="Amiri" w:cs="Amiri" w:ascii="Amiri" w:hAnsi="Amiri"/>
          <w:color w:val="111111"/>
          <w:sz w:val="28"/>
          <w:szCs w:val="28"/>
          <w:rtl w:val="true"/>
          <w:lang w:bidi="ar-SA"/>
        </w:rPr>
        <w:t xml:space="preserve">. </w:t>
      </w:r>
      <w:bookmarkStart w:id="228" w:name="pg15559_145599"/>
    </w:p>
    <w:p>
      <w:pPr>
        <w:pStyle w:val="Heading3"/>
        <w:numPr>
          <w:ilvl w:val="2"/>
          <w:numId w:val="1"/>
        </w:numPr>
        <w:rPr/>
      </w:pPr>
      <w:bookmarkStart w:id="229" w:name="__RefHeading___Toc9221458_2142443653"/>
      <w:bookmarkStart w:id="230" w:name="_Toc86"/>
      <w:bookmarkEnd w:id="228"/>
      <w:bookmarkEnd w:id="229"/>
      <w:r>
        <w:rPr>
          <w:rtl w:val="true"/>
        </w:rPr>
        <w:t>مع معاوية بن أبي سفيان</w:t>
      </w:r>
      <w:bookmarkEnd w:id="230"/>
    </w:p>
    <w:p>
      <w:pPr>
        <w:pStyle w:val="BookText"/>
        <w:rPr/>
      </w:pPr>
      <w:r>
        <w:rPr>
          <w:rFonts w:ascii="Amiri" w:hAnsi="Amiri" w:eastAsia="Amiri" w:cs="Amiri"/>
          <w:color w:val="111111"/>
          <w:sz w:val="28"/>
          <w:sz w:val="28"/>
          <w:szCs w:val="28"/>
          <w:rtl w:val="true"/>
          <w:lang w:bidi="ar-SA"/>
        </w:rPr>
        <w:t xml:space="preserve">وفي رسالة كتبها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ألستَ القاتل حجراً أخا كندة</w:t>
      </w:r>
      <w:r>
        <w:rPr>
          <w:rStyle w:val="FootnoteAnchor"/>
          <w:rtl w:val="true"/>
        </w:rPr>
        <w:footnoteReference w:id="247"/>
      </w:r>
      <w:r>
        <w:rPr>
          <w:rFonts w:ascii="Amiri" w:hAnsi="Amiri" w:eastAsia="Amiri" w:cs="Amiri"/>
          <w:color w:val="111111"/>
          <w:sz w:val="28"/>
          <w:sz w:val="28"/>
          <w:szCs w:val="28"/>
          <w:rtl w:val="true"/>
          <w:lang w:bidi="ar-SA"/>
        </w:rPr>
        <w:t>والمصلين العابدين</w:t>
      </w:r>
      <w:r>
        <w:rPr>
          <w:rStyle w:val="FootnoteAnchor"/>
          <w:rtl w:val="true"/>
        </w:rPr>
        <w:footnoteReference w:id="248"/>
      </w:r>
      <w:r>
        <w:rPr>
          <w:rFonts w:ascii="Amiri" w:hAnsi="Amiri" w:eastAsia="Amiri" w:cs="Amiri"/>
          <w:color w:val="111111"/>
          <w:sz w:val="28"/>
          <w:sz w:val="28"/>
          <w:szCs w:val="28"/>
          <w:rtl w:val="true"/>
          <w:lang w:bidi="ar-SA"/>
        </w:rPr>
        <w:t>الذين كانوا ينكرون الظلم ويستعظمون البدع ولا يخافون في اللّه لومة لائم، ثم قتلتَهم ظلماً وعدواناً من بعد ما كنتَ أعطيتَهم الأيمان المغلظة والمواثيق المؤكدة، ولا تأخذهم بحدث كان بينك وبينهم، ولا بإحنة تجدها في نفسك، أو لستَ قاتل عمرو بن الحمق</w:t>
      </w:r>
      <w:r>
        <w:rPr>
          <w:rStyle w:val="FootnoteAnchor"/>
          <w:rtl w:val="true"/>
        </w:rPr>
        <w:footnoteReference w:id="249"/>
      </w:r>
      <w:r>
        <w:rPr>
          <w:rFonts w:ascii="IRNazanin" w:hAnsi="IRNazanin" w:eastAsia="IRNazanin"/>
          <w:color w:val="111111"/>
          <w:sz w:val="28"/>
          <w:sz w:val="28"/>
          <w:szCs w:val="28"/>
          <w:rtl w:val="true"/>
          <w:lang w:bidi="fa-IR"/>
        </w:rPr>
        <w:t xml:space="preserve">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الصالح الذي أبلته العبادة فنحل جسمه وصفرت لونه، بعد ما أمّنته وأعطيته من عهود اللّه ومواثيقه ما لو أعطيته طائراً لنزل إليك من رأس الجبل، ثم قتلته، جرأةً على ربك واستخفافاً بذلك العهد، أو لستَ المدعي زياد ابن سمية</w:t>
      </w:r>
      <w:r>
        <w:rPr>
          <w:rStyle w:val="FootnoteAnchor"/>
          <w:rtl w:val="true"/>
        </w:rPr>
        <w:footnoteReference w:id="25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المولود على فراش عبيد ثقيف، فزعمتَ أنه ابن أبيك، وقد قال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 فتركت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تعمداً وتبعت هواك بغير هدى من اللّه، ثم سلطته على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أيدي المسلمين وأرجلهم، ويسمل أعينهم ويصلبهم على جذوع النخل، كأنك لست من هذه الأمة، وليسوا منك، أو لستَ صاحب الحضرميين الذين كتب فيهم ابن سمية أنهم كانوا على 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اقتل كل من كان على 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فقتلهم ومثّل بهم بأمرك، ودين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كان يضرب عليه أباك ويضربك، به جلست مجلسك الذي جلست، ولولا ذلك لكان شرفك وشرف أبيك الرحلتين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فيما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لنفسك ولدينك ولأمة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وإتق شق عصا هذه الأمة وأن تردهم إلى فتنة، وإنّي لا أعلم فتنة أعظم على هذه الأمة من ولايتك عليها، ولا أعلم نظراً لنفسي ولديني ولأمة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أفضل من أن أجاهدك فإن فعلت فإنه قربة إلى اللّه، وإن تركته فإني أستغفر اللّه لذنبي، وأسأله توفيقه لإرشاد أمري</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 أنكرتك تنكرني وإن أكدك تكدني، فكدني ما بدا لك، فإني أرجو أن لا يضرني يدك فيّ، وأن لا يكون على أحد أضر منه على نفسك، لأنك قد ركبتَ جهلك، وتحرصتَ على نقض عهدك، ولعمري ما وفيتَ بشرط، ولقد نقضتَ عهدك بقتلك هؤلاء النفر الذين قتلتهم بعد الصلح </w:t>
      </w:r>
    </w:p>
    <w:p>
      <w:pPr>
        <w:pStyle w:val="BookText"/>
        <w:rPr/>
      </w:pPr>
      <w:r>
        <w:rPr>
          <w:rFonts w:ascii="Amiri" w:hAnsi="Amiri" w:eastAsia="Amiri" w:cs="Amiri"/>
          <w:color w:val="111111"/>
          <w:sz w:val="28"/>
          <w:sz w:val="28"/>
          <w:szCs w:val="28"/>
          <w:rtl w:val="true"/>
          <w:lang w:bidi="ar-SA"/>
        </w:rPr>
        <w:t xml:space="preserve">والأيمان والعهود والمواثيق فقتلتهم من غير أن يكونوا قاتلوا وقتلوا، ولم تفعل ذلك بهم إلاّ لذكرهم فضلنا وتعظيمهم حقنا، فقتلتهم مخافة أمر لعلك لو لم تقتلهم مت قبل أن يفعلوا أو ماتوا قبل أن يدركوا، فأبشر يا معاوية بالقصاص واستيقن بالحساب واعلم أن لله تعالى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ولا كَبِيرَةً إلا أَحْصَاهَا</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وليس اللّه بناس لأخذك بالظنة، وقتلك أولياءه على التهم، ونفيك أولياءه من دورهم إلى دار الغربة، وأخذك الناس ببيعة ابنك غلام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الخمر ويلعب بالكلاب، لا أعلمك إلاّ وقد خسرتَ نفسك وبترتَ دينك وغششتَ رعيتك وأخزيتَ أمانتك وسمعتَ مقالة السفيه الجاهل وأخفتَ الورع التقي لأجلهم والسلام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عسيت أن أعيب حسيناً وواللّه ما أرى للعيب فيه موضعاً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231" w:name="pg15559_145602"/>
    </w:p>
    <w:p>
      <w:pPr>
        <w:pStyle w:val="BookText"/>
        <w:rPr/>
      </w:pPr>
      <w:bookmarkEnd w:id="231"/>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232" w:name="__RefHeading___Toc9221460_2142443653"/>
      <w:bookmarkStart w:id="233" w:name="_Toc87"/>
      <w:bookmarkEnd w:id="232"/>
      <w:r>
        <w:rPr>
          <w:rtl w:val="true"/>
        </w:rPr>
        <w:t>في عهد يزيد</w:t>
      </w:r>
      <w:bookmarkEnd w:id="233"/>
    </w:p>
    <w:p>
      <w:pPr>
        <w:pStyle w:val="Heading3"/>
        <w:numPr>
          <w:ilvl w:val="2"/>
          <w:numId w:val="1"/>
        </w:numPr>
        <w:rPr/>
      </w:pPr>
      <w:bookmarkStart w:id="234" w:name="__RefHeading___Toc9221462_2142443653"/>
      <w:bookmarkStart w:id="235" w:name="_Toc88"/>
      <w:bookmarkEnd w:id="234"/>
      <w:r>
        <w:rPr>
          <w:rtl w:val="true"/>
        </w:rPr>
        <w:t>ومثلي لا يبايع مثله</w:t>
      </w:r>
      <w:bookmarkEnd w:id="235"/>
    </w:p>
    <w:p>
      <w:pPr>
        <w:pStyle w:val="BookText"/>
        <w:rPr/>
      </w:pPr>
      <w:r>
        <w:rPr>
          <w:rFonts w:ascii="IRNazanin" w:hAnsi="IRNazanin" w:eastAsia="IRNazanin"/>
          <w:color w:val="111111"/>
          <w:sz w:val="28"/>
          <w:sz w:val="28"/>
          <w:szCs w:val="28"/>
          <w:rtl w:val="true"/>
          <w:lang w:bidi="fa-IR"/>
        </w:rPr>
        <w:t>لما مات معاوية في منتصف رجب سنة ستين من الهجرة وخلّف بعده ولده يزيد، وكان يزيد فاسقاً فاجراً يشرب الخمور، وكان صاحب الطنابير والقيان، ويلعب بالقرود والكلاب، ويجاهر بالكفر والإلحاد، ويستهين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عديدة</w:t>
      </w:r>
      <w:r>
        <w:rPr>
          <w:rStyle w:val="FootnoteAnchor"/>
          <w:rtl w:val="true"/>
        </w:rPr>
        <w:footnoteReference w:id="254"/>
      </w:r>
      <w:r>
        <w:rPr>
          <w:rFonts w:ascii="Amiri" w:hAnsi="Amiri" w:eastAsia="Amiri" w:cs="Amiri"/>
          <w:color w:val="111111"/>
          <w:sz w:val="28"/>
          <w:sz w:val="28"/>
          <w:szCs w:val="28"/>
          <w:rtl w:val="true"/>
          <w:lang w:bidi="ar-SA"/>
        </w:rPr>
        <w:t xml:space="preserve">، وكان يزيد يعلم بمكانة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 المؤمنين، وأنه لا يمكنه التلاعب بأمور الدين والأمة مع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 بأخذ البيعة من الإمام قهراً وإلاّ يُضرب عنقه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نصب يزيد من قبل معاوية كان على خلاف العهد الذي كتبه معاوية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تعهد ضمن ما تعهد بأنه لا يحق له تعيين الخليفة من بعده، ولكن معاوية خالف جميع بنود الصلح</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يزيد إلى ابن عمه الوليد بن عتبة</w:t>
      </w:r>
      <w:r>
        <w:rPr>
          <w:rStyle w:val="FootnoteAnchor"/>
          <w:rtl w:val="true"/>
        </w:rPr>
        <w:footnoteReference w:id="255"/>
      </w:r>
      <w:r>
        <w:rPr>
          <w:rFonts w:ascii="Amiri" w:hAnsi="Amiri" w:eastAsia="Amiri" w:cs="Amiri"/>
          <w:color w:val="111111"/>
          <w:sz w:val="28"/>
          <w:sz w:val="28"/>
          <w:szCs w:val="28"/>
          <w:rtl w:val="true"/>
          <w:lang w:bidi="ar-SA"/>
        </w:rPr>
        <w:t xml:space="preserve">والي المدينة بأخذ البيعة على أهلها </w:t>
      </w:r>
    </w:p>
    <w:p>
      <w:pPr>
        <w:pStyle w:val="BookText"/>
        <w:rPr/>
      </w:pPr>
      <w:r>
        <w:rPr>
          <w:rFonts w:ascii="Amiri" w:hAnsi="Amiri" w:eastAsia="Amiri" w:cs="Amiri"/>
          <w:color w:val="111111"/>
          <w:sz w:val="28"/>
          <w:sz w:val="28"/>
          <w:szCs w:val="28"/>
          <w:rtl w:val="true"/>
          <w:lang w:bidi="ar-SA"/>
        </w:rPr>
        <w:t xml:space="preserve">وخاصة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يرخّص له في التأخر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أبى عليك فاضرب عنقه وابعث إليّ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فاستدعى الوليد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السبت لثلاث بقين من رجب سنة ستين، فعرف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أراد، فدعا بجماعة من أهل بيته ومواليه وكانوا ثلاثين رجلاً وأمرهم بحمل السلاح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قد استدعاني في هذا الوقت ولست آمن أن يكلفني فيه أمراً لا أجيبه إليه وهو غير مأمون، فكونوا معي فإذا دخلت فأجلسوا على الباب فإن سمعتم صوتي قد علا فادخلوا عليه لتمنعوه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الوليد ووجد عنده مروان بن الحكم، وقرأ الوليد كتاب يزيد وما أمره فيه من أخذ البيعة، فأراد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يتخلص منه بوجه سلمي،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أراك لا تقنع ببيعتي سراً حتى أبايع جهراً فيعرف ذلك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 ونرى رأينا في ذلك،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حتى تأتينا مع جماعة الناس،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فارقك الحسين الساعة ولم يبايع لا قدرت منه على مثلها أبداً حتى تكثر القتلى بينكم وبينه، ولكن احبس الرجل فلا يخرج من عندك حتى يبايع أو تضرب عنقه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وثب وقال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عليك يا ابن الزرقاء أنت تأمر بضرب عنقي، كذبت واللّه ولؤمت، ثم أقبل على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النبوة ومعدن الرسالة ومختلف الملائكة بنا فتح اللّه وبنا ختم، ويزيد </w:t>
      </w:r>
    </w:p>
    <w:p>
      <w:pPr>
        <w:pStyle w:val="BookText"/>
        <w:rPr/>
      </w:pPr>
      <w:r>
        <w:rPr>
          <w:rFonts w:ascii="Amiri" w:hAnsi="Amiri" w:eastAsia="Amiri" w:cs="Amiri"/>
          <w:color w:val="111111"/>
          <w:sz w:val="28"/>
          <w:sz w:val="28"/>
          <w:szCs w:val="28"/>
          <w:rtl w:val="true"/>
          <w:lang w:bidi="ar-SA"/>
        </w:rPr>
        <w:t>فاسق شارب الخمر قاتل النفس المحترمة معلن بالفسق، ومثلي لا يبايع مثله، ولكن نصبح وتصبحون وننظر وتنظرون أينا أحق بالخلافة والبيعة، ثم خرج يتهادى بين مواليه وهو يتمثل بقول يزيد بن المفرع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ذعرت السوام في غسق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يوم أعطي مخافة الموت ضيما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والمنايا يرصدنني أن أحيدا</w:t>
      </w:r>
    </w:p>
    <w:p>
      <w:pPr>
        <w:pStyle w:val="BookText"/>
        <w:rPr/>
      </w:pPr>
      <w:r>
        <w:rPr>
          <w:rFonts w:ascii="Amiri" w:hAnsi="Amiri" w:eastAsia="Amiri" w:cs="Amiri"/>
          <w:color w:val="111111"/>
          <w:sz w:val="28"/>
          <w:sz w:val="28"/>
          <w:szCs w:val="28"/>
          <w:rtl w:val="true"/>
          <w:lang w:bidi="ar-SA"/>
        </w:rPr>
        <w:t>حتى أتى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خرج من منزله يستمع الأخبار فلقيه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لك ناصح فأطعني ترشد،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ذاك قل حتى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آمر ببيعة يزيد بن معاوية فإنه خير لك في دينك ودنياك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لله وإنا إليه راجعون وعلى الإسلام السلام إذ قد بُليت الأمة براع مثل يزيد</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أخي واللّه لو لم يكن في الدنيا ملجأ ولا مأوى لما بايعت يزيد بن معاوية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يزيد بعث عمه عتبة بن أبي سفيان على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بأخذ البيعة له طوعاً أو كرهاً، فبعث عتبة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الأمير أمرك أن تبايع 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عتبة قد علمت إنّا أهل بيت الكرامة ومعدن الرسالة وأعلام الحق، الذين أودعه اللّه عزوجل قلوبنا وأنطق به ألسنتنا فنطقت بإذن اللّه عزوجل، ولقد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الخلافة محرمة على ولد أبي سفيان، وكيف أبايع أهل بيت قد قال فيهم </w:t>
      </w:r>
      <w:bookmarkStart w:id="236" w:name="pg15559_145605"/>
    </w:p>
    <w:p>
      <w:pPr>
        <w:pStyle w:val="BookText"/>
        <w:rPr/>
      </w:pPr>
      <w:bookmarkEnd w:id="236"/>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عتبة ذلك كتب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ليس يرى لك خلافة ولابيعة فرأيك في أمره، فكتب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كتابي هذا فعجّل عليّ بجوابه وبين لي في كتابك كل من في طاعتي أو خرج عنها وليكن مع الجواب رأس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 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بالخروج من مدينة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المكرمة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9221464_2142443653"/>
      <w:bookmarkStart w:id="238" w:name="_Toc89"/>
      <w:bookmarkEnd w:id="237"/>
      <w:r>
        <w:rPr>
          <w:rtl w:val="true"/>
        </w:rPr>
        <w:t xml:space="preserve">الحسين </w:t>
      </w:r>
      <w:r>
        <w:rPr>
          <w:rtl w:val="true"/>
        </w:rPr>
        <w:t>(</w:t>
      </w:r>
      <w:r>
        <w:rPr>
          <w:rtl w:val="true"/>
        </w:rPr>
        <w:t>عليه السلام</w:t>
      </w:r>
      <w:r>
        <w:rPr>
          <w:rtl w:val="true"/>
        </w:rPr>
        <w:t xml:space="preserve">)  </w:t>
      </w:r>
      <w:r>
        <w:rPr>
          <w:rtl w:val="true"/>
        </w:rPr>
        <w:t xml:space="preserve">يودع قبر جده </w:t>
      </w:r>
      <w:r>
        <w:rPr>
          <w:rtl w:val="true"/>
        </w:rPr>
        <w:t>(</w:t>
      </w:r>
      <w:r>
        <w:rPr>
          <w:rtl w:val="true"/>
        </w:rPr>
        <w:t>صلی اللّه عليه وآله وسلم</w:t>
      </w:r>
      <w:r>
        <w:rPr>
          <w:rtl w:val="true"/>
        </w:rPr>
        <w:t>)</w:t>
      </w:r>
      <w:bookmarkEnd w:id="238"/>
    </w:p>
    <w:p>
      <w:pPr>
        <w:pStyle w:val="BookText"/>
        <w:rPr/>
      </w:pPr>
      <w:r>
        <w:rPr>
          <w:rFonts w:ascii="IRNazanin" w:hAnsi="IRNazanin" w:eastAsia="IRNazanin"/>
          <w:color w:val="111111"/>
          <w:sz w:val="28"/>
          <w:sz w:val="28"/>
          <w:szCs w:val="28"/>
          <w:rtl w:val="true"/>
          <w:lang w:bidi="fa-IR"/>
        </w:rPr>
        <w:t xml:space="preserve">لما أمر يزيد بن معاوية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وكتب إلى الوالي أن ابعث اليّ برأس الحسين بن علي، أقبل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وصلّى ركعات، فلما فرغ من صلاته جعل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قبر نبيك محمد وأنا ابن بنت نبيك وقد حضرني من الأمر ما قد علمت، اللّهم إني أحب المعروف وأنكر المنكر، وأنا أسألك يا ذا الجلال والإكرام بحق القبر ومن فيه إلاّ اخترت لي ما هو لك رضى، ولرسولك 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عند القبر الشريف حتى إذا كان قريباً من الصبح وضع رأسه على القبر فأغفي، فإذا هو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 في كتيبة من الملائكة عن يمينه وعن شماله وبين يديه حتى ضم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صدره وقبّل بين عينيه وقال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حبيبي يا حسين، كأني أراك عن قريب مرملاً بدمائك، مذبوحاً بأرض كرب وبلاء، من عصابة من أمتي، وأنت مع ذلك عطشان لا تُسقى، وظمآن لا تُروى، وهم مع ذلك يرجون شفاعتي، لا أنالهم اللّه شفاعتي يوم القيامة، </w:t>
      </w:r>
    </w:p>
    <w:p>
      <w:pPr>
        <w:pStyle w:val="BookText"/>
        <w:rPr/>
      </w:pPr>
      <w:r>
        <w:rPr>
          <w:rFonts w:ascii="Amiri" w:hAnsi="Amiri" w:eastAsia="Amiri" w:cs="Amiri"/>
          <w:color w:val="111111"/>
          <w:sz w:val="28"/>
          <w:sz w:val="28"/>
          <w:szCs w:val="28"/>
          <w:rtl w:val="true"/>
          <w:lang w:bidi="ar-SA"/>
        </w:rPr>
        <w:t>حبيبي يا حسين إن أباك وأمك وأخاك قدموا عليّ وهم مشتاقون إليك، وإن لك في الجنان لدرجات لن تنالها إلاّ بالشهادة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ينظر إلى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لا حاجة لي في الرجوع إلى الدنيا فخذني إليك وأدخلني معك في قبرك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لابد لك من الرجوع إلى الدنيا حتى تُرزق الشهادة، وما قد كتب اللّه لك فيها من الثواب العظيم، فإنك وأباك وأخاك وعمك وعم أبيك تحشرون يوم القيامة في زمرة واحدة، حتى تدخلوا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نومه فزعاً مرعوباً، فقص رؤياه على أهل بيته وبني عبد المطلب، فلم يكن في ذلك اليوم في مشرق ولا مغرب قوم أشد غماً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أكثر باك ولا باكية منهم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فأطال، فنعس وهو ساجد، فجاءه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منامه، فأخذ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وضمه إلى صدره، وجعل يقبّل بين عينيه،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كأنّي أراك مرملاً بدمك بين عصابة من هذه الأمة، يرجون شفاعتي، ما لهم عند اللّه من خلاق، يا بُنيّ إنك قادم على أبيك وأمك وأخيك، وهم مشتاقون إليك، وإن لك في الجنة درجات لا تنالها إلاّ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نومه باكياً، فأتى أهل بيته فأخبرهم بالرؤيا وودّعهم، وحمل أخواته على المحامل وابنته وابن أخيه القاسم 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في أحد وعشرين رجلاً من أصحابه وأهل بيته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239" w:name="pg15559_145607"/>
    </w:p>
    <w:p>
      <w:pPr>
        <w:pStyle w:val="Heading3"/>
        <w:numPr>
          <w:ilvl w:val="2"/>
          <w:numId w:val="1"/>
        </w:numPr>
        <w:rPr/>
      </w:pPr>
      <w:bookmarkStart w:id="240" w:name="__RefHeading___Toc9221466_2142443653"/>
      <w:bookmarkStart w:id="241" w:name="_Toc90"/>
      <w:bookmarkEnd w:id="239"/>
      <w:bookmarkEnd w:id="240"/>
      <w:r>
        <w:rPr>
          <w:rtl w:val="true"/>
        </w:rPr>
        <w:t>الوداع مع إمه المظلومة</w:t>
      </w:r>
      <w:bookmarkEnd w:id="241"/>
    </w:p>
    <w:p>
      <w:pPr>
        <w:pStyle w:val="BookText"/>
        <w:rPr/>
      </w:pPr>
      <w:r>
        <w:rPr>
          <w:rFonts w:ascii="Amiri" w:hAnsi="Amiri" w:eastAsia="Amiri" w:cs="Amiri"/>
          <w:color w:val="111111"/>
          <w:sz w:val="28"/>
          <w:sz w:val="28"/>
          <w:szCs w:val="28"/>
          <w:rtl w:val="true"/>
          <w:lang w:bidi="ar-SA"/>
        </w:rPr>
        <w:t xml:space="preserve">ولما تهيأ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عن المدينة، مضى في جوف الليل إلى قبر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المظلومة فودعها باكياً، ثم مضى إلى قبر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فودعه كذلك</w:t>
      </w:r>
      <w:r>
        <w:rPr>
          <w:rStyle w:val="FootnoteAnchor"/>
          <w:rtl w:val="true"/>
        </w:rPr>
        <w:footnoteReference w:id="261"/>
      </w:r>
      <w:r>
        <w:rPr>
          <w:rFonts w:ascii="Amiri" w:hAnsi="Amiri" w:eastAsia="Amiri" w:cs="Amiri"/>
          <w:color w:val="111111"/>
          <w:sz w:val="28"/>
          <w:sz w:val="28"/>
          <w:szCs w:val="28"/>
          <w:rtl w:val="true"/>
          <w:lang w:bidi="ar-SA"/>
        </w:rPr>
        <w:t xml:space="preserve">، وهكذا ودّع جدّته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Heading3"/>
        <w:numPr>
          <w:ilvl w:val="2"/>
          <w:numId w:val="1"/>
        </w:numPr>
        <w:rPr/>
      </w:pPr>
      <w:bookmarkStart w:id="242" w:name="__RefHeading___Toc9221468_2142443653"/>
      <w:bookmarkStart w:id="243" w:name="_Toc91"/>
      <w:bookmarkEnd w:id="242"/>
      <w:r>
        <w:rPr>
          <w:rtl w:val="true"/>
        </w:rPr>
        <w:t>مع أخيه ابن الحنفية</w:t>
      </w:r>
      <w:bookmarkEnd w:id="243"/>
    </w:p>
    <w:p>
      <w:pPr>
        <w:pStyle w:val="BookText"/>
        <w:rPr/>
      </w:pPr>
      <w:r>
        <w:rPr>
          <w:rFonts w:ascii="Amiri" w:hAnsi="Amiri" w:eastAsia="Amiri" w:cs="Amiri"/>
          <w:color w:val="111111"/>
          <w:sz w:val="28"/>
          <w:sz w:val="28"/>
          <w:szCs w:val="28"/>
          <w:rtl w:val="true"/>
          <w:lang w:bidi="ar-SA"/>
        </w:rPr>
        <w:t xml:space="preserve">لما علم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الخروج من المدينة،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أحبّ الخلق إليّ وأعزّهم عليّ، ولستُ واللّه ادخر النصيحة لأحد من الخلق، وليس أحد أحق بها منك لأنك مزاج مائي ونفسي وروحي وبصري وكبير أهل بيتي، ومن وجبت طاعته في عنقي، لأن اللّه قد شرّفك عليّ، وجعلك من سادات أهل الجنة</w:t>
      </w:r>
      <w:r>
        <w:rPr>
          <w:rStyle w:val="FootnoteAnchor"/>
          <w:rtl w:val="true"/>
        </w:rPr>
        <w:footnoteReference w:id="262"/>
      </w:r>
      <w:r>
        <w:rPr>
          <w:rFonts w:ascii="Amiri" w:hAnsi="Amiri" w:eastAsia="Amiri" w:cs="Amiri"/>
          <w:color w:val="111111"/>
          <w:sz w:val="28"/>
          <w:sz w:val="28"/>
          <w:szCs w:val="28"/>
          <w:rtl w:val="true"/>
          <w:lang w:bidi="ar-SA"/>
        </w:rPr>
        <w:t>، تنح ببيعتك عن يزيد بن معاوية وعن الأمصار ما استطعت، ثم ابعث رسلك إلى الناس فادعهم إلى نفسك، فإن تابعك الناس وبايعوا لك حمدت اللّه على ذلك، وإن أجمع الناس على غيرك لم ينقص اللّه بذلك دينك ولا عقلك ولاتذهب به مروءتك ولا فضلك، وإني أخاف عليك أن تدخل مصراً من هذه الأمصار فيختلف الناس بينهم فمنهم طائفة معك وأخرى عليك فيقتتلون فتكون أنت لأول الأسنة غرضاً فإذا خير هذه الأمة كلها نفساً وأباً وأماً أضعيها دماً وأذلها أهلاً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فأين أذهب يا أخي</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إلى مكة فإن اطمأنت بك الدار بها فذاك، وإن تكن الأخرى خرجت إلى بلاد اليمن، فإنهم أنصار جدك وأبيك، وهم أرأف الناس وأرقهم قلوباً وأوسع الناس بلاداً، فإن اطمأنت بك الدار وإلاّ لحقت بالرمال وشعوب الجبال وجزت من بلد إلى بلد حتى تنظر ما يئول إليه أمر الناس، ويحكم اللّه بيننا وبين القوم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أخي واللّه لو لم يكن في الدنيا ملجأ ولا مأوى لما بايعت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محمد بن الحنفية الكلام وبكى، 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عازم على الخروج إلى مكة، وقد تهيأت لذلك أنا وإخوتي وبنو أخي وشيعتي، وأمرهم أمري ورأيهم رأيي، وأما أنت يا أخي فلا عليك أن تقيم بالمدينة فتكون لي عيناً عليهم لا تخفي عني شيئاً من أمورهم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لما أراد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الخروج إلى الكوفة، 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يا أخي لو كنتُ في جُحر هامة من هوام الأرض لاستخرجوني منه حتى يقتلوني</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دعا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بدواة وبياض وكتب هذه الوصية لأخيه محمد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أوصى به الحسين بن علي بن أبي طالب إلى أخيه محمد المعروف بابن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يشهد أن لا إله إلا اللّه وحده لا شريك له، وأن محمداً عبده ورسوله، جاء بالحق من عند الحق، وأن الجنة والنار </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آتِيَةٌ لا رَيْبَ فِيها وأَنَّ اللَّهَ يَبْعَثُ مَنْ فِي الْقُبُورِ</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 وأني لم أخرج أشِراً ولا بَطِراً ولا مُفسداً ولا ظالماً، وإنما خرجتُ 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آمر بالمعروف وأنهى عن المنكر، وأسير بسيرة جدي وأبي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قبلني بقبول الحق فاللّه أولى بالحق، ومن ردّ عليّ هذا أصبر حتى يقضي اللّه بيني وبين القوم بالحق، وهو خير الحاكمين وهذه وصيتي يا أخي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وختمه بخاتمه، ودفعه إلى أخيه محمد، ثم ودّعه وخرج في جوف الليل</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 أخاه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بالبقاء في المدينة وعدم الخروج معه لأسباب معينة،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عيناً له على الأعداء،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يحافظ على بعض الأمانات وما أشبه التي أودعها عنده، وهناك من الأمانات ما أودعها عند أم المؤمنين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bookmarkStart w:id="244" w:name="pg15559_145610"/>
    </w:p>
    <w:p>
      <w:pPr>
        <w:pStyle w:val="BookText"/>
        <w:rPr/>
      </w:pPr>
      <w:bookmarkEnd w:id="244"/>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245" w:name="__RefHeading___Toc9221470_2142443653"/>
      <w:bookmarkStart w:id="246" w:name="_Toc92"/>
      <w:bookmarkEnd w:id="245"/>
      <w:r>
        <w:rPr>
          <w:rtl w:val="true"/>
        </w:rPr>
        <w:t>الخروج من المدينة</w:t>
      </w:r>
      <w:bookmarkEnd w:id="246"/>
    </w:p>
    <w:p>
      <w:pPr>
        <w:pStyle w:val="BookText"/>
        <w:rPr/>
      </w:pPr>
      <w:r>
        <w:rPr>
          <w:rFonts w:ascii="Amiri" w:hAnsi="Amiri" w:eastAsia="Amiri" w:cs="Amiri"/>
          <w:color w:val="111111"/>
          <w:sz w:val="28"/>
          <w:sz w:val="28"/>
          <w:szCs w:val="28"/>
          <w:rtl w:val="true"/>
          <w:lang w:bidi="ar-SA"/>
        </w:rPr>
        <w:t xml:space="preserve">لما أراد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المدينة أقبلت نساء بني عبد المطلب فاجتمعن للنياحة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لأنهن كان يعلمن بأنه لا رجعة في هذا السفر،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إلى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نساء بني عبد المطلب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كيوم مات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جعلنا اللّه فداك من الموت، يا حبيب الأبرار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من المدينة المنورة،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رجب ليلة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معه بنو أخيه وإخوته وجُلَّ أهل بيته</w:t>
      </w:r>
      <w:r>
        <w:rPr>
          <w:rStyle w:val="FootnoteAnchor"/>
          <w:rtl w:val="true"/>
        </w:rPr>
        <w:footnoteReference w:id="270"/>
      </w:r>
      <w:r>
        <w:rPr>
          <w:rFonts w:ascii="Amiri" w:hAnsi="Amiri" w:eastAsia="Amiri" w:cs="Amiri"/>
          <w:color w:val="111111"/>
          <w:sz w:val="28"/>
          <w:sz w:val="28"/>
          <w:szCs w:val="28"/>
          <w:rtl w:val="true"/>
          <w:lang w:bidi="ar-SA"/>
        </w:rPr>
        <w:t xml:space="preserve">إلاّ محمد بن الحنفية وعبد اللّه بن جعفر، حيث بقيا في المدينة بأمر خاص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خروجه الطريق الأعظم فقال له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تنكبت </w:t>
      </w:r>
    </w:p>
    <w:p>
      <w:pPr>
        <w:pStyle w:val="BookText"/>
        <w:rPr/>
      </w:pPr>
      <w:r>
        <w:rPr>
          <w:rFonts w:ascii="Amiri" w:hAnsi="Amiri" w:eastAsia="Amiri" w:cs="Amiri"/>
          <w:color w:val="111111"/>
          <w:sz w:val="28"/>
          <w:sz w:val="28"/>
          <w:szCs w:val="28"/>
          <w:rtl w:val="true"/>
          <w:lang w:bidi="ar-SA"/>
        </w:rPr>
        <w:t xml:space="preserve">الطريق الأعظم كما صنع ابن الزبير لئلا يلحقك الطلب؟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واللّه لاأفارقه حتى يقضي اللّه ما هو قاض</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ولقيه عبد اللّه ابن مطيع</w:t>
      </w:r>
      <w:r>
        <w:rPr>
          <w:rStyle w:val="FootnoteAnchor"/>
          <w:rtl w:val="true"/>
        </w:rPr>
        <w:footnoteReference w:id="273"/>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تريد؟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الآن فإني أريد مكة، وأما بعدها فإني استخير 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 وجعلنا فداك، فإذا أتيت مكة فإياك أن تقرب الكوفة فإنها بلدة مشئومة، بها قُتل أبوك وخُذل أخوك واغتيل بطعنة كادت تأتي على نفسه، ألزم الحرم فأنت سيد العرب لا يعدل بك أهل الحجاز أحداً، ويتداعى إليك الناس من كل جانب، لا تفارق الحرم فداك عمي وخالي، فو اللّه لئن هلكت لنسترقن بعدك</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47" w:name="pg15559_145612"/>
    </w:p>
    <w:p>
      <w:pPr>
        <w:pStyle w:val="BookText"/>
        <w:rPr/>
      </w:pPr>
      <w:bookmarkEnd w:id="247"/>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248" w:name="__RefHeading___Toc9221472_2142443653"/>
      <w:bookmarkStart w:id="249" w:name="_Toc93"/>
      <w:bookmarkEnd w:id="248"/>
      <w:r>
        <w:rPr>
          <w:rtl w:val="true"/>
        </w:rPr>
        <w:t>دخول مكة</w:t>
      </w:r>
      <w:bookmarkEnd w:id="249"/>
    </w:p>
    <w:p>
      <w:pPr>
        <w:pStyle w:val="BookText"/>
        <w:rPr/>
      </w:pPr>
      <w:r>
        <w:rPr>
          <w:rFonts w:ascii="Amiri" w:hAnsi="Amiri" w:eastAsia="Amiri" w:cs="Amiri"/>
          <w:color w:val="111111"/>
          <w:sz w:val="28"/>
          <w:sz w:val="28"/>
          <w:szCs w:val="28"/>
          <w:rtl w:val="true"/>
          <w:lang w:bidi="ar-SA"/>
        </w:rPr>
        <w:t xml:space="preserve">دخل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يوم الجمعة لثلاث مضين من شعبان، وقد استغرق طريقه نحواً من خمسة أيام، لأنه خرج من المدينة لليلتين بقيتا من رجب على بعض الروايات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دخل مكة،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eastAsia="Amiri" w:cs="Amiri" w:ascii="Amiri" w:hAnsi="Amiri"/>
          <w:color w:val="111111"/>
          <w:sz w:val="28"/>
          <w:szCs w:val="28"/>
          <w:rtl w:val="true"/>
          <w:lang w:bidi="ar-SA"/>
        </w:rPr>
        <w:t>}</w:t>
      </w:r>
      <w:r>
        <w:rPr>
          <w:rStyle w:val="FootnoteAnchor"/>
          <w:rtl w:val="true"/>
        </w:rPr>
        <w:footnoteReference w:id="276"/>
      </w:r>
      <w:r>
        <w:rPr>
          <w:rStyle w:val="FootnoteAnchor"/>
          <w:rtl w:val="true"/>
        </w:rPr>
        <w:footnoteReference w:id="277"/>
      </w:r>
      <w:r>
        <w:rPr>
          <w:rFonts w:ascii="Amiri" w:hAnsi="Amiri" w:eastAsia="Amiri" w:cs="Amiri"/>
          <w:color w:val="111111"/>
          <w:sz w:val="28"/>
          <w:sz w:val="28"/>
          <w:szCs w:val="28"/>
          <w:rtl w:val="true"/>
          <w:lang w:bidi="ar-SA"/>
        </w:rPr>
        <w:t xml:space="preserve">فأقام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باقي شعبان وشهر رمضان وشوالاً وذا القعدة وثماني ليال من ذي الحجة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وأقبل أهل مكة ومن كان بها من المعتمرين وأهل الآفاق يختلفون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أمر يزيد 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وجدوه، فأرسل مجموعة جعلوا سيوفهم تحت إحرامهم حتى يقتلوا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معلقاً بأستار الكعبة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يزيد أنفذ عمرو بن سعيد بن العاص</w:t>
      </w:r>
      <w:r>
        <w:rPr>
          <w:rStyle w:val="FootnoteAnchor"/>
          <w:rtl w:val="true"/>
        </w:rPr>
        <w:footnoteReference w:id="279"/>
      </w:r>
      <w:r>
        <w:rPr>
          <w:rFonts w:ascii="Amiri" w:hAnsi="Amiri" w:eastAsia="Amiri" w:cs="Amiri"/>
          <w:color w:val="111111"/>
          <w:sz w:val="28"/>
          <w:sz w:val="28"/>
          <w:szCs w:val="28"/>
          <w:rtl w:val="true"/>
          <w:lang w:bidi="ar-SA"/>
        </w:rPr>
        <w:t xml:space="preserve">، في عسكر عظيم وولاه أمر </w:t>
      </w:r>
    </w:p>
    <w:p>
      <w:pPr>
        <w:pStyle w:val="BookText"/>
        <w:rPr/>
      </w:pPr>
      <w:r>
        <w:rPr>
          <w:rFonts w:ascii="Amiri" w:hAnsi="Amiri" w:eastAsia="Amiri" w:cs="Amiri"/>
          <w:color w:val="111111"/>
          <w:sz w:val="28"/>
          <w:sz w:val="28"/>
          <w:szCs w:val="28"/>
          <w:rtl w:val="true"/>
          <w:lang w:bidi="ar-SA"/>
        </w:rPr>
        <w:t xml:space="preserve">الموسم وأمّره على الحاج كلهم، وكان قد أوصاه بقبض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وإن لم يتمكن منه بقتله غيلة</w:t>
      </w:r>
      <w:r>
        <w:rPr>
          <w:rStyle w:val="FootnoteAnchor"/>
          <w:rtl w:val="true"/>
        </w:rPr>
        <w:footnoteReference w:id="280"/>
      </w:r>
      <w:r>
        <w:rPr>
          <w:rFonts w:ascii="Amiri" w:hAnsi="Amiri" w:eastAsia="Amiri" w:cs="Amiri"/>
          <w:color w:val="111111"/>
          <w:sz w:val="28"/>
          <w:sz w:val="28"/>
          <w:szCs w:val="28"/>
          <w:rtl w:val="true"/>
          <w:lang w:bidi="ar-SA"/>
        </w:rPr>
        <w:t xml:space="preserve">، ثم إنه دسّ مع الحاج في تلك السنة ثلاثين رجلاً من شياطين بني أمية، وأمرهم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حلّ من إحرام الحج، وجعلها عمرة مفردة</w:t>
      </w:r>
      <w:r>
        <w:rPr>
          <w:rStyle w:val="FootnoteAnchor"/>
          <w:rtl w:val="true"/>
        </w:rPr>
        <w:footnoteReference w:id="281"/>
      </w:r>
      <w:r>
        <w:rPr>
          <w:rFonts w:ascii="Amiri" w:hAnsi="Amiri" w:eastAsia="Amiri" w:cs="Amiri"/>
          <w:color w:val="111111"/>
          <w:sz w:val="28"/>
          <w:sz w:val="28"/>
          <w:szCs w:val="28"/>
          <w:rtl w:val="true"/>
          <w:lang w:bidi="ar-SA"/>
        </w:rPr>
        <w:t>، وخرج من مكة يوم التروية أو قبله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قبل التروية بيوم إلى العراق</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w:t>
      </w:r>
      <w:r>
        <w:rPr>
          <w:rStyle w:val="FootnoteAnchor"/>
          <w:rtl w:val="true"/>
        </w:rPr>
        <w:footnoteReference w:id="2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 به عبد اللّه بن الزبير وناجاه طويلاً،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إليهم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يقول لي كن حماماً من حمام الحرم، ولأن اُقتل وبيني وبين الحرم باع أحب إليّ من أن اُقتل وبيني وبينه شبر، ولأن اُقتل بالطف أحب إليّ من أن اُقتل بالحرم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الزبير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جئت إلى مكة فكنتَ بالحرم،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نستحلها ولا تستحل بنا، </w:t>
      </w:r>
    </w:p>
    <w:p>
      <w:pPr>
        <w:pStyle w:val="BookText"/>
        <w:rPr/>
      </w:pPr>
      <w:r>
        <w:rPr>
          <w:rFonts w:ascii="IRNazanin" w:hAnsi="IRNazanin" w:eastAsia="IRNazanin"/>
          <w:color w:val="111111"/>
          <w:sz w:val="28"/>
          <w:sz w:val="28"/>
          <w:szCs w:val="28"/>
          <w:rtl w:val="true"/>
          <w:lang w:bidi="fa-IR"/>
        </w:rPr>
        <w:t>ولأن اُقتل على تل أعفر</w:t>
      </w:r>
      <w:r>
        <w:rPr>
          <w:rStyle w:val="FootnoteAnchor"/>
          <w:rtl w:val="true"/>
        </w:rPr>
        <w:footnoteReference w:id="285"/>
      </w:r>
      <w:r>
        <w:rPr>
          <w:rFonts w:ascii="Amiri" w:hAnsi="Amiri" w:eastAsia="Amiri" w:cs="Amiri"/>
          <w:color w:val="111111"/>
          <w:sz w:val="28"/>
          <w:sz w:val="28"/>
          <w:szCs w:val="28"/>
          <w:rtl w:val="true"/>
          <w:lang w:bidi="ar-SA"/>
        </w:rPr>
        <w:t>أحب إليّ من أن اُقتل بها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لأخيه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يا أخي لو كنت في جُحر هامة من هوام الأرض، لاستخرجوني منه حتى يقتلوني</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التي أراد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في صبيحتها عن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أهل الكوفة من قد عرفت غدرهم بأبيك وأخيك، وقد خفتُ أن يكون حالك كحال من مضى، فإن رأيت أن تقيم فإنك أعز من في الحرم وأمنعه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أخي قد خفتُ أن يغتالني يزيد بن معاوية بالحرم، فأكون الذي يُستباح به حرمة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خفت ذلك فصر إلى اليمن أو بعض نواحي البر، فإنك أمنع الناس به ولا يقدر عليك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أنظر فيما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السحر ارتحل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ابن الحنفية، فأتاه فأخذ زمام ناقته التي ركبها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ألم تعدني النظر فيما سألتك؟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حداك على الخروج عاجلاً؟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أتاني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فارقتك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اخرج فإن اللّه قد شاء أن يراك قتيلاً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فما معنى حملك هؤلاء النساء معك وأنت تخرج على مثل هذا الحال؟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قد شاء أن يراهن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عليه ومضى</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مجيء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لينقل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في المدينة بعد خروجه منها، حيث سبق أنه بقي هناك بأمر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وجاء عبد اللّه بن العباس وعبد اللّه بن الزبير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فأشارا عليه بالإمساك،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أمرني بأمر وأنا ماض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جاءه عبد اللّه بن عمر فأشار عليه بصلح أهل الضلال وحذّره من القتل والقتال،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عبد الرحمن أما علمت أن من هوان الدنيا على اللّه أن رأس يحيى بن زكريا اُهدي إلى بغيّ من بغايا بني إسرائيل</w:t>
      </w:r>
      <w:r>
        <w:rPr>
          <w:rStyle w:val="FootnoteAnchor"/>
          <w:rtl w:val="true"/>
        </w:rPr>
        <w:footnoteReference w:id="289"/>
      </w:r>
      <w:r>
        <w:rPr>
          <w:rFonts w:ascii="Amiri" w:hAnsi="Amiri" w:eastAsia="Amiri" w:cs="Amiri"/>
          <w:color w:val="111111"/>
          <w:sz w:val="28"/>
          <w:sz w:val="28"/>
          <w:szCs w:val="28"/>
          <w:rtl w:val="true"/>
          <w:lang w:bidi="ar-SA"/>
        </w:rPr>
        <w:t>، أما تعلم أن بني إسرائيل كانوا يقتلون ما بين طلوع الفجر إلى طلوع الشمس سبعين نبياً ثم يجلسون في أسواقهم يبيعون ويشترون كأن لم يصنعوا شيئاً، فلم يعجّل اللّه عليهم، بل أمهلهم وأخذهم بعد ذلك أخذ عزيز ذي انتقام، اتق اللّه يا أبا عبد الرحمن ولا تدع نصرتي</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250" w:name="pg15559_145616"/>
    </w:p>
    <w:p>
      <w:pPr>
        <w:pStyle w:val="BookText"/>
        <w:rPr/>
      </w:pPr>
      <w:bookmarkEnd w:id="250"/>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251" w:name="__RefHeading___Toc9221474_2142443653"/>
      <w:bookmarkStart w:id="252" w:name="_Toc94"/>
      <w:bookmarkEnd w:id="251"/>
      <w:r>
        <w:rPr>
          <w:rtl w:val="true"/>
        </w:rPr>
        <w:t>كتب أهل الكوفة</w:t>
      </w:r>
      <w:bookmarkEnd w:id="252"/>
    </w:p>
    <w:p>
      <w:pPr>
        <w:pStyle w:val="BookText"/>
        <w:rPr/>
      </w:pPr>
      <w:r>
        <w:rPr>
          <w:rFonts w:ascii="Amiri" w:hAnsi="Amiri" w:eastAsia="Amiri" w:cs="Amiri"/>
          <w:color w:val="111111"/>
          <w:sz w:val="28"/>
          <w:sz w:val="28"/>
          <w:szCs w:val="28"/>
          <w:rtl w:val="true"/>
          <w:lang w:bidi="ar-SA"/>
        </w:rPr>
        <w:t xml:space="preserve">لما بلغ أهل الكوفة موت معاوية وامتناع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البيعة، وخروجه إلى مكة، ارجفوا بيزيد، واجتمعت الشيعة في منزل سليمان بن صرد الخزاعي</w:t>
      </w:r>
      <w:r>
        <w:rPr>
          <w:rStyle w:val="FootnoteAnchor"/>
          <w:rtl w:val="true"/>
        </w:rPr>
        <w:footnoteReference w:id="291"/>
      </w:r>
      <w:r>
        <w:rPr>
          <w:rFonts w:ascii="Amiri" w:hAnsi="Amiri" w:eastAsia="Amiri" w:cs="Amiri"/>
          <w:color w:val="111111"/>
          <w:sz w:val="28"/>
          <w:sz w:val="28"/>
          <w:szCs w:val="28"/>
          <w:rtl w:val="true"/>
          <w:lang w:bidi="ar-SA"/>
        </w:rPr>
        <w:t>، فلما تكاملوا قام سليمان فيهم خطيباً وقال في آخر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الشيعة، إنكم قد علمتم بأن معاوية قد هلك وصار إلى ربه وقدم على عمله وقد قعد في موضعه ابنه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خالفه وصار إلى مكة هارباً من طواغيت آل سفيان، وأنتم شيعته وشيعة أبيه من قبله، وقد احتاج إلى نصرتكم اليوم فإن كنتم تعلمون أنكم ناصروه ومجاهدو عدوه فاكتبوا إليه، وإن خفتم الوهن والفشل فلا تغروا الرجل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نقاتل عدوه ونقتل أنفسنا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فأرسلوا وفداً من قبلهم، وكتبوا إليه معهم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سليمان بن صرد،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والمسيب بن نجبة</w:t>
      </w:r>
      <w:r>
        <w:rPr>
          <w:rStyle w:val="FootnoteAnchor"/>
          <w:rtl w:val="true"/>
        </w:rPr>
        <w:footnoteReference w:id="292"/>
      </w:r>
      <w:r>
        <w:rPr>
          <w:rFonts w:ascii="Amiri" w:hAnsi="Amiri" w:eastAsia="Amiri" w:cs="Amiri"/>
          <w:color w:val="111111"/>
          <w:sz w:val="28"/>
          <w:sz w:val="28"/>
          <w:szCs w:val="28"/>
          <w:rtl w:val="true"/>
          <w:lang w:bidi="ar-SA"/>
        </w:rPr>
        <w:t>، ورفاعة بن شداد البجلي</w:t>
      </w:r>
      <w:r>
        <w:rPr>
          <w:rStyle w:val="FootnoteAnchor"/>
          <w:rtl w:val="true"/>
        </w:rPr>
        <w:footnoteReference w:id="293"/>
      </w:r>
      <w:r>
        <w:rPr>
          <w:rFonts w:ascii="Amiri" w:hAnsi="Amiri" w:eastAsia="Amiri" w:cs="Amiri"/>
          <w:color w:val="111111"/>
          <w:sz w:val="28"/>
          <w:sz w:val="28"/>
          <w:szCs w:val="28"/>
          <w:rtl w:val="true"/>
          <w:lang w:bidi="ar-SA"/>
        </w:rPr>
        <w:t>، وحبيب بن مظاهر، وعبد اللّه بن وال</w:t>
      </w:r>
      <w:r>
        <w:rPr>
          <w:rStyle w:val="FootnoteAnchor"/>
          <w:rtl w:val="true"/>
        </w:rPr>
        <w:footnoteReference w:id="294"/>
      </w:r>
      <w:r>
        <w:rPr>
          <w:rFonts w:ascii="Amiri" w:hAnsi="Amiri" w:eastAsia="Amiri" w:cs="Amiri"/>
          <w:color w:val="111111"/>
          <w:sz w:val="28"/>
          <w:sz w:val="28"/>
          <w:szCs w:val="28"/>
          <w:rtl w:val="true"/>
          <w:lang w:bidi="ar-SA"/>
        </w:rPr>
        <w:t>وشيعته من المؤمنين والمسلمين، سلام عليك، أما بعد فالحمد لله الذي قصم عدوك وعدو أبيك من قبل، الجبار العنيد الغشوم الظلوم الذي انتزى على هذه الأمة فابتزها أمرها وغصبها فيئها وتأمّر عليها بغير رضا منها، ثم قتل خيارها واستبقى شرارها، وجعل مال اللّه دولة بين جبابرتها وعتاتها، فبُعداً له كما بعدت ثمود، وأنه ليس علينا إمام غيرك، فاقبل لعلّ اللّه يجمعنا بك على الحق، والنعمان بن بشير</w:t>
      </w:r>
      <w:r>
        <w:rPr>
          <w:rStyle w:val="FootnoteAnchor"/>
          <w:rtl w:val="true"/>
        </w:rPr>
        <w:footnoteReference w:id="295"/>
      </w:r>
      <w:r>
        <w:rPr>
          <w:rFonts w:ascii="Amiri" w:hAnsi="Amiri" w:eastAsia="Amiri" w:cs="Amiri"/>
          <w:color w:val="111111"/>
          <w:sz w:val="28"/>
          <w:sz w:val="28"/>
          <w:szCs w:val="28"/>
          <w:rtl w:val="true"/>
          <w:lang w:bidi="ar-SA"/>
        </w:rPr>
        <w:t>في قصر الإمارة ولسنا نجتمع معه في جمعة ولا نخرج معه إلى عيد، ولو قد بلغنا أنك أقبلت أخرجناه حتى يلحق بالشام إن شاء اللّه تعالى، والسلام عليك ورحمة اللّه وبركاته يا ابن رسول اللّه، وعلى أبيك من قبلك، ولا حول ولا قوة إلاّ باللّه العلي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سرّحوا الكتاب مع عبد اللّه بن مسمع الهمذاني وعبد اللّه بن وال وأمروهما بالنجاء</w:t>
      </w:r>
      <w:r>
        <w:rPr>
          <w:rStyle w:val="FootnoteAnchor"/>
          <w:rtl w:val="true"/>
        </w:rPr>
        <w:footnoteReference w:id="296"/>
      </w:r>
      <w:r>
        <w:rPr>
          <w:rFonts w:ascii="Amiri" w:hAnsi="Amiri" w:eastAsia="Amiri" w:cs="Amiri"/>
          <w:color w:val="111111"/>
          <w:sz w:val="28"/>
          <w:sz w:val="28"/>
          <w:szCs w:val="28"/>
          <w:rtl w:val="true"/>
          <w:lang w:bidi="ar-SA"/>
        </w:rPr>
        <w:t xml:space="preserve">، فخرجا مسرعين حتى قدما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لعشر مضين من شهر رمضان، ثم لبثوا يومين وأنفذوا قيس بن مسهر الصيداوي، وعبد الرحمن بن عبد اللّه بن شداد الأرحبي</w:t>
      </w:r>
      <w:r>
        <w:rPr>
          <w:rStyle w:val="FootnoteAnchor"/>
          <w:rtl w:val="true"/>
        </w:rPr>
        <w:footnoteReference w:id="297"/>
      </w:r>
      <w:r>
        <w:rPr>
          <w:rFonts w:ascii="Amiri" w:hAnsi="Amiri" w:eastAsia="Amiri" w:cs="Amiri"/>
          <w:color w:val="111111"/>
          <w:sz w:val="28"/>
          <w:sz w:val="28"/>
          <w:szCs w:val="28"/>
          <w:rtl w:val="true"/>
          <w:lang w:bidi="ar-SA"/>
        </w:rPr>
        <w:t>وعمارة بن عبد اللّه السلولي</w:t>
      </w:r>
      <w:r>
        <w:rPr>
          <w:rStyle w:val="FootnoteAnchor"/>
          <w:rtl w:val="true"/>
        </w:rPr>
        <w:footnoteReference w:id="298"/>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نحو مائة وخمسين صحيفة من الرجل والاثنين والأربعة،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يتأنى ولا يجيبهم، فورد عليه في يوم واحد ستمائة كتاب، وتواترت الكتب حتى اجتمع عنده في نوب متفرقة اثنا عشر ألف كتاب، ثم لبثوا يومين آخرين وسرحوا إليه هاني بن هاني السبيعي</w:t>
      </w:r>
      <w:r>
        <w:rPr>
          <w:rStyle w:val="FootnoteAnchor"/>
          <w:rtl w:val="true"/>
        </w:rPr>
        <w:footnoteReference w:id="299"/>
      </w:r>
      <w:r>
        <w:rPr>
          <w:rFonts w:ascii="Amiri" w:hAnsi="Amiri" w:eastAsia="Amiri" w:cs="Amiri"/>
          <w:color w:val="111111"/>
          <w:sz w:val="28"/>
          <w:sz w:val="28"/>
          <w:szCs w:val="28"/>
          <w:rtl w:val="true"/>
          <w:lang w:bidi="ar-SA"/>
        </w:rPr>
        <w:t>وسعيد</w:t>
      </w:r>
    </w:p>
    <w:p>
      <w:pPr>
        <w:pStyle w:val="BookText"/>
        <w:rPr/>
      </w:pPr>
      <w:r>
        <w:rPr>
          <w:rFonts w:ascii="Amiri" w:hAnsi="Amiri" w:eastAsia="Amiri" w:cs="Amiri"/>
          <w:color w:val="111111"/>
          <w:sz w:val="28"/>
          <w:sz w:val="28"/>
          <w:szCs w:val="28"/>
          <w:rtl w:val="true"/>
          <w:lang w:bidi="ar-SA"/>
        </w:rPr>
        <w:t>بن عبد اللّه الحنفي</w:t>
      </w:r>
      <w:r>
        <w:rPr>
          <w:rStyle w:val="FootnoteAnchor"/>
          <w:rtl w:val="true"/>
        </w:rPr>
        <w:footnoteReference w:id="300"/>
      </w:r>
      <w:r>
        <w:rPr>
          <w:rFonts w:ascii="Amiri" w:hAnsi="Amiri" w:eastAsia="Amiri" w:cs="Amiri"/>
          <w:color w:val="111111"/>
          <w:sz w:val="28"/>
          <w:sz w:val="28"/>
          <w:szCs w:val="28"/>
          <w:rtl w:val="true"/>
          <w:lang w:bidi="ar-SA"/>
        </w:rPr>
        <w:t>، وكانا آخر الرسل وكتبوا إليه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شيعته من المؤمنين والمسلمين، أما بعد فحيهلا</w:t>
      </w:r>
      <w:r>
        <w:rPr>
          <w:rStyle w:val="FootnoteAnchor"/>
          <w:rtl w:val="true"/>
        </w:rPr>
        <w:footnoteReference w:id="301"/>
      </w:r>
      <w:r>
        <w:rPr>
          <w:rFonts w:ascii="Amiri" w:hAnsi="Amiri" w:eastAsia="Amiri" w:cs="Amiri"/>
          <w:color w:val="111111"/>
          <w:sz w:val="28"/>
          <w:sz w:val="28"/>
          <w:szCs w:val="28"/>
          <w:rtl w:val="true"/>
          <w:lang w:bidi="ar-SA"/>
        </w:rPr>
        <w:t xml:space="preserve">فإن الناس ينتظرونك، لا رأي لهم غيرك، </w:t>
      </w:r>
    </w:p>
    <w:p>
      <w:pPr>
        <w:pStyle w:val="BookText"/>
        <w:rPr/>
      </w:pPr>
      <w:r>
        <w:rPr>
          <w:rFonts w:ascii="IRNazanin" w:hAnsi="IRNazanin" w:eastAsia="IRNazanin"/>
          <w:color w:val="111111"/>
          <w:sz w:val="28"/>
          <w:sz w:val="28"/>
          <w:szCs w:val="28"/>
          <w:rtl w:val="true"/>
          <w:lang w:bidi="fa-IR"/>
        </w:rPr>
        <w:t>فالعجل العجل، ثم العجل العجل،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كتب شبث بن ربعي، وحجار بن أبجر، ويزيد بن الحارث و</w:t>
      </w:r>
      <w:r>
        <w:rPr>
          <w:rStyle w:val="FootnoteAnchor"/>
          <w:rtl w:val="true"/>
        </w:rPr>
        <w:footnoteReference w:id="302"/>
      </w:r>
      <w:r>
        <w:rPr>
          <w:rFonts w:ascii="Amiri" w:hAnsi="Amiri" w:eastAsia="Amiri" w:cs="Amiri"/>
          <w:color w:val="111111"/>
          <w:sz w:val="28"/>
          <w:sz w:val="28"/>
          <w:szCs w:val="28"/>
          <w:rtl w:val="true"/>
          <w:lang w:bidi="ar-SA"/>
        </w:rPr>
        <w:t>يزيد بن رويم</w:t>
      </w:r>
      <w:r>
        <w:rPr>
          <w:rStyle w:val="FootnoteAnchor"/>
          <w:rtl w:val="true"/>
        </w:rPr>
        <w:footnoteReference w:id="303"/>
      </w:r>
      <w:r>
        <w:rPr>
          <w:rFonts w:ascii="Amiri" w:hAnsi="Amiri" w:eastAsia="Amiri" w:cs="Amiri"/>
          <w:color w:val="111111"/>
          <w:sz w:val="28"/>
          <w:sz w:val="28"/>
          <w:szCs w:val="28"/>
          <w:rtl w:val="true"/>
          <w:lang w:bidi="ar-SA"/>
        </w:rPr>
        <w:t>وعروة بن قيس</w:t>
      </w:r>
      <w:r>
        <w:rPr>
          <w:rStyle w:val="FootnoteAnchor"/>
          <w:rtl w:val="true"/>
        </w:rPr>
        <w:footnoteReference w:id="304"/>
      </w:r>
      <w:r>
        <w:rPr>
          <w:rFonts w:ascii="Amiri" w:hAnsi="Amiri" w:eastAsia="Amiri" w:cs="Amiri"/>
          <w:color w:val="111111"/>
          <w:sz w:val="28"/>
          <w:sz w:val="28"/>
          <w:szCs w:val="28"/>
          <w:rtl w:val="true"/>
          <w:lang w:bidi="ar-SA"/>
        </w:rPr>
        <w:t>وعمرو بن الحجاج الزبيدي، ومحمد بن عمير التميمي</w:t>
      </w:r>
      <w:r>
        <w:rPr>
          <w:rStyle w:val="FootnoteAnchor"/>
          <w:rtl w:val="true"/>
        </w:rPr>
        <w:footnoteReference w:id="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أخضرّ الجناب وأينعت الثمار، فإذا شئت فأقبل على جند لك مجندة، والسلام عليك ورحمة اللّه وبركاته، وعلى أبيك من قبلك</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تلاقت الرسل كلها عند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الكتب وسأل الرسل عن الناس،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هانئ بن هانئ وسعيد بن عبد اللّه، وكانا آخر الرسل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الحسين بن علي إلى الملأ من المؤمنين والمسلمين، أما بعد فإن هانئاً وسعيداً قدما عليّ بكتبكم، وكانا آخر من قدم عليّ من رسلكم، وقد فهمت كل الذي اقتصصتم وذكرتم، ومقالة جلّكم أنه ليس علينا إمام، فأقبل لعل اللّه أن يجمعنا بك على الحق والهدى، وأنا باعث إليكم أخي وابن عمي وثقتي من أهل بيتي مسلم بن عقيل، فإن كتب إليّ بأنه قد اجتمع رأي ملئكم وذوي الحجى والفضل منكم على مثل ما قدمت به رسلكم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وقرأت في كتبكم، فإني أقدم إليكم وشيكاً إن شاء اللّه، فلعمري ما الإمام إلاّ الحاكم بالكتاب، القائم بالقسط، الدائن بدين الحق، الحابس نفسه على ذلك لله، والسلام</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53" w:name="pg15559_145621"/>
    </w:p>
    <w:p>
      <w:pPr>
        <w:pStyle w:val="BookText"/>
        <w:rPr/>
      </w:pPr>
      <w:bookmarkEnd w:id="253"/>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254" w:name="__RefHeading___Toc9221476_2142443653"/>
      <w:bookmarkStart w:id="255" w:name="_Toc95"/>
      <w:bookmarkEnd w:id="254"/>
      <w:r>
        <w:rPr>
          <w:rtl w:val="true"/>
        </w:rPr>
        <w:t xml:space="preserve">إرسال مسلم بن عقيل  </w:t>
      </w:r>
      <w:r>
        <w:rPr>
          <w:rtl w:val="true"/>
        </w:rPr>
        <w:t>(</w:t>
      </w:r>
      <w:r>
        <w:rPr>
          <w:rtl w:val="true"/>
        </w:rPr>
        <w:t>عليه السلام</w:t>
      </w:r>
      <w:r>
        <w:rPr>
          <w:rtl w:val="true"/>
        </w:rPr>
        <w:t>)</w:t>
      </w:r>
      <w:bookmarkEnd w:id="255"/>
    </w:p>
    <w:p>
      <w:pPr>
        <w:pStyle w:val="Heading3"/>
        <w:numPr>
          <w:ilvl w:val="2"/>
          <w:numId w:val="1"/>
        </w:numPr>
        <w:rPr/>
      </w:pPr>
      <w:bookmarkStart w:id="256" w:name="__RefHeading___Toc9221478_2142443653"/>
      <w:bookmarkStart w:id="257" w:name="_Toc96"/>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رسول اللّه، إنك لتحب عقيلا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إني لأحبه 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له، وحباً لحب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وإن ولده لمقتول في محبة ولدك، فتدمع عليه عيون المؤمنين، وتصلي عليه الملائكة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جرت دموعه على صدره،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 أشكو ما تلقى عترتي من بعدي</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لما كثرت الرسل والكتب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يطلبونه بالمجيء إلى الكوفة،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معه جواب كتب أهل الكوفة، فسرحه مع قيس بن مسهر الصيداوي ورجلين آخرين</w:t>
      </w:r>
      <w:r>
        <w:rPr>
          <w:rStyle w:val="FootnoteAnchor"/>
          <w:rtl w:val="true"/>
        </w:rPr>
        <w:footnoteReference w:id="309"/>
      </w:r>
      <w:r>
        <w:rPr>
          <w:rFonts w:ascii="Amiri" w:hAnsi="Amiri" w:eastAsia="Amiri" w:cs="Amiri"/>
          <w:color w:val="111111"/>
          <w:sz w:val="28"/>
          <w:sz w:val="28"/>
          <w:szCs w:val="28"/>
          <w:rtl w:val="true"/>
          <w:lang w:bidi="ar-SA"/>
        </w:rPr>
        <w:t>، وأمره بالتقوى وكتمان أمره واللطف، فإن رأى الناس مجتمعين مستوسقين عجّل إليه بذلك</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باستشهاده وما سيجري عليه في الكوفة، كما أخبره بمقتله ومقتل أصحابه في كربلاء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فأخذ مسلم يودّع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ويودّع أهله وعياله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من مكة في الخامس عشر من شهر رمضان، وأقبل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أتى المدينة فصلى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وودّع من أحبّ من أهله، واستأجر دليلين من قيس فأقبلا به يتنكبان الطريق، فضلاّ عن الطريق، وأصابهما عطش شديد فعجزا عن السير، فأومأ له إلى سنن الطريق بعد أن لاح لهم ذلك، فسلك مسلم ذلك السنن، ومات الدليلان عطشاً، فكتب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الموضع المعروف بالمضيق،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ماء لبني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قيس بن مسهر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فإني أقبلت من المدينة مع دليليين فحازا عن الطريق فضلاّ، واشتد علينا العطش فلم يلبثا أن ماتا، وأقبلنا حتى انتهينا إلى الماء فلم ننج إلاّ بحشاشة أنفسنا، وذلك الماء بمكان يدعى المضيق من بطن الخبت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امض لوجهك الذي وجهتك فيه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 بماء لطي‌ء فنزل به ثم ارتحل عنه، فإذا رجل يرمي الصيد فنظر إليه قد رمى ظبياً حين أشرف له فصرعه، 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 عدونا إن شاء اللّه، ثم أقبل حتى دخل الكوفة في الخامس من شوال، فنزل دار المختار بن أبي عبيدة وهي التي تدعى اليوم دار مسلم بن المسيب، وأقبلت الشيعة تختلف إليه، فكلما اجتمع إليه منهم جماعة، قرأ عليهم كتاب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يبكون، وبايعه الناس، حتى بايعه منهم ثمانية عشر ألفاً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العاشر من ذي القعدة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الرائد لا يكذب أهله، وقد بايعني من أهل الكوفة ثمانية عشر ألفاً، فعجّل </w:t>
      </w:r>
    </w:p>
    <w:p>
      <w:pPr>
        <w:pStyle w:val="BookText"/>
        <w:rPr/>
      </w:pPr>
      <w:r>
        <w:rPr>
          <w:rFonts w:ascii="Amiri" w:hAnsi="Amiri" w:eastAsia="Amiri" w:cs="Amiri"/>
          <w:color w:val="111111"/>
          <w:sz w:val="28"/>
          <w:sz w:val="28"/>
          <w:szCs w:val="28"/>
          <w:rtl w:val="true"/>
          <w:lang w:bidi="ar-SA"/>
        </w:rPr>
        <w:t>الإقبال حين يأتيك كتابي، فإن الناس كلهم معك ليس لهم في آل معاوية رأي ولا هوى والسلام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جعل الناس يختلفون إلى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أنه بايع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ألفاً من أهل الكوفة على أن يحاربوا من حارب ويسالموا من سالم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النعمان بن بشير والياً على الكوفة من قبل معاوية فأقره يزيد عليها، فصعد المنبر وخطب الناس وحذرهم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عيون بني أمية</w:t>
      </w:r>
      <w:r>
        <w:rPr>
          <w:rStyle w:val="FootnoteAnchor"/>
          <w:rtl w:val="true"/>
        </w:rPr>
        <w:footnoteReference w:id="314"/>
      </w:r>
      <w:r>
        <w:rPr>
          <w:rFonts w:ascii="Amiri" w:hAnsi="Amiri" w:eastAsia="Amiri" w:cs="Amiri"/>
          <w:color w:val="111111"/>
          <w:sz w:val="28"/>
          <w:sz w:val="28"/>
          <w:szCs w:val="28"/>
          <w:rtl w:val="true"/>
          <w:lang w:bidi="ar-SA"/>
        </w:rPr>
        <w:t xml:space="preserve">إلى يزيد يخبرونه بقدوم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ومبايعة الناس له وضعف النعمان بن بشير،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في الكوفة حاجة فابعث إليها رجلاً قوياً ينفذ أمرك ويعمل مثل عملك في عدوك، فإن النعمان بن بشير رجل ضعيف أو هو يتضعف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يزيد سرجون الرومي</w:t>
      </w:r>
      <w:r>
        <w:rPr>
          <w:rStyle w:val="FootnoteAnchor"/>
          <w:rtl w:val="true"/>
        </w:rPr>
        <w:footnoteReference w:id="315"/>
      </w:r>
      <w:r>
        <w:rPr>
          <w:rFonts w:ascii="Amiri" w:hAnsi="Amiri" w:eastAsia="Amiri" w:cs="Amiri"/>
          <w:color w:val="111111"/>
          <w:sz w:val="28"/>
          <w:sz w:val="28"/>
          <w:szCs w:val="28"/>
          <w:rtl w:val="true"/>
          <w:lang w:bidi="ar-SA"/>
        </w:rPr>
        <w:t>مولى معاوية، و كان سرجون مستولياً على معاوية في حياته، واستشاره فيمن يولي على الكوفة، وكان يزيد عاتباً على عبيد اللّه بن زياد وهو يومئذ وال على البصرة، وكان معاوية قد كتب لابن زياد عهداً بولاية الكوفة ومات قبل إنفاذه، فقال سرجون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نشر لك معاوية ما كنت آخذاً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عهده لعبيد اللّه على الكوفة، فضمّ يزيد </w:t>
      </w:r>
      <w:bookmarkStart w:id="258" w:name="pg15559_145624"/>
    </w:p>
    <w:p>
      <w:pPr>
        <w:pStyle w:val="BookText"/>
        <w:rPr/>
      </w:pPr>
      <w:bookmarkEnd w:id="258"/>
      <w:r>
        <w:rPr>
          <w:rFonts w:ascii="Amiri" w:hAnsi="Amiri" w:eastAsia="Amiri" w:cs="Amiri"/>
          <w:color w:val="111111"/>
          <w:sz w:val="28"/>
          <w:sz w:val="28"/>
          <w:szCs w:val="28"/>
          <w:rtl w:val="true"/>
          <w:lang w:bidi="ar-SA"/>
        </w:rPr>
        <w:t>البصرة والكوفة إلى عبيد اللّه وكتب إليه بعهده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كتب إليّ شيعتي من أهل الكوفة يخبرونني أن ابن عقيل فيها يجمع الجموع ليشق عصا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حين تقرأ كتابي هذا حتى تأتي الكوفة فتطلب ابن عقيل طلب الخرزة حتى تثقفه فتوثقه أو تقتله أو تنفيه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إلى عبيد اللّه كتاب يزيد في البصرة، أمر بالجهاز من وقته والمسير والتهيؤ إلى الكوفة من الغد، ثم خرج من البصرة واستخلف أخاه عثمان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9221480_2142443653"/>
      <w:bookmarkStart w:id="260" w:name="_Toc97"/>
      <w:bookmarkEnd w:id="259"/>
      <w:r>
        <w:rPr>
          <w:rtl w:val="true"/>
        </w:rPr>
        <w:t xml:space="preserve">كتاب الإمام </w:t>
      </w:r>
      <w:r>
        <w:rPr>
          <w:rtl w:val="true"/>
        </w:rPr>
        <w:t>(</w:t>
      </w:r>
      <w:r>
        <w:rPr>
          <w:rtl w:val="true"/>
        </w:rPr>
        <w:t>عليه السلام</w:t>
      </w:r>
      <w:r>
        <w:rPr>
          <w:rtl w:val="true"/>
        </w:rPr>
        <w:t xml:space="preserve">)  </w:t>
      </w:r>
      <w:r>
        <w:rPr>
          <w:rtl w:val="true"/>
        </w:rPr>
        <w:t>لأهل البصرة</w:t>
      </w:r>
      <w:bookmarkEnd w:id="260"/>
    </w:p>
    <w:p>
      <w:pPr>
        <w:pStyle w:val="BookText"/>
        <w:rPr/>
      </w:pPr>
      <w:r>
        <w:rPr>
          <w:rFonts w:ascii="Amiri" w:hAnsi="Amiri" w:eastAsia="Amiri" w:cs="Amiri"/>
          <w:color w:val="111111"/>
          <w:sz w:val="28"/>
          <w:sz w:val="28"/>
          <w:szCs w:val="28"/>
          <w:rtl w:val="true"/>
          <w:lang w:bidi="ar-SA"/>
        </w:rPr>
        <w:t xml:space="preserve">كتب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إلى العراق، كتاباً إلى جماعة من أشراف البصرة ووجوهها مع مولى له اسمه سليمان ويكنى أبا رزين، وقيل مع زراع السدوسي، وربما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أدعوكم إلى اللّه وإلى نبيه، فإن السنة قد اُميتت، فإن تجيبوا دعوتي وتطيعوا أمري أهدكم سبيل الرشاد</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فجمع يزيد بن مسعود</w:t>
      </w:r>
      <w:r>
        <w:rPr>
          <w:rStyle w:val="FootnoteAnchor"/>
          <w:rtl w:val="true"/>
        </w:rPr>
        <w:footnoteReference w:id="318"/>
      </w:r>
      <w:r>
        <w:rPr>
          <w:rFonts w:ascii="Amiri" w:hAnsi="Amiri" w:eastAsia="Amiri" w:cs="Amiri"/>
          <w:color w:val="111111"/>
          <w:sz w:val="28"/>
          <w:sz w:val="28"/>
          <w:szCs w:val="28"/>
          <w:rtl w:val="true"/>
          <w:lang w:bidi="ar-SA"/>
        </w:rPr>
        <w:t>بني تميم</w:t>
      </w:r>
      <w:r>
        <w:rPr>
          <w:rStyle w:val="FootnoteAnchor"/>
          <w:rtl w:val="true"/>
        </w:rPr>
        <w:footnoteReference w:id="319"/>
      </w:r>
      <w:r>
        <w:rPr>
          <w:rFonts w:ascii="Amiri" w:hAnsi="Amiri" w:eastAsia="Amiri" w:cs="Amiri"/>
          <w:color w:val="111111"/>
          <w:sz w:val="28"/>
          <w:sz w:val="28"/>
          <w:szCs w:val="28"/>
          <w:rtl w:val="true"/>
          <w:lang w:bidi="ar-SA"/>
        </w:rPr>
        <w:t>وبني حنظلة</w:t>
      </w:r>
      <w:r>
        <w:rPr>
          <w:rStyle w:val="FootnoteAnchor"/>
          <w:rtl w:val="true"/>
        </w:rPr>
        <w:footnoteReference w:id="320"/>
      </w:r>
      <w:r>
        <w:rPr>
          <w:rFonts w:ascii="Amiri" w:hAnsi="Amiri" w:eastAsia="Amiri" w:cs="Amiri"/>
          <w:color w:val="111111"/>
          <w:sz w:val="28"/>
          <w:sz w:val="28"/>
          <w:szCs w:val="28"/>
          <w:rtl w:val="true"/>
          <w:lang w:bidi="ar-SA"/>
        </w:rPr>
        <w:t>وبني سعد</w:t>
      </w:r>
      <w:r>
        <w:rPr>
          <w:rStyle w:val="FootnoteAnchor"/>
          <w:rtl w:val="true"/>
        </w:rPr>
        <w:footnoteReference w:id="321"/>
      </w:r>
      <w:r>
        <w:rPr>
          <w:rFonts w:ascii="IRNazanin" w:hAnsi="IRNazanin" w:eastAsia="IRNazanin"/>
          <w:color w:val="111111"/>
          <w:sz w:val="28"/>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w:t>
      </w:r>
    </w:p>
    <w:p>
      <w:pPr>
        <w:pStyle w:val="BookText"/>
        <w:rPr/>
      </w:pPr>
      <w:r>
        <w:rPr>
          <w:rFonts w:ascii="Amiri" w:hAnsi="Amiri" w:eastAsia="Amiri" w:cs="Amiri"/>
          <w:color w:val="111111"/>
          <w:sz w:val="28"/>
          <w:sz w:val="28"/>
          <w:szCs w:val="28"/>
          <w:rtl w:val="true"/>
          <w:lang w:bidi="ar-SA"/>
        </w:rPr>
        <w:t>حضروا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 كيف ترون موضعي فيكم وحسبي منكم؟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أنت واللّه فقرة الظهر ورأس الفخر، حللت في الشرف وسطاً، وتقدمت فيه فرطاً،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جمعتكم لأمر أريد أن أشاوركم فيه وأستعين بكم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نمنحك النصيحة ونحمد لك الرأي فقل نسمع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مات فأهون به واللّه هالكاً ومفقوداً، ألا وإنه قد انكسر باب الجور والإثم وتضعضعت أركان الظلم، وقد كان أحدث بيعة عقد بها أمراً ظن أنه قد أحكمه وهيهات والذي أراد، اجتهد واللّه ففشل، وشاور فخذل، وقد قام ابنه يزيد شارب الخمور ورأس الفجور يدعي الخلافة على المسلمين ويتأمر عليهم بغير رضى منهم مع قصر حلم وقلة علم لا يعرف من الحق موطأ قدميه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فاُقسم باللّه قسماً مبروراً لجَهاده على الدين أفضل من جهاد المشركين، وهذا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الشرف الأصيل والرأي الأثيل، له فضل لا يوصف، وعلم لا ينزف، وهو أولى بهذا الأمر لسابقته وسنّه وقدمه وقرابته، يعطف على الصغير ويحنو على الكبير، فأكرم به راعي رعية، وإمام قوم، وجبت لله به الحجة، وبلغت به الموعظة، فلا تعشوا عن نور الحق، ولا تسكعوا في وهدة الباطل، فقد كان صخر بن قيس</w:t>
      </w:r>
      <w:r>
        <w:rPr>
          <w:rStyle w:val="FootnoteAnchor"/>
          <w:rtl w:val="true"/>
        </w:rPr>
        <w:footnoteReference w:id="322"/>
      </w:r>
      <w:r>
        <w:rPr>
          <w:rFonts w:ascii="Amiri" w:hAnsi="Amiri" w:eastAsia="Amiri" w:cs="Amiri"/>
          <w:color w:val="111111"/>
          <w:sz w:val="28"/>
          <w:sz w:val="28"/>
          <w:szCs w:val="28"/>
          <w:rtl w:val="true"/>
          <w:lang w:bidi="ar-SA"/>
        </w:rPr>
        <w:t xml:space="preserve">انخذل بكم يوم الجمل فاغسلوها بخروجكم إلى ابن رسول اللّه ونصرته، واللّه لا يقصر أحد عن نصرته إلا أورثه اللّه الذل في ولده والقلة في عشيرته، وها أنا ذا قد لبست للحرب </w:t>
      </w:r>
    </w:p>
    <w:p>
      <w:pPr>
        <w:pStyle w:val="BookText"/>
        <w:rPr/>
      </w:pPr>
      <w:r>
        <w:rPr>
          <w:rFonts w:ascii="Amiri" w:hAnsi="Amiri" w:eastAsia="Amiri" w:cs="Amiri"/>
          <w:color w:val="111111"/>
          <w:sz w:val="28"/>
          <w:sz w:val="28"/>
          <w:szCs w:val="28"/>
          <w:rtl w:val="true"/>
          <w:lang w:bidi="ar-SA"/>
        </w:rPr>
        <w:t>لأمتها، وادرعت لها بدرعها، من لم يقتل يمت، ومن يهرب لم يفت، فأحسنوا رحمكم اللّه 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فتكلمت بنو حنظلة،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خالد نحن نبل كنانتك وفرسان عشيرتك إن رميت بنا أصبت، وإن غزوت بنا فتحت، لاتخوض واللّه غمرة إلاّ خضناها، ولا تلقى واللّه شدة إلاّ لقيناها، ننصرك واللّه بأسيافنا ونقيك بأبداننا إذا شئت فافعل، وتكلمت بنو سعد بن يزيد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أبغض الأشياء إلينا خلافك والخروج من رأيك، وقد كان صخر بن قيس أمرنا بترك القتال فحمدنا أمرنا وبقي عزنا فينا فأمهلنا نراجع المشورة ونأتيك برأينا، وتكلمت بنو عامر بن تميم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خالد نحن بنو أبيك وحلفاؤك لا نرضى إن غضبت ولا نوطن إن ظعنت والأمر إليك فادعنا نجبك ومرنا نطعك والأمر لك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يابني سعد لئن فعلتموها لا رفع اللّه السيف عنكم أبداً ولا زال سيفكم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فقد وصل كتابك وفهمت ما ندبتني إليه ودعوتني له من الأخذ بحظي من طاعتك والفوز بنصيبي من نصرتك، وإن اللّه لا يخل الأرض قطّ من عامل عليها بخير أو دليل على سبيل نجاة، وأنتم حجة اللّه على خلقه ووديعته في أرضه، تفرعتم من زيتونة أحمدية هو أصلها وأنتم فرعها، فأقدم سعدت بأسعد طائر، فقد ذللت لك أعناق بني تميم، وتركتهم أشد تتابعاً في طاعتك من الإبل الظماء لورود الماء يوم خمسها، وقد ذللت لك رقاب بني سعد وغسلت درن صدورها بماء سحابة مزن حين استحل برقها فلمع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 آمنك اللّه يوم الخوف وأعزك </w:t>
      </w:r>
      <w:bookmarkStart w:id="261" w:name="pg15559_145627"/>
    </w:p>
    <w:p>
      <w:pPr>
        <w:pStyle w:val="BookText"/>
        <w:rPr/>
      </w:pPr>
      <w:bookmarkEnd w:id="261"/>
      <w:r>
        <w:rPr>
          <w:rFonts w:ascii="Amiri" w:hAnsi="Amiri" w:eastAsia="Amiri" w:cs="Amiri"/>
          <w:color w:val="111111"/>
          <w:sz w:val="28"/>
          <w:sz w:val="28"/>
          <w:szCs w:val="28"/>
          <w:rtl w:val="true"/>
          <w:lang w:bidi="ar-SA"/>
        </w:rPr>
        <w:t>وأرواك يوم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تجهز المشار إليه للخروج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قبل أن يسير، فجزع من انقطاعه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المنذر بن الجارود</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فإنه جاء بالكتاب والرسول إلى عبيد اللّه بن زياد لأن المنذر خاف أن يكون الكتاب دسيساً من عبيد اللّه وكانت بحرية بنت المنذر بن جارود زوجة لعبيد اللّه بن زياد، فأخذ عبيد اللّه بن زياد الرسول فصلبه ثم صعد المنبر فخطب وتوعد أهل البصرة على الخلاف وإثارة الإرجاف، ثم بات تلك الليلة فلما أصبح استناب عليهم أخاه عثمان بن زياد وأسرع هو إلى قصر الكوفة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9221482_2142443653"/>
      <w:bookmarkStart w:id="263" w:name="_Toc98"/>
      <w:bookmarkEnd w:id="262"/>
      <w:r>
        <w:rPr>
          <w:rtl w:val="true"/>
        </w:rPr>
        <w:t>سيطرة ابن مرجانة على الكوفة</w:t>
      </w:r>
      <w:bookmarkEnd w:id="263"/>
    </w:p>
    <w:p>
      <w:pPr>
        <w:pStyle w:val="BookText"/>
        <w:rPr/>
      </w:pPr>
      <w:r>
        <w:rPr>
          <w:rFonts w:ascii="Amiri" w:hAnsi="Amiri" w:eastAsia="Amiri" w:cs="Amiri"/>
          <w:color w:val="111111"/>
          <w:sz w:val="28"/>
          <w:sz w:val="28"/>
          <w:szCs w:val="28"/>
          <w:rtl w:val="true"/>
          <w:lang w:bidi="ar-SA"/>
        </w:rPr>
        <w:t xml:space="preserve">لما علم يزيد بخطر خروج الكوفة عن سيطرته، بعث ابن مرجانة عبيد اللّه بن زياد والي البصرة الذي كان معروفاً بغلظته وشدته وسفكه للدماء إلى الكوفة، وأمره بأن يخرج فوراً من البصرة لكي يصل الكوفة قبل أن يدخلها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أمره أن يقتل مسلم بن عقيل وكل من يريد 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يظن في حقه ذلك، ويجعل على الكوفة حصاراً أمنياً مشدداً لا يدخلها ولا يخرج منها أحد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فأسرع عبيد اللّه مع جمع من جلاوزته نحو الكوفة والناس ينتظرون قدوم </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فأخفى وجهه لكي يوهم الناس، فازدحموا عليه حتى أخذوا بذنب دابته وظنهم أنه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 اللثام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فتساقط القوم ووطئ بعضهم بعضاً ودخل دار الإمارة وعليه عمامة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قام خاطباً وعليهم عاتباً ولرؤسائهم مؤنباً ووعدهم بالإحسان على لزوم طاعته وبالإساءة على معصيته والخروج عن حوزته،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 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ولاّني بلدكم واستعملني على مصركم وأمرني بقسمة فيئكم بينكم وإنصاف مظلومكم من ظالمكم وأخذ الحق لضعيفكم من قويكم والإحسان للسامع المطيع والتشديد على المريب فأبلغوا هذا الرجل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مقالتي ليتقي غضبي، ونزل</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عبيد اللّه بن زياد باعتقالات واسعة، وبقتل الأبرياء، وبحصار الكوفة من جميع أطرافها، وأمر باعتقال وقتل كل من يدخلها أو يريد الخروج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ابن زياد إلى الكوفة ومعه مسلم بن عمرو الباهلي</w:t>
      </w:r>
      <w:r>
        <w:rPr>
          <w:rStyle w:val="FootnoteAnchor"/>
          <w:rtl w:val="true"/>
        </w:rPr>
        <w:footnoteReference w:id="326"/>
      </w:r>
      <w:r>
        <w:rPr>
          <w:rFonts w:ascii="Amiri" w:hAnsi="Amiri" w:eastAsia="Amiri" w:cs="Amiri"/>
          <w:color w:val="111111"/>
          <w:sz w:val="28"/>
          <w:sz w:val="28"/>
          <w:szCs w:val="28"/>
          <w:rtl w:val="true"/>
          <w:lang w:bidi="ar-SA"/>
        </w:rPr>
        <w:t>وشريك بن الأعور الحارثي</w:t>
      </w:r>
      <w:r>
        <w:rPr>
          <w:rStyle w:val="FootnoteAnchor"/>
          <w:rtl w:val="true"/>
        </w:rPr>
        <w:footnoteReference w:id="327"/>
      </w:r>
      <w:r>
        <w:rPr>
          <w:rFonts w:ascii="Amiri" w:hAnsi="Amiri" w:eastAsia="Amiri" w:cs="Amiri"/>
          <w:color w:val="111111"/>
          <w:sz w:val="28"/>
          <w:sz w:val="28"/>
          <w:szCs w:val="28"/>
          <w:rtl w:val="true"/>
          <w:lang w:bidi="ar-SA"/>
        </w:rPr>
        <w:t xml:space="preserve">وحشمه وأهل بيته حتى دخل الكوفة وعليه عمامة سوداء وهو متلثم، </w:t>
      </w:r>
    </w:p>
    <w:p>
      <w:pPr>
        <w:pStyle w:val="BookText"/>
        <w:rPr/>
      </w:pPr>
      <w:r>
        <w:rPr>
          <w:rFonts w:ascii="Amiri" w:hAnsi="Amiri" w:eastAsia="Amiri" w:cs="Amiri"/>
          <w:color w:val="111111"/>
          <w:sz w:val="28"/>
          <w:sz w:val="28"/>
          <w:szCs w:val="28"/>
          <w:rtl w:val="true"/>
          <w:lang w:bidi="ar-SA"/>
        </w:rPr>
        <w:t xml:space="preserve">والناس قد بلغهم إقبال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فهم ينتظرون قدومه، فظنوا حين رأوا عبيد اللّه أنه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لا يمر على جماعة من الناس إلاّ 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ابن رسول اللّه، قدمت 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من تباشرهم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ساءه، فقال مسلم بن عمرو لما 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تأخروا هذا الأمير عبيد اللّه بن زياد</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 حتى وافى القصر في الليل، ومعه جماعة قد التفوا به لا يشكون أنه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فأغلق النعمان بن بشير عليه وعلى حامته، فناداه بعض من كان معه ليفتح لهم الباب، فاطلع عليه النعمان وهو يظنه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إلاّ تنحيت واللّه ما أنا مسلّم إليك أمانتي وما لي في قتالك من إرب، فجعل لا يكلمه، ثم إنه دنا وتدلى النعمان من شرف القصر فجعل يكلمه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لا فتحت فقد طال ليلك، وسمعها إنسان خلفه فنكص إلى القوم الذين اتبعوه من أهل الكوفة على أنه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ابن مرجانة والذي لا إله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له النعمان ودخل وضربوا الباب في وجوه الناس فانفضوا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وأصبح عبيد اللّه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 فخرج إليهم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ولاني مصركم وثغركم وفيئكم، وأمرني بإنصاف مظلومكم وإعطاء محرومكم، والإحسان إلى سامعكم ومطيعكم كالوالد البر، وسوطي وسيفي على من ترك أمري وخالف عهدي، فليبق امرؤ على نفسه، الصدق ينبئ عنك لا الوعيد، ثم نزل</w:t>
      </w:r>
      <w:r>
        <w:rPr>
          <w:rFonts w:eastAsia="Amiri" w:cs="Amiri" w:ascii="Amiri" w:hAnsi="Amiri"/>
          <w:color w:val="111111"/>
          <w:sz w:val="28"/>
          <w:szCs w:val="28"/>
          <w:rtl w:val="true"/>
          <w:lang w:bidi="ar-SA"/>
        </w:rPr>
        <w:t xml:space="preserve">. </w:t>
      </w:r>
      <w:bookmarkStart w:id="264" w:name="pg15559_145630"/>
    </w:p>
    <w:p>
      <w:pPr>
        <w:pStyle w:val="BookText"/>
        <w:rPr/>
      </w:pPr>
      <w:bookmarkEnd w:id="264"/>
      <w:r>
        <w:rPr>
          <w:rFonts w:ascii="Amiri" w:hAnsi="Amiri" w:eastAsia="Amiri" w:cs="Amiri"/>
          <w:color w:val="111111"/>
          <w:sz w:val="28"/>
          <w:sz w:val="28"/>
          <w:szCs w:val="28"/>
          <w:rtl w:val="true"/>
          <w:lang w:bidi="ar-SA"/>
        </w:rPr>
        <w:t>فأخذ العرفاء بالناس أخذا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إلى العرفاء ومن فيكم من طلبة الأمير ومن فيكم من الحرورية وأهل الريب، الذين شأنهم الخلاف والشقاق، فمن يجي‌ء بهم لنا فبرئ، ومن لم يكتب أحداً فليضمن لنا من ما في عرافته أن لا يخالفنا منهم مخالف ولا يبغ علينا باغ، فمن لم يفعل برئت منه الذمة وحلال لنا دمه وماله، وأيما عريف وجد في عرافته من بغية الأمير أحد لم يرفعه إلينا، صُلب على باب داره، وألغيت تلك العرافة من العطاء</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وعد ابن زياد الناس بزيادة العطاء إن خرجوا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روي أنه جمع عبيد اللّه بن زياد الناس في مسجد الكوفة، ثم خرج فصعد المنبر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يزيد بن معاوية بأربعة آلاف دينار ومائتي ألف درهم أفرّقها عليكم وأخرجكم إلى حرب عدوه الحسين بن علي، فاسمعوا له وأطيعوا</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9221484_2142443653"/>
      <w:bookmarkStart w:id="266" w:name="_Toc99"/>
      <w:bookmarkEnd w:id="265"/>
      <w:r>
        <w:rPr>
          <w:rtl w:val="true"/>
        </w:rPr>
        <w:t>لا للغدر</w:t>
      </w:r>
      <w:bookmarkEnd w:id="266"/>
    </w:p>
    <w:p>
      <w:pPr>
        <w:pStyle w:val="BookText"/>
        <w:rPr/>
      </w:pPr>
      <w:r>
        <w:rPr>
          <w:rFonts w:ascii="Amiri" w:hAnsi="Amiri" w:eastAsia="Amiri" w:cs="Amiri"/>
          <w:color w:val="111111"/>
          <w:sz w:val="28"/>
          <w:sz w:val="28"/>
          <w:szCs w:val="28"/>
          <w:rtl w:val="true"/>
          <w:lang w:bidi="ar-SA"/>
        </w:rPr>
        <w:t xml:space="preserve">لما دخل ابن زياد الكوفة، خرج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 سالم بن المسيب، وانتقل إلى دار هانئ في جوف الليل، ودخل في أمانه، وكان يبايعه الناس سراً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شريك بن الأعور الهمداني جاء من البصرة مع عبيد اللّه بن زياد فمرض شريك فنزل دار هانئ أياماً، ثم قال لمسلم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بن زياد يعودني وإني مطاوله الحديث فاخرج إليه بسيفك فاقتله، وعلامتك أن أقول اسقوني ماءً، فلما دخل عبيد اللّه على شريك وسأله عن وجعه وطال سؤاله، ورأى شريك أن أحداً لا يخرج فخشي أن يفوته، فأخذ يقول</w:t>
      </w:r>
      <w:r>
        <w:rPr>
          <w:rFonts w:eastAsia="Amiri" w:cs="Amiri" w:ascii="Amiri" w:hAnsi="Amiri"/>
          <w:color w:val="111111"/>
          <w:sz w:val="28"/>
          <w:szCs w:val="28"/>
          <w:rtl w:val="true"/>
          <w:lang w:bidi="ar-SA"/>
        </w:rPr>
        <w:t xml:space="preserve">: </w:t>
      </w:r>
      <w:bookmarkStart w:id="267" w:name="pg15559_145631"/>
    </w:p>
    <w:p>
      <w:pPr>
        <w:pStyle w:val="BookText"/>
        <w:rPr/>
      </w:pPr>
      <w:bookmarkEnd w:id="267"/>
      <w:r>
        <w:rPr>
          <w:rFonts w:ascii="Amiri" w:hAnsi="Amiri" w:eastAsia="Amiri" w:cs="Amiri"/>
          <w:color w:val="111111"/>
          <w:sz w:val="28"/>
          <w:sz w:val="28"/>
          <w:szCs w:val="28"/>
          <w:rtl w:val="true"/>
          <w:lang w:bidi="ar-SA"/>
        </w:rPr>
        <w:t>ما الانتظار بسلمى أن تحييها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 المنية بالتعجيل اسقوها</w:t>
      </w:r>
    </w:p>
    <w:p>
      <w:pPr>
        <w:pStyle w:val="BookText"/>
        <w:rPr/>
      </w:pPr>
      <w:r>
        <w:rPr>
          <w:rFonts w:ascii="Amiri" w:hAnsi="Amiri" w:eastAsia="Amiri" w:cs="Amiri"/>
          <w:color w:val="111111"/>
          <w:sz w:val="28"/>
          <w:sz w:val="28"/>
          <w:szCs w:val="28"/>
          <w:rtl w:val="true"/>
          <w:lang w:bidi="ar-SA"/>
        </w:rPr>
        <w:t>فأحس ابن زياد بالخطر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قتله؟</w:t>
      </w:r>
    </w:p>
    <w:p>
      <w:pPr>
        <w:pStyle w:val="BookText"/>
        <w:rPr/>
      </w:pP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الإيمان قيد الفتك فلا يفتك مؤمن</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أي لا يغدر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9221486_2142443653"/>
      <w:bookmarkStart w:id="269" w:name="_Toc100"/>
      <w:bookmarkEnd w:id="268"/>
      <w:r>
        <w:rPr>
          <w:rtl w:val="true"/>
        </w:rPr>
        <w:t>قتل عبد اللّه بن يقطر</w:t>
      </w:r>
      <w:bookmarkEnd w:id="269"/>
    </w:p>
    <w:p>
      <w:pPr>
        <w:pStyle w:val="BookText"/>
        <w:rPr/>
      </w:pPr>
      <w:r>
        <w:rPr>
          <w:rFonts w:ascii="Amiri" w:hAnsi="Amiri" w:eastAsia="Amiri" w:cs="Amiri"/>
          <w:color w:val="111111"/>
          <w:sz w:val="28"/>
          <w:sz w:val="28"/>
          <w:szCs w:val="28"/>
          <w:rtl w:val="true"/>
          <w:lang w:bidi="ar-SA"/>
        </w:rPr>
        <w:t xml:space="preserve">لما خرج عبيد اللّه بن زياد من بيت هاني متوجهاً إلى القصر، جاؤوا بعبد اللّه بن يقطر وكان يحمل رسالة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ابن زياد بقتله أمام الناس لإيجاد الرعب بينهم، وتفصيل القصة كالتالي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اللّه بن يقطر</w:t>
      </w:r>
      <w:r>
        <w:rPr>
          <w:rStyle w:val="FootnoteAnchor"/>
          <w:rtl w:val="true"/>
        </w:rPr>
        <w:footnoteReference w:id="332"/>
      </w:r>
      <w:r>
        <w:rPr>
          <w:rFonts w:ascii="Amiri" w:hAnsi="Amiri" w:eastAsia="Amiri" w:cs="Amiri"/>
          <w:color w:val="111111"/>
          <w:sz w:val="28"/>
          <w:sz w:val="28"/>
          <w:szCs w:val="28"/>
          <w:rtl w:val="true"/>
          <w:lang w:bidi="ar-SA"/>
        </w:rPr>
        <w:t xml:space="preserve">من الشيعة المؤمنين وقد خرج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التروية من مكة نحو العراق، وقيل إنه كان أخاً رضاعياً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بعثه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إلى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الكوفة،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من الحسين بن علي إلى إخوانه من المؤمنين والمسلمين، سلام عليكم، فإني أحمد إليكم اللّه الذي لا إله إلاّ هو، أما بعد فإن كتاب مسلم بن عقيل جاءني يخبر فيه بحسن رأيكم واجتماع ملئكم على نصرنا </w:t>
      </w:r>
    </w:p>
    <w:p>
      <w:pPr>
        <w:pStyle w:val="BookText"/>
        <w:rPr/>
      </w:pPr>
      <w:r>
        <w:rPr>
          <w:rFonts w:ascii="Amiri" w:hAnsi="Amiri" w:eastAsia="Amiri" w:cs="Amiri"/>
          <w:color w:val="111111"/>
          <w:sz w:val="28"/>
          <w:sz w:val="28"/>
          <w:szCs w:val="28"/>
          <w:rtl w:val="true"/>
          <w:lang w:bidi="ar-SA"/>
        </w:rPr>
        <w:t>والطلب بحقنا، فسألت اللّه أن يحسن لنا الصنيع، وأن يثيبكم على ذلك أعظم الأجر، وقد شخصت إليكم من مكة يوم الثلاثاء لثمان مضين من ذي الحجة يوم التروية، فإذا قدم عليكم رسولي فانكمشوا</w:t>
      </w:r>
      <w:r>
        <w:rPr>
          <w:rStyle w:val="FootnoteAnchor"/>
          <w:rtl w:val="true"/>
        </w:rPr>
        <w:footnoteReference w:id="333"/>
      </w:r>
      <w:r>
        <w:rPr>
          <w:rFonts w:ascii="Amiri" w:hAnsi="Amiri" w:eastAsia="Amiri" w:cs="Amiri"/>
          <w:color w:val="111111"/>
          <w:sz w:val="28"/>
          <w:sz w:val="28"/>
          <w:szCs w:val="28"/>
          <w:rtl w:val="true"/>
          <w:lang w:bidi="ar-SA"/>
        </w:rPr>
        <w:t>في أمركم وجدّوا، فإني قادم عليكم في أيامي هذه،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قبل أن يُقتل بسبع وعشرين ليلة وكتب إليه أهل الكوفة أن لك هاهنا مائة ألف سيف فلا تتأخر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عبد اللّه بن يقطر نحو الكوفة واعتقل في الطريق من قبل جيش ابن زياد، فأخرج الرسالة وأتلفها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فجيء به إلى ابن زياد، وأراد ابن زياد أن يخدعه فأخذ يكرمه ثم اقترح عليه أن يخطب في الناس ويتكلم ضد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خارج على الدين وعلى خليفة المسلمين يزيد فيجب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ابن زياد بابن يقطر إلى جامع الكوفة وقدّمه للصلاة ونادى المنادي بأن عبد اللّه بن يقطر أخ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الرضاعة يصلي بكم ويخطب فيكم بخطبة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ابن يقطر بالناس واقتدى به ابن زياد ثم 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بن يقطر أخ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الرضاعة وقد خرجت معه من مكة يوم التروية فلما 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كتاباً إلى مسلم بن عقيل وإليكم، ولكنني اعتقلت وسط الطريق فأتلفت الكتاب وإني عالم بمضمونه وسأبينه لكم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دعاكم للخروج ضد الطاغية يزيد بن </w:t>
      </w:r>
    </w:p>
    <w:p>
      <w:pPr>
        <w:pStyle w:val="BookText"/>
        <w:rPr/>
      </w:pPr>
      <w:r>
        <w:rPr>
          <w:rFonts w:ascii="Amiri" w:hAnsi="Amiri" w:eastAsia="Amiri" w:cs="Amiri"/>
          <w:color w:val="111111"/>
          <w:sz w:val="28"/>
          <w:sz w:val="28"/>
          <w:szCs w:val="28"/>
          <w:rtl w:val="true"/>
          <w:lang w:bidi="ar-SA"/>
        </w:rPr>
        <w:t>معاوية وهو في طريقه إليكم وسيصل بإذن اللّه تعالى قريباً إلى الكوفة فاستعدوا لنصرته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ابن زياد بمقالة ابن يقطر أمر جلاوزته بالهجوم عليه وضربه بالعصى على رأسه ووجهه وأخرجوه من المسجد إلى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 المنادي بأن بعد ساعات وبالضبط حين العصر من ذلك اليوم، وأمام دار الحكومة، سيقتل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يقطر ليكون عبرة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بعض الناس، ثم جيء بعبد اللّه مكتوفاً على سطح دار الأمارة وقام شخص بأمر ابن زياد وخطب في الناس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والحسين بن علي خرجا على الأمير يزيد فهما مرتدان يجب قتلهما، وقد عثرنا على هذا الرجل وسيُقتل اليوم، وسنأخذ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ونقتله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ذلك نادى عبد اللّه بن يقطر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المرتد على دين اللّه هو يزيد وابن زياد، أما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فلم يمهلوه ليكمل كلامه، وضربوه بعمود على رأسه، ورموه من سطح القصر على الأرض، فاستشهد رضوان اللّه عليه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 ابن زياد إلى الحصين بن نمير في القادسية وكانت تبعد عن الكوفة ستة فراسخ، وأخبره بقتل عبد اللّه وقيس ثم أكد عليه بحراسة الطريق بشكل جيد حتى لايصل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ولا يفر إلى إيران، بل يعتقله ويأتي به ليُقتل</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270" w:name="pg15559_145634"/>
    </w:p>
    <w:p>
      <w:pPr>
        <w:pStyle w:val="Heading3"/>
        <w:numPr>
          <w:ilvl w:val="2"/>
          <w:numId w:val="1"/>
        </w:numPr>
        <w:rPr/>
      </w:pPr>
      <w:bookmarkStart w:id="271" w:name="__RefHeading___Toc9221488_2142443653"/>
      <w:bookmarkStart w:id="272" w:name="_Toc101"/>
      <w:bookmarkEnd w:id="270"/>
      <w:bookmarkEnd w:id="271"/>
      <w:r>
        <w:rPr>
          <w:rtl w:val="true"/>
        </w:rPr>
        <w:t xml:space="preserve">شهادة مسلم بن عقيل </w:t>
      </w:r>
      <w:r>
        <w:rPr>
          <w:rtl w:val="true"/>
        </w:rPr>
        <w:t>(</w:t>
      </w:r>
      <w:r>
        <w:rPr>
          <w:rtl w:val="true"/>
        </w:rPr>
        <w:t>عليه السلام</w:t>
      </w:r>
      <w:r>
        <w:rPr>
          <w:rtl w:val="true"/>
        </w:rPr>
        <w:t>)</w:t>
      </w:r>
      <w:bookmarkEnd w:id="272"/>
    </w:p>
    <w:p>
      <w:pPr>
        <w:pStyle w:val="BookText"/>
        <w:rPr/>
      </w:pPr>
      <w:r>
        <w:rPr>
          <w:rFonts w:ascii="Amiri" w:hAnsi="Amiri" w:eastAsia="Amiri" w:cs="Amiri"/>
          <w:color w:val="111111"/>
          <w:sz w:val="28"/>
          <w:sz w:val="28"/>
          <w:szCs w:val="28"/>
          <w:rtl w:val="true"/>
          <w:lang w:bidi="ar-SA"/>
        </w:rPr>
        <w:t>لما استولى عبيد اللّه بن زياد على الكوفة، بعث إلى الأشراف وجمعهم، ثم وعد الناس من أهل الطاعة بالزيادة والكرامة، وخوّف أهل المعصية بالحرمان والعقوبة، كما أخاف الناس بقرب وصول الجند من الشام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كثير بن شهاب</w:t>
      </w:r>
      <w:r>
        <w:rPr>
          <w:rStyle w:val="FootnoteAnchor"/>
          <w:rtl w:val="true"/>
        </w:rPr>
        <w:footnoteReference w:id="336"/>
      </w:r>
      <w:r>
        <w:rPr>
          <w:rFonts w:ascii="Amiri" w:hAnsi="Amiri" w:eastAsia="Amiri" w:cs="Amiri"/>
          <w:color w:val="111111"/>
          <w:sz w:val="28"/>
          <w:sz w:val="28"/>
          <w:szCs w:val="28"/>
          <w:rtl w:val="true"/>
          <w:lang w:bidi="ar-SA"/>
        </w:rPr>
        <w:t>، حتى كادت الشمس أن تجب،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الحقوا بأهاليكم، ولا تعجلوا الشر، ولا تعرضوا أنفسكم للقتل، فإن هذه جنود 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أقبلت، وقد أعطى اللّه الأمير عهداً لئن تممتم على حربه، ولم تنصرفوا من عشيتكم، أن يحرم ذريتكم العطاء، ويفرق مقاتليكم في مفازي الشام، وأن يأخذ البري‌ء منكم بالسقيم، والشاهد بالغائب حتى لا يبقى له بقية من أهل المعصية إلاّ أذاقها وبال ما جنت أيديها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الأشراف بنحو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الناس مقالتهم أخذوا يتفرقون وكانت المرأة تأتي ابنها أو أخاها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الناس يكفونك، ويجي‌ء الرجل إلى ابنه أو أخيه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تأتيك أهل الشام، فما تصنع بالحرب والشر انصرف، فيذهب به فينصرف، فما زالوا يتفرقون حتى أمسى مسلم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فريداً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المغرب تلك العشية وما معه إلاّ ثلاثون نفساً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متوجهاً إلى أبواب كندة فلم يبلغ الأبواب إلاّ ومعه منهم عشرة، ثم خرج من الباب وإذا ليس معه إنسان يدله، فالتفت فإذا هو لا يحس أحداً يدله </w:t>
      </w:r>
    </w:p>
    <w:p>
      <w:pPr>
        <w:pStyle w:val="BookText"/>
        <w:rPr/>
      </w:pPr>
      <w:r>
        <w:rPr>
          <w:rFonts w:ascii="Amiri" w:hAnsi="Amiri" w:eastAsia="Amiri" w:cs="Amiri"/>
          <w:color w:val="111111"/>
          <w:sz w:val="28"/>
          <w:sz w:val="28"/>
          <w:szCs w:val="28"/>
          <w:rtl w:val="true"/>
          <w:lang w:bidi="ar-SA"/>
        </w:rPr>
        <w:t>على الطريق ولا يدله على منزله، ولا يواسيه بنفسه إن عرض له عدو، فمضى على وجهه متلدداً</w:t>
      </w:r>
      <w:r>
        <w:rPr>
          <w:rStyle w:val="FootnoteAnchor"/>
          <w:rtl w:val="true"/>
        </w:rPr>
        <w:footnoteReference w:id="337"/>
      </w:r>
      <w:r>
        <w:rPr>
          <w:rFonts w:ascii="Amiri" w:hAnsi="Amiri" w:eastAsia="Amiri" w:cs="Amiri"/>
          <w:color w:val="111111"/>
          <w:sz w:val="28"/>
          <w:sz w:val="28"/>
          <w:szCs w:val="28"/>
          <w:rtl w:val="true"/>
          <w:lang w:bidi="ar-SA"/>
        </w:rPr>
        <w:t>في أزقة الكوفة لا يدري أين يذهب؟ حتى خرج إلى دور بني جبلة من كندة، فمضى حتى أتى إلى باب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طوعة، أم ولد كانت للأشعث بن قيس، وأعتقها وتزوجها أسيد الحضرمي فولدت له بلالاً، وكان بلال قد خرج مع الناس، وأمه قائمة تنتظره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فسلّم عليها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اسقيني ماءً، فسقته وجلس ودخلت ثم 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ألم تشرب؟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أهلك، فسكت، ثم أعادت مثل ذلك، فسكت، ثم قالت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عبداللّه قم عافاك اللّه إلى أهلك فإنه لايصلح لك الجلوس على بابي ولا اُحله لك،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ما لي في هذا المصر أهل ولا عشيرة، فهل لك في أجر ومعروف، ولعلي مكافيك بعد هذا اليوم،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كذبني هؤلاء القوم، وغروني وأخرجوني،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إلى بيت دارها غير البيت الذي تكون فيه، وفرشت له وعرضت عليه العشاء فلم يتعش، ولم يكن بأسرع من أن جاء ابنها فرآها تكثر الدخول في البيت والخروج منه،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ليريبني كثرة دخولك إلى هذا البيت وخروجك منه منذ الليلة، إن لك لشأناً؟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اله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لتخبريني،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شأنك، ولا تسألني عن شيء، فألح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تخبرن أحداً من الناس بشيء مما أخبرك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فأخذت عليه الأيمان </w:t>
      </w:r>
    </w:p>
    <w:p>
      <w:pPr>
        <w:pStyle w:val="BookText"/>
        <w:rPr/>
      </w:pPr>
      <w:r>
        <w:rPr>
          <w:rFonts w:ascii="Amiri" w:hAnsi="Amiri" w:eastAsia="Amiri" w:cs="Amiri"/>
          <w:color w:val="111111"/>
          <w:sz w:val="28"/>
          <w:sz w:val="28"/>
          <w:szCs w:val="28"/>
          <w:rtl w:val="true"/>
          <w:lang w:bidi="ar-SA"/>
        </w:rPr>
        <w:t>فحلف لها، فأخبرته فاضطجع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تفرق الناس عن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على ابن زياد وجعل لا يسمع لأصحاب ابن عقيل صوتاً كما كان يسمع قبل ذلك،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أشرفوا فانظروا هل ترون منهم أحداً؟ فأشرفوا فلم يجدوا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فانظروهم لعلهم تحت الظلال قد كمنوا لكم فنزعوا تخاتج المسجد، وجعلوا يخفضون بشعل النار في أيديهم وينظرون، وكانت أحيانا تضيئ لهم وتارة لا تضيئ لهم كما يريدون فدلوا القناديل وأطنان القصب تشد بالحبال ثم يجعل فيها النيران ثم تدلى حتى ينتهي إلى الأرض ففعلوا ذلك في أقصى الظلال وأدناها وأوسطها حتى فعل ذلك بالظلة التي فيها المنبر فلما لم يروا شيئا أعلموا ابن زياد بتفرق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باب السدة التي في المسجد ثم خرج فصعد المنبر، وخرج أصحابه معه وأمرهم فجلسوا قبيل العتمة وأمر عمر بن نافع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برئت الذمة من رجل من الشرط أو العرفاء والمناكب أو المقاتلة صلى العتمة إلاّ في المسجد فلم يكن إلاّ ساعة حتى امتلأ المسجد من الناس، ثم أمر مناديه فأقام الصلاة وأقام الحرس خلفه وأمرهم بحراسته ومن أن يدخل إليه من يغتاله، وصلى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المنبر فحمد اللّه وأثنى عليه ثم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ابن عقيل السفيه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ما رأيتم من الخلاف والشقاق، فبرئت ذمة اللّه من رجل وجدناه في داره ومن جاء به فله ديته، اتقوا اللّه عباد اللّه، وألزموا الطاعة وبيعتكم، ولا تجعلوا على أنفسكم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حصين بن نمير ثكلتك أمك إن ضاع باب سكة من سكك الكوفة، وخرج هذا الرجل ولم تأتني به، وقد سلطتك على دور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مراصد على أهل الكوفة ودورهم، وأصبح غداً واستبرء الدور وجس خلالها حتى تأتيني بهذا الرجل</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الحصين بن نمير على شرطه، وهو من بني تميم، ثم دخل ابن زياد القصر وقد عقد لعمرو بن حريث</w:t>
      </w:r>
      <w:r>
        <w:rPr>
          <w:rStyle w:val="FootnoteAnchor"/>
          <w:rtl w:val="true"/>
        </w:rPr>
        <w:footnoteReference w:id="338"/>
      </w:r>
      <w:r>
        <w:rPr>
          <w:rFonts w:ascii="Amiri" w:hAnsi="Amiri" w:eastAsia="Amiri" w:cs="Amiri"/>
          <w:color w:val="111111"/>
          <w:sz w:val="28"/>
          <w:sz w:val="28"/>
          <w:szCs w:val="28"/>
          <w:rtl w:val="true"/>
          <w:lang w:bidi="ar-SA"/>
        </w:rPr>
        <w:t>راية وأمّره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جلس مجلسه وأذن للناس، فدخلوا عليه وأقبل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لا يستغش ولا يتهم، ثم أقعده إلى جنبه، وأصبح ابن تلك العجوز فغدا إلى عبد الرحمن بن محمد بن الأشعث</w:t>
      </w:r>
      <w:r>
        <w:rPr>
          <w:rStyle w:val="FootnoteAnchor"/>
          <w:rtl w:val="true"/>
        </w:rPr>
        <w:footnoteReference w:id="339"/>
      </w:r>
      <w:r>
        <w:rPr>
          <w:rFonts w:ascii="Amiri" w:hAnsi="Amiri" w:eastAsia="Amiri" w:cs="Amiri"/>
          <w:color w:val="111111"/>
          <w:sz w:val="28"/>
          <w:sz w:val="28"/>
          <w:szCs w:val="28"/>
          <w:rtl w:val="true"/>
          <w:lang w:bidi="ar-SA"/>
        </w:rPr>
        <w:t>فأخبره بمكان مسلم بن عقيل عند أمه، فأقبل عبد الرحمن حتى أتى أباه وهو عند ابن زياد فساره فعرف ابن زياد سراره، فقال له ابن زياد بالقضيب في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فأتني به الساعة، فقام وبعث معه قومه لأنه قد علم أن كل قوم يكرهون أن يصاب فيهم مثل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معه عبيد اللّه بن عباس السلمي في سبعين رجلاً من قيس حتى أتوا الدار التي فيها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وقع حوافر الخيل وأصوات الرجال علم أنه قد أتي، فخرج إليهم بسيفه واقتحموا عليه الدار، فشد عليهم يضربهم بسيفه حتى أخرجهم من الدار، ثم عادوا إليه فشد عليهم كذلك، فاختلف هو وبكر بن حمران الأحمري ضربتين فضرب بكر فم مسلم، فقطع شفته العليا وأسرع السيف في السفلى وفصلت له ثنيتاه، وضرب مسلم في رأسه ضربة منكرة وثناه بأخرى على حبل العاتق، كادت تطلع إلى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ذلك أشرفوا عليه من فوق البيت، </w:t>
      </w:r>
    </w:p>
    <w:p>
      <w:pPr>
        <w:pStyle w:val="BookText"/>
        <w:rPr/>
      </w:pPr>
      <w:r>
        <w:rPr>
          <w:rFonts w:ascii="Amiri" w:hAnsi="Amiri" w:eastAsia="Amiri" w:cs="Amiri"/>
          <w:color w:val="111111"/>
          <w:sz w:val="28"/>
          <w:sz w:val="28"/>
          <w:szCs w:val="28"/>
          <w:rtl w:val="true"/>
          <w:lang w:bidi="ar-SA"/>
        </w:rPr>
        <w:t>وأخذوا يرمونه بالحجارة ويلهبون النار في أطنان القصب ثم يرمونها عليه من فوق البيت، فلما رأى ذلك خرج عليهم مصلتاً بسيفه في السكة، فقال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لا تقتل نفسك، وهو يقاتلهم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أقتل إلا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رأيت الموت شيئا نكرا</w:t>
      </w:r>
    </w:p>
    <w:p>
      <w:pPr>
        <w:pStyle w:val="BookText"/>
        <w:rPr/>
      </w:pPr>
      <w:r>
        <w:rPr>
          <w:rFonts w:ascii="Amiri" w:hAnsi="Amiri" w:eastAsia="Amiri" w:cs="Amiri"/>
          <w:color w:val="111111"/>
          <w:sz w:val="28"/>
          <w:sz w:val="28"/>
          <w:szCs w:val="28"/>
          <w:rtl w:val="true"/>
          <w:lang w:bidi="ar-SA"/>
        </w:rPr>
        <w:t>ويخلط البارد سخناً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شعاع الشمس فاستقرا</w:t>
      </w:r>
    </w:p>
    <w:p>
      <w:pPr>
        <w:pStyle w:val="BookText"/>
        <w:rPr/>
      </w:pPr>
      <w:r>
        <w:rPr>
          <w:rFonts w:ascii="Amiri" w:hAnsi="Amiri" w:eastAsia="Amiri" w:cs="Amiri"/>
          <w:color w:val="111111"/>
          <w:sz w:val="28"/>
          <w:sz w:val="28"/>
          <w:szCs w:val="28"/>
          <w:rtl w:val="true"/>
          <w:lang w:bidi="ar-SA"/>
        </w:rPr>
        <w:t>كل امرئ يوماً ملاق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اُكذب أو اُغرا</w:t>
      </w:r>
    </w:p>
    <w:p>
      <w:pPr>
        <w:pStyle w:val="BookText"/>
        <w:rPr/>
      </w:pPr>
      <w:r>
        <w:rPr>
          <w:rFonts w:ascii="Amiri" w:hAnsi="Amiri" w:eastAsia="Amiri" w:cs="Amiri"/>
          <w:color w:val="111111"/>
          <w:sz w:val="28"/>
          <w:sz w:val="28"/>
          <w:szCs w:val="28"/>
          <w:rtl w:val="true"/>
          <w:lang w:bidi="ar-SA"/>
        </w:rPr>
        <w:t>فقال له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تُكذب ولا تُغر ولا تخُدع إن القوم بنو عمك، وليسوا بقاتليك، ولا ضائريك، وكان قد أثخن بالحجارة، وعجز عن القتال، فانتهز واستند ظهره إلى جنب تلك الدار، فأعاد ابن الأشعث عليه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للقوم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 الأمان؟</w:t>
      </w:r>
    </w:p>
    <w:p>
      <w:pPr>
        <w:pStyle w:val="BookText"/>
        <w:rPr/>
      </w:pPr>
      <w:r>
        <w:rPr>
          <w:rFonts w:ascii="Amiri" w:hAnsi="Amiri" w:eastAsia="Amiri" w:cs="Amiri"/>
          <w:color w:val="111111"/>
          <w:sz w:val="28"/>
          <w:sz w:val="28"/>
          <w:szCs w:val="28"/>
          <w:rtl w:val="true"/>
          <w:lang w:bidi="ar-SA"/>
        </w:rPr>
        <w:t>قال القوم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عبيد اللّه بن العباس السلمي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ناقة لي في هذا ولا جمل ثم تنحى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تأمنوني ما وضعت يدي في أيديكم</w:t>
      </w:r>
      <w:r>
        <w:rPr>
          <w:rStyle w:val="FootnoteAnchor"/>
          <w:rtl w:val="true"/>
        </w:rPr>
        <w:footnoteReference w:id="340"/>
      </w:r>
      <w:r>
        <w:rPr>
          <w:rFonts w:ascii="Amiri" w:hAnsi="Amiri" w:eastAsia="Amiri" w:cs="Amiri"/>
          <w:color w:val="111111"/>
          <w:sz w:val="28"/>
          <w:sz w:val="28"/>
          <w:szCs w:val="28"/>
          <w:rtl w:val="true"/>
          <w:lang w:bidi="ar-SA"/>
        </w:rPr>
        <w:t>، فأتى ببغلة فحمل عليها، واجتمعوا حوله ونزعوا سيفه، وكأنه عند ذلك يئس من نفسه، فدمعت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الغدر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يكون عليك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هو إلاّ الرجاء؟ أين أمانكم؟ إنا لله وإنا إليه راجعون،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يطلب مثل الذي طلبت إذا ينزل به مثل ما نزل بك لم 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ما لنفسي بكيت، ولا لها من القتل أرثي، وإن كنت لم أحب لها طرفة عين تلفاً، ولكني أبكي لأهلي المقبلين، إني أبكي للحسين وآل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أقبل على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أراك واللّه ستعجز عن أماني فهل عندك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تستطيع أن تبعث من عندك رجلاً على لساني أن يبلغ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أراه إلاّ وقد خرج اليوم أو خارج غداً وأهل بيته،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عقيل بعثني إليك وهو أسير في يد القوم لا يرى أنه يمسي حتى يُقتل،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فداك أبي وأمي بأهل بيتك ولا يغررك أهل الكوفة، فإنهم أصحاب أبيك الذي كان يتمنى فراقهم بالموت أو القتل، إن أهل الكوفة قد كذبوك وليس لمكذوب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ولأعلمن ابن زياد أني قد أمنتك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ابن الأشعث بابن عقيل إلى باب القصر، واستأذن، فأذن له، فدخل على عبيد اللّه بن زياد، فأخبره خبر ابن عقيل، وضرب بكر إياه، وما كان من أمانه له،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والأمان؟ كأنا أرسلناك لتؤمنه، إنما أرسلناك لتأتينا به، فسكت ابن الأشعث وانتهى بابن عقيل إلى باب القصر، وقد اشتد به العطش، وعلى باب القصر ناس جلوس، ينتظرون الإذن، فيهم عمارة بن عقبة بن أبي معيط</w:t>
      </w:r>
      <w:r>
        <w:rPr>
          <w:rStyle w:val="FootnoteAnchor"/>
          <w:rtl w:val="true"/>
        </w:rPr>
        <w:footnoteReference w:id="341"/>
      </w:r>
      <w:r>
        <w:rPr>
          <w:rFonts w:ascii="Amiri" w:hAnsi="Amiri" w:eastAsia="Amiri" w:cs="Amiri"/>
          <w:color w:val="111111"/>
          <w:sz w:val="28"/>
          <w:sz w:val="28"/>
          <w:szCs w:val="28"/>
          <w:rtl w:val="true"/>
          <w:lang w:bidi="ar-SA"/>
        </w:rPr>
        <w:t xml:space="preserve">، وعمرو بن حريث، ومسلم بن عمرو، وكثير بن </w:t>
      </w:r>
    </w:p>
    <w:p>
      <w:pPr>
        <w:pStyle w:val="BookText"/>
        <w:rPr/>
      </w:pPr>
      <w:r>
        <w:rPr>
          <w:rFonts w:ascii="Amiri" w:hAnsi="Amiri" w:eastAsia="Amiri" w:cs="Amiri"/>
          <w:color w:val="111111"/>
          <w:sz w:val="28"/>
          <w:sz w:val="28"/>
          <w:szCs w:val="28"/>
          <w:rtl w:val="true"/>
          <w:lang w:bidi="ar-SA"/>
        </w:rPr>
        <w:t>شهاب، وإذا قلة باردة موضوعة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من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 لا واللّه لا تذوق منها قطرة أبداً حتى تذوق الحميم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عرف الحق إذا أنكرته ونصح لإمامه إذ غششته وأطاعه إذ خالفته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مسلم بن عمرو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لامك الثكل ما أجفاك وأقطعك وأقسى قلبك، أنت يا ابن باهلة أولى بالحميم والخلود في نار جهنم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جلس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فتساند إلى حائط وبعث عمرو بن حريث غلاماً له فأتاه بقلة عليها منديل وقدح فصب فيه 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فأخذ كلما شرب امتلا القدح دماً من فمه، ولا يقدر أن يشرب، ففعل ذلك مرتين، فلما ذهب في الثالثة ليشرب سقطت ثناياه في القدح،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لو كان لي من الرزق المقسوم لشربته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رسول ابن زياد فأمر بإدخاله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لم يسلم عليه بالامرة،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تسلم على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قتلي فما سلامي عليه، وإن كان لا يريد قتلي فليكثرن سلامي عليه،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لتقتلن،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أوصي إلى بعض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 مسلم إلى جلساء عبيد اللّه بن زياد، وفيهم عمر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بيني وبينك قرابة، ولي إليك حاجة وقد يجب لي عليك نجح حاجتي، وهي سر، فامتنع عمر أن يسمع منه، فقال له 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تمتنع أن تنظر في حاجة ابن عمك؟</w:t>
      </w:r>
      <w:r>
        <w:rPr>
          <w:rStyle w:val="FootnoteAnchor"/>
          <w:rtl w:val="true"/>
        </w:rPr>
        <w:footnoteReference w:id="342"/>
      </w:r>
      <w:r>
        <w:rPr>
          <w:rFonts w:ascii="Amiri" w:hAnsi="Amiri" w:eastAsia="Amiri" w:cs="Amiri"/>
          <w:color w:val="111111"/>
          <w:sz w:val="28"/>
          <w:sz w:val="28"/>
          <w:szCs w:val="28"/>
          <w:rtl w:val="true"/>
          <w:lang w:bidi="ar-SA"/>
        </w:rPr>
        <w:t>فقام معه فجلس حيث ينظر إليهما ابن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بالكوفة ديناً استدنته منذ قدمت الكوفة سبعمائة درهم، فبع سيفي ودرعي فاقضها عني، وإذا قُتلت فاستوهب جثتي من ابن زياد فوارها، وابعث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يرده فإني قد كتبت إليه أعلمه أن الناس معه، ولا أراه إلاّ 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أيها الأمير ما قال لي؟ إنه ذكر كذا وكذا،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يخونك الأمين ولكن قد يؤتمن الخائن أما ماله فهو له، ولسنا نمنعك أن تصنع به ما أحب، وأما جثته فإنا لا نبالي إذا قتلناه ما صنع بها، وأما حسين فإنه إن لم يردنا لم نرده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ابن عقيل، أتيت الناس وهم جمع فشتت بينهم، وفرقت كلمتهم، وحملت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لست لذلك أتيت، ولكن أهل المصر زعموا أن أباك قتل خيارهم، وسفك دماءهم، وعمل فيهم أعمال كسرى وقيصر فأتيناهم لنأمر بالعدل وندعو إلى الكتاب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يا فاسق؟ لِمَ لم تعمل فيهم بذلك إذ أنت </w:t>
      </w:r>
    </w:p>
    <w:p>
      <w:pPr>
        <w:pStyle w:val="BookText"/>
        <w:rPr/>
      </w:pPr>
      <w:r>
        <w:rPr>
          <w:rFonts w:ascii="Amiri" w:hAnsi="Amiri" w:eastAsia="Amiri" w:cs="Amiri"/>
          <w:color w:val="111111"/>
          <w:sz w:val="28"/>
          <w:sz w:val="28"/>
          <w:szCs w:val="28"/>
          <w:rtl w:val="true"/>
          <w:lang w:bidi="ar-SA"/>
        </w:rPr>
        <w:t>بالمدينة تشرب الخمر؟</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اللّه ليعلم أنك غير صادق، وأنك قد قلت بغير علم وأني لست كما ذكرت، وأنك أحق بشرب الخمر مني، وأولى بها من يلغ في دماء المسلمين ولغاً، فيقتل النفس التي حرّم اللّه قتلها، ويسفك الدم الذي حرم اللّه على الغصب والعداوة، وسوء الظن، وهو يلهو ويلعب، كأن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إن نفسك منتك ما حال اللّه دونه، ولم يرك اللّه له أهلاً،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إذا لم نكن نحن أهله؟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رضينا باللّه حكماً بيننا وبينكم،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 من الناس،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أحق من أحدث في الإسلام ما لم يكن، وإنك لا تدع سوء القتلة وقبح المثلة وخبث السيرة ولؤم الغلبة، لا أحد أولى بها منك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ابن زياد يشتمه ويشتم الحسين وعلياً وعقيلاً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وأخذ مسلم لايكلمه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اصعدوا به فوق القصر، فاضربوا عنقه ثم أتبعوه جسده، فقال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لو كان بيني وبينك قرابة ما قتلتني،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الذي ضرب ابن عقيل رأسه بالسيف، فدعا بكر بن حمران الأحمري</w:t>
      </w:r>
      <w:r>
        <w:rPr>
          <w:rStyle w:val="FootnoteAnchor"/>
          <w:rtl w:val="true"/>
        </w:rPr>
        <w:footnoteReference w:id="345"/>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فليكن أنت الذي تضرب عنقه، فصعد به،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يكبّر ويستغفر اللّه ويصلي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احكم بيننا وبين </w:t>
      </w:r>
      <w:bookmarkStart w:id="273" w:name="pg15559_145643"/>
    </w:p>
    <w:p>
      <w:pPr>
        <w:pStyle w:val="BookText"/>
        <w:rPr/>
      </w:pPr>
      <w:bookmarkEnd w:id="273"/>
      <w:r>
        <w:rPr>
          <w:rFonts w:ascii="Amiri" w:hAnsi="Amiri" w:eastAsia="Amiri" w:cs="Amiri"/>
          <w:color w:val="111111"/>
          <w:sz w:val="28"/>
          <w:sz w:val="28"/>
          <w:szCs w:val="28"/>
          <w:rtl w:val="true"/>
          <w:lang w:bidi="ar-SA"/>
        </w:rPr>
        <w:t>قوم غرونا وكذبونا 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وأشرفوا به على موضع الحذائين اليوم، فضرب عنقه وأتبع رأسه جثته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9221490_2142443653"/>
      <w:bookmarkStart w:id="275" w:name="_Toc102"/>
      <w:bookmarkEnd w:id="274"/>
      <w:r>
        <w:rPr>
          <w:rtl w:val="true"/>
        </w:rPr>
        <w:t>قتل هاني بن عروة</w:t>
      </w:r>
      <w:bookmarkEnd w:id="275"/>
    </w:p>
    <w:p>
      <w:pPr>
        <w:pStyle w:val="BookText"/>
        <w:rPr/>
      </w:pPr>
      <w:r>
        <w:rPr>
          <w:rFonts w:ascii="Amiri" w:hAnsi="Amiri" w:eastAsia="Amiri" w:cs="Amiri"/>
          <w:color w:val="111111"/>
          <w:sz w:val="28"/>
          <w:sz w:val="28"/>
          <w:szCs w:val="28"/>
          <w:rtl w:val="true"/>
          <w:lang w:bidi="ar-SA"/>
        </w:rPr>
        <w:t>ثم اعتقلوا هانئ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محمد بن الأشعث إلى عبيد اللّه بن زياد فكلمه في هانئ بن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موضع هانئ من المصر، وبيته في العشيرة، وقد علم قومه أني وصاحبي سقناه إليك، وأنشدك اللّه لما وهبته لي، فإني أكره عداوة المصر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فوعده أن يفعل، ثم بدا له، وأمر بهانئ في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إلى السوق فاضربوا عنقه، فاُخرج هانئ حتى اُتي به إلى مكان من السوق كان يباع فيه الغنم، وهو مكتوف فجعل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وامذحجاه ولا مذحج لي اليوم، يا مذحجاه يا مذحجاه أين 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أن أحداً لا ينصره جذب يده فنزعها من الكتاف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عصا أو سكين أو حجارة أو عظم يحاجز به رجل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ووثبوا إليه فشدوه وثاقاً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عنقك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بها بسخي، وما أنا بمعينكم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مولى لعبيد اللّه بن زياد تركي، يقال له رشيد بالسيف، فلم يصنع شيئاً فقال له هانئ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المعاد، اللّهم إلى رحمتك ورضوانك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ضربه اُخرى فقتله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9221492_2142443653"/>
      <w:bookmarkStart w:id="277" w:name="_Toc103"/>
      <w:bookmarkEnd w:id="276"/>
      <w:r>
        <w:rPr>
          <w:rtl w:val="true"/>
        </w:rPr>
        <w:t>كتاب ابن زياد إلى يزيد</w:t>
      </w:r>
      <w:bookmarkEnd w:id="27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ابن زياد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وهانئ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برأسيهما مع </w:t>
      </w:r>
      <w:bookmarkStart w:id="278" w:name="pg15559_145644"/>
    </w:p>
    <w:p>
      <w:pPr>
        <w:pStyle w:val="BookText"/>
        <w:rPr/>
      </w:pPr>
      <w:bookmarkEnd w:id="278"/>
      <w:r>
        <w:rPr>
          <w:rFonts w:ascii="Amiri" w:hAnsi="Amiri" w:eastAsia="Amiri" w:cs="Amiri"/>
          <w:color w:val="111111"/>
          <w:sz w:val="28"/>
          <w:sz w:val="28"/>
          <w:szCs w:val="28"/>
          <w:rtl w:val="true"/>
          <w:lang w:bidi="ar-SA"/>
        </w:rPr>
        <w:t>هانئ بن أبي حية الوادعي والزبير بن الأروح التميمي إلى يزيد بن معاوية وأمر كاتبه أن يكتب إلى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فالحمد اللّه الذي أخذ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 وكفاه مئونة عدوه، اُخبر أمير المؤمنين أن مسلم بن عقيل لجأ إلى دار هانئ بن عروة المرادي وإني جعلت عليهما المراصد والعيون ودسست إليهما الرجال، وكدتهما حتى أخرجتهما وأمكن اللّه منهما، فقدمتهما وضربت أعناقهما، وقد بعثت إليك برأسيهما مع هانئ بن أبي حية الوادعي والزبير بن الأروح التميمي وهما من أهل السمع والطاعة والنصيحة فليسألهما الأمير عما أحب من أمرهما، فإن عندهما علماً وورعاً وصدقاً والسلام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9221494_2142443653"/>
      <w:bookmarkStart w:id="280" w:name="_Toc104"/>
      <w:bookmarkEnd w:id="279"/>
      <w:r>
        <w:rPr>
          <w:rtl w:val="true"/>
        </w:rPr>
        <w:t>اقتل على التهمة</w:t>
      </w:r>
      <w:bookmarkEnd w:id="280"/>
    </w:p>
    <w:p>
      <w:pPr>
        <w:pStyle w:val="BookText"/>
        <w:rPr/>
      </w:pPr>
      <w:r>
        <w:rPr>
          <w:rFonts w:ascii="Amiri" w:hAnsi="Amiri" w:eastAsia="Amiri" w:cs="Amiri"/>
          <w:color w:val="111111"/>
          <w:sz w:val="28"/>
          <w:sz w:val="28"/>
          <w:szCs w:val="28"/>
          <w:rtl w:val="true"/>
          <w:lang w:bidi="ar-SA"/>
        </w:rPr>
        <w:t>فكتب يزيد إلى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لم تعد أن كنت كما أحب، عملت عمل الحازم، وصلت صولة الشجاع الرابط الجأش، وقد أغنيت وكفيت وصدقت ظني بك ورأيي فيك، وقد دعوت رسوليك وسألتهما وناجيتهما فوجدتهما في رأيهما وفضلهما كما ذكرت، فاستوص بهما خيراً، وإنه قد بلغني أن حسيناً قد توجه إلى العراق فضع المناظر والمسالح واحترس، واحبس على الظنة واقتل على التهمة، واكتب إلي في كل يوم ما يحدث من خبر إن شاء اللّه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9221496_2142443653"/>
      <w:bookmarkStart w:id="282" w:name="_Toc105"/>
      <w:bookmarkEnd w:id="281"/>
      <w:r>
        <w:rPr>
          <w:rtl w:val="true"/>
        </w:rPr>
        <w:t>خطاب ابن زياد وإرسال الجيوش</w:t>
      </w:r>
      <w:bookmarkEnd w:id="28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جمع ابن زياد الناس في جامع الكوفة ثم خرج فصعد المنبر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إنكم بلوتم آل أبي سفيان فوجدتموهم كما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عرفتموه حسن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إلى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العطاء في حقه، قد أمنت السبل على عهده، وكذلك كان أبوه معاوية في عصره، وهذا ابنه يزيد من بعده يُكرم العباد، ويغنيهم بالأموال ويكرمهم، وقد زادكم في أرزاقكم مائة مائة، وأمرني أن أوفرها عليكم وأخرجكم إلى حرب عدوه الحسين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عن المنبر ووفر الناس العطاء وأمرهم أن يخرجوا إلى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عمر بن سعد بالخروج إلى العراق في أربعة آلاف، ثم نادى في الناس بأن من لم يخرج إلى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منع الطرق المؤدية إلى كربلاء وأمر جلاوزته بأن يقتلوا من وجدوه يريد 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يُظن به 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 الناس خوفاً وطمعاً فأوّل من خرج شمر بن ذي الجوشن في أربعة آلاف</w:t>
      </w:r>
      <w:r>
        <w:rPr>
          <w:rStyle w:val="FootnoteAnchor"/>
          <w:rtl w:val="true"/>
        </w:rPr>
        <w:footnoteReference w:id="350"/>
      </w:r>
      <w:r>
        <w:rPr>
          <w:rFonts w:ascii="Amiri" w:hAnsi="Amiri" w:eastAsia="Amiri" w:cs="Amiri"/>
          <w:color w:val="111111"/>
          <w:sz w:val="28"/>
          <w:sz w:val="28"/>
          <w:szCs w:val="28"/>
          <w:rtl w:val="true"/>
          <w:lang w:bidi="ar-SA"/>
        </w:rPr>
        <w:t>، فصار ابن سعد في تسعة آلاف</w:t>
      </w:r>
      <w:r>
        <w:rPr>
          <w:rStyle w:val="FootnoteAnchor"/>
          <w:rtl w:val="true"/>
        </w:rPr>
        <w:footnoteReference w:id="351"/>
      </w:r>
      <w:r>
        <w:rPr>
          <w:rFonts w:ascii="Amiri" w:hAnsi="Amiri" w:eastAsia="Amiri" w:cs="Amiri"/>
          <w:color w:val="111111"/>
          <w:sz w:val="28"/>
          <w:sz w:val="28"/>
          <w:szCs w:val="28"/>
          <w:rtl w:val="true"/>
          <w:lang w:bidi="ar-SA"/>
        </w:rPr>
        <w:t>، ثم أتبعه بيزيد بن ركاب الكلبي في ألفين، والحصين بن نمير السكوني</w:t>
      </w:r>
      <w:r>
        <w:rPr>
          <w:rStyle w:val="FootnoteAnchor"/>
          <w:rtl w:val="true"/>
        </w:rPr>
        <w:footnoteReference w:id="352"/>
      </w:r>
      <w:r>
        <w:rPr>
          <w:rFonts w:ascii="Amiri" w:hAnsi="Amiri" w:eastAsia="Amiri" w:cs="Amiri"/>
          <w:color w:val="111111"/>
          <w:sz w:val="28"/>
          <w:sz w:val="28"/>
          <w:szCs w:val="28"/>
          <w:rtl w:val="true"/>
          <w:lang w:bidi="ar-SA"/>
        </w:rPr>
        <w:t>في أربعة آلاف، وفلاناً المازني</w:t>
      </w:r>
      <w:r>
        <w:rPr>
          <w:rStyle w:val="FootnoteAnchor"/>
          <w:rtl w:val="true"/>
        </w:rPr>
        <w:footnoteReference w:id="353"/>
      </w:r>
      <w:r>
        <w:rPr>
          <w:rFonts w:ascii="Amiri" w:hAnsi="Amiri" w:eastAsia="Amiri" w:cs="Amiri"/>
          <w:color w:val="111111"/>
          <w:sz w:val="28"/>
          <w:sz w:val="28"/>
          <w:szCs w:val="28"/>
          <w:rtl w:val="true"/>
          <w:lang w:bidi="ar-SA"/>
        </w:rPr>
        <w:t xml:space="preserve">في ثلاثة </w:t>
      </w:r>
      <w:bookmarkStart w:id="283" w:name="pg15559_145646"/>
    </w:p>
    <w:p>
      <w:pPr>
        <w:pStyle w:val="BookText"/>
        <w:rPr/>
      </w:pPr>
      <w:bookmarkEnd w:id="283"/>
      <w:r>
        <w:rPr>
          <w:rFonts w:ascii="IRNazanin" w:hAnsi="IRNazanin" w:eastAsia="IRNazanin"/>
          <w:color w:val="111111"/>
          <w:sz w:val="28"/>
          <w:sz w:val="28"/>
          <w:szCs w:val="28"/>
          <w:rtl w:val="true"/>
          <w:lang w:bidi="fa-IR"/>
        </w:rPr>
        <w:t>آلاف، ونصر بن فلان</w:t>
      </w:r>
      <w:r>
        <w:rPr>
          <w:rStyle w:val="FootnoteAnchor"/>
          <w:rtl w:val="true"/>
        </w:rPr>
        <w:footnoteReference w:id="354"/>
      </w:r>
      <w:r>
        <w:rPr>
          <w:rFonts w:ascii="Amiri" w:hAnsi="Amiri" w:eastAsia="Amiri" w:cs="Amiri"/>
          <w:color w:val="111111"/>
          <w:sz w:val="28"/>
          <w:sz w:val="28"/>
          <w:szCs w:val="28"/>
          <w:rtl w:val="true"/>
          <w:lang w:bidi="ar-SA"/>
        </w:rPr>
        <w:t>في ألفين، فذلك عشرون ألفاً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أرسل إلى شبث بن ربعي أن أقبل إلينا وإنا نريد أن نوجه بك إلى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فتمارض شبث وأراد أن يعفيه ابن زياد،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رسولي أخبرني بتمارضك وأخاف أن تكون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لَقُوا الَّذِينَ آمَنُوا قالُوا آمَنَّا وإِذا خَلَوْا إِلى شَياطِينِهِمْ قالُوا إِنَّا مَعَكُمْ إِنَّما نَحْنُ مُسْتَهْزِؤُنَ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إن كنت في طاعتنا فأقبل إلينا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إليه شبث بعد العشاء لئلا ينظر إلى وجهه فلا يرى عليه أثر العلة، فلما دخل رحب به وقرب مجلسه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تشخص إلى قتال هذا الرجل عوناً لابن سعد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أيها الأمير، فما زال يرسل إليه بالعساكر</w:t>
      </w:r>
      <w:r>
        <w:rPr>
          <w:rStyle w:val="FootnoteAnchor"/>
          <w:rtl w:val="true"/>
        </w:rPr>
        <w:footnoteReference w:id="357"/>
      </w:r>
      <w:r>
        <w:rPr>
          <w:rFonts w:ascii="Amiri" w:hAnsi="Amiri" w:eastAsia="Amiri" w:cs="Amiri"/>
          <w:color w:val="111111"/>
          <w:sz w:val="28"/>
          <w:sz w:val="28"/>
          <w:szCs w:val="28"/>
          <w:rtl w:val="true"/>
          <w:lang w:bidi="ar-SA"/>
        </w:rPr>
        <w:t>حتى تكامل عنده ثلاثون ألفاً ما بين فارس وراجل</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 ثلاثين ألفاً</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9221498_2142443653"/>
      <w:bookmarkStart w:id="285" w:name="_Toc106"/>
      <w:bookmarkEnd w:id="284"/>
      <w:r>
        <w:rPr>
          <w:rtl w:val="true"/>
        </w:rPr>
        <w:t>قتل المتخلفين</w:t>
      </w:r>
      <w:bookmarkEnd w:id="285"/>
    </w:p>
    <w:p>
      <w:pPr>
        <w:pStyle w:val="BookText"/>
        <w:rPr/>
      </w:pPr>
      <w:r>
        <w:rPr>
          <w:rFonts w:ascii="Amiri" w:hAnsi="Amiri" w:eastAsia="Amiri" w:cs="Amiri"/>
          <w:color w:val="111111"/>
          <w:sz w:val="28"/>
          <w:sz w:val="28"/>
          <w:szCs w:val="28"/>
          <w:rtl w:val="true"/>
          <w:lang w:bidi="ar-SA"/>
        </w:rPr>
        <w:t>وبعث ابن زياد سويد بن عبد الرحمن المنقري في خيل إلى الكوفة وأمره أن يطوف بها فمن وجده قد تخلف أتاه به، ونادى أيما رجل وجدناه بعد يومنا هذا متخلفاً عن العسكر برئت الذمة منه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 رجلاً من همدان قد قدم يطلب ميراثاً له بالكوفة، فأتى به ابن زياد </w:t>
      </w:r>
    </w:p>
    <w:p>
      <w:pPr>
        <w:pStyle w:val="BookText"/>
        <w:rPr/>
      </w:pP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وخصص ابن زياد خمسمائة فارس بقيادة زجر بن قيس الجعفي لكي يقيموا على جسر الصراة لمنع من يخرج من أهل الكوفة لنصرة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وخرج البعض فاُخذ وقُتل، وتمكن القليل منهم الوصول إلى كربلاء لنصرة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أبي سلامة خرج من الكوفة والتحق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وقاسط بن زهير بن الحرث التغلبي وأخوه كردوس وأخ ثالث له كانوا من أصحاب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من الكوفة والتحقوا بجيش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وحجاج بن بدر البصري خرج من البصرة والتحق بجيش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ذلك ضيقوا الحصار على الطرق المؤدية إلى كربلاء أكثر فأكثر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نعمان الأزدي وأخوه من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شاركاه في حرب صفين، خرجا مع جيش ابن زياد من الكوفة ليتمكنا من الوصول إلى كربلاء، فلما وصلا كربلاء التحقا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286" w:name="pg15559_145648"/>
    </w:p>
    <w:p>
      <w:pPr>
        <w:pStyle w:val="BookText"/>
        <w:rPr/>
      </w:pPr>
      <w:bookmarkEnd w:id="286"/>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287" w:name="__RefHeading___Toc9221500_2142443653"/>
      <w:bookmarkStart w:id="288" w:name="_Toc107"/>
      <w:bookmarkEnd w:id="287"/>
      <w:r>
        <w:rPr>
          <w:rtl w:val="true"/>
        </w:rPr>
        <w:t>المنازل بين مكة والعراق</w:t>
      </w:r>
      <w:bookmarkEnd w:id="288"/>
    </w:p>
    <w:p>
      <w:pPr>
        <w:pStyle w:val="Heading3"/>
        <w:numPr>
          <w:ilvl w:val="2"/>
          <w:numId w:val="1"/>
        </w:numPr>
        <w:rPr/>
      </w:pPr>
      <w:bookmarkStart w:id="289" w:name="__RefHeading___Toc9221502_2142443653"/>
      <w:bookmarkStart w:id="290" w:name="_Toc108"/>
      <w:bookmarkEnd w:id="289"/>
      <w:r>
        <w:rPr>
          <w:rtl w:val="true"/>
        </w:rPr>
        <w:t>اشارة</w:t>
      </w:r>
      <w:bookmarkEnd w:id="290"/>
    </w:p>
    <w:p>
      <w:pPr>
        <w:pStyle w:val="BookText"/>
        <w:rPr/>
      </w:pPr>
      <w:r>
        <w:rPr>
          <w:rFonts w:ascii="IRNazanin" w:hAnsi="IRNazanin" w:eastAsia="IRNazanin"/>
          <w:color w:val="111111"/>
          <w:sz w:val="28"/>
          <w:sz w:val="28"/>
          <w:szCs w:val="28"/>
          <w:rtl w:val="true"/>
          <w:lang w:bidi="fa-IR"/>
        </w:rPr>
        <w:t xml:space="preserve">خرج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نحو العراق، بأمر من اللّه عزوجل ومن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سبحانه أراد أن يراه قتيلاً،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بمقتله في كربلاء ومقتل أصحابه، ولكنه ضحّى بنفسه الشريفة لإحياء دين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لسان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كان دين محمد لم يستقم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بقتلي فيا سيوف خذيني</w:t>
      </w:r>
    </w:p>
    <w:p>
      <w:pPr>
        <w:pStyle w:val="BookText"/>
        <w:rPr/>
      </w:pPr>
      <w:r>
        <w:rPr>
          <w:rFonts w:ascii="Amiri" w:hAnsi="Amiri" w:eastAsia="Amiri" w:cs="Amiri"/>
          <w:color w:val="111111"/>
          <w:sz w:val="28"/>
          <w:sz w:val="28"/>
          <w:szCs w:val="28"/>
          <w:rtl w:val="true"/>
          <w:lang w:bidi="ar-SA"/>
        </w:rPr>
        <w:t xml:space="preserve">وكان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يوم التروية، الثامن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يخطب في الناس ويُعلمهم بقصته، فبعض يلتحق به وبعض يتركه، وكان ركبه عند خروجه إلى العراق نحو ألف فارس ومائة راجل، وفي ليلة عاشوراء أمسوا وهم مائة تقريباً، فلم يبق إلاّ الخلص من الأصحاب الذين لم يريدوا من نصرتهم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وجه اللّه تعالى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على الخروج إلى العراق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وما شاء اللّه، ولا حول ولا قوة إلاّ باللّه، وصلّى اللّه على رسوله وآله وسلّم، خُطّ الموت على وُلد آدم مخط القلادة على جيد الفتاة، وما أولهني إلى أسلافي اشتياق يعقوب إلى يوسف، وخُيّر لي مصرع أنا لاقيه، كأني بأوصالي يتقطعها عسلان الفلوات بين النواويس وكربلاء، فيملأن مني أكراشاً جوفاً وأجربة سغباً، لا محيص عن يوم خُطّ بالقلم، رضا اللّه رضانا أهل البيت، نصبر على </w:t>
      </w:r>
      <w:bookmarkStart w:id="291" w:name="pg15559_145649"/>
    </w:p>
    <w:p>
      <w:pPr>
        <w:pStyle w:val="BookText"/>
        <w:rPr/>
      </w:pPr>
      <w:bookmarkEnd w:id="291"/>
      <w:r>
        <w:rPr>
          <w:rFonts w:ascii="IRNazanin" w:hAnsi="IRNazanin" w:eastAsia="IRNazanin"/>
          <w:color w:val="111111"/>
          <w:sz w:val="28"/>
          <w:sz w:val="28"/>
          <w:szCs w:val="28"/>
          <w:rtl w:val="true"/>
          <w:lang w:bidi="fa-IR"/>
        </w:rPr>
        <w:t xml:space="preserve">بلائه، ويوفينا أجور الصابرين، لن يشذ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لحمته، وهي مجموعة له في حظيرة القدس، تقرّ بهم عينه، وتنجز لهم وعده، من كان فينا باذلاً مهجته، وموطناً على لقاء اللّه نفسه، فليرحل معنا فإني راحل مُصبحاً إن شاء اللّه</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العراق من مكة المكرمة، بعد ما أنهى إحرامه بعمرة مفردة، وترك الحج، ونزل في طريقه عدة منازل، ذكرها المؤرخون، كان منها</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9221504_2142443653"/>
      <w:bookmarkStart w:id="293" w:name="_Toc109"/>
      <w:bookmarkEnd w:id="292"/>
      <w:r>
        <w:rPr>
          <w:rtl w:val="true"/>
        </w:rPr>
        <w:t>منزل التنعيم</w:t>
      </w:r>
      <w:bookmarkEnd w:id="293"/>
    </w:p>
    <w:p>
      <w:pPr>
        <w:pStyle w:val="BookText"/>
        <w:rPr/>
      </w:pPr>
      <w:r>
        <w:rPr>
          <w:rFonts w:ascii="Amiri" w:hAnsi="Amiri" w:eastAsia="Amiri" w:cs="Amiri"/>
          <w:color w:val="111111"/>
          <w:sz w:val="28"/>
          <w:sz w:val="28"/>
          <w:szCs w:val="28"/>
          <w:rtl w:val="true"/>
          <w:lang w:bidi="ar-SA"/>
        </w:rPr>
        <w:t xml:space="preserve">سار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حتى مرّ بأول منزل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فلقي هناك عيراً تحمل هدية إلى يزيد، بعث بها بحير بن ريسان الحميري عامله على اليمن، وعليها الورس والحُلل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أصحاب الإبل وبين لهم سبب خروجه، فالتحق عدد منهم بركب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وامتنع آخرون، فتركهم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9221506_2142443653"/>
      <w:bookmarkStart w:id="295" w:name="_Toc110"/>
      <w:bookmarkEnd w:id="294"/>
      <w:r>
        <w:rPr>
          <w:rtl w:val="true"/>
        </w:rPr>
        <w:t>منزل الصِفاح و ذات عرق</w:t>
      </w:r>
      <w:bookmarkEnd w:id="29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الصفاح</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 xml:space="preserve">، وبقي </w:t>
      </w:r>
    </w:p>
    <w:p>
      <w:pPr>
        <w:pStyle w:val="BookText"/>
        <w:rPr/>
      </w:pPr>
      <w:r>
        <w:rPr>
          <w:rFonts w:ascii="Amiri" w:hAnsi="Amiri" w:eastAsia="Amiri" w:cs="Amiri"/>
          <w:color w:val="111111"/>
          <w:sz w:val="28"/>
          <w:sz w:val="28"/>
          <w:szCs w:val="28"/>
          <w:rtl w:val="true"/>
          <w:lang w:bidi="ar-SA"/>
        </w:rPr>
        <w:t>في ذات عرق يوماً أو يومين، ولم يدخل القرية بل خيّم في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هناك بشر بن غالب</w:t>
      </w:r>
      <w:r>
        <w:rPr>
          <w:rStyle w:val="FootnoteAnchor"/>
          <w:rtl w:val="true"/>
        </w:rPr>
        <w:footnoteReference w:id="364"/>
      </w:r>
      <w:r>
        <w:rPr>
          <w:rFonts w:ascii="Amiri" w:hAnsi="Amiri" w:eastAsia="Amiri" w:cs="Amiri"/>
          <w:color w:val="111111"/>
          <w:sz w:val="28"/>
          <w:sz w:val="28"/>
          <w:szCs w:val="28"/>
          <w:rtl w:val="true"/>
          <w:lang w:bidi="ar-SA"/>
        </w:rPr>
        <w:t>وارداً من العراق فسأله عن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القلوب معك والسيوف مع بني أمية،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 أخو بني أسد، إن اللّه يفعل ما يشاء ويحكم ما يريد</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وصل هناك الفرزدق، الشاعر المعروف قاصداً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الخيام في ذات عرق فسأل لمن هذه الخيام؟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فتصور الفرزدق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السفر وقد وصل إلى ذات عرق وهو في طريقه للحج،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وسألتُ عن خيمة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غارقاً في الفكر وهو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بحرارة وحب وسأل عن حاجتي،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الفرزدق وجئت من البصرة قاصداً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وأجلسني،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خيامكم قلت سأتشرف للحج بحضوركم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راجعون من مكة وقد قصدنا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الفرزدق كثيراً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موسم الحج فكيف تخرجون من مكة؟</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بني أمية بعثوا جماعة لقتلي وإن كنت معلقاً بأستار الكعبة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أعلم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لا يخاف الموت ولايخاف من الذي يريد قتله، فلماذا خرج من مكة؟ ولكنني لم أجرأ على أن أسأل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تسألني عن </w:t>
      </w:r>
      <w:bookmarkStart w:id="296" w:name="pg15559_145651"/>
    </w:p>
    <w:p>
      <w:pPr>
        <w:pStyle w:val="BookText"/>
        <w:rPr/>
      </w:pPr>
      <w:bookmarkEnd w:id="296"/>
      <w:r>
        <w:rPr>
          <w:rFonts w:ascii="Amiri" w:hAnsi="Amiri" w:eastAsia="Amiri" w:cs="Amiri"/>
          <w:color w:val="111111"/>
          <w:sz w:val="28"/>
          <w:sz w:val="28"/>
          <w:szCs w:val="28"/>
          <w:rtl w:val="true"/>
          <w:lang w:bidi="ar-SA"/>
        </w:rPr>
        <w:t>خروجي مع أنني لا أخاف الموت، إنني خرجت بأمر اللّه عزوجل إلى حيث ما أراده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العراق وحال الناس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سيفون بوعدهم؟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المحبين والشيعة لكم ولكنني لا أعلم حالهم في الامتحان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إنني أريد نصرهم لا لأجل نفسي بل لأجل أنفسهم، وإلاّ فإن اللّه عزوجل هو 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 من تقلبهم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ماض على ما أراده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أعطاني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الدنانير هدية وخرجت من عنده</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9221508_2142443653"/>
      <w:bookmarkStart w:id="298" w:name="_Toc111"/>
      <w:bookmarkEnd w:id="297"/>
      <w:r>
        <w:rPr>
          <w:rtl w:val="true"/>
        </w:rPr>
        <w:t>كتاب إلى ابن زياد</w:t>
      </w:r>
      <w:bookmarkEnd w:id="298"/>
    </w:p>
    <w:p>
      <w:pPr>
        <w:pStyle w:val="BookText"/>
        <w:rPr/>
      </w:pPr>
      <w:r>
        <w:rPr>
          <w:rFonts w:ascii="IRNazanin" w:hAnsi="IRNazanin" w:eastAsia="IRNazanin"/>
          <w:color w:val="111111"/>
          <w:sz w:val="28"/>
          <w:sz w:val="28"/>
          <w:szCs w:val="28"/>
          <w:rtl w:val="true"/>
          <w:lang w:bidi="fa-IR"/>
        </w:rPr>
        <w:t xml:space="preserve">ولما وصل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هذه المنازل وهو في طريقه إلى العراق، اتصل الخبر بالوليد بن عتبة أمير المدينة، فكتب الوليد إلى ابن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الحسين قد توجه إلى العراق وهو ابن فاطمة، وفاطمة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 يا ابن زياد أن تأتي إليه بسوء، فتهيج على نفسك وقومك أمراً في هذه الدنيا لا يصده شيء، ولا تنساه الخاصة والعامة أبداً ما دامت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يلتفت ابن زياد إلى كتاب الوليد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9221510_2142443653"/>
      <w:bookmarkStart w:id="300" w:name="_Toc112"/>
      <w:bookmarkEnd w:id="299"/>
      <w:r>
        <w:rPr>
          <w:rtl w:val="true"/>
        </w:rPr>
        <w:t>لمن هذه الخيام؟</w:t>
      </w:r>
      <w:bookmarkEnd w:id="30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هذه المنازل وبعد أداء مناسك الحج، التقى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01" w:name="pg15559_145652"/>
    </w:p>
    <w:p>
      <w:pPr>
        <w:pStyle w:val="BookText"/>
        <w:rPr/>
      </w:pPr>
      <w:bookmarkEnd w:id="301"/>
      <w:r>
        <w:rPr>
          <w:rFonts w:ascii="Amiri" w:hAnsi="Amiri" w:eastAsia="Amiri" w:cs="Amiri"/>
          <w:color w:val="111111"/>
          <w:sz w:val="28"/>
          <w:sz w:val="28"/>
          <w:szCs w:val="28"/>
          <w:rtl w:val="true"/>
          <w:lang w:bidi="ar-SA"/>
        </w:rPr>
        <w:t>بعض الحجاج الذين حجّوا ورجعوا،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أسير إذ رفعتُ طرفي إلى أخبية وفساطيط، فانطلقت نحوها حتى أتيت أدناها، فقلت لمن هذه الأبنية؟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وابن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أيها هو؟</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نحوه فإذا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 على باب الفسطاط يقرأ كتاباً بين يديه، فسلّمت، فرد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بأبي أنت وأمي ما أنزلك في هذه الأرض القفراء التي ليس فيها ريف ولا منعة؟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هؤلاء أخافوني وهذه كتب أهل الكوفة، وهم قاتلي فإذا فعلوا ذلك ولم يدعوا لله محرماً إلاّ انتهكوه بعث اللّه إليهم من يقتلهم حتى يكونوا أذل من قوم الأمة</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9221512_2142443653"/>
      <w:bookmarkStart w:id="303" w:name="_Toc113"/>
      <w:bookmarkEnd w:id="302"/>
      <w:r>
        <w:rPr>
          <w:rtl w:val="true"/>
        </w:rPr>
        <w:t>لي عملي ولكم عملكم</w:t>
      </w:r>
      <w:bookmarkEnd w:id="303"/>
    </w:p>
    <w:p>
      <w:pPr>
        <w:pStyle w:val="BookText"/>
        <w:rPr/>
      </w:pPr>
      <w:r>
        <w:rPr>
          <w:rFonts w:ascii="Amiri" w:hAnsi="Amiri" w:eastAsia="Amiri" w:cs="Amiri"/>
          <w:color w:val="111111"/>
          <w:sz w:val="28"/>
          <w:sz w:val="28"/>
          <w:szCs w:val="28"/>
          <w:rtl w:val="true"/>
          <w:lang w:bidi="ar-SA"/>
        </w:rPr>
        <w:t xml:space="preserve">ولما 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اعترضته رسل عمرو بن سعيد بن العاص عليهم يحيى بن سعيد ليردّوه، فأبى عليهم ومضى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فبادروه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ألا تتقي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الجماعة وتفرق بين هذه الأمة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 عَمَلِي وَلَكُمْ عَمَلُكُمْ أَنْتُمْ بَرِيئُونَ مِمَّا أَعْمَلُ وَأَنَا بَرِيءٌ مِمَّا تَعْمَلُونَ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304" w:name="pg15559_145653"/>
    </w:p>
    <w:p>
      <w:pPr>
        <w:pStyle w:val="Heading3"/>
        <w:numPr>
          <w:ilvl w:val="2"/>
          <w:numId w:val="1"/>
        </w:numPr>
        <w:rPr/>
      </w:pPr>
      <w:bookmarkStart w:id="305" w:name="__RefHeading___Toc9221514_2142443653"/>
      <w:bookmarkStart w:id="306" w:name="_Toc114"/>
      <w:bookmarkEnd w:id="304"/>
      <w:bookmarkEnd w:id="305"/>
      <w:r>
        <w:rPr>
          <w:rtl w:val="true"/>
        </w:rPr>
        <w:t>منزل أجأ</w:t>
      </w:r>
      <w:bookmarkEnd w:id="306"/>
    </w:p>
    <w:p>
      <w:pPr>
        <w:pStyle w:val="BookText"/>
        <w:rPr/>
      </w:pPr>
      <w:r>
        <w:rPr>
          <w:rFonts w:ascii="Amiri" w:hAnsi="Amiri" w:eastAsia="Amiri" w:cs="Amiri"/>
          <w:color w:val="111111"/>
          <w:sz w:val="28"/>
          <w:sz w:val="28"/>
          <w:szCs w:val="28"/>
          <w:rtl w:val="true"/>
          <w:lang w:bidi="ar-SA"/>
        </w:rPr>
        <w:t xml:space="preserve">ولما وصل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جاءه الطرماح بن عدي بن حاتم الطائي وطلب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يبقى هناك في ضيعته وبستانه، فإنه مكان آمن نسبياً، وإذا هجم الأعداء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عشيرة طي، وهم أكثر من عشرين ألف مسلح، سيدافعون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الطرماح</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امترت لأهلي ميرة</w:t>
      </w:r>
      <w:r>
        <w:rPr>
          <w:rStyle w:val="FootnoteAnchor"/>
          <w:rtl w:val="true"/>
        </w:rPr>
        <w:footnoteReference w:id="3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في نفسك لا يغرنك أهل الكوفة، فواللّه لئن دخلتها لتُقتلن وإني لأخاف أن لا تصل إليها، فإن كنت مجمعاً على الحرب فانزل أجأ</w:t>
      </w:r>
      <w:r>
        <w:rPr>
          <w:rStyle w:val="FootnoteAnchor"/>
          <w:rtl w:val="true"/>
        </w:rPr>
        <w:footnoteReference w:id="372"/>
      </w:r>
      <w:r>
        <w:rPr>
          <w:rFonts w:ascii="Amiri" w:hAnsi="Amiri" w:eastAsia="Amiri" w:cs="Amiri"/>
          <w:color w:val="111111"/>
          <w:sz w:val="28"/>
          <w:sz w:val="28"/>
          <w:szCs w:val="28"/>
          <w:rtl w:val="true"/>
          <w:lang w:bidi="ar-SA"/>
        </w:rPr>
        <w:t>، فإنه جبل منيع واللّه ما نالنا فيه ذل قط، وعشيرتي يرون جميعاً نصرك، فهم يمنعونك ما أقمت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بيني وبين القوم موعداً أكره أن أخلفهم، فإن يدفع اللّه عنا فقديماً ما أنعم علينا وكفى، وإن يكن ما لابد منه ففوز وشهادة إن شاء اللّه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حملت الميرة إلى أهلي وأوصيتهم بأمورهم وخرجت أريد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لأنصره، فلقيني سماعة بن زيد النبهاني فأخبرني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307" w:name="pg15559_145654"/>
    </w:p>
    <w:p>
      <w:pPr>
        <w:pStyle w:val="Heading3"/>
        <w:numPr>
          <w:ilvl w:val="2"/>
          <w:numId w:val="1"/>
        </w:numPr>
        <w:rPr/>
      </w:pPr>
      <w:bookmarkStart w:id="308" w:name="__RefHeading___Toc9221516_2142443653"/>
      <w:bookmarkStart w:id="309" w:name="_Toc115"/>
      <w:bookmarkEnd w:id="307"/>
      <w:bookmarkEnd w:id="308"/>
      <w:r>
        <w:rPr>
          <w:rtl w:val="true"/>
        </w:rPr>
        <w:t>منزل منية</w:t>
      </w:r>
      <w:bookmarkEnd w:id="309"/>
    </w:p>
    <w:p>
      <w:pPr>
        <w:pStyle w:val="BookText"/>
        <w:rPr/>
      </w:pPr>
      <w:r>
        <w:rPr>
          <w:rFonts w:ascii="Amiri" w:hAnsi="Amiri" w:eastAsia="Amiri" w:cs="Amiri"/>
          <w:color w:val="111111"/>
          <w:sz w:val="28"/>
          <w:sz w:val="28"/>
          <w:szCs w:val="28"/>
          <w:rtl w:val="true"/>
          <w:lang w:bidi="ar-SA"/>
        </w:rPr>
        <w:t xml:space="preserve">وسار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كلما نزل في مكان يأتيه الناس فيخطب فيهم ويبين لهم الهدف من سفره إلى العراق، وأنه سيُقتل في كربلاء ثم يخاطب القوم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ناصر ينصرنا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فيخرج بعضهم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لنصرته ويلتحق بركبه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بأخذ الماء من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الطريق بعيد لا ماء فيه إلاّ بعد ثلاثة أيام من السير</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9221518_2142443653"/>
      <w:bookmarkStart w:id="311" w:name="_Toc116"/>
      <w:bookmarkEnd w:id="310"/>
      <w:r>
        <w:rPr>
          <w:rtl w:val="true"/>
        </w:rPr>
        <w:t>منزل لينة والحاجز</w:t>
      </w:r>
      <w:bookmarkEnd w:id="311"/>
    </w:p>
    <w:p>
      <w:pPr>
        <w:pStyle w:val="BookText"/>
        <w:rPr/>
      </w:pPr>
      <w:r>
        <w:rPr>
          <w:rFonts w:ascii="Amiri" w:hAnsi="Amiri" w:eastAsia="Amiri" w:cs="Amiri"/>
          <w:color w:val="111111"/>
          <w:sz w:val="28"/>
          <w:sz w:val="28"/>
          <w:szCs w:val="28"/>
          <w:rtl w:val="true"/>
          <w:lang w:bidi="ar-SA"/>
        </w:rPr>
        <w:t xml:space="preserve">وسار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فيها جواب كتاب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 لقيس بن مسهر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ليوصله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لما بلغ عبيد اللّه بن زياد إقبال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الكوفة بعث الحصين بن نمير صاحب شرطه مع ألف فارس حتى نزل القادسية ليمنع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الكوفة، وليعتقله ويأخذه أسيراً إلى ابن زياد، فنظم الحصين بن نمير الخيل ما بين القادسية إلى خفان، وما بين القادسية إلى القطقطانة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يريد العراق، وجعل جائزة على من يأتي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بلغ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الرمة بعث قيس بن مسهر الصيداوي برسالة إلى أهل الكوفة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هذه الرسائل قبل وصول خبر قتل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من الحسين بن علي إلى سليمان بن صرد والمسيب بن نجبة ورفاعة بن شداد وعبد اللّه بن وال وجماعة المؤمنين،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رأى سلطاناً جائراً مستحلاً لحُرم اللّه، ناكثاً لعهد اللّه، 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في عباد اللّه بالإثم والعدوان، ثم لم يغير بقول ولا فعل كان حقيقاً على اللّه أن يدخله مدخله، وقد علمتم أن هؤلاء القوم قد لزموا طاعة الشيطان وتولوا عن طاعة الرحمن وأظهروا الفساد وعطلوا الحدود واستأثروا بالفيء وأحلوا حرام اللّه وحرموا حلاله، وإني أحق بهذا الأمر، لقرابتي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أتتني كتبكم، وقدمت عليّ رسلكم ببيعتكم أنكم لا تسلموني ولاتخذلوني، فإن وفيتم لي ببيعتكم فقد أصبتم حظكم ورشدكم، ونفسي مع أنفسكم، وأهلي وولدي مع أهاليكم وأولادكم، فلكم بي أسوة، وإن لم تفعلوا ونقضتم عهودكم وخلعتم بيعتكم فلعمري ما هي منكم بنكر لقد فعلتموها بأبي وأخي وابن عمي، والمغرور من اغتر بكم، فحظكم أخطأتم، ونصيبكم ضيعتم،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نَكَثَ فَإِنَّما يَنْكُثُ عَلى نَفْسِهِ</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وسيغني اللّه عنكم، والسلام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طوى الكتاب وختمه ودفعه إلى قيس بن مسهر الصيداوي، فأقبل قيس بن مسهر بكتاب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وصل القادسية فأخذه الحصين بن نمير وجيشه، فبعثوا به إلى عبيد اللّه بن زياد إلى الكوفة، 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فسبّ الكذاب الحسين بن علي</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قارب قيس بن مسهر دخول الكوفة اعترضه الحصين بن نمير ليفتشه فأخرج قيس الكتاب ومزّقه وعجنه بالماء بحيث لا يمكن قراءته، فحمله الحصين إلى ابن زياد، فلما مثل بين يديه قال له من أنت؟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شيعة أمير المؤمنين علي بن أبي طالب 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خرقت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تعلم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الكتاب وإلى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 من أهل الكوفة لا أعرف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تفارقني حتى تخبرني بأسماء هؤلاء القوم أو تصعد المنبر فتلعن الحسين بن علي وأباه وأخاه، وإلاّ قطعتك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قيس أن يصعد المنبر ويتكلم بما أراده ابن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فصعد المنبر، فحمد اللّه وأثنى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من الترحم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لعن عبيد اللّه بن زياد وأباه، ولعن عتاة بني أمية عن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أنا رسول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إليكم وقد خلفته بموضع كذا فأجيبوه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فاشتد غضب عبيد اللّه بن زياد وأمر به أن يُرمى من فوق القصر، فرمي به فتقطع ومات شهيداً، رضوان اللّه تعالى عليه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وقع إلى الأرض مكتوفاً فتكسرت عظامه وبقي به رمق فأتاه رجل يقال له عبد الملك بن عمير اللخمي</w:t>
      </w:r>
      <w:r>
        <w:rPr>
          <w:rStyle w:val="FootnoteAnchor"/>
          <w:rtl w:val="true"/>
        </w:rPr>
        <w:footnoteReference w:id="379"/>
      </w:r>
      <w:r>
        <w:rPr>
          <w:rFonts w:ascii="IRNazanin" w:hAnsi="IRNazanin" w:eastAsia="IRNazanin"/>
          <w:color w:val="111111"/>
          <w:sz w:val="28"/>
          <w:sz w:val="28"/>
          <w:szCs w:val="28"/>
          <w:rtl w:val="true"/>
          <w:lang w:bidi="fa-IR"/>
        </w:rPr>
        <w:t>فذبحه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312" w:name="pg15559_145657"/>
    </w:p>
    <w:p>
      <w:pPr>
        <w:pStyle w:val="BookText"/>
        <w:rPr/>
      </w:pPr>
      <w:bookmarkEnd w:id="312"/>
      <w:r>
        <w:rPr>
          <w:rFonts w:ascii="Amiri" w:hAnsi="Amiri" w:eastAsia="Amiri" w:cs="Amiri"/>
          <w:color w:val="111111"/>
          <w:sz w:val="28"/>
          <w:sz w:val="28"/>
          <w:szCs w:val="28"/>
          <w:rtl w:val="true"/>
          <w:lang w:bidi="ar-SA"/>
        </w:rPr>
        <w:t xml:space="preserve">ولما بلغ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قيس استعبر باكياً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لنا ولشيعتنا عندك منزلاً كريماً، واجمع بيننا وبينهم في مستقر من رحمتك، إنك على كل شيء قدير</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9221520_2142443653"/>
      <w:bookmarkStart w:id="314" w:name="_Toc117"/>
      <w:bookmarkEnd w:id="313"/>
      <w:r>
        <w:rPr>
          <w:rtl w:val="true"/>
        </w:rPr>
        <w:t>مع عبد اللّه بن مطيع</w:t>
      </w:r>
      <w:bookmarkEnd w:id="314"/>
    </w:p>
    <w:p>
      <w:pPr>
        <w:pStyle w:val="BookText"/>
        <w:rPr/>
      </w:pPr>
      <w:r>
        <w:rPr>
          <w:rFonts w:ascii="Amiri" w:hAnsi="Amiri" w:eastAsia="Amiri" w:cs="Amiri"/>
          <w:color w:val="111111"/>
          <w:sz w:val="28"/>
          <w:sz w:val="28"/>
          <w:szCs w:val="28"/>
          <w:rtl w:val="true"/>
          <w:lang w:bidi="ar-SA"/>
        </w:rPr>
        <w:t xml:space="preserve">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نحو العراق فانتهى إلى ماء من مياه العرب فإذا عليه عبد اللّه بن مطيع العدوي، وهو نازل به، فلما رآه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ابن رسول اللّه ما أقدمك؟ واحتمله وأنزله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 موت معاوية ما قد بلغك، وكتب إليّ أهل العراق يدعونني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يا ابن رسول اللّه وحرمة الإسلام أن تنهتك، أنشدك اللّه في حرمة قريش، أنشدك اللّه في حرمة العرب، فو اللّه لئن طلبت ما في أيدي بني أمية ليقتلنك، ولئن قتلوك لا يهابوا بعدك أحداً أبداً، واللّه إنها لحرمة الإسلام تنهتك، وحرمة قريش وحرمة العرب، فلا تفعل ولا تأت الكوفة ولا تعرض نفسك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يمضي</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بأن بني أمية يريدون القضاء على الإسلام، فإذا لم ينهض ولم يضحِّ بنفسه وأهله ولم يُقتل فإنه لا يبقى من الإسلام شيء، فلذلك قّدم دين اللّه على حياته وحياة أصحابه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إلى الشهادة عالماً بها حيث أخبره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بنيّ يا حسين أخرج إلى </w:t>
      </w:r>
      <w:bookmarkStart w:id="315" w:name="pg15559_145658"/>
    </w:p>
    <w:p>
      <w:pPr>
        <w:pStyle w:val="BookText"/>
        <w:rPr/>
      </w:pPr>
      <w:bookmarkEnd w:id="315"/>
      <w:r>
        <w:rPr>
          <w:rFonts w:ascii="Amiri" w:hAnsi="Amiri" w:eastAsia="Amiri" w:cs="Amiri"/>
          <w:color w:val="111111"/>
          <w:sz w:val="28"/>
          <w:sz w:val="28"/>
          <w:szCs w:val="28"/>
          <w:rtl w:val="true"/>
          <w:lang w:bidi="ar-SA"/>
        </w:rPr>
        <w:t>العراق فإن اللّه قد شاء أن يراك قتيلا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9221522_2142443653"/>
      <w:bookmarkStart w:id="317" w:name="_Toc118"/>
      <w:bookmarkEnd w:id="316"/>
      <w:r>
        <w:rPr>
          <w:rtl w:val="true"/>
        </w:rPr>
        <w:t>منع التجول</w:t>
      </w:r>
      <w:bookmarkEnd w:id="317"/>
    </w:p>
    <w:p>
      <w:pPr>
        <w:pStyle w:val="BookText"/>
        <w:rPr/>
      </w:pPr>
      <w:r>
        <w:rPr>
          <w:rFonts w:ascii="Amiri" w:hAnsi="Amiri" w:eastAsia="Amiri" w:cs="Amiri"/>
          <w:color w:val="111111"/>
          <w:sz w:val="28"/>
          <w:sz w:val="28"/>
          <w:szCs w:val="28"/>
          <w:rtl w:val="true"/>
          <w:lang w:bidi="ar-SA"/>
        </w:rPr>
        <w:t>كان عبيد اللّه بن زياد أمر بمنع التجول بين مختلف البلدان، فأخذوا ما بين واقصة</w:t>
      </w:r>
      <w:r>
        <w:rPr>
          <w:rStyle w:val="FootnoteAnchor"/>
          <w:rtl w:val="true"/>
        </w:rPr>
        <w:footnoteReference w:id="384"/>
      </w:r>
      <w:r>
        <w:rPr>
          <w:rFonts w:ascii="Amiri" w:hAnsi="Amiri" w:eastAsia="Amiri" w:cs="Amiri"/>
          <w:color w:val="111111"/>
          <w:sz w:val="28"/>
          <w:sz w:val="28"/>
          <w:szCs w:val="28"/>
          <w:rtl w:val="true"/>
          <w:lang w:bidi="ar-SA"/>
        </w:rPr>
        <w:t>إلى طريق الشام، إلى طريق البصرة، لا يدعون أحداً يلج ولا أحداً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باعتقال أي شخص رؤي في الطريق، وقتل كل من أراد 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وصل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بعض الأعراب 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لاواللّه ما ندري غير أنا لا نستطيع أن نلج ولا 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 وجهه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9221524_2142443653"/>
      <w:bookmarkStart w:id="319" w:name="_Toc119"/>
      <w:bookmarkEnd w:id="318"/>
      <w:r>
        <w:rPr>
          <w:rtl w:val="true"/>
        </w:rPr>
        <w:t>مع زهير بن القين</w:t>
      </w:r>
      <w:bookmarkEnd w:id="319"/>
    </w:p>
    <w:p>
      <w:pPr>
        <w:pStyle w:val="BookText"/>
        <w:rPr/>
      </w:pPr>
      <w:r>
        <w:rPr>
          <w:rFonts w:ascii="Amiri" w:hAnsi="Amiri" w:eastAsia="Amiri" w:cs="Amiri"/>
          <w:color w:val="111111"/>
          <w:sz w:val="28"/>
          <w:sz w:val="28"/>
          <w:szCs w:val="28"/>
          <w:rtl w:val="true"/>
          <w:lang w:bidi="ar-SA"/>
        </w:rPr>
        <w:t xml:space="preserve">كان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 البعض</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عثماني الهوى، ولكنّه تغير عند ما تشرف بلقاء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كربلاء فالتحق بالإمام واستشهد بين يديه يوم عاشوراء، رضوان اللّه تعالى عليه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حدث جماعة من فزارة</w:t>
      </w:r>
      <w:r>
        <w:rPr>
          <w:rStyle w:val="FootnoteAnchor"/>
          <w:rtl w:val="true"/>
        </w:rPr>
        <w:footnoteReference w:id="387"/>
      </w:r>
      <w:r>
        <w:rPr>
          <w:rFonts w:ascii="Amiri" w:hAnsi="Amiri" w:eastAsia="Amiri" w:cs="Amiri"/>
          <w:color w:val="111111"/>
          <w:sz w:val="28"/>
          <w:sz w:val="28"/>
          <w:szCs w:val="28"/>
          <w:rtl w:val="true"/>
          <w:lang w:bidi="ar-SA"/>
        </w:rPr>
        <w:t>ومن بجيلة</w:t>
      </w:r>
      <w:r>
        <w:rPr>
          <w:rStyle w:val="FootnoteAnchor"/>
          <w:rtl w:val="true"/>
        </w:rPr>
        <w:footnoteReference w:id="38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زهير بن القين </w:t>
      </w:r>
    </w:p>
    <w:p>
      <w:pPr>
        <w:pStyle w:val="BookText"/>
        <w:rPr/>
      </w:pPr>
      <w:r>
        <w:rPr>
          <w:rFonts w:ascii="Amiri" w:hAnsi="Amiri" w:eastAsia="Amiri" w:cs="Amiri"/>
          <w:color w:val="111111"/>
          <w:sz w:val="28"/>
          <w:sz w:val="28"/>
          <w:szCs w:val="28"/>
          <w:rtl w:val="true"/>
          <w:lang w:bidi="ar-SA"/>
        </w:rPr>
        <w:t xml:space="preserve">البجلي حين أقبلنا من مكة، وكنا نساير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شيء أبغض علينا من أن ننازله في منزل، وإذا 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في منزل لم نجد بُدّاً من أن ننازله فنزل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ونزلنا في جانب، فبينا نحن جلوس نتغذى من طعام لنا إذ أقبل رسول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سلّم، ثم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بن القين إن أبا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إليك لتأتيه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فطرح كل إنسان منا ما في يده، حتى كأنما على رؤوسنا الطير، فقالت له امرأته وهي ديلم بنت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أيبعث إليك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تأتيه؟ لو أتيته فسمعت كلامه ثم انصرفت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فأتاه زهير بن القين، فما لبث أن جاء مستبشراً، قد أشرق وجهه، فأمر بفسطاطه وثقله ومتاعه، فقُوض وحُمل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إلحقي بأهلك فإني لا أحب أن يصيبك بسببي إلاّ خير، وقد عزمتُ على صحبة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لأفديه بروحي، وأقيه بنفسي، ثم أعطاها مالها وسلّمها إلى بعض بني عمها ليوصلها إلى أهلها، فقامت إليه وبكت وودّعته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أسألك أن تذكرني في القيامة عند جد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يدل على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يعلمون بأنهم ذاهبون إلى الشهادة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زهير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أن يتبعني، </w:t>
      </w:r>
      <w:bookmarkStart w:id="320" w:name="pg15559_145660"/>
    </w:p>
    <w:p>
      <w:pPr>
        <w:pStyle w:val="BookText"/>
        <w:rPr/>
      </w:pPr>
      <w:bookmarkEnd w:id="320"/>
      <w:r>
        <w:rPr>
          <w:rFonts w:ascii="Amiri" w:hAnsi="Amiri" w:eastAsia="Amiri" w:cs="Amiri"/>
          <w:color w:val="111111"/>
          <w:sz w:val="28"/>
          <w:sz w:val="28"/>
          <w:szCs w:val="28"/>
          <w:rtl w:val="true"/>
          <w:lang w:bidi="ar-SA"/>
        </w:rPr>
        <w:t>وإلاّ فهو آخر العهد، إني سأحدثكم حديثاً، إنا غزونا البحر</w:t>
      </w:r>
      <w:r>
        <w:rPr>
          <w:rStyle w:val="FootnoteAnchor"/>
          <w:rtl w:val="true"/>
        </w:rPr>
        <w:footnoteReference w:id="390"/>
      </w:r>
      <w:r>
        <w:rPr>
          <w:rFonts w:ascii="IRNazanin" w:hAnsi="IRNazanin" w:eastAsia="IRNazanin"/>
          <w:color w:val="111111"/>
          <w:sz w:val="28"/>
          <w:sz w:val="28"/>
          <w:szCs w:val="28"/>
          <w:rtl w:val="true"/>
          <w:lang w:bidi="fa-IR"/>
        </w:rPr>
        <w:t xml:space="preserve">ففتح اللّه علينا وأصبنا غنائم، فقال لنا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أفرحتم بما فتح اللّه عليكم وأصبتم من الغنائم؟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أدركتم سيد شباب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أشد فرحاً بقتالكم معه مما أصبتم اليوم من الغنائم، فأما أنا فأستودعكم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واللّه ما زال في القوم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9221526_2142443653"/>
      <w:bookmarkStart w:id="322" w:name="_Toc120"/>
      <w:bookmarkEnd w:id="321"/>
      <w:r>
        <w:rPr>
          <w:rtl w:val="true"/>
        </w:rPr>
        <w:t>منزل الخُزَيمية</w:t>
      </w:r>
      <w:bookmarkEnd w:id="322"/>
    </w:p>
    <w:p>
      <w:pPr>
        <w:pStyle w:val="BookText"/>
        <w:rPr/>
      </w:pPr>
      <w:r>
        <w:rPr>
          <w:rFonts w:ascii="Amiri" w:hAnsi="Amiri" w:eastAsia="Amiri" w:cs="Amiri"/>
          <w:color w:val="111111"/>
          <w:sz w:val="28"/>
          <w:sz w:val="28"/>
          <w:szCs w:val="28"/>
          <w:rtl w:val="true"/>
          <w:lang w:bidi="ar-SA"/>
        </w:rPr>
        <w:t xml:space="preserve">ثم سار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الخزيمية</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فأقام بها يوماً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أقبلت إليه أخته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ألا أخبرك بشيء سمعته البارحة؟</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بعض الليل لقضاء حاجة فسمعت هاتفاً يهتف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فاحتفلي بجهد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يبكي على الشهداء بعدي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قوم تسوقهم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بمقدار إلى إنجاز وعد </w:t>
      </w:r>
      <w:bookmarkStart w:id="323" w:name="pg15559_145661"/>
    </w:p>
    <w:p>
      <w:pPr>
        <w:pStyle w:val="BookText"/>
        <w:rPr/>
      </w:pPr>
      <w:bookmarkEnd w:id="323"/>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أختاه كل الذي قضي فهو كائن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9221528_2142443653"/>
      <w:bookmarkStart w:id="325" w:name="_Toc121"/>
      <w:bookmarkEnd w:id="324"/>
      <w:r>
        <w:rPr>
          <w:rtl w:val="true"/>
        </w:rPr>
        <w:t>منزل زرود</w:t>
      </w:r>
      <w:bookmarkEnd w:id="325"/>
    </w:p>
    <w:p>
      <w:pPr>
        <w:pStyle w:val="BookText"/>
        <w:rPr/>
      </w:pPr>
      <w:r>
        <w:rPr>
          <w:rFonts w:ascii="Amiri" w:hAnsi="Amiri" w:eastAsia="Amiri" w:cs="Amiri"/>
          <w:color w:val="111111"/>
          <w:sz w:val="28"/>
          <w:sz w:val="28"/>
          <w:szCs w:val="28"/>
          <w:rtl w:val="true"/>
          <w:lang w:bidi="ar-SA"/>
        </w:rPr>
        <w:t xml:space="preserve">ثم سار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زرود</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 وفيه اُخبر بقتل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عبد اللّه بن سليمان والمنذر بن المشمعل الأسديان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قضينا حجتنا لم تكن لنا همة إلاّ اللحاق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لننظر ما يكون من أمره، فأقبلنا ترقل</w:t>
      </w:r>
      <w:r>
        <w:rPr>
          <w:rStyle w:val="FootnoteAnchor"/>
          <w:rtl w:val="true"/>
        </w:rPr>
        <w:footnoteReference w:id="395"/>
      </w:r>
      <w:r>
        <w:rPr>
          <w:rFonts w:ascii="Amiri" w:hAnsi="Amiri" w:eastAsia="Amiri" w:cs="Amiri"/>
          <w:color w:val="111111"/>
          <w:sz w:val="28"/>
          <w:sz w:val="28"/>
          <w:szCs w:val="28"/>
          <w:rtl w:val="true"/>
          <w:lang w:bidi="ar-SA"/>
        </w:rPr>
        <w:t xml:space="preserve">بنا ناقتانا مسرعين، حتى لحقناه بزرود، فلما دنونا منه إذا نحن برجل من أهل الكوفة قد عدل عن الطريق حتى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يريده، ثم تركه ومضى، ومضينا نحوه، فقال أحدنا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هذا لنسأله، فإن عنده خبر الكوفة، فمضينا حتى انتهينا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أسديان، فمن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بكر بن فلان، فانتسبنا له، ثم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الناس وراءك؟</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أخرج من الكوفة حتى قُتل مسلم بن عقيل وهانئ بن عروة ورأيتهما يجُران بأرجلهما في السوق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فأقبلنا حتى لحقنا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فسايرناه حتى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ممسياً، فجئناه حين نزل فسلمنا عليه، فرد علينا السلام،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 عندنا خبراً إن شئت حدثناك به علانيةً وإن شئت سراً، فنظر إلينا وإلى أصحابه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هؤلاء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الراكب الذي استقبلته عشي أمس؟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أردت مسألته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استبرأنا لك خبره، وكفيناك مسألته، وهو امرؤ منا ذو رأي وصدق وعقل، وإنه حدثنا أنه لم يخرج من الكوفة حتى قُتل مسلم وهانئ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ورآهما يجران في السوق بأرجلهما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وصل خبر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وبكت النسوة وصرخوا صراخاً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بأطفال مسلم وأخذ يترحم ويتعطف عليهم ويمسح يده على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في نفسك وأهل بيتك إلاّ انصرفت من مكانك هذا وإنه ليس لك بالكوفة ناصر ولا شيعة، بل نتخوف أن يكونوا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عقيل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ترون فقد قُتل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نرجع حتى نصيب ثأرنا أو نذوق ما ذاق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علينا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العيش بعد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فعلمنا أنه قد عزم رأيه على المسير،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bookmarkStart w:id="326" w:name="pg15559_145663"/>
    </w:p>
    <w:p>
      <w:pPr>
        <w:pStyle w:val="BookText"/>
        <w:rPr/>
      </w:pPr>
      <w:bookmarkEnd w:id="326"/>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أنت مثل مسلم بن عقيل ولو قدمت الكوفة لكان أسرع الناس إليك، فسكت</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بعث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كان قد أخبره بأنه سوف يُقتل، وخرج مسلم إلى الكوفة وهو يعلم بمقتله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قيس بن مسهر وعبد اللّه بن يقطر وسائر الأصحاب الذين أرسلهم أو كانوا في ركبه كانوا يعلمون بأنهم يسيرون وتسير المنايا إليهم، وأنهم ذاهبون إلى مصرع شاء اللّه أن يراهم قتلى فيها</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9221530_2142443653"/>
      <w:bookmarkStart w:id="328" w:name="_Toc122"/>
      <w:bookmarkEnd w:id="327"/>
      <w:r>
        <w:rPr>
          <w:rtl w:val="true"/>
        </w:rPr>
        <w:t>منزل الثَعلبية</w:t>
      </w:r>
      <w:bookmarkEnd w:id="328"/>
    </w:p>
    <w:p>
      <w:pPr>
        <w:pStyle w:val="BookText"/>
        <w:rPr/>
      </w:pPr>
      <w:r>
        <w:rPr>
          <w:rFonts w:ascii="Amiri" w:hAnsi="Amiri" w:eastAsia="Amiri" w:cs="Amiri"/>
          <w:color w:val="111111"/>
          <w:sz w:val="28"/>
          <w:sz w:val="28"/>
          <w:szCs w:val="28"/>
          <w:rtl w:val="true"/>
          <w:lang w:bidi="ar-SA"/>
        </w:rPr>
        <w:t xml:space="preserve">وسار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الثعلبية</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وقت الظهيرة، فوضع رأسه فرقد ثم استيقظ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تسرعون والمنايا تسرع بكم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أبة أفلسنا على الحق؟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 يا بنيّ والذي إليه مرجع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إذن لا نبالي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جزاك اللّه يا بنيّ خير ما جزى ولداً عن والده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الموضع، فلما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رجل من أهل الكوفة يكنى أبا هرة الأزدي قد أتاه فسلّم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الذي أخرجك عن حرم اللّه وحرم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329" w:name="pg15559_145664"/>
    </w:p>
    <w:p>
      <w:pPr>
        <w:pStyle w:val="BookText"/>
        <w:rPr/>
      </w:pPr>
      <w:bookmarkEnd w:id="329"/>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ويحك أبا هرة إن بني أمية أخذوا مالي فصبرتُ، وشتموا عرضي فصبرتُ، وطلبوا دمي فهربتُ، وأيم اللّه لتقتلني الفئة الباغية وليلبسنهم اللّه ذلاً شاملاً وسيفاً قاطعاً، وليسلطن اللّه عليهم من يذلهم حتى يكونوا أذل من قوم سبأ إذ ملكتهم امرأة فحكمت في أموالهم ودمائهم</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رجل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بالثعلبية وهو يريد كربلاء، فدخل عليه فسلّم عليه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أي البلاد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يا أخا أهل الكوفة لو لقيتك بالمدينة لأريتك أثر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دارنا ونزوله بالوحي على جدي، يا أخا أهل الكوفة أفمستقى الناس العلم من عندنا فعلموا وجهلنا؟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يكون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9221532_2142443653"/>
      <w:bookmarkStart w:id="331" w:name="_Toc123"/>
      <w:bookmarkEnd w:id="330"/>
      <w:r>
        <w:rPr>
          <w:rtl w:val="true"/>
        </w:rPr>
        <w:t>منزل شقوق وزبالة</w:t>
      </w:r>
      <w:bookmarkEnd w:id="331"/>
    </w:p>
    <w:p>
      <w:pPr>
        <w:pStyle w:val="BookText"/>
        <w:rPr/>
      </w:pPr>
      <w:r>
        <w:rPr>
          <w:rFonts w:ascii="Amiri" w:hAnsi="Amiri" w:eastAsia="Amiri" w:cs="Amiri"/>
          <w:color w:val="111111"/>
          <w:sz w:val="28"/>
          <w:sz w:val="28"/>
          <w:szCs w:val="28"/>
          <w:rtl w:val="true"/>
          <w:lang w:bidi="ar-SA"/>
        </w:rPr>
        <w:t xml:space="preserve">ثم سار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خبر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زبالة</w:t>
      </w:r>
      <w:r>
        <w:rPr>
          <w:rStyle w:val="FootnoteAnchor"/>
          <w:rtl w:val="true"/>
        </w:rPr>
        <w:footnoteReference w:id="402"/>
      </w:r>
      <w:r>
        <w:rPr>
          <w:rFonts w:ascii="Amiri" w:hAnsi="Amiri" w:eastAsia="Amiri" w:cs="Amiri"/>
          <w:color w:val="111111"/>
          <w:sz w:val="28"/>
          <w:sz w:val="28"/>
          <w:szCs w:val="28"/>
          <w:rtl w:val="true"/>
          <w:lang w:bidi="ar-SA"/>
        </w:rPr>
        <w:t xml:space="preserve">، ثم إنه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w:t>
      </w:r>
    </w:p>
    <w:p>
      <w:pPr>
        <w:pStyle w:val="BookText"/>
        <w:rPr/>
      </w:pPr>
      <w:r>
        <w:rPr>
          <w:rFonts w:ascii="IRNazanin" w:hAnsi="IRNazanin" w:eastAsia="IRNazanin"/>
          <w:color w:val="111111"/>
          <w:sz w:val="28"/>
          <w:sz w:val="28"/>
          <w:szCs w:val="28"/>
          <w:rtl w:val="true"/>
          <w:lang w:bidi="fa-IR"/>
        </w:rPr>
        <w:t>الفرزدق</w:t>
      </w:r>
      <w:r>
        <w:rPr>
          <w:rStyle w:val="FootnoteAnchor"/>
          <w:rtl w:val="true"/>
        </w:rPr>
        <w:footnoteReference w:id="403"/>
      </w:r>
      <w:r>
        <w:rPr>
          <w:rFonts w:ascii="Amiri" w:hAnsi="Amiri" w:eastAsia="Amiri" w:cs="Amiri"/>
          <w:color w:val="111111"/>
          <w:sz w:val="28"/>
          <w:sz w:val="28"/>
          <w:szCs w:val="28"/>
          <w:rtl w:val="true"/>
          <w:lang w:bidi="ar-SA"/>
        </w:rPr>
        <w:t>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كيف تركن إلى أهل الكوفة وهم الذين قتلوا ابن عمك مسلم بن عقيل وشيعته؟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مسلماً فلقد صار إلى روح اللّه وريحانه وتحيته ورضوانه، أما إنه قد قضى ما عليه، وبقي ما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الدنيا تعد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وإن تكن الأبدان للموت أنشُئت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امرئ بالسيف في اللّه أفضل</w:t>
      </w:r>
    </w:p>
    <w:p>
      <w:pPr>
        <w:pStyle w:val="BookText"/>
        <w:rPr/>
      </w:pPr>
      <w:r>
        <w:rPr>
          <w:rFonts w:ascii="Amiri" w:hAnsi="Amiri" w:eastAsia="Amiri" w:cs="Amiri"/>
          <w:color w:val="111111"/>
          <w:sz w:val="28"/>
          <w:sz w:val="28"/>
          <w:szCs w:val="28"/>
          <w:rtl w:val="true"/>
          <w:lang w:bidi="ar-SA"/>
        </w:rPr>
        <w:t>وإن تكن الأرزاق قسماً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حرص المرء في الرزق أجمل</w:t>
      </w:r>
    </w:p>
    <w:p>
      <w:pPr>
        <w:pStyle w:val="BookText"/>
        <w:rPr/>
      </w:pPr>
      <w:r>
        <w:rPr>
          <w:rFonts w:ascii="Amiri" w:hAnsi="Amiri" w:eastAsia="Amiri" w:cs="Amiri"/>
          <w:color w:val="111111"/>
          <w:sz w:val="28"/>
          <w:sz w:val="28"/>
          <w:szCs w:val="28"/>
          <w:rtl w:val="true"/>
          <w:lang w:bidi="ar-SA"/>
        </w:rPr>
        <w:t>وإن تكن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متروك به الحر يبخل</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السحر فقال لفتيانه وغلمانه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فاستقوا وأكثروا، ثم ارتحلوا، 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زُبالة فأتاه خبر عبد 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فاستعبر باكياً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لنا ولشيعتنا منزلاً كريماً، واجمع بيننا وبينهم في مستقر من رحمتك، إنك على كل شيء قدير</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وجاءه كتاب فأخرجه للناس وقرأه عليهم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قد أتانا خبر فظيع، قتل مسلم بن عقيل وهانئ بن عروة وعبد اللّه بن يقطر، وقد خذلنا شيعتنا، فمن أحب منكم الانصراف فلينصرف في غير حرج، ليس عليه ذمام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فتفرق بعض الناس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يميناً وشمالاً حتى بقي في أصحابه الذين جاءوا معه من المدينة، ونفر يسير ممن انضموا إليه، وإنما فعل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بمقتله في كربلاء ومقتل كل من يصحبه، وكان بعض الأعراب </w:t>
      </w:r>
      <w:bookmarkStart w:id="332" w:name="pg15559_145666"/>
    </w:p>
    <w:p>
      <w:pPr>
        <w:pStyle w:val="BookText"/>
        <w:rPr/>
      </w:pPr>
      <w:bookmarkEnd w:id="332"/>
      <w:r>
        <w:rPr>
          <w:rFonts w:ascii="Amiri" w:hAnsi="Amiri" w:eastAsia="Amiri" w:cs="Amiri"/>
          <w:color w:val="111111"/>
          <w:sz w:val="28"/>
          <w:sz w:val="28"/>
          <w:szCs w:val="28"/>
          <w:rtl w:val="true"/>
          <w:lang w:bidi="ar-SA"/>
        </w:rPr>
        <w:t>اتبعوه وهم يظنون أنه يأتي بلداً قد استقامت له طاعة أهلها، فكره أن يسيروا معه إلاّ وهم يعلمون على ما يقدمون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9221534_2142443653"/>
      <w:bookmarkStart w:id="334" w:name="_Toc124"/>
      <w:bookmarkEnd w:id="333"/>
      <w:r>
        <w:rPr>
          <w:rtl w:val="true"/>
        </w:rPr>
        <w:t>بطن العقبة</w:t>
      </w:r>
      <w:bookmarkEnd w:id="334"/>
    </w:p>
    <w:p>
      <w:pPr>
        <w:pStyle w:val="BookText"/>
        <w:rPr/>
      </w:pPr>
      <w:r>
        <w:rPr>
          <w:rFonts w:ascii="Amiri" w:hAnsi="Amiri" w:eastAsia="Amiri" w:cs="Amiri"/>
          <w:color w:val="111111"/>
          <w:sz w:val="28"/>
          <w:sz w:val="28"/>
          <w:szCs w:val="28"/>
          <w:rtl w:val="true"/>
          <w:lang w:bidi="ar-SA"/>
        </w:rPr>
        <w:t xml:space="preserve">ثم سار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بطن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عليها، فلقيه شيخ من بني عكرمة يقال له عمرو بن لوذان فقال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لمّا انصرفت، فواللّه ما تقدم إلاّ على الأسنة وحدّ السيوف، وإن هؤلاء الذين بعثوا إليك لو كانوا كفوك مئونة القتال ووطئوا لك الأشياء فقدمت عليهم كان ذلك رأياً، فأما على هذه الحال التي تذكر فإني لا أرى لك 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ليس يخفى عليّ الرأي، ولكن اللّه تعالى لا يُغلب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لا يدعونني حتى يستخرجوا هذه العلقة من جوفي، فإذا فعلوا سلط اللّه عليهم من يذلهم حتى يكونوا أذل فرق الأمم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رأيت كأنّ كلاباً تنهشني، أشدها عليّ كلب أبقع</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9221536_2142443653"/>
      <w:bookmarkStart w:id="336" w:name="_Toc125"/>
      <w:bookmarkEnd w:id="335"/>
      <w:r>
        <w:rPr>
          <w:rtl w:val="true"/>
        </w:rPr>
        <w:t>منزل شراف وجيش الحر</w:t>
      </w:r>
      <w:bookmarkEnd w:id="33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 العقبة حتى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 فلما كان </w:t>
      </w:r>
      <w:bookmarkStart w:id="337" w:name="pg15559_145667"/>
    </w:p>
    <w:p>
      <w:pPr>
        <w:pStyle w:val="BookText"/>
        <w:rPr/>
      </w:pPr>
      <w:bookmarkEnd w:id="337"/>
      <w:r>
        <w:rPr>
          <w:rFonts w:ascii="Amiri" w:hAnsi="Amiri" w:eastAsia="Amiri" w:cs="Amiri"/>
          <w:color w:val="111111"/>
          <w:sz w:val="28"/>
          <w:sz w:val="28"/>
          <w:szCs w:val="28"/>
          <w:rtl w:val="true"/>
          <w:lang w:bidi="ar-SA"/>
        </w:rPr>
        <w:t xml:space="preserve">السحر أمر فتيانه فاستقوا من الماء وأكثروا، ثم سار حتى انتصف النهار، فبينما هو يسير إذ كبّر رجل من أصحابه،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أكبر، لم كبرت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جماعة ممن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المكان ما رأينا فيه نخلة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ترونه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نراه أسنة الرماح وآذان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واللّه أرى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لنا ملجأ نلجأ إليه ونجعله في ظهورنا ونستقبل القوم بوجه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هذا ذو جشم</w:t>
      </w:r>
      <w:r>
        <w:rPr>
          <w:rStyle w:val="FootnoteAnchor"/>
          <w:rtl w:val="true"/>
        </w:rPr>
        <w:footnoteReference w:id="409"/>
      </w:r>
      <w:r>
        <w:rPr>
          <w:rFonts w:ascii="Amiri" w:hAnsi="Amiri" w:eastAsia="Amiri" w:cs="Amiri"/>
          <w:color w:val="111111"/>
          <w:sz w:val="28"/>
          <w:sz w:val="28"/>
          <w:szCs w:val="28"/>
          <w:rtl w:val="true"/>
          <w:lang w:bidi="ar-SA"/>
        </w:rPr>
        <w:t xml:space="preserve">إلى جنبك فمل إليه عن يسارك، فإن سبقت إليه فهو كما تريد،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ذات اليسار وملنا معه، فما كان بأسرع من أن طلعت علينا هوادي الخيل فتبيناها وعدلنا، فلما رأونا عدلنا عن الطريق عدلوا إلينا كأن أسنتهم اليعاسيب، وكأن راياتهم أجنحة الطير، فاستبقنا إلى ذي جشم فسبقناهم إليه، وأمر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بأبنيته فضُربت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القوم زهاء ألف فارس، مع الحر بن يزيد الرياحي التميمي حتى وقف هو وخيله مقابل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 الظهيرة،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معتمون متقلدون أسيافهم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9221538_2142443653"/>
      <w:bookmarkStart w:id="339" w:name="_Toc126"/>
      <w:bookmarkEnd w:id="338"/>
      <w:r>
        <w:rPr>
          <w:rtl w:val="true"/>
        </w:rPr>
        <w:t>ذو جشم</w:t>
      </w:r>
      <w:bookmarkEnd w:id="33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جشم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ذو حسم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في مقابله الحر بين يزيد الرياحي مع جيشه، وكان فيها عين صغير للماء لا يكفي إلاّ لعدد 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فجاء جيش الحر وهم عطاشى وأرادوا الماء، فقال 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العين صغيرة لا تكفي لهذا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 لنا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القرب كلها مليئة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اسقوا القوم وخيولهم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أن سقاهم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 جيش الحر من شدة الحر والعطش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اسقوا القوم وارووهم من الماء ورشّفوا الخيل ترشيفاً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وأقبلوا يملئون القصاع والطساس من الماء ثم يدنونها من الفرس فإذا عبّ فيها ثلاثاً أو أربعاً أو خمساً عزلت عنه وسقى آخر حتى سقوها عن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الطعان المحاربي وهو من جيش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الحر يومئذ فجئت في آخر من جاء من أصحابه، فلما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وبفرسي من العطش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أنخ الراوية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والراوية عندي السقاء،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الأخ أنخ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فأنخته،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فجعلت كلما شربت سال الماء من السقاء،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اخنث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اعطفه، فلم أدر كيف أفعل،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فخنثه فشربت وسقيت فرسي</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على وجود بعض أهل الشام في جيش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أيضاً في جيوش ابن زياد وعمر بن سعد يوم عاشوراء</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وصل جيش الحر لمواجهة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واعتقاله،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40" w:name="pg15559_145669"/>
    </w:p>
    <w:p>
      <w:pPr>
        <w:pStyle w:val="BookText"/>
        <w:rPr/>
      </w:pPr>
      <w:bookmarkEnd w:id="340"/>
      <w:r>
        <w:rPr>
          <w:rFonts w:ascii="Amiri" w:hAnsi="Amiri" w:eastAsia="Amiri" w:cs="Amiri"/>
          <w:color w:val="111111"/>
          <w:sz w:val="28"/>
          <w:sz w:val="28"/>
          <w:szCs w:val="28"/>
          <w:rtl w:val="true"/>
          <w:lang w:bidi="ar-SA"/>
        </w:rPr>
        <w:t>تعامل معهم تعاملاً إنسانياً وأنقذهم من العطش، وكان مجيء الحر من القادسية، وكان عبيد اللّه بن زياد بعث الحصين بن نمير وأمره أن ينزل القادسية ليسيطر على الطرق</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9221540_2142443653"/>
      <w:bookmarkStart w:id="342" w:name="_Toc127"/>
      <w:bookmarkEnd w:id="341"/>
      <w:r>
        <w:rPr>
          <w:rtl w:val="true"/>
        </w:rPr>
        <w:t xml:space="preserve">خطبة الإمام </w:t>
      </w:r>
      <w:r>
        <w:rPr>
          <w:rtl w:val="true"/>
        </w:rPr>
        <w:t>(</w:t>
      </w:r>
      <w:r>
        <w:rPr>
          <w:rtl w:val="true"/>
        </w:rPr>
        <w:t>عليه السلام</w:t>
      </w:r>
      <w:r>
        <w:rPr>
          <w:rtl w:val="true"/>
        </w:rPr>
        <w:t xml:space="preserve">)  </w:t>
      </w:r>
      <w:r>
        <w:rPr>
          <w:rtl w:val="true"/>
        </w:rPr>
        <w:t>لجيش الحر</w:t>
      </w:r>
      <w:bookmarkEnd w:id="342"/>
    </w:p>
    <w:p>
      <w:pPr>
        <w:pStyle w:val="BookText"/>
        <w:rPr/>
      </w:pPr>
      <w:r>
        <w:rPr>
          <w:rFonts w:ascii="Amiri" w:hAnsi="Amiri" w:eastAsia="Amiri" w:cs="Amiri"/>
          <w:color w:val="111111"/>
          <w:sz w:val="28"/>
          <w:sz w:val="28"/>
          <w:szCs w:val="28"/>
          <w:rtl w:val="true"/>
          <w:lang w:bidi="ar-SA"/>
        </w:rPr>
        <w:t xml:space="preserve">وحضرت صلاة الظهر فأمر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مسروق أن 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حضرت الإقامة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إزار ورداء ونعلين فحمد اللّه وأثنى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لم آتكم حتى أتتني كتبكم، وقدمت عليّ رسلكم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أقدم علينا فإنه ليس لنا إمام لعلّ اللّه أن يجمعنا وإياكم على الهدى والحق، فإن كنتم على ذلك فقد جئتكم فأعطوني ما أطمئن إليه من عهودكم ومواثيقكم، وإن لم تفعلوا وكنتم لمقدمي كارهين انصرفت عنكم إلى المكان الذي جئت منه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عنه ولم يتكلموا كلمة، فقال للمؤذن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تصلي بأصحابك؟ 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تصلي أنت ونصلي بصلاتك، فصلى بهم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ثم دخل فاجتمع إليه أصحابه، وانصرف الحر إلى مكانه الذي كان فيه، فدخل خيمة قد ضربت له فاجتمع إليه جماعة من أصحابه، وعاد الباقون إلى صفهم الذي كانوا فيه فأعادوه، ثم أخذ كل رجل منهم بعنان دابته وجلس في ظلها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وقت العصر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يتهيئوا للرحيل ففعلوا، ثم أمر مناديه فنادى بالعصر وأقام، فاستقام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بالقوم ثم سلّم وانصرف </w:t>
      </w:r>
    </w:p>
    <w:p>
      <w:pPr>
        <w:pStyle w:val="BookText"/>
        <w:rPr/>
      </w:pPr>
      <w:r>
        <w:rPr>
          <w:rFonts w:ascii="Amiri" w:hAnsi="Amiri" w:eastAsia="Amiri" w:cs="Amiri"/>
          <w:color w:val="111111"/>
          <w:sz w:val="28"/>
          <w:sz w:val="28"/>
          <w:szCs w:val="28"/>
          <w:rtl w:val="true"/>
          <w:lang w:bidi="ar-SA"/>
        </w:rPr>
        <w:t>إليهم بوجهه، فحمد اللّه وأثنى عليه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فإنكم إن تتقوا اللّه وتعرفوا الحق لأهله يكن أرضى لله عنكم، ونحن 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بولاية هذا الأمر عليكم من هؤلاء المدعين ما ليس لهم، والسائرين فيكم بالجور والعدوان، وإن أبيتم إلاّ كراهية لنا والجهل بحقنا، فكان رأيكم الآن غير ما أتتني به كتبكم، وقدمت به عليّ رسلكم، انصرفت عنكم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ما أدري ما هذه الكتب والرسل التي تذكر؟</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 بن سمعان</w:t>
      </w:r>
      <w:r>
        <w:rPr>
          <w:rStyle w:val="FootnoteAnchor"/>
          <w:rtl w:val="true"/>
        </w:rPr>
        <w:footnoteReference w:id="414"/>
      </w:r>
      <w:r>
        <w:rPr>
          <w:rFonts w:ascii="Amiri" w:hAnsi="Amiri" w:eastAsia="Amiri" w:cs="Amiri"/>
          <w:color w:val="111111"/>
          <w:sz w:val="28"/>
          <w:sz w:val="28"/>
          <w:szCs w:val="28"/>
          <w:rtl w:val="true"/>
          <w:lang w:bidi="ar-SA"/>
        </w:rPr>
        <w:t>، أخرج الخرجين اللذين فيهما كتبهم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خرجين مملوءين صحفاً فنثرت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من هؤلاء الذين كتبوا إليك، وقد اُمرنا إذا نحن لقيناك، أن لا نفارقك حتى نقدمك الكوفة على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الموت أدنى إليك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فقوموا فاركبوا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فركبوا وانتظر حتى ركبت نساؤهم، 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ذهبوا لينصرفوا حال القوم بينهم وبين الانصراف،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غيرك من العرب يقولها لي وهو على مثل الحال التي أنت عليها، ما تركت ذكر أمه بالثكل كائناً من كان، ولكن واللّه ما لي من ذكر أمك من سبيل إلاّ بأحسن ما يُقدر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أنطلق بك إلى الأمير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واللّه لا أتبعك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لا أدعك، فترادا القول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 الكلام بينهما 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أؤمر بقتالك، إنما اُمرت أن لاأفارقك حتى أقدمك الكوفة، فإذ أبيت فخذ طريقاً لا يدخلك الكوفة ولا يردك إلى المدينة، تكون بيني وبينك نصفاً، حتى أكتب إلى الأمير عبيد اللّه بن زياد، فلعل اللّه أن يأتي بأمر يرزقني فيه العافية من أن أبتلي بشيء من أمرك، فخذ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فتياسر عن طريق العذيب والقادسية</w:t>
      </w:r>
      <w:r>
        <w:rPr>
          <w:rStyle w:val="FootnoteAnchor"/>
          <w:rtl w:val="true"/>
        </w:rPr>
        <w:footnoteReference w:id="415"/>
      </w:r>
      <w:r>
        <w:rPr>
          <w:rFonts w:ascii="Amiri" w:hAnsi="Amiri" w:eastAsia="Amiri" w:cs="Amiri"/>
          <w:color w:val="111111"/>
          <w:sz w:val="28"/>
          <w:sz w:val="28"/>
          <w:szCs w:val="28"/>
          <w:rtl w:val="true"/>
          <w:lang w:bidi="ar-SA"/>
        </w:rPr>
        <w:t xml:space="preserve">، وسار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وسار الحر في أصحابه يسايره 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إني أذكرك اللّه في نفسك، فإني أشهد لئن قاتلت لتقتلن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أفبالموت تخوفني؟ وهل يعدو بكم الخطب أن تقتلوني؟ وسأقول كما قال أخو الأوس لابن عمه، وهو يريد 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فخوفه ابن عمه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 فإنك مقتول،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سأمضي فما بالموت عار على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ما نوى حقا وجاهد مسلما</w:t>
      </w:r>
      <w:r>
        <w:rPr>
          <w:rStyle w:val="FootnoteAnchor"/>
          <w:rtl w:val="true"/>
        </w:rPr>
        <w:footnoteReference w:id="41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bookmarkStart w:id="343" w:name="pg15559_145672"/>
    </w:p>
    <w:p>
      <w:pPr>
        <w:pStyle w:val="Heading3"/>
        <w:numPr>
          <w:ilvl w:val="2"/>
          <w:numId w:val="1"/>
        </w:numPr>
        <w:rPr/>
      </w:pPr>
      <w:bookmarkStart w:id="344" w:name="__RefHeading___Toc9221542_2142443653"/>
      <w:bookmarkStart w:id="345" w:name="_Toc128"/>
      <w:bookmarkEnd w:id="343"/>
      <w:bookmarkEnd w:id="344"/>
      <w:r>
        <w:rPr>
          <w:rtl w:val="true"/>
        </w:rPr>
        <w:t>منزل بِيضة</w:t>
      </w:r>
      <w:bookmarkEnd w:id="345"/>
    </w:p>
    <w:p>
      <w:pPr>
        <w:pStyle w:val="BookText"/>
        <w:rPr/>
      </w:pPr>
      <w:r>
        <w:rPr>
          <w:rFonts w:ascii="Amiri" w:hAnsi="Amiri" w:eastAsia="Amiri" w:cs="Amiri"/>
          <w:color w:val="111111"/>
          <w:sz w:val="28"/>
          <w:sz w:val="28"/>
          <w:szCs w:val="28"/>
          <w:rtl w:val="true"/>
          <w:lang w:bidi="ar-SA"/>
        </w:rPr>
        <w:t xml:space="preserve">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بركبه، والحر يسير بموازاته حتى وصلوا منزل بيضة</w:t>
      </w:r>
      <w:r>
        <w:rPr>
          <w:rStyle w:val="FootnoteAnchor"/>
          <w:rtl w:val="true"/>
        </w:rPr>
        <w:footnoteReference w:id="417"/>
      </w:r>
      <w:r>
        <w:rPr>
          <w:rFonts w:ascii="Amiri" w:hAnsi="Amiri" w:eastAsia="Amiri" w:cs="Amiri"/>
          <w:color w:val="111111"/>
          <w:sz w:val="28"/>
          <w:sz w:val="28"/>
          <w:szCs w:val="28"/>
          <w:rtl w:val="true"/>
          <w:lang w:bidi="ar-SA"/>
        </w:rPr>
        <w:t xml:space="preserve">، فقام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خطيباً وبين لهم السبب من نهوضه وعدم بيعته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حمد اللّه والثناء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رآى سلطاناً جائراً مستحلاً لحرم اللّه، ناكثاً لعهد اللّه، 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في عباد اللّه بالإثم والعدوان، فلم يغيّر عليه بفعل ولا قول، كان حقاً على اللّه أن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وهذا تمام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هؤلاء قد لزموا طاعة الشيطان، وتركوا طاعة الرحمان، وأظهروا الفساد، وعطّلوا الحدود، واستأثروا بالفيء، وأحلوا حرام اللّه، وحرموا حلاله، وأنا أحق من غيري، وقد أتتنى كتبكم وقدمت على رسلكم ببيعتكم أنكم لا تسلموني ولا تخذلوني، فإن تممتم على بيعتكم تصيبوا رشدكم، فأنا الحسين بن علي وابن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مع أنفسكم وأهلي مع أهليكم، فلكم في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تفعلوا ونقضتم عهدكم وخلعتم بيعتي من أعناقكم، فلعمري ما هي لكم بنكر، لقد فعلتموها بأبي وأخي وابن عمي مسلم، والمغرور من اغتر بكم، فحظكم أخطأتم، ونصيبكم ضيعتم، ومن نكث فإنما ينكث على نفسه، وسيغني اللّه عنكم، والسلام عليك ورحمة اللّه وبركاته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9221544_2142443653"/>
      <w:bookmarkStart w:id="347" w:name="_Toc129"/>
      <w:bookmarkEnd w:id="346"/>
      <w:r>
        <w:rPr>
          <w:rtl w:val="true"/>
        </w:rPr>
        <w:t>عذيب الهجانات</w:t>
      </w:r>
      <w:bookmarkEnd w:id="34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وصل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عذيب الهجانات</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لقي بعض الخيالة، كان فيهم الطرماح بن عدي بن حاتم الطائي، ونافع بن هلال البجلي، </w:t>
      </w:r>
      <w:bookmarkStart w:id="348" w:name="pg15559_145673"/>
    </w:p>
    <w:p>
      <w:pPr>
        <w:pStyle w:val="BookText"/>
        <w:rPr/>
      </w:pPr>
      <w:bookmarkEnd w:id="348"/>
      <w:r>
        <w:rPr>
          <w:rFonts w:ascii="Amiri" w:hAnsi="Amiri" w:eastAsia="Amiri" w:cs="Amiri"/>
          <w:color w:val="111111"/>
          <w:sz w:val="28"/>
          <w:sz w:val="28"/>
          <w:szCs w:val="28"/>
          <w:rtl w:val="true"/>
          <w:lang w:bidi="ar-SA"/>
        </w:rPr>
        <w:t>وعمرو بن خالد الصيداوي، ومجمع بن عبد اللّه المذحجي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دليلهم الطرماح، فسألهم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فيكم أحد يعرف الطريق على غير الجادة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أنا أخبر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بين أيدينا، فسار الطرماح واتبعه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وجعل الطرماح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ناقتي لا تذعري من زجري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وامضي بنا قبل طلوع الفجر</w:t>
      </w:r>
    </w:p>
    <w:p>
      <w:pPr>
        <w:pStyle w:val="BookText"/>
        <w:rPr/>
      </w:pPr>
      <w:r>
        <w:rPr>
          <w:rFonts w:ascii="Amiri" w:hAnsi="Amiri" w:eastAsia="Amiri" w:cs="Amiri"/>
          <w:color w:val="111111"/>
          <w:sz w:val="28"/>
          <w:sz w:val="28"/>
          <w:szCs w:val="28"/>
          <w:rtl w:val="true"/>
          <w:lang w:bidi="ar-SA"/>
        </w:rPr>
        <w:t>بخير فتيان وخير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رسول اللّه آل الفخر</w:t>
      </w:r>
    </w:p>
    <w:p>
      <w:pPr>
        <w:pStyle w:val="BookText"/>
        <w:rPr/>
      </w:pPr>
      <w:r>
        <w:rPr>
          <w:rFonts w:ascii="Amiri" w:hAnsi="Amiri" w:eastAsia="Amiri" w:cs="Amiri"/>
          <w:color w:val="111111"/>
          <w:sz w:val="28"/>
          <w:sz w:val="28"/>
          <w:szCs w:val="28"/>
          <w:rtl w:val="true"/>
          <w:lang w:bidi="ar-SA"/>
        </w:rPr>
        <w:t>السادة البيض الوجوه الزهر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الطاعنين بالرماح السمر</w:t>
      </w:r>
    </w:p>
    <w:p>
      <w:pPr>
        <w:pStyle w:val="BookText"/>
        <w:rPr/>
      </w:pPr>
      <w:r>
        <w:rPr>
          <w:rFonts w:ascii="Amiri" w:hAnsi="Amiri" w:eastAsia="Amiri" w:cs="Amiri"/>
          <w:color w:val="111111"/>
          <w:sz w:val="28"/>
          <w:sz w:val="28"/>
          <w:szCs w:val="28"/>
          <w:rtl w:val="true"/>
          <w:lang w:bidi="ar-SA"/>
        </w:rPr>
        <w:t>الضاربين بالسيوف البتر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تحلي بكريم الفخر</w:t>
      </w:r>
    </w:p>
    <w:p>
      <w:pPr>
        <w:pStyle w:val="BookText"/>
        <w:rPr/>
      </w:pPr>
      <w:r>
        <w:rPr>
          <w:rFonts w:ascii="Amiri" w:hAnsi="Amiri" w:eastAsia="Amiri" w:cs="Amiri"/>
          <w:color w:val="111111"/>
          <w:sz w:val="28"/>
          <w:sz w:val="28"/>
          <w:szCs w:val="28"/>
          <w:rtl w:val="true"/>
          <w:lang w:bidi="ar-SA"/>
        </w:rPr>
        <w:t>الماجد الجد رحيب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 اللّه بخير أمر</w:t>
      </w:r>
    </w:p>
    <w:p>
      <w:pPr>
        <w:pStyle w:val="BookText"/>
        <w:rPr/>
      </w:pPr>
      <w:r>
        <w:rPr>
          <w:rFonts w:ascii="Amiri" w:hAnsi="Amiri" w:eastAsia="Amiri" w:cs="Amiri"/>
          <w:color w:val="111111"/>
          <w:sz w:val="28"/>
          <w:sz w:val="28"/>
          <w:szCs w:val="28"/>
          <w:rtl w:val="true"/>
          <w:lang w:bidi="ar-SA"/>
        </w:rPr>
        <w:t>عمره اللّه بقاء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النفع معا والنصر</w:t>
      </w:r>
    </w:p>
    <w:p>
      <w:pPr>
        <w:pStyle w:val="BookText"/>
        <w:rPr/>
      </w:pPr>
      <w:r>
        <w:rPr>
          <w:rFonts w:ascii="Amiri" w:hAnsi="Amiri" w:eastAsia="Amiri" w:cs="Amiri"/>
          <w:color w:val="111111"/>
          <w:sz w:val="28"/>
          <w:sz w:val="28"/>
          <w:szCs w:val="28"/>
          <w:rtl w:val="true"/>
          <w:lang w:bidi="ar-SA"/>
        </w:rPr>
        <w:t>أيد حسينا سيدي بالنصر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الطغاة من بقايا الكفر</w:t>
      </w:r>
    </w:p>
    <w:p>
      <w:pPr>
        <w:pStyle w:val="BookText"/>
        <w:rPr/>
      </w:pPr>
      <w:r>
        <w:rPr>
          <w:rFonts w:ascii="Amiri" w:hAnsi="Amiri" w:eastAsia="Amiri" w:cs="Amiri"/>
          <w:color w:val="111111"/>
          <w:sz w:val="28"/>
          <w:sz w:val="28"/>
          <w:szCs w:val="28"/>
          <w:rtl w:val="true"/>
          <w:lang w:bidi="ar-SA"/>
        </w:rPr>
        <w:t>على اللعينين سليلي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لا زال حليف الخمر</w:t>
      </w:r>
    </w:p>
    <w:p>
      <w:pPr>
        <w:pStyle w:val="BookText"/>
        <w:rPr/>
      </w:pPr>
      <w:r>
        <w:rPr>
          <w:rFonts w:ascii="Amiri" w:hAnsi="Amiri" w:eastAsia="Amiri" w:cs="Amiri"/>
          <w:color w:val="111111"/>
          <w:sz w:val="28"/>
          <w:sz w:val="28"/>
          <w:szCs w:val="28"/>
          <w:rtl w:val="true"/>
          <w:lang w:bidi="ar-SA"/>
        </w:rPr>
        <w:t>وابن زياد العهر بن العهر</w:t>
      </w:r>
      <w:r>
        <w:rPr>
          <w:rStyle w:val="FootnoteAnchor"/>
          <w:rtl w:val="true"/>
        </w:rPr>
        <w:footnoteReference w:id="420"/>
      </w:r>
    </w:p>
    <w:p>
      <w:pPr>
        <w:pStyle w:val="Heading3"/>
        <w:numPr>
          <w:ilvl w:val="2"/>
          <w:numId w:val="1"/>
        </w:numPr>
        <w:rPr/>
      </w:pPr>
      <w:bookmarkStart w:id="349" w:name="__RefHeading___Toc9221546_2142443653"/>
      <w:bookmarkStart w:id="350" w:name="_Toc130"/>
      <w:bookmarkEnd w:id="349"/>
      <w:r>
        <w:rPr>
          <w:rtl w:val="true"/>
        </w:rPr>
        <w:t>قصر بني مقاتل</w:t>
      </w:r>
      <w:bookmarkEnd w:id="35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قصر بني مقاتل</w:t>
      </w:r>
      <w:r>
        <w:rPr>
          <w:rStyle w:val="FootnoteAnchor"/>
          <w:rtl w:val="true"/>
        </w:rPr>
        <w:footnoteReference w:id="421"/>
      </w:r>
      <w:r>
        <w:rPr>
          <w:rFonts w:ascii="IRNazanin" w:hAnsi="IRNazanin" w:eastAsia="IRNazanin"/>
          <w:color w:val="111111"/>
          <w:sz w:val="28"/>
          <w:sz w:val="28"/>
          <w:szCs w:val="28"/>
          <w:rtl w:val="true"/>
          <w:lang w:bidi="fa-IR"/>
        </w:rPr>
        <w:t xml:space="preserve">فنزل به، فإذا </w:t>
      </w:r>
    </w:p>
    <w:p>
      <w:pPr>
        <w:pStyle w:val="BookText"/>
        <w:rPr/>
      </w:pPr>
      <w:r>
        <w:rPr>
          <w:rFonts w:ascii="Amiri" w:hAnsi="Amiri" w:eastAsia="Amiri" w:cs="Amiri"/>
          <w:color w:val="111111"/>
          <w:sz w:val="28"/>
          <w:sz w:val="28"/>
          <w:szCs w:val="28"/>
          <w:rtl w:val="true"/>
          <w:lang w:bidi="ar-SA"/>
        </w:rPr>
        <w:t>هو بفسطاط مضروب،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بن الحر الجعفي</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ادعوه إليّ، فلما أتاه الرسول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واللّه ما خرجت من الكوفة إلاّ كراهية أن يدخلها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بها، واللّه ما أريد أن أراه ولا 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الرسول فأخبره، فقام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حتى دخل عليه فسلّم وجلس، ثم دعاه إلى الخروج معه، فأعاد عليه عبيد اللّه بن الحر تلك المقالة واستقاله مما دعاه إليه،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لم تنصرنا فاتق اللّه أن تكون ممن يقاتلنا، واللّه لا يسمع واعيتنا أحد ثم لا ينصرنا إلاّ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فلا يكون أبداً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حتى دخل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في آخر الليلة أمر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فتيانه بالاستقاء من الماء، ثم أمر بالرحيل، فارتحل من قصر بني مقاتل</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الجارود</w:t>
      </w:r>
      <w:r>
        <w:rPr>
          <w:rStyle w:val="FootnoteAnchor"/>
          <w:rtl w:val="true"/>
        </w:rPr>
        <w:footnoteReference w:id="42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قيس المشرقي</w:t>
      </w:r>
      <w:r>
        <w:rPr>
          <w:rStyle w:val="FootnoteAnchor"/>
          <w:rtl w:val="true"/>
        </w:rPr>
        <w:footnoteReference w:id="4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وابن عم لي وهو في قصر بني مقاتل، فسلمنا عليه، فقال </w:t>
      </w:r>
      <w:bookmarkStart w:id="351" w:name="pg15559_145675"/>
    </w:p>
    <w:p>
      <w:pPr>
        <w:pStyle w:val="BookText"/>
        <w:rPr/>
      </w:pPr>
      <w:bookmarkEnd w:id="351"/>
      <w:r>
        <w:rPr>
          <w:rFonts w:ascii="Amiri" w:hAnsi="Amiri" w:eastAsia="Amiri" w:cs="Amiri"/>
          <w:color w:val="111111"/>
          <w:sz w:val="28"/>
          <w:sz w:val="28"/>
          <w:szCs w:val="28"/>
          <w:rtl w:val="true"/>
          <w:lang w:bidi="ar-SA"/>
        </w:rPr>
        <w:t>له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الذي أرى خضاب أو شعرك؟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خضاب والشيب إلينا بني هاشم 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جئتما لنصرتي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كبير السن، كثير الدَين، كثير العيال، وفي يدي بضائع للناس ولا أدري ما يكون، وأكره أن أضيع أمانتي، وقال له ابن عمي مثل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 فلا تسمعا لي واعية، ولا تريا لي سواداً فإنه من سمع واعيتنا أو رأى سوادنا فلم يجبنا ولم يعنا كان حقاً على اللّه عز وجل أن يُكبَّه على منخريه في النار</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9221548_2142443653"/>
      <w:bookmarkStart w:id="353" w:name="_Toc131"/>
      <w:bookmarkEnd w:id="352"/>
      <w:r>
        <w:rPr>
          <w:rtl w:val="true"/>
        </w:rPr>
        <w:t>القوم والمنايا</w:t>
      </w:r>
      <w:bookmarkEnd w:id="353"/>
    </w:p>
    <w:p>
      <w:pPr>
        <w:pStyle w:val="BookText"/>
        <w:rPr/>
      </w:pPr>
      <w:r>
        <w:rPr>
          <w:rFonts w:ascii="Amiri" w:hAnsi="Amiri" w:eastAsia="Amiri" w:cs="Amiri"/>
          <w:color w:val="111111"/>
          <w:sz w:val="28"/>
          <w:sz w:val="28"/>
          <w:szCs w:val="28"/>
          <w:rtl w:val="true"/>
          <w:lang w:bidi="ar-SA"/>
        </w:rPr>
        <w:t>قال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سرنا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فخفق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ظهر فرسه خفقة، ثم انتبه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ففعل ذلك 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إليه 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فيم حمدت اللّه واسترجعت؟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إني خفقت خفقةً فعنّ لي فارس على فرس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والمنايا تسري إليهم، فعلمت أنها أنفسنا نُعيت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لا أراك اللّه سوءً، ألسنا على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والذي إليه مرجع العباد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إذاً ما نبالي أن نموت محقين</w:t>
      </w:r>
      <w:r>
        <w:rPr>
          <w:rFonts w:eastAsia="Amiri" w:cs="Amiri" w:ascii="Amiri" w:hAnsi="Amiri"/>
          <w:color w:val="111111"/>
          <w:sz w:val="28"/>
          <w:szCs w:val="28"/>
          <w:rtl w:val="true"/>
          <w:lang w:bidi="ar-SA"/>
        </w:rPr>
        <w:t xml:space="preserve">. </w:t>
      </w:r>
      <w:bookmarkStart w:id="354" w:name="pg15559_145676"/>
    </w:p>
    <w:p>
      <w:pPr>
        <w:pStyle w:val="BookText"/>
        <w:rPr/>
      </w:pPr>
      <w:bookmarkEnd w:id="354"/>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جزاك اللّه من ولد خير ما جزى ولداً عن والده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9221550_2142443653"/>
      <w:bookmarkStart w:id="356" w:name="_Toc132"/>
      <w:bookmarkEnd w:id="355"/>
      <w:r>
        <w:rPr>
          <w:rtl w:val="true"/>
        </w:rPr>
        <w:t>منزل نينوى</w:t>
      </w:r>
      <w:bookmarkEnd w:id="356"/>
    </w:p>
    <w:p>
      <w:pPr>
        <w:pStyle w:val="BookText"/>
        <w:rPr/>
      </w:pPr>
      <w:r>
        <w:rPr>
          <w:rFonts w:ascii="Amiri" w:hAnsi="Amiri" w:eastAsia="Amiri" w:cs="Amiri"/>
          <w:color w:val="111111"/>
          <w:sz w:val="28"/>
          <w:sz w:val="28"/>
          <w:szCs w:val="28"/>
          <w:rtl w:val="true"/>
          <w:lang w:bidi="ar-SA"/>
        </w:rPr>
        <w:t xml:space="preserve">ولما أصبح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فصلى الغداة بأصحابه وأصحاب الحر، ثم عجل الركوب، فأخذ يتياسر بأصحابه يريد أن يفرقهم، فيأتيه الحر بن يزيد فيردهم، فجعل إذا ردّهم إلى الكوفة رداً شديداً امتنعوا عليه فارتفعوا، فلم يزالوا يتسايرون كذلك حتى انتهوا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المكان الذي نزل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راكب على نجيب له وعليه سلاح متنكب قوساً مقبل من الكوفة، فوقفوا جميعاً ينتظرونه، فلما انتهى إليهم سلّم على الحر وأصحابه ولم يسلّم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فدفع إلى الحر كتاباً من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فجعجع بالحسين حين يبلغك كتابي هذا ويقدم عليك رسولي، فلا تنزله إلاّ بالعراء في غير حصن وعلى غير ماء، وقد أمرت رسولي أن يلزمك ولا يفارقك حتى يأتيني بإنفاذك أمري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قال لهم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الأمير عبيد اللّه بن زياد يأمرني أن أجعجع بكم في المكان الذي يأتيني فيه كتابه وهذا رسوله، وقد أمره أن لا يفارقني حتى أنفذ رأيه وأمره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يزيد بن المهاجر الكندي وكان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ابن زياد </w:t>
      </w:r>
      <w:bookmarkStart w:id="357" w:name="pg15559_145677"/>
    </w:p>
    <w:p>
      <w:pPr>
        <w:pStyle w:val="BookText"/>
        <w:rPr/>
      </w:pPr>
      <w:bookmarkEnd w:id="357"/>
      <w:r>
        <w:rPr>
          <w:rFonts w:ascii="IRNazanin" w:hAnsi="IRNazanin" w:eastAsia="IRNazanin"/>
          <w:color w:val="111111"/>
          <w:sz w:val="28"/>
          <w:sz w:val="28"/>
          <w:szCs w:val="28"/>
          <w:rtl w:val="true"/>
          <w:lang w:bidi="fa-IR"/>
        </w:rPr>
        <w:t>فعرفه</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ما ذا جئت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إمامي ووفيت ببيعتي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عصيت ربك وأطعت إمامك في هلاك نفسك وكسبت العار والنار، وبئس الإمام إمامك، قال اللّه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فإمامك منهم، وأخذهم الحر بالنزول في ذلك المكان على غير ماء ولا في 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دعنا ويحك ننزل هذه القرية أو هذه، يعني نينوى والغاضرية، أو هذه يعني شفنة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أستطيع ذلك، هذا رجل قد بُعث إليّ عيناً عليّ</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9221552_2142443653"/>
      <w:bookmarkStart w:id="359" w:name="_Toc133"/>
      <w:bookmarkEnd w:id="358"/>
      <w:r>
        <w:rPr>
          <w:rtl w:val="true"/>
        </w:rPr>
        <w:t>لا للبدء بالقتال</w:t>
      </w:r>
      <w:bookmarkEnd w:id="359"/>
    </w:p>
    <w:p>
      <w:pPr>
        <w:pStyle w:val="BookText"/>
        <w:rPr/>
      </w:pPr>
      <w:r>
        <w:rPr>
          <w:rFonts w:ascii="Amiri" w:hAnsi="Amiri" w:eastAsia="Amiri" w:cs="Amiri"/>
          <w:color w:val="111111"/>
          <w:sz w:val="28"/>
          <w:sz w:val="28"/>
          <w:szCs w:val="28"/>
          <w:rtl w:val="true"/>
          <w:lang w:bidi="ar-SA"/>
        </w:rPr>
        <w:t xml:space="preserve">فقال زهير بن القين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واللّه لا أرى أن يكون بعد الذي ترون إلاّ أشد مما ترون، يا ابن رسول اللّه إن قتال هؤلاء القوم الساعة أهون علينا من قتال من يأتينا من بعدهم، ولعمري ليأتينا من بعدهم ما لا قِبل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كنت لأبدأهم بالقتال</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9221554_2142443653"/>
      <w:bookmarkStart w:id="361" w:name="_Toc134"/>
      <w:bookmarkEnd w:id="360"/>
      <w:r>
        <w:rPr>
          <w:rtl w:val="true"/>
        </w:rPr>
        <w:t>كربلاء</w:t>
      </w:r>
      <w:bookmarkEnd w:id="36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وسار، وكلما أراد المسير منعوه تارةً وسايروه </w:t>
      </w:r>
    </w:p>
    <w:p>
      <w:pPr>
        <w:pStyle w:val="BookText"/>
        <w:rPr/>
      </w:pPr>
      <w:r>
        <w:rPr>
          <w:rFonts w:ascii="Amiri" w:hAnsi="Amiri" w:eastAsia="Amiri" w:cs="Amiri"/>
          <w:color w:val="111111"/>
          <w:sz w:val="28"/>
          <w:sz w:val="28"/>
          <w:szCs w:val="28"/>
          <w:rtl w:val="true"/>
          <w:lang w:bidi="ar-SA"/>
        </w:rPr>
        <w:t>أخرى، حتى بلغ كربلاء، وكان ذلك في اليوم الثاني من المحرم سنة إحدى وستين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نزل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بعياله وأطفاله وأهل بيته وأصحابه أرض كرب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زهير قال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فسر بنا حتى ننزل بكربلاء، فإنها على شاطئ الفرات، فنكون هنالك، فإن قاتلونا قاتلناهم واستعنا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الكرب والبلاء</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لما وصل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كربلاء، سأل عن اسمها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أهذه كربلاء؟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موضع كرب وبلاء، هاهنا مناخ ركابنا، ومحط رحالنا، ومقتل رجالنا، ومسفك دمائنا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القوم، وأقبل الحر حتى نزل حذاء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 فارس، ثم كتب إلى ابن زياد يخبره بنزول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حسين فقد بلغني نزولك بكربلاء وقد كتب إليّ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أن لا أتوسد الوثير ولا أشبع من الخمير</w:t>
      </w:r>
      <w:r>
        <w:rPr>
          <w:rStyle w:val="FootnoteAnchor"/>
          <w:rtl w:val="true"/>
        </w:rPr>
        <w:footnoteReference w:id="439"/>
      </w:r>
      <w:r>
        <w:rPr>
          <w:rFonts w:ascii="Amiri" w:hAnsi="Amiri" w:eastAsia="Amiri" w:cs="Amiri"/>
          <w:color w:val="111111"/>
          <w:sz w:val="28"/>
          <w:sz w:val="28"/>
          <w:szCs w:val="28"/>
          <w:rtl w:val="true"/>
          <w:lang w:bidi="ar-SA"/>
        </w:rPr>
        <w:t>أو ألحقك باللطيف الخبير، أو ترجع إلى حكمي وحكم يزيد بن معاوية والسلام</w:t>
      </w:r>
      <w:r>
        <w:rPr>
          <w:rFonts w:eastAsia="Amiri" w:cs="Amiri" w:ascii="Amiri" w:hAnsi="Amiri"/>
          <w:color w:val="111111"/>
          <w:sz w:val="28"/>
          <w:szCs w:val="28"/>
          <w:rtl w:val="true"/>
          <w:lang w:bidi="ar-SA"/>
        </w:rPr>
        <w:t xml:space="preserve">). </w:t>
      </w:r>
      <w:bookmarkStart w:id="362" w:name="pg15559_145679"/>
    </w:p>
    <w:p>
      <w:pPr>
        <w:pStyle w:val="BookText"/>
        <w:rPr/>
      </w:pPr>
      <w:bookmarkEnd w:id="362"/>
      <w:r>
        <w:rPr>
          <w:rFonts w:ascii="Amiri" w:hAnsi="Amiri" w:eastAsia="Amiri" w:cs="Amiri"/>
          <w:color w:val="111111"/>
          <w:sz w:val="28"/>
          <w:sz w:val="28"/>
          <w:szCs w:val="28"/>
          <w:rtl w:val="true"/>
          <w:lang w:bidi="ar-SA"/>
        </w:rPr>
        <w:t xml:space="preserve">فلما ورد كتابه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وقرأه رماه من 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أفلح قوم اشتروا مرضاة المخلوق بسخط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الكتاب أبا عبد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له عندي جواب، لأنه قد حقت عليه كلمة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الرسول إليه فخبره بذلك، فغضب عدو اللّه من ذلك أشد الغضب، والتفت إلى عمر بن سعد وأمره بقتال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ولاه الري قبل ذلك، فاستعفى عمر من ذلك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إلينا عهدنا، فاستمهله، ثم قبِل بعد يوم خوفاً عن أن يُعزل عن ولاية الري</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9221556_2142443653"/>
      <w:bookmarkStart w:id="364" w:name="_Toc135"/>
      <w:bookmarkEnd w:id="363"/>
      <w:r>
        <w:rPr>
          <w:rtl w:val="true"/>
        </w:rPr>
        <w:t>عمر بن سعد في كربلاء</w:t>
      </w:r>
      <w:bookmarkEnd w:id="364"/>
    </w:p>
    <w:p>
      <w:pPr>
        <w:pStyle w:val="BookText"/>
        <w:rPr/>
      </w:pPr>
      <w:r>
        <w:rPr>
          <w:rFonts w:ascii="Amiri" w:hAnsi="Amiri" w:eastAsia="Amiri" w:cs="Amiri"/>
          <w:color w:val="111111"/>
          <w:sz w:val="28"/>
          <w:sz w:val="28"/>
          <w:szCs w:val="28"/>
          <w:rtl w:val="true"/>
          <w:lang w:bidi="ar-SA"/>
        </w:rPr>
        <w:t>ولما كان من الغد قدم عليهم عمر بن سعد بن أبي وقاص من الكوفة في أربعة آلاف فارس فنزل بكربلاء، وكتب عمر بن سعد إلى عبيد اللّه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حيث نزلت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إليه رسولي فسألته عما أقدمه وما ذا يطلب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أهل هذه البلاد وأتتني رسلهم يسألوني القدوم إليهم ففعلت، فأما إذا كرهتموني وبدا لهم غير ما أتتني به رسلهم فأنا منصرف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حسان بن قائد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عند عبيد اللّه بن زياد حين أتاه هذا الكتاب فلما قرأه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إذ علقت مخالبنا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النجاة ولات حين مناص</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بلغني كتابك وفهمت ما ذكرت </w:t>
      </w:r>
      <w:bookmarkStart w:id="365" w:name="pg15559_145680"/>
    </w:p>
    <w:p>
      <w:pPr>
        <w:pStyle w:val="BookText"/>
        <w:rPr/>
      </w:pPr>
      <w:bookmarkEnd w:id="365"/>
      <w:r>
        <w:rPr>
          <w:rFonts w:ascii="Amiri" w:hAnsi="Amiri" w:eastAsia="Amiri" w:cs="Amiri"/>
          <w:color w:val="111111"/>
          <w:sz w:val="28"/>
          <w:sz w:val="28"/>
          <w:szCs w:val="28"/>
          <w:rtl w:val="true"/>
          <w:lang w:bidi="ar-SA"/>
        </w:rPr>
        <w:t>فأعرض على الحسين أن يبايع ليزيد هو وجميع أصحابه، فإذا فعل ذلك رأينا رأينا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الجواب 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خشيت أن لا يقبل ابن زياد العافية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دعا بدواة وبيضاء وكتب إلى أشراف الكوفة ممن كان يظن أنه على رأيه رسالة يدعوهم إلى نصره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9221558_2142443653"/>
      <w:bookmarkStart w:id="367" w:name="_Toc136"/>
      <w:bookmarkEnd w:id="366"/>
      <w:r>
        <w:rPr>
          <w:rtl w:val="true"/>
        </w:rPr>
        <w:t>حبيب يدعو بني أسد</w:t>
      </w:r>
      <w:bookmarkEnd w:id="367"/>
    </w:p>
    <w:p>
      <w:pPr>
        <w:pStyle w:val="BookText"/>
        <w:rPr/>
      </w:pPr>
      <w:r>
        <w:rPr>
          <w:rFonts w:ascii="Amiri" w:hAnsi="Amiri" w:eastAsia="Amiri" w:cs="Amiri"/>
          <w:color w:val="111111"/>
          <w:sz w:val="28"/>
          <w:sz w:val="28"/>
          <w:szCs w:val="28"/>
          <w:rtl w:val="true"/>
          <w:lang w:bidi="ar-SA"/>
        </w:rPr>
        <w:t xml:space="preserve">وفي كربلاء بعد ما استقر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واستقرت جيوش بني أمية، أقبل حبيب بن مظاهر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هاهنا حي من بني أسد بالقرب منا، أتأذن لي في المصير إليهم فأدعوهم إلى نصرتك، فعسى اللّه أن يدفع بهم عنك؟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حبيب إليهم في جوف الليل متنكراً حتى أتى إليهم فعرفوه أنه من بني أسد،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أتيتكم بخير ما أتى به وافد إلى قوم، أتيتكم أدعوكم إلى نصر ابن بنت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في عصابة من المؤمنين، الرجل منهم خير من ألف رجل، لن يخذلوه ولن يسلموه أبداً، وهذا عمر بن سعد قد أحاط به، وأنتم قومي وعشيرتي وقد أتيتكم بهذه النصيحة فأطيعوني اليوم في نصرته تنالوا بها شرف الدنيا والآخرة، فإني أقسم باللّه لا يُقتل أحد منكم في سبيل اللّه مع ابن </w:t>
      </w:r>
      <w:bookmarkStart w:id="368" w:name="pg15559_145681"/>
    </w:p>
    <w:p>
      <w:pPr>
        <w:pStyle w:val="BookText"/>
        <w:rPr/>
      </w:pPr>
      <w:bookmarkEnd w:id="368"/>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 محتسباً إلاّ كان رفيقاً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رجل من بني أسد، يقال له عبد اللّه بن بشر،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يجيب إلى هذه الدعوة، ثم جعل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القوم إذا تواكلوا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وأحجم الفرسان إذ تثاقلوا</w:t>
      </w:r>
    </w:p>
    <w:p>
      <w:pPr>
        <w:pStyle w:val="BookText"/>
        <w:rPr/>
      </w:pPr>
      <w:r>
        <w:rPr>
          <w:rFonts w:ascii="Amiri" w:hAnsi="Amiri" w:eastAsia="Amiri" w:cs="Amiri"/>
          <w:color w:val="111111"/>
          <w:sz w:val="28"/>
          <w:sz w:val="28"/>
          <w:szCs w:val="28"/>
          <w:rtl w:val="true"/>
          <w:lang w:bidi="ar-SA"/>
        </w:rPr>
        <w:t>أني شجاع بطل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كأنني ليث عرين باسل</w:t>
      </w:r>
    </w:p>
    <w:p>
      <w:pPr>
        <w:pStyle w:val="BookText"/>
        <w:rPr/>
      </w:pPr>
      <w:r>
        <w:rPr>
          <w:rFonts w:ascii="Amiri" w:hAnsi="Amiri" w:eastAsia="Amiri" w:cs="Amiri"/>
          <w:color w:val="111111"/>
          <w:sz w:val="28"/>
          <w:sz w:val="28"/>
          <w:szCs w:val="28"/>
          <w:rtl w:val="true"/>
          <w:lang w:bidi="ar-SA"/>
        </w:rPr>
        <w:t xml:space="preserve">ثم تبادر رجال الحي حتى التأم منهم تسعون رجلاً فأقبلوا يريدون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وخرج رجل في ذلك الوقت من الحي حتى صار إلى عمر بن سعد فأخبره بالحال، فدعا ابن سعد برجل من أصحابه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فضم إليه أربعمائة فارس</w:t>
      </w:r>
      <w:r>
        <w:rPr>
          <w:rStyle w:val="FootnoteAnchor"/>
          <w:rtl w:val="true"/>
        </w:rPr>
        <w:footnoteReference w:id="443"/>
      </w:r>
      <w:r>
        <w:rPr>
          <w:rFonts w:ascii="Amiri" w:hAnsi="Amiri" w:eastAsia="Amiri" w:cs="Amiri"/>
          <w:color w:val="111111"/>
          <w:sz w:val="28"/>
          <w:sz w:val="28"/>
          <w:szCs w:val="28"/>
          <w:rtl w:val="true"/>
          <w:lang w:bidi="ar-SA"/>
        </w:rPr>
        <w:t xml:space="preserve">، ووجهه نحو حي بني أسد، فبينما أولئك القوم قد أقبلوا يريدون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الليل، إذا استقبلهم خيل ابن سعد على شاطئ الفرات، وبينهم وبين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اليسير، فناوش القوم بعضهم بعضاً واقتتلوا قتالاً شديداً، وصاح حبيب بن مظاهر بالأزرق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لك وما لنا انصرف عنا، ودعنا يشقى بنا غيرك، فأبى الأزرق أن يرجع، وعلمت بنو أسد أنه لا طاقة لهم بالقوم، فانهزموا راجعين إلى حيهم، ثم إنهم ارتحلوا في جوف الليل خوفاً من ابن سعد أن يبيتهم، ورجع حبيب بن مظاهر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فخبره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9221560_2142443653"/>
      <w:bookmarkStart w:id="370" w:name="_Toc137"/>
      <w:bookmarkEnd w:id="369"/>
      <w:r>
        <w:rPr>
          <w:rtl w:val="true"/>
        </w:rPr>
        <w:t>غاية التضييق</w:t>
      </w:r>
      <w:bookmarkEnd w:id="37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عسكرت جيوش عمر بن سعد على شاطئ الفرات فحالوا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وأصحابه وبين الماء، وأضر العطش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وأطفاله، 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فأساً وجاء إلى وراء خيمة النساء فخطا في الأرض تسع عشرة خطوة نحو القبلة ثم حفر هناك، فنبعت له عين من الماء العذب، فشرب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الناس بأجمعهم، وملئوا أسقيتهم، ثم غارت العين، فلم ير لها أثر، وكان ذلك قبل عاشوراء بأيام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ابن زياد فأرسل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الحسين يحفر الآبار، ويصيب الماء، فيشرب هو وأصحابه، فانظر إذا ورد عليك كتابي فامنعهم من حفر الآبار ما استطعت وضيّق عليهم، ولا تدعهم يذوقوا الماء، وافعل بهم كما فعلوا بعثمان</w:t>
      </w:r>
      <w:r>
        <w:rPr>
          <w:rStyle w:val="FootnoteAnchor"/>
          <w:rtl w:val="true"/>
        </w:rPr>
        <w:footnoteReference w:id="445"/>
      </w:r>
      <w:r>
        <w:rPr>
          <w:rFonts w:ascii="Amiri" w:hAnsi="Amiri" w:eastAsia="Amiri" w:cs="Amiri"/>
          <w:color w:val="111111"/>
          <w:sz w:val="28"/>
          <w:sz w:val="28"/>
          <w:szCs w:val="28"/>
          <w:rtl w:val="true"/>
          <w:lang w:bidi="ar-SA"/>
        </w:rPr>
        <w:t>، فعندها ضيق عمر بن سعد عليهم غاية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اشتد العطش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وأطفاله، دعا بأخيه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إليه ثلاثين فارساً وعشرين راكباً، وبعث معه عشرين قربة، فأقبلوا في جوف الليل حتى دنوا من الفرات، فقال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فقال رجل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هلال بن نافع البجلي</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لك جئت أشرب من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هنيئاً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تأمرني أن أشرب 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يموتون </w:t>
      </w:r>
      <w:bookmarkStart w:id="371" w:name="pg15559_145683"/>
    </w:p>
    <w:p>
      <w:pPr>
        <w:pStyle w:val="BookText"/>
        <w:rPr/>
      </w:pPr>
      <w:bookmarkEnd w:id="371"/>
      <w:r>
        <w:rPr>
          <w:rFonts w:ascii="Amiri" w:hAnsi="Amiri" w:eastAsia="Amiri" w:cs="Amiri"/>
          <w:color w:val="111111"/>
          <w:sz w:val="28"/>
          <w:sz w:val="28"/>
          <w:szCs w:val="28"/>
          <w:rtl w:val="true"/>
          <w:lang w:bidi="ar-SA"/>
        </w:rPr>
        <w:t>عطشاً؟</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ولكن اُمرنا بأمر لابدّ أن ننتهي إليه، فصاح هلال بأصحابه فدخلوا الفرات، وصاح عمرو بالناس واقتتلوا قتالاً شديداً، فكان قوم يقاتلون وقوم يملئون حتى ملئوها، ولم يُقتل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ثم رجع القوم إلى معسكرهم، فشرب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معه، ولذلك سمي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هذه القصة قبل عاشوراء بأيام</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9221562_2142443653"/>
      <w:bookmarkStart w:id="373" w:name="_Toc138"/>
      <w:bookmarkEnd w:id="372"/>
      <w:r>
        <w:rPr>
          <w:rtl w:val="true"/>
        </w:rPr>
        <w:t>نصيحة لعمر بن سعد</w:t>
      </w:r>
      <w:bookmarkEnd w:id="373"/>
    </w:p>
    <w:p>
      <w:pPr>
        <w:pStyle w:val="BookText"/>
        <w:rPr/>
      </w:pPr>
      <w:r>
        <w:rPr>
          <w:rFonts w:ascii="Amiri" w:hAnsi="Amiri" w:eastAsia="Amiri" w:cs="Amiri"/>
          <w:color w:val="111111"/>
          <w:sz w:val="28"/>
          <w:sz w:val="28"/>
          <w:szCs w:val="28"/>
          <w:rtl w:val="true"/>
          <w:lang w:bidi="ar-SA"/>
        </w:rPr>
        <w:t xml:space="preserve">وفي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ليلة تاسوعاء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أكلمك فألقني الليلة بين عسكري وعسكرك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ابن سعد في عشرين، وخرج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ذلك، فلما التقيا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فتنحوا عنه وبقي معه أخوه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 عمر بن سعد وأصحابه فتنحوا عنه وبقي معه ابنه حفص وغلام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ويلك يا ابن سعد أما تتقي اللّه الذي إليه معادك، أتقاتلني وأنا ابن من علمت؟ ذر هؤلاء القوم وكن معي فإنه أقرب لك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تهدم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أبنيها 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تؤخذ ضيعتي</w:t>
      </w:r>
      <w:r>
        <w:rPr>
          <w:rFonts w:eastAsia="Amiri" w:cs="Amiri" w:ascii="Amiri" w:hAnsi="Amiri"/>
          <w:color w:val="111111"/>
          <w:sz w:val="28"/>
          <w:szCs w:val="28"/>
          <w:rtl w:val="true"/>
          <w:lang w:bidi="ar-SA"/>
        </w:rPr>
        <w:t xml:space="preserve">. </w:t>
      </w:r>
      <w:bookmarkStart w:id="374" w:name="pg15559_145684"/>
    </w:p>
    <w:p>
      <w:pPr>
        <w:pStyle w:val="BookText"/>
        <w:rPr/>
      </w:pPr>
      <w:bookmarkEnd w:id="374"/>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أخلف عليك خيراً منها من مالي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عيال وأخاف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ولم يجبه إلى شيء، فانصرف عنه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ذبحك اللّه على فراشك عاجلاً، ولا غفر لك يوم حشرك، فو اللّه إني لأرجو أن لاتأكل من بر العراق إلاّ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الشعير كفاية عن البر، مستهزئاً بذلك القول</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9221564_2142443653"/>
      <w:bookmarkStart w:id="376" w:name="_Toc139"/>
      <w:bookmarkEnd w:id="375"/>
      <w:r>
        <w:rPr>
          <w:rtl w:val="true"/>
        </w:rPr>
        <w:t>كتاب عمر بن سعد إلى ابن زياد</w:t>
      </w:r>
      <w:bookmarkEnd w:id="376"/>
    </w:p>
    <w:p>
      <w:pPr>
        <w:pStyle w:val="BookText"/>
        <w:rPr/>
      </w:pPr>
      <w:r>
        <w:rPr>
          <w:rFonts w:ascii="Amiri" w:hAnsi="Amiri" w:eastAsia="Amiri" w:cs="Amiri"/>
          <w:color w:val="111111"/>
          <w:sz w:val="28"/>
          <w:sz w:val="28"/>
          <w:szCs w:val="28"/>
          <w:rtl w:val="true"/>
          <w:lang w:bidi="ar-SA"/>
        </w:rPr>
        <w:t xml:space="preserve">بعد ما التقى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 بن سعد ونصحه وخوّفه من اللّه عزوجل، فلم ينفعه، لكنه من جانب آخر كان يعلم بأن مصيره النار لو قام بقتال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 إلى عبيد اللّه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قد أطفأ النائرة وجمع الكلمة وأصلح أمر الأمة، هذا حسين قد أعطاني أن يرجع إلى المكان الذي أتى منه، أو أن يسير إلى ثغر من الثغور فيكون رجلاً من المسلمين، له ما لهم وعليه ما عليهم، أو أن يأتي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فيضع يده في يده، فيرى فيما بينه وبينه رأيه، وفي هذا لكم رضى وللأمة صلاح</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سعد يرجح أن لا تتلطخ يده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حب الدنيا وملك ري هو الغالب على ابن سعد، وقد زاد في هذا الكتاب من عند نفسه بأن يأتي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يزيد فيضع يده في يده فيرى رأيه</w:t>
      </w:r>
      <w:r>
        <w:rPr>
          <w:rStyle w:val="FootnoteAnchor"/>
          <w:rtl w:val="true"/>
        </w:rPr>
        <w:footnoteReference w:id="450"/>
      </w:r>
      <w:r>
        <w:rPr>
          <w:rFonts w:ascii="Amiri" w:hAnsi="Amiri" w:eastAsia="Amiri" w:cs="Amiri"/>
          <w:color w:val="111111"/>
          <w:sz w:val="28"/>
          <w:sz w:val="28"/>
          <w:szCs w:val="28"/>
          <w:rtl w:val="true"/>
          <w:lang w:bidi="ar-SA"/>
        </w:rPr>
        <w:t xml:space="preserve">، ولكن يزيد </w:t>
      </w:r>
    </w:p>
    <w:p>
      <w:pPr>
        <w:pStyle w:val="BookText"/>
        <w:rPr/>
      </w:pPr>
      <w:r>
        <w:rPr>
          <w:rFonts w:ascii="Amiri" w:hAnsi="Amiri" w:eastAsia="Amiri" w:cs="Amiri"/>
          <w:color w:val="111111"/>
          <w:sz w:val="28"/>
          <w:sz w:val="28"/>
          <w:szCs w:val="28"/>
          <w:rtl w:val="true"/>
          <w:lang w:bidi="ar-SA"/>
        </w:rPr>
        <w:t xml:space="preserve">كان مصراً على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أمر ابن زياد وشمر ومن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 عبيد اللّه كتاب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ناصح مشفق على قومه، فقام إليه شمر بن ذي الجوشن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هذا منه وقد نزل بأرضك وأتى جنبك؟ واللّه لئن رحل بلادك ولم يضع يده في يدك، ليكونن أولى بالقوة ولتكونن أولى بالضعف والعجز، فلا تعطه هذه المنزلة فإنها من الوهن، ولكن لينزل على حكمك هو وأصحابه، فإن عاقبت فأنت أولى بالعقوبة وإن عفوت كان 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الرأي رأيك، اخرج بهذا الكتاب إلى عمر بن سعد فليعرض على الحسين وأصحابه النزول على حكمي، فإن فعلوا فليبعث بهم إلي سلماً، وإن هم أبوا فليقاتلهم، فإن فعل فاسمع له وأطع، وإن أبى أن يقاتلهم، فأنت أمير الجيش فاضرب عنق عمر بن سعد وابعث إلي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شمر بن ذي الجوشن بكتاب عبيد اللّه بن زياد إلى عمر بن سعد، فلما قدم عليه وقرأه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 اللّه دارك، وقبح اللّه ما قدمت به عليّ، واللّه إني لأظنك نهيته عما كتبت به إليه، وأفسدت علينا أمرنا، قد كنا رجونا أن يصلح، لا يستسلم واللّه حسين، إن نفس أبيه لبين جنبيه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أنت صانع، أتمضي لأمر أميرك وتقاتل عدوه؟ وإلا فخلّ بيني وبين الجند والعسكر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كرامة لك، ولكن أنا أتولى </w:t>
      </w:r>
      <w:bookmarkStart w:id="377" w:name="pg15559_145686"/>
    </w:p>
    <w:p>
      <w:pPr>
        <w:pStyle w:val="BookText"/>
        <w:rPr/>
      </w:pPr>
      <w:bookmarkEnd w:id="377"/>
      <w:r>
        <w:rPr>
          <w:rFonts w:ascii="Amiri" w:hAnsi="Amiri" w:eastAsia="Amiri" w:cs="Amiri"/>
          <w:color w:val="111111"/>
          <w:sz w:val="28"/>
          <w:sz w:val="28"/>
          <w:szCs w:val="28"/>
          <w:rtl w:val="true"/>
          <w:lang w:bidi="ar-SA"/>
        </w:rPr>
        <w:t>ذلك فدونك فكن أنت على الرجالة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9221566_2142443653"/>
      <w:bookmarkStart w:id="379" w:name="_Toc140"/>
      <w:bookmarkEnd w:id="378"/>
      <w:r>
        <w:rPr>
          <w:rtl w:val="true"/>
        </w:rPr>
        <w:t>سلاح العطش</w:t>
      </w:r>
      <w:bookmarkEnd w:id="379"/>
    </w:p>
    <w:p>
      <w:pPr>
        <w:pStyle w:val="BookText"/>
        <w:rPr/>
      </w:pPr>
      <w:r>
        <w:rPr>
          <w:rFonts w:ascii="Amiri" w:hAnsi="Amiri" w:eastAsia="Amiri" w:cs="Amiri"/>
          <w:color w:val="111111"/>
          <w:sz w:val="28"/>
          <w:sz w:val="28"/>
          <w:szCs w:val="28"/>
          <w:rtl w:val="true"/>
          <w:lang w:bidi="ar-SA"/>
        </w:rPr>
        <w:t>وفي كربلاء ورد كتاب ابن زياد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 بين الحسين وأصحابه وبين الماء، ولا يذوقوا منه قطرة كما صنع بالتقي الزكي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عمر بن سعد في الوقت عمرو بن الحجاج في خمسمائة فارس، فنزلوا على الشريعة وحالوا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أن يستقوا منه، وذلك قبل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ونادى عبد اللّه بن حصين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ألا ترون إلى الماء كأنه كبد السماء، واللّه لا تذوقون منه قطرة واحدة حتى تموتوا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اقتله عطشاً ولا تغفر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لعدته بعد ذلك في مرضه، فو اللّه الذي لا إله غيره، لقد رأيته يشرب الماء حتى يبغر</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ثم يقيء ويصيح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العطش، ثم يعود يشرب حتى يبغر، ثم يقيئه ويتلظى عطشاً، فما زال ذلك دأبه حتى لفظ نفسه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9221568_2142443653"/>
      <w:bookmarkStart w:id="381" w:name="_Toc141"/>
      <w:bookmarkEnd w:id="380"/>
      <w:r>
        <w:rPr>
          <w:rtl w:val="true"/>
        </w:rPr>
        <w:t>لا أرى الموت إلا سعادة</w:t>
      </w:r>
      <w:bookmarkEnd w:id="38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مرات عديدة، منذ خروجه من المدينة حتى وصوله كربلاء، وكذلك ليلة التاسع والعاشر، بل ويوم عاشوراء وحتى </w:t>
      </w:r>
    </w:p>
    <w:p>
      <w:pPr>
        <w:pStyle w:val="BookText"/>
        <w:rPr/>
      </w:pPr>
      <w:r>
        <w:rPr>
          <w:rFonts w:ascii="Amiri" w:hAnsi="Amiri" w:eastAsia="Amiri" w:cs="Amiri"/>
          <w:color w:val="111111"/>
          <w:sz w:val="28"/>
          <w:sz w:val="28"/>
          <w:szCs w:val="28"/>
          <w:rtl w:val="true"/>
          <w:lang w:bidi="ar-SA"/>
        </w:rPr>
        <w:t>حين القتال ليتم الحجة على الجميع،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يخطب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 ويؤكد لهم بأن مصيرهم القتل في سبيل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لما نزل القوم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 أنهم قاتلوه، قام خطيباً في أصحابه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نزل ما ترون من الأمر، وإن الدنيا قد تنكرت وتغيرت وأدبر معروفها، واستمرت حتى لم يبق منها إلاّ كصبابة الإناء، وإلاّ خسيس عيش كالمرعى الوبيل، ألا ترون الحق لا يُعمل به، والباطل لا يُتناهى عنه، ليرغب المؤمن في لقاء اللّه، وإني 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زهير بن القين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سمعنا، هداك اللّه يا ابن رسول اللّه، مقالتك ولو كانت الدنيا لنا باقية وكنا فيها مخلدين لآثرنا النهوض معك على الإقامة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هلال بن نافع البجلي</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كرهنا لقاء ربنا، وإنا على نياتنا وبصائرنا، نوالي من والاك، ونعادي من عاداك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برير بن خضير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ابن رسول اللّه لقد منّ اللّه بك علينا أن نقاتل بين يديك، فيُقطع فيك أعضاؤنا ثم يكون جدّك شفيعنا يوم القيامة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382" w:name="pg15559_145688"/>
    </w:p>
    <w:p>
      <w:pPr>
        <w:pStyle w:val="BookText"/>
        <w:rPr/>
      </w:pPr>
      <w:bookmarkEnd w:id="382"/>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383" w:name="__RefHeading___Toc9221570_2142443653"/>
      <w:bookmarkStart w:id="384" w:name="_Toc142"/>
      <w:bookmarkEnd w:id="383"/>
      <w:r>
        <w:rPr>
          <w:rtl w:val="true"/>
        </w:rPr>
        <w:t>أهل بيت كرام</w:t>
      </w:r>
      <w:bookmarkEnd w:id="384"/>
    </w:p>
    <w:p>
      <w:pPr>
        <w:pStyle w:val="Heading3"/>
        <w:numPr>
          <w:ilvl w:val="2"/>
          <w:numId w:val="1"/>
        </w:numPr>
        <w:rPr/>
      </w:pPr>
      <w:bookmarkStart w:id="385" w:name="__RefHeading___Toc9221572_2142443653"/>
      <w:bookmarkStart w:id="386" w:name="_Toc143"/>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 xml:space="preserve">كان من خصائص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الكرام من أبنائه وأخواته وبني أخيه وبني عمه، فكانوا خيرة أهل الأرض وفاءً وإباءً وشجاعةً وإقداماً وفي علو همم وشرف نفوس وكرم طباعهم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أبوا أن يفارقوه وقد أذن لهم، وفدوه بانفسهم، وبذلوا دونه مهجهم، وقالوا له لما أذن لهم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نفعل ذلك؟ لنبقى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أرانا اللّه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حسبكم من القتل بصاحبكم مسلم، فاذهبوا أنتم فقد أذنت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الناس لنا، وماذا نقول لهم إنا تركنا شيخنا وسيدنا وبني عمومتنا خير الأعمام ولم نرم معهم بسهم ولم نطعن معهم برمح ولم نضرب معهم بسيف ولا ندري ما صنعوا بهم، لا واللّه لا نفعل، ولكنا نفديك بأنفسنا وأموالنا وأهلنا معك ونقاتل معك حتى نرد موردك، فقبح اللّه العيش بعدك</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فقُتلوا جميعاً بين يديه مقبلين غير مدبرين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كان يقول لهم، وقد حمي الوطيس واحمر البأس مبتهجا </w:t>
      </w:r>
    </w:p>
    <w:p>
      <w:pPr>
        <w:pStyle w:val="BookText"/>
        <w:rPr/>
      </w:pPr>
      <w:r>
        <w:rPr>
          <w:rFonts w:ascii="Amiri" w:hAnsi="Amiri" w:eastAsia="Amiri" w:cs="Amiri"/>
          <w:color w:val="111111"/>
          <w:sz w:val="28"/>
          <w:sz w:val="28"/>
          <w:szCs w:val="28"/>
          <w:rtl w:val="true"/>
          <w:lang w:bidi="ar-SA"/>
        </w:rPr>
        <w:t>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بني عمومتي، صبراً يا أهل بيتي، فو اللّه لا رأيتم هواناً بعد هذا اليوم أبدا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قتلاه بعضهم على بعض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قتلانا قتلى النبيين وآل النبيين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أنه نظر علي بن الحسين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عبيد اللّه بن العباس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يوم أشد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يوم اُحُد قُتل فيه عمه حمزة بن عبد المطلب أسد اللّه وأسد رسوله، وبعده يوم مؤتة قتل فيه ابن عمه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يوم كيوم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ازدلف إليه ثلاثون ألف رجل يزعمون أنهم من هذه الأمة، كل يتقرب إلى اللّه عزوجل بدمه، وهو باللّه يذكّرهم فلا يتعظون حتى قتلوه ظلماً وبغياً وعدواناً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رحم اللّه عمي العباس فلقد آثر وأبلى وفدى أخاه بنفسه حتى قُطعت يداه فأبدله اللّه عزوجل بهما جناحين يطير بهما مع الملائكة في الجنة، كما جعل لجعفر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تبارك وتعالى منزلة يغبطه بها جميع الشهداء يوم القيامة</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قُتل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من أهل بيته</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لهم على وجه الأرض شبيه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ذكرنا عند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سبعة عشر إنساناً كلهم ارتكض في بطن فاطمة</w:t>
      </w:r>
      <w:r>
        <w:rPr>
          <w:rStyle w:val="FootnoteAnchor"/>
          <w:rtl w:val="true"/>
        </w:rPr>
        <w:footnoteReference w:id="463"/>
      </w:r>
      <w:r>
        <w:rPr>
          <w:rFonts w:ascii="Amiri" w:hAnsi="Amiri" w:eastAsia="Amiri" w:cs="Amiri"/>
          <w:color w:val="111111"/>
          <w:sz w:val="28"/>
          <w:sz w:val="28"/>
          <w:szCs w:val="28"/>
          <w:rtl w:val="true"/>
          <w:lang w:bidi="ar-SA"/>
        </w:rPr>
        <w:t xml:space="preserve">، يعني بنت أسد أم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أكثر من خمسة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سبعة من بني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المقتول بالكوفة، وجعفر وعبد الرحمن ابنا عقيل، ومحمد بن مسلم، وعبد اللّه بن مسلم، وجعفر بن محمد بن عقيل، ومحمد بن أبي سعيد بن عقيل، وزاد 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عوناً ومحمداً ابني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وثلاثة من ولد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وعون الأكبر ابن عبد اللّه، وعبيد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محمد بن العباس، وعمار بن علي، وعثمان بن علي، وجعفر بن علي، وإبراهيم بن علي، وعبد اللّه بن علي الأصغر، ومحمد بن علي الأصغر، وعبيد اللّه بن علي وهو الذي كان يكنيه بعض الناس بأبي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وأربعة من بني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وعبد اللّه، وعبيد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كان يكنيه بعض الناس بأبي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وقيل عمار وكان صغيراً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وستة من 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وإبراهيم وعبد اللّه ومحمد وحمزة وعلي الأصغر</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عبد اللّه بن الحسين الطفل الرضيع، المرمي الصريع، المتشحط دماً المصعد دمه في السماء، المذبوح بالسهم في حجر أبيه، لعن اللّه راميه حرملة بن كاهل الأسدي وذويه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أمير المؤمنين، مبلي البلاء والمنادي بالولاء في عرصة كربلاء، المضروب مقبلاً ومدبراً، لعن اللّه قاتله هانئ بن ثبيت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الفضل العباس بن أمير المؤمنين، المواسي أخاه بنفسه، الآخذ لغده من أمسه، الفادي له، الواقي الساعي إليه بمائه، المقطوعة يداه، لعن اللّه قاتليه يزيد بن الرقاد الحيتي وحكيم بن الطفيل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جعفر بن أمير المؤمنين، الصابر بنفسه محتسباً، والنائي عن الأوطان مغترباً، المستسلم للقتال، المستقدم للنزال، المكثور بالرجال، لعن اللّه قاتله هانئ بن ثبيت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عثمان بن أمير المؤمنين سمي عثمان بن مظعون، لعن اللّه راميه بالسهم خولي بن يزيد الأصبحي الإيادي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أمير المؤمنين قتيل الأيادي الدارمي لعنه اللّه وضاعف عليه العذاب الأليم، وصلى اللّه عليك يا محمد وعلى أهل بيتك الصابرين</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جعلتكم في حل من مفارقتي، فإنكم لا تطيقونهم لتضاعف أعدادهم وقواهم، وما المقصود غيري فدعوني والقوم، فإن اللّه عز وجل يعينني ولا يخليني من حسن نظره كعاداته في أسلافنا الطيبين</w:t>
      </w:r>
      <w:r>
        <w:rPr>
          <w:rFonts w:eastAsia="Amiri" w:cs="Amiri" w:ascii="Amiri" w:hAnsi="Amiri"/>
          <w:color w:val="111111"/>
          <w:sz w:val="28"/>
          <w:szCs w:val="28"/>
          <w:rtl w:val="true"/>
          <w:lang w:bidi="ar-SA"/>
        </w:rPr>
        <w:t xml:space="preserve">». </w:t>
      </w:r>
      <w:bookmarkStart w:id="387" w:name="pg15559_145692"/>
    </w:p>
    <w:p>
      <w:pPr>
        <w:pStyle w:val="BookText"/>
        <w:rPr/>
      </w:pPr>
      <w:bookmarkEnd w:id="387"/>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نفارقك ويحل بنا ما يحل بك، ويحزننا ما يحزنك، ويصيبنا ما يصيبك، وإنا أقرب ما نكون إلى اللّه إذا كنا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كنتم قد وطنتم أنفسكم على ما وطنت نفسي عليه، فاعلموا أن اللّه إنما يهب المنازل الشريفة لعباده لصبرهم باحتمال المكاره، وأن اللّه وإن كان خصني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مضى من أهلي الذين أنا آخرهم بقاءً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الكرامات بما يسهل معها عليّ احتمال الكريهات، فإن لكم شطر ذلك من كرامات اللّه تعالى، واعلموا أن الدنيا حلوها ومرها حلم، والانتباه في الآخرة، والفائز من فاز فيها، والشقي من شقي فيها</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9221574_2142443653"/>
      <w:bookmarkStart w:id="389" w:name="_Toc144"/>
      <w:bookmarkEnd w:id="388"/>
      <w:r>
        <w:rPr>
          <w:rtl w:val="true"/>
        </w:rPr>
        <w:t>العترة المظلومة</w:t>
      </w:r>
      <w:bookmarkEnd w:id="38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ولده وإخوته وأهل بيته يوم عاشوراء، ونظر إليهم فبكى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عترة نبيك محمد، وقد اُخرجنا وطُردنا وأزعجنا عن حرم جدنا، وتعدت بنو أمية علينا، اللّهم فخذ لنا بحقنا، وانصرنا على القوم الظالمين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390" w:name="pg15559_145693"/>
    </w:p>
    <w:p>
      <w:pPr>
        <w:pStyle w:val="BookText"/>
        <w:rPr/>
      </w:pPr>
      <w:bookmarkEnd w:id="390"/>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391" w:name="__RefHeading___Toc9221576_2142443653"/>
      <w:bookmarkStart w:id="392" w:name="_Toc145"/>
      <w:bookmarkEnd w:id="391"/>
      <w:r>
        <w:rPr>
          <w:rtl w:val="true"/>
        </w:rPr>
        <w:t>أصحاب أوفياء</w:t>
      </w:r>
      <w:bookmarkEnd w:id="392"/>
    </w:p>
    <w:p>
      <w:pPr>
        <w:pStyle w:val="Heading3"/>
        <w:numPr>
          <w:ilvl w:val="2"/>
          <w:numId w:val="1"/>
        </w:numPr>
        <w:rPr/>
      </w:pPr>
      <w:bookmarkStart w:id="393" w:name="__RefHeading___Toc9221578_2142443653"/>
      <w:bookmarkStart w:id="394" w:name="_Toc146"/>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 xml:space="preserve">وكان من خصائص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أولئك الأصحاب الأوفياء الأبرار الأخيار،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لا أعلم أصحاباً أوفى ولا خيراً من أصحابي</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خير أنصار، السلام عليكم بما صبرتم فنعم عقبى الدار، وبوّأكم اللّه مبوّأ الأبرار، أشهد لقد كشف اللّه لكم الغطاء، ومهّد لكم الوطاء، وأجزل لكم العطاء، وكنتم عن الحق غير بطاء، وأنتم لنا فرطاء، ونحن لكم خلطاء في دار البقاء، والسلام عليكم ورحمة اللّه وبركاته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قبل أن يُقتل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إنك ستُساق إلى العراق، وهي أرض قد التقى بها النبيون وأوصياء النبيين، وهي أرض تدعى عمورا، وإنك تُستشهد بها ويَستشهد معك جماعة من أصحابك لا يجدون ألم مسّ الحديد</w:t>
      </w:r>
      <w:r>
        <w:rPr>
          <w:rFonts w:eastAsia="IRNazanin" w:cs="IRNazanin"/>
          <w:color w:val="111111"/>
          <w:sz w:val="28"/>
          <w:szCs w:val="28"/>
          <w:rtl w:val="true"/>
          <w:lang w:bidi="fa-IR"/>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يهتمون بألمه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بالرحيل بعد ما أخبرهم بأن من يبقى معه سيُقتل، فلم </w:t>
      </w:r>
    </w:p>
    <w:p>
      <w:pPr>
        <w:pStyle w:val="BookText"/>
        <w:rPr/>
      </w:pPr>
      <w:r>
        <w:rPr>
          <w:rFonts w:ascii="Amiri" w:hAnsi="Amiri" w:eastAsia="Amiri" w:cs="Amiri"/>
          <w:color w:val="111111"/>
          <w:sz w:val="28"/>
          <w:sz w:val="28"/>
          <w:szCs w:val="28"/>
          <w:rtl w:val="true"/>
          <w:lang w:bidi="ar-SA"/>
        </w:rPr>
        <w:t>يرضوا إلاّ بأن يموتوا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نصروا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ولقوا جبال الحديد واستقبلوا الرماح بصدورهم، والسيوف بوجوههم، وهم يُعرض عليهم الأمان والأموال فيأبون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عين تُطرف، حتى قُتلوا حوله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صبراً بني الكرام، فما الموت إلاّ قنطرة تعبر بكم عن البؤس والضرّ إلى الجنان الواسعة والنعم الدائمة، فأيكم يكره أن ينتقل من سجن إلى قصر، وهؤلاء أعداؤكم كمن ينتقل من قصر إلى سجن وعذاب أليم، إن أبي حدثني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الدنيا سجن المؤمن، وجنة الكافر، والموت جسر هؤلاء إلى جناتهم، وجسر هؤلاء إلى جحيمهم، ما كذبت ولا كُذبت</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خير أصحاب، فارقوا أهاليهم وأحبتهم، وتقدموا مسرعين إلى ميدان القتال،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لك الفداء، نقيك بأيدينا ووجوهنا</w:t>
      </w:r>
      <w:r>
        <w:rPr>
          <w:rStyle w:val="FootnoteAnchor"/>
          <w:rtl w:val="true"/>
        </w:rPr>
        <w:footnoteReference w:id="474"/>
      </w:r>
      <w:r>
        <w:rPr>
          <w:rFonts w:ascii="Amiri" w:hAnsi="Amiri" w:eastAsia="Amiri" w:cs="Amiri"/>
          <w:color w:val="111111"/>
          <w:sz w:val="28"/>
          <w:sz w:val="28"/>
          <w:szCs w:val="28"/>
          <w:rtl w:val="true"/>
          <w:lang w:bidi="ar-SA"/>
        </w:rPr>
        <w:t>، يضاحك بعضهم بعضاً، قلةَ مبالاة بالموت، وسروراً بما يصيرون إليه من النعيم، ولما أذن لهم في الانصراف أبوا وأقسموا باللّه لا يخلونه أبداً ولا ينصرفون عنه،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نخلي عنك وقد أحاط بك هذا العدو، وبم نعتذر إلى اللّه في أداء حقك؟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لا يراني اللّه أبداً وأنا أفعل ذلك حتى أكسر في </w:t>
      </w:r>
    </w:p>
    <w:p>
      <w:pPr>
        <w:pStyle w:val="BookText"/>
        <w:rPr/>
      </w:pPr>
      <w:r>
        <w:rPr>
          <w:rFonts w:ascii="Amiri" w:hAnsi="Amiri" w:eastAsia="Amiri" w:cs="Amiri"/>
          <w:color w:val="111111"/>
          <w:sz w:val="28"/>
          <w:sz w:val="28"/>
          <w:szCs w:val="28"/>
          <w:rtl w:val="true"/>
          <w:lang w:bidi="ar-SA"/>
        </w:rPr>
        <w:t>صدورهم رمحي، وأضاربهم بسيفي، ما ثبت قائمه بيدي، ولو لم يكن معي سلاح أقاتلهم به لقذفتهم بالحجارة ولم أفارقك أو أموت معك</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علمتُ أني اُقتل فيك ثم اُحيى ثم اُحرق حياً ثم اُذر، يُفعل بي ذلك سبعين مرة ما فارقتك</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لوددتُ أني قُتلت ثم نُشرت ثم قُتلت حتى اُقتل هكذا ألف مرة وأن اللّه يدفع بذلك القتل عنك وعن أنفس هؤلاء الفتيان من أهل بيتك لفعلت</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أكلتني السباع حياً إن فارقتك</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يدعوا أن يصل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أذىً وهم في الأحياء، ومنهم من جعل نفسه كالترس له فما زال يُرمى بالسهام حتى سقط</w:t>
      </w:r>
      <w:r>
        <w:rPr>
          <w:rStyle w:val="FootnoteAnchor"/>
          <w:rtl w:val="true"/>
        </w:rPr>
        <w:footnoteReference w:id="479"/>
      </w:r>
      <w:r>
        <w:rPr>
          <w:rFonts w:ascii="Amiri" w:hAnsi="Amiri" w:eastAsia="Amiri" w:cs="Amiri"/>
          <w:color w:val="111111"/>
          <w:sz w:val="28"/>
          <w:sz w:val="28"/>
          <w:szCs w:val="28"/>
          <w:rtl w:val="true"/>
          <w:lang w:bidi="ar-SA"/>
        </w:rPr>
        <w:t>وأبدوا يوم عاشوراء من الشجاعة والبسالة ما لم ير مثله</w:t>
      </w:r>
      <w:r>
        <w:rPr>
          <w:rStyle w:val="FootnoteAnchor"/>
          <w:rtl w:val="true"/>
        </w:rPr>
        <w:footnoteReference w:id="480"/>
      </w:r>
      <w:r>
        <w:rPr>
          <w:rFonts w:ascii="Amiri" w:hAnsi="Amiri" w:eastAsia="Amiri" w:cs="Amiri"/>
          <w:color w:val="111111"/>
          <w:sz w:val="28"/>
          <w:sz w:val="28"/>
          <w:szCs w:val="28"/>
          <w:rtl w:val="true"/>
          <w:lang w:bidi="ar-SA"/>
        </w:rPr>
        <w:t>، وقد سبق ذكر بعض النماذج، وهذه بعضها أيضاً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شيعته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هلال </w:t>
      </w:r>
    </w:p>
    <w:p>
      <w:pPr>
        <w:pStyle w:val="BookText"/>
        <w:rPr/>
      </w:pPr>
      <w:r>
        <w:rPr>
          <w:rFonts w:ascii="IRNazanin" w:hAnsi="IRNazanin" w:eastAsia="IRNazanin"/>
          <w:color w:val="111111"/>
          <w:sz w:val="28"/>
          <w:sz w:val="28"/>
          <w:szCs w:val="28"/>
          <w:rtl w:val="true"/>
          <w:lang w:bidi="fa-IR"/>
        </w:rPr>
        <w:t>البجلي،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أنت تعلم أن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يقدر أن يُشرب الناس محبته، ولا أن يرجعوا إلى أمره ما أحب، وقد كان منهم منافقون يعدونه بالنصر، ويضمرون له الغدر، يلقونه بأحلى من العسل، ويخلفونه بأمرّ من الحنظل، حتى قبضه اللّه إليه، وأن وإن أباك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في مثل ذلك، فقوم قد أجمعوا على نصره وقاتلوا معه الناكثين والقاسطين والمارقين حتى أتاه أجله، فمضى إلى رحمة اللّه ورضوانه، وأنت اليوم عندنا في مثل تلك الحالة، فمن نكث عهده وخلع بيعته فلن يضر إلاّ نفسه، واللّه مغن عنه، فسر بنا راشداً معافاً، مشرّقاً إن شئت، وإن شئت مغرّباً، فو اللّه ما أشفقنا من قدر اللّه، ولا كرهنا لقاء ربنا، وإنا على نياتنا وبصائرنا، نوالي من والاك، ونعادي من عاداك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وثب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بن خضير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رسول اللّه لقد منّ اللّه بك علينا أن نقاتل بين يديك، تُقطع فيه أعضاؤنا، ثم يكون جدك شفيعنا يوم القيامة بين أيدينا، لا أفلح قوم ضيعوا ابن بنت نبيهم، أف لهم غداً ماذا يلاقون؟ ينادون بالويل والثبور في نار جهنم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برير بن خضير الهمداني وعبد الرحمن بن عبد ربه الأنصاري وقفا على باب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برير يضاحك عبد الرحمن،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أتضحك ما هذه ساعة ضحك ولا باطل، فقال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قومي أنني ما أحببت الباطل كهلاً ولا شاباً، وإنما أفعل ذلك استبشاراً بما نصير إليه، فو اللّه ما هو إلاّ أن نلقى هؤلاء القوم بأسيافنا نعالجهم بها ساعة ثم نعانق الحور </w:t>
      </w:r>
      <w:bookmarkStart w:id="395" w:name="pg15559_145697"/>
    </w:p>
    <w:p>
      <w:pPr>
        <w:pStyle w:val="BookText"/>
        <w:rPr/>
      </w:pPr>
      <w:bookmarkEnd w:id="395"/>
      <w:r>
        <w:rPr>
          <w:rFonts w:ascii="Amiri" w:hAnsi="Amiri" w:eastAsia="Amiri" w:cs="Amiri"/>
          <w:color w:val="111111"/>
          <w:sz w:val="28"/>
          <w:sz w:val="28"/>
          <w:szCs w:val="28"/>
          <w:rtl w:val="true"/>
          <w:lang w:bidi="ar-SA"/>
        </w:rPr>
        <w:t>العين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لمحمد بن بشير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اُسر ابنك بثغر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أحتسبه ونفسي، ما كنت أحب أن يُؤسر ولا أن أبقى بعده، فسمع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أنت في حل من بيعتي، فاعمل في فكاك ابنك،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أكلتني السباع حياً إن فارقتك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9221580_2142443653"/>
      <w:bookmarkStart w:id="397" w:name="_Toc147"/>
      <w:bookmarkEnd w:id="396"/>
      <w:r>
        <w:rPr>
          <w:rtl w:val="true"/>
        </w:rPr>
        <w:t>أسماء الأصحاب</w:t>
      </w:r>
      <w:bookmarkEnd w:id="397"/>
    </w:p>
    <w:p>
      <w:pPr>
        <w:pStyle w:val="BookText"/>
        <w:rPr/>
      </w:pPr>
      <w:r>
        <w:rPr>
          <w:rFonts w:ascii="Amiri" w:hAnsi="Amiri" w:eastAsia="Amiri" w:cs="Amiri"/>
          <w:color w:val="111111"/>
          <w:sz w:val="28"/>
          <w:sz w:val="28"/>
          <w:szCs w:val="28"/>
          <w:rtl w:val="true"/>
          <w:lang w:bidi="ar-SA"/>
        </w:rPr>
        <w:t xml:space="preserve">وهذه أسماء الشهداء الذين استشهدوا بين يدي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حسب ما ورد على ضريح الشهداء في الروضة الحسينية المقدسة، فيا ليتنا كنا معهم فنفوز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عبداللّه بن الحسين، عبداللّه بن علي، عثمان بن علي، جعفر بن علي، محمد بن أمير المؤمنين، القاسم بن الحسن، عبداللّه بن الحسن بن علي، أبوبكر</w:t>
      </w:r>
      <w:r>
        <w:rPr>
          <w:rStyle w:val="FootnoteAnchor"/>
          <w:rtl w:val="true"/>
        </w:rPr>
        <w:footnoteReference w:id="483"/>
      </w:r>
      <w:r>
        <w:rPr>
          <w:rFonts w:ascii="Amiri" w:hAnsi="Amiri" w:eastAsia="Amiri" w:cs="Amiri"/>
          <w:color w:val="111111"/>
          <w:sz w:val="28"/>
          <w:sz w:val="28"/>
          <w:szCs w:val="28"/>
          <w:rtl w:val="true"/>
          <w:lang w:bidi="ar-SA"/>
        </w:rPr>
        <w:t>بن الحسن، عون بن عبداللّه بن جعفر، محمد بن عبداللّه بن جعفر، عبداللّه بن مسلم بن عقيل، محمد بن مسلم بن عقيل، محمد بن أبي سعيد بن عقيل، عبدالرحمن بن عقيل، جعفر بن عقيل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الحتوف العجلاني</w:t>
      </w:r>
      <w:r>
        <w:rPr>
          <w:rStyle w:val="FootnoteAnchor"/>
          <w:rtl w:val="true"/>
        </w:rPr>
        <w:footnoteReference w:id="484"/>
      </w:r>
      <w:r>
        <w:rPr>
          <w:rFonts w:ascii="Amiri" w:hAnsi="Amiri" w:eastAsia="Amiri" w:cs="Amiri"/>
          <w:color w:val="111111"/>
          <w:sz w:val="28"/>
          <w:sz w:val="28"/>
          <w:szCs w:val="28"/>
          <w:rtl w:val="true"/>
          <w:lang w:bidi="ar-SA"/>
        </w:rPr>
        <w:t xml:space="preserve">، أبو ثمامة الصيداوي، ابراهيم بن الحصين الأزدي، </w:t>
      </w:r>
    </w:p>
    <w:p>
      <w:pPr>
        <w:pStyle w:val="BookText"/>
        <w:rPr/>
      </w:pPr>
      <w:r>
        <w:rPr>
          <w:rFonts w:ascii="Amiri" w:hAnsi="Amiri" w:eastAsia="Amiri" w:cs="Amiri"/>
          <w:color w:val="111111"/>
          <w:sz w:val="28"/>
          <w:sz w:val="28"/>
          <w:szCs w:val="28"/>
          <w:rtl w:val="true"/>
          <w:lang w:bidi="ar-SA"/>
        </w:rPr>
        <w:t>أنس بن الحارث الكاهلي، أسلم مولى الحسين، أنيس بن معقل الأصبحي، أم وهب بنت عبد، أدهم بن أمية العبدي، أمية بن سهل الطائي، برير بن حضير الهمداني، بشر بن عمرو الحضرمي، بكر بن حي التيمي، جابر بن الحجاج، جبلة بن علي الشيباني، جنادة بن كعب الأنصاري، جنادة بن الحارث السلماني، جندب بن جحير الكندي، جون بن حوي، جوين بن مالك التيمي، الحر بن يزيد الرياحي، الحجاج بن مسروق الجعفي، الحلاس بن عمرو الراسبي، الحرث بن نبهان، حبشي بن قيس النهمي، حنظلة بن أسعد الشبامي، الحارث بن امرؤ القيس، خالد بن عمرو بن خالد، الخباب بن عمرو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رافع بن عبداللّه الأزدي، زاهر بن عمر، زهير بن سليم الأزي، زهير بن القين البجلي، زياد بن كريب الصائدي، سالم بن عمرو الكلبي، سالم مولى عامر، سعد بن الحارث، سعد بن عبداللّه، سعيد بن عبداللّه الحنفي، سوار بن منعم النهمي، سويد بن عمرو الخثعمي، سيف بن الحارث الجابري، سيف بن مالك العبدي، سلمان بن مضارب البجلي، شبيب بن عبداللّه النهشلي، شبيب مولى الحارث الهمداني، شعبة بن حنظلة التميمي، شوذب مولى شاكر الهمداني، الضرغامة بن مالك الثعلبي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عابس بن شاكر الشاكري، عبدالرحمن الأرحبي، عبدالرحمن الأنصاري، عامر بن مسلم العبدي، عبدالرحمن بن عروة الغفاري، عبدالرحمن اليزني، عبدالرحمن بن مسعود التيمي، عبداللّه بن بشير الخثعمي، عبداللّه بن عروة الغفاري، عائد بن مجمع العائذي، عبداللّه بن عمير الكلبي، عبداللّه بن يزيد العبدي، عبيداللّه بن يزيد العبدي، عقبة بن الصلت الجهني، عمار بن حسان الطائي، عمار الدالائي، عمرو بن جندب الحضرمي، عمر بن ضبيعة الضبعي، </w:t>
      </w:r>
    </w:p>
    <w:p>
      <w:pPr>
        <w:pStyle w:val="BookText"/>
        <w:rPr/>
      </w:pPr>
      <w:r>
        <w:rPr>
          <w:rFonts w:ascii="Amiri" w:hAnsi="Amiri" w:eastAsia="Amiri" w:cs="Amiri"/>
          <w:color w:val="111111"/>
          <w:sz w:val="28"/>
          <w:sz w:val="28"/>
          <w:szCs w:val="28"/>
          <w:rtl w:val="true"/>
          <w:lang w:bidi="ar-SA"/>
        </w:rPr>
        <w:t>عمرو بن جنادة الأنصاري، عمرو بن خالد الصيداوي، عمرو بن قرظة الأنصاري، عمران بن كعب الأشجعي، عمرو بن عبداللّه المذحجي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قارب بن عبداللّه الدئلي، قاسط بن زهير التغلبي، القاسم بن حبيب الأزدي، قرة بن أبي قرة الغفاري، قعنب بن عمرو المري، قيس بن مسهر الصيداوي، كردوس بن زهير التغلبي، كنانة بن عتيق التغلبي، مالك بن عبداللّه العائذي، مجمع بن عبداللّه العائذي، مجمع بن زياد الجهني، مسعود بن الحجاج التيمي، مسلم بن عوسجة الأسدي، مسلم بن كثير الأزدي، منجع بن سهم، الموقع بن ثمامة الأسدي، مقسط بن زهير التغلبي، نافع بن هلال الجملي، نعمان بن عمرو الراسبي، نصر بن أبي نيرز، نعيم بن عجلان الأنصاري، وهب بن حباب الكلبي، واضح مولى الحارث السلماني، يحيى بن سليم المازني، يزيد بن الحصين الهمداني، يزيد بن زياد بن مهطر الكمندي، يزيد بن ثبيط العبدي، يزيد بن مغفل الجعفي، يحيى بن هانيء بن عروة، الهفهاف بن المهند الراسبي</w:t>
      </w:r>
      <w:r>
        <w:rPr>
          <w:rStyle w:val="FootnoteAnchor"/>
          <w:rtl w:val="true"/>
        </w:rPr>
        <w:footnoteReference w:id="485"/>
      </w:r>
      <w:r>
        <w:rPr>
          <w:rFonts w:ascii="Amiri" w:hAnsi="Amiri" w:eastAsia="Amiri" w:cs="Amiri"/>
          <w:color w:val="111111"/>
          <w:sz w:val="28"/>
          <w:sz w:val="28"/>
          <w:szCs w:val="28"/>
          <w:rtl w:val="true"/>
          <w:lang w:bidi="ar-SA"/>
        </w:rPr>
        <w:t>، عمرو بن خالد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البعض الآخر من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قُتلوا يوم عاشوراء ولم تذكر أسماؤهم في هذه القائمة، فإن العشرات من جيش الكوفة التحقوا بجيش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في ليلة العاشر ويوم عاشوراء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عبر عليهم في تلك الليلة من عسكر عمر بن سعد اثنان وثلاثون </w:t>
      </w:r>
    </w:p>
    <w:p>
      <w:pPr>
        <w:pStyle w:val="BookText"/>
        <w:rPr/>
      </w:pPr>
      <w:r>
        <w:rPr>
          <w:rFonts w:ascii="Amiri" w:hAnsi="Amiri" w:eastAsia="Amiri" w:cs="Amiri"/>
          <w:color w:val="111111"/>
          <w:sz w:val="28"/>
          <w:sz w:val="28"/>
          <w:szCs w:val="28"/>
          <w:rtl w:val="true"/>
          <w:lang w:bidi="ar-SA"/>
        </w:rPr>
        <w:t>رجلاً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ابن سعد أرسل رجلاً يسمى خزيمة ليخبر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فجاء خزيمة وألقى سلاحه، وقبّل قدمي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يرجع إلى عمر 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يترك الجنة ويمضي إلى النار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هو مذكور في التواريخ والسير والمقاتل</w:t>
      </w:r>
      <w:r>
        <w:rPr>
          <w:rFonts w:eastAsia="Amiri" w:cs="Amiri" w:ascii="Amiri" w:hAnsi="Amiri"/>
          <w:color w:val="111111"/>
          <w:sz w:val="28"/>
          <w:szCs w:val="28"/>
          <w:rtl w:val="true"/>
          <w:lang w:bidi="ar-SA"/>
        </w:rPr>
        <w:t xml:space="preserve">. </w:t>
      </w:r>
      <w:bookmarkStart w:id="398" w:name="pg15559_145701"/>
    </w:p>
    <w:p>
      <w:pPr>
        <w:pStyle w:val="BookText"/>
        <w:rPr/>
      </w:pPr>
      <w:bookmarkEnd w:id="398"/>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399" w:name="__RefHeading___Toc9221582_2142443653"/>
      <w:bookmarkStart w:id="400" w:name="_Toc148"/>
      <w:bookmarkEnd w:id="399"/>
      <w:r>
        <w:rPr>
          <w:rtl w:val="true"/>
        </w:rPr>
        <w:t>تاسوعاء</w:t>
      </w:r>
      <w:bookmarkEnd w:id="400"/>
    </w:p>
    <w:p>
      <w:pPr>
        <w:pStyle w:val="Heading3"/>
        <w:numPr>
          <w:ilvl w:val="2"/>
          <w:numId w:val="1"/>
        </w:numPr>
        <w:rPr/>
      </w:pPr>
      <w:bookmarkStart w:id="401" w:name="__RefHeading___Toc9221584_2142443653"/>
      <w:bookmarkStart w:id="402" w:name="_Toc149"/>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 xml:space="preserve">تاسوعاء هو اليوم التاسع من شهر محرم الحرام،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تاسوعا يوم حوصر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واجتمع عليه خيل أهل الشام وأناخوا عليه، وفرح ابن مرجانة وعمر بن سعد بتوافر الخيل وكثرتها، واستضعفوا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وأيقنوا أنه لا يأتي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ولا يمدّه أهل العراق، بأبي المستضعف الغريب</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9221586_2142443653"/>
      <w:bookmarkStart w:id="404" w:name="_Toc150"/>
      <w:bookmarkEnd w:id="403"/>
      <w:r>
        <w:rPr>
          <w:rtl w:val="true"/>
        </w:rPr>
        <w:t>شمر بن ذي الجوش</w:t>
      </w:r>
      <w:bookmarkEnd w:id="404"/>
    </w:p>
    <w:p>
      <w:pPr>
        <w:pStyle w:val="BookText"/>
        <w:rPr/>
      </w:pPr>
      <w:r>
        <w:rPr>
          <w:rFonts w:ascii="Amiri" w:hAnsi="Amiri" w:eastAsia="Amiri" w:cs="Amiri"/>
          <w:color w:val="111111"/>
          <w:sz w:val="28"/>
          <w:sz w:val="28"/>
          <w:szCs w:val="28"/>
          <w:rtl w:val="true"/>
          <w:lang w:bidi="ar-SA"/>
        </w:rPr>
        <w:t>في عصر يوم تاسوعاء وصل شمر بن ذي الجوشن في أربعة آلاف فارس من قبل عبيد اللّه بن زياد، وكان يحمل من عبيد اللّه رسالة إلى عمر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 كتابي هذا فلا تمهلن الحسين بن علي وخذ بكظمه وحل بين الماء وبينه، كما حيل بين عثمان وبين الماء يوم الدار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الكتاب إلى عمر بن سعد أمر مناديه،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أجلنا حسينا وأصحابه يومهم وليلتهم، فشق ذلك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أصحابه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405" w:name="pg15559_145702"/>
    </w:p>
    <w:p>
      <w:pPr>
        <w:pStyle w:val="BookText"/>
        <w:rPr/>
      </w:pPr>
      <w:bookmarkEnd w:id="405"/>
      <w:r>
        <w:rPr>
          <w:rFonts w:ascii="Amiri" w:hAnsi="Amiri" w:eastAsia="Amiri" w:cs="Amiri"/>
          <w:color w:val="111111"/>
          <w:sz w:val="28"/>
          <w:sz w:val="28"/>
          <w:szCs w:val="28"/>
          <w:rtl w:val="true"/>
          <w:lang w:bidi="ar-SA"/>
        </w:rPr>
        <w:t>وكان فيما كتب ابن زياد إلى عمر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أبعثك إلى الحسين لتكف عنه، ولا لتطاوله، ولا لتمنيه السلامة والبقاء، ولا لتعتذر له، ولا تكون له عندي شافعاً،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نزل حسين وأصحابه على حكمي واستلموا فأبعث بهم إلي سلماً، وإن أبوا فازحف إليهم حتى تقتلهم وتمثل بهم، فإنهم لذلك مستحقون، وإن قُتل الحسين فأوطئ الخيل صدره وظهره، فإنه عات 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أرى أن هذا يضر بعد الموت شيئاً، ولكن عليّ قول قد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قتلته لفعلت هذا به، فإن أنت مضيت لأمرنا فيه جزيناك جزاء السامع المطيع، وإن أبيت فاعتزل عملنا وجندنا، وخل بين شمر بن ذي الجوشن وبين العسكر فإنا قد أمرناه بأمرنا، والسلام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9221588_2142443653"/>
      <w:bookmarkStart w:id="407" w:name="_Toc151"/>
      <w:bookmarkEnd w:id="406"/>
      <w:r>
        <w:rPr>
          <w:rtl w:val="true"/>
        </w:rPr>
        <w:t xml:space="preserve">محاولات لتفكيك معسكر الحسين </w:t>
      </w:r>
      <w:r>
        <w:rPr>
          <w:rtl w:val="true"/>
        </w:rPr>
        <w:t>(</w:t>
      </w:r>
      <w:r>
        <w:rPr>
          <w:rtl w:val="true"/>
        </w:rPr>
        <w:t>عليه السلام</w:t>
      </w:r>
      <w:r>
        <w:rPr>
          <w:rtl w:val="true"/>
        </w:rPr>
        <w:t>)</w:t>
      </w:r>
      <w:bookmarkEnd w:id="407"/>
    </w:p>
    <w:p>
      <w:pPr>
        <w:pStyle w:val="BookText"/>
        <w:rPr/>
      </w:pPr>
      <w:r>
        <w:rPr>
          <w:rFonts w:ascii="Amiri" w:hAnsi="Amiri" w:eastAsia="Amiri" w:cs="Amiri"/>
          <w:color w:val="111111"/>
          <w:sz w:val="28"/>
          <w:sz w:val="28"/>
          <w:szCs w:val="28"/>
          <w:rtl w:val="true"/>
          <w:lang w:bidi="ar-SA"/>
        </w:rPr>
        <w:t xml:space="preserve">وجاء شمر حتى وقف على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أختنا، أين العباس وإخوته</w:t>
      </w:r>
      <w:r>
        <w:rPr>
          <w:rStyle w:val="FootnoteAnchor"/>
          <w:rtl w:val="true"/>
        </w:rPr>
        <w:footnoteReference w:id="4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 يجيبوه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أجيبوه وإن كان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وعبد اللّه وعثمان بنو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بني أختي آمنون؟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ولعن أمانك أتؤمننا وابن رسول اللّه لا أمان له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408" w:name="pg15559_145703"/>
    </w:p>
    <w:p>
      <w:pPr>
        <w:pStyle w:val="Heading3"/>
        <w:numPr>
          <w:ilvl w:val="2"/>
          <w:numId w:val="1"/>
        </w:numPr>
        <w:rPr/>
      </w:pPr>
      <w:bookmarkStart w:id="409" w:name="__RefHeading___Toc9221590_2142443653"/>
      <w:bookmarkStart w:id="410" w:name="_Toc152"/>
      <w:bookmarkEnd w:id="408"/>
      <w:bookmarkEnd w:id="409"/>
      <w:r>
        <w:rPr>
          <w:rtl w:val="true"/>
        </w:rPr>
        <w:t>الهجوم يوم التاسع</w:t>
      </w:r>
      <w:bookmarkEnd w:id="410"/>
    </w:p>
    <w:p>
      <w:pPr>
        <w:pStyle w:val="BookText"/>
        <w:rPr/>
      </w:pPr>
      <w:r>
        <w:rPr>
          <w:rFonts w:ascii="Amiri" w:hAnsi="Amiri" w:eastAsia="Amiri" w:cs="Amiri"/>
          <w:color w:val="111111"/>
          <w:sz w:val="28"/>
          <w:sz w:val="28"/>
          <w:szCs w:val="28"/>
          <w:rtl w:val="true"/>
          <w:lang w:bidi="ar-SA"/>
        </w:rPr>
        <w:t xml:space="preserve">ثم أمر عمر بن سعد بالهجوم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اركبي وبالجنة أبشري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الناس وزحفوا نحو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وكان ذلك بعد العصر، وكان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أمام خيمته محتبئاً بسيفه إذ خفق برأسه على ركبتيه، فسمعت أخته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فدنت من أخيها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أما تسمع هذه الأصوات قد اقتربت؟</w:t>
      </w:r>
    </w:p>
    <w:p>
      <w:pPr>
        <w:pStyle w:val="BookText"/>
        <w:rPr/>
      </w:pPr>
      <w:r>
        <w:rPr>
          <w:rFonts w:ascii="IRNazanin" w:hAnsi="IRNazanin" w:eastAsia="IRNazanin"/>
          <w:color w:val="111111"/>
          <w:sz w:val="28"/>
          <w:sz w:val="28"/>
          <w:szCs w:val="28"/>
          <w:rtl w:val="true"/>
          <w:lang w:bidi="fa-IR"/>
        </w:rPr>
        <w:t xml:space="preserve">فرفع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في المنام وهو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تروح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فلطمت أخته وجهها ونادت بالويل، فقال 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لك الويل يا أخته اسكتي رحمك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أختاه إني رأيت الساعة جدي محمداً وأبي علياً وأمي فاطمة وأخي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إنك رائح إلينا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وجهها وصاحت، 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مهلاً لا تشمتي القوم بنا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ذلك جاء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أتاك القوم، فنهض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 اركب بنفسي أنت يا أخي حتى تلقاهم وتقول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وما بدا لكم؟ وتسألهم عما جاء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من عشرين فارساً فيهم زهير بن القين وحبيب بن مظاهر، فقال لهم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بدا لكم وما تريدون؟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أمر الأمير أن نعرض عليكم أن تنزلوا على حكمه أو نناجزكم </w:t>
      </w:r>
      <w:bookmarkStart w:id="411" w:name="pg15559_145704"/>
    </w:p>
    <w:p>
      <w:pPr>
        <w:pStyle w:val="BookText"/>
        <w:rPr/>
      </w:pPr>
      <w:bookmarkEnd w:id="411"/>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تعجلوا حتى أرجع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عليه ما ذكرتم، فوقفوا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وأعلمه ثم القنا بما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يركض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الخبر، ووقف أصحابه يخاطبون القوم ويعظونهم ويكفونهم عن 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فجاء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بما قال القوم،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ارجع إليهم فإن استطعت أن تؤخرهم إلى الغدوة وتدفعهم عنا العشية لعلنا نصلي لربنا الليلة وندعوه ونستغفره، فهو يعلم أني أحب الصلاة له وتلاوة كتابه وكثرة الدعاء والاستغفار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يستمهلكم الليلة ليصلي لربه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أمهلوهم، وقال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تمهلوهم، فخاف عمر بن سعد الفتنة فأمر مناديه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أجّلنا حسيناً وأصحابه يومهم وليلتهم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عندهم ومعه رسول من قبل عمر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أجلناكم إلى غد، فإن استسلمتم سرحناكم إلى أميرنا عبيداللّه بن زياد، وإن أبيتم فلسنا تاركيكم، وانصرف</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9221592_2142443653"/>
      <w:bookmarkStart w:id="413" w:name="_Toc153"/>
      <w:bookmarkEnd w:id="412"/>
      <w:r>
        <w:rPr>
          <w:rtl w:val="true"/>
        </w:rPr>
        <w:t>خطبة تاسوعاء</w:t>
      </w:r>
      <w:bookmarkEnd w:id="41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عاشوراء في أصحابه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منهم لأسمع ما يقول لهم وأنا إذ ذاك مريض، فسمعت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Style w:val="FootnoteAnchor"/>
          <w:rtl w:val="true"/>
        </w:rPr>
        <w:footnoteReference w:id="4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اُثني على اللّه أحسن الثناء، </w:t>
      </w:r>
      <w:bookmarkStart w:id="414" w:name="pg15559_145705"/>
    </w:p>
    <w:p>
      <w:pPr>
        <w:pStyle w:val="BookText"/>
        <w:rPr/>
      </w:pPr>
      <w:bookmarkEnd w:id="414"/>
      <w:r>
        <w:rPr>
          <w:rFonts w:ascii="Amiri" w:hAnsi="Amiri" w:eastAsia="Amiri" w:cs="Amiri"/>
          <w:color w:val="111111"/>
          <w:sz w:val="28"/>
          <w:sz w:val="28"/>
          <w:szCs w:val="28"/>
          <w:rtl w:val="true"/>
          <w:lang w:bidi="ar-SA"/>
        </w:rPr>
        <w:t>وأحمده على السراء والضراء، اللّهم إني أحمدك على أن أكرمتنا بالنبوة، علمتنا القرآن وفقهتنا في الدين، وجعلت لنا أسماعاً وأبصاراً وأفئدة فاجعلنا من الشاكرين،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لا أعرف أهل بيت أبرّ ولا أزكى ولا أطهر من أهل بيتي، ولا أصحاباً هم خير من أصحابي، وقد نزل بي ما قد ترون، وأنتم في حلّ من بيعتي، ليست لي في أعناقكم بيعة، ولا لي عليكم ذمة، وهذا الليل قد غشيكم فاتخذوه جملاً، وتفرقوا في سواده، فإن القوم إنما يطلبونني، ولو ظفروا بي لذهلوا عن طلب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عبد اللّه بن مسلم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 ما ذا يقول لنا الناس إن نحن خذلنا شيخنا وكبيرنا وسيدنا وابن سيد الأعمام، وابن نبينا سيد الأنبياء، لم نضرب معه بسيف ولم نقاتل معه برمح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واللّه أو نرد موردك، ونجعل أنفسنا دون نفسك، ودماءنا دون دمك، فإذا نحن فعلنا ذلك فقد قضينا ما علينا وخرجنا مما لزمنا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إليه زهير بن القين البجلي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 وددتُ أني قُتلت ثم نُشرت، ثم قُتلت ثم نُشرت، ثم قُتلت ثم نُشرت فيك وفي الذين معك مائة قتلة، وإن اللّه دفع بي عنكم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قام واحد تلو الآخر معلناً عن استعداده للتضحية والفداء،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خيراً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9221594_2142443653"/>
      <w:bookmarkStart w:id="416" w:name="_Toc154"/>
      <w:bookmarkEnd w:id="415"/>
      <w:r>
        <w:rPr>
          <w:rtl w:val="true"/>
        </w:rPr>
        <w:t>أنتم في حل من بيعتي</w:t>
      </w:r>
      <w:bookmarkEnd w:id="41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كنت مع أبي في الليلة التي قُتل في صبيحتها، فقال </w:t>
      </w:r>
      <w:bookmarkStart w:id="417" w:name="pg15559_145706"/>
    </w:p>
    <w:p>
      <w:pPr>
        <w:pStyle w:val="BookText"/>
        <w:rPr/>
      </w:pPr>
      <w:bookmarkEnd w:id="417"/>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الليل فاتخذوه جملاً،فإن القوم إنما يريدونني، ولو قتلوني لم يلتفتوا إليكم، وأنتم في حل وسعة،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هذا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تُقتلون غداً كلكم، ولا يفلت منكم 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شرّفنا بالقتل معك، 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رؤوسكم وانظروا، فجعلوا ينظرون إلى مواضعهم ومنازلهم من الجنة،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منزلك يا فلان، وهذا قصرك يا فلان،وهذه درجتك يا فلان، فكان الرجل يستقبل الرماح والسيوف بصدره ووجهه ليصل إلى منزله من الجنة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9221596_2142443653"/>
      <w:bookmarkStart w:id="419" w:name="_Toc155"/>
      <w:bookmarkEnd w:id="418"/>
      <w:r>
        <w:rPr>
          <w:rtl w:val="true"/>
        </w:rPr>
        <w:t xml:space="preserve">الحسين </w:t>
      </w:r>
      <w:r>
        <w:rPr>
          <w:rtl w:val="true"/>
        </w:rPr>
        <w:t>(</w:t>
      </w:r>
      <w:r>
        <w:rPr>
          <w:rtl w:val="true"/>
        </w:rPr>
        <w:t>عليه السلام</w:t>
      </w:r>
      <w:r>
        <w:rPr>
          <w:rtl w:val="true"/>
        </w:rPr>
        <w:t xml:space="preserve">)  </w:t>
      </w:r>
      <w:r>
        <w:rPr>
          <w:rtl w:val="true"/>
        </w:rPr>
        <w:t>ينعى نفسه</w:t>
      </w:r>
      <w:bookmarkEnd w:id="419"/>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بينا إني جالس في تلك العشية التي قُتل في صبيحتها أبي وعندي عمتي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تمرضني إذا اعتزل أبي في خباء له وعنده فلان مولى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يعالج سيفه ويصلحه وأبي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في الإشراق والأصيل</w:t>
      </w:r>
    </w:p>
    <w:p>
      <w:pPr>
        <w:pStyle w:val="BookText"/>
        <w:rPr/>
      </w:pPr>
      <w:r>
        <w:rPr>
          <w:rFonts w:ascii="Amiri" w:hAnsi="Amiri" w:eastAsia="Amiri" w:cs="Amiri"/>
          <w:color w:val="111111"/>
          <w:sz w:val="28"/>
          <w:sz w:val="28"/>
          <w:szCs w:val="28"/>
          <w:rtl w:val="true"/>
          <w:lang w:bidi="ar-SA"/>
        </w:rPr>
        <w:t>من صاحب وطالب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و‌إنما الأمر إلى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حي سالك سبيل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فأعادها مرتين أو ثلاثاً حتى فهمتُها وعلمتُ ما أراد، فخنقتني العبرة فرددتها ولزمت السكوت وعلمت أن البلاء قد نزل</w:t>
      </w:r>
      <w:r>
        <w:rPr>
          <w:rStyle w:val="FootnoteAnchor"/>
          <w:rtl w:val="true"/>
        </w:rPr>
        <w:footnoteReference w:id="498"/>
      </w:r>
      <w:r>
        <w:rPr>
          <w:rFonts w:ascii="Amiri" w:hAnsi="Amiri" w:eastAsia="Amiri" w:cs="Amiri"/>
          <w:color w:val="111111"/>
          <w:sz w:val="28"/>
          <w:sz w:val="28"/>
          <w:szCs w:val="28"/>
          <w:rtl w:val="true"/>
          <w:lang w:bidi="ar-SA"/>
        </w:rPr>
        <w:t xml:space="preserve">، وأما عمتي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ما سمعت وهي امرأة ومن شأن النساء الرقة والجزع، فلم تملك نفسها أن وثبت تجر ثوبها وهي حاسرة حتى انتهت إليه،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ثكلاه ليت الموت أعدمني </w:t>
      </w:r>
      <w:bookmarkStart w:id="420" w:name="pg15559_145707"/>
    </w:p>
    <w:p>
      <w:pPr>
        <w:pStyle w:val="BookText"/>
        <w:rPr/>
      </w:pPr>
      <w:bookmarkEnd w:id="420"/>
      <w:r>
        <w:rPr>
          <w:rFonts w:ascii="Amiri" w:hAnsi="Amiri" w:eastAsia="Amiri" w:cs="Amiri"/>
          <w:color w:val="111111"/>
          <w:sz w:val="28"/>
          <w:sz w:val="28"/>
          <w:szCs w:val="28"/>
          <w:rtl w:val="true"/>
          <w:lang w:bidi="ar-SA"/>
        </w:rPr>
        <w:t>الحياة، اليوم ماتت أمي فاطمة، وأبي علي وأخي الحسن، يا خليفة الماضين، وثمال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أخته لا يذهبن حلمك، وترقرقت عيناه بالدموع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القطا ليلاً لنام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ويلتاه أفتغتصب نفسك اغتصاباً؟ فذلك أقرح لقلبي وأشد على نفسي، ثم لطمت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وهوت إلى جيبها وشقته وخرت مغشية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على وجهها الماء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أختاه اعلمي أن أهل الأرض يموتون، وأهل السماء لا يبقون، وأن كل شي‌ء هالك إلاّ وجه اللّه تعالى، الذي خلق الخلق بقدرته، ويبعث الخلق ويعودون وهو فرد وحده، وأبي خير مني وأمي خير مني وأخي خير مني، ولي ولكل مسلم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فعزاها بهذا ونحوه</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9221598_2142443653"/>
      <w:bookmarkStart w:id="422" w:name="_Toc156"/>
      <w:bookmarkEnd w:id="421"/>
      <w:r>
        <w:rPr>
          <w:rtl w:val="true"/>
        </w:rPr>
        <w:t>أنت شهيد آل محمد</w:t>
      </w:r>
      <w:bookmarkEnd w:id="422"/>
    </w:p>
    <w:p>
      <w:pPr>
        <w:pStyle w:val="BookText"/>
        <w:rPr/>
      </w:pPr>
      <w:r>
        <w:rPr>
          <w:rFonts w:ascii="Amiri" w:hAnsi="Amiri" w:eastAsia="Amiri" w:cs="Amiri"/>
          <w:color w:val="111111"/>
          <w:sz w:val="28"/>
          <w:sz w:val="28"/>
          <w:szCs w:val="28"/>
          <w:rtl w:val="true"/>
          <w:lang w:bidi="ar-SA"/>
        </w:rPr>
        <w:t xml:space="preserve">روي أنه لما كان وقت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خفقة ثم استيقظ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ما رأيت في منامي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رأيت يا ابن رسول اللّه؟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كأنّ كلاباً قد شدت عليّ لتنهشني وفيها كلب أبقع رأيته أشدها علي، وأظن أن الذي يتولى قتلي رجل أبرص من بين هؤلاء القوم، ثم إني رأيت بعد ذلك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جماعة من أصحابه وهو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أنت شهيد آل محمد، وقد استبشر بك أهل السماوات وأهل الصفيح </w:t>
      </w:r>
      <w:bookmarkStart w:id="423" w:name="pg15559_145708"/>
    </w:p>
    <w:p>
      <w:pPr>
        <w:pStyle w:val="BookText"/>
        <w:rPr/>
      </w:pPr>
      <w:bookmarkEnd w:id="423"/>
      <w:r>
        <w:rPr>
          <w:rFonts w:ascii="Amiri" w:hAnsi="Amiri" w:eastAsia="Amiri" w:cs="Amiri"/>
          <w:color w:val="111111"/>
          <w:sz w:val="28"/>
          <w:sz w:val="28"/>
          <w:szCs w:val="28"/>
          <w:rtl w:val="true"/>
          <w:lang w:bidi="ar-SA"/>
        </w:rPr>
        <w:t>الأعلى فليكن إفطارك عندي الليلة عجّل ولا تؤخر، فهذا ملك قد نزل من السماء ليأخذ دمك في قارورة خضراء، فهذا ما رأيت، وقد أزف الأمر واقترب الرحيل من هذه الدنيا لا شك في ذلك</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9221600_2142443653"/>
      <w:bookmarkStart w:id="425" w:name="_Toc157"/>
      <w:bookmarkEnd w:id="424"/>
      <w:r>
        <w:rPr>
          <w:rtl w:val="true"/>
        </w:rPr>
        <w:t>استعدادات دفاعية</w:t>
      </w:r>
      <w:bookmarkEnd w:id="425"/>
    </w:p>
    <w:p>
      <w:pPr>
        <w:pStyle w:val="BookText"/>
        <w:rPr/>
      </w:pPr>
      <w:r>
        <w:rPr>
          <w:rFonts w:ascii="Amiri" w:hAnsi="Amiri" w:eastAsia="Amiri" w:cs="Amiri"/>
          <w:color w:val="111111"/>
          <w:sz w:val="28"/>
          <w:sz w:val="28"/>
          <w:szCs w:val="28"/>
          <w:rtl w:val="true"/>
          <w:lang w:bidi="ar-SA"/>
        </w:rPr>
        <w:t xml:space="preserve">جمع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عند قرب المساء من يوم تاسوعاء، وأمرهم أن يقرن بعضهم بيوتهم من بعض، وأن يدخلوا الأطناب بعضها في بعض، وأن يحفروا حول الخيام خندقاً، ليقبلوا القوم في وجه واحد والبيوت من ورائهم، فنفعهم ذلك، ثم رجع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مكانه فقام ليلته كلها يصلي ويستغفر ويدعو ويتضرع، وقام أصحابه كذلك يصلون ويدعون ويستغفرون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بحفيرته التي حول عسكره فأضرمت بالنار ليقاتل القوم من وجه واحد</w:t>
      </w:r>
      <w:r>
        <w:rPr>
          <w:rStyle w:val="FootnoteAnchor"/>
          <w:rtl w:val="true"/>
        </w:rPr>
        <w:footnoteReference w:id="502"/>
      </w:r>
      <w:r>
        <w:rPr>
          <w:rFonts w:ascii="Amiri" w:hAnsi="Amiri" w:eastAsia="Amiri" w:cs="Amiri"/>
          <w:color w:val="111111"/>
          <w:sz w:val="28"/>
          <w:sz w:val="28"/>
          <w:szCs w:val="28"/>
          <w:rtl w:val="true"/>
          <w:lang w:bidi="ar-SA"/>
        </w:rPr>
        <w:t>ونفعهم ذلك</w:t>
      </w:r>
      <w:r>
        <w:rPr>
          <w:rFonts w:eastAsia="Amiri" w:cs="Amiri" w:ascii="Amiri" w:hAnsi="Amiri"/>
          <w:color w:val="111111"/>
          <w:sz w:val="28"/>
          <w:szCs w:val="28"/>
          <w:rtl w:val="true"/>
          <w:lang w:bidi="ar-SA"/>
        </w:rPr>
        <w:t xml:space="preserve">. </w:t>
      </w:r>
      <w:bookmarkStart w:id="426" w:name="pg15559_145709"/>
    </w:p>
    <w:p>
      <w:pPr>
        <w:pStyle w:val="Heading2"/>
        <w:numPr>
          <w:ilvl w:val="1"/>
          <w:numId w:val="1"/>
        </w:numPr>
        <w:rPr/>
      </w:pPr>
      <w:bookmarkStart w:id="427" w:name="__RefHeading___Toc9221602_2142443653"/>
      <w:bookmarkStart w:id="428" w:name="_Toc158"/>
      <w:bookmarkEnd w:id="426"/>
      <w:bookmarkEnd w:id="427"/>
      <w:r>
        <w:rPr>
          <w:rtl w:val="true"/>
        </w:rPr>
        <w:t>عاشوراء الدامية</w:t>
      </w:r>
      <w:bookmarkEnd w:id="428"/>
    </w:p>
    <w:p>
      <w:pPr>
        <w:pStyle w:val="Heading3"/>
        <w:numPr>
          <w:ilvl w:val="2"/>
          <w:numId w:val="1"/>
        </w:numPr>
        <w:rPr/>
      </w:pPr>
      <w:bookmarkStart w:id="429" w:name="__RefHeading___Toc9221604_2142443653"/>
      <w:bookmarkStart w:id="430" w:name="_Toc159"/>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 xml:space="preserve">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مظلوماً شهيداً ظمآناً صابراً محتسباً في معركة عاشوراء المفجعة على أرض كربلاء في العاشر من المحرم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عمره الشريف يوم قُتل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وخمسة أشهر</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ولقد قتلوه قتلة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يُقتل بها الكلاب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بالسيف والسنان وبالحجارة وبالخشب وبالعصا، ولقد أوطئوه الخيل بعد ذلك</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أصبح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فعبأ أصحابه بعد صلاة الغداة، وخطب فيهم خطبة، وجعل زهير بن القين في ميمنة أصحابه، وحبيب بن مظاهر في ميسرة أصحابه، وأعطى رايته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وجعلوا البيوت في ظهورهم، وأمر بحطب وقصب كان من وراء البيوت أن يترك في خندق كان قد </w:t>
      </w:r>
    </w:p>
    <w:p>
      <w:pPr>
        <w:pStyle w:val="BookText"/>
        <w:rPr/>
      </w:pPr>
      <w:r>
        <w:rPr>
          <w:rFonts w:ascii="Amiri" w:hAnsi="Amiri" w:eastAsia="Amiri" w:cs="Amiri"/>
          <w:color w:val="111111"/>
          <w:sz w:val="28"/>
          <w:sz w:val="28"/>
          <w:szCs w:val="28"/>
          <w:rtl w:val="true"/>
          <w:lang w:bidi="ar-SA"/>
        </w:rPr>
        <w:t>حفر هناك، وأن يحرق بالنار مخافة أن يأتوهم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معه اثنان وثلاثون فارساً وأربعون راجلاً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وثمانون راجلاً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خمسة وأربعين فارساً ومائة راجل</w:t>
      </w:r>
      <w:r>
        <w:rPr>
          <w:rStyle w:val="FootnoteAnchor"/>
          <w:rtl w:val="true"/>
        </w:rPr>
        <w:footnoteReference w:id="5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وقيل غير ذلك</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صحة الجميع، فإن عدد الأصحاب كان يتغير، فكلما خطب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القوم، وكلما سمعوا واعيته، التحق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معسكر ابن زياد ليلة ويوم عاشوراء، وربما كان هذا السبب في اختلاف النقل</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وعبأ أصحابه وخرج فيمن معه من الناس نحو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ميمنته عمرو بن الحجاج، وعلى ميسرته شمر بن ذي الجوشن، وعلى الخيل عروة بن قيس، وعلى الرجالة شبث بن ربعي، وأعطى الراية دريداً مولاه</w:t>
      </w:r>
      <w:r>
        <w:rPr>
          <w:rStyle w:val="FootnoteAnchor"/>
          <w:rtl w:val="true"/>
        </w:rPr>
        <w:footnoteReference w:id="510"/>
      </w:r>
      <w:r>
        <w:rPr>
          <w:rFonts w:ascii="Amiri" w:hAnsi="Amiri" w:eastAsia="Amiri" w:cs="Amiri"/>
          <w:color w:val="111111"/>
          <w:sz w:val="28"/>
          <w:sz w:val="28"/>
          <w:szCs w:val="28"/>
          <w:rtl w:val="true"/>
          <w:lang w:bidi="ar-SA"/>
        </w:rPr>
        <w:t xml:space="preserve">، وكانوا على أقل الروايات ثلاثين </w:t>
      </w:r>
    </w:p>
    <w:p>
      <w:pPr>
        <w:pStyle w:val="BookText"/>
        <w:rPr/>
      </w:pPr>
      <w:r>
        <w:rPr>
          <w:rFonts w:ascii="Amiri" w:hAnsi="Amiri" w:eastAsia="Amiri" w:cs="Amiri"/>
          <w:color w:val="111111"/>
          <w:sz w:val="28"/>
          <w:sz w:val="28"/>
          <w:szCs w:val="28"/>
          <w:rtl w:val="true"/>
          <w:lang w:bidi="ar-SA"/>
        </w:rPr>
        <w:t>ألفاً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نادى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دريد أدن رايتك، فأدناها، ثم وضع عمر سهماً في كبد قوسه ثم رمى نحو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أول من رمى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فرمى أصحابه كلهم نحو الطاهرين</w:t>
      </w:r>
      <w:r>
        <w:rPr>
          <w:rStyle w:val="FootnoteAnchor"/>
          <w:rtl w:val="true"/>
        </w:rPr>
        <w:footnoteReference w:id="512"/>
      </w:r>
      <w:r>
        <w:rPr>
          <w:rFonts w:ascii="Amiri" w:hAnsi="Amiri" w:eastAsia="Amiri" w:cs="Amiri"/>
          <w:color w:val="111111"/>
          <w:sz w:val="28"/>
          <w:sz w:val="28"/>
          <w:szCs w:val="28"/>
          <w:rtl w:val="true"/>
          <w:lang w:bidi="ar-SA"/>
        </w:rPr>
        <w:t xml:space="preserve">، وهجموا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هجمة واحدة، فما بقي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أصابه من سهامهم وسيوفهم، فقلّ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في هذه الحملة خمسون رجلاً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ما بدأ القوم بقتال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بالدفاع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يوم </w:t>
      </w:r>
    </w:p>
    <w:p>
      <w:pPr>
        <w:pStyle w:val="BookText"/>
        <w:rPr/>
      </w:pPr>
      <w:r>
        <w:rPr>
          <w:rFonts w:ascii="Amiri" w:hAnsi="Amiri" w:eastAsia="Amiri" w:cs="Amiri"/>
          <w:color w:val="111111"/>
          <w:sz w:val="28"/>
          <w:sz w:val="28"/>
          <w:szCs w:val="28"/>
          <w:rtl w:val="true"/>
          <w:lang w:bidi="ar-SA"/>
        </w:rPr>
        <w:t>أصيبوا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قد اُذن في قتلكم فاتقوا اللّه واصبروا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الحلبي</w:t>
      </w:r>
      <w:r>
        <w:rPr>
          <w:rStyle w:val="FootnoteAnchor"/>
          <w:rtl w:val="true"/>
        </w:rPr>
        <w:footnoteReference w:id="5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بأصحابه الغداة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أذن في قتلكم فعليكم بالصبر</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رمى ابن سعد وجيشه نحو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بالسهام كأنها القطر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رحمكم اللّه إلى الموت الذي لابد منه فإن هذه السهام رسل القوم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فاقتتلوا ساعة من النهار حملة وحملة حتى قُتل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فعندها ضرب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لحيته وجعل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على اليهود إذ جعلوا له ولداً، واشتد غضب اللّه تعالى على النصارى إذ جعلوه ثالث ثلاثة، واشتد غضبه على المجوس إذ عبدوا الشمس والقمر دونه، واشتد غضبه على قوم اتفقت كلمتهم على قتل ابن بنت نبيهم، أما واللّه لا أجيبهم إلى شي‌ء مما يريدون حتى ألقى اللّه تعالى وأنا مخضب بدمي</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التقى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الحرب أنزل اللّه النصر</w:t>
      </w:r>
      <w:r>
        <w:rPr>
          <w:rStyle w:val="FootnoteAnchor"/>
          <w:rtl w:val="true"/>
        </w:rPr>
        <w:footnoteReference w:id="518"/>
      </w:r>
      <w:r>
        <w:rPr>
          <w:rFonts w:ascii="IRNazanin" w:hAnsi="IRNazanin" w:eastAsia="IRNazanin"/>
          <w:color w:val="111111"/>
          <w:sz w:val="28"/>
          <w:sz w:val="28"/>
          <w:szCs w:val="28"/>
          <w:rtl w:val="true"/>
          <w:lang w:bidi="fa-IR"/>
        </w:rPr>
        <w:t xml:space="preserve">حتى </w:t>
      </w:r>
      <w:bookmarkStart w:id="431" w:name="pg15559_145713"/>
    </w:p>
    <w:p>
      <w:pPr>
        <w:pStyle w:val="BookText"/>
        <w:rPr/>
      </w:pPr>
      <w:bookmarkEnd w:id="431"/>
      <w:r>
        <w:rPr>
          <w:rFonts w:ascii="Amiri" w:hAnsi="Amiri" w:eastAsia="Amiri" w:cs="Amiri"/>
          <w:color w:val="111111"/>
          <w:sz w:val="28"/>
          <w:sz w:val="28"/>
          <w:szCs w:val="28"/>
          <w:rtl w:val="true"/>
          <w:lang w:bidi="ar-SA"/>
        </w:rPr>
        <w:t xml:space="preserve">رفرف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خُير بين النصر على أعدائه وبين لقاء اللّه تعالى، فاختار لقاء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من مغيث يغيثنا لوجه اللّه، أما من ذاب يذب عن حرم رسول اللّه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9221606_2142443653"/>
      <w:bookmarkStart w:id="433" w:name="_Toc160"/>
      <w:bookmarkEnd w:id="432"/>
      <w:r>
        <w:rPr>
          <w:rtl w:val="true"/>
        </w:rPr>
        <w:t>الانقطاع إلى اللّه</w:t>
      </w:r>
      <w:bookmarkEnd w:id="433"/>
    </w:p>
    <w:p>
      <w:pPr>
        <w:pStyle w:val="BookText"/>
        <w:rPr/>
      </w:pPr>
      <w:r>
        <w:rPr>
          <w:rFonts w:ascii="Amiri" w:hAnsi="Amiri" w:eastAsia="Amiri" w:cs="Amiri"/>
          <w:color w:val="111111"/>
          <w:sz w:val="28"/>
          <w:sz w:val="28"/>
          <w:szCs w:val="28"/>
          <w:rtl w:val="true"/>
          <w:lang w:bidi="ar-SA"/>
        </w:rPr>
        <w:t xml:space="preserve">روي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أصبحت الخيل تقبل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ثقتي في كُل كَرْب، وأنت رجائي في كُلِّ شِدّة، وأنت لي في كل أمر نَزَلَ بي ثقة وعُدّة، كم من هَمّ يَضعف فيه الفؤاد، وتَقِلّ فيه الحيلة، ويخذل فيه الصديق، ويشمُتُ فيه العدو، أنزلتُه بك وشكوتُه إليك، رغبةً مني إليك عمّن سواك ففرجتَه عني وكشفتَه، فأنت ولي كلِّ نعمة، وصاحب كلِّ حسنة، ومنتهى كلِّ رغبة</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9221608_2142443653"/>
      <w:bookmarkStart w:id="435" w:name="_Toc161"/>
      <w:bookmarkEnd w:id="434"/>
      <w:r>
        <w:rPr>
          <w:rtl w:val="true"/>
        </w:rPr>
        <w:t>أكره أن أبدأهم بقتال</w:t>
      </w:r>
      <w:bookmarkEnd w:id="435"/>
    </w:p>
    <w:p>
      <w:pPr>
        <w:pStyle w:val="BookText"/>
        <w:rPr/>
      </w:pPr>
      <w:r>
        <w:rPr>
          <w:rFonts w:ascii="Amiri" w:hAnsi="Amiri" w:eastAsia="Amiri" w:cs="Amiri"/>
          <w:color w:val="111111"/>
          <w:sz w:val="28"/>
          <w:sz w:val="28"/>
          <w:szCs w:val="28"/>
          <w:rtl w:val="true"/>
          <w:lang w:bidi="ar-SA"/>
        </w:rPr>
        <w:t xml:space="preserve">وفي صبح عاشوراء أقبل القوم يجولون حول بيوت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وخيامه فيرون الخندق في ظهورهم والنار تضطرم في الحطب والقصب الذي كان أُلقي فيه، فنادى 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أتعجلت بالنار قبل يوم القيامة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هذا كأنه شمر بن ذي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راعية المعزى أنت أوْلى بِها صِلِيّاً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ورَام مسلم بن عوسجة أن </w:t>
      </w:r>
      <w:bookmarkStart w:id="436" w:name="pg15559_145714"/>
    </w:p>
    <w:p>
      <w:pPr>
        <w:pStyle w:val="BookText"/>
        <w:rPr/>
      </w:pPr>
      <w:bookmarkEnd w:id="436"/>
      <w:r>
        <w:rPr>
          <w:rFonts w:ascii="Amiri" w:hAnsi="Amiri" w:eastAsia="Amiri" w:cs="Amiri"/>
          <w:color w:val="111111"/>
          <w:sz w:val="28"/>
          <w:sz w:val="28"/>
          <w:szCs w:val="28"/>
          <w:rtl w:val="true"/>
          <w:lang w:bidi="ar-SA"/>
        </w:rPr>
        <w:t xml:space="preserve">يرميه بسهم فمنعه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حتى أرميه فإن الفاسق من أعداء اللّه وعظماء الجبارين، وقد أمكن اللّه منه،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ترمه، فإني أكره أن أبدأهم بقتال</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9221610_2142443653"/>
      <w:bookmarkStart w:id="438" w:name="_Toc162"/>
      <w:bookmarkEnd w:id="437"/>
      <w:r>
        <w:rPr>
          <w:rtl w:val="true"/>
        </w:rPr>
        <w:t>خطبة برير</w:t>
      </w:r>
      <w:bookmarkEnd w:id="438"/>
    </w:p>
    <w:p>
      <w:pPr>
        <w:pStyle w:val="BookText"/>
        <w:rPr/>
      </w:pPr>
      <w:r>
        <w:rPr>
          <w:rFonts w:ascii="Amiri" w:hAnsi="Amiri" w:eastAsia="Amiri" w:cs="Amiri"/>
          <w:color w:val="111111"/>
          <w:sz w:val="28"/>
          <w:sz w:val="28"/>
          <w:szCs w:val="28"/>
          <w:rtl w:val="true"/>
          <w:lang w:bidi="ar-SA"/>
        </w:rPr>
        <w:t xml:space="preserve">ولما ركب أصحاب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وتقدموا نحو الخيام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فاستوى عليه، وتقدم نحو القوم في نفر من أصحابه، وبين يديه برير بن خضير، وكان من علماء الكوفة،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 القوم، فتقدم برير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قوم اتقوا اللّه، فإن ثقل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أصبح بين أظهركم، هؤلاء ذريته وعترته وبناته وحرمه، فهاتوا ما عندكم، وما الذي تريدون أن تصنعوه بهم؟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نمكن منهم الأمير ابن زياد فيرى رأيه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تقبلون منهم أن يرجعوا إلى المكان الذي جاءوا منه، ويلكم يا أهل الكوفة أنسيتم كتبكم وعهودكم التي أعطيتموها وأشهدتم اللّه عليها، يا ويلكم أدعوتم أهل بيت نبيكم وزعمتم أنكم تقتلون أنفسكم دونهم، حتى إذا أتوكم أسلمتموهم إلى ابن زياد، وحلأتموهم عن ماء الفرات، بئس ما خلفتم نبيكم في ذريته، ما لكم لا سقاكم اللّه يوم القيامة فبئس القوم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ندري ما تقول؟</w:t>
      </w:r>
    </w:p>
    <w:p>
      <w:pPr>
        <w:pStyle w:val="BookText"/>
        <w:rPr/>
      </w:pPr>
      <w:r>
        <w:rPr>
          <w:rFonts w:ascii="Amiri" w:hAnsi="Amiri" w:eastAsia="Amiri" w:cs="Amiri"/>
          <w:color w:val="111111"/>
          <w:sz w:val="28"/>
          <w:sz w:val="28"/>
          <w:szCs w:val="28"/>
          <w:rtl w:val="true"/>
          <w:lang w:bidi="ar-SA"/>
        </w:rPr>
        <w:t>فقال برير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زادني فيكم بصيرة، اللّهم إني أبرأ إليك من فعال هؤلاء </w:t>
      </w:r>
      <w:bookmarkStart w:id="439" w:name="pg15559_145715"/>
    </w:p>
    <w:p>
      <w:pPr>
        <w:pStyle w:val="BookText"/>
        <w:rPr/>
      </w:pPr>
      <w:bookmarkEnd w:id="439"/>
      <w:r>
        <w:rPr>
          <w:rFonts w:ascii="Amiri" w:hAnsi="Amiri" w:eastAsia="Amiri" w:cs="Amiri"/>
          <w:color w:val="111111"/>
          <w:sz w:val="28"/>
          <w:sz w:val="28"/>
          <w:szCs w:val="28"/>
          <w:rtl w:val="true"/>
          <w:lang w:bidi="ar-SA"/>
        </w:rPr>
        <w:t>القوم، اللّهم ألق بأسهم بينهم حتى يلقوك وأنت عليهم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القوم يرمونه بالسهام فرجع برير إلى ورائه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9221612_2142443653"/>
      <w:bookmarkStart w:id="441" w:name="_Toc163"/>
      <w:bookmarkEnd w:id="440"/>
      <w:r>
        <w:rPr>
          <w:rtl w:val="true"/>
        </w:rPr>
        <w:t xml:space="preserve">من خطب الإمام </w:t>
      </w:r>
      <w:r>
        <w:rPr>
          <w:rtl w:val="true"/>
        </w:rPr>
        <w:t>(</w:t>
      </w:r>
      <w:r>
        <w:rPr>
          <w:rtl w:val="true"/>
        </w:rPr>
        <w:t>عليه السلام</w:t>
      </w:r>
      <w:r>
        <w:rPr>
          <w:rtl w:val="true"/>
        </w:rPr>
        <w:t>)</w:t>
      </w:r>
      <w:bookmarkEnd w:id="441"/>
    </w:p>
    <w:p>
      <w:pPr>
        <w:pStyle w:val="BookText"/>
        <w:rPr/>
      </w:pPr>
      <w:r>
        <w:rPr>
          <w:rFonts w:ascii="IRNazanin" w:hAnsi="IRNazanin" w:eastAsia="IRNazanin"/>
          <w:color w:val="111111"/>
          <w:sz w:val="28"/>
          <w:sz w:val="28"/>
          <w:szCs w:val="28"/>
          <w:rtl w:val="true"/>
          <w:lang w:bidi="fa-IR"/>
        </w:rPr>
        <w:t xml:space="preserve">وتقدم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بإزاء القوم، فجعل ينظر إلى صفوفهم كأنهم السيل، ونظر إلى ابن سعد واقفاً في صناديد الكوفة،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خلق الدنيا فجعلها دار فناء وزوال، متصرفة بأهلها حالاً بعد حال، فالمغرور من غرّته، والشقي من فتنته، فلا تغرنكم هذه الدنيا، فإنها تقطع رجاء من ركن إليها، وتخيب طمع من طمع فيها، وأراكم اجتمعتم على أمر قد أسخطتم اللّه فيه عليكم، وأعرض بوجهه الكريم عنكم، وأحلّ بكم نقمته، وجنّبكم رحمته، فنعم الربّ ربنا، وبئس العبيد أنتم، أقررتم بالطاعة، وآمنتم بالرسول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إنكم زحفتم إلى ذريته وعترته تريدون قتلهم، لقد استحوذ عليكم الشيطان فأنساكم ذكر اللّه العظيم، فتباً لكم ولما تريدون، إنا لله وإنا إليه راجعون، هؤلاء قوم كفروا بعد إيمانهم فبعداً للقوم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كلّموه فإنه ابن أبيه، واللّه لو وقف فيكم هكذا يوماً جديداً لما انقطع ولما حصر فكلموه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ما هذا الذي تقول؟ أفهمنا حتى نفهم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أقول اتقوا اللّه ربكم ولا تقتلوني، فإنه لا يحلّ لكم قتلي، ولاانتهاك حرمتي، فإني ابن بنت نبيكم، وجدّتي خديجة زوجة نبيكم، ولعلّه قد بلغكم قول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442" w:name="pg15559_145716"/>
    </w:p>
    <w:p>
      <w:pPr>
        <w:pStyle w:val="Heading3"/>
        <w:numPr>
          <w:ilvl w:val="2"/>
          <w:numId w:val="1"/>
        </w:numPr>
        <w:rPr/>
      </w:pPr>
      <w:bookmarkStart w:id="443" w:name="__RefHeading___Toc9221614_2142443653"/>
      <w:bookmarkStart w:id="444" w:name="_Toc164"/>
      <w:bookmarkEnd w:id="442"/>
      <w:bookmarkEnd w:id="443"/>
      <w:r>
        <w:rPr>
          <w:rtl w:val="true"/>
        </w:rPr>
        <w:t>خطبة أخرى</w:t>
      </w:r>
      <w:bookmarkEnd w:id="444"/>
    </w:p>
    <w:p>
      <w:pPr>
        <w:pStyle w:val="BookText"/>
        <w:rPr/>
      </w:pPr>
      <w:r>
        <w:rPr>
          <w:rFonts w:ascii="Amiri" w:hAnsi="Amiri" w:eastAsia="Amiri" w:cs="Amiri"/>
          <w:color w:val="111111"/>
          <w:sz w:val="28"/>
          <w:sz w:val="28"/>
          <w:szCs w:val="28"/>
          <w:rtl w:val="true"/>
          <w:lang w:bidi="ar-SA"/>
        </w:rPr>
        <w:t xml:space="preserve">ودعا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براحلته فركبها، ونادى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وجلّهم يسمعون،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اسمعوا قولي ولاتعجلوا حتى أعظكم بما يحق لكم عليّ، وحتى أعذر عليكم، فإن أعطيتموني النصف كنتم بذلك أسعد، وإن لم تعطوني النصف من أنفسكم فاجمعوا رأيكم،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يَكُنْ أَمْرُكُمْ عَلَيْكُمْ غُمَّةً ثُمَّ اقْضُوا إِلَيَّ ولا تُنْظِرُونِ</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نَزَّلَ الْكِتابَ وهُوَ يَتَوَلَّى الصَّالِحِينَ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حمد اللّه وأثنى عليه وذكر اللّه بما هو أهله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ملائكة اللّه وعلى 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يسمع متكلم قطّ قبله ولا بعده أبلغ في منطق منه،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بعد فانسبوني فانظروا من أنا، ثم ارجعوا إلى أنفسكم وعاتبوهم، فانظروا هل يصلح لكم قتلي وانتهاك حرمتي؟ ألست ابن بنت نبيكم، وابن وصيه وابن عمه وأول المؤمنين المصدق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جاء به من عند ربه؟ أوليس حمزة سيد الشهداء عمي؟ أوليس جعفر الطيار في الجنة بجناحين عمي؟ أولم يبلغكم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سيدا شباب أهل الجنة، فإن صدقتموني بما أقول وهو الحق، واللّه ما تعمدت كذباً منذ علمت أن اللّه يمقت عليه أهله، وإن كذبتموني فإن فيكم من إن لو سألتموه عن </w:t>
      </w:r>
    </w:p>
    <w:p>
      <w:pPr>
        <w:pStyle w:val="BookText"/>
        <w:rPr/>
      </w:pPr>
      <w:r>
        <w:rPr>
          <w:rFonts w:ascii="IRNazanin" w:hAnsi="IRNazanin" w:eastAsia="IRNazanin"/>
          <w:color w:val="111111"/>
          <w:sz w:val="28"/>
          <w:sz w:val="28"/>
          <w:szCs w:val="28"/>
          <w:rtl w:val="true"/>
          <w:lang w:bidi="fa-IR"/>
        </w:rPr>
        <w:t xml:space="preserve">ذلك أخبركم، سلوا جابر بن عبد اللّه الأنصاري، وأبا سعيد الخدري، وسهل بن سعد الساعدي، وزيد بن أرقم، وأنس بن مالك، يخبروكم أنهم سمعوا هذه المقالة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ولأخي، أما في هذا حاجز لكم عن سفك دمي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يعبد اللّه على حرف، إن كان يدري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لأراك تعبد اللّه على سبعين حرفاً، وأنا أشهد أنك صادق ما تدري ما يقول، قد طبع اللّه على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كنتم في شك من هذا، أفتشكون أني ابن بنت نبيكم؟ فو اللّه ما بين المشرق والمغرب ابن بنت نبي غيري فيكم، ولا في غيركم، ويحكم أتطلبوني بقتيل منكم قتلته؟ أو مال لكم استهلكته؟ أو بقصاص من جراحة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فأخذوا لا يكلمونه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شبث بن ربعي، يا حجار بن أبجر، يا قيس بن الأشعث، يا يزيد بن الحارث، ألم تكتبوا إليّ أن قد أينعت الثمار</w:t>
      </w:r>
    </w:p>
    <w:p>
      <w:pPr>
        <w:pStyle w:val="BookText"/>
        <w:rPr/>
      </w:pPr>
      <w:r>
        <w:rPr>
          <w:rFonts w:ascii="Amiri" w:hAnsi="Amiri" w:eastAsia="Amiri" w:cs="Amiri"/>
          <w:color w:val="111111"/>
          <w:sz w:val="28"/>
          <w:sz w:val="28"/>
          <w:szCs w:val="28"/>
          <w:rtl w:val="true"/>
          <w:lang w:bidi="ar-SA"/>
        </w:rPr>
        <w:t>واخضر الجناب، وإنما تقدم على جند لك مجند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 ولكن انزل على حكم بني عمك، فإنهم لن يروك إلاّ ما تحب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واللّه لا أعطيكم بيدي إعطاء الذليل، ولا أفر 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عُذْتُ بِرَبِّي ورَبِّكُمْ أَنْ تَرْجُمُونِ</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 xml:space="preserve">وأعوذ </w:t>
      </w:r>
      <w:bookmarkStart w:id="445" w:name="pg15559_145718"/>
    </w:p>
    <w:p>
      <w:pPr>
        <w:pStyle w:val="BookText"/>
        <w:rPr/>
      </w:pPr>
      <w:bookmarkEnd w:id="4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بِرَبِّي ورَبِّكُمْ مِنْ كُلِّ مُتَكَبِّرٍ لا يُؤْمِنُ بِيَوْمِ الْحِسابِ</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أناخ راحلته وأمر عقبة بن سمعان فعقلها، وأقبلوا يزحفون نحوه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9221616_2142443653"/>
      <w:bookmarkStart w:id="447" w:name="_Toc165"/>
      <w:bookmarkEnd w:id="446"/>
      <w:r>
        <w:rPr>
          <w:rtl w:val="true"/>
        </w:rPr>
        <w:t>ما لكم لا تنصتون؟</w:t>
      </w:r>
      <w:bookmarkEnd w:id="447"/>
    </w:p>
    <w:p>
      <w:pPr>
        <w:pStyle w:val="BookText"/>
        <w:rPr/>
      </w:pPr>
      <w:r>
        <w:rPr>
          <w:rFonts w:ascii="Amiri" w:hAnsi="Amiri" w:eastAsia="Amiri" w:cs="Amiri"/>
          <w:color w:val="111111"/>
          <w:sz w:val="28"/>
          <w:sz w:val="28"/>
          <w:szCs w:val="28"/>
          <w:rtl w:val="true"/>
          <w:lang w:bidi="ar-SA"/>
        </w:rPr>
        <w:t xml:space="preserve">روي أنه لما عبأ عمر بن سعد أصحابه لمحاربة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ورتبهم مراتبهم، وأقام الرايات في مواضعها، وعبأ أصحاب الميمنة والميسرة، فقال لأصحاب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وأحاطوا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جانب حتى جعلوه في مثل الحلقة، فخرج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الناس فاستنصتهم</w:t>
      </w:r>
      <w:r>
        <w:rPr>
          <w:rStyle w:val="FootnoteAnchor"/>
          <w:rtl w:val="true"/>
        </w:rPr>
        <w:footnoteReference w:id="529"/>
      </w:r>
      <w:r>
        <w:rPr>
          <w:rFonts w:ascii="Amiri" w:hAnsi="Amiri" w:eastAsia="Amiri" w:cs="Amiri"/>
          <w:color w:val="111111"/>
          <w:sz w:val="28"/>
          <w:sz w:val="28"/>
          <w:szCs w:val="28"/>
          <w:rtl w:val="true"/>
          <w:lang w:bidi="ar-SA"/>
        </w:rPr>
        <w:t>، فأبوا أن ينصتوا حتى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ما عليكم أن تنصتوا إليّ فتسمعوا قولي، وإنما أدعوكم إلى سبيل الرشاد، فمن أطاعني كان من المرشدين، ومن عصاني كان من المهلكين، وكلكم عاص لأمري غير مستمع قولي، فقد مُلئت بطونكم من الحرام، وطُبع على قلوبكم، ويلكم ألا تنصتون؟ ألا تسمعون؟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فتلاوم أصحاب عمر بن سعد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لكم أيتها الجماعة وترحاً</w:t>
      </w:r>
      <w:r>
        <w:rPr>
          <w:rStyle w:val="FootnoteAnchor"/>
          <w:rtl w:val="true"/>
        </w:rPr>
        <w:footnoteReference w:id="530"/>
      </w:r>
      <w:r>
        <w:rPr>
          <w:rFonts w:ascii="Amiri" w:hAnsi="Amiri" w:eastAsia="Amiri" w:cs="Amiri"/>
          <w:color w:val="111111"/>
          <w:sz w:val="28"/>
          <w:sz w:val="28"/>
          <w:szCs w:val="28"/>
          <w:rtl w:val="true"/>
          <w:lang w:bidi="ar-SA"/>
        </w:rPr>
        <w:t xml:space="preserve">، أفحين استصرختمونا ولهين متحيرين فأصرختكم مؤدين مستعدين، سللتم علينا سيفاً في رقابنا، وحششتم علينا نار الفتن خبأها عدوكم وعدونا، فأصبحتم إلباً على أوليائكم، ويداً عليهم لأعدائكم، بغير عدل أفشوه فيكم، ولا أمل أصبح لكم </w:t>
      </w:r>
    </w:p>
    <w:p>
      <w:pPr>
        <w:pStyle w:val="BookText"/>
        <w:rPr/>
      </w:pPr>
      <w:r>
        <w:rPr>
          <w:rFonts w:ascii="Amiri" w:hAnsi="Amiri" w:eastAsia="Amiri" w:cs="Amiri"/>
          <w:color w:val="111111"/>
          <w:sz w:val="28"/>
          <w:sz w:val="28"/>
          <w:szCs w:val="28"/>
          <w:rtl w:val="true"/>
          <w:lang w:bidi="ar-SA"/>
        </w:rPr>
        <w:t>فيهم، إلاّ الحرام من الدنيا أنالوكم، وخسيس عيش طمعتم فيه، من غير حدث كان منا، لا رأي تفيل</w:t>
      </w:r>
      <w:r>
        <w:rPr>
          <w:rStyle w:val="FootnoteAnchor"/>
          <w:rtl w:val="true"/>
        </w:rPr>
        <w:footnoteReference w:id="531"/>
      </w:r>
      <w:r>
        <w:rPr>
          <w:rFonts w:ascii="Amiri" w:hAnsi="Amiri" w:eastAsia="Amiri" w:cs="Amiri"/>
          <w:color w:val="111111"/>
          <w:sz w:val="28"/>
          <w:sz w:val="28"/>
          <w:szCs w:val="28"/>
          <w:rtl w:val="true"/>
          <w:lang w:bidi="ar-SA"/>
        </w:rPr>
        <w:t xml:space="preserve">لنا، فهلا لكم الويلات إذ كرهتمونا وتركتمونا تجهزتموها والسيف لم يشهر، والجأش طامن، والرأي لم يستحصف، ولكن أسرعتم علينا كطيرة الذباب، وتداعيتم كتداعي الفراش، فقبحاً لكم، فإنما أنتم من طواغيت الأمة، وشذاذ الأحزاب، ونبذة الكتاب، ونفثة الشيطان، وعصبة الآثام، ومحرفي الكتاب، ومطفئ السنن، وقتلة أولاد الأنبياء، ومبيري عترة الأوصياء، وملحقي العهار بالنسب، ومؤذي المؤمنين، وصراخ أئمة المستهزءين،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 وأنتم ابن حرب وأشياعه تعتمدون، وإيانا تخاذلون، أجل واللّه الخذل فيكم معروف، وشجت عليه عروقكم، وتوارثته أصولكم وفروعكم، وثبتت عليه قلوبكم، وغشيت صدوركم، فكنتم أخبث شي‌ء سنخاً للناصب وأكلة للغاصب، ألا لعنة اللّه على الناكثين الذين ينقضون الأيمان بعد توكيدها وقد جعلتم اللّه عليكم كفيلا، فأنتم واللّه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الدعي ابن الدعي قد ركز بين اثنتين بين القلة والذلة، وهيهات ما آخذ الدنية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ركز بين اثنتين بين السلة والذلة وهيهات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أبى اللّه ذلك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وجدود طابت، وحجور طهرت، وأنوف حمية ونفوس أبية، لاتؤثر مصارع اللئام على مصارع الكرام، ألا قد أعذرت وأنذرت، ألا إني زاحف بهذه الأسرة، على قلة العتاد، وخذلة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نهزم فهزامون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نهزم فغير مهزمينا </w:t>
      </w:r>
      <w:bookmarkStart w:id="448" w:name="pg15559_145720"/>
    </w:p>
    <w:p>
      <w:pPr>
        <w:pStyle w:val="BookText"/>
        <w:rPr/>
      </w:pPr>
      <w:bookmarkEnd w:id="448"/>
      <w:r>
        <w:rPr>
          <w:rFonts w:ascii="Amiri" w:hAnsi="Amiri" w:eastAsia="Amiri" w:cs="Amiri"/>
          <w:color w:val="111111"/>
          <w:sz w:val="28"/>
          <w:sz w:val="28"/>
          <w:szCs w:val="28"/>
          <w:rtl w:val="true"/>
          <w:lang w:bidi="ar-SA"/>
        </w:rPr>
        <w:t>وما إن طبنا جبن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منايانا ودولة آخرينا</w:t>
      </w:r>
      <w:r>
        <w:rPr>
          <w:rStyle w:val="FootnoteAnchor"/>
          <w:rtl w:val="true"/>
        </w:rPr>
        <w:footnoteReference w:id="533"/>
      </w:r>
      <w:r>
        <w:rPr>
          <w:rFonts w:ascii="Amiri" w:hAnsi="Amiri" w:eastAsia="Amiri" w:cs="Amiri"/>
          <w:color w:val="111111"/>
          <w:sz w:val="28"/>
          <w:sz w:val="28"/>
          <w:szCs w:val="28"/>
          <w:rtl w:val="true"/>
          <w:lang w:bidi="ar-SA"/>
        </w:rPr>
        <w:t xml:space="preserve">ألا ثم لا تلبثون بعدها إلاّ كريث ما يركب الفرس، حتى تدور بكم الرحى، عهد عهده إليّ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وشُرَكاءَكُمْ</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ثم كيدوني جميعاً فلا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اللّهم احبس عنهم قطر السماء، وابعث عليهم سنين كسنيّ يوسف، وسلّط عليهم غلام ثقيف</w:t>
      </w:r>
      <w:r>
        <w:rPr>
          <w:rStyle w:val="FootnoteAnchor"/>
          <w:rtl w:val="true"/>
        </w:rPr>
        <w:footnoteReference w:id="536"/>
      </w:r>
      <w:r>
        <w:rPr>
          <w:rFonts w:ascii="Amiri" w:hAnsi="Amiri" w:eastAsia="Amiri" w:cs="Amiri"/>
          <w:color w:val="111111"/>
          <w:sz w:val="28"/>
          <w:sz w:val="28"/>
          <w:szCs w:val="28"/>
          <w:rtl w:val="true"/>
          <w:lang w:bidi="ar-SA"/>
        </w:rPr>
        <w:t xml:space="preserve">يسقيهم كأساً مصبرة، ولا يدع فيهم أحداً إلاّ قتله قتلة بقتلة، وضربة بضربة، ينتقم لي ولأوليائي وأهل بيتي وأشياعي منهم، فإنهم غرونا وكذبونا وخذلونا،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عَلَيْكَ تَوَكَّلْنا وإِلَيْكَ أَنَبْنا وإِلَيْكَ الْمَصِيرُ</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9221618_2142443653"/>
      <w:bookmarkStart w:id="450" w:name="_Toc166"/>
      <w:bookmarkEnd w:id="449"/>
      <w:r>
        <w:rPr>
          <w:rtl w:val="true"/>
        </w:rPr>
        <w:t>أين عمر بن سعد؟</w:t>
      </w:r>
      <w:bookmarkEnd w:id="45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عمر بن سعد، ادعوا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له وكان كارهاً لا يحب أن يأتيه،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عمر أنت تقتلني؟ تزعم أن يولّيك الدعي بن الدعي بلاد الري وجرجان، واللّه لا تتهنأ بذلك أبداً، عهداً معهوداً، </w:t>
      </w:r>
      <w:bookmarkStart w:id="451" w:name="pg15559_145721"/>
    </w:p>
    <w:p>
      <w:pPr>
        <w:pStyle w:val="BookText"/>
        <w:rPr/>
      </w:pPr>
      <w:bookmarkEnd w:id="451"/>
      <w:r>
        <w:rPr>
          <w:rFonts w:ascii="Amiri" w:hAnsi="Amiri" w:eastAsia="Amiri" w:cs="Amiri"/>
          <w:color w:val="111111"/>
          <w:sz w:val="28"/>
          <w:sz w:val="28"/>
          <w:szCs w:val="28"/>
          <w:rtl w:val="true"/>
          <w:lang w:bidi="ar-SA"/>
        </w:rPr>
        <w:t>فاصنع ما أنت صانع، فإنك لا تفرح بعدي بدنيا ولا آخرة، ولكأني برأسك على قصبة قد نُصب بالكوفة، يتراماه الصبيان، ويتخذونه غرضاً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فاغتاظ عمر من كلامه، ثم صرف بوجهه عنه، ونادى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به، احملوا بأجمعكم إنما هي أكلة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بفرس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المرتجز فركبه وعبأ أصحابه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9221620_2142443653"/>
      <w:bookmarkStart w:id="453" w:name="_Toc167"/>
      <w:bookmarkEnd w:id="452"/>
      <w:r>
        <w:rPr>
          <w:rtl w:val="true"/>
        </w:rPr>
        <w:t>وفي يوم الطف</w:t>
      </w:r>
      <w:bookmarkEnd w:id="453"/>
    </w:p>
    <w:p>
      <w:pPr>
        <w:pStyle w:val="BookText"/>
        <w:rPr/>
      </w:pPr>
      <w:r>
        <w:rPr>
          <w:rFonts w:ascii="Amiri" w:hAnsi="Amiri" w:eastAsia="Amiri" w:cs="Amiri"/>
          <w:color w:val="111111"/>
          <w:sz w:val="28"/>
          <w:sz w:val="28"/>
          <w:szCs w:val="28"/>
          <w:rtl w:val="true"/>
          <w:lang w:bidi="ar-SA"/>
        </w:rPr>
        <w:t xml:space="preserve">وأنشأ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الزهراء أمي، وأبي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الرسل ومولى الثقلين</w:t>
      </w:r>
    </w:p>
    <w:p>
      <w:pPr>
        <w:pStyle w:val="BookText"/>
        <w:rPr/>
      </w:pPr>
      <w:r>
        <w:rPr>
          <w:rFonts w:ascii="Amiri" w:hAnsi="Amiri" w:eastAsia="Amiri" w:cs="Amiri"/>
          <w:color w:val="111111"/>
          <w:sz w:val="28"/>
          <w:sz w:val="28"/>
          <w:szCs w:val="28"/>
          <w:rtl w:val="true"/>
          <w:lang w:bidi="ar-SA"/>
        </w:rPr>
        <w:t>طحن الأبطال لما برزوا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 وباُحد وحنين</w:t>
      </w:r>
    </w:p>
    <w:p>
      <w:pPr>
        <w:pStyle w:val="BookText"/>
        <w:rPr/>
      </w:pPr>
      <w:r>
        <w:rPr>
          <w:rFonts w:ascii="Amiri" w:hAnsi="Amiri" w:eastAsia="Amiri" w:cs="Amiri"/>
          <w:color w:val="111111"/>
          <w:sz w:val="28"/>
          <w:sz w:val="28"/>
          <w:szCs w:val="28"/>
          <w:rtl w:val="true"/>
          <w:lang w:bidi="ar-SA"/>
        </w:rPr>
        <w:t>وأخو خيبر إذ بارزهم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بحسام صارم ذي شفرتين</w:t>
      </w:r>
    </w:p>
    <w:p>
      <w:pPr>
        <w:pStyle w:val="BookText"/>
        <w:rPr/>
      </w:pPr>
      <w:r>
        <w:rPr>
          <w:rFonts w:ascii="Amiri" w:hAnsi="Amiri" w:eastAsia="Amiri" w:cs="Amiri"/>
          <w:color w:val="111111"/>
          <w:sz w:val="28"/>
          <w:sz w:val="28"/>
          <w:szCs w:val="28"/>
          <w:rtl w:val="true"/>
          <w:lang w:bidi="ar-SA"/>
        </w:rPr>
        <w:t>والذي أردى جيوشا أقبلوا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يطلبون الوتر في يوم حنين</w:t>
      </w:r>
    </w:p>
    <w:p>
      <w:pPr>
        <w:pStyle w:val="BookText"/>
        <w:rPr/>
      </w:pPr>
      <w:r>
        <w:rPr>
          <w:rFonts w:ascii="Amiri" w:hAnsi="Amiri" w:eastAsia="Amiri" w:cs="Amiri"/>
          <w:color w:val="111111"/>
          <w:sz w:val="28"/>
          <w:sz w:val="28"/>
          <w:szCs w:val="28"/>
          <w:rtl w:val="true"/>
          <w:lang w:bidi="ar-SA"/>
        </w:rPr>
        <w:t>من له عم كعمي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اللّه له أجنحتين</w:t>
      </w:r>
    </w:p>
    <w:p>
      <w:pPr>
        <w:pStyle w:val="BookText"/>
        <w:rPr/>
      </w:pPr>
      <w:r>
        <w:rPr>
          <w:rFonts w:ascii="Amiri" w:hAnsi="Amiri" w:eastAsia="Amiri" w:cs="Amiri"/>
          <w:color w:val="111111"/>
          <w:sz w:val="28"/>
          <w:sz w:val="28"/>
          <w:szCs w:val="28"/>
          <w:rtl w:val="true"/>
          <w:lang w:bidi="ar-SA"/>
        </w:rPr>
        <w:t>جدي المرسل مصباح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الموفي له بالبيعتين</w:t>
      </w:r>
    </w:p>
    <w:p>
      <w:pPr>
        <w:pStyle w:val="BookText"/>
        <w:rPr/>
      </w:pPr>
      <w:r>
        <w:rPr>
          <w:rFonts w:ascii="Amiri" w:hAnsi="Amiri" w:eastAsia="Amiri" w:cs="Amiri"/>
          <w:color w:val="111111"/>
          <w:sz w:val="28"/>
          <w:sz w:val="28"/>
          <w:szCs w:val="28"/>
          <w:rtl w:val="true"/>
          <w:lang w:bidi="ar-SA"/>
        </w:rPr>
        <w:t>بطل قرم هزبر ضيغم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 سمح قوي الساعدين</w:t>
      </w:r>
    </w:p>
    <w:p>
      <w:pPr>
        <w:pStyle w:val="BookText"/>
        <w:rPr/>
      </w:pPr>
      <w:r>
        <w:rPr>
          <w:rFonts w:ascii="Amiri" w:hAnsi="Amiri" w:eastAsia="Amiri" w:cs="Amiri"/>
          <w:color w:val="111111"/>
          <w:sz w:val="28"/>
          <w:sz w:val="28"/>
          <w:szCs w:val="28"/>
          <w:rtl w:val="true"/>
          <w:lang w:bidi="ar-SA"/>
        </w:rPr>
        <w:t>عروة الدين علي ذاكم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الحوض مصلي القبلتين</w:t>
      </w:r>
    </w:p>
    <w:p>
      <w:pPr>
        <w:pStyle w:val="BookText"/>
        <w:rPr/>
      </w:pPr>
      <w:r>
        <w:rPr>
          <w:rFonts w:ascii="Amiri" w:hAnsi="Amiri" w:eastAsia="Amiri" w:cs="Amiri"/>
          <w:color w:val="111111"/>
          <w:sz w:val="28"/>
          <w:sz w:val="28"/>
          <w:szCs w:val="28"/>
          <w:rtl w:val="true"/>
          <w:lang w:bidi="ar-SA"/>
        </w:rPr>
        <w:t>مع رسول اللّه سبعا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الأرض مصل غير ذين</w:t>
      </w:r>
    </w:p>
    <w:p>
      <w:pPr>
        <w:pStyle w:val="BookText"/>
        <w:rPr/>
      </w:pPr>
      <w:r>
        <w:rPr>
          <w:rFonts w:ascii="Amiri" w:hAnsi="Amiri" w:eastAsia="Amiri" w:cs="Amiri"/>
          <w:color w:val="111111"/>
          <w:sz w:val="28"/>
          <w:sz w:val="28"/>
          <w:szCs w:val="28"/>
          <w:rtl w:val="true"/>
          <w:lang w:bidi="ar-SA"/>
        </w:rPr>
        <w:t>ترك الأوثان لم يسجد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قريش مذ نشأ طرفة عين</w:t>
      </w:r>
    </w:p>
    <w:p>
      <w:pPr>
        <w:pStyle w:val="BookText"/>
        <w:rPr/>
      </w:pPr>
      <w:r>
        <w:rPr>
          <w:rFonts w:ascii="Amiri" w:hAnsi="Amiri" w:eastAsia="Amiri" w:cs="Amiri"/>
          <w:color w:val="111111"/>
          <w:sz w:val="28"/>
          <w:sz w:val="28"/>
          <w:szCs w:val="28"/>
          <w:rtl w:val="true"/>
          <w:lang w:bidi="ar-SA"/>
        </w:rPr>
        <w:t>عبد اللّه غلاماً يافعاً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وقريش يعبدون الوثنيين</w:t>
      </w:r>
    </w:p>
    <w:p>
      <w:pPr>
        <w:pStyle w:val="BookText"/>
        <w:rPr/>
      </w:pPr>
      <w:r>
        <w:rPr>
          <w:rFonts w:ascii="Amiri" w:hAnsi="Amiri" w:eastAsia="Amiri" w:cs="Amiri"/>
          <w:color w:val="111111"/>
          <w:sz w:val="28"/>
          <w:sz w:val="28"/>
          <w:szCs w:val="28"/>
          <w:rtl w:val="true"/>
          <w:lang w:bidi="ar-SA"/>
        </w:rPr>
        <w:t>يعبدون اللات والعُزى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قائم بالحُسنيين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وأبي كان هزبرا ضيغما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 الرمح فيطعن طعنتين </w:t>
      </w:r>
      <w:bookmarkStart w:id="454" w:name="pg15559_145722"/>
    </w:p>
    <w:p>
      <w:pPr>
        <w:pStyle w:val="BookText"/>
        <w:rPr/>
      </w:pPr>
      <w:bookmarkEnd w:id="454"/>
      <w:r>
        <w:rPr>
          <w:rFonts w:ascii="Amiri" w:hAnsi="Amiri" w:eastAsia="Amiri" w:cs="Amiri"/>
          <w:color w:val="111111"/>
          <w:sz w:val="28"/>
          <w:sz w:val="28"/>
          <w:szCs w:val="28"/>
          <w:rtl w:val="true"/>
          <w:lang w:bidi="ar-SA"/>
        </w:rPr>
        <w:t>كتمشي الأسد بغيا فسقوا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 حتف من نجيع الحنظلين</w:t>
      </w:r>
      <w:r>
        <w:rPr>
          <w:rStyle w:val="FootnoteAnchor"/>
          <w:rtl w:val="true"/>
        </w:rPr>
        <w:footnoteReference w:id="540"/>
      </w:r>
    </w:p>
    <w:p>
      <w:pPr>
        <w:pStyle w:val="Heading3"/>
        <w:numPr>
          <w:ilvl w:val="2"/>
          <w:numId w:val="1"/>
        </w:numPr>
        <w:rPr/>
      </w:pPr>
      <w:bookmarkStart w:id="455" w:name="__RefHeading___Toc9221622_2142443653"/>
      <w:bookmarkStart w:id="456" w:name="_Toc168"/>
      <w:bookmarkEnd w:id="455"/>
      <w:r>
        <w:rPr>
          <w:rtl w:val="true"/>
        </w:rPr>
        <w:t>جراحات اللسان</w:t>
      </w:r>
      <w:bookmarkEnd w:id="456"/>
    </w:p>
    <w:p>
      <w:pPr>
        <w:pStyle w:val="BookText"/>
        <w:rPr/>
      </w:pPr>
      <w:r>
        <w:rPr>
          <w:rFonts w:ascii="Amiri" w:hAnsi="Amiri" w:eastAsia="Amiri" w:cs="Amiri"/>
          <w:color w:val="111111"/>
          <w:sz w:val="28"/>
          <w:sz w:val="28"/>
          <w:szCs w:val="28"/>
          <w:rtl w:val="true"/>
          <w:lang w:bidi="ar-SA"/>
        </w:rPr>
        <w:t xml:space="preserve">وكان من أسلوب القوم في محاربتهم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يكتفوا بالسهام والسيوف والحجارة، بل حاربوه حتى بألسنتهم، وربما كان وقع ذلك أكثر في بعض الأحيان،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جراحات السنان لها التيام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يلتام ما جرح اللسان</w:t>
      </w:r>
      <w:r>
        <w:rPr>
          <w:rStyle w:val="FootnoteAnchor"/>
          <w:rtl w:val="true"/>
        </w:rPr>
        <w:footnoteReference w:id="541"/>
      </w:r>
      <w:r>
        <w:rPr>
          <w:rFonts w:ascii="Amiri" w:hAnsi="Amiri" w:eastAsia="Amiri" w:cs="Amiri"/>
          <w:color w:val="111111"/>
          <w:sz w:val="28"/>
          <w:sz w:val="28"/>
          <w:szCs w:val="28"/>
          <w:rtl w:val="true"/>
          <w:lang w:bidi="ar-SA"/>
        </w:rPr>
        <w:t>ورد أنه أقبل رجل من عسكر عمر بن سعد على فرس له، يقال له ابن أبي جويرية المزني، فلما نظر إلى النار تتقد، صفق بيده،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وأصحاب حسين أبشروا بالنار، فقد تعجلتموها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جويرية المزني،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أذقه عذاب النار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فنفر به فرسه وألقاه في تلك النار فاحترق</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وبرز من عسكر عمر بن سعد رجل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حصين الفزاري،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ويا أصحاب حسين، أما ترون إلى ماء الفرات يلوح كأنه بطون الحيات؟ واللّه لا ذقتم منه قطرة حتى تذوقوا الموت جزعاً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حصين،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وأبوه من أهل النار، اللّهم اقتل هذا عطشاً في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فخنقه العطش حتى سقط عن فرسه فوطئته الخيل بسنابكها فمات</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457" w:name="pg15559_145723"/>
    </w:p>
    <w:p>
      <w:pPr>
        <w:pStyle w:val="BookText"/>
        <w:rPr/>
      </w:pPr>
      <w:bookmarkEnd w:id="457"/>
      <w:r>
        <w:rPr>
          <w:rFonts w:ascii="Amiri" w:hAnsi="Amiri" w:eastAsia="Amiri" w:cs="Amiri"/>
          <w:color w:val="111111"/>
          <w:sz w:val="28"/>
          <w:sz w:val="28"/>
          <w:szCs w:val="28"/>
          <w:rtl w:val="true"/>
          <w:lang w:bidi="ar-SA"/>
        </w:rPr>
        <w:t>وأقبل آخر من عسكر عمر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بن قيس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حرمة لك من رسول اللّه ليست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محمداً لمن آل إبراهيم، وإن العترة الهادية لمن آل محمد، من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الأشعث بن قيس الكندي، فرفع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 محمد بن الأشعث ذُلاً في هذا اليوم لا تعزه بعد هذا اليوم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فعرض له عارض فخرج من العسكر يتبرز، فسلّط اللّه عليه عقرباً، فلدغته فمات بادي العورة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ذلك في عصر تاسوعاء لما أمر عمر بن سعد بالهجوم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اركبي وبالجنة أبشري</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لا ترتابوا في قتل من مرق من الدين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9221624_2142443653"/>
      <w:bookmarkStart w:id="459" w:name="_Toc169"/>
      <w:bookmarkEnd w:id="458"/>
      <w:r>
        <w:rPr>
          <w:rtl w:val="true"/>
        </w:rPr>
        <w:t xml:space="preserve">ليعطش الحسين </w:t>
      </w:r>
      <w:r>
        <w:rPr>
          <w:rtl w:val="true"/>
        </w:rPr>
        <w:t>(</w:t>
      </w:r>
      <w:r>
        <w:rPr>
          <w:rtl w:val="true"/>
        </w:rPr>
        <w:t>عليه السلام</w:t>
      </w:r>
      <w:r>
        <w:rPr>
          <w:rtl w:val="true"/>
        </w:rPr>
        <w:t>)</w:t>
      </w:r>
      <w:bookmarkEnd w:id="459"/>
    </w:p>
    <w:p>
      <w:pPr>
        <w:pStyle w:val="BookText"/>
        <w:rPr/>
      </w:pPr>
      <w:r>
        <w:rPr>
          <w:rFonts w:ascii="Amiri" w:hAnsi="Amiri" w:eastAsia="Amiri" w:cs="Amiri"/>
          <w:color w:val="111111"/>
          <w:sz w:val="28"/>
          <w:sz w:val="28"/>
          <w:szCs w:val="28"/>
          <w:rtl w:val="true"/>
          <w:lang w:bidi="ar-SA"/>
        </w:rPr>
        <w:t xml:space="preserve">ومن جرائم بني أمية أنهم منعوا الماء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وأطفاله ونسائه وأهل بيته وأصحابه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عاشوراء لما بلغ العطش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مبلغاً عظيماً، </w:t>
      </w:r>
      <w:bookmarkStart w:id="460" w:name="pg15559_145724"/>
    </w:p>
    <w:p>
      <w:pPr>
        <w:pStyle w:val="BookText"/>
        <w:rPr/>
      </w:pPr>
      <w:bookmarkEnd w:id="460"/>
      <w:r>
        <w:rPr>
          <w:rFonts w:ascii="Amiri" w:hAnsi="Amiri" w:eastAsia="Amiri" w:cs="Amiri"/>
          <w:color w:val="111111"/>
          <w:sz w:val="28"/>
          <w:sz w:val="28"/>
          <w:szCs w:val="28"/>
          <w:rtl w:val="true"/>
          <w:lang w:bidi="ar-SA"/>
        </w:rPr>
        <w:t>دخل عليه رجل من شيعته يقال له يزيد بن الحصين الهمداني</w:t>
      </w:r>
      <w:r>
        <w:rPr>
          <w:rStyle w:val="FootnoteAnchor"/>
          <w:rtl w:val="true"/>
        </w:rPr>
        <w:footnoteReference w:id="54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أتأذن لي فأخرج إليهم فأكلمهم، فأذن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فخرج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الناس، إن اللّه عزوجل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بشيراً ونذيراً وداعياً إلى اللّه بإذنه وسراجاً منيراً، وهذا ماء الفرات تقع فيه خنازير السواد وكلابها، وقد حيل بينه وبين ابنه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قد أكثرت الكلام فاكفف، فو اللّه ليعطش الحسين كما عطش 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اقعد يا يزيد</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9221626_2142443653"/>
      <w:bookmarkStart w:id="462" w:name="_Toc170"/>
      <w:bookmarkEnd w:id="461"/>
      <w:r>
        <w:rPr>
          <w:rtl w:val="true"/>
        </w:rPr>
        <w:t>أنشدكم باللّه</w:t>
      </w:r>
      <w:bookmarkEnd w:id="462"/>
    </w:p>
    <w:p>
      <w:pPr>
        <w:pStyle w:val="BookText"/>
        <w:rPr/>
      </w:pPr>
      <w:r>
        <w:rPr>
          <w:rFonts w:ascii="IRNazanin" w:hAnsi="IRNazanin" w:eastAsia="IRNazanin"/>
          <w:color w:val="111111"/>
          <w:sz w:val="28"/>
          <w:sz w:val="28"/>
          <w:szCs w:val="28"/>
          <w:rtl w:val="true"/>
          <w:lang w:bidi="fa-IR"/>
        </w:rPr>
        <w:t xml:space="preserve">ثم وثب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متوكئاً على سيفه فنادى بأعلى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تعرفوني؟،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تعلمون أن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أمي فاطمة الزهراء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جدتي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نساء هذه الأمة إسلاماً؟،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حمزة سيد الشهداء عم أبي؟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جعفر الطيار في الجنة عمي؟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تعلمون أن هذا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متقلده؟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تعلمون أن هذه عمامة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لابسها؟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أولهم القوم إسلاماً وأعلمهم علماً وأعظمهم حلماً وأنه ولي كل مؤمن ومؤمنة؟،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فبم تستحلون دمي وأبي الذائد عن الحوض غداً يذود عنه رجالاً كما يذاد البعير الصادر عن الماء، ولواء الحمد في يدي أبي يوم القيامة؟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ونحن غير تاركيك حتى تذوق الموت عطشاً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لحيته وهو يومئذ ابن سبع وخمسين سنة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على اليهود حين قالوا عُزَير ابن اللّه، واشتد غضب اللّه على النصارى حين قالوا المسيح ابن اللّه، واشتد غضب اللّه على المجوس حين عبدوا النار من دون اللّه، واشتد غضب اللّه على قوم قتلوا نبيهم واشتد غضب اللّه على هذه العصابة الذين يريدون قتل ابن نبيهم</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463" w:name="pg15559_145726"/>
    </w:p>
    <w:p>
      <w:pPr>
        <w:pStyle w:val="Heading3"/>
        <w:numPr>
          <w:ilvl w:val="2"/>
          <w:numId w:val="1"/>
        </w:numPr>
        <w:rPr/>
      </w:pPr>
      <w:bookmarkStart w:id="464" w:name="__RefHeading___Toc9221628_2142443653"/>
      <w:bookmarkStart w:id="465" w:name="_Toc171"/>
      <w:bookmarkEnd w:id="463"/>
      <w:bookmarkEnd w:id="464"/>
      <w:r>
        <w:rPr>
          <w:rtl w:val="true"/>
        </w:rPr>
        <w:t>الحر الرياحي</w:t>
      </w:r>
      <w:bookmarkEnd w:id="465"/>
    </w:p>
    <w:p>
      <w:pPr>
        <w:pStyle w:val="BookText"/>
        <w:rPr/>
      </w:pPr>
      <w:r>
        <w:rPr>
          <w:rFonts w:ascii="Amiri" w:hAnsi="Amiri" w:eastAsia="Amiri" w:cs="Amiri"/>
          <w:color w:val="111111"/>
          <w:sz w:val="28"/>
          <w:sz w:val="28"/>
          <w:szCs w:val="28"/>
          <w:rtl w:val="true"/>
          <w:lang w:bidi="ar-SA"/>
        </w:rPr>
        <w:t xml:space="preserve">لما رأى الحر بن يزيد أن القوم قد صمموا على 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 أمقاتل أنت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قتالاً شديداً أيسره أن تسقط الرءوس وتطيح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لكم فيما عرضه عليكم رضى؟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الأمر إلي لفعلت، ولكن أميرك قد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الحر حتى وقف من الناس موقفاً، ومعه رجل من قومه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قيس</w:t>
      </w:r>
      <w:r>
        <w:rPr>
          <w:rStyle w:val="FootnoteAnchor"/>
          <w:rtl w:val="true"/>
        </w:rPr>
        <w:footnoteReference w:id="553"/>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هل سقيت فرسك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أن تسقيه؟ قال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واللّه أنه يريد أن يتنحى فلا يشهد القتال، ويكره أن أراه حين يصنع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أسقه وأنا منطلق فأسقيه، فاعتزل ذلك المكان الذي كان فيه فو اللّه لو أنه اطلعني على الذي يريد لخرجت معه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 الحر يدنو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قليلاً، فقال له مهاجر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يا ابن يزيد، أتريد أن تحمل؟ فلم يجبه، فأخذه مثل الأفكل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 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منك في موقف قط مثل هذا، ولو قيل لي من أشجع أهل الكوفة ما عدوتك، فما هذا الذي أرى منك؟ 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أخيّر نفسي بين الجنة والنار، فو اللّه لا أختار على الجنة شيئاً ولو قُطّعت وحُرّقت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ضرب الحر فرسه فلحق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w:t>
      </w:r>
    </w:p>
    <w:p>
      <w:pPr>
        <w:pStyle w:val="BookText"/>
        <w:rPr/>
      </w:pPr>
      <w:r>
        <w:rPr>
          <w:rFonts w:ascii="Amiri" w:hAnsi="Amiri" w:eastAsia="Amiri" w:cs="Amiri"/>
          <w:color w:val="111111"/>
          <w:sz w:val="28"/>
          <w:sz w:val="28"/>
          <w:szCs w:val="28"/>
          <w:rtl w:val="true"/>
          <w:lang w:bidi="ar-SA"/>
        </w:rPr>
        <w:t>اللّه، أنا صاحبك الذي حبستك عن الرجوع، وسايرتك في الطريق، وجعجعت بك في هذا المكان، وما ظننت أن القوم يردّون عليك ما عرضته عليهم، ولا يبلغون منك هذه المنزلة، واللّه لو علمت أنهم ينتهون بك إلى ما أرى ما ركبت مثل الذي ركبت، وإني تائب إلى اللّه تعالى مما صنعتُ، فترى لي من ذلك توبة؟</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يتوب اللّه عليك فانزل،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فارساً خير مني راجلاً، أقاتلهم على فرسي ساعة، وإلى النزول ما يصير آخر أمري،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فاصنع يرحمك اللّه ما بدا لك</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فاستقدم الحر 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لأمكم الهبل والعبر، أدعوتم هذا العبد الصالح حتى إذا أتاكم أسلمتموه، وزعمتم أنكم قاتلوا أنفسكم دونه ثم عدوتم عليه لتقتلوه، أمسكتم بنفسه، وأخذتم بكلكله، وأحطتم به من كل جانب لتمنعوه التوجه إلى بلاد اللّه العريضة، فصار كالأسير في أيديكم، لا يملك لنفسه نفعاً ولا يدفع عنها ضراً، وحلأتموه ونساءه وصبيته وأهله عن ماء الفرات الجاري تشربه اليهود والنصارى والمجوس، وتمرغ فيه خنازير السواد وكلابهم، وها هم قد صرعهم العطش، بئسما خلفتم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ذريته، لا سقاكم اللّه يوم الظمأ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فحمل عليه رجال يرمونه بالنبل، فأقبل حتى وقف 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 أتى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كنتُ أول خارج عليك فائذن لي لأكون أول قتيل بين يديك، وأول من يصافح جدك غداً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والمعنى</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قتيل من المبارزين وإلاّ فإن جماعة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في الحملة الأولى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الحر ينشد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الحر ومأوى الضيف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 في أعناقكم بالسيف</w:t>
      </w:r>
    </w:p>
    <w:p>
      <w:pPr>
        <w:pStyle w:val="BookText"/>
        <w:rPr/>
      </w:pPr>
      <w:r>
        <w:rPr>
          <w:rFonts w:ascii="Amiri" w:hAnsi="Amiri" w:eastAsia="Amiri" w:cs="Amiri"/>
          <w:color w:val="111111"/>
          <w:sz w:val="28"/>
          <w:sz w:val="28"/>
          <w:szCs w:val="28"/>
          <w:rtl w:val="true"/>
          <w:lang w:bidi="ar-SA"/>
        </w:rPr>
        <w:t>عن خير من حل بأرض الخيف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ولا أرى من حيف</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آليت لا أقتل حتى أقتلا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أضربهم بالسيف ضربا معضلا</w:t>
      </w:r>
    </w:p>
    <w:p>
      <w:pPr>
        <w:pStyle w:val="BookText"/>
        <w:rPr/>
      </w:pPr>
      <w:r>
        <w:rPr>
          <w:rFonts w:ascii="IRNazanin" w:hAnsi="IRNazanin" w:eastAsia="IRNazanin"/>
          <w:color w:val="111111"/>
          <w:sz w:val="28"/>
          <w:sz w:val="28"/>
          <w:szCs w:val="28"/>
          <w:rtl w:val="true"/>
          <w:lang w:bidi="fa-IR"/>
        </w:rPr>
        <w:t>لا ناقل عنهم ولا معللا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عاجز عنهم ولا مبدلا</w:t>
      </w:r>
    </w:p>
    <w:p>
      <w:pPr>
        <w:pStyle w:val="BookText"/>
        <w:rPr/>
      </w:pPr>
      <w:r>
        <w:rPr>
          <w:rFonts w:ascii="Amiri" w:hAnsi="Amiri" w:eastAsia="Amiri" w:cs="Amiri"/>
          <w:color w:val="111111"/>
          <w:sz w:val="28"/>
          <w:sz w:val="28"/>
          <w:szCs w:val="28"/>
          <w:rtl w:val="true"/>
          <w:lang w:bidi="ar-SA"/>
        </w:rPr>
        <w:t>أحمي الحسين الماجد المؤملا</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فقتل منهم جماعة ثم قُتل، فأتاه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ودمه يشخب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يا حرّ، أنت حرّ كما سُميت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الحر حر بني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الحر مختلف الرماح</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نعم الحر إذ نادى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فجاد بنفسه عند الصباح</w:t>
      </w:r>
      <w:r>
        <w:rPr>
          <w:rStyle w:val="FootnoteAnchor"/>
          <w:rtl w:val="true"/>
        </w:rPr>
        <w:footnoteReference w:id="56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الحر قتل أربعين فارساً وراجلاً من الأعداء، فلم يزل يقاتل حتى </w:t>
      </w:r>
      <w:bookmarkStart w:id="466" w:name="pg15559_145729"/>
    </w:p>
    <w:p>
      <w:pPr>
        <w:pStyle w:val="BookText"/>
        <w:rPr/>
      </w:pPr>
      <w:bookmarkEnd w:id="466"/>
      <w:r>
        <w:rPr>
          <w:rFonts w:ascii="Amiri" w:hAnsi="Amiri" w:eastAsia="Amiri" w:cs="Amiri"/>
          <w:color w:val="111111"/>
          <w:sz w:val="28"/>
          <w:sz w:val="28"/>
          <w:szCs w:val="28"/>
          <w:rtl w:val="true"/>
          <w:lang w:bidi="ar-SA"/>
        </w:rPr>
        <w:t>عُرقب فرسه</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وبقي راجلاً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الحر ونجل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من ذي لبد هزبر</w:t>
      </w:r>
    </w:p>
    <w:p>
      <w:pPr>
        <w:pStyle w:val="BookText"/>
        <w:rPr/>
      </w:pPr>
      <w:r>
        <w:rPr>
          <w:rFonts w:ascii="Amiri" w:hAnsi="Amiri" w:eastAsia="Amiri" w:cs="Amiri"/>
          <w:color w:val="111111"/>
          <w:sz w:val="28"/>
          <w:sz w:val="28"/>
          <w:szCs w:val="28"/>
          <w:rtl w:val="true"/>
          <w:lang w:bidi="ar-SA"/>
        </w:rPr>
        <w:t>ولست بالجبان عند 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لكنني الوقاف عند الفر</w:t>
      </w:r>
    </w:p>
    <w:p>
      <w:pPr>
        <w:pStyle w:val="BookText"/>
        <w:rPr/>
      </w:pPr>
      <w:r>
        <w:rPr>
          <w:rFonts w:ascii="Amiri" w:hAnsi="Amiri" w:eastAsia="Amiri" w:cs="Amiri"/>
          <w:color w:val="111111"/>
          <w:sz w:val="28"/>
          <w:sz w:val="28"/>
          <w:szCs w:val="28"/>
          <w:rtl w:val="true"/>
          <w:lang w:bidi="ar-SA"/>
        </w:rPr>
        <w:t xml:space="preserve">ثم لم يزل يقاتل حتى سقط على الأرض، فاحتمله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وضعوه بين يدي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رمق، فجعل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وجهه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كما سمّتك أمك، وأنت الحر في الدنيا وأنت الحر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ورثاه رجل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رثاه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الحر حر بني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 عند مختلف الرماح</w:t>
      </w:r>
    </w:p>
    <w:p>
      <w:pPr>
        <w:pStyle w:val="BookText"/>
        <w:rPr/>
      </w:pPr>
      <w:r>
        <w:rPr>
          <w:rFonts w:ascii="Amiri" w:hAnsi="Amiri" w:eastAsia="Amiri" w:cs="Amiri"/>
          <w:color w:val="111111"/>
          <w:sz w:val="28"/>
          <w:sz w:val="28"/>
          <w:szCs w:val="28"/>
          <w:rtl w:val="true"/>
          <w:lang w:bidi="ar-SA"/>
        </w:rPr>
        <w:t>ونعم الحر إذ نادى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فجاد بنفسه عند الصياح</w:t>
      </w:r>
    </w:p>
    <w:p>
      <w:pPr>
        <w:pStyle w:val="BookText"/>
        <w:rPr/>
      </w:pPr>
      <w:r>
        <w:rPr>
          <w:rFonts w:ascii="Amiri" w:hAnsi="Amiri" w:eastAsia="Amiri" w:cs="Amiri"/>
          <w:color w:val="111111"/>
          <w:sz w:val="28"/>
          <w:sz w:val="28"/>
          <w:szCs w:val="28"/>
          <w:rtl w:val="true"/>
          <w:lang w:bidi="ar-SA"/>
        </w:rPr>
        <w:t>فيا ربي أضفه في 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وزوجه مع الحور الملاح</w:t>
      </w:r>
      <w:r>
        <w:rPr>
          <w:rStyle w:val="FootnoteAnchor"/>
          <w:rtl w:val="true"/>
        </w:rPr>
        <w:footnoteReference w:id="563"/>
      </w:r>
    </w:p>
    <w:p>
      <w:pPr>
        <w:pStyle w:val="Heading3"/>
        <w:numPr>
          <w:ilvl w:val="2"/>
          <w:numId w:val="1"/>
        </w:numPr>
        <w:rPr/>
      </w:pPr>
      <w:bookmarkStart w:id="467" w:name="__RefHeading___Toc9221630_2142443653"/>
      <w:bookmarkStart w:id="468" w:name="_Toc172"/>
      <w:bookmarkEnd w:id="467"/>
      <w:r>
        <w:rPr>
          <w:rtl w:val="true"/>
        </w:rPr>
        <w:t>برير</w:t>
      </w:r>
      <w:bookmarkEnd w:id="468"/>
    </w:p>
    <w:p>
      <w:pPr>
        <w:pStyle w:val="BookText"/>
        <w:rPr/>
      </w:pPr>
      <w:r>
        <w:rPr>
          <w:rFonts w:ascii="Amiri" w:hAnsi="Amiri" w:eastAsia="Amiri" w:cs="Amiri"/>
          <w:color w:val="111111"/>
          <w:sz w:val="28"/>
          <w:sz w:val="28"/>
          <w:szCs w:val="28"/>
          <w:rtl w:val="true"/>
          <w:lang w:bidi="ar-SA"/>
        </w:rPr>
        <w:t>ثم برز بُرير بن خضير الهمداني</w:t>
      </w:r>
      <w:r>
        <w:rPr>
          <w:rStyle w:val="FootnoteAnchor"/>
          <w:rtl w:val="true"/>
        </w:rPr>
        <w:footnoteReference w:id="5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وكان بُرير من عبّاد اللّه الصالحين، ومعلّم القرآن في الكوفة، فبرز وهو يقول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برير وأبي خضير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ليث يروع الأسد عند الزير </w:t>
      </w:r>
      <w:bookmarkStart w:id="469" w:name="pg15559_145730"/>
    </w:p>
    <w:p>
      <w:pPr>
        <w:pStyle w:val="BookText"/>
        <w:rPr/>
      </w:pPr>
      <w:bookmarkEnd w:id="469"/>
      <w:r>
        <w:rPr>
          <w:rFonts w:ascii="Amiri" w:hAnsi="Amiri" w:eastAsia="Amiri" w:cs="Amiri"/>
          <w:color w:val="111111"/>
          <w:sz w:val="28"/>
          <w:sz w:val="28"/>
          <w:szCs w:val="28"/>
          <w:rtl w:val="true"/>
          <w:lang w:bidi="ar-SA"/>
        </w:rPr>
        <w:t>يعرف فينا الخير أهل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ولا أرى من ضير</w:t>
      </w:r>
    </w:p>
    <w:p>
      <w:pPr>
        <w:pStyle w:val="BookText"/>
        <w:rPr/>
      </w:pPr>
      <w:r>
        <w:rPr>
          <w:rFonts w:ascii="Amiri" w:hAnsi="Amiri" w:eastAsia="Amiri" w:cs="Amiri"/>
          <w:color w:val="111111"/>
          <w:sz w:val="28"/>
          <w:sz w:val="28"/>
          <w:szCs w:val="28"/>
          <w:rtl w:val="true"/>
          <w:lang w:bidi="ar-SA"/>
        </w:rPr>
        <w:t>كذاك فعل الخير في برير</w:t>
      </w:r>
    </w:p>
    <w:p>
      <w:pPr>
        <w:pStyle w:val="BookText"/>
        <w:rPr/>
      </w:pPr>
      <w:r>
        <w:rPr>
          <w:rFonts w:ascii="IRNazanin" w:hAnsi="IRNazanin" w:eastAsia="IRNazanin"/>
          <w:color w:val="111111"/>
          <w:sz w:val="28"/>
          <w:sz w:val="28"/>
          <w:szCs w:val="28"/>
          <w:rtl w:val="true"/>
          <w:lang w:bidi="fa-IR"/>
        </w:rPr>
        <w:t>وجعل يحمل على القوم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اقتربوا مني يا قتلة المؤمنين، اقتربوا مني يا قتلة أولاد البدريين، اقتربوا مني يا قتلة أولاد رسول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 الباقين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برير أقرأ أهل زمانه، فلم يزل يقاتل حتى قتل ثلاثين رجلاً أو أكثر، ثم قُتل رضوان اللّه عليه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9221632_2142443653"/>
      <w:bookmarkStart w:id="471" w:name="_Toc173"/>
      <w:bookmarkEnd w:id="470"/>
      <w:r>
        <w:rPr>
          <w:rtl w:val="true"/>
        </w:rPr>
        <w:t>وهب</w:t>
      </w:r>
      <w:bookmarkEnd w:id="471"/>
    </w:p>
    <w:p>
      <w:pPr>
        <w:pStyle w:val="BookText"/>
        <w:rPr/>
      </w:pPr>
      <w:r>
        <w:rPr>
          <w:rFonts w:ascii="IRNazanin" w:hAnsi="IRNazanin" w:eastAsia="IRNazanin"/>
          <w:color w:val="111111"/>
          <w:sz w:val="28"/>
          <w:sz w:val="28"/>
          <w:szCs w:val="28"/>
          <w:rtl w:val="true"/>
          <w:lang w:bidi="fa-IR"/>
        </w:rPr>
        <w:t xml:space="preserve">وبرز من بعده وهب بن وهب، وكان نصرانياً أسلم على يدي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وأمه، فاتّبعوه إلى كربلاء، فركب فرساً وتناول بيده عود الفسطاط، فقاتل وقَتل من القوم سبعة أو ثمانية، ثم استؤسر فأتي به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بضرب عنقه، فضُربت عنقه، ورُمي برأسه إلى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وأخذت أمه سيفه وبرزت، فقال 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أم وهب، اجلسي فقد وضع اللّه الجهاد عن النساء، إنك وابنك مع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صولتك، ثم أمر فضربت عنقه ورمي برأسه إلى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أمه الرأس فقبّلته ثم رمت بالرأس إلى عسكر ابن سعد</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نسترجع ما أنفقناه في سبيل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وهب بن عبد اللّه بن حباب الكلبي وقد كانت معه أمه يومئذ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بني فانصر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يا أماه ولا أقصّر، فبرز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تنكروني فأنا ابن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تروني وترون ضربي</w:t>
      </w:r>
    </w:p>
    <w:p>
      <w:pPr>
        <w:pStyle w:val="BookText"/>
        <w:rPr/>
      </w:pPr>
      <w:r>
        <w:rPr>
          <w:rFonts w:ascii="Amiri" w:hAnsi="Amiri" w:eastAsia="Amiri" w:cs="Amiri"/>
          <w:color w:val="111111"/>
          <w:sz w:val="28"/>
          <w:sz w:val="28"/>
          <w:szCs w:val="28"/>
          <w:rtl w:val="true"/>
          <w:lang w:bidi="ar-SA"/>
        </w:rPr>
        <w:t>وحملتي وصولتي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ثأري بعد ثأر صحبي</w:t>
      </w:r>
    </w:p>
    <w:p>
      <w:pPr>
        <w:pStyle w:val="BookText"/>
        <w:rPr/>
      </w:pPr>
      <w:r>
        <w:rPr>
          <w:rFonts w:ascii="Amiri" w:hAnsi="Amiri" w:eastAsia="Amiri" w:cs="Amiri"/>
          <w:color w:val="111111"/>
          <w:sz w:val="28"/>
          <w:sz w:val="28"/>
          <w:szCs w:val="28"/>
          <w:rtl w:val="true"/>
          <w:lang w:bidi="ar-SA"/>
        </w:rPr>
        <w:t>وأدفع الكرب أمام الكرب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جهادي في الوغى باللعب</w:t>
      </w:r>
    </w:p>
    <w:p>
      <w:pPr>
        <w:pStyle w:val="BookText"/>
        <w:rPr/>
      </w:pPr>
      <w:r>
        <w:rPr>
          <w:rFonts w:ascii="IRNazanin" w:hAnsi="IRNazanin" w:eastAsia="IRNazanin"/>
          <w:color w:val="111111"/>
          <w:sz w:val="28"/>
          <w:sz w:val="28"/>
          <w:szCs w:val="28"/>
          <w:rtl w:val="true"/>
          <w:lang w:bidi="fa-IR"/>
        </w:rPr>
        <w:t>ثم حمل فلم يزل يقاتل حتى قتل منهم جماعة، فرجع إلى أمه وامرأته فوقف عليهما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أرضيت؟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رضيت أو تُقتَل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لا تفجعني في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تقبل قولها وارجع فقاتل بين يدي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غداً في القيامة شفيعاً لك بين يدي اللّه، فرجع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زعيم لك أم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بالطعن فيهم تارة والضرب</w:t>
      </w:r>
    </w:p>
    <w:p>
      <w:pPr>
        <w:pStyle w:val="BookText"/>
        <w:rPr/>
      </w:pPr>
      <w:r>
        <w:rPr>
          <w:rFonts w:ascii="Amiri" w:hAnsi="Amiri" w:eastAsia="Amiri" w:cs="Amiri"/>
          <w:color w:val="111111"/>
          <w:sz w:val="28"/>
          <w:sz w:val="28"/>
          <w:szCs w:val="28"/>
          <w:rtl w:val="true"/>
          <w:lang w:bidi="ar-SA"/>
        </w:rPr>
        <w:t>ضرب غلام مؤمن بالرب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يذيق القوم مر الحرب</w:t>
      </w:r>
    </w:p>
    <w:p>
      <w:pPr>
        <w:pStyle w:val="BookText"/>
        <w:rPr/>
      </w:pPr>
      <w:r>
        <w:rPr>
          <w:rFonts w:ascii="Amiri" w:hAnsi="Amiri" w:eastAsia="Amiri" w:cs="Amiri"/>
          <w:color w:val="111111"/>
          <w:sz w:val="28"/>
          <w:sz w:val="28"/>
          <w:szCs w:val="28"/>
          <w:rtl w:val="true"/>
          <w:lang w:bidi="ar-SA"/>
        </w:rPr>
        <w:t>إني امرؤ ذو مرة وعصب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بالخوار عند النكب</w:t>
      </w:r>
    </w:p>
    <w:p>
      <w:pPr>
        <w:pStyle w:val="BookText"/>
        <w:rPr/>
      </w:pPr>
      <w:r>
        <w:rPr>
          <w:rFonts w:ascii="Amiri" w:hAnsi="Amiri" w:eastAsia="Amiri" w:cs="Amiri"/>
          <w:color w:val="111111"/>
          <w:sz w:val="28"/>
          <w:sz w:val="28"/>
          <w:szCs w:val="28"/>
          <w:rtl w:val="true"/>
          <w:lang w:bidi="ar-SA"/>
        </w:rPr>
        <w:t>حسبي إلهي من عليم حسب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يزل يقاتل حتى قتل تسعة عشر فارساً واثني عشر راجلاً، ثم قُطعت يده فأخذت امرأته عموداً وأقبلت نحوه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قاتل دون الطيبين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فأقبل كي يردها إلى النساء، فأخذت بجانب ثوبه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أعود أو أموت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جزيتم من أهل بيتي خيراً، ارجعي إلى النساء 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وجعل يقاتل حتى قُتل </w:t>
      </w:r>
      <w:bookmarkStart w:id="472" w:name="pg15559_145732"/>
    </w:p>
    <w:p>
      <w:pPr>
        <w:pStyle w:val="BookText"/>
        <w:rPr/>
      </w:pPr>
      <w:bookmarkEnd w:id="4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خرجت أمرأة الكلبي تمشي إلى زوجها حتى جلست عند رأسه تمسح عنه التراب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الجنة، فقال شمر بن ذي الجوشن لغلام اضرب رأسها بالعمود فضرب رأسها فخدشه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فماتت في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امرأة قُتلت في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ماجرى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بيعة الناس ليزيد إلى شهادته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9221634_2142443653"/>
      <w:bookmarkStart w:id="474" w:name="_Toc174"/>
      <w:bookmarkEnd w:id="473"/>
      <w:r>
        <w:rPr>
          <w:rtl w:val="true"/>
        </w:rPr>
        <w:t>الغفاري</w:t>
      </w:r>
      <w:bookmarkEnd w:id="474"/>
    </w:p>
    <w:p>
      <w:pPr>
        <w:pStyle w:val="BookText"/>
        <w:rPr/>
      </w:pPr>
      <w:r>
        <w:rPr>
          <w:rFonts w:ascii="Amiri" w:hAnsi="Amiri" w:eastAsia="Amiri" w:cs="Amiri"/>
          <w:color w:val="111111"/>
          <w:sz w:val="28"/>
          <w:sz w:val="28"/>
          <w:szCs w:val="28"/>
          <w:rtl w:val="true"/>
          <w:lang w:bidi="ar-SA"/>
        </w:rPr>
        <w:t>وبرز عبد اللّه بن أبي عروة الغفاري</w:t>
      </w:r>
      <w:r>
        <w:rPr>
          <w:rStyle w:val="FootnoteAnchor"/>
          <w:rtl w:val="true"/>
        </w:rPr>
        <w:footnoteReference w:id="569"/>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أذب في طلاب الثار</w:t>
      </w:r>
    </w:p>
    <w:p>
      <w:pPr>
        <w:pStyle w:val="BookText"/>
        <w:rPr/>
      </w:pPr>
      <w:r>
        <w:rPr>
          <w:rFonts w:ascii="Amiri" w:hAnsi="Amiri" w:eastAsia="Amiri" w:cs="Amiri"/>
          <w:color w:val="111111"/>
          <w:sz w:val="28"/>
          <w:sz w:val="28"/>
          <w:szCs w:val="28"/>
          <w:rtl w:val="true"/>
          <w:lang w:bidi="ar-SA"/>
        </w:rPr>
        <w:t>بالمشرفي والقنا الخطار</w:t>
      </w:r>
    </w:p>
    <w:p>
      <w:pPr>
        <w:pStyle w:val="BookText"/>
        <w:rPr/>
      </w:pPr>
      <w:r>
        <w:rPr>
          <w:rFonts w:ascii="Amiri" w:hAnsi="Amiri" w:eastAsia="Amiri" w:cs="Amiri"/>
          <w:color w:val="111111"/>
          <w:sz w:val="28"/>
          <w:sz w:val="28"/>
          <w:szCs w:val="28"/>
          <w:rtl w:val="true"/>
          <w:lang w:bidi="ar-SA"/>
        </w:rPr>
        <w:t>فقتل منهم عشرين رجلاً، ثم قُتل رحمه اللّه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9221636_2142443653"/>
      <w:bookmarkStart w:id="476" w:name="_Toc175"/>
      <w:bookmarkEnd w:id="475"/>
      <w:r>
        <w:rPr>
          <w:rtl w:val="true"/>
        </w:rPr>
        <w:t>الهمداني</w:t>
      </w:r>
      <w:bookmarkEnd w:id="476"/>
    </w:p>
    <w:p>
      <w:pPr>
        <w:pStyle w:val="BookText"/>
        <w:rPr/>
      </w:pPr>
      <w:r>
        <w:rPr>
          <w:rFonts w:ascii="Amiri" w:hAnsi="Amiri" w:eastAsia="Amiri" w:cs="Amiri"/>
          <w:color w:val="111111"/>
          <w:sz w:val="28"/>
          <w:sz w:val="28"/>
          <w:szCs w:val="28"/>
          <w:rtl w:val="true"/>
          <w:lang w:bidi="ar-SA"/>
        </w:rPr>
        <w:t>ثم برز من بعده بدير بن حفير الهمداني</w:t>
      </w:r>
      <w:r>
        <w:rPr>
          <w:rStyle w:val="FootnoteAnchor"/>
          <w:rtl w:val="true"/>
        </w:rPr>
        <w:footnoteReference w:id="571"/>
      </w:r>
      <w:r>
        <w:rPr>
          <w:rFonts w:ascii="Amiri" w:hAnsi="Amiri" w:eastAsia="Amiri" w:cs="Amiri"/>
          <w:color w:val="111111"/>
          <w:sz w:val="28"/>
          <w:sz w:val="28"/>
          <w:szCs w:val="28"/>
          <w:rtl w:val="true"/>
          <w:lang w:bidi="ar-SA"/>
        </w:rPr>
        <w:t>وكان أقرأ أهل زمانه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بدير وأبي حفير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فيمن ليس فيه خير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منهم ثلاثين رجلاً، ثم قُتل رضوان اللّه عليه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477" w:name="pg15559_145733"/>
    </w:p>
    <w:p>
      <w:pPr>
        <w:pStyle w:val="Heading3"/>
        <w:numPr>
          <w:ilvl w:val="2"/>
          <w:numId w:val="1"/>
        </w:numPr>
        <w:rPr/>
      </w:pPr>
      <w:bookmarkStart w:id="478" w:name="__RefHeading___Toc9221638_2142443653"/>
      <w:bookmarkStart w:id="479" w:name="_Toc176"/>
      <w:bookmarkEnd w:id="477"/>
      <w:bookmarkEnd w:id="478"/>
      <w:r>
        <w:rPr>
          <w:rtl w:val="true"/>
        </w:rPr>
        <w:t>الكاهلي</w:t>
      </w:r>
      <w:bookmarkEnd w:id="479"/>
    </w:p>
    <w:p>
      <w:pPr>
        <w:pStyle w:val="BookText"/>
        <w:rPr/>
      </w:pPr>
      <w:r>
        <w:rPr>
          <w:rFonts w:ascii="Amiri" w:hAnsi="Amiri" w:eastAsia="Amiri" w:cs="Amiri"/>
          <w:color w:val="111111"/>
          <w:sz w:val="28"/>
          <w:sz w:val="28"/>
          <w:szCs w:val="28"/>
          <w:rtl w:val="true"/>
          <w:lang w:bidi="ar-SA"/>
        </w:rPr>
        <w:t>ثم برز من بعده مالك بن أنس الكاهلي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كاهلها ودودان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والخندفيون وقيس عيلان</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بأن قومي قصم الأقران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كونوا كأسود الجان</w:t>
      </w:r>
    </w:p>
    <w:p>
      <w:pPr>
        <w:pStyle w:val="BookText"/>
        <w:rPr/>
      </w:pPr>
      <w:r>
        <w:rPr>
          <w:rFonts w:ascii="Amiri" w:hAnsi="Amiri" w:eastAsia="Amiri" w:cs="Amiri"/>
          <w:color w:val="111111"/>
          <w:sz w:val="28"/>
          <w:sz w:val="28"/>
          <w:szCs w:val="28"/>
          <w:rtl w:val="true"/>
          <w:lang w:bidi="ar-SA"/>
        </w:rPr>
        <w:t>آل علي شيعة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حرب شيعة الشيطان</w:t>
      </w:r>
    </w:p>
    <w:p>
      <w:pPr>
        <w:pStyle w:val="BookText"/>
        <w:rPr/>
      </w:pPr>
      <w:r>
        <w:rPr>
          <w:rFonts w:ascii="Amiri" w:hAnsi="Amiri" w:eastAsia="Amiri" w:cs="Amiri"/>
          <w:color w:val="111111"/>
          <w:sz w:val="28"/>
          <w:sz w:val="28"/>
          <w:szCs w:val="28"/>
          <w:rtl w:val="true"/>
          <w:lang w:bidi="ar-SA"/>
        </w:rPr>
        <w:t>فقتل منهم ثمانية عشر رجلاً، ثم قُتل رضوان اللّه عليه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9221640_2142443653"/>
      <w:bookmarkStart w:id="481" w:name="_Toc177"/>
      <w:bookmarkEnd w:id="480"/>
      <w:r>
        <w:rPr>
          <w:rtl w:val="true"/>
        </w:rPr>
        <w:t>الكندي</w:t>
      </w:r>
      <w:bookmarkEnd w:id="481"/>
    </w:p>
    <w:p>
      <w:pPr>
        <w:pStyle w:val="BookText"/>
        <w:rPr/>
      </w:pPr>
      <w:r>
        <w:rPr>
          <w:rFonts w:ascii="Amiri" w:hAnsi="Amiri" w:eastAsia="Amiri" w:cs="Amiri"/>
          <w:color w:val="111111"/>
          <w:sz w:val="28"/>
          <w:sz w:val="28"/>
          <w:szCs w:val="28"/>
          <w:rtl w:val="true"/>
          <w:lang w:bidi="ar-SA"/>
        </w:rPr>
        <w:t>وبرز من بعده زياد بن مهاصر الكندي فحمل عليهم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زياد وأبي مهاصر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من ليث العرين الخادر</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يا رب إني للحسين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ولابن سعد تارك مهاجر</w:t>
      </w:r>
    </w:p>
    <w:p>
      <w:pPr>
        <w:pStyle w:val="BookText"/>
        <w:rPr/>
      </w:pPr>
      <w:r>
        <w:rPr>
          <w:rFonts w:ascii="Amiri" w:hAnsi="Amiri" w:eastAsia="Amiri" w:cs="Amiri"/>
          <w:color w:val="111111"/>
          <w:sz w:val="28"/>
          <w:sz w:val="28"/>
          <w:szCs w:val="28"/>
          <w:rtl w:val="true"/>
          <w:lang w:bidi="ar-SA"/>
        </w:rPr>
        <w:t>فقتل منهم تسعة، ثم قُتل رضوان اللّه عليه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9221642_2142443653"/>
      <w:bookmarkStart w:id="483" w:name="_Toc178"/>
      <w:bookmarkEnd w:id="482"/>
      <w:r>
        <w:rPr>
          <w:rtl w:val="true"/>
        </w:rPr>
        <w:t>هلال بن حجاج</w:t>
      </w:r>
      <w:bookmarkEnd w:id="48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برز من بعده هلال بن حجاج</w:t>
      </w:r>
      <w:r>
        <w:rPr>
          <w:rStyle w:val="FootnoteAnchor"/>
          <w:rtl w:val="true"/>
        </w:rPr>
        <w:footnoteReference w:id="577"/>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bookmarkStart w:id="484" w:name="pg15559_145734"/>
    </w:p>
    <w:p>
      <w:pPr>
        <w:pStyle w:val="BookText"/>
        <w:rPr/>
      </w:pPr>
      <w:bookmarkEnd w:id="484"/>
      <w:r>
        <w:rPr>
          <w:rFonts w:ascii="Amiri" w:hAnsi="Amiri" w:eastAsia="Amiri" w:cs="Amiri"/>
          <w:color w:val="111111"/>
          <w:sz w:val="28"/>
          <w:sz w:val="28"/>
          <w:szCs w:val="28"/>
          <w:rtl w:val="true"/>
          <w:lang w:bidi="ar-SA"/>
        </w:rPr>
        <w:t>أرمي بها معلمة أفواقها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والنفس لا ينفعها إشفاقها</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فقتل منهم ثلاثة عشر رجلاً، ثم قُتل رضوان اللّه عليه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9221644_2142443653"/>
      <w:bookmarkStart w:id="486" w:name="_Toc179"/>
      <w:bookmarkEnd w:id="485"/>
      <w:r>
        <w:rPr>
          <w:rtl w:val="true"/>
        </w:rPr>
        <w:t>الأزدي وابنه</w:t>
      </w:r>
      <w:bookmarkEnd w:id="486"/>
    </w:p>
    <w:p>
      <w:pPr>
        <w:pStyle w:val="BookText"/>
        <w:rPr/>
      </w:pPr>
      <w:r>
        <w:rPr>
          <w:rFonts w:ascii="Amiri" w:hAnsi="Amiri" w:eastAsia="Amiri" w:cs="Amiri"/>
          <w:color w:val="111111"/>
          <w:sz w:val="28"/>
          <w:sz w:val="28"/>
          <w:szCs w:val="28"/>
          <w:rtl w:val="true"/>
          <w:lang w:bidi="ar-SA"/>
        </w:rPr>
        <w:t>ثم برز من بعده عمرو بن خالد الأزدي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نفس إلى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فأبشري بالروح والريحان</w:t>
      </w:r>
    </w:p>
    <w:p>
      <w:pPr>
        <w:pStyle w:val="BookText"/>
        <w:rPr/>
      </w:pPr>
      <w:r>
        <w:rPr>
          <w:rFonts w:ascii="Amiri" w:hAnsi="Amiri" w:eastAsia="Amiri" w:cs="Amiri"/>
          <w:color w:val="111111"/>
          <w:sz w:val="28"/>
          <w:sz w:val="28"/>
          <w:szCs w:val="28"/>
          <w:rtl w:val="true"/>
          <w:lang w:bidi="ar-SA"/>
        </w:rPr>
        <w:t>اليوم تجزين على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منك غابر الزمان</w:t>
      </w:r>
    </w:p>
    <w:p>
      <w:pPr>
        <w:pStyle w:val="BookText"/>
        <w:rPr/>
      </w:pPr>
      <w:r>
        <w:rPr>
          <w:rFonts w:ascii="Amiri" w:hAnsi="Amiri" w:eastAsia="Amiri" w:cs="Amiri"/>
          <w:color w:val="111111"/>
          <w:sz w:val="28"/>
          <w:sz w:val="28"/>
          <w:szCs w:val="28"/>
          <w:rtl w:val="true"/>
          <w:lang w:bidi="ar-SA"/>
        </w:rPr>
        <w:t>ما خط في اللوح لدى الديان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تجرعي فكل حي فان</w:t>
      </w:r>
    </w:p>
    <w:p>
      <w:pPr>
        <w:pStyle w:val="BookText"/>
        <w:rPr/>
      </w:pPr>
      <w:r>
        <w:rPr>
          <w:rFonts w:ascii="Amiri" w:hAnsi="Amiri" w:eastAsia="Amiri" w:cs="Amiri"/>
          <w:color w:val="111111"/>
          <w:sz w:val="28"/>
          <w:sz w:val="28"/>
          <w:szCs w:val="28"/>
          <w:rtl w:val="true"/>
          <w:lang w:bidi="ar-SA"/>
        </w:rPr>
        <w:t>والصبر أحظى لك بالأماني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الأزد بني قحطان</w:t>
      </w:r>
    </w:p>
    <w:p>
      <w:pPr>
        <w:pStyle w:val="BookText"/>
        <w:rPr/>
      </w:pPr>
      <w:r>
        <w:rPr>
          <w:rFonts w:ascii="IRNazanin" w:hAnsi="IRNazanin" w:eastAsia="IRNazanin"/>
          <w:color w:val="111111"/>
          <w:sz w:val="28"/>
          <w:sz w:val="28"/>
          <w:szCs w:val="28"/>
          <w:rtl w:val="true"/>
          <w:lang w:bidi="fa-IR"/>
        </w:rPr>
        <w:t>ثم قاتل حتى قُتل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فتقدم ابنه خالد بن عمرو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 الموت بني قحطان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ما تكونوا في رضي الرحمن</w:t>
      </w:r>
    </w:p>
    <w:p>
      <w:pPr>
        <w:pStyle w:val="BookText"/>
        <w:rPr/>
      </w:pPr>
      <w:r>
        <w:rPr>
          <w:rFonts w:ascii="Amiri" w:hAnsi="Amiri" w:eastAsia="Amiri" w:cs="Amiri"/>
          <w:color w:val="111111"/>
          <w:sz w:val="28"/>
          <w:sz w:val="28"/>
          <w:szCs w:val="28"/>
          <w:rtl w:val="true"/>
          <w:lang w:bidi="ar-SA"/>
        </w:rPr>
        <w:t>ذي المجد والعزة والبرهان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 العلى والطول والإحسان</w:t>
      </w:r>
    </w:p>
    <w:p>
      <w:pPr>
        <w:pStyle w:val="BookText"/>
        <w:rPr/>
      </w:pPr>
      <w:r>
        <w:rPr>
          <w:rFonts w:ascii="Amiri" w:hAnsi="Amiri" w:eastAsia="Amiri" w:cs="Amiri"/>
          <w:color w:val="111111"/>
          <w:sz w:val="28"/>
          <w:sz w:val="28"/>
          <w:szCs w:val="28"/>
          <w:rtl w:val="true"/>
          <w:lang w:bidi="ar-SA"/>
        </w:rPr>
        <w:t>يا أبتا قد صرتَ في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قصر در حسن البنيان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 فلم يزل يقاتل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487" w:name="pg15559_145735"/>
    </w:p>
    <w:p>
      <w:pPr>
        <w:pStyle w:val="Heading3"/>
        <w:numPr>
          <w:ilvl w:val="2"/>
          <w:numId w:val="1"/>
        </w:numPr>
        <w:rPr/>
      </w:pPr>
      <w:bookmarkStart w:id="488" w:name="__RefHeading___Toc9221646_2142443653"/>
      <w:bookmarkStart w:id="489" w:name="_Toc180"/>
      <w:bookmarkEnd w:id="487"/>
      <w:bookmarkEnd w:id="488"/>
      <w:r>
        <w:rPr>
          <w:rtl w:val="true"/>
        </w:rPr>
        <w:t>التميمي</w:t>
      </w:r>
      <w:bookmarkEnd w:id="489"/>
    </w:p>
    <w:p>
      <w:pPr>
        <w:pStyle w:val="BookText"/>
        <w:rPr/>
      </w:pPr>
      <w:r>
        <w:rPr>
          <w:rFonts w:ascii="Amiri" w:hAnsi="Amiri" w:eastAsia="Amiri" w:cs="Amiri"/>
          <w:color w:val="111111"/>
          <w:sz w:val="28"/>
          <w:sz w:val="28"/>
          <w:szCs w:val="28"/>
          <w:rtl w:val="true"/>
          <w:lang w:bidi="ar-SA"/>
        </w:rPr>
        <w:t>ثم برز من بعده سعد بن حنظلة التميمي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 الأسياف والأسنة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عليها لدخول الجنة</w:t>
      </w:r>
    </w:p>
    <w:p>
      <w:pPr>
        <w:pStyle w:val="BookText"/>
        <w:rPr/>
      </w:pPr>
      <w:r>
        <w:rPr>
          <w:rFonts w:ascii="Amiri" w:hAnsi="Amiri" w:eastAsia="Amiri" w:cs="Amiri"/>
          <w:color w:val="111111"/>
          <w:sz w:val="28"/>
          <w:sz w:val="28"/>
          <w:szCs w:val="28"/>
          <w:rtl w:val="true"/>
          <w:lang w:bidi="ar-SA"/>
        </w:rPr>
        <w:t>وحور عين ناعمات 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يريد الفوز لا بالظنة</w:t>
      </w:r>
    </w:p>
    <w:p>
      <w:pPr>
        <w:pStyle w:val="BookText"/>
        <w:rPr/>
      </w:pPr>
      <w:r>
        <w:rPr>
          <w:rFonts w:ascii="Amiri" w:hAnsi="Amiri" w:eastAsia="Amiri" w:cs="Amiri"/>
          <w:color w:val="111111"/>
          <w:sz w:val="28"/>
          <w:sz w:val="28"/>
          <w:szCs w:val="28"/>
          <w:rtl w:val="true"/>
          <w:lang w:bidi="ar-SA"/>
        </w:rPr>
        <w:t>يا نفس للراحة فاجهدنه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طلاب الخير فارغبنه</w:t>
      </w:r>
      <w:r>
        <w:rPr>
          <w:rStyle w:val="FootnoteAnchor"/>
          <w:rtl w:val="true"/>
        </w:rPr>
        <w:footnoteReference w:id="581"/>
      </w:r>
      <w:r>
        <w:rPr>
          <w:rFonts w:ascii="Amiri" w:hAnsi="Amiri" w:eastAsia="Amiri" w:cs="Amiri"/>
          <w:color w:val="111111"/>
          <w:sz w:val="28"/>
          <w:sz w:val="28"/>
          <w:szCs w:val="28"/>
          <w:rtl w:val="true"/>
          <w:lang w:bidi="ar-SA"/>
        </w:rPr>
        <w:t>ثم حمل وقاتل قتالاً شديداً، حتى قُتل رضوان اللّه عليه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9221648_2142443653"/>
      <w:bookmarkStart w:id="491" w:name="_Toc181"/>
      <w:bookmarkEnd w:id="490"/>
      <w:r>
        <w:rPr>
          <w:rtl w:val="true"/>
        </w:rPr>
        <w:t>المذحجي</w:t>
      </w:r>
      <w:bookmarkEnd w:id="491"/>
    </w:p>
    <w:p>
      <w:pPr>
        <w:pStyle w:val="BookText"/>
        <w:rPr/>
      </w:pPr>
      <w:r>
        <w:rPr>
          <w:rFonts w:ascii="Amiri" w:hAnsi="Amiri" w:eastAsia="Amiri" w:cs="Amiri"/>
          <w:color w:val="111111"/>
          <w:sz w:val="28"/>
          <w:sz w:val="28"/>
          <w:szCs w:val="28"/>
          <w:rtl w:val="true"/>
          <w:lang w:bidi="ar-SA"/>
        </w:rPr>
        <w:t>وخرج من بعده عمير بن عبد اللّه المذحجي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سعد وحي 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لدى الهيجاء ليث محرج</w:t>
      </w:r>
    </w:p>
    <w:p>
      <w:pPr>
        <w:pStyle w:val="BookText"/>
        <w:rPr/>
      </w:pPr>
      <w:r>
        <w:rPr>
          <w:rFonts w:ascii="Amiri" w:hAnsi="Amiri" w:eastAsia="Amiri" w:cs="Amiri"/>
          <w:color w:val="111111"/>
          <w:sz w:val="28"/>
          <w:sz w:val="28"/>
          <w:szCs w:val="28"/>
          <w:rtl w:val="true"/>
          <w:lang w:bidi="ar-SA"/>
        </w:rPr>
        <w:t>أعلو بسيفي هامة المدجج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وأترك القرن لدى التعرج</w:t>
      </w:r>
    </w:p>
    <w:p>
      <w:pPr>
        <w:pStyle w:val="BookText"/>
        <w:rPr/>
      </w:pPr>
      <w:r>
        <w:rPr>
          <w:rFonts w:ascii="Amiri" w:hAnsi="Amiri" w:eastAsia="Amiri" w:cs="Amiri"/>
          <w:color w:val="111111"/>
          <w:sz w:val="28"/>
          <w:sz w:val="28"/>
          <w:szCs w:val="28"/>
          <w:rtl w:val="true"/>
          <w:lang w:bidi="ar-SA"/>
        </w:rPr>
        <w:t>فريسة الضبع الأزل الأعرج</w:t>
      </w:r>
    </w:p>
    <w:p>
      <w:pPr>
        <w:pStyle w:val="BookText"/>
        <w:rPr/>
      </w:pPr>
      <w:r>
        <w:rPr>
          <w:rFonts w:ascii="Amiri" w:hAnsi="Amiri" w:eastAsia="Amiri" w:cs="Amiri"/>
          <w:color w:val="111111"/>
          <w:sz w:val="28"/>
          <w:sz w:val="28"/>
          <w:szCs w:val="28"/>
          <w:rtl w:val="true"/>
          <w:lang w:bidi="ar-SA"/>
        </w:rPr>
        <w:t xml:space="preserve">ولم يزل يقاتل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9221650_2142443653"/>
      <w:bookmarkStart w:id="493" w:name="_Toc182"/>
      <w:bookmarkEnd w:id="492"/>
      <w:r>
        <w:rPr>
          <w:rtl w:val="true"/>
        </w:rPr>
        <w:t>مسلم بن عوسجة</w:t>
      </w:r>
      <w:bookmarkEnd w:id="493"/>
    </w:p>
    <w:p>
      <w:pPr>
        <w:pStyle w:val="BookText"/>
        <w:rPr/>
      </w:pPr>
      <w:r>
        <w:rPr>
          <w:rFonts w:ascii="Amiri" w:hAnsi="Amiri" w:eastAsia="Amiri" w:cs="Amiri"/>
          <w:color w:val="111111"/>
          <w:sz w:val="28"/>
          <w:sz w:val="28"/>
          <w:szCs w:val="28"/>
          <w:rtl w:val="true"/>
          <w:lang w:bidi="ar-SA"/>
        </w:rPr>
        <w:t xml:space="preserve">وبرز مسلم بن عوسجة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شيخاً كبيراً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تسألوا عني فإني ذو لبد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فرع قوم في ذري بني أسد</w:t>
      </w:r>
    </w:p>
    <w:p>
      <w:pPr>
        <w:pStyle w:val="BookText"/>
        <w:rPr/>
      </w:pPr>
      <w:r>
        <w:rPr>
          <w:rFonts w:ascii="Amiri" w:hAnsi="Amiri" w:eastAsia="Amiri" w:cs="Amiri"/>
          <w:color w:val="111111"/>
          <w:sz w:val="28"/>
          <w:sz w:val="28"/>
          <w:szCs w:val="28"/>
          <w:rtl w:val="true"/>
          <w:lang w:bidi="ar-SA"/>
        </w:rPr>
        <w:t>فمن بغانا حايد عن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وكافر بدين جبار صمد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قتالاً شديداً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494" w:name="pg15559_145736"/>
    </w:p>
    <w:p>
      <w:pPr>
        <w:pStyle w:val="Heading3"/>
        <w:numPr>
          <w:ilvl w:val="2"/>
          <w:numId w:val="1"/>
        </w:numPr>
        <w:rPr/>
      </w:pPr>
      <w:bookmarkStart w:id="495" w:name="__RefHeading___Toc9221652_2142443653"/>
      <w:bookmarkStart w:id="496" w:name="_Toc183"/>
      <w:bookmarkEnd w:id="494"/>
      <w:bookmarkEnd w:id="495"/>
      <w:r>
        <w:rPr>
          <w:rtl w:val="true"/>
        </w:rPr>
        <w:t>نافع البجلي</w:t>
      </w:r>
      <w:bookmarkEnd w:id="496"/>
    </w:p>
    <w:p>
      <w:pPr>
        <w:pStyle w:val="BookText"/>
        <w:rPr/>
      </w:pPr>
      <w:r>
        <w:rPr>
          <w:rFonts w:ascii="Amiri" w:hAnsi="Amiri" w:eastAsia="Amiri" w:cs="Amiri"/>
          <w:color w:val="111111"/>
          <w:sz w:val="28"/>
          <w:sz w:val="28"/>
          <w:szCs w:val="28"/>
          <w:rtl w:val="true"/>
          <w:lang w:bidi="ar-SA"/>
        </w:rPr>
        <w:t>وكان نافع بن هلال البجلي يقاتل قتالاً شديداً ويرتجز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هلال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دين علي</w:t>
      </w:r>
    </w:p>
    <w:p>
      <w:pPr>
        <w:pStyle w:val="BookText"/>
        <w:rPr/>
      </w:pPr>
      <w:r>
        <w:rPr>
          <w:rFonts w:ascii="Amiri" w:hAnsi="Amiri" w:eastAsia="Amiri" w:cs="Amiri"/>
          <w:color w:val="111111"/>
          <w:sz w:val="28"/>
          <w:sz w:val="28"/>
          <w:szCs w:val="28"/>
          <w:rtl w:val="true"/>
          <w:lang w:bidi="ar-SA"/>
        </w:rPr>
        <w:t>ودينه دين النبي</w:t>
      </w:r>
    </w:p>
    <w:p>
      <w:pPr>
        <w:pStyle w:val="BookText"/>
        <w:rPr/>
      </w:pPr>
      <w:r>
        <w:rPr>
          <w:rFonts w:ascii="Amiri" w:hAnsi="Amiri" w:eastAsia="Amiri" w:cs="Amiri"/>
          <w:color w:val="111111"/>
          <w:sz w:val="28"/>
          <w:sz w:val="28"/>
          <w:szCs w:val="28"/>
          <w:rtl w:val="true"/>
          <w:lang w:bidi="ar-SA"/>
        </w:rPr>
        <w:t>فبرز إليه رجل من بني قطيعة وهو مزاحم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عثمان، فقال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دين الشيطان، فحمل عليه نافع فقتله</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قاتل قتال الأبطال حتى قُتل رضوان اللّه عليه</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9221654_2142443653"/>
      <w:bookmarkStart w:id="498" w:name="_Toc184"/>
      <w:bookmarkEnd w:id="497"/>
      <w:r>
        <w:rPr>
          <w:rtl w:val="true"/>
        </w:rPr>
        <w:t>هلال البجلي</w:t>
      </w:r>
      <w:bookmarkEnd w:id="498"/>
    </w:p>
    <w:p>
      <w:pPr>
        <w:pStyle w:val="BookText"/>
        <w:rPr/>
      </w:pPr>
      <w:r>
        <w:rPr>
          <w:rFonts w:ascii="Amiri" w:hAnsi="Amiri" w:eastAsia="Amiri" w:cs="Amiri"/>
          <w:color w:val="111111"/>
          <w:sz w:val="28"/>
          <w:sz w:val="28"/>
          <w:szCs w:val="28"/>
          <w:rtl w:val="true"/>
          <w:lang w:bidi="ar-SA"/>
        </w:rPr>
        <w:t>وبرز هلال بن نافع البجلي</w:t>
      </w:r>
      <w:r>
        <w:rPr>
          <w:rStyle w:val="FootnoteAnchor"/>
          <w:rtl w:val="true"/>
        </w:rPr>
        <w:footnoteReference w:id="586"/>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 بها معلمة أفواقها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والنفس لا ينفعها إشفاقها</w:t>
      </w:r>
    </w:p>
    <w:p>
      <w:pPr>
        <w:pStyle w:val="BookText"/>
        <w:rPr/>
      </w:pPr>
      <w:r>
        <w:rPr>
          <w:rFonts w:ascii="Amiri" w:hAnsi="Amiri" w:eastAsia="Amiri" w:cs="Amiri"/>
          <w:color w:val="111111"/>
          <w:sz w:val="28"/>
          <w:sz w:val="28"/>
          <w:szCs w:val="28"/>
          <w:rtl w:val="true"/>
          <w:lang w:bidi="ar-SA"/>
        </w:rPr>
        <w:t>مسمومة تجري بها أخفاقها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ليملأن أرضها رشاقها</w:t>
      </w:r>
    </w:p>
    <w:p>
      <w:pPr>
        <w:pStyle w:val="BookText"/>
        <w:rPr/>
      </w:pPr>
      <w:r>
        <w:rPr>
          <w:rFonts w:ascii="Amiri" w:hAnsi="Amiri" w:eastAsia="Amiri" w:cs="Amiri"/>
          <w:color w:val="111111"/>
          <w:sz w:val="28"/>
          <w:sz w:val="28"/>
          <w:szCs w:val="28"/>
          <w:rtl w:val="true"/>
          <w:lang w:bidi="ar-SA"/>
        </w:rPr>
        <w:t>فلم يزل يرميهم حتى فنيت سهامه، ثم ضرب يده إلى سيفه فاستله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اليمني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على دين حسين وعلي</w:t>
      </w:r>
    </w:p>
    <w:p>
      <w:pPr>
        <w:pStyle w:val="BookText"/>
        <w:rPr/>
      </w:pPr>
      <w:r>
        <w:rPr>
          <w:rFonts w:ascii="Amiri" w:hAnsi="Amiri" w:eastAsia="Amiri" w:cs="Amiri"/>
          <w:color w:val="111111"/>
          <w:sz w:val="28"/>
          <w:sz w:val="28"/>
          <w:szCs w:val="28"/>
          <w:rtl w:val="true"/>
          <w:lang w:bidi="ar-SA"/>
        </w:rPr>
        <w:t>إن أقتل اليوم فهذا أملي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رأيي وألاقي عملي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ثلاثة عشر رجلاً، فكسروا عضديه وأخذوه أسيراً، فقام إليه شمر </w:t>
      </w:r>
      <w:bookmarkStart w:id="499" w:name="pg15559_145737"/>
    </w:p>
    <w:p>
      <w:pPr>
        <w:pStyle w:val="BookText"/>
        <w:rPr/>
      </w:pPr>
      <w:bookmarkEnd w:id="499"/>
      <w:r>
        <w:rPr>
          <w:rFonts w:ascii="IRNazanin" w:hAnsi="IRNazanin" w:eastAsia="IRNazanin"/>
          <w:color w:val="111111"/>
          <w:sz w:val="28"/>
          <w:sz w:val="28"/>
          <w:szCs w:val="28"/>
          <w:rtl w:val="true"/>
          <w:lang w:bidi="fa-IR"/>
        </w:rPr>
        <w:t>فضرب عنقه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9221656_2142443653"/>
      <w:bookmarkStart w:id="501" w:name="_Toc185"/>
      <w:bookmarkEnd w:id="500"/>
      <w:r>
        <w:rPr>
          <w:rtl w:val="true"/>
        </w:rPr>
        <w:t>هجمة أخرى</w:t>
      </w:r>
      <w:bookmarkEnd w:id="501"/>
    </w:p>
    <w:p>
      <w:pPr>
        <w:pStyle w:val="BookText"/>
        <w:rPr/>
      </w:pPr>
      <w:r>
        <w:rPr>
          <w:rFonts w:ascii="Amiri" w:hAnsi="Amiri" w:eastAsia="Amiri" w:cs="Amiri"/>
          <w:color w:val="111111"/>
          <w:sz w:val="28"/>
          <w:sz w:val="28"/>
          <w:szCs w:val="28"/>
          <w:rtl w:val="true"/>
          <w:lang w:bidi="ar-SA"/>
        </w:rPr>
        <w:t xml:space="preserve">ولما رأى أصحاب عمر بن سعد شجاعة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صاح عمرو بن الحجاج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حمقى أتدرون من تقاتلون؟ تقاتلون فرسان أهل المصر وأهل البصائر وقوماً مستميتين، لا يبرز منكم إليهم أحد إلاّ قتلوه على قلّتهم، واللّه لو لم ترموهم إلاّ بالحجارة لقتلتموهم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 فأرسل في الناس من يعزم عليهم أن لايبارزهم رجل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خرجتم إليهم وحداناً لأتوا عليكم مبارزة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ودنا عمرو بن الحجاج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إلى جيش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ألزموا طاعتكم وجماعتكم ولا ترتابوا في قتل من مرق من الدين وخالف الإمام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عمرو بن الحجاج أعليّ تحرض الناس، أنحن مرقنا من الدين وأنتم ثبتم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واللّه لتعلمن لو قد قُبضت أرواحكم ومُتّم على أعمالكم أيّنا المارق، أينا مرق من الدين، ومن هو أولى بصلي النار؟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عمرو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ميمنته من نحو الفرات على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فاضطربوا ساعة، فلما انصرفوا وانقطعت الغبرة، فإذا مسلم بن عوسجة صريع</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502" w:name="pg15559_145738"/>
    </w:p>
    <w:p>
      <w:pPr>
        <w:pStyle w:val="Heading3"/>
        <w:numPr>
          <w:ilvl w:val="2"/>
          <w:numId w:val="1"/>
        </w:numPr>
        <w:rPr/>
      </w:pPr>
      <w:bookmarkStart w:id="503" w:name="__RefHeading___Toc9221658_2142443653"/>
      <w:bookmarkStart w:id="504" w:name="_Toc186"/>
      <w:bookmarkEnd w:id="502"/>
      <w:bookmarkEnd w:id="503"/>
      <w:r>
        <w:rPr>
          <w:rtl w:val="true"/>
        </w:rPr>
        <w:t>على مصرع مسلم</w:t>
      </w:r>
      <w:bookmarkEnd w:id="504"/>
    </w:p>
    <w:p>
      <w:pPr>
        <w:pStyle w:val="BookText"/>
        <w:rPr/>
      </w:pPr>
      <w:r>
        <w:rPr>
          <w:rFonts w:ascii="Amiri" w:hAnsi="Amiri" w:eastAsia="Amiri" w:cs="Amiri"/>
          <w:color w:val="111111"/>
          <w:sz w:val="28"/>
          <w:sz w:val="28"/>
          <w:szCs w:val="28"/>
          <w:rtl w:val="true"/>
          <w:lang w:bidi="ar-SA"/>
        </w:rPr>
        <w:t xml:space="preserve">ولما سقط مسلم بن عوسجة إلى الأرض وبه رمق، مشى إليه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حبيب بن مظاهر،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رحمك اللّه يا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ثم دنا منه حبيب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مصرعك يا مسلم أبشر بالجنة، فقال له قولاً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 ثم 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إنني أعلم أني في الأثر لأحببت أن توصي إلي بكل ما أهمك،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بهذا، وأشار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دونه حتى تموت، فقال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لأنعمنّك عيناً، ثم مات رضوان اللّه عليه</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وصاحت جارية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 يا ابن عوسجتاه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9221660_2142443653"/>
      <w:bookmarkStart w:id="506" w:name="_Toc187"/>
      <w:bookmarkEnd w:id="505"/>
      <w:r>
        <w:rPr>
          <w:rtl w:val="true"/>
        </w:rPr>
        <w:t xml:space="preserve">شجاعة أصحاب الحسين </w:t>
      </w:r>
      <w:r>
        <w:rPr>
          <w:rtl w:val="true"/>
        </w:rPr>
        <w:t>(</w:t>
      </w:r>
      <w:r>
        <w:rPr>
          <w:rtl w:val="true"/>
        </w:rPr>
        <w:t>عليه السلام</w:t>
      </w:r>
      <w:r>
        <w:rPr>
          <w:rtl w:val="true"/>
        </w:rPr>
        <w:t>)</w:t>
      </w:r>
      <w:bookmarkEnd w:id="50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شمر بن ذي الجوشن في الميسرة، فثبت له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قتالاً شديداً، وإنما هم اثنان وثلاثون فارساً</w:t>
      </w:r>
      <w:r>
        <w:rPr>
          <w:rStyle w:val="FootnoteAnchor"/>
          <w:rtl w:val="true"/>
        </w:rPr>
        <w:footnoteReference w:id="593"/>
      </w:r>
      <w:r>
        <w:rPr>
          <w:rFonts w:ascii="Amiri" w:hAnsi="Amiri" w:eastAsia="Amiri" w:cs="Amiri"/>
          <w:color w:val="111111"/>
          <w:sz w:val="28"/>
          <w:sz w:val="28"/>
          <w:szCs w:val="28"/>
          <w:rtl w:val="true"/>
          <w:lang w:bidi="ar-SA"/>
        </w:rPr>
        <w:t xml:space="preserve">، فلا يحملون </w:t>
      </w:r>
      <w:bookmarkStart w:id="507" w:name="pg15559_145739"/>
    </w:p>
    <w:p>
      <w:pPr>
        <w:pStyle w:val="BookText"/>
        <w:rPr/>
      </w:pPr>
      <w:bookmarkEnd w:id="507"/>
      <w:r>
        <w:rPr>
          <w:rFonts w:ascii="Amiri" w:hAnsi="Amiri" w:eastAsia="Amiri" w:cs="Amiri"/>
          <w:color w:val="111111"/>
          <w:sz w:val="28"/>
          <w:sz w:val="28"/>
          <w:szCs w:val="28"/>
          <w:rtl w:val="true"/>
          <w:lang w:bidi="ar-SA"/>
        </w:rPr>
        <w:t xml:space="preserve">على جانب من أهل الكوفة إلاّ كشفوهم، فدعا عمر بن سعد بالحصين بن نمير في خمسمائة من الرماة، فاقتبلوا حتى دنوا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فرشقوهم بالنبل، فلم يلبثوا أن عقروا خيولهم، وقاتلوهم حتى انتصف النهار، واشتد القتال، ولم يقدروا أن يأتوهم إلاّ من جانب واحد لاجتماع أبنيتهم، وتقارب بعضها من بعض</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9221662_2142443653"/>
      <w:bookmarkStart w:id="509" w:name="_Toc188"/>
      <w:bookmarkEnd w:id="508"/>
      <w:r>
        <w:rPr>
          <w:rtl w:val="true"/>
        </w:rPr>
        <w:t>اليزني</w:t>
      </w:r>
      <w:bookmarkEnd w:id="509"/>
    </w:p>
    <w:p>
      <w:pPr>
        <w:pStyle w:val="BookText"/>
        <w:rPr/>
      </w:pPr>
      <w:r>
        <w:rPr>
          <w:rFonts w:ascii="Amiri" w:hAnsi="Amiri" w:eastAsia="Amiri" w:cs="Amiri"/>
          <w:color w:val="111111"/>
          <w:sz w:val="28"/>
          <w:sz w:val="28"/>
          <w:szCs w:val="28"/>
          <w:rtl w:val="true"/>
          <w:lang w:bidi="ar-SA"/>
        </w:rPr>
        <w:t>وخرج عبد الرحمن بن عبد اللّه اليزني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عبد اللّه من آل يزن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على دين حسين وحسن</w:t>
      </w:r>
    </w:p>
    <w:p>
      <w:pPr>
        <w:pStyle w:val="BookText"/>
        <w:rPr/>
      </w:pPr>
      <w:r>
        <w:rPr>
          <w:rFonts w:ascii="Amiri" w:hAnsi="Amiri" w:eastAsia="Amiri" w:cs="Amiri"/>
          <w:color w:val="111111"/>
          <w:sz w:val="28"/>
          <w:sz w:val="28"/>
          <w:szCs w:val="28"/>
          <w:rtl w:val="true"/>
          <w:lang w:bidi="ar-SA"/>
        </w:rPr>
        <w:t>أضربكم ضرب فتى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بذاك الفوز عند المؤتمن</w:t>
      </w:r>
    </w:p>
    <w:p>
      <w:pPr>
        <w:pStyle w:val="BookText"/>
        <w:rPr/>
      </w:pPr>
      <w:r>
        <w:rPr>
          <w:rFonts w:ascii="Amiri" w:hAnsi="Amiri" w:eastAsia="Amiri" w:cs="Amiri"/>
          <w:color w:val="111111"/>
          <w:sz w:val="28"/>
          <w:sz w:val="28"/>
          <w:szCs w:val="28"/>
          <w:rtl w:val="true"/>
          <w:lang w:bidi="ar-SA"/>
        </w:rPr>
        <w:t>ثم حمل فقاتل، حتى قُتل رضوان اللّه عليه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9221664_2142443653"/>
      <w:bookmarkStart w:id="511" w:name="_Toc189"/>
      <w:bookmarkEnd w:id="510"/>
      <w:r>
        <w:rPr>
          <w:rtl w:val="true"/>
        </w:rPr>
        <w:t>الأنصاري</w:t>
      </w:r>
      <w:bookmarkEnd w:id="51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عمرو بن قرظة الأنصاري</w:t>
      </w:r>
      <w:r>
        <w:rPr>
          <w:rStyle w:val="FootnoteAnchor"/>
          <w:rtl w:val="true"/>
        </w:rPr>
        <w:footnoteReference w:id="595"/>
      </w:r>
      <w:r>
        <w:rPr>
          <w:rFonts w:ascii="IRNazanin" w:hAnsi="IRNazanin" w:eastAsia="IRNazanin"/>
          <w:color w:val="111111"/>
          <w:sz w:val="28"/>
          <w:sz w:val="28"/>
          <w:szCs w:val="28"/>
          <w:rtl w:val="true"/>
          <w:lang w:bidi="fa-IR"/>
        </w:rPr>
        <w:t xml:space="preserve">فاستأذن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فقاتل قتال المشتاقين إلى الجنة والجزاء، وبالغ في خدمة سلطان السماء، حتى قتل جمعاً كثيراً من حزب ابن زياد، وجمع بين سداد وجهاد، وكان لا يأتي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إلاّ اتقاه بيده، ولا سيف إلاّ تلقاه بمهجته، فلم يكن يصل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حتى أُثخن بالجراح، فالتفت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أَوفيت؟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نعم أنت أمامي في الجنة فأقرء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السلام وأعلمه أني </w:t>
      </w:r>
      <w:bookmarkStart w:id="512" w:name="pg15559_145740"/>
    </w:p>
    <w:p>
      <w:pPr>
        <w:pStyle w:val="BookText"/>
        <w:rPr/>
      </w:pPr>
      <w:bookmarkEnd w:id="512"/>
      <w:r>
        <w:rPr>
          <w:rFonts w:ascii="Amiri" w:hAnsi="Amiri" w:eastAsia="Amiri" w:cs="Amiri"/>
          <w:color w:val="111111"/>
          <w:sz w:val="28"/>
          <w:sz w:val="28"/>
          <w:szCs w:val="28"/>
          <w:rtl w:val="true"/>
          <w:lang w:bidi="ar-SA"/>
        </w:rPr>
        <w:t>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 حتى قُتل رضوان اللّه تعالى عليه</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المناقب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كتيبة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سوف أحمي حوزة الذمار</w:t>
      </w:r>
    </w:p>
    <w:p>
      <w:pPr>
        <w:pStyle w:val="BookText"/>
        <w:rPr/>
      </w:pPr>
      <w:r>
        <w:rPr>
          <w:rFonts w:ascii="Amiri" w:hAnsi="Amiri" w:eastAsia="Amiri" w:cs="Amiri"/>
          <w:color w:val="111111"/>
          <w:sz w:val="28"/>
          <w:sz w:val="28"/>
          <w:szCs w:val="28"/>
          <w:rtl w:val="true"/>
          <w:lang w:bidi="ar-SA"/>
        </w:rPr>
        <w:t>ضرب غلام غير نكس شاري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حسين مهجتي وداري</w:t>
      </w:r>
      <w:r>
        <w:rPr>
          <w:rStyle w:val="FootnoteAnchor"/>
          <w:rtl w:val="true"/>
        </w:rPr>
        <w:footnoteReference w:id="597"/>
      </w:r>
    </w:p>
    <w:p>
      <w:pPr>
        <w:pStyle w:val="Heading3"/>
        <w:numPr>
          <w:ilvl w:val="2"/>
          <w:numId w:val="1"/>
        </w:numPr>
        <w:rPr/>
      </w:pPr>
      <w:bookmarkStart w:id="513" w:name="__RefHeading___Toc9221666_2142443653"/>
      <w:bookmarkStart w:id="514" w:name="_Toc190"/>
      <w:bookmarkEnd w:id="513"/>
      <w:r>
        <w:rPr>
          <w:rtl w:val="true"/>
        </w:rPr>
        <w:t>جون مولى أبي ذر</w:t>
      </w:r>
      <w:bookmarkEnd w:id="514"/>
    </w:p>
    <w:p>
      <w:pPr>
        <w:pStyle w:val="BookText"/>
        <w:rPr/>
      </w:pPr>
      <w:r>
        <w:rPr>
          <w:rFonts w:ascii="Amiri" w:hAnsi="Amiri" w:eastAsia="Amiri" w:cs="Amiri"/>
          <w:color w:val="111111"/>
          <w:sz w:val="28"/>
          <w:sz w:val="28"/>
          <w:szCs w:val="28"/>
          <w:rtl w:val="true"/>
          <w:lang w:bidi="ar-SA"/>
        </w:rPr>
        <w:t xml:space="preserve">وتقدم جون مولى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عبداً أسود،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في إذن مني، فإنما تبعتنا طلباً للعافية فلا تبتل بطريقنا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في الرخاء ألحس قصاعكم وفي الشدة أخذلكم، واللّه إن ريحي لمنتن، وإن حسبي للئيم، ولوني لأسود، فتنفس عليّ بالجنة فتطيب ريحي ويشرف حسبي ويبيض وجهي، لا واللّه لا أفارقكم حتى يختلط هذا الدم الأسود مع دمائكم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للقتال وهو ينشد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يرى الكفار ضرب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ضربا عن بني محمد</w:t>
      </w:r>
    </w:p>
    <w:p>
      <w:pPr>
        <w:pStyle w:val="BookText"/>
        <w:rPr/>
      </w:pPr>
      <w:r>
        <w:rPr>
          <w:rFonts w:ascii="Amiri" w:hAnsi="Amiri" w:eastAsia="Amiri" w:cs="Amiri"/>
          <w:color w:val="111111"/>
          <w:sz w:val="28"/>
          <w:sz w:val="28"/>
          <w:szCs w:val="28"/>
          <w:rtl w:val="true"/>
          <w:lang w:bidi="ar-SA"/>
        </w:rPr>
        <w:t>أذب عنهم باللسان واليد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به الجنة يوم المورد</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رجزه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يرى الفجار ضرب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بالمشرفي القاطع المهند</w:t>
      </w:r>
    </w:p>
    <w:p>
      <w:pPr>
        <w:pStyle w:val="BookText"/>
        <w:rPr/>
      </w:pPr>
      <w:r>
        <w:rPr>
          <w:rFonts w:ascii="Amiri" w:hAnsi="Amiri" w:eastAsia="Amiri" w:cs="Amiri"/>
          <w:color w:val="111111"/>
          <w:sz w:val="28"/>
          <w:sz w:val="28"/>
          <w:szCs w:val="28"/>
          <w:rtl w:val="true"/>
          <w:lang w:bidi="ar-SA"/>
        </w:rPr>
        <w:t>بالسيف صلتاً عن بني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أذب عنهم باللسان واليد</w:t>
      </w:r>
    </w:p>
    <w:p>
      <w:pPr>
        <w:pStyle w:val="BookText"/>
        <w:rPr/>
      </w:pPr>
      <w:r>
        <w:rPr>
          <w:rFonts w:ascii="Amiri" w:hAnsi="Amiri" w:eastAsia="Amiri" w:cs="Amiri"/>
          <w:color w:val="111111"/>
          <w:sz w:val="28"/>
          <w:sz w:val="28"/>
          <w:szCs w:val="28"/>
          <w:rtl w:val="true"/>
          <w:lang w:bidi="ar-SA"/>
        </w:rPr>
        <w:t>أرجو بذلك الفوز عند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الإله الأحد الموحد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شفيع عنده كأحمد </w:t>
      </w:r>
      <w:bookmarkStart w:id="515" w:name="pg15559_145741"/>
    </w:p>
    <w:p>
      <w:pPr>
        <w:pStyle w:val="BookText"/>
        <w:rPr/>
      </w:pPr>
      <w:bookmarkEnd w:id="515"/>
      <w:r>
        <w:rPr>
          <w:rFonts w:ascii="Amiri" w:hAnsi="Amiri" w:eastAsia="Amiri" w:cs="Amiri"/>
          <w:color w:val="111111"/>
          <w:sz w:val="28"/>
          <w:sz w:val="28"/>
          <w:szCs w:val="28"/>
          <w:rtl w:val="true"/>
          <w:lang w:bidi="ar-SA"/>
        </w:rPr>
        <w:t xml:space="preserve">ثم قاتل حتى قُتل فوقف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بيّض وجهه، وطيّب ريحه، واحشره مع الأبرار، وعرّف بينه وبين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الناس كانوا يحضرون المعركة، ويدفنون القتلى، فوجدوا جوناً يفوح منه رائحة المسك رضوان اللّه عليه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9221668_2142443653"/>
      <w:bookmarkStart w:id="517" w:name="_Toc191"/>
      <w:bookmarkEnd w:id="516"/>
      <w:r>
        <w:rPr>
          <w:rtl w:val="true"/>
        </w:rPr>
        <w:t>الصيداوي</w:t>
      </w:r>
      <w:bookmarkEnd w:id="517"/>
    </w:p>
    <w:p>
      <w:pPr>
        <w:pStyle w:val="BookText"/>
        <w:rPr/>
      </w:pPr>
      <w:r>
        <w:rPr>
          <w:rFonts w:ascii="Amiri" w:hAnsi="Amiri" w:eastAsia="Amiri" w:cs="Amiri"/>
          <w:color w:val="111111"/>
          <w:sz w:val="28"/>
          <w:sz w:val="28"/>
          <w:szCs w:val="28"/>
          <w:rtl w:val="true"/>
          <w:lang w:bidi="ar-SA"/>
        </w:rPr>
        <w:t>وبرز عمرو بن خالد الصيداوي</w:t>
      </w:r>
      <w:r>
        <w:rPr>
          <w:rStyle w:val="FootnoteAnchor"/>
          <w:rtl w:val="true"/>
        </w:rPr>
        <w:footnoteReference w:id="599"/>
      </w:r>
      <w:r>
        <w:rPr>
          <w:rFonts w:ascii="Amiri" w:hAnsi="Amiri" w:eastAsia="Amiri" w:cs="Amiri"/>
          <w:color w:val="111111"/>
          <w:sz w:val="28"/>
          <w:sz w:val="28"/>
          <w:szCs w:val="28"/>
          <w:rtl w:val="true"/>
          <w:lang w:bidi="ar-SA"/>
        </w:rPr>
        <w:t xml:space="preserve">فقال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 اللّه جُعلت فداك قد هممتُ أن ألحق بأصحابي وكرهتُ أن أتخلف وأراك وحيداً من أهلك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تقدم فإنا لاحقون بك عن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فتقدم فقاتل،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9221670_2142443653"/>
      <w:bookmarkStart w:id="519" w:name="_Toc192"/>
      <w:bookmarkEnd w:id="518"/>
      <w:r>
        <w:rPr>
          <w:rtl w:val="true"/>
        </w:rPr>
        <w:t>حنظلة الشبامي</w:t>
      </w:r>
      <w:bookmarkEnd w:id="51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حنظلة بن سعد الشِبامي</w:t>
      </w:r>
      <w:r>
        <w:rPr>
          <w:rStyle w:val="FootnoteAnchor"/>
          <w:rtl w:val="true"/>
        </w:rPr>
        <w:footnoteReference w:id="601"/>
      </w:r>
      <w:r>
        <w:rPr>
          <w:rFonts w:ascii="Amiri" w:hAnsi="Amiri" w:eastAsia="Amiri" w:cs="Amiri"/>
          <w:color w:val="111111"/>
          <w:sz w:val="28"/>
          <w:sz w:val="28"/>
          <w:szCs w:val="28"/>
          <w:rtl w:val="true"/>
          <w:lang w:bidi="ar-SA"/>
        </w:rPr>
        <w:t xml:space="preserve">فوقف بين يدي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يقيه السهام والرماح والسيوف بوجهه ونحره، وأخذ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إِنِّي أَخافُ عَلَيْكُمْ مِثْلَ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وعادٍ وثَمُودَ والَّذِينَ مِنْ بَعْدِهِمْ ومَا اللَّهُ يُرِيدُ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إِنِّي أَخافُ عَلَيْكُمْ 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تُوَلُّونَ مُدْبِرِينَ ما لَكُمْ مِنَ اللَّهِ مِنْ </w:t>
      </w:r>
      <w:bookmarkStart w:id="520" w:name="pg15559_145742"/>
    </w:p>
    <w:p>
      <w:pPr>
        <w:pStyle w:val="BookText"/>
        <w:rPr/>
      </w:pPr>
      <w:bookmarkEnd w:id="520"/>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يا قوم لا تقتلوا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فَيُسْحِتَكُمْ بِعَذابٍ وقَدْ خابَ مَنِ افْتَرى</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سعد إنهم قد استوجبوا العذاب حين ردوا عليك ما دعوتهم إليه من الحق، ونهضوا إليك يشتمونك وأصحابك، فكيف بهم الآن وقد قتلوا إخوانك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أفلا نروح إلى ربنا فنلحق بإخواننا،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 إلى ما هو خير لك من الدنيا وما فيها، وإلى ملك لايُبلى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صلى اللّه عليك وعلى أهل بيتك وجمع بيننا وبينك في جنته،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استقدم فقاتل قتالاً شديداً فحملوا عليه فقتلوه رضوان اللّه عليه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9221672_2142443653"/>
      <w:bookmarkStart w:id="522" w:name="_Toc193"/>
      <w:bookmarkEnd w:id="521"/>
      <w:r>
        <w:rPr>
          <w:rtl w:val="true"/>
        </w:rPr>
        <w:t>سويد يُقتل مرتين</w:t>
      </w:r>
      <w:bookmarkEnd w:id="522"/>
    </w:p>
    <w:p>
      <w:pPr>
        <w:pStyle w:val="BookText"/>
        <w:rPr/>
      </w:pPr>
      <w:r>
        <w:rPr>
          <w:rFonts w:ascii="Amiri" w:hAnsi="Amiri" w:eastAsia="Amiri" w:cs="Amiri"/>
          <w:color w:val="111111"/>
          <w:sz w:val="28"/>
          <w:sz w:val="28"/>
          <w:szCs w:val="28"/>
          <w:rtl w:val="true"/>
          <w:lang w:bidi="ar-SA"/>
        </w:rPr>
        <w:t>وتقدم سويد بن عمرو بن أبي المطاع وكان شريفاً كثير الصلاة، فقاتل قتال الأسد الباسل، حتى سقط بين القتلى وقد اُثخن بالجراح، فلم يزل كذلك وليس به حراك فظنوا بأنه قُتل، حتى 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فتحامل وأخرج سكيناً من خفه وجعل يقاتلهم بها حتى قُتل رضوان اللّه عليه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9221674_2142443653"/>
      <w:bookmarkStart w:id="524" w:name="_Toc194"/>
      <w:bookmarkEnd w:id="523"/>
      <w:r>
        <w:rPr>
          <w:rtl w:val="true"/>
        </w:rPr>
        <w:t>يحيى المازني</w:t>
      </w:r>
      <w:bookmarkEnd w:id="524"/>
    </w:p>
    <w:p>
      <w:pPr>
        <w:pStyle w:val="BookText"/>
        <w:rPr/>
      </w:pPr>
      <w:r>
        <w:rPr>
          <w:rFonts w:ascii="Amiri" w:hAnsi="Amiri" w:eastAsia="Amiri" w:cs="Amiri"/>
          <w:color w:val="111111"/>
          <w:sz w:val="28"/>
          <w:sz w:val="28"/>
          <w:szCs w:val="28"/>
          <w:rtl w:val="true"/>
          <w:lang w:bidi="ar-SA"/>
        </w:rPr>
        <w:t>وخرج يحيى بن سليم المازني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لأضربن القوم ضربا فيصلا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شديدا في العداة معجلا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عاجزا فيها ولا مولولا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أخاف اليوم موتا مقبلا </w:t>
      </w:r>
      <w:bookmarkStart w:id="525" w:name="pg15559_145743"/>
    </w:p>
    <w:p>
      <w:pPr>
        <w:pStyle w:val="BookText"/>
        <w:rPr/>
      </w:pPr>
      <w:bookmarkEnd w:id="525"/>
      <w:r>
        <w:rPr>
          <w:rFonts w:ascii="Amiri" w:hAnsi="Amiri" w:eastAsia="Amiri" w:cs="Amiri"/>
          <w:color w:val="111111"/>
          <w:sz w:val="28"/>
          <w:sz w:val="28"/>
          <w:szCs w:val="28"/>
          <w:rtl w:val="true"/>
          <w:lang w:bidi="ar-SA"/>
        </w:rPr>
        <w:t>لكنني كالليث أحمي أشبلا</w:t>
      </w:r>
    </w:p>
    <w:p>
      <w:pPr>
        <w:pStyle w:val="BookText"/>
        <w:rPr/>
      </w:pPr>
      <w:r>
        <w:rPr>
          <w:rFonts w:ascii="IRNazanin" w:hAnsi="IRNazanin" w:eastAsia="IRNazanin"/>
          <w:color w:val="111111"/>
          <w:sz w:val="28"/>
          <w:sz w:val="28"/>
          <w:szCs w:val="28"/>
          <w:rtl w:val="true"/>
          <w:lang w:bidi="fa-IR"/>
        </w:rPr>
        <w:t>ثم حمل فقاتل حتى قُتل رحمه اللّه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9221676_2142443653"/>
      <w:bookmarkStart w:id="527" w:name="_Toc195"/>
      <w:bookmarkEnd w:id="526"/>
      <w:r>
        <w:rPr>
          <w:rtl w:val="true"/>
        </w:rPr>
        <w:t>قرة الغفاري</w:t>
      </w:r>
      <w:bookmarkEnd w:id="527"/>
    </w:p>
    <w:p>
      <w:pPr>
        <w:pStyle w:val="BookText"/>
        <w:rPr/>
      </w:pPr>
      <w:r>
        <w:rPr>
          <w:rFonts w:ascii="Amiri" w:hAnsi="Amiri" w:eastAsia="Amiri" w:cs="Amiri"/>
          <w:color w:val="111111"/>
          <w:sz w:val="28"/>
          <w:sz w:val="28"/>
          <w:szCs w:val="28"/>
          <w:rtl w:val="true"/>
          <w:lang w:bidi="ar-SA"/>
        </w:rPr>
        <w:t>وخرج قرة بن أبي قرة الغفاري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وخندف بعد بني نزار</w:t>
      </w:r>
    </w:p>
    <w:p>
      <w:pPr>
        <w:pStyle w:val="BookText"/>
        <w:rPr/>
      </w:pPr>
      <w:r>
        <w:rPr>
          <w:rFonts w:ascii="Amiri" w:hAnsi="Amiri" w:eastAsia="Amiri" w:cs="Amiri"/>
          <w:color w:val="111111"/>
          <w:sz w:val="28"/>
          <w:sz w:val="28"/>
          <w:szCs w:val="28"/>
          <w:rtl w:val="true"/>
          <w:lang w:bidi="ar-SA"/>
        </w:rPr>
        <w:t>بأني الليث لدى الغيار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لأضربن معشر الفجار</w:t>
      </w:r>
    </w:p>
    <w:p>
      <w:pPr>
        <w:pStyle w:val="BookText"/>
        <w:rPr/>
      </w:pPr>
      <w:r>
        <w:rPr>
          <w:rFonts w:ascii="Amiri" w:hAnsi="Amiri" w:eastAsia="Amiri" w:cs="Amiri"/>
          <w:color w:val="111111"/>
          <w:sz w:val="28"/>
          <w:sz w:val="28"/>
          <w:szCs w:val="28"/>
          <w:rtl w:val="true"/>
          <w:lang w:bidi="ar-SA"/>
        </w:rPr>
        <w:t>بكل عضب ذكر بتار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وجيعاً عن بني الأخيار</w:t>
      </w:r>
    </w:p>
    <w:p>
      <w:pPr>
        <w:pStyle w:val="BookText"/>
        <w:rPr/>
      </w:pPr>
      <w:r>
        <w:rPr>
          <w:rFonts w:ascii="Amiri" w:hAnsi="Amiri" w:eastAsia="Amiri" w:cs="Amiri"/>
          <w:color w:val="111111"/>
          <w:sz w:val="28"/>
          <w:sz w:val="28"/>
          <w:szCs w:val="28"/>
          <w:rtl w:val="true"/>
          <w:lang w:bidi="ar-SA"/>
        </w:rPr>
        <w:t>رهط النبي السادة الأبرار</w:t>
      </w:r>
    </w:p>
    <w:p>
      <w:pPr>
        <w:pStyle w:val="BookText"/>
        <w:rPr/>
      </w:pPr>
      <w:r>
        <w:rPr>
          <w:rFonts w:ascii="IRNazanin" w:hAnsi="IRNazanin" w:eastAsia="IRNazanin"/>
          <w:color w:val="111111"/>
          <w:sz w:val="28"/>
          <w:sz w:val="28"/>
          <w:szCs w:val="28"/>
          <w:rtl w:val="true"/>
          <w:lang w:bidi="fa-IR"/>
        </w:rPr>
        <w:t>ثم حمل فقاتل</w:t>
      </w:r>
      <w:r>
        <w:rPr>
          <w:rStyle w:val="FootnoteAnchor"/>
          <w:rtl w:val="true"/>
        </w:rPr>
        <w:footnoteReference w:id="607"/>
      </w:r>
      <w:r>
        <w:rPr>
          <w:rFonts w:ascii="Amiri" w:hAnsi="Amiri" w:eastAsia="Amiri" w:cs="Amiri"/>
          <w:color w:val="111111"/>
          <w:sz w:val="28"/>
          <w:sz w:val="28"/>
          <w:szCs w:val="28"/>
          <w:rtl w:val="true"/>
          <w:lang w:bidi="ar-SA"/>
        </w:rPr>
        <w:t>حتى قُتل رحمه اللّه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9221678_2142443653"/>
      <w:bookmarkStart w:id="529" w:name="_Toc196"/>
      <w:bookmarkEnd w:id="528"/>
      <w:r>
        <w:rPr>
          <w:rtl w:val="true"/>
        </w:rPr>
        <w:t>مالك المالكي</w:t>
      </w:r>
      <w:bookmarkEnd w:id="529"/>
    </w:p>
    <w:p>
      <w:pPr>
        <w:pStyle w:val="BookText"/>
        <w:rPr/>
      </w:pPr>
      <w:r>
        <w:rPr>
          <w:rFonts w:ascii="Amiri" w:hAnsi="Amiri" w:eastAsia="Amiri" w:cs="Amiri"/>
          <w:color w:val="111111"/>
          <w:sz w:val="28"/>
          <w:sz w:val="28"/>
          <w:szCs w:val="28"/>
          <w:rtl w:val="true"/>
          <w:lang w:bidi="ar-SA"/>
        </w:rPr>
        <w:t>وخرج مالك بن أنس المالكي</w:t>
      </w:r>
      <w:r>
        <w:rPr>
          <w:rStyle w:val="FootnoteAnchor"/>
          <w:rtl w:val="true"/>
        </w:rPr>
        <w:footnoteReference w:id="609"/>
      </w:r>
      <w:r>
        <w:rPr>
          <w:rFonts w:ascii="Amiri" w:hAnsi="Amiri" w:eastAsia="Amiri" w:cs="Amiri"/>
          <w:color w:val="111111"/>
          <w:sz w:val="28"/>
          <w:sz w:val="28"/>
          <w:szCs w:val="28"/>
          <w:rtl w:val="true"/>
          <w:lang w:bidi="ar-SA"/>
        </w:rPr>
        <w:t>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مالكها والدودان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والخندفيون وقيس عيلان</w:t>
      </w:r>
    </w:p>
    <w:p>
      <w:pPr>
        <w:pStyle w:val="BookText"/>
        <w:rPr/>
      </w:pPr>
      <w:r>
        <w:rPr>
          <w:rFonts w:ascii="Amiri" w:hAnsi="Amiri" w:eastAsia="Amiri" w:cs="Amiri"/>
          <w:color w:val="111111"/>
          <w:sz w:val="28"/>
          <w:sz w:val="28"/>
          <w:szCs w:val="28"/>
          <w:rtl w:val="true"/>
          <w:lang w:bidi="ar-SA"/>
        </w:rPr>
        <w:t>بأن قومي آفة الأقران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الوغى وسادة الفرسان</w:t>
      </w:r>
    </w:p>
    <w:p>
      <w:pPr>
        <w:pStyle w:val="BookText"/>
        <w:rPr/>
      </w:pPr>
      <w:r>
        <w:rPr>
          <w:rFonts w:ascii="IRNazanin" w:hAnsi="IRNazanin" w:eastAsia="IRNazanin"/>
          <w:color w:val="111111"/>
          <w:sz w:val="28"/>
          <w:sz w:val="28"/>
          <w:szCs w:val="28"/>
          <w:rtl w:val="true"/>
          <w:lang w:bidi="fa-IR"/>
        </w:rPr>
        <w:t>مباشرو الموت بطعن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نرى العجز عن الطعان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علي شيعة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زياد شيعة الشيطان</w:t>
      </w:r>
      <w:r>
        <w:rPr>
          <w:rStyle w:val="FootnoteAnchor"/>
          <w:rtl w:val="true"/>
        </w:rPr>
        <w:footnoteReference w:id="610"/>
      </w:r>
      <w:bookmarkStart w:id="530" w:name="pg15559_145744"/>
    </w:p>
    <w:p>
      <w:pPr>
        <w:pStyle w:val="BookText"/>
        <w:rPr/>
      </w:pPr>
      <w:bookmarkEnd w:id="530"/>
      <w:r>
        <w:rPr>
          <w:rFonts w:ascii="IRNazanin" w:hAnsi="IRNazanin" w:eastAsia="IRNazanin"/>
          <w:color w:val="111111"/>
          <w:sz w:val="28"/>
          <w:sz w:val="28"/>
          <w:szCs w:val="28"/>
          <w:rtl w:val="true"/>
          <w:lang w:bidi="fa-IR"/>
        </w:rPr>
        <w:t>ثم حمل فقاتل حتى قُتل رحمه اللّه</w:t>
      </w:r>
      <w:r>
        <w:rPr>
          <w:rFonts w:eastAsia="IRNazanin" w:cs="IRNazanin"/>
          <w:color w:val="111111"/>
          <w:sz w:val="28"/>
          <w:szCs w:val="28"/>
          <w:rtl w:val="true"/>
          <w:lang w:bidi="fa-IR"/>
        </w:rPr>
        <w:t>.</w:t>
      </w:r>
    </w:p>
    <w:p>
      <w:pPr>
        <w:pStyle w:val="Heading3"/>
        <w:numPr>
          <w:ilvl w:val="2"/>
          <w:numId w:val="1"/>
        </w:numPr>
        <w:rPr/>
      </w:pPr>
      <w:bookmarkStart w:id="531" w:name="__RefHeading___Toc9221680_2142443653"/>
      <w:bookmarkStart w:id="532" w:name="_Toc197"/>
      <w:bookmarkEnd w:id="531"/>
      <w:r>
        <w:rPr>
          <w:rtl w:val="true"/>
        </w:rPr>
        <w:t>أنس بن حارث</w:t>
      </w:r>
      <w:bookmarkEnd w:id="532"/>
    </w:p>
    <w:p>
      <w:pPr>
        <w:pStyle w:val="BookText"/>
        <w:rPr/>
      </w:pPr>
      <w:r>
        <w:rPr>
          <w:rFonts w:ascii="IRNazanin" w:hAnsi="IRNazanin" w:eastAsia="IRNazanin"/>
          <w:color w:val="111111"/>
          <w:sz w:val="28"/>
          <w:sz w:val="28"/>
          <w:szCs w:val="28"/>
          <w:rtl w:val="true"/>
          <w:lang w:bidi="fa-IR"/>
        </w:rPr>
        <w:t xml:space="preserve">وخرج أنس بن الحارث الكاهلي الكوفي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شيخاً كبير السن، فقاتل حتى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Heading3"/>
        <w:numPr>
          <w:ilvl w:val="2"/>
          <w:numId w:val="1"/>
        </w:numPr>
        <w:rPr/>
      </w:pPr>
      <w:bookmarkStart w:id="533" w:name="__RefHeading___Toc9221682_2142443653"/>
      <w:bookmarkStart w:id="534" w:name="_Toc198"/>
      <w:bookmarkEnd w:id="533"/>
      <w:r>
        <w:rPr>
          <w:rtl w:val="true"/>
        </w:rPr>
        <w:t>عمرو الجعفي</w:t>
      </w:r>
      <w:bookmarkEnd w:id="534"/>
    </w:p>
    <w:p>
      <w:pPr>
        <w:pStyle w:val="BookText"/>
        <w:rPr/>
      </w:pPr>
      <w:r>
        <w:rPr>
          <w:rFonts w:ascii="Amiri" w:hAnsi="Amiri" w:eastAsia="Amiri" w:cs="Amiri"/>
          <w:color w:val="111111"/>
          <w:sz w:val="28"/>
          <w:sz w:val="28"/>
          <w:szCs w:val="28"/>
          <w:rtl w:val="true"/>
          <w:lang w:bidi="ar-SA"/>
        </w:rPr>
        <w:t>وخرج عمرو بن مطاع الجعفي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جعف وأبي مطاع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يميني مرهف قطاع</w:t>
      </w:r>
    </w:p>
    <w:p>
      <w:pPr>
        <w:pStyle w:val="BookText"/>
        <w:rPr/>
      </w:pPr>
      <w:r>
        <w:rPr>
          <w:rFonts w:ascii="Amiri" w:hAnsi="Amiri" w:eastAsia="Amiri" w:cs="Amiri"/>
          <w:color w:val="111111"/>
          <w:sz w:val="28"/>
          <w:sz w:val="28"/>
          <w:szCs w:val="28"/>
          <w:rtl w:val="true"/>
          <w:lang w:bidi="ar-SA"/>
        </w:rPr>
        <w:t>وأسمر في رأسه لماع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له من ضوئه شعاع</w:t>
      </w:r>
    </w:p>
    <w:p>
      <w:pPr>
        <w:pStyle w:val="BookText"/>
        <w:rPr/>
      </w:pPr>
      <w:r>
        <w:rPr>
          <w:rFonts w:ascii="Amiri" w:hAnsi="Amiri" w:eastAsia="Amiri" w:cs="Amiri"/>
          <w:color w:val="111111"/>
          <w:sz w:val="28"/>
          <w:sz w:val="28"/>
          <w:szCs w:val="28"/>
          <w:rtl w:val="true"/>
          <w:lang w:bidi="ar-SA"/>
        </w:rPr>
        <w:t>اليوم قد طاب لنا القراع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حسين الضرب والنطاع</w:t>
      </w:r>
    </w:p>
    <w:p>
      <w:pPr>
        <w:pStyle w:val="BookText"/>
        <w:rPr/>
      </w:pPr>
      <w:r>
        <w:rPr>
          <w:rFonts w:ascii="Amiri" w:hAnsi="Amiri" w:eastAsia="Amiri" w:cs="Amiri"/>
          <w:color w:val="111111"/>
          <w:sz w:val="28"/>
          <w:sz w:val="28"/>
          <w:szCs w:val="28"/>
          <w:rtl w:val="true"/>
          <w:lang w:bidi="ar-SA"/>
        </w:rPr>
        <w:t>يرجى بذاك الفوز والرفاع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 نار حين لا امتناع</w:t>
      </w:r>
    </w:p>
    <w:p>
      <w:pPr>
        <w:pStyle w:val="BookText"/>
        <w:rPr/>
      </w:pPr>
      <w:r>
        <w:rPr>
          <w:rFonts w:ascii="IRNazanin" w:hAnsi="IRNazanin" w:eastAsia="IRNazanin"/>
          <w:color w:val="111111"/>
          <w:sz w:val="28"/>
          <w:sz w:val="28"/>
          <w:szCs w:val="28"/>
          <w:rtl w:val="true"/>
          <w:lang w:bidi="fa-IR"/>
        </w:rPr>
        <w:t>ثم حمل فقاتل حتى قُتل رحمه اللّه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9221684_2142443653"/>
      <w:bookmarkStart w:id="536" w:name="_Toc199"/>
      <w:bookmarkEnd w:id="535"/>
      <w:r>
        <w:rPr>
          <w:rtl w:val="true"/>
        </w:rPr>
        <w:t xml:space="preserve">مؤذن الحسين </w:t>
      </w:r>
      <w:r>
        <w:rPr>
          <w:rtl w:val="true"/>
        </w:rPr>
        <w:t>(</w:t>
      </w:r>
      <w:r>
        <w:rPr>
          <w:rtl w:val="true"/>
        </w:rPr>
        <w:t>عليه السلام</w:t>
      </w:r>
      <w:r>
        <w:rPr>
          <w:rtl w:val="true"/>
        </w:rPr>
        <w:t>)</w:t>
      </w:r>
      <w:bookmarkEnd w:id="536"/>
    </w:p>
    <w:p>
      <w:pPr>
        <w:pStyle w:val="BookText"/>
        <w:rPr/>
      </w:pPr>
      <w:r>
        <w:rPr>
          <w:rFonts w:ascii="Amiri" w:hAnsi="Amiri" w:eastAsia="Amiri" w:cs="Amiri"/>
          <w:color w:val="111111"/>
          <w:sz w:val="28"/>
          <w:sz w:val="28"/>
          <w:szCs w:val="28"/>
          <w:rtl w:val="true"/>
          <w:lang w:bidi="ar-SA"/>
        </w:rPr>
        <w:t xml:space="preserve">وخرج الحجاج بن مسروق وهو مؤذن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حسينا هاديا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تلقى جدك النبيا</w:t>
      </w:r>
    </w:p>
    <w:p>
      <w:pPr>
        <w:pStyle w:val="BookText"/>
        <w:rPr/>
      </w:pPr>
      <w:r>
        <w:rPr>
          <w:rFonts w:ascii="Amiri" w:hAnsi="Amiri" w:eastAsia="Amiri" w:cs="Amiri"/>
          <w:color w:val="111111"/>
          <w:sz w:val="28"/>
          <w:sz w:val="28"/>
          <w:szCs w:val="28"/>
          <w:rtl w:val="true"/>
          <w:lang w:bidi="ar-SA"/>
        </w:rPr>
        <w:t>ثم أباك ذا الندا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نعرفه وصيا</w:t>
      </w:r>
    </w:p>
    <w:p>
      <w:pPr>
        <w:pStyle w:val="BookText"/>
        <w:rPr/>
      </w:pPr>
      <w:r>
        <w:rPr>
          <w:rFonts w:ascii="Amiri" w:hAnsi="Amiri" w:eastAsia="Amiri" w:cs="Amiri"/>
          <w:color w:val="111111"/>
          <w:sz w:val="28"/>
          <w:sz w:val="28"/>
          <w:szCs w:val="28"/>
          <w:rtl w:val="true"/>
          <w:lang w:bidi="ar-SA"/>
        </w:rPr>
        <w:t>والحسن الخير الرضي الوليا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الجناحين الفتى الكميا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وأسد اللّه الشهيد الحيا </w:t>
      </w:r>
      <w:bookmarkStart w:id="537" w:name="pg15559_145745"/>
    </w:p>
    <w:p>
      <w:pPr>
        <w:pStyle w:val="BookText"/>
        <w:rPr/>
      </w:pPr>
      <w:bookmarkEnd w:id="537"/>
      <w:r>
        <w:rPr>
          <w:rFonts w:ascii="IRNazanin" w:hAnsi="IRNazanin" w:eastAsia="IRNazanin"/>
          <w:color w:val="111111"/>
          <w:sz w:val="28"/>
          <w:sz w:val="28"/>
          <w:szCs w:val="28"/>
          <w:rtl w:val="true"/>
          <w:lang w:bidi="fa-IR"/>
        </w:rPr>
        <w:t>ثم حمل فقاتل، حتى قُتل رحمه اللّه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9221686_2142443653"/>
      <w:bookmarkStart w:id="539" w:name="_Toc200"/>
      <w:bookmarkEnd w:id="538"/>
      <w:r>
        <w:rPr>
          <w:rtl w:val="true"/>
        </w:rPr>
        <w:t>صلاة الظهر</w:t>
      </w:r>
      <w:bookmarkEnd w:id="539"/>
    </w:p>
    <w:p>
      <w:pPr>
        <w:pStyle w:val="BookText"/>
        <w:rPr/>
      </w:pPr>
      <w:r>
        <w:rPr>
          <w:rFonts w:ascii="Amiri" w:hAnsi="Amiri" w:eastAsia="Amiri" w:cs="Amiri"/>
          <w:color w:val="111111"/>
          <w:sz w:val="28"/>
          <w:sz w:val="28"/>
          <w:szCs w:val="28"/>
          <w:rtl w:val="true"/>
          <w:lang w:bidi="ar-SA"/>
        </w:rPr>
        <w:t xml:space="preserve">فلم يزل يُقتل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والاثنان فيبين ذلك فيهم لقلّتهم، ويُقتل من أصحاب عمر العشرة فلا يبين فيهم ذلك لكثرتهم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أبو ثمامة الصيداوي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 اللّه نفسي لنفسك الفداء، هؤلاء اقتربوا منك، ولا واللّه لا تُقتل حتى اُقتل دونك، وأحب أن ألقى اللّه ربي وقد صليت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الصلاة جعلك اللّه من المصلين، نعم هذا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سلوهم أن يكفوا عنا حتى نصلي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الحصين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الصلاة زعمت من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وتُقبل منك ياختّار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يا غدّار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فحمل عليه حصين بن نمير وحمل عليه حبيب فضرب وجه فرسه بالسيف فشب به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رفع الفرس يديه وقمص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عنه الحصين فاحتوشته أصحابه فاستنقذوه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لزهير بن القين وسعيد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تقدما أمامي حتى أصلي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فتقدما أمامه في نحو من نصف أصحابه حتى صلى بهم صلاة الخوف</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540" w:name="pg15559_145746"/>
    </w:p>
    <w:p>
      <w:pPr>
        <w:pStyle w:val="BookText"/>
        <w:rPr/>
      </w:pPr>
      <w:bookmarkEnd w:id="540"/>
      <w:r>
        <w:rPr>
          <w:rFonts w:ascii="Amiri" w:hAnsi="Amiri" w:eastAsia="Amiri" w:cs="Amiri"/>
          <w:color w:val="111111"/>
          <w:sz w:val="28"/>
          <w:sz w:val="28"/>
          <w:szCs w:val="28"/>
          <w:rtl w:val="true"/>
          <w:lang w:bidi="ar-SA"/>
        </w:rPr>
        <w:t xml:space="preserve">ثم صلى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صلاة العصر كذلك</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9221688_2142443653"/>
      <w:bookmarkStart w:id="542" w:name="_Toc201"/>
      <w:bookmarkEnd w:id="541"/>
      <w:r>
        <w:rPr>
          <w:rtl w:val="true"/>
        </w:rPr>
        <w:t>زهير بن القين</w:t>
      </w:r>
      <w:bookmarkEnd w:id="542"/>
    </w:p>
    <w:p>
      <w:pPr>
        <w:pStyle w:val="BookText"/>
        <w:rPr/>
      </w:pPr>
      <w:r>
        <w:rPr>
          <w:rFonts w:ascii="Amiri" w:hAnsi="Amiri" w:eastAsia="Amiri" w:cs="Amiri"/>
          <w:color w:val="111111"/>
          <w:sz w:val="28"/>
          <w:sz w:val="28"/>
          <w:szCs w:val="28"/>
          <w:rtl w:val="true"/>
          <w:lang w:bidi="ar-SA"/>
        </w:rPr>
        <w:t xml:space="preserve">ثم برز زهير بن القين البجلي وهو يقول مخاطبا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اليوم نلقى جدك النبيا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وحسنا والمرتضى عليا</w:t>
      </w:r>
    </w:p>
    <w:p>
      <w:pPr>
        <w:pStyle w:val="BookText"/>
        <w:rPr/>
      </w:pPr>
      <w:r>
        <w:rPr>
          <w:rFonts w:ascii="Amiri" w:hAnsi="Amiri" w:eastAsia="Amiri" w:cs="Amiri"/>
          <w:color w:val="111111"/>
          <w:sz w:val="28"/>
          <w:sz w:val="28"/>
          <w:szCs w:val="28"/>
          <w:rtl w:val="true"/>
          <w:lang w:bidi="ar-SA"/>
        </w:rPr>
        <w:t>وروي أنه كان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زهير وأنا ابن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إن حسينا أحد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ذاك رسول اللّه غير 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ولا أرى من شين</w:t>
      </w:r>
    </w:p>
    <w:p>
      <w:pPr>
        <w:pStyle w:val="BookText"/>
        <w:rPr/>
      </w:pPr>
      <w:r>
        <w:rPr>
          <w:rFonts w:ascii="Amiri" w:hAnsi="Amiri" w:eastAsia="Amiri" w:cs="Amiri"/>
          <w:color w:val="111111"/>
          <w:sz w:val="28"/>
          <w:sz w:val="28"/>
          <w:szCs w:val="28"/>
          <w:rtl w:val="true"/>
          <w:lang w:bidi="ar-SA"/>
        </w:rPr>
        <w:t>يا ليت نفسي قسمت قسمين</w:t>
      </w:r>
    </w:p>
    <w:p>
      <w:pPr>
        <w:pStyle w:val="BookText"/>
        <w:rPr/>
      </w:pPr>
      <w:r>
        <w:rPr>
          <w:rFonts w:ascii="Amiri" w:hAnsi="Amiri" w:eastAsia="Amiri" w:cs="Amiri"/>
          <w:color w:val="111111"/>
          <w:sz w:val="28"/>
          <w:sz w:val="28"/>
          <w:szCs w:val="28"/>
          <w:rtl w:val="true"/>
          <w:lang w:bidi="ar-SA"/>
        </w:rPr>
        <w:t>فقاتل حتى قتل مائة وعشرين رجلاً</w:t>
      </w:r>
      <w:r>
        <w:rPr>
          <w:rStyle w:val="FootnoteAnchor"/>
          <w:rtl w:val="true"/>
        </w:rPr>
        <w:footnoteReference w:id="614"/>
      </w:r>
      <w:r>
        <w:rPr>
          <w:rFonts w:ascii="Amiri" w:hAnsi="Amiri" w:eastAsia="Amiri" w:cs="Amiri"/>
          <w:color w:val="111111"/>
          <w:sz w:val="28"/>
          <w:sz w:val="28"/>
          <w:szCs w:val="28"/>
          <w:rtl w:val="true"/>
          <w:lang w:bidi="ar-SA"/>
        </w:rPr>
        <w:t>، فشدوا عليه</w:t>
      </w:r>
      <w:r>
        <w:rPr>
          <w:rStyle w:val="FootnoteAnchor"/>
          <w:rtl w:val="true"/>
        </w:rPr>
        <w:footnoteReference w:id="615"/>
      </w:r>
      <w:r>
        <w:rPr>
          <w:rFonts w:ascii="Amiri" w:hAnsi="Amiri" w:eastAsia="Amiri" w:cs="Amiri"/>
          <w:color w:val="111111"/>
          <w:sz w:val="28"/>
          <w:sz w:val="28"/>
          <w:szCs w:val="28"/>
          <w:rtl w:val="true"/>
          <w:lang w:bidi="ar-SA"/>
        </w:rPr>
        <w:t xml:space="preserve">وقتلوه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صرع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يبعدك اللّه يا زهير، ولعن قاتلك لعن الذين مسخوا قردة وخنازير</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9221690_2142443653"/>
      <w:bookmarkStart w:id="544" w:name="_Toc202"/>
      <w:bookmarkEnd w:id="543"/>
      <w:r>
        <w:rPr>
          <w:rtl w:val="true"/>
        </w:rPr>
        <w:t>سعيد الحنفي</w:t>
      </w:r>
      <w:bookmarkEnd w:id="544"/>
    </w:p>
    <w:p>
      <w:pPr>
        <w:pStyle w:val="BookText"/>
        <w:rPr/>
      </w:pPr>
      <w:r>
        <w:rPr>
          <w:rFonts w:ascii="Amiri" w:hAnsi="Amiri" w:eastAsia="Amiri" w:cs="Amiri"/>
          <w:color w:val="111111"/>
          <w:sz w:val="28"/>
          <w:sz w:val="28"/>
          <w:szCs w:val="28"/>
          <w:rtl w:val="true"/>
          <w:lang w:bidi="ar-SA"/>
        </w:rPr>
        <w:t>وخرج سعيد بن عبد اللّه الحنفي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حسين اليوم تلقى أحمدا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وشيخك الحبر عليا ذا الندا</w:t>
      </w:r>
    </w:p>
    <w:p>
      <w:pPr>
        <w:pStyle w:val="BookText"/>
        <w:rPr/>
      </w:pPr>
      <w:r>
        <w:rPr>
          <w:rFonts w:ascii="Amiri" w:hAnsi="Amiri" w:eastAsia="Amiri" w:cs="Amiri"/>
          <w:color w:val="111111"/>
          <w:sz w:val="28"/>
          <w:sz w:val="28"/>
          <w:szCs w:val="28"/>
          <w:rtl w:val="true"/>
          <w:lang w:bidi="ar-SA"/>
        </w:rPr>
        <w:t>وحسنا كالبدر وافى الأسعدا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وعمك القوم الهمام الأرشدا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 ليث اللّه يدعى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الجناحين تبوأ مقعدا </w:t>
      </w:r>
      <w:bookmarkStart w:id="545" w:name="pg15559_145747"/>
    </w:p>
    <w:p>
      <w:pPr>
        <w:pStyle w:val="BookText"/>
        <w:rPr/>
      </w:pPr>
      <w:bookmarkEnd w:id="545"/>
      <w:r>
        <w:rPr>
          <w:rFonts w:ascii="Amiri" w:hAnsi="Amiri" w:eastAsia="Amiri" w:cs="Amiri"/>
          <w:color w:val="111111"/>
          <w:sz w:val="28"/>
          <w:sz w:val="28"/>
          <w:szCs w:val="28"/>
          <w:rtl w:val="true"/>
          <w:lang w:bidi="ar-SA"/>
        </w:rPr>
        <w:t>في جنة الفردوس يعلو صعدا</w:t>
      </w:r>
    </w:p>
    <w:p>
      <w:pPr>
        <w:pStyle w:val="BookText"/>
        <w:rPr/>
      </w:pPr>
      <w:r>
        <w:rPr>
          <w:rFonts w:ascii="Amiri" w:hAnsi="Amiri" w:eastAsia="Amiri" w:cs="Amiri"/>
          <w:color w:val="111111"/>
          <w:sz w:val="28"/>
          <w:sz w:val="28"/>
          <w:szCs w:val="28"/>
          <w:rtl w:val="true"/>
          <w:lang w:bidi="ar-SA"/>
        </w:rPr>
        <w:t>فلم يزل يقاتل حتى قُتل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الأبيات نسبت لسويد بن عمرو بن أبي المطاع أيضاً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9221692_2142443653"/>
      <w:bookmarkStart w:id="547" w:name="_Toc203"/>
      <w:bookmarkEnd w:id="546"/>
      <w:r>
        <w:rPr>
          <w:rtl w:val="true"/>
        </w:rPr>
        <w:t>حبيب بن مظاهر</w:t>
      </w:r>
      <w:bookmarkEnd w:id="547"/>
    </w:p>
    <w:p>
      <w:pPr>
        <w:pStyle w:val="BookText"/>
        <w:rPr/>
      </w:pPr>
      <w:r>
        <w:rPr>
          <w:rFonts w:ascii="Amiri" w:hAnsi="Amiri" w:eastAsia="Amiri" w:cs="Amiri"/>
          <w:color w:val="111111"/>
          <w:sz w:val="28"/>
          <w:sz w:val="28"/>
          <w:szCs w:val="28"/>
          <w:rtl w:val="true"/>
          <w:lang w:bidi="ar-SA"/>
        </w:rPr>
        <w:t>وبرز الصحابي الجليل حبيب بن مظاهر الأسدي</w:t>
      </w:r>
      <w:r>
        <w:rPr>
          <w:rStyle w:val="FootnoteAnchor"/>
          <w:rtl w:val="true"/>
        </w:rPr>
        <w:footnoteReference w:id="618"/>
      </w:r>
      <w:r>
        <w:rPr>
          <w:rFonts w:ascii="Amiri" w:hAnsi="Amiri" w:eastAsia="Amiri" w:cs="Amiri"/>
          <w:color w:val="111111"/>
          <w:sz w:val="28"/>
          <w:sz w:val="28"/>
          <w:szCs w:val="28"/>
          <w:rtl w:val="true"/>
          <w:lang w:bidi="ar-SA"/>
        </w:rPr>
        <w:t xml:space="preserve">، وهو من خواص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علم المنايا والبلايا، وهو قرين ميثم ورُشيد، وكان من شرطة الخميس، وكان في غاية الجلالة والنبالة، فلما خرج إلى القوم ارتجز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حبيب وأبي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هيجاء وحرب تسعر</w:t>
      </w:r>
    </w:p>
    <w:p>
      <w:pPr>
        <w:pStyle w:val="BookText"/>
        <w:rPr/>
      </w:pPr>
      <w:r>
        <w:rPr>
          <w:rFonts w:ascii="Amiri" w:hAnsi="Amiri" w:eastAsia="Amiri" w:cs="Amiri"/>
          <w:color w:val="111111"/>
          <w:sz w:val="28"/>
          <w:sz w:val="28"/>
          <w:szCs w:val="28"/>
          <w:rtl w:val="true"/>
          <w:lang w:bidi="ar-SA"/>
        </w:rPr>
        <w:t>وأنتم عند العديد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أعلى حجة وأظهر</w:t>
      </w:r>
    </w:p>
    <w:p>
      <w:pPr>
        <w:pStyle w:val="BookText"/>
        <w:rPr/>
      </w:pPr>
      <w:r>
        <w:rPr>
          <w:rFonts w:ascii="Amiri" w:hAnsi="Amiri" w:eastAsia="Amiri" w:cs="Amiri"/>
          <w:color w:val="111111"/>
          <w:sz w:val="28"/>
          <w:sz w:val="28"/>
          <w:szCs w:val="28"/>
          <w:rtl w:val="true"/>
          <w:lang w:bidi="ar-SA"/>
        </w:rPr>
        <w:t>وأنتم عند الوفاء أغدر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أوفى منكم وأصبر</w:t>
      </w:r>
    </w:p>
    <w:p>
      <w:pPr>
        <w:pStyle w:val="BookText"/>
        <w:rPr/>
      </w:pPr>
      <w:r>
        <w:rPr>
          <w:rFonts w:ascii="Amiri" w:hAnsi="Amiri" w:eastAsia="Amiri" w:cs="Amiri"/>
          <w:color w:val="111111"/>
          <w:sz w:val="28"/>
          <w:sz w:val="28"/>
          <w:szCs w:val="28"/>
          <w:rtl w:val="true"/>
          <w:lang w:bidi="ar-SA"/>
        </w:rPr>
        <w:t>حقا وأنمى منكم وأعذر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ننصر خير الناس حين يذكر</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أقسم لو كنا لكم أعدادا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شطركم وليتم الأكتادا </w:t>
      </w:r>
    </w:p>
    <w:p>
      <w:pPr>
        <w:pStyle w:val="BookText"/>
        <w:rPr/>
      </w:pPr>
      <w:r>
        <w:rPr>
          <w:rFonts w:ascii="Amiri" w:hAnsi="Amiri" w:eastAsia="Amiri" w:cs="Amiri"/>
          <w:color w:val="111111"/>
          <w:sz w:val="28"/>
          <w:sz w:val="28"/>
          <w:szCs w:val="28"/>
          <w:rtl w:val="true"/>
          <w:lang w:bidi="ar-SA"/>
        </w:rPr>
        <w:t>يا شر قوم حسبا وآدا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وشرهم قد علموا أندادا</w:t>
      </w:r>
    </w:p>
    <w:p>
      <w:pPr>
        <w:pStyle w:val="BookText"/>
        <w:rPr/>
      </w:pPr>
      <w:r>
        <w:rPr>
          <w:rFonts w:ascii="Amiri" w:hAnsi="Amiri" w:eastAsia="Amiri" w:cs="Amiri"/>
          <w:color w:val="111111"/>
          <w:sz w:val="28"/>
          <w:sz w:val="28"/>
          <w:szCs w:val="28"/>
          <w:rtl w:val="true"/>
          <w:lang w:bidi="ar-SA"/>
        </w:rPr>
        <w:t>وقاتل قتالاً شديداً وقتل جماعة كثيرة على كبر سنه</w:t>
      </w:r>
      <w:r>
        <w:rPr>
          <w:rStyle w:val="FootnoteAnchor"/>
          <w:rtl w:val="true"/>
        </w:rPr>
        <w:footnoteReference w:id="619"/>
      </w:r>
      <w:r>
        <w:rPr>
          <w:rFonts w:ascii="Amiri" w:hAnsi="Amiri" w:eastAsia="Amiri" w:cs="Amiri"/>
          <w:color w:val="111111"/>
          <w:sz w:val="28"/>
          <w:sz w:val="28"/>
          <w:szCs w:val="28"/>
          <w:rtl w:val="true"/>
          <w:lang w:bidi="ar-SA"/>
        </w:rPr>
        <w:t xml:space="preserve">، حتى حمل عليه رجل من الأعداء فطعنه فذهب ليقوم فضربه لعين آخر على رأسه بالسيف فوقع فاجتزوا رأسه، فهدّ مقتله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 أحتسب نفسي وحماة أصحابي</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درّك يا حبيب لقد كنت فاضلاً تختم القرآن في ليلة واحدة</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أحد الأعداء علق رأس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 فرسه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أوفى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يُعرض عليهم الأمان والأموال فيأبون،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لاعذر لنا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عين تطرف</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أحواله أنه لما كان في الكوفة، مرّ عليه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 له فاستقبل حبيب بن مظاهر الأسدي عند مجلس بني أسد، فتحدثا حتى اختلفت أعناق فرسيهما، ثم 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بشيخ أصلع ضخم البطن يبيع البطيخ عند دار الرزق قد صُلب في حب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ويبقر بطنه على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لأعرف رجلاً أحمر له ضفيرتان يخرج لينصر ابن بنت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ويجال برأسه بالكوفة، ثم افترقا</w:t>
      </w:r>
      <w:r>
        <w:rPr>
          <w:rFonts w:eastAsia="Amiri" w:cs="Amiri" w:ascii="Amiri" w:hAnsi="Amiri"/>
          <w:color w:val="111111"/>
          <w:sz w:val="28"/>
          <w:szCs w:val="28"/>
          <w:rtl w:val="true"/>
          <w:lang w:bidi="ar-SA"/>
        </w:rPr>
        <w:t xml:space="preserve">. </w:t>
      </w:r>
      <w:bookmarkStart w:id="548" w:name="pg15559_145749"/>
    </w:p>
    <w:p>
      <w:pPr>
        <w:pStyle w:val="BookText"/>
        <w:rPr/>
      </w:pPr>
      <w:bookmarkEnd w:id="548"/>
      <w:r>
        <w:rPr>
          <w:rFonts w:ascii="Amiri" w:hAnsi="Amiri" w:eastAsia="Amiri" w:cs="Amiri"/>
          <w:color w:val="111111"/>
          <w:sz w:val="28"/>
          <w:sz w:val="28"/>
          <w:szCs w:val="28"/>
          <w:rtl w:val="true"/>
          <w:lang w:bidi="ar-SA"/>
        </w:rPr>
        <w:t>فتعجب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بكذبهم،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يفترق أهل المجلس حتى أقبل رُشيد الهجري، فطلبهما وسأل أهل المجلس عنهما،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افترقوا وسمعناهما يقولان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ميثماً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ويزاد في عطاء الذي يجيء بالرأس مائة درهم، ثم أدبر فاتهمه القوم بالكذب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ذهبت الأيام والليالي حتى رأيناه مصلوباً على باب دار عمرو بن حريث، وجيء برأس حبيب بن مظاهر قد قُتل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كل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مزح حبيب بن مظاهر الأسدي في كربلاء، فقال له يزيد بن خضير الهمداني وكان يقال له سيد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ليس هذه بساعة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موضع أحق من هذا بالسرور، واللّه ما هو إلاّ أن تميل علينا هذه الطغام بسيوفهم فنعانق الحور العين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حبيب أنه قال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كنتم قبل أن يخلق اللّه عزوجل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كنا أشباح نور ندور حول عرش الرحمن فنعلّم الملائكة التسبيح والتهليل والتحميد</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9221694_2142443653"/>
      <w:bookmarkStart w:id="550" w:name="_Toc204"/>
      <w:bookmarkEnd w:id="549"/>
      <w:r>
        <w:rPr>
          <w:rtl w:val="true"/>
        </w:rPr>
        <w:t>شاب قتل أبوه</w:t>
      </w:r>
      <w:bookmarkEnd w:id="55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شاب قُتل أبوه في المعركة</w:t>
      </w:r>
      <w:r>
        <w:rPr>
          <w:rStyle w:val="FootnoteAnchor"/>
          <w:rtl w:val="true"/>
        </w:rPr>
        <w:footnoteReference w:id="626"/>
      </w:r>
      <w:r>
        <w:rPr>
          <w:rFonts w:ascii="IRNazanin" w:hAnsi="IRNazanin" w:eastAsia="IRNazanin"/>
          <w:color w:val="111111"/>
          <w:sz w:val="28"/>
          <w:sz w:val="28"/>
          <w:szCs w:val="28"/>
          <w:rtl w:val="true"/>
          <w:lang w:bidi="fa-IR"/>
        </w:rPr>
        <w:t>وكانت أمه معه، فقالت له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يا بني وقاتل بين يدي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فخرج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شاب قُتل أبوه في المعركة ولعلّ أمه تكره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 أمرتني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وهو يقول</w:t>
      </w:r>
      <w:r>
        <w:rPr>
          <w:rFonts w:eastAsia="IRNazanin" w:cs="IRNazanin"/>
          <w:color w:val="111111"/>
          <w:sz w:val="28"/>
          <w:szCs w:val="28"/>
          <w:rtl w:val="true"/>
          <w:lang w:bidi="fa-IR"/>
        </w:rPr>
        <w:t xml:space="preserve">: </w:t>
      </w:r>
      <w:bookmarkStart w:id="551" w:name="pg15559_145750"/>
    </w:p>
    <w:p>
      <w:pPr>
        <w:pStyle w:val="BookText"/>
        <w:rPr/>
      </w:pPr>
      <w:bookmarkEnd w:id="551"/>
      <w:r>
        <w:rPr>
          <w:rFonts w:ascii="Amiri" w:hAnsi="Amiri" w:eastAsia="Amiri" w:cs="Amiri"/>
          <w:color w:val="111111"/>
          <w:sz w:val="28"/>
          <w:sz w:val="28"/>
          <w:szCs w:val="28"/>
          <w:rtl w:val="true"/>
          <w:lang w:bidi="ar-SA"/>
        </w:rPr>
        <w:t>أميري حسين ونعم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فؤاد البشير النذير</w:t>
      </w:r>
    </w:p>
    <w:p>
      <w:pPr>
        <w:pStyle w:val="BookText"/>
        <w:rPr/>
      </w:pPr>
      <w:r>
        <w:rPr>
          <w:rFonts w:ascii="Amiri" w:hAnsi="Amiri" w:eastAsia="Amiri" w:cs="Amiri"/>
          <w:color w:val="111111"/>
          <w:sz w:val="28"/>
          <w:sz w:val="28"/>
          <w:szCs w:val="28"/>
          <w:rtl w:val="true"/>
          <w:lang w:bidi="ar-SA"/>
        </w:rPr>
        <w:t>علي وفاطمة والداه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تعلمون له من نظير</w:t>
      </w:r>
    </w:p>
    <w:p>
      <w:pPr>
        <w:pStyle w:val="BookText"/>
        <w:rPr/>
      </w:pPr>
      <w:r>
        <w:rPr>
          <w:rFonts w:ascii="Amiri" w:hAnsi="Amiri" w:eastAsia="Amiri" w:cs="Amiri"/>
          <w:color w:val="111111"/>
          <w:sz w:val="28"/>
          <w:sz w:val="28"/>
          <w:szCs w:val="28"/>
          <w:rtl w:val="true"/>
          <w:lang w:bidi="ar-SA"/>
        </w:rPr>
        <w:t>له طلعة مثل شمس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غرة مثل بدر منير</w:t>
      </w:r>
    </w:p>
    <w:p>
      <w:pPr>
        <w:pStyle w:val="BookText"/>
        <w:rPr/>
      </w:pPr>
      <w:r>
        <w:rPr>
          <w:rFonts w:ascii="Amiri" w:hAnsi="Amiri" w:eastAsia="Amiri" w:cs="Amiri"/>
          <w:color w:val="111111"/>
          <w:sz w:val="28"/>
          <w:sz w:val="28"/>
          <w:szCs w:val="28"/>
          <w:rtl w:val="true"/>
          <w:lang w:bidi="ar-SA"/>
        </w:rPr>
        <w:t xml:space="preserve">وقاتل حتى قُتل وجُزّ رأسه ورُمي به إلى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أمه رأسه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بني يا سرور قلبي ويا قرة عيني، ثم رمت برأس ابنها نحو القوم، كأنها لا تسترجع ما أنفقته في سبيل اللّه، ثم أخذت عمود خيمته وحملت عليهم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عجوز سيدي 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 بالية نحيفة</w:t>
      </w:r>
    </w:p>
    <w:p>
      <w:pPr>
        <w:pStyle w:val="BookText"/>
        <w:rPr/>
      </w:pPr>
      <w:r>
        <w:rPr>
          <w:rFonts w:ascii="Amiri" w:hAnsi="Amiri" w:eastAsia="Amiri" w:cs="Amiri"/>
          <w:color w:val="111111"/>
          <w:sz w:val="28"/>
          <w:sz w:val="28"/>
          <w:szCs w:val="28"/>
          <w:rtl w:val="true"/>
          <w:lang w:bidi="ar-SA"/>
        </w:rPr>
        <w:t>أضربكم بضربة عنيفة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بني فاطمة الشريفة</w:t>
      </w:r>
    </w:p>
    <w:p>
      <w:pPr>
        <w:pStyle w:val="BookText"/>
        <w:rPr/>
      </w:pPr>
      <w:r>
        <w:rPr>
          <w:rFonts w:ascii="Amiri" w:hAnsi="Amiri" w:eastAsia="Amiri" w:cs="Amiri"/>
          <w:color w:val="111111"/>
          <w:sz w:val="28"/>
          <w:sz w:val="28"/>
          <w:szCs w:val="28"/>
          <w:rtl w:val="true"/>
          <w:lang w:bidi="ar-SA"/>
        </w:rPr>
        <w:t xml:space="preserve">وضربت رجلين فقتلتهما، فأمر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بصرفها ودعا لها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9221696_2142443653"/>
      <w:bookmarkStart w:id="553" w:name="_Toc205"/>
      <w:bookmarkEnd w:id="552"/>
      <w:r>
        <w:rPr>
          <w:rtl w:val="true"/>
        </w:rPr>
        <w:t>جنادة الأنصاري وابنه</w:t>
      </w:r>
      <w:bookmarkEnd w:id="553"/>
    </w:p>
    <w:p>
      <w:pPr>
        <w:pStyle w:val="BookText"/>
        <w:rPr/>
      </w:pPr>
      <w:r>
        <w:rPr>
          <w:rFonts w:ascii="Amiri" w:hAnsi="Amiri" w:eastAsia="Amiri" w:cs="Amiri"/>
          <w:color w:val="111111"/>
          <w:sz w:val="28"/>
          <w:sz w:val="28"/>
          <w:szCs w:val="28"/>
          <w:rtl w:val="true"/>
          <w:lang w:bidi="ar-SA"/>
        </w:rPr>
        <w:t>وخرج جنادة بن الحارث الأنصاري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جناد وأنا ابن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بخوار ولا بناكث</w:t>
      </w:r>
    </w:p>
    <w:p>
      <w:pPr>
        <w:pStyle w:val="BookText"/>
        <w:rPr/>
      </w:pPr>
      <w:r>
        <w:rPr>
          <w:rFonts w:ascii="Amiri" w:hAnsi="Amiri" w:eastAsia="Amiri" w:cs="Amiri"/>
          <w:color w:val="111111"/>
          <w:sz w:val="28"/>
          <w:sz w:val="28"/>
          <w:szCs w:val="28"/>
          <w:rtl w:val="true"/>
          <w:lang w:bidi="ar-SA"/>
        </w:rPr>
        <w:t>عن بيعتي حتى يرثني 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شلوي في الصعيد ماكث</w:t>
      </w:r>
    </w:p>
    <w:p>
      <w:pPr>
        <w:pStyle w:val="BookText"/>
        <w:rPr/>
      </w:pPr>
      <w:r>
        <w:rPr>
          <w:rFonts w:ascii="Amiri" w:hAnsi="Amiri" w:eastAsia="Amiri" w:cs="Amiri"/>
          <w:color w:val="111111"/>
          <w:sz w:val="28"/>
          <w:sz w:val="28"/>
          <w:szCs w:val="28"/>
          <w:rtl w:val="true"/>
          <w:lang w:bidi="ar-SA"/>
        </w:rPr>
        <w:t>ثم حمل فلم يزل يقاتل حتى قُتل رحمه اللّه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من بعده عمرو بن جنادة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أضق الخناق من ابن هند وارمه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عامه بفوارس الأنصار</w:t>
      </w:r>
    </w:p>
    <w:p>
      <w:pPr>
        <w:pStyle w:val="BookText"/>
        <w:rPr/>
      </w:pPr>
      <w:r>
        <w:rPr>
          <w:rFonts w:ascii="Amiri" w:hAnsi="Amiri" w:eastAsia="Amiri" w:cs="Amiri"/>
          <w:color w:val="111111"/>
          <w:sz w:val="28"/>
          <w:sz w:val="28"/>
          <w:szCs w:val="28"/>
          <w:rtl w:val="true"/>
          <w:lang w:bidi="ar-SA"/>
        </w:rPr>
        <w:t>ومهاجرين مخضبين رماحهم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العجاجة من دم الكفار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خضبت على عهد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تخضب من دم الفجار </w:t>
      </w:r>
      <w:bookmarkStart w:id="554" w:name="pg15559_145751"/>
    </w:p>
    <w:p>
      <w:pPr>
        <w:pStyle w:val="BookText"/>
        <w:rPr/>
      </w:pPr>
      <w:bookmarkEnd w:id="554"/>
      <w:r>
        <w:rPr>
          <w:rFonts w:ascii="Amiri" w:hAnsi="Amiri" w:eastAsia="Amiri" w:cs="Amiri"/>
          <w:color w:val="111111"/>
          <w:sz w:val="28"/>
          <w:sz w:val="28"/>
          <w:szCs w:val="28"/>
          <w:rtl w:val="true"/>
          <w:lang w:bidi="ar-SA"/>
        </w:rPr>
        <w:t>واليوم تخضب من دماء أراذل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رفضوا القرآن لنصرة الأشرار</w:t>
      </w:r>
    </w:p>
    <w:p>
      <w:pPr>
        <w:pStyle w:val="BookText"/>
        <w:rPr/>
      </w:pPr>
      <w:r>
        <w:rPr>
          <w:rFonts w:ascii="IRNazanin" w:hAnsi="IRNazanin" w:eastAsia="IRNazanin"/>
          <w:color w:val="111111"/>
          <w:sz w:val="28"/>
          <w:sz w:val="28"/>
          <w:szCs w:val="28"/>
          <w:rtl w:val="true"/>
          <w:lang w:bidi="fa-IR"/>
        </w:rPr>
        <w:t>طلبوا بثأرهم ببدر إذ 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بالمرهفات وبالقنا الخطار</w:t>
      </w:r>
    </w:p>
    <w:p>
      <w:pPr>
        <w:pStyle w:val="BookText"/>
        <w:rPr/>
      </w:pPr>
      <w:r>
        <w:rPr>
          <w:rFonts w:ascii="Amiri" w:hAnsi="Amiri" w:eastAsia="Amiri" w:cs="Amiri"/>
          <w:color w:val="111111"/>
          <w:sz w:val="28"/>
          <w:sz w:val="28"/>
          <w:szCs w:val="28"/>
          <w:rtl w:val="true"/>
          <w:lang w:bidi="ar-SA"/>
        </w:rPr>
        <w:t>واللّه ربي لا أزال مضاربا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الفاسقين بمرهف بتار</w:t>
      </w:r>
    </w:p>
    <w:p>
      <w:pPr>
        <w:pStyle w:val="BookText"/>
        <w:rPr/>
      </w:pPr>
      <w:r>
        <w:rPr>
          <w:rFonts w:ascii="Amiri" w:hAnsi="Amiri" w:eastAsia="Amiri" w:cs="Amiri"/>
          <w:color w:val="111111"/>
          <w:sz w:val="28"/>
          <w:sz w:val="28"/>
          <w:szCs w:val="28"/>
          <w:rtl w:val="true"/>
          <w:lang w:bidi="ar-SA"/>
        </w:rPr>
        <w:t>هذا على الأزدي حق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تعانق وكرار</w:t>
      </w:r>
      <w:r>
        <w:rPr>
          <w:rStyle w:val="FootnoteAnchor"/>
          <w:rtl w:val="true"/>
        </w:rPr>
        <w:footnoteReference w:id="629"/>
      </w:r>
    </w:p>
    <w:p>
      <w:pPr>
        <w:pStyle w:val="Heading3"/>
        <w:numPr>
          <w:ilvl w:val="2"/>
          <w:numId w:val="1"/>
        </w:numPr>
        <w:rPr/>
      </w:pPr>
      <w:bookmarkStart w:id="555" w:name="__RefHeading___Toc9221698_2142443653"/>
      <w:bookmarkStart w:id="556" w:name="_Toc206"/>
      <w:bookmarkEnd w:id="555"/>
      <w:r>
        <w:rPr>
          <w:rtl w:val="true"/>
        </w:rPr>
        <w:t>عابس الشاكري</w:t>
      </w:r>
      <w:bookmarkEnd w:id="556"/>
    </w:p>
    <w:p>
      <w:pPr>
        <w:pStyle w:val="BookText"/>
        <w:rPr/>
      </w:pPr>
      <w:r>
        <w:rPr>
          <w:rFonts w:ascii="Amiri" w:hAnsi="Amiri" w:eastAsia="Amiri" w:cs="Amiri"/>
          <w:color w:val="111111"/>
          <w:sz w:val="28"/>
          <w:sz w:val="28"/>
          <w:szCs w:val="28"/>
          <w:rtl w:val="true"/>
          <w:lang w:bidi="ar-SA"/>
        </w:rPr>
        <w:t>وجاء عابس بن أبي شبيب الشاكري معه شوذب مولى شاكر</w:t>
      </w:r>
      <w:r>
        <w:rPr>
          <w:rStyle w:val="FootnoteAnchor"/>
          <w:rtl w:val="true"/>
        </w:rPr>
        <w:footnoteReference w:id="63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شوذب ما في نفسك أن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أقاتل حتى اُقتل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الظن بك، فتقدم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يحتسبك كما احتسب غيرك، فإن هذا يوم ينبغي لنا أن نطلب فيه الأجر بكل ما نقدر عليه، فإنه لا عمل بعد اليوم وإنما هو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فسلّم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أما واللّه ما أمسى على وجه الأرض قريب ولا بعيد أعز عليّ ولا أحب إليّ منك، ولو قدرتُ على أن أدفع عنك الضيم أو القتل بشي‌ء أعز عليّ من نفسي ودمي لفعلت، السلام عليك يا أبا عبد اللّه أشهد أني على هداك وهدى أبيك، ثم مضى بالسيف نحوهم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ربيع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مقبلاً عرفته وقد كنت شاهدته في المغازي، وكان أشجع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أسد الأسود هذا ابن أبي شبيب لا يخرجن إليه أحد منكم، فأخذ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ألا رجل؟ فقال عمر بن سعد</w:t>
      </w:r>
      <w:r>
        <w:rPr>
          <w:rFonts w:eastAsia="Amiri" w:cs="Amiri" w:ascii="Amiri" w:hAnsi="Amiri"/>
          <w:color w:val="111111"/>
          <w:sz w:val="28"/>
          <w:szCs w:val="28"/>
          <w:rtl w:val="true"/>
          <w:lang w:bidi="ar-SA"/>
        </w:rPr>
        <w:t xml:space="preserve">: </w:t>
      </w:r>
      <w:bookmarkStart w:id="557" w:name="pg15559_145752"/>
    </w:p>
    <w:p>
      <w:pPr>
        <w:pStyle w:val="BookText"/>
        <w:rPr/>
      </w:pPr>
      <w:bookmarkEnd w:id="557"/>
      <w:r>
        <w:rPr>
          <w:rFonts w:ascii="Amiri" w:hAnsi="Amiri" w:eastAsia="Amiri" w:cs="Amiri"/>
          <w:color w:val="111111"/>
          <w:sz w:val="28"/>
          <w:sz w:val="28"/>
          <w:szCs w:val="28"/>
          <w:rtl w:val="true"/>
          <w:lang w:bidi="ar-SA"/>
        </w:rPr>
        <w:t>ارضخوه بالحجارة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ألقى درعه ومغفره، ثم شدّ على الناس، فو اللّه لقد رأيته يطرد أكثر من مائتين من الناس، ثم إنهم تعطفوا عليه من كل جانب فقُتل، فرأيت رأسه في أيدي رجال ذوي عدة،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والآخر يقول كذلك، 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هذا لم يقتله إنسان واحد، حتى فرق بينهم بهذا القول</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9221700_2142443653"/>
      <w:bookmarkStart w:id="559" w:name="_Toc207"/>
      <w:bookmarkEnd w:id="558"/>
      <w:r>
        <w:rPr>
          <w:rtl w:val="true"/>
        </w:rPr>
        <w:t>الغفاريان</w:t>
      </w:r>
      <w:bookmarkEnd w:id="559"/>
    </w:p>
    <w:p>
      <w:pPr>
        <w:pStyle w:val="BookText"/>
        <w:rPr/>
      </w:pPr>
      <w:r>
        <w:rPr>
          <w:rFonts w:ascii="Amiri" w:hAnsi="Amiri" w:eastAsia="Amiri" w:cs="Amiri"/>
          <w:color w:val="111111"/>
          <w:sz w:val="28"/>
          <w:sz w:val="28"/>
          <w:szCs w:val="28"/>
          <w:rtl w:val="true"/>
          <w:lang w:bidi="ar-SA"/>
        </w:rPr>
        <w:t>وجاءه عبد اللّه وعبد الرحمن الغفاريان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السلام عليك، إنه جئنا لنُقتل بين يديك وندفع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مرحباً بكما ادنوا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فدنوا منه وهما يبكيان،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ابنَي أخي ما يبكيكما؟ فو اللّه إني لأرجو أن تكونا بعد ساعة قريري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واللّه ما على أنفسنا نبكي ولكن نبكي عليك، نراك قد اُحيط بك ولا نقدر على أن ننفعك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جزاكما اللّه يا ابني أخي بوجدكما</w:t>
      </w:r>
      <w:r>
        <w:rPr>
          <w:rStyle w:val="FootnoteAnchor"/>
          <w:rtl w:val="true"/>
        </w:rPr>
        <w:footnoteReference w:id="632"/>
      </w:r>
      <w:r>
        <w:rPr>
          <w:rFonts w:ascii="Amiri" w:hAnsi="Amiri" w:eastAsia="Amiri" w:cs="Amiri"/>
          <w:color w:val="111111"/>
          <w:sz w:val="28"/>
          <w:sz w:val="28"/>
          <w:szCs w:val="28"/>
          <w:rtl w:val="true"/>
          <w:lang w:bidi="ar-SA"/>
        </w:rPr>
        <w:t>من ذلك ومواساتكما إياي بأنفسكما أحسن جزاء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استقدما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وعليكما السلام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فقاتلا حتى قُتلا رضوان اللّه عليهما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560" w:name="pg15559_145753"/>
    </w:p>
    <w:p>
      <w:pPr>
        <w:pStyle w:val="Heading3"/>
        <w:numPr>
          <w:ilvl w:val="2"/>
          <w:numId w:val="1"/>
        </w:numPr>
        <w:rPr/>
      </w:pPr>
      <w:bookmarkStart w:id="561" w:name="__RefHeading___Toc9221702_2142443653"/>
      <w:bookmarkStart w:id="562" w:name="_Toc208"/>
      <w:bookmarkEnd w:id="560"/>
      <w:bookmarkEnd w:id="561"/>
      <w:r>
        <w:rPr>
          <w:rtl w:val="true"/>
        </w:rPr>
        <w:t>غلام تركي</w:t>
      </w:r>
      <w:bookmarkEnd w:id="562"/>
    </w:p>
    <w:p>
      <w:pPr>
        <w:pStyle w:val="BookText"/>
        <w:rPr/>
      </w:pPr>
      <w:r>
        <w:rPr>
          <w:rFonts w:ascii="Amiri" w:hAnsi="Amiri" w:eastAsia="Amiri" w:cs="Amiri"/>
          <w:color w:val="111111"/>
          <w:sz w:val="28"/>
          <w:sz w:val="28"/>
          <w:szCs w:val="28"/>
          <w:rtl w:val="true"/>
          <w:lang w:bidi="ar-SA"/>
        </w:rPr>
        <w:t xml:space="preserve">وخرج غلام تركي كان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قارئاً للقرآن، فجعل يقاتل ويرتجز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من طعني وضربي يصطلي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 من سهمي ونبلي يمتلي</w:t>
      </w:r>
    </w:p>
    <w:p>
      <w:pPr>
        <w:pStyle w:val="BookText"/>
        <w:rPr/>
      </w:pPr>
      <w:r>
        <w:rPr>
          <w:rFonts w:ascii="Amiri" w:hAnsi="Amiri" w:eastAsia="Amiri" w:cs="Amiri"/>
          <w:color w:val="111111"/>
          <w:sz w:val="28"/>
          <w:sz w:val="28"/>
          <w:szCs w:val="28"/>
          <w:rtl w:val="true"/>
          <w:lang w:bidi="ar-SA"/>
        </w:rPr>
        <w:t>إذا حسامي في يميني ينجلي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ينشق قلب الحاسد المبجل</w:t>
      </w:r>
    </w:p>
    <w:p>
      <w:pPr>
        <w:pStyle w:val="BookText"/>
        <w:rPr/>
      </w:pPr>
      <w:r>
        <w:rPr>
          <w:rFonts w:ascii="Amiri" w:hAnsi="Amiri" w:eastAsia="Amiri" w:cs="Amiri"/>
          <w:color w:val="111111"/>
          <w:sz w:val="28"/>
          <w:sz w:val="28"/>
          <w:szCs w:val="28"/>
          <w:rtl w:val="true"/>
          <w:lang w:bidi="ar-SA"/>
        </w:rPr>
        <w:t>فقتل جماعة</w:t>
      </w:r>
      <w:r>
        <w:rPr>
          <w:rStyle w:val="FootnoteAnchor"/>
          <w:rtl w:val="true"/>
        </w:rPr>
        <w:footnoteReference w:id="634"/>
      </w:r>
      <w:r>
        <w:rPr>
          <w:rFonts w:ascii="Amiri" w:hAnsi="Amiri" w:eastAsia="Amiri" w:cs="Amiri"/>
          <w:color w:val="111111"/>
          <w:sz w:val="28"/>
          <w:sz w:val="28"/>
          <w:szCs w:val="28"/>
          <w:rtl w:val="true"/>
          <w:lang w:bidi="ar-SA"/>
        </w:rPr>
        <w:t xml:space="preserve">ثم سقط صريعاً، فجاءه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ووضع خده على خدّه، ففتح عينه فرأى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ثم صار إلى ربه رضوان اللّه عليه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9221704_2142443653"/>
      <w:bookmarkStart w:id="564" w:name="_Toc209"/>
      <w:bookmarkEnd w:id="563"/>
      <w:r>
        <w:rPr>
          <w:rtl w:val="true"/>
        </w:rPr>
        <w:t>ابن مهاجر</w:t>
      </w:r>
      <w:bookmarkEnd w:id="564"/>
    </w:p>
    <w:p>
      <w:pPr>
        <w:pStyle w:val="BookText"/>
        <w:rPr/>
      </w:pPr>
      <w:r>
        <w:rPr>
          <w:rFonts w:ascii="Amiri" w:hAnsi="Amiri" w:eastAsia="Amiri" w:cs="Amiri"/>
          <w:color w:val="111111"/>
          <w:sz w:val="28"/>
          <w:sz w:val="28"/>
          <w:szCs w:val="28"/>
          <w:rtl w:val="true"/>
          <w:lang w:bidi="ar-SA"/>
        </w:rPr>
        <w:t>وتقدم يزيد بن مهاجر</w:t>
      </w:r>
      <w:r>
        <w:rPr>
          <w:rStyle w:val="FootnoteAnchor"/>
          <w:rtl w:val="true"/>
        </w:rPr>
        <w:footnoteReference w:id="636"/>
      </w:r>
      <w:r>
        <w:rPr>
          <w:rFonts w:ascii="Amiri" w:hAnsi="Amiri" w:eastAsia="Amiri" w:cs="Amiri"/>
          <w:color w:val="111111"/>
          <w:sz w:val="28"/>
          <w:sz w:val="28"/>
          <w:szCs w:val="28"/>
          <w:rtl w:val="true"/>
          <w:lang w:bidi="ar-SA"/>
        </w:rPr>
        <w:t xml:space="preserve">فقتل خمسة من الأعداء بالنشاب، ما أخطأ منها، وكان كلما رمى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سدّد رميته واجعل ثوابه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يزيد وأبي المهاجر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كأنني ليث بغيل خادر</w:t>
      </w:r>
      <w:r>
        <w:rPr>
          <w:rStyle w:val="FootnoteAnchor"/>
          <w:rtl w:val="true"/>
        </w:rPr>
        <w:footnoteReference w:id="63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إني للحسين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ولابن سعد تارك وهاجر </w:t>
      </w:r>
      <w:bookmarkStart w:id="565" w:name="pg15559_145754"/>
    </w:p>
    <w:p>
      <w:pPr>
        <w:pStyle w:val="BookText"/>
        <w:rPr/>
      </w:pPr>
      <w:bookmarkEnd w:id="565"/>
      <w:r>
        <w:rPr>
          <w:rFonts w:ascii="Amiri" w:hAnsi="Amiri" w:eastAsia="Amiri" w:cs="Amiri"/>
          <w:color w:val="111111"/>
          <w:sz w:val="28"/>
          <w:sz w:val="28"/>
          <w:szCs w:val="28"/>
          <w:rtl w:val="true"/>
          <w:lang w:bidi="ar-SA"/>
        </w:rPr>
        <w:t>فحملوا عليه وقتلوه، رضوان اللّه عليه</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أنا يزيد وأبي مهاصر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هصور في العرين خادر</w:t>
      </w:r>
    </w:p>
    <w:p>
      <w:pPr>
        <w:pStyle w:val="BookText"/>
        <w:rPr/>
      </w:pPr>
      <w:r>
        <w:rPr>
          <w:rFonts w:ascii="Amiri" w:hAnsi="Amiri" w:eastAsia="Amiri" w:cs="Amiri"/>
          <w:color w:val="111111"/>
          <w:sz w:val="28"/>
          <w:sz w:val="28"/>
          <w:szCs w:val="28"/>
          <w:rtl w:val="true"/>
          <w:lang w:bidi="ar-SA"/>
        </w:rPr>
        <w:t xml:space="preserve">والمعنى واحد وهو تشبيه نفسه ودفاعه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بدفاع الأسد الكامن في عرينه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9221706_2142443653"/>
      <w:bookmarkStart w:id="567" w:name="_Toc210"/>
      <w:bookmarkEnd w:id="566"/>
      <w:r>
        <w:rPr>
          <w:rtl w:val="true"/>
        </w:rPr>
        <w:t>النهشلي</w:t>
      </w:r>
      <w:bookmarkEnd w:id="567"/>
    </w:p>
    <w:p>
      <w:pPr>
        <w:pStyle w:val="BookText"/>
        <w:rPr/>
      </w:pPr>
      <w:r>
        <w:rPr>
          <w:rFonts w:ascii="Amiri" w:hAnsi="Amiri" w:eastAsia="Amiri" w:cs="Amiri"/>
          <w:color w:val="111111"/>
          <w:sz w:val="28"/>
          <w:sz w:val="28"/>
          <w:szCs w:val="28"/>
          <w:rtl w:val="true"/>
          <w:lang w:bidi="ar-SA"/>
        </w:rPr>
        <w:t>قال مهران مولى بني 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كربلاء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رجلاً يقاتل قتالاً شديداً شديداً لا يحمل على قوم إلاّ كشفهم، ثم يرجع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هديت الرشد تلقى أحمدا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الفردوس تعلو صعدا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النهشلي وقيل الخثعمي، فاعترضه أحد الأعداء فقتله واجتز رأسه، وكان أبو عمرو هذا متهجداً كثير الصلاة، رضوان اللّه عليه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9221708_2142443653"/>
      <w:bookmarkStart w:id="569" w:name="_Toc211"/>
      <w:bookmarkEnd w:id="568"/>
      <w:r>
        <w:rPr>
          <w:rtl w:val="true"/>
        </w:rPr>
        <w:t>الجابريان</w:t>
      </w:r>
      <w:bookmarkEnd w:id="569"/>
    </w:p>
    <w:p>
      <w:pPr>
        <w:pStyle w:val="BookText"/>
        <w:rPr/>
      </w:pPr>
      <w:r>
        <w:rPr>
          <w:rFonts w:ascii="Amiri" w:hAnsi="Amiri" w:eastAsia="Amiri" w:cs="Amiri"/>
          <w:color w:val="111111"/>
          <w:sz w:val="28"/>
          <w:sz w:val="28"/>
          <w:szCs w:val="28"/>
          <w:rtl w:val="true"/>
          <w:lang w:bidi="ar-SA"/>
        </w:rPr>
        <w:t>وتقدم سيف بن أبي الحارث بن سريع، ومالك بن عبد اللّه بن سريع الجابريان بطن من همدان</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ألا أبلغ معاوية بن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ورجم الغيب يكشفه الظنون</w:t>
      </w:r>
    </w:p>
    <w:p>
      <w:pPr>
        <w:pStyle w:val="BookText"/>
        <w:rPr/>
      </w:pPr>
      <w:r>
        <w:rPr>
          <w:rFonts w:ascii="Amiri" w:hAnsi="Amiri" w:eastAsia="Amiri" w:cs="Amiri"/>
          <w:color w:val="111111"/>
          <w:sz w:val="28"/>
          <w:sz w:val="28"/>
          <w:szCs w:val="28"/>
          <w:rtl w:val="true"/>
          <w:lang w:bidi="ar-SA"/>
        </w:rPr>
        <w:t>بأنا لا نزال لكم 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 الدهر ما سمع الحنين</w:t>
      </w:r>
    </w:p>
    <w:p>
      <w:pPr>
        <w:pStyle w:val="BookText"/>
        <w:rPr/>
      </w:pPr>
      <w:r>
        <w:rPr>
          <w:rFonts w:ascii="Amiri" w:hAnsi="Amiri" w:eastAsia="Amiri" w:cs="Amiri"/>
          <w:color w:val="111111"/>
          <w:sz w:val="28"/>
          <w:sz w:val="28"/>
          <w:szCs w:val="28"/>
          <w:rtl w:val="true"/>
          <w:lang w:bidi="ar-SA"/>
        </w:rPr>
        <w:t>ألم تر أن والدنا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 ونحن له بنون</w:t>
      </w:r>
    </w:p>
    <w:p>
      <w:pPr>
        <w:pStyle w:val="BookText"/>
        <w:rPr/>
      </w:pPr>
      <w:r>
        <w:rPr>
          <w:rFonts w:ascii="Amiri" w:hAnsi="Amiri" w:eastAsia="Amiri" w:cs="Amiri"/>
          <w:color w:val="111111"/>
          <w:sz w:val="28"/>
          <w:sz w:val="28"/>
          <w:szCs w:val="28"/>
          <w:rtl w:val="true"/>
          <w:lang w:bidi="ar-SA"/>
        </w:rPr>
        <w:t>وإنا لا نريد به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الرشد والحظ السمين</w:t>
      </w:r>
    </w:p>
    <w:p>
      <w:pPr>
        <w:pStyle w:val="BookText"/>
        <w:rPr/>
      </w:pPr>
      <w:r>
        <w:rPr>
          <w:rFonts w:ascii="Amiri" w:hAnsi="Amiri" w:eastAsia="Amiri" w:cs="Amiri"/>
          <w:color w:val="111111"/>
          <w:sz w:val="28"/>
          <w:sz w:val="28"/>
          <w:szCs w:val="28"/>
          <w:rtl w:val="true"/>
          <w:lang w:bidi="ar-SA"/>
        </w:rPr>
        <w:t>فلما سمعه معاوية بعث ذا الكلاع مع كثير من القبائل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واقصد بحربك همدان خاصة فلما رآهم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لهمدان عليكم بهذه الخيل فإن معاوية قد قصدكم بها خاصة دون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عليهم ابن قيس مع همدان فهزمهم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درعي ورمحي وسناني وجُنتي واللّه لو كانت الجنة في يدي لأدخلنكم إياها خاصة يا معشر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سعيد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لهم بنو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التقيا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bookmarkStart w:id="570" w:name="pg15559_145755"/>
    </w:p>
    <w:p>
      <w:pPr>
        <w:pStyle w:val="BookText"/>
        <w:rPr/>
      </w:pPr>
      <w:bookmarkEnd w:id="570"/>
      <w:r>
        <w:rPr>
          <w:rFonts w:ascii="Amiri" w:hAnsi="Amiri" w:eastAsia="Amiri" w:cs="Amiri"/>
          <w:color w:val="111111"/>
          <w:sz w:val="28"/>
          <w:sz w:val="28"/>
          <w:szCs w:val="28"/>
          <w:rtl w:val="true"/>
          <w:lang w:bidi="ar-SA"/>
        </w:rPr>
        <w:t>السلام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وعليكما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قاتلا حتى قُتلا، رضوان اللّه عليهما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9221710_2142443653"/>
      <w:bookmarkStart w:id="572" w:name="_Toc212"/>
      <w:bookmarkEnd w:id="571"/>
      <w:r>
        <w:rPr>
          <w:rtl w:val="true"/>
        </w:rPr>
        <w:t xml:space="preserve">فدائي الحسين </w:t>
      </w:r>
      <w:r>
        <w:rPr>
          <w:rtl w:val="true"/>
        </w:rPr>
        <w:t>(</w:t>
      </w:r>
      <w:r>
        <w:rPr>
          <w:rtl w:val="true"/>
        </w:rPr>
        <w:t>عليه السلام</w:t>
      </w:r>
      <w:r>
        <w:rPr>
          <w:rtl w:val="true"/>
        </w:rPr>
        <w:t>)</w:t>
      </w:r>
      <w:bookmarkEnd w:id="57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سعيد بن عبد اللّه الحنفي</w:t>
      </w:r>
      <w:r>
        <w:rPr>
          <w:rStyle w:val="FootnoteAnchor"/>
          <w:rtl w:val="true"/>
        </w:rPr>
        <w:footnoteReference w:id="642"/>
      </w:r>
      <w:r>
        <w:rPr>
          <w:rFonts w:ascii="Amiri" w:hAnsi="Amiri" w:eastAsia="Amiri" w:cs="Amiri"/>
          <w:color w:val="111111"/>
          <w:sz w:val="28"/>
          <w:sz w:val="28"/>
          <w:szCs w:val="28"/>
          <w:rtl w:val="true"/>
          <w:lang w:bidi="ar-SA"/>
        </w:rPr>
        <w:t xml:space="preserve">تقدم 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يقيه من السهام والسيوف، فاستهدف لهم</w:t>
      </w:r>
      <w:r>
        <w:rPr>
          <w:rStyle w:val="FootnoteAnchor"/>
          <w:rtl w:val="true"/>
        </w:rPr>
        <w:footnoteReference w:id="643"/>
      </w:r>
      <w:r>
        <w:rPr>
          <w:rFonts w:ascii="Amiri" w:hAnsi="Amiri" w:eastAsia="Amiri" w:cs="Amiri"/>
          <w:color w:val="111111"/>
          <w:sz w:val="28"/>
          <w:sz w:val="28"/>
          <w:szCs w:val="28"/>
          <w:rtl w:val="true"/>
          <w:lang w:bidi="ar-SA"/>
        </w:rPr>
        <w:t xml:space="preserve">يرمونه بالنبل، كلما 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وشمالاً قام بين يديه، فما زال يُرمى به حتى سقط إلى الأرض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العنهم لعن عاد وثمود، اللّهم أبلغ نبيك السلام عني وأبلغه ما لقيت من ألم الجراح، فإني أردت بذلك نصرة ذرية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رضوان اللّه عليه، فوجد به ثلاثة عشر سهماً سوى ما به من ضرب السيوف وطعن الرماح</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573" w:name="pg15559_145756"/>
    </w:p>
    <w:p>
      <w:pPr>
        <w:pStyle w:val="Heading3"/>
        <w:numPr>
          <w:ilvl w:val="2"/>
          <w:numId w:val="1"/>
        </w:numPr>
        <w:rPr/>
      </w:pPr>
      <w:bookmarkStart w:id="574" w:name="__RefHeading___Toc9221712_2142443653"/>
      <w:bookmarkStart w:id="575" w:name="_Toc213"/>
      <w:bookmarkEnd w:id="573"/>
      <w:bookmarkEnd w:id="574"/>
      <w:r>
        <w:rPr>
          <w:rtl w:val="true"/>
        </w:rPr>
        <w:t>الرجل بعد الرجل</w:t>
      </w:r>
      <w:bookmarkEnd w:id="575"/>
    </w:p>
    <w:p>
      <w:pPr>
        <w:pStyle w:val="BookText"/>
        <w:rPr/>
      </w:pPr>
      <w:r>
        <w:rPr>
          <w:rFonts w:ascii="Amiri" w:hAnsi="Amiri" w:eastAsia="Amiri" w:cs="Amiri"/>
          <w:color w:val="111111"/>
          <w:sz w:val="28"/>
          <w:sz w:val="28"/>
          <w:szCs w:val="28"/>
          <w:rtl w:val="true"/>
          <w:lang w:bidi="ar-SA"/>
        </w:rPr>
        <w:t xml:space="preserve">قال السيد محمد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بعد الرجل من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فيجيبه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ونحن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حتى قُتلوا عن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9221714_2142443653"/>
      <w:bookmarkStart w:id="577" w:name="_Toc214"/>
      <w:bookmarkEnd w:id="576"/>
      <w:r>
        <w:rPr>
          <w:rtl w:val="true"/>
        </w:rPr>
        <w:t xml:space="preserve">علي الأكبر </w:t>
      </w:r>
      <w:r>
        <w:rPr>
          <w:rtl w:val="true"/>
        </w:rPr>
        <w:t>(</w:t>
      </w:r>
      <w:r>
        <w:rPr>
          <w:rtl w:val="true"/>
        </w:rPr>
        <w:t>عليه السلام</w:t>
      </w:r>
      <w:r>
        <w:rPr>
          <w:rtl w:val="true"/>
        </w:rPr>
        <w:t>)</w:t>
      </w:r>
      <w:bookmarkEnd w:id="577"/>
    </w:p>
    <w:p>
      <w:pPr>
        <w:pStyle w:val="BookText"/>
        <w:rPr/>
      </w:pPr>
      <w:r>
        <w:rPr>
          <w:rFonts w:ascii="Amiri" w:hAnsi="Amiri" w:eastAsia="Amiri" w:cs="Amiri"/>
          <w:color w:val="111111"/>
          <w:sz w:val="28"/>
          <w:sz w:val="28"/>
          <w:szCs w:val="28"/>
          <w:rtl w:val="true"/>
          <w:lang w:bidi="ar-SA"/>
        </w:rPr>
        <w:t xml:space="preserve">لما قُتل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ولم يبق إلاّ أهل بيته، وهم ولد علي، وولد جعفر، وولد عقيل، وولد الحسن،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يودّع بعضهم بعضاً وعزموا على الحرب، وكان أول</w:t>
      </w:r>
      <w:r>
        <w:rPr>
          <w:rStyle w:val="FootnoteAnchor"/>
          <w:rtl w:val="true"/>
        </w:rPr>
        <w:footnoteReference w:id="648"/>
      </w:r>
      <w:r>
        <w:rPr>
          <w:rFonts w:ascii="Amiri" w:hAnsi="Amiri" w:eastAsia="Amiri" w:cs="Amiri"/>
          <w:color w:val="111111"/>
          <w:sz w:val="28"/>
          <w:sz w:val="28"/>
          <w:szCs w:val="28"/>
          <w:rtl w:val="true"/>
          <w:lang w:bidi="ar-SA"/>
        </w:rPr>
        <w:t xml:space="preserve">من برز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أول قتيل قُتل من ولد أبي طالب مع الحسين ابنه علي</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برز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القوم أرخى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وبكى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كن </w:t>
      </w:r>
    </w:p>
    <w:p>
      <w:pPr>
        <w:pStyle w:val="BookText"/>
        <w:rPr/>
      </w:pPr>
      <w:r>
        <w:rPr>
          <w:rFonts w:ascii="Amiri" w:hAnsi="Amiri" w:eastAsia="Amiri" w:cs="Amiri"/>
          <w:color w:val="111111"/>
          <w:sz w:val="28"/>
          <w:sz w:val="28"/>
          <w:szCs w:val="28"/>
          <w:rtl w:val="true"/>
          <w:lang w:bidi="ar-SA"/>
        </w:rPr>
        <w:t>أنت الشهيد عليهم فقد برز إليهم ابن رسولك وأشبه الناس وجهاً وسمتاً به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برز إليهم غلام أشبه الناس خَلقاً وخُلُقاً ومنطقاً برسولك</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أما ترون كيف أحمي عن أبي</w:t>
      </w:r>
    </w:p>
    <w:p>
      <w:pPr>
        <w:pStyle w:val="BookText"/>
        <w:rPr/>
      </w:pPr>
      <w:r>
        <w:rPr>
          <w:rFonts w:ascii="Amiri" w:hAnsi="Amiri" w:eastAsia="Amiri" w:cs="Amiri"/>
          <w:color w:val="111111"/>
          <w:sz w:val="28"/>
          <w:sz w:val="28"/>
          <w:szCs w:val="28"/>
          <w:rtl w:val="true"/>
          <w:lang w:bidi="ar-SA"/>
        </w:rPr>
        <w:t>فقتل منهم عشرة، ثم رجع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صبراً يا بُني، يسقيك جدك بالكأس 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فقاتل حتى قَتل منهم أربعة وأربعين رجلاً، ثم قُتل صلوات اللّه عليه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لما رجع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العطش، 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اصبر حبيبي فإنك لا تمسي حتى يسقيك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يكرّ كرة بعد كرة حتى رُمي بسهم فوقع في حلقه فخرقه وأقبل يتقلب في دمه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عليك السلام، هذا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يقرئك السلام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القدوم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وشهق شهقة فارق الدنيا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أصغر من أخيه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 وأمه ليلى بنت </w:t>
      </w:r>
    </w:p>
    <w:p>
      <w:pPr>
        <w:pStyle w:val="BookText"/>
        <w:rPr/>
      </w:pPr>
      <w:r>
        <w:rPr>
          <w:rFonts w:ascii="Amiri" w:hAnsi="Amiri" w:eastAsia="Amiri" w:cs="Amiri"/>
          <w:color w:val="111111"/>
          <w:sz w:val="28"/>
          <w:sz w:val="28"/>
          <w:szCs w:val="28"/>
          <w:rtl w:val="true"/>
          <w:lang w:bidi="ar-SA"/>
        </w:rPr>
        <w:t xml:space="preserve">أبي مرة بن عروة بن مسعود الثقفي وكانت موجودة في كربلاء، وكان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ابن ثماني عشرة سنة، وقيل ابن خمس وعشرين</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خرج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سبابته نحو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على هؤلاء القوم فقد برز إليهم غلام أشبه الناس خَلقاً وخُلقاً ومنطقاً برسولك، كنا إذا اشتقنا إلى نبيك نظرنا إلى وجهه، اللّهم أمنعهم بركات الأرض، وفرّقهم تفريقاً، ومزقهم تمزيقاً، واجعلهم طرائق قدداً، ولا ترض الولاة عنهم أبداً، فإنهم دعونا لينصرونا ثم عدوا علينا يقاتلوننا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اللّه رحمك ولا بارك اللّه لك في أمرك، وسلّط عليك من يذبحك بعدي على فراشك، كما قطعت رحمي ولم تحفظ 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حكمة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هو تنبيه ضمائرهم لعلهم يهتدون</w:t>
      </w:r>
      <w:r>
        <w:rPr>
          <w:rStyle w:val="FootnoteAnchor"/>
          <w:rtl w:val="true"/>
        </w:rPr>
        <w:footnoteReference w:id="6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اهتدى منهم من كان لائقاً للهداية، والتحق بعكسر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جيش عمرو بن سعد الواحد والاثنان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حمل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عصبة جد أبيهم النبي</w:t>
      </w:r>
    </w:p>
    <w:p>
      <w:pPr>
        <w:pStyle w:val="BookText"/>
        <w:rPr/>
      </w:pPr>
      <w:r>
        <w:rPr>
          <w:rFonts w:ascii="Amiri" w:hAnsi="Amiri" w:eastAsia="Amiri" w:cs="Amiri"/>
          <w:color w:val="111111"/>
          <w:sz w:val="28"/>
          <w:sz w:val="28"/>
          <w:szCs w:val="28"/>
          <w:rtl w:val="true"/>
          <w:lang w:bidi="ar-SA"/>
        </w:rPr>
        <w:t>واللّه لا يحكم فينا ابن الدعي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أطعنكم بالرمح حتى ينثني</w:t>
      </w:r>
    </w:p>
    <w:p>
      <w:pPr>
        <w:pStyle w:val="BookText"/>
        <w:rPr/>
      </w:pPr>
      <w:r>
        <w:rPr>
          <w:rFonts w:ascii="Amiri" w:hAnsi="Amiri" w:eastAsia="Amiri" w:cs="Amiri"/>
          <w:color w:val="111111"/>
          <w:sz w:val="28"/>
          <w:sz w:val="28"/>
          <w:szCs w:val="28"/>
          <w:rtl w:val="true"/>
          <w:lang w:bidi="ar-SA"/>
        </w:rPr>
        <w:t>أضربكم بالسيف أحمي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غلام هاشمي علوي</w:t>
      </w:r>
    </w:p>
    <w:p>
      <w:pPr>
        <w:pStyle w:val="BookText"/>
        <w:rPr/>
      </w:pPr>
      <w:r>
        <w:rPr>
          <w:rFonts w:ascii="Amiri" w:hAnsi="Amiri" w:eastAsia="Amiri" w:cs="Amiri"/>
          <w:color w:val="111111"/>
          <w:sz w:val="28"/>
          <w:sz w:val="28"/>
          <w:szCs w:val="28"/>
          <w:rtl w:val="true"/>
          <w:lang w:bidi="ar-SA"/>
        </w:rPr>
        <w:t>فلم يزل يقاتل حتى ضج الناس من كثرة من قتل منهم، وروي أنه قتل على عطشه مائة وعشرين رجلاً، ثم رجع إلى أبيه وقد أصابته جراحات 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العطش قد قتلني وثقل الحديد أجهدني فهل إلى شربة من ماء سبيل أتقوى بها على الأعداء؟</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يعزّ على محمد وعلى علي بن أبي طالب وعليّ أن تدعوهم فلا يجيبوك، وتستغيث بهم فلا يغيثوك، يا بني هات لسانك فأخذ بلسانه فمصه ودفع إليه خاتمه وقال امسكه في فيك وارجع إلى قتال عدوك، فإني أرجو أنك لا تمسي حتى يسقيك جدك بكأسه الأوفى شربةً لا تظمأ بعدها أبداً فرجع إلى القتال وهو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الحرب قد بانت لها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وظهرت من بعدها مصادق</w:t>
      </w:r>
    </w:p>
    <w:p>
      <w:pPr>
        <w:pStyle w:val="BookText"/>
        <w:rPr/>
      </w:pPr>
      <w:r>
        <w:rPr>
          <w:rFonts w:ascii="Amiri" w:hAnsi="Amiri" w:eastAsia="Amiri" w:cs="Amiri"/>
          <w:color w:val="111111"/>
          <w:sz w:val="28"/>
          <w:sz w:val="28"/>
          <w:szCs w:val="28"/>
          <w:rtl w:val="true"/>
          <w:lang w:bidi="ar-SA"/>
        </w:rPr>
        <w:t>واللّه رب العرش لا نفارق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جموعكم أو تغمد البوارق</w:t>
      </w:r>
    </w:p>
    <w:p>
      <w:pPr>
        <w:pStyle w:val="BookText"/>
        <w:rPr/>
      </w:pPr>
      <w:r>
        <w:rPr>
          <w:rFonts w:ascii="Amiri" w:hAnsi="Amiri" w:eastAsia="Amiri" w:cs="Amiri"/>
          <w:color w:val="111111"/>
          <w:sz w:val="28"/>
          <w:sz w:val="28"/>
          <w:szCs w:val="28"/>
          <w:rtl w:val="true"/>
          <w:lang w:bidi="ar-SA"/>
        </w:rPr>
        <w:t xml:space="preserve">فلم يزل يقاتل حتى قتل تمام المائتين، ثم ضربه منقذ بن مرة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مفرق رأسه ضربة صرعته</w:t>
      </w:r>
      <w:r>
        <w:rPr>
          <w:rStyle w:val="FootnoteAnchor"/>
          <w:rtl w:val="true"/>
        </w:rPr>
        <w:footnoteReference w:id="658"/>
      </w:r>
      <w:r>
        <w:rPr>
          <w:rFonts w:ascii="IRNazanin" w:hAnsi="IRNazanin" w:eastAsia="IRNazanin"/>
          <w:color w:val="111111"/>
          <w:sz w:val="28"/>
          <w:sz w:val="28"/>
          <w:szCs w:val="28"/>
          <w:rtl w:val="true"/>
          <w:lang w:bidi="fa-IR"/>
        </w:rPr>
        <w:t>، وضربه الناس بأسيافهم، ثم اعتنق فرسه فاحتمله الفرس إلى عسكر الأعداء فقطّعوه بسيوفهم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الروح التراقي قال رافعاً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أبتاه هذا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سقاني بكأسه الأوفى شربة لاأظمأ بعدها أبداً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فإن لك كأسا مذخورة حتى تشربها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اللّه قوماً قتلوك، ما أجرأهم على الرحمن وعلى رسوله وعلى انتهاك حرمة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بعدك العفا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امرأة خرجت مسرعة كأنها الشمس الطالعة تنادي بالويل والثبور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حبيباه، يا ثمرة فؤاداه، يا نور عيناه، فسألت عنها فقيل هي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وانكبت عليه، 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بيدها فردّها إلى الفسطاط وأقبل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بفتيانه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أخاكم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فحملوه من مصرعه فجاءوا به حتى وضعوه عند الفسطاط الذي كانوا يقاتلون أمامه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أمه ليلى وعماته على نعشه وهم يبكون ويلطمون وجوههم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زيارة الناحية المقدسة المروية عن مولانا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صلى اللّه </w:t>
      </w:r>
      <w:bookmarkStart w:id="578" w:name="pg15559_145761"/>
    </w:p>
    <w:p>
      <w:pPr>
        <w:pStyle w:val="BookText"/>
        <w:rPr/>
      </w:pPr>
      <w:bookmarkEnd w:id="578"/>
      <w:r>
        <w:rPr>
          <w:rFonts w:ascii="Amiri" w:hAnsi="Amiri" w:eastAsia="Amiri" w:cs="Amiri"/>
          <w:color w:val="111111"/>
          <w:sz w:val="28"/>
          <w:sz w:val="28"/>
          <w:szCs w:val="28"/>
          <w:rtl w:val="true"/>
          <w:lang w:bidi="ar-SA"/>
        </w:rPr>
        <w:t>عليك وعلى أبيك إذ قال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اللّه قوماً قتلوك يا بني، ما أجرأهم على الرحمن وعلى انتهاك حرمة الرسول، على الدنيا بعدك العفا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كأني بك بين يديه ماثلاً وللكافرين قاتلاً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أطعنكم بالرمح حتى ينثني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ضرب غلام هاشمي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يحكم فينا ابن الدعي</w:t>
      </w:r>
    </w:p>
    <w:p>
      <w:pPr>
        <w:pStyle w:val="BookText"/>
        <w:rPr/>
      </w:pPr>
      <w:r>
        <w:rPr>
          <w:rFonts w:ascii="Amiri" w:hAnsi="Amiri" w:eastAsia="Amiri" w:cs="Amiri"/>
          <w:color w:val="111111"/>
          <w:sz w:val="28"/>
          <w:sz w:val="28"/>
          <w:szCs w:val="28"/>
          <w:rtl w:val="true"/>
          <w:lang w:bidi="ar-SA"/>
        </w:rPr>
        <w:t>حتى قضيتَ نحبك ولقيتَ ربك، أشهد أنك أولى باللّه وبرسوله، وأنك ابن حجته وأمينه، حكم اللّه لك على قاتلك مرة بن منقذ بن النعمان العبدي لعنه اللّه وأخزاه، ومن شركه في قتلك، وكانوا عليك ظهيراً، أصلاهم اللّه جهنم وساءت مصيراً، وجعلنا اللّه من ملاقيك ومرافقي جدّك وأبيك وعمك وأخيك وأمك المظلومة، وأبرأ إلى اللّه من قاتليك واسأل اللّه مرافقتك في دار الخلود، وابرأ إلى اللّه من أعدائك أولي الجحود، والسلام عليك ورحمة اللّه وبركاته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9221716_2142443653"/>
      <w:bookmarkStart w:id="580" w:name="_Toc215"/>
      <w:bookmarkEnd w:id="579"/>
      <w:r>
        <w:rPr>
          <w:rtl w:val="true"/>
        </w:rPr>
        <w:t xml:space="preserve">أولاد مسلم بن عقيل </w:t>
      </w:r>
      <w:r>
        <w:rPr>
          <w:rtl w:val="true"/>
        </w:rPr>
        <w:t>(</w:t>
      </w:r>
      <w:r>
        <w:rPr>
          <w:rtl w:val="true"/>
        </w:rPr>
        <w:t>عليه السلام</w:t>
      </w:r>
      <w:r>
        <w:rPr>
          <w:rtl w:val="true"/>
        </w:rPr>
        <w:t>)</w:t>
      </w:r>
      <w:bookmarkEnd w:id="580"/>
    </w:p>
    <w:p>
      <w:pPr>
        <w:pStyle w:val="BookText"/>
        <w:rPr/>
      </w:pPr>
      <w:r>
        <w:rPr>
          <w:rFonts w:ascii="Amiri" w:hAnsi="Amiri" w:eastAsia="Amiri" w:cs="Amiri"/>
          <w:color w:val="111111"/>
          <w:sz w:val="28"/>
          <w:sz w:val="28"/>
          <w:szCs w:val="28"/>
          <w:rtl w:val="true"/>
          <w:lang w:bidi="ar-SA"/>
        </w:rPr>
        <w:t xml:space="preserve">وخرج عبد اللّه بن مسلم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ألقى مسلماً وهو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وفتية بادوا على دين النبي</w:t>
      </w:r>
    </w:p>
    <w:p>
      <w:pPr>
        <w:pStyle w:val="BookText"/>
        <w:rPr/>
      </w:pPr>
      <w:r>
        <w:rPr>
          <w:rFonts w:ascii="Amiri" w:hAnsi="Amiri" w:eastAsia="Amiri" w:cs="Amiri"/>
          <w:color w:val="111111"/>
          <w:sz w:val="28"/>
          <w:sz w:val="28"/>
          <w:szCs w:val="28"/>
          <w:rtl w:val="true"/>
          <w:lang w:bidi="ar-SA"/>
        </w:rPr>
        <w:t>ليسوا بقوم عرفوا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خيار وكرام النسب</w:t>
      </w:r>
    </w:p>
    <w:p>
      <w:pPr>
        <w:pStyle w:val="BookText"/>
        <w:rPr/>
      </w:pPr>
      <w:r>
        <w:rPr>
          <w:rFonts w:ascii="IRNazanin" w:hAnsi="IRNazanin" w:eastAsia="IRNazanin"/>
          <w:color w:val="111111"/>
          <w:sz w:val="28"/>
          <w:sz w:val="28"/>
          <w:szCs w:val="28"/>
          <w:rtl w:val="true"/>
          <w:lang w:bidi="fa-IR"/>
        </w:rPr>
        <w:t>من هاشم السادات أهل الحسب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حتى قتل ثمانية وتسعين رجلاً في ثلاث حملات</w:t>
      </w:r>
      <w:r>
        <w:rPr>
          <w:rStyle w:val="FootnoteAnchor"/>
          <w:rtl w:val="true"/>
        </w:rPr>
        <w:footnoteReference w:id="662"/>
      </w:r>
      <w:r>
        <w:rPr>
          <w:rFonts w:ascii="IRNazanin" w:hAnsi="IRNazanin" w:eastAsia="IRNazanin"/>
          <w:color w:val="111111"/>
          <w:sz w:val="28"/>
          <w:sz w:val="28"/>
          <w:szCs w:val="28"/>
          <w:rtl w:val="true"/>
          <w:lang w:bidi="fa-IR"/>
        </w:rPr>
        <w:t xml:space="preserve">، ثم رماه الأعداء </w:t>
      </w:r>
      <w:bookmarkStart w:id="581" w:name="pg15559_145762"/>
    </w:p>
    <w:p>
      <w:pPr>
        <w:pStyle w:val="BookText"/>
        <w:rPr/>
      </w:pPr>
      <w:bookmarkEnd w:id="581"/>
      <w:r>
        <w:rPr>
          <w:rFonts w:ascii="Amiri" w:hAnsi="Amiri" w:eastAsia="Amiri" w:cs="Amiri"/>
          <w:color w:val="111111"/>
          <w:sz w:val="28"/>
          <w:sz w:val="28"/>
          <w:szCs w:val="28"/>
          <w:rtl w:val="true"/>
          <w:lang w:bidi="ar-SA"/>
        </w:rPr>
        <w:t>بسهم فوضع عبد اللّه يده على جبهته يتقيه، فأصاب السهم كفه ونفذ إلى جبهة فسمرها به فلم يستطع تحريكها، ثم انحنى عليه لعين آخر برمحه فطعنه في قلبه فقتله رضوان اللّه عليه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محمد بن مسلم بن عقيل، وأمه أم ولد، فقاتل حتى قُتل رضوان اللّه عليه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9221718_2142443653"/>
      <w:bookmarkStart w:id="583" w:name="_Toc216"/>
      <w:bookmarkEnd w:id="582"/>
      <w:r>
        <w:rPr>
          <w:rtl w:val="true"/>
        </w:rPr>
        <w:t xml:space="preserve">أولاد عقيل </w:t>
      </w:r>
      <w:r>
        <w:rPr>
          <w:rtl w:val="true"/>
        </w:rPr>
        <w:t>(</w:t>
      </w:r>
      <w:r>
        <w:rPr>
          <w:rtl w:val="true"/>
        </w:rPr>
        <w:t>عليه السلام</w:t>
      </w:r>
      <w:r>
        <w:rPr>
          <w:rtl w:val="true"/>
        </w:rPr>
        <w:t>)</w:t>
      </w:r>
      <w:bookmarkEnd w:id="583"/>
    </w:p>
    <w:p>
      <w:pPr>
        <w:pStyle w:val="BookText"/>
        <w:rPr/>
      </w:pPr>
      <w:r>
        <w:rPr>
          <w:rFonts w:ascii="Amiri" w:hAnsi="Amiri" w:eastAsia="Amiri" w:cs="Amiri"/>
          <w:color w:val="111111"/>
          <w:sz w:val="28"/>
          <w:sz w:val="28"/>
          <w:szCs w:val="28"/>
          <w:rtl w:val="true"/>
          <w:lang w:bidi="ar-SA"/>
        </w:rPr>
        <w:t xml:space="preserve">وخرج من أولاد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جعفر بن عقيل،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الأبطحي الطالبي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معشر في هاشم و من غالب</w:t>
      </w:r>
    </w:p>
    <w:p>
      <w:pPr>
        <w:pStyle w:val="BookText"/>
        <w:rPr/>
      </w:pPr>
      <w:r>
        <w:rPr>
          <w:rFonts w:ascii="Amiri" w:hAnsi="Amiri" w:eastAsia="Amiri" w:cs="Amiri"/>
          <w:color w:val="111111"/>
          <w:sz w:val="28"/>
          <w:sz w:val="28"/>
          <w:szCs w:val="28"/>
          <w:rtl w:val="true"/>
          <w:lang w:bidi="ar-SA"/>
        </w:rPr>
        <w:t>ونحن حقاً سادة الذوائب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 أطيب الأطايب</w:t>
      </w:r>
    </w:p>
    <w:p>
      <w:pPr>
        <w:pStyle w:val="BookText"/>
        <w:rPr/>
      </w:pPr>
      <w:r>
        <w:rPr>
          <w:rFonts w:ascii="Amiri" w:hAnsi="Amiri" w:eastAsia="Amiri" w:cs="Amiri"/>
          <w:color w:val="111111"/>
          <w:sz w:val="28"/>
          <w:sz w:val="28"/>
          <w:szCs w:val="28"/>
          <w:rtl w:val="true"/>
          <w:lang w:bidi="ar-SA"/>
        </w:rPr>
        <w:t>من عترة البر التقي العاقب</w:t>
      </w:r>
    </w:p>
    <w:p>
      <w:pPr>
        <w:pStyle w:val="BookText"/>
        <w:rPr/>
      </w:pPr>
      <w:r>
        <w:rPr>
          <w:rFonts w:ascii="Amiri" w:hAnsi="Amiri" w:eastAsia="Amiri" w:cs="Amiri"/>
          <w:color w:val="111111"/>
          <w:sz w:val="28"/>
          <w:sz w:val="28"/>
          <w:szCs w:val="28"/>
          <w:rtl w:val="true"/>
          <w:lang w:bidi="ar-SA"/>
        </w:rPr>
        <w:t>فقتل خمسة عشر فارساً، ثم قُتل رضوان اللّه عليه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عبد الرحمن بن عقيل،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عقيل فاعرفوا 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هاشم وهاشم إخواني</w:t>
      </w:r>
    </w:p>
    <w:p>
      <w:pPr>
        <w:pStyle w:val="BookText"/>
        <w:rPr/>
      </w:pPr>
      <w:r>
        <w:rPr>
          <w:rFonts w:ascii="Amiri" w:hAnsi="Amiri" w:eastAsia="Amiri" w:cs="Amiri"/>
          <w:color w:val="111111"/>
          <w:sz w:val="28"/>
          <w:sz w:val="28"/>
          <w:szCs w:val="28"/>
          <w:rtl w:val="true"/>
          <w:lang w:bidi="ar-SA"/>
        </w:rPr>
        <w:t>كهول صدق سادة الأقران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 شامخ البنيان</w:t>
      </w:r>
    </w:p>
    <w:p>
      <w:pPr>
        <w:pStyle w:val="BookText"/>
        <w:rPr/>
      </w:pPr>
      <w:r>
        <w:rPr>
          <w:rFonts w:ascii="Amiri" w:hAnsi="Amiri" w:eastAsia="Amiri" w:cs="Amiri"/>
          <w:color w:val="111111"/>
          <w:sz w:val="28"/>
          <w:sz w:val="28"/>
          <w:szCs w:val="28"/>
          <w:rtl w:val="true"/>
          <w:lang w:bidi="ar-SA"/>
        </w:rPr>
        <w:t>وسيد الشيب مع الشبان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حتى قُتل رضوان اللّه عليه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584" w:name="pg15559_145763"/>
    </w:p>
    <w:p>
      <w:pPr>
        <w:pStyle w:val="BookText"/>
        <w:rPr/>
      </w:pPr>
      <w:bookmarkEnd w:id="584"/>
      <w:r>
        <w:rPr>
          <w:rFonts w:ascii="Amiri" w:hAnsi="Amiri" w:eastAsia="Amiri" w:cs="Amiri"/>
          <w:color w:val="111111"/>
          <w:sz w:val="28"/>
          <w:sz w:val="28"/>
          <w:szCs w:val="28"/>
          <w:rtl w:val="true"/>
          <w:lang w:bidi="ar-SA"/>
        </w:rPr>
        <w:t>وخرج عبد اللّه الأكبر بن عقيل، وقاتل حتى قُتل رضوان اللّه عليه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محمد بن أبي سعيد بن عقيل بن أبي طالب الأحول، وقاتل حتى قُتل رضوان اللّه عليه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جعفر بن محمد بن عقيل، وقاتل حتى قُتل رضوان اللّه عليه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علي بن عقيل، وقاتل قُتل رضوان اللّه عليه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9221720_2142443653"/>
      <w:bookmarkStart w:id="586" w:name="_Toc217"/>
      <w:bookmarkEnd w:id="585"/>
      <w:r>
        <w:rPr>
          <w:rtl w:val="true"/>
        </w:rPr>
        <w:t xml:space="preserve">أولاد جعفر بن أبي طالب </w:t>
      </w:r>
      <w:r>
        <w:rPr>
          <w:rtl w:val="true"/>
        </w:rPr>
        <w:t>(</w:t>
      </w:r>
      <w:r>
        <w:rPr>
          <w:rtl w:val="true"/>
        </w:rPr>
        <w:t>عليه السلام</w:t>
      </w:r>
      <w:r>
        <w:rPr>
          <w:rtl w:val="true"/>
        </w:rPr>
        <w:t>)</w:t>
      </w:r>
      <w:bookmarkEnd w:id="586"/>
    </w:p>
    <w:p>
      <w:pPr>
        <w:pStyle w:val="BookText"/>
        <w:rPr/>
      </w:pPr>
      <w:r>
        <w:rPr>
          <w:rFonts w:ascii="Amiri" w:hAnsi="Amiri" w:eastAsia="Amiri" w:cs="Amiri"/>
          <w:color w:val="111111"/>
          <w:sz w:val="28"/>
          <w:sz w:val="28"/>
          <w:szCs w:val="28"/>
          <w:rtl w:val="true"/>
          <w:lang w:bidi="ar-SA"/>
        </w:rPr>
        <w:t xml:space="preserve">وخرج محمد بن عبد 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أشكو إلى اللّه من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قوم في الردى عميان</w:t>
      </w:r>
    </w:p>
    <w:p>
      <w:pPr>
        <w:pStyle w:val="BookText"/>
        <w:rPr/>
      </w:pPr>
      <w:r>
        <w:rPr>
          <w:rFonts w:ascii="Amiri" w:hAnsi="Amiri" w:eastAsia="Amiri" w:cs="Amiri"/>
          <w:color w:val="111111"/>
          <w:sz w:val="28"/>
          <w:sz w:val="28"/>
          <w:szCs w:val="28"/>
          <w:rtl w:val="true"/>
          <w:lang w:bidi="ar-SA"/>
        </w:rPr>
        <w:t>قد تركوا بدلوا معالم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وأظهروا الكفر مع الطغيان</w:t>
      </w:r>
    </w:p>
    <w:p>
      <w:pPr>
        <w:pStyle w:val="BookText"/>
        <w:rPr/>
      </w:pPr>
      <w:r>
        <w:rPr>
          <w:rFonts w:ascii="Amiri" w:hAnsi="Amiri" w:eastAsia="Amiri" w:cs="Amiri"/>
          <w:color w:val="111111"/>
          <w:sz w:val="28"/>
          <w:sz w:val="28"/>
          <w:szCs w:val="28"/>
          <w:rtl w:val="true"/>
          <w:lang w:bidi="ar-SA"/>
        </w:rPr>
        <w:t>فقاتل حتى قُتل رضوان اللّه عليه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عون بن عبد 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صدق في الجنان أزهر</w:t>
      </w:r>
    </w:p>
    <w:p>
      <w:pPr>
        <w:pStyle w:val="BookText"/>
        <w:rPr/>
      </w:pPr>
      <w:r>
        <w:rPr>
          <w:rFonts w:ascii="Amiri" w:hAnsi="Amiri" w:eastAsia="Amiri" w:cs="Amiri"/>
          <w:color w:val="111111"/>
          <w:sz w:val="28"/>
          <w:sz w:val="28"/>
          <w:szCs w:val="28"/>
          <w:rtl w:val="true"/>
          <w:lang w:bidi="ar-SA"/>
        </w:rPr>
        <w:t>يطير فيها بجناح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بهذا شرفاً في المحشر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قاتل حتى قُتل رضوان اللّه عليه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587" w:name="pg15559_145764"/>
    </w:p>
    <w:p>
      <w:pPr>
        <w:pStyle w:val="BookText"/>
        <w:rPr/>
      </w:pPr>
      <w:bookmarkEnd w:id="587"/>
      <w:r>
        <w:rPr>
          <w:rFonts w:ascii="Amiri" w:hAnsi="Amiri" w:eastAsia="Amiri" w:cs="Amiri"/>
          <w:color w:val="111111"/>
          <w:sz w:val="28"/>
          <w:sz w:val="28"/>
          <w:szCs w:val="28"/>
          <w:rtl w:val="true"/>
          <w:lang w:bidi="ar-SA"/>
        </w:rPr>
        <w:t xml:space="preserve">وخرج عبيد اللّه بن عبد 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وقاتل حتى قُتل رضوان اللّه عليه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9221722_2142443653"/>
      <w:bookmarkStart w:id="589" w:name="_Toc218"/>
      <w:bookmarkEnd w:id="588"/>
      <w:r>
        <w:rPr>
          <w:rtl w:val="true"/>
        </w:rPr>
        <w:t xml:space="preserve">أولاد الإمام الحسن </w:t>
      </w:r>
      <w:r>
        <w:rPr>
          <w:rtl w:val="true"/>
        </w:rPr>
        <w:t>(</w:t>
      </w:r>
      <w:r>
        <w:rPr>
          <w:rtl w:val="true"/>
        </w:rPr>
        <w:t>عليه السلام</w:t>
      </w:r>
      <w:r>
        <w:rPr>
          <w:rtl w:val="true"/>
        </w:rPr>
        <w:t>)</w:t>
      </w:r>
      <w:bookmarkEnd w:id="589"/>
    </w:p>
    <w:p>
      <w:pPr>
        <w:pStyle w:val="Heading4"/>
        <w:numPr>
          <w:ilvl w:val="3"/>
          <w:numId w:val="1"/>
        </w:numPr>
        <w:rPr/>
      </w:pPr>
      <w:bookmarkStart w:id="590" w:name="__RefHeading___Toc9221724_2142443653"/>
      <w:bookmarkStart w:id="591" w:name="_Toc219"/>
      <w:bookmarkEnd w:id="590"/>
      <w:r>
        <w:rPr>
          <w:rtl w:val="true"/>
        </w:rPr>
        <w:t xml:space="preserve">القاسم </w:t>
      </w:r>
      <w:r>
        <w:rPr>
          <w:rtl w:val="true"/>
        </w:rPr>
        <w:t>(</w:t>
      </w:r>
      <w:r>
        <w:rPr>
          <w:rtl w:val="true"/>
        </w:rPr>
        <w:t>عليه السلام</w:t>
      </w:r>
      <w:r>
        <w:rPr>
          <w:rtl w:val="true"/>
        </w:rPr>
        <w:t>)</w:t>
      </w:r>
      <w:bookmarkEnd w:id="591"/>
    </w:p>
    <w:p>
      <w:pPr>
        <w:pStyle w:val="BookText"/>
        <w:rPr/>
      </w:pPr>
      <w:r>
        <w:rPr>
          <w:rFonts w:ascii="Amiri" w:hAnsi="Amiri" w:eastAsia="Amiri" w:cs="Amiri"/>
          <w:color w:val="111111"/>
          <w:sz w:val="28"/>
          <w:sz w:val="28"/>
          <w:szCs w:val="28"/>
          <w:rtl w:val="true"/>
          <w:lang w:bidi="ar-SA"/>
        </w:rPr>
        <w:t xml:space="preserve">وبرز القاسم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للدفاع عن عمه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صغير لم يبلغ الحلم، فلما نظر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قد برز، اعتنقه وجعلا يبكيان حتى غُشي عليهما، ثم استأذن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المبارزة، فأبى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له، فلم يزل الغلام يقبّل يدي عمه ورجليه حتى أذن له، فخرج ودموعه تسيل على خديه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الحسن</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النبي المصطفى والمؤتمن</w:t>
      </w:r>
    </w:p>
    <w:p>
      <w:pPr>
        <w:pStyle w:val="BookText"/>
        <w:rPr/>
      </w:pPr>
      <w:r>
        <w:rPr>
          <w:rFonts w:ascii="Amiri" w:hAnsi="Amiri" w:eastAsia="Amiri" w:cs="Amiri"/>
          <w:color w:val="111111"/>
          <w:sz w:val="28"/>
          <w:sz w:val="28"/>
          <w:szCs w:val="28"/>
          <w:rtl w:val="true"/>
          <w:lang w:bidi="ar-SA"/>
        </w:rPr>
        <w:t>هذا حسين كالأسير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أناس لا سقوا صوب المزن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وجهه كفلقة القمر، فقاتل قتالاً شديداً حتى قتل على صغره خمسة وثلاثين رجلاً،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عسكر ابن سعد فكنت أنظر إلى هذا الغلام عليه قميص وإزار ونعلان قد انقطع شسع أحدهما ما أنسى أنه كان اليسرى، فقال عمرو بن سعد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وما تريد بذلك؟ واللّه لو ضربني ما بسطت إليه يدي، يكفيه هؤلاء الذين تراهم قد احتوشوه،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فشد عليه فما ولى حتى ضرب رأسه بالسيف ووقع الغلام لوجهه،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كالصقر المنقض، </w:t>
      </w:r>
    </w:p>
    <w:p>
      <w:pPr>
        <w:pStyle w:val="BookText"/>
        <w:rPr/>
      </w:pPr>
      <w:r>
        <w:rPr>
          <w:rFonts w:ascii="Amiri" w:hAnsi="Amiri" w:eastAsia="Amiri" w:cs="Amiri"/>
          <w:color w:val="111111"/>
          <w:sz w:val="28"/>
          <w:sz w:val="28"/>
          <w:szCs w:val="28"/>
          <w:rtl w:val="true"/>
          <w:lang w:bidi="ar-SA"/>
        </w:rPr>
        <w:t xml:space="preserve">فتخلل الصفوف وشد شدة الليث الحرب، فضرب عمراً قاتله بالسيف فاتقاه بيده فأطنها من المرفق فصاح ثم تنحى عنه، وحملت خيل أهل الكوفة ليستنقذوا عمراً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فاستقبلته بصدورها وجرحته بحوافرها ووطئته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انجلت الغبرة فإذا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على رأس الغلام، وهو يفحص برجله،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يعزّ واللّه على عمك أن تدعوه فلا يجيبك، أو يجيبك فلا يعينك، أو يعينك فلا يُغني عنك، بُعداً لقوم 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احتمله، فكأني أنظر إلى رجلي الغلام يخطان في الأرض، وقد وضع صدره على صدره،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فجاء به حتى ألقاه بين القتلى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أحصهم عدداً واقتلهم بدداً ولا تغادر منهم أحداً ولا تغفر لهم أبداً، صبراً يا بني عمومتي، صبراً يا أهل بيتي، لا رأيتم هواناً بعد هذا اليوم أبداً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عرس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ثابت وقد نقله كبار العلماء والخطباء والمؤلفين، والظاهر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له على ابنته يوم عاشوراء، فكان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عريساً شهيداً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592" w:name="pg15559_145766"/>
    </w:p>
    <w:p>
      <w:pPr>
        <w:pStyle w:val="Heading4"/>
        <w:numPr>
          <w:ilvl w:val="3"/>
          <w:numId w:val="1"/>
        </w:numPr>
        <w:rPr/>
      </w:pPr>
      <w:bookmarkStart w:id="593" w:name="__RefHeading___Toc9221726_2142443653"/>
      <w:bookmarkStart w:id="594" w:name="_Toc220"/>
      <w:bookmarkEnd w:id="592"/>
      <w:bookmarkEnd w:id="593"/>
      <w:r>
        <w:rPr>
          <w:rtl w:val="true"/>
        </w:rPr>
        <w:t>عبد اللّه بن الحسن</w:t>
      </w:r>
      <w:bookmarkEnd w:id="594"/>
    </w:p>
    <w:p>
      <w:pPr>
        <w:pStyle w:val="BookText"/>
        <w:rPr/>
      </w:pPr>
      <w:r>
        <w:rPr>
          <w:rFonts w:ascii="Amiri" w:hAnsi="Amiri" w:eastAsia="Amiri" w:cs="Amiri"/>
          <w:color w:val="111111"/>
          <w:sz w:val="28"/>
          <w:sz w:val="28"/>
          <w:szCs w:val="28"/>
          <w:rtl w:val="true"/>
          <w:lang w:bidi="ar-SA"/>
        </w:rPr>
        <w:t xml:space="preserve">وخرج عبد اللّه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 آجام وليث قسورة</w:t>
      </w:r>
    </w:p>
    <w:p>
      <w:pPr>
        <w:pStyle w:val="BookText"/>
        <w:rPr/>
      </w:pPr>
      <w:r>
        <w:rPr>
          <w:rFonts w:ascii="Amiri" w:hAnsi="Amiri" w:eastAsia="Amiri" w:cs="Amiri"/>
          <w:color w:val="111111"/>
          <w:sz w:val="28"/>
          <w:sz w:val="28"/>
          <w:szCs w:val="28"/>
          <w:rtl w:val="true"/>
          <w:lang w:bidi="ar-SA"/>
        </w:rPr>
        <w:t>على الأعادي مثل ريح صرصرة</w:t>
      </w:r>
    </w:p>
    <w:p>
      <w:pPr>
        <w:pStyle w:val="BookText"/>
        <w:rPr/>
      </w:pPr>
      <w:r>
        <w:rPr>
          <w:rFonts w:ascii="Amiri" w:hAnsi="Amiri" w:eastAsia="Amiri" w:cs="Amiri"/>
          <w:color w:val="111111"/>
          <w:sz w:val="28"/>
          <w:sz w:val="28"/>
          <w:szCs w:val="28"/>
          <w:rtl w:val="true"/>
          <w:lang w:bidi="ar-SA"/>
        </w:rPr>
        <w:t>فقتل أربعة عشر رجلاً، ثم قتله هانئ بن ثبيت الحضرمي فاسود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حرملة هو الذي قتله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9221728_2142443653"/>
      <w:bookmarkStart w:id="596" w:name="_Toc221"/>
      <w:bookmarkEnd w:id="595"/>
      <w:r>
        <w:rPr>
          <w:rtl w:val="true"/>
        </w:rPr>
        <w:t>أبو بكر بن الحسن</w:t>
      </w:r>
      <w:bookmarkEnd w:id="596"/>
    </w:p>
    <w:p>
      <w:pPr>
        <w:pStyle w:val="BookText"/>
        <w:rPr/>
      </w:pPr>
      <w:r>
        <w:rPr>
          <w:rFonts w:ascii="Amiri" w:hAnsi="Amiri" w:eastAsia="Amiri" w:cs="Amiri"/>
          <w:color w:val="111111"/>
          <w:sz w:val="28"/>
          <w:sz w:val="28"/>
          <w:szCs w:val="28"/>
          <w:rtl w:val="true"/>
          <w:lang w:bidi="ar-SA"/>
        </w:rPr>
        <w:t xml:space="preserve">وخرج أبو بكر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واسمه عبيد اللّه، وكان الناس يكنونه بأبي بكر، وقاتل حتى قُتل رضوان اللّه عليه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9221730_2142443653"/>
      <w:bookmarkStart w:id="598" w:name="_Toc222"/>
      <w:bookmarkEnd w:id="597"/>
      <w:r>
        <w:rPr>
          <w:rtl w:val="true"/>
        </w:rPr>
        <w:t xml:space="preserve">إخوة الحسين </w:t>
      </w:r>
      <w:r>
        <w:rPr>
          <w:rtl w:val="true"/>
        </w:rPr>
        <w:t>(</w:t>
      </w:r>
      <w:r>
        <w:rPr>
          <w:rtl w:val="true"/>
        </w:rPr>
        <w:t>عليه السلام</w:t>
      </w:r>
      <w:r>
        <w:rPr>
          <w:rtl w:val="true"/>
        </w:rPr>
        <w:t>)</w:t>
      </w:r>
      <w:bookmarkEnd w:id="598"/>
    </w:p>
    <w:p>
      <w:pPr>
        <w:pStyle w:val="Heading4"/>
        <w:numPr>
          <w:ilvl w:val="3"/>
          <w:numId w:val="1"/>
        </w:numPr>
        <w:rPr/>
      </w:pPr>
      <w:bookmarkStart w:id="599" w:name="__RefHeading___Toc9221732_2142443653"/>
      <w:bookmarkStart w:id="600" w:name="_Toc223"/>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 xml:space="preserve">وتقدمت إخوة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عازمين على أن يموتوا دونه، فأول من خرج منهم أبو بكر بن علي بن أبي طالب، واسمه عبيد اللّه أو محمد، وكان الناس يكنوه بأبي بكر</w:t>
      </w:r>
      <w:r>
        <w:rPr>
          <w:rStyle w:val="FootnoteAnchor"/>
          <w:rtl w:val="true"/>
        </w:rPr>
        <w:footnoteReference w:id="679"/>
      </w:r>
      <w:r>
        <w:rPr>
          <w:rFonts w:ascii="IRNazanin" w:hAnsi="IRNazanin" w:eastAsia="IRNazanin"/>
          <w:color w:val="111111"/>
          <w:sz w:val="28"/>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 ليلى بنت مسعود بن خالد بن ربعي التميمية، فتقدم وهو </w:t>
      </w:r>
    </w:p>
    <w:p>
      <w:pPr>
        <w:pStyle w:val="BookText"/>
        <w:rPr/>
      </w:pPr>
      <w:r>
        <w:rPr>
          <w:rFonts w:ascii="Amiri" w:hAnsi="Amiri" w:eastAsia="Amiri" w:cs="Amiri"/>
          <w:color w:val="111111"/>
          <w:sz w:val="28"/>
          <w:sz w:val="28"/>
          <w:szCs w:val="28"/>
          <w:rtl w:val="true"/>
          <w:lang w:bidi="ar-SA"/>
        </w:rPr>
        <w:t>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شيخي علي ذو الفخار الأطول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هاشم الصدق الكريم المفضل</w:t>
      </w:r>
    </w:p>
    <w:p>
      <w:pPr>
        <w:pStyle w:val="BookText"/>
        <w:rPr/>
      </w:pPr>
      <w:r>
        <w:rPr>
          <w:rFonts w:ascii="Amiri" w:hAnsi="Amiri" w:eastAsia="Amiri" w:cs="Amiri"/>
          <w:color w:val="111111"/>
          <w:sz w:val="28"/>
          <w:sz w:val="28"/>
          <w:szCs w:val="28"/>
          <w:rtl w:val="true"/>
          <w:lang w:bidi="ar-SA"/>
        </w:rPr>
        <w:t>هذا حسين بن النبي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نحامي بالحسام المصقل</w:t>
      </w:r>
    </w:p>
    <w:p>
      <w:pPr>
        <w:pStyle w:val="BookText"/>
        <w:rPr/>
      </w:pPr>
      <w:r>
        <w:rPr>
          <w:rFonts w:ascii="Amiri" w:hAnsi="Amiri" w:eastAsia="Amiri" w:cs="Amiri"/>
          <w:color w:val="111111"/>
          <w:sz w:val="28"/>
          <w:sz w:val="28"/>
          <w:szCs w:val="28"/>
          <w:rtl w:val="true"/>
          <w:lang w:bidi="ar-SA"/>
        </w:rPr>
        <w:t>تفديه نفسي من أخ مبجل</w:t>
      </w:r>
    </w:p>
    <w:p>
      <w:pPr>
        <w:pStyle w:val="BookText"/>
        <w:rPr/>
      </w:pPr>
      <w:r>
        <w:rPr>
          <w:rFonts w:ascii="Amiri" w:hAnsi="Amiri" w:eastAsia="Amiri" w:cs="Amiri"/>
          <w:color w:val="111111"/>
          <w:sz w:val="28"/>
          <w:sz w:val="28"/>
          <w:szCs w:val="28"/>
          <w:rtl w:val="true"/>
          <w:lang w:bidi="ar-SA"/>
        </w:rPr>
        <w:t>فلم يزل يقاتل، حتى قُتل رضوان اللّه عليه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برز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عمار</w:t>
      </w:r>
      <w:r>
        <w:rPr>
          <w:rStyle w:val="FootnoteAnchor"/>
          <w:rtl w:val="true"/>
        </w:rPr>
        <w:footnoteReference w:id="681"/>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قاتل أخيه وجماعة من الأعداء حتى قُتل رضوان اللّه عليه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لأخوته من أبيه وأمه وهم عثمان وجعفر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بين يدي حتى أراكم وأحتسبكم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 عثمان بن علي سمي عثمان بن مظعون، وأمه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حزام بن خالد من بني كلاب،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عثمان ذو المفاخر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 علي ذو الفعال الظاهر</w:t>
      </w:r>
    </w:p>
    <w:p>
      <w:pPr>
        <w:pStyle w:val="BookText"/>
        <w:rPr/>
      </w:pPr>
      <w:r>
        <w:rPr>
          <w:rFonts w:ascii="Amiri" w:hAnsi="Amiri" w:eastAsia="Amiri" w:cs="Amiri"/>
          <w:color w:val="111111"/>
          <w:sz w:val="28"/>
          <w:sz w:val="28"/>
          <w:szCs w:val="28"/>
          <w:rtl w:val="true"/>
          <w:lang w:bidi="ar-SA"/>
        </w:rPr>
        <w:t>وابن عم للنبي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حسين خيرة الأخاير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وسيد الكبار والأصاغر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الرسول والوصي الناصر </w:t>
      </w:r>
    </w:p>
    <w:p>
      <w:pPr>
        <w:pStyle w:val="BookText"/>
        <w:rPr/>
      </w:pPr>
      <w:r>
        <w:rPr>
          <w:rFonts w:ascii="Amiri" w:hAnsi="Amiri" w:eastAsia="Amiri" w:cs="Amiri"/>
          <w:color w:val="111111"/>
          <w:sz w:val="28"/>
          <w:sz w:val="28"/>
          <w:szCs w:val="28"/>
          <w:rtl w:val="true"/>
          <w:lang w:bidi="ar-SA"/>
        </w:rPr>
        <w:t>فقاتل حتى قُتل رضوان اللّه عليه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سميته باسم أخي عثمان بن مظعون</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برز من بعده أخوه جعفر بن علي وأمه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جعفر ذو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الخير ذو النوال</w:t>
      </w:r>
    </w:p>
    <w:p>
      <w:pPr>
        <w:pStyle w:val="BookText"/>
        <w:rPr/>
      </w:pPr>
      <w:r>
        <w:rPr>
          <w:rFonts w:ascii="Amiri" w:hAnsi="Amiri" w:eastAsia="Amiri" w:cs="Amiri"/>
          <w:color w:val="111111"/>
          <w:sz w:val="28"/>
          <w:sz w:val="28"/>
          <w:szCs w:val="28"/>
          <w:rtl w:val="true"/>
          <w:lang w:bidi="ar-SA"/>
        </w:rPr>
        <w:t>ذاك الوصي ذو السنا والوالي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بعمي جعفر وخالي</w:t>
      </w:r>
    </w:p>
    <w:p>
      <w:pPr>
        <w:pStyle w:val="BookText"/>
        <w:rPr/>
      </w:pPr>
      <w:r>
        <w:rPr>
          <w:rFonts w:ascii="Amiri" w:hAnsi="Amiri" w:eastAsia="Amiri" w:cs="Amiri"/>
          <w:color w:val="111111"/>
          <w:sz w:val="28"/>
          <w:sz w:val="28"/>
          <w:szCs w:val="28"/>
          <w:rtl w:val="true"/>
          <w:lang w:bidi="ar-SA"/>
        </w:rPr>
        <w:t>أحمي حسينا ذي الندى المفضال</w:t>
      </w:r>
    </w:p>
    <w:p>
      <w:pPr>
        <w:pStyle w:val="BookText"/>
        <w:rPr/>
      </w:pPr>
      <w:r>
        <w:rPr>
          <w:rFonts w:ascii="Amiri" w:hAnsi="Amiri" w:eastAsia="Amiri" w:cs="Amiri"/>
          <w:color w:val="111111"/>
          <w:sz w:val="28"/>
          <w:sz w:val="28"/>
          <w:szCs w:val="28"/>
          <w:rtl w:val="true"/>
          <w:lang w:bidi="ar-SA"/>
        </w:rPr>
        <w:t>ثم قاتل حتى قُتل رضوان اللّه عليه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برز أخوه عبد اللّه بن علي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النجدة والإفضال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علي الخير ذو الفعال</w:t>
      </w:r>
    </w:p>
    <w:p>
      <w:pPr>
        <w:pStyle w:val="BookText"/>
        <w:rPr/>
      </w:pPr>
      <w:r>
        <w:rPr>
          <w:rFonts w:ascii="Amiri" w:hAnsi="Amiri" w:eastAsia="Amiri" w:cs="Amiri"/>
          <w:color w:val="111111"/>
          <w:sz w:val="28"/>
          <w:sz w:val="28"/>
          <w:szCs w:val="28"/>
          <w:rtl w:val="true"/>
          <w:lang w:bidi="ar-SA"/>
        </w:rPr>
        <w:t>سيف رسول اللّه ذو النكال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قوم ظاهر الأهوال</w:t>
      </w:r>
    </w:p>
    <w:p>
      <w:pPr>
        <w:pStyle w:val="BookText"/>
        <w:rPr/>
      </w:pPr>
      <w:r>
        <w:rPr>
          <w:rFonts w:ascii="Amiri" w:hAnsi="Amiri" w:eastAsia="Amiri" w:cs="Amiri"/>
          <w:color w:val="111111"/>
          <w:sz w:val="28"/>
          <w:sz w:val="28"/>
          <w:szCs w:val="28"/>
          <w:rtl w:val="true"/>
          <w:lang w:bidi="ar-SA"/>
        </w:rPr>
        <w:t>فقاتل حتى قُتل رضوان اللّه عليه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محمد الأصغر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ولد، فقاتل حتى قُتل رضوان اللّه عليه، وخرج إبراهيم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ولد، فقاتل </w:t>
      </w:r>
      <w:bookmarkStart w:id="601" w:name="pg15559_145769"/>
    </w:p>
    <w:p>
      <w:pPr>
        <w:pStyle w:val="BookText"/>
        <w:rPr/>
      </w:pPr>
      <w:bookmarkEnd w:id="601"/>
      <w:r>
        <w:rPr>
          <w:rFonts w:ascii="Amiri" w:hAnsi="Amiri" w:eastAsia="Amiri" w:cs="Amiri"/>
          <w:color w:val="111111"/>
          <w:sz w:val="28"/>
          <w:sz w:val="28"/>
          <w:szCs w:val="28"/>
          <w:rtl w:val="true"/>
          <w:lang w:bidi="ar-SA"/>
        </w:rPr>
        <w:t>حتى قُتل رضوان اللّه عليه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9221734_2142443653"/>
      <w:bookmarkStart w:id="603" w:name="_Toc224"/>
      <w:bookmarkEnd w:id="602"/>
      <w:r>
        <w:rPr>
          <w:rtl w:val="true"/>
        </w:rPr>
        <w:t xml:space="preserve">العباس </w:t>
      </w:r>
      <w:r>
        <w:rPr>
          <w:rtl w:val="true"/>
        </w:rPr>
        <w:t>(</w:t>
      </w:r>
      <w:r>
        <w:rPr>
          <w:rtl w:val="true"/>
        </w:rPr>
        <w:t>عليه السلام</w:t>
      </w:r>
      <w:r>
        <w:rPr>
          <w:rtl w:val="true"/>
        </w:rPr>
        <w:t>)</w:t>
      </w:r>
      <w:bookmarkEnd w:id="603"/>
    </w:p>
    <w:p>
      <w:pPr>
        <w:pStyle w:val="BookText"/>
        <w:rPr/>
      </w:pPr>
      <w:r>
        <w:rPr>
          <w:rFonts w:ascii="Amiri" w:hAnsi="Amiri" w:eastAsia="Amiri" w:cs="Amiri"/>
          <w:color w:val="111111"/>
          <w:sz w:val="28"/>
          <w:sz w:val="28"/>
          <w:szCs w:val="28"/>
          <w:rtl w:val="true"/>
          <w:lang w:bidi="ar-SA"/>
        </w:rPr>
        <w:t xml:space="preserve">وخرج العباس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وسيماً جميلاً يركب الفرس المطهّم ورجلاه يخطان في الأرض، وكان يقال له قمر بني هاشم، وكان لواء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يكنى أبا الفضل، وأمه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أكبر ولدها، وهو آخر من قُتل من إخوته لأبيه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هؤلاء الأربعة الإخوة القتلى تخرج إلى البقيع فتندب بنيها أشجى ندبة وأحرقها، فيجتمع الناس إليها يسمعون منها ويبكون معها</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عبأ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فأعطى رايته أخاه العباس بن علي</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وحدة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وغربته أتى أخاه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من رخصة؟</w:t>
      </w:r>
    </w:p>
    <w:p>
      <w:pPr>
        <w:pStyle w:val="BookText"/>
        <w:rPr/>
      </w:pPr>
      <w:r>
        <w:rPr>
          <w:rFonts w:ascii="Amiri" w:hAnsi="Amiri" w:eastAsia="Amiri" w:cs="Amiri"/>
          <w:color w:val="111111"/>
          <w:sz w:val="28"/>
          <w:sz w:val="28"/>
          <w:szCs w:val="28"/>
          <w:rtl w:val="true"/>
          <w:lang w:bidi="ar-SA"/>
        </w:rPr>
        <w:t xml:space="preserve">فبكى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أنت صاحب لوائي، وإذا مضيت تفرّق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ضاق صدري وسئمت من الحياة، وأريد أن أطلب ثأري من هؤلاء المنافقين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فاطلب لهؤلاء الأطفال قليلاً من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فذهب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ووعظ القوم وحذّرهم فلم ينفعهم، فرجع إلى أخيه فأخبره، فسمع الأطفال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العطش، فركب فرسه وأخذ رمحه والقربة وقصد نحو الفرات، فأحاط به أربعة آلاف ممن كانوا موكلين بالفرات، ورموه بالنبال فكشفهم،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أرهب الموت إذا الموت 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أواري في المصاليت لقى</w:t>
      </w:r>
    </w:p>
    <w:p>
      <w:pPr>
        <w:pStyle w:val="BookText"/>
        <w:rPr/>
      </w:pPr>
      <w:r>
        <w:rPr>
          <w:rFonts w:ascii="Amiri" w:hAnsi="Amiri" w:eastAsia="Amiri" w:cs="Amiri"/>
          <w:color w:val="111111"/>
          <w:sz w:val="28"/>
          <w:sz w:val="28"/>
          <w:szCs w:val="28"/>
          <w:rtl w:val="true"/>
          <w:lang w:bidi="ar-SA"/>
        </w:rPr>
        <w:t>نفسي لنفس المصطفى الطهر 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ascii="Amiri" w:hAnsi="Amiri" w:eastAsia="Amiri" w:cs="Amiri"/>
          <w:color w:val="111111"/>
          <w:sz w:val="28"/>
          <w:sz w:val="28"/>
          <w:szCs w:val="28"/>
          <w:rtl w:val="true"/>
          <w:lang w:bidi="ar-SA"/>
        </w:rPr>
        <w:t xml:space="preserve">وقتل منهم على ما روي ثمانين رجلاً حتى دخل الماء، فلما أراد أن يشرب غرفةً من الماء ذكر عطش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من بعد الحسين هوني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لا كنت أو تكون</w:t>
      </w:r>
    </w:p>
    <w:p>
      <w:pPr>
        <w:pStyle w:val="BookText"/>
        <w:rPr/>
      </w:pPr>
      <w:r>
        <w:rPr>
          <w:rFonts w:ascii="Amiri" w:hAnsi="Amiri" w:eastAsia="Amiri" w:cs="Amiri"/>
          <w:color w:val="111111"/>
          <w:sz w:val="28"/>
          <w:sz w:val="28"/>
          <w:szCs w:val="28"/>
          <w:rtl w:val="true"/>
          <w:lang w:bidi="ar-SA"/>
        </w:rPr>
        <w:t>هذا حسين وارد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فرمى الماء على الماء ولم يشربه، وملأ القربة وحملها على كتفه الأيمن، وتوجّه نحو الخيام 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عليه الطريق وأحاطوا به من كل جانب فحاربهم، حتى كمن له لعين وراء نخلة وضربه على يده اليمنى فقطعها، فحمل القربة على كتفه الأيسر وأخذ السيف بشماله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قطعتم يميني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وعن إمام صادق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وكمن له لعين وراء نخلة وضربه على يده اليسرى فقطعها من الزند،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لا تخشي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مع النبي السيد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قطعوا ببغيهم يساري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فأصلهم يا رب حر النار </w:t>
      </w:r>
      <w:bookmarkStart w:id="604" w:name="pg15559_145771"/>
    </w:p>
    <w:p>
      <w:pPr>
        <w:pStyle w:val="BookText"/>
        <w:rPr/>
      </w:pPr>
      <w:bookmarkEnd w:id="604"/>
      <w:r>
        <w:rPr>
          <w:rFonts w:ascii="Amiri" w:hAnsi="Amiri" w:eastAsia="Amiri" w:cs="Amiri"/>
          <w:color w:val="111111"/>
          <w:sz w:val="28"/>
          <w:sz w:val="28"/>
          <w:szCs w:val="28"/>
          <w:rtl w:val="true"/>
          <w:lang w:bidi="ar-SA"/>
        </w:rPr>
        <w:t>وجاءه سهم فأصاب القربة وأريق ماؤها، ثم جاءه سهم آخر فأصاب صدره، وسهم أصاب عينه، وإذا بلعين ضربه بعمود على رأسه فانقلب عن فرسه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حسين أدرك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 إليه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على شاطئ الفرات 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تعديتم يا شر قوم ببغيكم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وخالفتم دين النبي محمد</w:t>
      </w:r>
    </w:p>
    <w:p>
      <w:pPr>
        <w:pStyle w:val="BookText"/>
        <w:rPr/>
      </w:pPr>
      <w:r>
        <w:rPr>
          <w:rFonts w:ascii="Amiri" w:hAnsi="Amiri" w:eastAsia="Amiri" w:cs="Amiri"/>
          <w:color w:val="111111"/>
          <w:sz w:val="28"/>
          <w:sz w:val="28"/>
          <w:szCs w:val="28"/>
          <w:rtl w:val="true"/>
          <w:lang w:bidi="ar-SA"/>
        </w:rPr>
        <w:t>أما كان خير الرسل أوصاكم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من نجل النبي المسدد</w:t>
      </w:r>
    </w:p>
    <w:p>
      <w:pPr>
        <w:pStyle w:val="BookText"/>
        <w:rPr/>
      </w:pPr>
      <w:r>
        <w:rPr>
          <w:rFonts w:ascii="Amiri" w:hAnsi="Amiri" w:eastAsia="Amiri" w:cs="Amiri"/>
          <w:color w:val="111111"/>
          <w:sz w:val="28"/>
          <w:sz w:val="28"/>
          <w:szCs w:val="28"/>
          <w:rtl w:val="true"/>
          <w:lang w:bidi="ar-SA"/>
        </w:rPr>
        <w:t>أما كانت الزهراء أمي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كان من خير البرية أحمد</w:t>
      </w:r>
    </w:p>
    <w:p>
      <w:pPr>
        <w:pStyle w:val="BookText"/>
        <w:rPr/>
      </w:pPr>
      <w:r>
        <w:rPr>
          <w:rFonts w:ascii="Amiri" w:hAnsi="Amiri" w:eastAsia="Amiri" w:cs="Amiri"/>
          <w:color w:val="111111"/>
          <w:sz w:val="28"/>
          <w:sz w:val="28"/>
          <w:szCs w:val="28"/>
          <w:rtl w:val="true"/>
          <w:lang w:bidi="ar-SA"/>
        </w:rPr>
        <w:t>لعنتم وأخزيتم بما قد جنيتم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تلاقوا حر نار توقد</w:t>
      </w:r>
    </w:p>
    <w:p>
      <w:pPr>
        <w:pStyle w:val="BookText"/>
        <w:rPr/>
      </w:pPr>
      <w:r>
        <w:rPr>
          <w:rFonts w:ascii="Amiri" w:hAnsi="Amiri" w:eastAsia="Amiri" w:cs="Amiri"/>
          <w:color w:val="111111"/>
          <w:sz w:val="28"/>
          <w:sz w:val="28"/>
          <w:szCs w:val="28"/>
          <w:rtl w:val="true"/>
          <w:lang w:bidi="ar-SA"/>
        </w:rPr>
        <w:t xml:space="preserve">وحمل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في حجره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w:t>
      </w:r>
    </w:p>
    <w:p>
      <w:pPr>
        <w:pStyle w:val="BookText"/>
        <w:rPr/>
      </w:pPr>
      <w:r>
        <w:rPr>
          <w:rFonts w:ascii="Amiri" w:hAnsi="Amiri" w:eastAsia="Amiri" w:cs="Amiri"/>
          <w:color w:val="111111"/>
          <w:sz w:val="28"/>
          <w:sz w:val="28"/>
          <w:szCs w:val="28"/>
          <w:rtl w:val="true"/>
          <w:lang w:bidi="ar-SA"/>
        </w:rPr>
        <w:t>وقلّت حيلتي</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9221736_2142443653"/>
      <w:bookmarkStart w:id="606" w:name="_Toc225"/>
      <w:bookmarkEnd w:id="605"/>
      <w:r>
        <w:rPr>
          <w:rtl w:val="true"/>
        </w:rPr>
        <w:t xml:space="preserve">من أولاد الحسين </w:t>
      </w:r>
      <w:r>
        <w:rPr>
          <w:rtl w:val="true"/>
        </w:rPr>
        <w:t>(</w:t>
      </w:r>
      <w:r>
        <w:rPr>
          <w:rtl w:val="true"/>
        </w:rPr>
        <w:t>عليه السلام</w:t>
      </w:r>
      <w:r>
        <w:rPr>
          <w:rtl w:val="true"/>
        </w:rPr>
        <w:t>)</w:t>
      </w:r>
      <w:bookmarkEnd w:id="606"/>
    </w:p>
    <w:p>
      <w:pPr>
        <w:pStyle w:val="BookText"/>
        <w:rPr/>
      </w:pPr>
      <w:r>
        <w:rPr>
          <w:rFonts w:ascii="Amiri" w:hAnsi="Amiri" w:eastAsia="Amiri" w:cs="Amiri"/>
          <w:color w:val="111111"/>
          <w:sz w:val="28"/>
          <w:sz w:val="28"/>
          <w:szCs w:val="28"/>
          <w:rtl w:val="true"/>
          <w:lang w:bidi="ar-SA"/>
        </w:rPr>
        <w:t xml:space="preserve">وخرج غلام من الخيام وفي أذنيه درّتان وهو مذعور، فجعل يلتفت يميناً وشمالاً وقرطاه يتذبذبان، فحمل عليه هانئ بن ثبيت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فصارت شهربانو تنظر إليه ولا تتكلم كالمدهوشة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9221738_2142443653"/>
      <w:bookmarkStart w:id="608" w:name="_Toc226"/>
      <w:bookmarkEnd w:id="607"/>
      <w:r>
        <w:rPr>
          <w:rtl w:val="true"/>
        </w:rPr>
        <w:t xml:space="preserve">زين العابدين </w:t>
      </w:r>
      <w:r>
        <w:rPr>
          <w:rtl w:val="true"/>
        </w:rPr>
        <w:t>(</w:t>
      </w:r>
      <w:r>
        <w:rPr>
          <w:rtl w:val="true"/>
        </w:rPr>
        <w:t>عليه السلام</w:t>
      </w:r>
      <w:r>
        <w:rPr>
          <w:rtl w:val="true"/>
        </w:rPr>
        <w:t xml:space="preserve">)  </w:t>
      </w:r>
      <w:r>
        <w:rPr>
          <w:rtl w:val="true"/>
        </w:rPr>
        <w:t>يهمّ بالقتال</w:t>
      </w:r>
      <w:bookmarkEnd w:id="60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 فلم ير أحداً من الرجال، والتفت عن يساره فلم ير أحداً، فأخذ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ناصر ينصرني؟ </w:t>
      </w:r>
      <w:bookmarkStart w:id="609" w:name="pg15559_145772"/>
    </w:p>
    <w:p>
      <w:pPr>
        <w:pStyle w:val="BookText"/>
        <w:rPr/>
      </w:pPr>
      <w:bookmarkEnd w:id="609"/>
      <w:r>
        <w:rPr>
          <w:rFonts w:ascii="IRNazanin" w:hAnsi="IRNazanin" w:eastAsia="IRNazanin"/>
          <w:color w:val="111111"/>
          <w:sz w:val="28"/>
          <w:sz w:val="28"/>
          <w:szCs w:val="28"/>
          <w:rtl w:val="true"/>
          <w:lang w:bidi="fa-IR"/>
        </w:rPr>
        <w:t xml:space="preserve">فخرج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مريضاً لا يقدر أن يقل سيفه، وزينب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تنادي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عمتاه ذريني أقاتل بين يدي ابن رسول اللّه،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زينب خذيه لئلا تبقى الأرض خالية من نسل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9221740_2142443653"/>
      <w:bookmarkStart w:id="611" w:name="_Toc227"/>
      <w:bookmarkEnd w:id="610"/>
      <w:r>
        <w:rPr>
          <w:rtl w:val="true"/>
        </w:rPr>
        <w:t>الطفل الرضيع</w:t>
      </w:r>
      <w:bookmarkEnd w:id="611"/>
    </w:p>
    <w:p>
      <w:pPr>
        <w:pStyle w:val="BookText"/>
        <w:rPr/>
      </w:pPr>
      <w:r>
        <w:rPr>
          <w:rFonts w:ascii="Amiri" w:hAnsi="Amiri" w:eastAsia="Amiri" w:cs="Amiri"/>
          <w:color w:val="111111"/>
          <w:sz w:val="28"/>
          <w:sz w:val="28"/>
          <w:szCs w:val="28"/>
          <w:rtl w:val="true"/>
          <w:lang w:bidi="ar-SA"/>
        </w:rPr>
        <w:t xml:space="preserve">ولما فجع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بيته وولده وبقي وحيداً فريداً ولم يبق معه غير النساء والأطفال،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ذاب يذب عن حُرَم رسول اللّه؟ هل من موحّد يخاف اللّه فينا؟ هل من مغيث يرجو اللّه في إغاثتنا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وارتفعت أصوات النساء بالعويل، فتقدم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الخيمة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ناولوني علياً ابني الطفل حتى أودعه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فناولوه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أشرف على الموت من شدة العطش، فجعل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لهؤلاء القوم إذا كان جدك محمد المصطفى خصمهم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والصبي في حجره إذ رماه حرملة بن كاهل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فذبحه في حجر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فتلقى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حتى امتلأت كفه ثم رمى به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عليّ ما نزل بي إنه 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 يسقط من ذلك الدم قطرة إلى الأرض</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يكون أهون عليك من فصيل، اللّهم إن كنت حبست عنا النصر فاجعل ذلك لما هو خير لنا</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612" w:name="pg15559_145773"/>
    </w:p>
    <w:p>
      <w:pPr>
        <w:pStyle w:val="BookText"/>
        <w:rPr/>
      </w:pPr>
      <w:bookmarkEnd w:id="612"/>
      <w:r>
        <w:rPr>
          <w:rFonts w:ascii="Amiri" w:hAnsi="Amiri" w:eastAsia="Amiri" w:cs="Amiri"/>
          <w:color w:val="111111"/>
          <w:sz w:val="28"/>
          <w:sz w:val="28"/>
          <w:szCs w:val="28"/>
          <w:rtl w:val="true"/>
          <w:lang w:bidi="ar-SA"/>
        </w:rPr>
        <w:t xml:space="preserve">وفي الرواية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رضيعه إلى القوم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واسقوه شربة من الماء، أما ترونه كيف يتلظى عطشاً؟ إن كان للكبار ذنب فما ذنب هذا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 ابن عمر بن سعد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حرملة اقطع نزاع القوم، أما ترى بياض نحره؟ فرماه حرملة بسهم فذبحه من الوريد إلى 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كان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رضيع قُتل يوم عاشوراء، فأحدهم علي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أخرجه إلى القوم فقتله حرملة، وكان هناك طفل آخر ولد يوم عاشوراء فأخذه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فذبحوه أيضاً من الوريد إلى الوريد</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9221742_2142443653"/>
      <w:bookmarkStart w:id="614" w:name="_Toc228"/>
      <w:bookmarkEnd w:id="613"/>
      <w:r>
        <w:rPr>
          <w:rtl w:val="true"/>
        </w:rPr>
        <w:t>صبي يقتل في حجر أبيه</w:t>
      </w:r>
      <w:bookmarkEnd w:id="614"/>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أولاده وذلك حينما جاء لوداع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فأقعده في حجره، فرماه عقبة بن بشر فذبحه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وأقاربه، وبقي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فريداً ليس معه إلاّ ابنه علي بن الحسين السجاد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مريضاً لا يقدر على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آخر في الرضاع اسمه عبد اللّه، فتقدم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الخيمة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ذلك الطفل حتى أودعه، فناولوه الصبي، فجعل يقبّله </w:t>
      </w:r>
      <w:bookmarkStart w:id="615" w:name="pg15559_145774"/>
    </w:p>
    <w:p>
      <w:pPr>
        <w:pStyle w:val="BookText"/>
        <w:rPr/>
      </w:pPr>
      <w:bookmarkEnd w:id="615"/>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ويل لهؤلاء القوم إذ كان خصمهم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بسهم قد أقبل حتى وقع في لبة الصبي فقتله، فنزل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فرسه وحفر للصبي بجفن سيفه ورملّه بدمه ودفنه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9221744_2142443653"/>
      <w:bookmarkStart w:id="617" w:name="_Toc229"/>
      <w:bookmarkEnd w:id="616"/>
      <w:r>
        <w:rPr>
          <w:rtl w:val="true"/>
        </w:rPr>
        <w:t>الوداع الوداع</w:t>
      </w:r>
      <w:bookmarkEnd w:id="617"/>
    </w:p>
    <w:p>
      <w:pPr>
        <w:pStyle w:val="BookText"/>
        <w:rPr/>
      </w:pPr>
      <w:r>
        <w:rPr>
          <w:rFonts w:ascii="Amiri" w:hAnsi="Amiri" w:eastAsia="Amiri" w:cs="Amiri"/>
          <w:color w:val="111111"/>
          <w:sz w:val="28"/>
          <w:sz w:val="28"/>
          <w:szCs w:val="28"/>
          <w:rtl w:val="true"/>
          <w:lang w:bidi="ar-SA"/>
        </w:rPr>
        <w:t xml:space="preserve">روي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أصبح فريداً وحيداً لا ناصر له ولا معين، والأعداء قد أحاطوا به من كل جانب يريدون 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التفت إلى الخيمة ونادى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سكينة، يا فاطمة، يا زينب، يا أم كلثوم، عليكن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فنادته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أبة</w:t>
      </w:r>
      <w:r>
        <w:rPr>
          <w:rStyle w:val="FootnoteAnchor"/>
          <w:rtl w:val="true"/>
        </w:rPr>
        <w:footnoteReference w:id="697"/>
      </w:r>
      <w:r>
        <w:rPr>
          <w:rFonts w:ascii="IRNazanin" w:hAnsi="IRNazanin" w:eastAsia="IRNazanin"/>
          <w:color w:val="111111"/>
          <w:sz w:val="28"/>
          <w:sz w:val="28"/>
          <w:szCs w:val="28"/>
          <w:rtl w:val="true"/>
          <w:lang w:bidi="fa-IR"/>
        </w:rPr>
        <w:t>استسلمت للموت؟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لا يستسلم من لا ناصر له ولا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ردّنا إلى حرم 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هيهات لو ترك القطا لنام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فتصارخن النساء، فسكتهنّ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القوم</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إليّ ثوباً لا يُرغب فيه، أجعله تحت ثيابي لئلا اُجرد، فاُتي بتُبّان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ذاك لباس من ضُربت عليه بالذلة، فأخذ ثوبا خلقاً فخرقه وجعله تحت ثيابه، فلما قتل جردوه منه، ثم استدعى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بسراويل من حبرة ففزرها ولبسها، وإنما فزرها لئلا يسلبها، فلما قُتل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سلبها أبجر بن كعب، فكانت يد أبجر بعد ذلك ييبسان في الصيف كأنهما عودان ويترطبان في الشتاء فينضحان دماً وقيحاً إلى أن أهلكه اللّه تعالى</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618" w:name="pg15559_145776"/>
    </w:p>
    <w:p>
      <w:pPr>
        <w:pStyle w:val="Heading2"/>
        <w:numPr>
          <w:ilvl w:val="1"/>
          <w:numId w:val="1"/>
        </w:numPr>
        <w:rPr/>
      </w:pPr>
      <w:bookmarkStart w:id="619" w:name="__RefHeading___Toc9221746_2142443653"/>
      <w:bookmarkStart w:id="620" w:name="_Toc230"/>
      <w:bookmarkEnd w:id="618"/>
      <w:bookmarkEnd w:id="619"/>
      <w:r>
        <w:rPr>
          <w:rtl w:val="true"/>
        </w:rPr>
        <w:t xml:space="preserve">مصرع الإمام </w:t>
      </w:r>
      <w:r>
        <w:rPr>
          <w:rtl w:val="true"/>
        </w:rPr>
        <w:t>(</w:t>
      </w:r>
      <w:r>
        <w:rPr>
          <w:rtl w:val="true"/>
        </w:rPr>
        <w:t>عليه السلام</w:t>
      </w:r>
      <w:r>
        <w:rPr>
          <w:rtl w:val="true"/>
        </w:rPr>
        <w:t>)</w:t>
      </w:r>
      <w:bookmarkEnd w:id="620"/>
    </w:p>
    <w:p>
      <w:pPr>
        <w:pStyle w:val="Heading3"/>
        <w:numPr>
          <w:ilvl w:val="2"/>
          <w:numId w:val="1"/>
        </w:numPr>
        <w:rPr/>
      </w:pPr>
      <w:bookmarkStart w:id="621" w:name="__RefHeading___Toc9221748_2142443653"/>
      <w:bookmarkStart w:id="622" w:name="_Toc231"/>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رمز البطولة والفداء، والعزة والإباء، والتضحية في سبيل اللّه، وعدم الرضوخ للظلم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في عز خير من حياة ذل</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أحيط به بكربلاء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على حكم بني أمية،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أعطيكم بيدي إعطاء الذليل، ولا أقر إقرار العبيد</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على الدنية، وميتة العز على عيش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الدعي ابن الدعي قد ركز بين اثنتين، بين السلة والذلة وهيهات منا الذلة، يأبى اللّه ذلك لنا ورسوله والمؤمنون، وحجور طابت وطهرت وأنوف حمية ونفوس أبية، من أن تؤثر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في سبيل اللّه عزوجل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ركب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وتقدم إلى القتال أخذ يخطب فيهم كراراً ومراراً، ويعظهم ويبين لهم نسبه وحسبه إن كانوا يجهلون ذلك، وربما أنشد </w:t>
      </w:r>
    </w:p>
    <w:p>
      <w:pPr>
        <w:pStyle w:val="BookText"/>
        <w:rPr/>
      </w:pPr>
      <w:r>
        <w:rPr>
          <w:rFonts w:ascii="Amiri" w:hAnsi="Amiri" w:eastAsia="Amiri" w:cs="Amiri"/>
          <w:color w:val="111111"/>
          <w:sz w:val="28"/>
          <w:sz w:val="28"/>
          <w:szCs w:val="28"/>
          <w:rtl w:val="true"/>
          <w:lang w:bidi="ar-SA"/>
        </w:rPr>
        <w:t>أشعاراً، 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القوم وقدما رغبوا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قتلوا قدما علياً وابنه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الخير كريم الأبوين</w:t>
      </w:r>
    </w:p>
    <w:p>
      <w:pPr>
        <w:pStyle w:val="BookText"/>
        <w:rPr/>
      </w:pPr>
      <w:r>
        <w:rPr>
          <w:rFonts w:ascii="Amiri" w:hAnsi="Amiri" w:eastAsia="Amiri" w:cs="Amiri"/>
          <w:color w:val="111111"/>
          <w:sz w:val="28"/>
          <w:sz w:val="28"/>
          <w:szCs w:val="28"/>
          <w:rtl w:val="true"/>
          <w:lang w:bidi="ar-SA"/>
        </w:rPr>
        <w:t>حنقا منهم وقالوا أجمعوا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نفتك الآن جميعا بالحسين</w:t>
      </w:r>
    </w:p>
    <w:p>
      <w:pPr>
        <w:pStyle w:val="BookText"/>
        <w:rPr/>
      </w:pPr>
      <w:r>
        <w:rPr>
          <w:rFonts w:ascii="Amiri" w:hAnsi="Amiri" w:eastAsia="Amiri" w:cs="Amiri"/>
          <w:color w:val="111111"/>
          <w:sz w:val="28"/>
          <w:sz w:val="28"/>
          <w:szCs w:val="28"/>
          <w:rtl w:val="true"/>
          <w:lang w:bidi="ar-SA"/>
        </w:rPr>
        <w:t>يا لقوم من أناس رذّل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 الجمع لأهل الحرمين</w:t>
      </w:r>
    </w:p>
    <w:p>
      <w:pPr>
        <w:pStyle w:val="BookText"/>
        <w:rPr/>
      </w:pPr>
      <w:r>
        <w:rPr>
          <w:rFonts w:ascii="Amiri" w:hAnsi="Amiri" w:eastAsia="Amiri" w:cs="Amiri"/>
          <w:color w:val="111111"/>
          <w:sz w:val="28"/>
          <w:sz w:val="28"/>
          <w:szCs w:val="28"/>
          <w:rtl w:val="true"/>
          <w:lang w:bidi="ar-SA"/>
        </w:rPr>
        <w:t>ثم صاروا وتواصوا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باجتياح لرضاء الملحدين</w:t>
      </w:r>
    </w:p>
    <w:p>
      <w:pPr>
        <w:pStyle w:val="BookText"/>
        <w:rPr/>
      </w:pPr>
      <w:r>
        <w:rPr>
          <w:rFonts w:ascii="Amiri" w:hAnsi="Amiri" w:eastAsia="Amiri" w:cs="Amiri"/>
          <w:color w:val="111111"/>
          <w:sz w:val="28"/>
          <w:sz w:val="28"/>
          <w:szCs w:val="28"/>
          <w:rtl w:val="true"/>
          <w:lang w:bidi="ar-SA"/>
        </w:rPr>
        <w:t>لم يخافوا اللّه في سفك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لعُبيد اللّه نسل الكافرين</w:t>
      </w:r>
    </w:p>
    <w:p>
      <w:pPr>
        <w:pStyle w:val="BookText"/>
        <w:rPr/>
      </w:pPr>
      <w:r>
        <w:rPr>
          <w:rFonts w:ascii="Amiri" w:hAnsi="Amiri" w:eastAsia="Amiri" w:cs="Amiri"/>
          <w:color w:val="111111"/>
          <w:sz w:val="28"/>
          <w:sz w:val="28"/>
          <w:szCs w:val="28"/>
          <w:rtl w:val="true"/>
          <w:lang w:bidi="ar-SA"/>
        </w:rPr>
        <w:t>وابن سعد قد رماني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 كوكوف الهاطلين</w:t>
      </w:r>
    </w:p>
    <w:p>
      <w:pPr>
        <w:pStyle w:val="BookText"/>
        <w:rPr/>
      </w:pPr>
      <w:r>
        <w:rPr>
          <w:rFonts w:ascii="Amiri" w:hAnsi="Amiri" w:eastAsia="Amiri" w:cs="Amiri"/>
          <w:color w:val="111111"/>
          <w:sz w:val="28"/>
          <w:sz w:val="28"/>
          <w:szCs w:val="28"/>
          <w:rtl w:val="true"/>
          <w:lang w:bidi="ar-SA"/>
        </w:rPr>
        <w:t>لا لشيء كان مني قبل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فخري بضياء الفرقدين</w:t>
      </w:r>
    </w:p>
    <w:p>
      <w:pPr>
        <w:pStyle w:val="BookText"/>
        <w:rPr/>
      </w:pPr>
      <w:r>
        <w:rPr>
          <w:rFonts w:ascii="Amiri" w:hAnsi="Amiri" w:eastAsia="Amiri" w:cs="Amiri"/>
          <w:color w:val="111111"/>
          <w:sz w:val="28"/>
          <w:sz w:val="28"/>
          <w:szCs w:val="28"/>
          <w:rtl w:val="true"/>
          <w:lang w:bidi="ar-SA"/>
        </w:rPr>
        <w:t>بعلي الخير من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والنبي القرشي الوالدين</w:t>
      </w:r>
    </w:p>
    <w:p>
      <w:pPr>
        <w:pStyle w:val="BookText"/>
        <w:rPr/>
      </w:pPr>
      <w:r>
        <w:rPr>
          <w:rFonts w:ascii="Amiri" w:hAnsi="Amiri" w:eastAsia="Amiri" w:cs="Amiri"/>
          <w:color w:val="111111"/>
          <w:sz w:val="28"/>
          <w:sz w:val="28"/>
          <w:szCs w:val="28"/>
          <w:rtl w:val="true"/>
          <w:lang w:bidi="ar-SA"/>
        </w:rPr>
        <w:t>خيرة اللّه من الخلق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أمي فأنا ابن الخيرتين</w:t>
      </w:r>
    </w:p>
    <w:p>
      <w:pPr>
        <w:pStyle w:val="BookText"/>
        <w:rPr/>
      </w:pPr>
      <w:r>
        <w:rPr>
          <w:rFonts w:ascii="Amiri" w:hAnsi="Amiri" w:eastAsia="Amiri" w:cs="Amiri"/>
          <w:color w:val="111111"/>
          <w:sz w:val="28"/>
          <w:sz w:val="28"/>
          <w:szCs w:val="28"/>
          <w:rtl w:val="true"/>
          <w:lang w:bidi="ar-SA"/>
        </w:rPr>
        <w:t>فضة قد خُلقت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من له جد كجدي في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كشيخي فأنا ابن القمرين</w:t>
      </w:r>
    </w:p>
    <w:p>
      <w:pPr>
        <w:pStyle w:val="BookText"/>
        <w:rPr/>
      </w:pPr>
      <w:r>
        <w:rPr>
          <w:rFonts w:ascii="Amiri" w:hAnsi="Amiri" w:eastAsia="Amiri" w:cs="Amiri"/>
          <w:color w:val="111111"/>
          <w:sz w:val="28"/>
          <w:sz w:val="28"/>
          <w:szCs w:val="28"/>
          <w:rtl w:val="true"/>
          <w:lang w:bidi="ar-SA"/>
        </w:rPr>
        <w:t>فاطم الزهراء أمي وأبي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قاصم الكفر ببدر وحنين</w:t>
      </w:r>
    </w:p>
    <w:p>
      <w:pPr>
        <w:pStyle w:val="BookText"/>
        <w:rPr/>
      </w:pPr>
      <w:r>
        <w:rPr>
          <w:rFonts w:ascii="Amiri" w:hAnsi="Amiri" w:eastAsia="Amiri" w:cs="Amiri"/>
          <w:color w:val="111111"/>
          <w:sz w:val="28"/>
          <w:sz w:val="28"/>
          <w:szCs w:val="28"/>
          <w:rtl w:val="true"/>
          <w:lang w:bidi="ar-SA"/>
        </w:rPr>
        <w:t>وله في يوم أحد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شفت الغلّ بقبض العسكرين</w:t>
      </w:r>
    </w:p>
    <w:p>
      <w:pPr>
        <w:pStyle w:val="BookText"/>
        <w:rPr/>
      </w:pPr>
      <w:r>
        <w:rPr>
          <w:rFonts w:ascii="Amiri" w:hAnsi="Amiri" w:eastAsia="Amiri" w:cs="Amiri"/>
          <w:color w:val="111111"/>
          <w:sz w:val="28"/>
          <w:sz w:val="28"/>
          <w:szCs w:val="28"/>
          <w:rtl w:val="true"/>
          <w:lang w:bidi="ar-SA"/>
        </w:rPr>
        <w:t>ثم بالأحزاب والفتح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فيها حتف أهل القبلتين</w:t>
      </w:r>
    </w:p>
    <w:p>
      <w:pPr>
        <w:pStyle w:val="BookText"/>
        <w:rPr/>
      </w:pPr>
      <w:r>
        <w:rPr>
          <w:rFonts w:ascii="Amiri" w:hAnsi="Amiri" w:eastAsia="Amiri" w:cs="Amiri"/>
          <w:color w:val="111111"/>
          <w:sz w:val="28"/>
          <w:sz w:val="28"/>
          <w:szCs w:val="28"/>
          <w:rtl w:val="true"/>
          <w:lang w:bidi="ar-SA"/>
        </w:rPr>
        <w:t>في سبيل اللّه ما ذا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السوء معا بالعترتين</w:t>
      </w:r>
    </w:p>
    <w:p>
      <w:pPr>
        <w:pStyle w:val="BookText"/>
        <w:rPr/>
      </w:pPr>
      <w:r>
        <w:rPr>
          <w:rFonts w:ascii="Amiri" w:hAnsi="Amiri" w:eastAsia="Amiri" w:cs="Amiri"/>
          <w:color w:val="111111"/>
          <w:sz w:val="28"/>
          <w:sz w:val="28"/>
          <w:szCs w:val="28"/>
          <w:rtl w:val="true"/>
          <w:lang w:bidi="ar-SA"/>
        </w:rPr>
        <w:t>عترة البر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القرم يوم الجحفلين</w:t>
      </w:r>
    </w:p>
    <w:p>
      <w:pPr>
        <w:pStyle w:val="BookText"/>
        <w:rPr/>
      </w:pPr>
      <w:r>
        <w:rPr>
          <w:rFonts w:ascii="Amiri" w:hAnsi="Amiri" w:eastAsia="Amiri" w:cs="Amiri"/>
          <w:color w:val="111111"/>
          <w:sz w:val="28"/>
          <w:sz w:val="28"/>
          <w:szCs w:val="28"/>
          <w:rtl w:val="true"/>
          <w:lang w:bidi="ar-SA"/>
        </w:rPr>
        <w:t>عبَد اللّه غلاماً يافعا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وقريش يعبدون الوثنين</w:t>
      </w:r>
    </w:p>
    <w:p>
      <w:pPr>
        <w:pStyle w:val="BookText"/>
        <w:rPr/>
      </w:pPr>
      <w:r>
        <w:rPr>
          <w:rFonts w:ascii="Amiri" w:hAnsi="Amiri" w:eastAsia="Amiri" w:cs="Amiri"/>
          <w:color w:val="111111"/>
          <w:sz w:val="28"/>
          <w:sz w:val="28"/>
          <w:szCs w:val="28"/>
          <w:rtl w:val="true"/>
          <w:lang w:bidi="ar-SA"/>
        </w:rPr>
        <w:t>وقلى الأوثان لم يسجد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قريش لا ولاطرفة عين</w:t>
      </w:r>
    </w:p>
    <w:p>
      <w:pPr>
        <w:pStyle w:val="BookText"/>
        <w:rPr/>
      </w:pPr>
      <w:r>
        <w:rPr>
          <w:rFonts w:ascii="Amiri" w:hAnsi="Amiri" w:eastAsia="Amiri" w:cs="Amiri"/>
          <w:color w:val="111111"/>
          <w:sz w:val="28"/>
          <w:sz w:val="28"/>
          <w:szCs w:val="28"/>
          <w:rtl w:val="true"/>
          <w:lang w:bidi="ar-SA"/>
        </w:rPr>
        <w:t>طعن الأبطال بما برزوا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 وتبوك وحنين</w:t>
      </w:r>
    </w:p>
    <w:p>
      <w:pPr>
        <w:pStyle w:val="BookText"/>
        <w:rPr/>
      </w:pPr>
      <w:r>
        <w:rPr>
          <w:rFonts w:ascii="Amiri" w:hAnsi="Amiri" w:eastAsia="Amiri" w:cs="Amiri"/>
          <w:color w:val="111111"/>
          <w:sz w:val="28"/>
          <w:sz w:val="28"/>
          <w:szCs w:val="28"/>
          <w:rtl w:val="true"/>
          <w:lang w:bidi="ar-SA"/>
        </w:rPr>
        <w:t>يعبدون اللات والعزى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كان صلى القبلتين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فأبي شمس وأمي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الكوكب وابن القمرين </w:t>
      </w:r>
    </w:p>
    <w:p>
      <w:pPr>
        <w:pStyle w:val="BookText"/>
        <w:rPr/>
      </w:pPr>
      <w:r>
        <w:rPr>
          <w:rFonts w:ascii="Amiri" w:hAnsi="Amiri" w:eastAsia="Amiri" w:cs="Amiri"/>
          <w:color w:val="111111"/>
          <w:sz w:val="28"/>
          <w:sz w:val="28"/>
          <w:szCs w:val="28"/>
          <w:rtl w:val="true"/>
          <w:lang w:bidi="ar-SA"/>
        </w:rPr>
        <w:t xml:space="preserve">ثم تقدم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قبالة القوم وسيفه مصلت في يده، آيساً من نفسه، عازماً على الموت،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علي الطهر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وجدي رسول اللّه أكرم من مشى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سراج اللّه في الخلق نزهر</w:t>
      </w:r>
    </w:p>
    <w:p>
      <w:pPr>
        <w:pStyle w:val="BookText"/>
        <w:rPr/>
      </w:pPr>
      <w:r>
        <w:rPr>
          <w:rFonts w:ascii="Amiri" w:hAnsi="Amiri" w:eastAsia="Amiri" w:cs="Amiri"/>
          <w:color w:val="111111"/>
          <w:sz w:val="28"/>
          <w:sz w:val="28"/>
          <w:szCs w:val="28"/>
          <w:rtl w:val="true"/>
          <w:lang w:bidi="ar-SA"/>
        </w:rPr>
        <w:t>وفاطم أمي من سلالة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وعمي يُدعى ذا الجناحين جعفر</w:t>
      </w:r>
    </w:p>
    <w:p>
      <w:pPr>
        <w:pStyle w:val="BookText"/>
        <w:rPr/>
      </w:pPr>
      <w:r>
        <w:rPr>
          <w:rFonts w:ascii="Amiri" w:hAnsi="Amiri" w:eastAsia="Amiri" w:cs="Amiri"/>
          <w:color w:val="111111"/>
          <w:sz w:val="28"/>
          <w:sz w:val="28"/>
          <w:szCs w:val="28"/>
          <w:rtl w:val="true"/>
          <w:lang w:bidi="ar-SA"/>
        </w:rPr>
        <w:t>وفينا كتاب اللّه أنزل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وفينا الهدى والوحي بالخير يذكر</w:t>
      </w:r>
    </w:p>
    <w:p>
      <w:pPr>
        <w:pStyle w:val="BookText"/>
        <w:rPr/>
      </w:pPr>
      <w:r>
        <w:rPr>
          <w:rFonts w:ascii="Amiri" w:hAnsi="Amiri" w:eastAsia="Amiri" w:cs="Amiri"/>
          <w:color w:val="111111"/>
          <w:sz w:val="28"/>
          <w:sz w:val="28"/>
          <w:szCs w:val="28"/>
          <w:rtl w:val="true"/>
          <w:lang w:bidi="ar-SA"/>
        </w:rPr>
        <w:t>ونحن أمان اللّه للناس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نطول بهذا في الأنام ونجهر</w:t>
      </w:r>
    </w:p>
    <w:p>
      <w:pPr>
        <w:pStyle w:val="BookText"/>
        <w:rPr/>
      </w:pPr>
      <w:r>
        <w:rPr>
          <w:rFonts w:ascii="Amiri" w:hAnsi="Amiri" w:eastAsia="Amiri" w:cs="Amiri"/>
          <w:color w:val="111111"/>
          <w:sz w:val="28"/>
          <w:sz w:val="28"/>
          <w:szCs w:val="28"/>
          <w:rtl w:val="true"/>
          <w:lang w:bidi="ar-SA"/>
        </w:rPr>
        <w:t>ونحن حماة الحوض نسقي ولاتنا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وشيعتنا في الحشر أكرم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ومبغضنا يوم القيامة يخسر</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الدنيا تعدّ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وإن تكن الأبدان للموت أنشأت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امرئ واللّه بالسيف أفضل</w:t>
      </w:r>
    </w:p>
    <w:p>
      <w:pPr>
        <w:pStyle w:val="BookText"/>
        <w:rPr/>
      </w:pPr>
      <w:r>
        <w:rPr>
          <w:rFonts w:ascii="Amiri" w:hAnsi="Amiri" w:eastAsia="Amiri" w:cs="Amiri"/>
          <w:color w:val="111111"/>
          <w:sz w:val="28"/>
          <w:sz w:val="28"/>
          <w:szCs w:val="28"/>
          <w:rtl w:val="true"/>
          <w:lang w:bidi="ar-SA"/>
        </w:rPr>
        <w:t>وإن تكن الأرزاق قسماً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حرص المرء في الكسب أجمل</w:t>
      </w:r>
    </w:p>
    <w:p>
      <w:pPr>
        <w:pStyle w:val="BookText"/>
        <w:rPr/>
      </w:pPr>
      <w:r>
        <w:rPr>
          <w:rFonts w:ascii="Amiri" w:hAnsi="Amiri" w:eastAsia="Amiri" w:cs="Amiri"/>
          <w:color w:val="111111"/>
          <w:sz w:val="28"/>
          <w:sz w:val="28"/>
          <w:szCs w:val="28"/>
          <w:rtl w:val="true"/>
          <w:lang w:bidi="ar-SA"/>
        </w:rPr>
        <w:t>وإن تكن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متروك به المرء يبخل</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إلى البراز، فلم يزل يُقتل كل من دنا منه من عيون الرجال، حتى قتل منهم مقتلة عظيمة، ثم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الميمنة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خير من ركوب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أولى من دخول النار</w:t>
      </w:r>
    </w:p>
    <w:p>
      <w:pPr>
        <w:pStyle w:val="BookText"/>
        <w:rPr/>
      </w:pPr>
      <w:r>
        <w:rPr>
          <w:rFonts w:ascii="Amiri" w:hAnsi="Amiri" w:eastAsia="Amiri" w:cs="Amiri"/>
          <w:color w:val="111111"/>
          <w:sz w:val="28"/>
          <w:sz w:val="28"/>
          <w:szCs w:val="28"/>
          <w:rtl w:val="true"/>
          <w:lang w:bidi="ar-SA"/>
        </w:rPr>
        <w:t>واللّه ما هذا وهذا جاري</w:t>
      </w:r>
    </w:p>
    <w:p>
      <w:pPr>
        <w:pStyle w:val="BookText"/>
        <w:rPr/>
      </w:pPr>
      <w:r>
        <w:rPr>
          <w:rFonts w:ascii="Amiri" w:hAnsi="Amiri" w:eastAsia="Amiri" w:cs="Amiri"/>
          <w:color w:val="111111"/>
          <w:sz w:val="28"/>
          <w:sz w:val="28"/>
          <w:szCs w:val="28"/>
          <w:rtl w:val="true"/>
          <w:lang w:bidi="ar-SA"/>
        </w:rPr>
        <w:t xml:space="preserve">ثم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الميسرة وهو يقول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آليت أن لا أنثني </w:t>
      </w:r>
    </w:p>
    <w:p>
      <w:pPr>
        <w:pStyle w:val="BookText"/>
        <w:rPr/>
      </w:pPr>
      <w:r>
        <w:rPr>
          <w:rFonts w:ascii="Amiri" w:hAnsi="Amiri" w:eastAsia="Amiri" w:cs="Amiri"/>
          <w:color w:val="111111"/>
          <w:sz w:val="28"/>
          <w:sz w:val="28"/>
          <w:szCs w:val="28"/>
          <w:rtl w:val="true"/>
          <w:lang w:bidi="ar-SA"/>
        </w:rPr>
        <w:t>أحمي عيالات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 على دين النبي</w:t>
      </w:r>
    </w:p>
    <w:p>
      <w:pPr>
        <w:pStyle w:val="BookText"/>
        <w:rPr/>
      </w:pPr>
      <w:r>
        <w:rPr>
          <w:rFonts w:ascii="Amiri" w:hAnsi="Amiri" w:eastAsia="Amiri" w:cs="Amiri"/>
          <w:color w:val="111111"/>
          <w:sz w:val="28"/>
          <w:sz w:val="28"/>
          <w:szCs w:val="28"/>
          <w:rtl w:val="true"/>
          <w:lang w:bidi="ar-SA"/>
        </w:rPr>
        <w:t xml:space="preserve">واشتد العطش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المسناة يريد الفرات، فاعترضه خيل ابن سعد، ورمى رجل من بني دارم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فأثبته في حنكه الشريف، فانتزع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وبسط يده تحت حنكه، حتى امتلأت راحتاه من الدم ثم رمى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أشكو إليك ما يفعل بابن بنت نبيك</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أثخن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بالجراح في رأسه وبدنه، فجعل يضاربهم بسيفه، وحمل الناس عليه عن يمينه وشماله، 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عن يمينه فتفرقوا، ثم حمل على الذين عن يساره فتفرقوا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رأيت مكثوراً قط قد قُتل ولده وأهل بيته وأصحابه أربط جأشاً ولا أمضى جناناً ولا أجرأ مقدماً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ما رأيت قبله ولا بعده مثله، وإن كانت الرجالة لتشد عليه فيشد عليها بسيفه، فتنكشف عن يمينه وعن شماله انكشاف المعزى إذا شدّ فيها الذئب، ولقد كان يحمل فيهم وقد تكمّلوا ثلاثين ألفاً فينهزمون من بين يديه كأنهم الجراد المنتشر، ثم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مركزه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حتى قتل ألف رجل وتسعمائة رجل وخمسين رجلاً سوى من جُرح من القوم</w:t>
      </w:r>
      <w:r>
        <w:rPr>
          <w:rStyle w:val="FootnoteAnchor"/>
          <w:rtl w:val="true"/>
        </w:rPr>
        <w:footnoteReference w:id="707"/>
      </w:r>
      <w:r>
        <w:rPr>
          <w:rFonts w:ascii="IRNazanin" w:hAnsi="IRNazanin" w:eastAsia="IRNazanin"/>
          <w:color w:val="111111"/>
          <w:sz w:val="28"/>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بن سعد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لكم، أتدرون لمن تقاتلون؟ هذا ابن الأنزع البطين، هذا ابن قتّال العرب، فاحملوا عليه من كل </w:t>
      </w:r>
      <w:bookmarkStart w:id="623" w:name="pg15559_145780"/>
    </w:p>
    <w:p>
      <w:pPr>
        <w:pStyle w:val="BookText"/>
        <w:rPr/>
      </w:pPr>
      <w:bookmarkEnd w:id="623"/>
      <w:r>
        <w:rPr>
          <w:rFonts w:ascii="Amiri" w:hAnsi="Amiri" w:eastAsia="Amiri" w:cs="Amiri"/>
          <w:color w:val="111111"/>
          <w:sz w:val="28"/>
          <w:sz w:val="28"/>
          <w:szCs w:val="28"/>
          <w:rtl w:val="true"/>
          <w:lang w:bidi="ar-SA"/>
        </w:rPr>
        <w:t>جانب، وكانت الرماة أربعة آلاف، فرموه بالسهام فحالوا بينه وبين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يا شيعة آل أبي سفيان إن لم يكن لكم دين وكنتم لا تخافون المعاد، فكونوا أحراراً في دنياكم، وارجعوا إلى أحسابكم إن كنتم عرباً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فناداه شمر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فاطمة؟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أقول أنا الذي أقاتلكم وتقاتلوني، والنساء ليس عليهن جناح، فامنعوا عتاتكم عن التعرض لحرمي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هذا، ثم صاح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 حرم الرجل فاقصدوه في نفسه، فلعمري لهو كفو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فقصده القوم وهو في ذلك يطلب شربة من ماء ويذكرهم بعطشه، فكلما حمل بفرسه على الفرات حملوا عليه بأجمعهم حتى أجلوه عنه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9221750_2142443653"/>
      <w:bookmarkStart w:id="625" w:name="_Toc232"/>
      <w:bookmarkEnd w:id="624"/>
      <w:r>
        <w:rPr>
          <w:rtl w:val="true"/>
        </w:rPr>
        <w:t>لا أشرب حتى تشرب</w:t>
      </w:r>
      <w:bookmarkEnd w:id="62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على الأعور السلمي وعمرو بن الحجاج الزبيدي، وكانا في أربعة آلاف رجل على الشريعة، وأقحم الفرس على الفرات،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عطشان وأنا عطشان، واللّه لا ذقتُ الماء حتى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الفرس كلام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شال رأسه ولم يشرب، كأنه فهم الكلام،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اشرب فأنا أشرب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فغرف من الماء، فقال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الأعداء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تتلذذ بشرب الماء وقد هُتكت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من يده وحمل على القوم، فكشفهم، فإذا </w:t>
      </w:r>
      <w:bookmarkStart w:id="626" w:name="pg15559_145781"/>
    </w:p>
    <w:p>
      <w:pPr>
        <w:pStyle w:val="BookText"/>
        <w:rPr/>
      </w:pPr>
      <w:bookmarkEnd w:id="626"/>
      <w:r>
        <w:rPr>
          <w:rFonts w:ascii="Amiri" w:hAnsi="Amiri" w:eastAsia="Amiri" w:cs="Amiri"/>
          <w:color w:val="111111"/>
          <w:sz w:val="28"/>
          <w:sz w:val="28"/>
          <w:szCs w:val="28"/>
          <w:rtl w:val="true"/>
          <w:lang w:bidi="ar-SA"/>
        </w:rPr>
        <w:t>الخيمة سالمة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9221752_2142443653"/>
      <w:bookmarkStart w:id="628" w:name="_Toc233"/>
      <w:bookmarkEnd w:id="627"/>
      <w:r>
        <w:rPr>
          <w:rtl w:val="true"/>
        </w:rPr>
        <w:t>يا قوم اسقوني شربة من الماء</w:t>
      </w:r>
      <w:bookmarkEnd w:id="628"/>
    </w:p>
    <w:p>
      <w:pPr>
        <w:pStyle w:val="BookText"/>
        <w:rPr/>
      </w:pPr>
      <w:r>
        <w:rPr>
          <w:rFonts w:ascii="Amiri" w:hAnsi="Amiri" w:eastAsia="Amiri" w:cs="Amiri"/>
          <w:color w:val="111111"/>
          <w:sz w:val="28"/>
          <w:sz w:val="28"/>
          <w:szCs w:val="28"/>
          <w:rtl w:val="true"/>
          <w:lang w:bidi="ar-SA"/>
        </w:rPr>
        <w:t xml:space="preserve">روي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يطلب الماء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اسقوني شربة من الماء، وشمر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ترده أو ترد النار، 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الفرات يا حسين كأنه بطون الحياة واللّه لا تذوقه أو تموت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أمته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هذا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ماء فيؤتى بماء فيشرب حتى يخرج من فيه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قتلني العطش، فلم يزل كذلك حتى مات لعنه اللّه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9221754_2142443653"/>
      <w:bookmarkStart w:id="630" w:name="_Toc234"/>
      <w:bookmarkEnd w:id="629"/>
      <w:r>
        <w:rPr>
          <w:rtl w:val="true"/>
        </w:rPr>
        <w:t xml:space="preserve">بئس ما خلفتم محمدا </w:t>
      </w:r>
      <w:r>
        <w:rPr>
          <w:rtl w:val="true"/>
        </w:rPr>
        <w:t>(</w:t>
      </w:r>
      <w:r>
        <w:rPr>
          <w:rtl w:val="true"/>
        </w:rPr>
        <w:t>صلی اللّه عليه وآله وسلم</w:t>
      </w:r>
      <w:r>
        <w:rPr>
          <w:rtl w:val="true"/>
        </w:rPr>
        <w:t>)</w:t>
      </w:r>
      <w:bookmarkEnd w:id="630"/>
    </w:p>
    <w:p>
      <w:pPr>
        <w:pStyle w:val="BookText"/>
        <w:rPr/>
      </w:pPr>
      <w:r>
        <w:rPr>
          <w:rFonts w:ascii="Amiri" w:hAnsi="Amiri" w:eastAsia="Amiri" w:cs="Amiri"/>
          <w:color w:val="111111"/>
          <w:sz w:val="28"/>
          <w:sz w:val="28"/>
          <w:szCs w:val="28"/>
          <w:rtl w:val="true"/>
          <w:lang w:bidi="ar-SA"/>
        </w:rPr>
        <w:t xml:space="preserve">ثم أخذ القوم يرمون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بسهامهم وسيوفهم وبعضهم بالحجارة، إلى أن رماه رجل من القوم</w:t>
      </w:r>
      <w:r>
        <w:rPr>
          <w:rStyle w:val="FootnoteAnchor"/>
          <w:rtl w:val="true"/>
        </w:rPr>
        <w:footnoteReference w:id="711"/>
      </w:r>
      <w:r>
        <w:rPr>
          <w:rFonts w:ascii="Amiri" w:hAnsi="Amiri" w:eastAsia="Amiri" w:cs="Amiri"/>
          <w:color w:val="111111"/>
          <w:sz w:val="28"/>
          <w:sz w:val="28"/>
          <w:szCs w:val="28"/>
          <w:rtl w:val="true"/>
          <w:lang w:bidi="ar-SA"/>
        </w:rPr>
        <w:t xml:space="preserve">بسهم فوقع السهم في جبهته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فنزعه من جبهته، وسالت الدماء على وجهه ولحيته،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إنك ترى ما أنا فيه من عبادك هؤلاء العصاة، اللّهم أحصهم عدداً، واقتلهم بدداً، ولا تذر على وجه الأرض منهم أحداً، ولا تغفر لهم أبداً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القوم كالليث المغضب فجعل لا يلحق منهم أحداً إلاّ بعجه بسيفه فقتله، والسهام تأخذه من كل ناحية، وهو يتقيها بنحره وصدره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أمة السوء بئسما خلفتم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عترته، أما إنكم لن تقلوا </w:t>
      </w:r>
    </w:p>
    <w:p>
      <w:pPr>
        <w:pStyle w:val="BookText"/>
        <w:rPr/>
      </w:pPr>
      <w:r>
        <w:rPr>
          <w:rFonts w:ascii="Amiri" w:hAnsi="Amiri" w:eastAsia="Amiri" w:cs="Amiri"/>
          <w:color w:val="111111"/>
          <w:sz w:val="28"/>
          <w:sz w:val="28"/>
          <w:szCs w:val="28"/>
          <w:rtl w:val="true"/>
          <w:lang w:bidi="ar-SA"/>
        </w:rPr>
        <w:t>بعدي عبداً من عباد اللّه فتهابوا قتله، بل يهون عليكم عند قتلكم إياي، وأيم اللّه إني لأرجو أن يكرمني ربي بالشهادة بهوانكم، ثم ينتقم لي منكم من حيث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 بن مالك السكوني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فاطمة وبما ذا ينتقم لك منا؟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يلقي بأسكم بينكم ويسفك دماءكم، ثم يصب عليكم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يزل يقاتل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أصابته جراحات عظيمة، وفي بعض الروايات</w:t>
      </w:r>
      <w:r>
        <w:rPr>
          <w:rStyle w:val="FootnoteAnchor"/>
          <w:rtl w:val="true"/>
        </w:rPr>
        <w:footnoteReference w:id="7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أصابته اثنتان وسبعون جراحة</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وُجد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وثلاثون طعنة، وأربع وثلاثون ضربة</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وجد في جبة خز دكناء كانت عليه مائة خرق وبضعة عشر خرقاً، ما بين طعنة وضربة ورمية،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وعشرون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وسبعون طعنة، ونيف وسبعون ضربة بالسيف صلوات اللّه عليه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أصيب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به ثلاثمائة وبضع وعشرون طعنة برمح أو ضربة بسيف أو رمية بسهم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أنها كانت كلها في </w:t>
      </w:r>
      <w:bookmarkStart w:id="631" w:name="pg15559_145783"/>
    </w:p>
    <w:p>
      <w:pPr>
        <w:pStyle w:val="BookText"/>
        <w:rPr/>
      </w:pPr>
      <w:bookmarkEnd w:id="631"/>
      <w:r>
        <w:rPr>
          <w:rFonts w:ascii="Amiri" w:hAnsi="Amiri" w:eastAsia="Amiri" w:cs="Amiri"/>
          <w:color w:val="111111"/>
          <w:sz w:val="28"/>
          <w:sz w:val="28"/>
          <w:szCs w:val="28"/>
          <w:rtl w:val="true"/>
          <w:lang w:bidi="ar-SA"/>
        </w:rPr>
        <w:t xml:space="preserve">مقدمه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يولي</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وستون جراحة،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وثلاثون ضربة سوى السهام، 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وتسعمائة جراحة، وكانت السهام في درعه كالشوك في جلد القنفذ</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9221756_2142443653"/>
      <w:bookmarkStart w:id="633" w:name="_Toc235"/>
      <w:bookmarkEnd w:id="632"/>
      <w:r>
        <w:rPr>
          <w:rtl w:val="true"/>
        </w:rPr>
        <w:t>بسم اللّه وباللّه</w:t>
      </w:r>
      <w:bookmarkEnd w:id="633"/>
    </w:p>
    <w:p>
      <w:pPr>
        <w:pStyle w:val="BookText"/>
        <w:rPr/>
      </w:pPr>
      <w:r>
        <w:rPr>
          <w:rFonts w:ascii="Amiri" w:hAnsi="Amiri" w:eastAsia="Amiri" w:cs="Amiri"/>
          <w:color w:val="111111"/>
          <w:sz w:val="28"/>
          <w:sz w:val="28"/>
          <w:szCs w:val="28"/>
          <w:rtl w:val="true"/>
          <w:lang w:bidi="ar-SA"/>
        </w:rPr>
        <w:t xml:space="preserve">وروي أنه وقف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يستريح ساعة وقد ضعُف عن القتال، فبينما هو واقف إذ أتاه حجر فوقع في جبهته، فأخذ الثوب ليمسح الدم عن وجهه فأتاه سهم محدد مسموم له ثلاث شعب فوقع السهم في صدره، وفي بعض الروايات</w:t>
      </w:r>
      <w:r>
        <w:rPr>
          <w:rStyle w:val="FootnoteAnchor"/>
          <w:rtl w:val="true"/>
        </w:rPr>
        <w:footnoteReference w:id="719"/>
      </w:r>
      <w:r>
        <w:rPr>
          <w:rFonts w:ascii="IRNazanin" w:hAnsi="IRNazanin" w:eastAsia="IRNazanin"/>
          <w:color w:val="111111"/>
          <w:sz w:val="28"/>
          <w:sz w:val="28"/>
          <w:szCs w:val="28"/>
          <w:rtl w:val="true"/>
          <w:lang w:bidi="fa-IR"/>
        </w:rPr>
        <w:t xml:space="preserve">على قلبه،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بسم اللّه وباللّه وعلى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رأسه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إنك تعلم أنهم يقتلون رجلاً ليس على وجه الأرض ابن نبي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السهم فأخرجه من قفاه فانبعث الدم كالميزاب، فوضع يده على الجرح فلما امتلأت رمى به إلى السماء، فما رجع من ذلك الدم قطرة، وما عُرفت الحمرة في السماء حتى رمى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بدمه إلى السماء، ثم وضع يده ثانياً فلما امتلأت لطخ بها رأسه ولحيته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هكذا أكون حتى ألقى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مخضوب بدمي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قتلني فلان وفلان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ضعف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القتال فوقف، فكلما أتاه رجل وانتهى إليه انصرف عنه، حتى جاءه رجل من كندة يقال له مالك بن اليسر فشتم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34" w:name="pg15559_145784"/>
    </w:p>
    <w:p>
      <w:pPr>
        <w:pStyle w:val="BookText"/>
        <w:rPr/>
      </w:pPr>
      <w:bookmarkEnd w:id="634"/>
      <w:r>
        <w:rPr>
          <w:rFonts w:ascii="Amiri" w:hAnsi="Amiri" w:eastAsia="Amiri" w:cs="Amiri"/>
          <w:color w:val="111111"/>
          <w:sz w:val="28"/>
          <w:sz w:val="28"/>
          <w:szCs w:val="28"/>
          <w:rtl w:val="true"/>
          <w:lang w:bidi="ar-SA"/>
        </w:rPr>
        <w:t xml:space="preserve">وضربه بالسيف على رأسه وعليه برنس فامتلأ دماً،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أكلت بها ولا شربت وحشرك اللّه مع الظالمين، ثم ألقى البرنس ولبس قلنسوة واعتم عليها وقد أعيا، وجاء الكندي وأخذ البرنس وكان من خز، فلما قدم الرجل بعد الوقعة على امرأته فجعل يغسل الدم عنه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أتدخل بيتي بسلب ابن رسول اللّه، اخرج عني حشى اللّه قبرك ناراً، فلم يزل بعد ذلك فقيراً بأسوأ حال، ويبست يداه وكانتا في الشتاء ينضحان دماً وفي الصيف تصيران يابستين كأنهما عودان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9221758_2142443653"/>
      <w:bookmarkStart w:id="636" w:name="_Toc236"/>
      <w:bookmarkEnd w:id="635"/>
      <w:r>
        <w:rPr>
          <w:rtl w:val="true"/>
        </w:rPr>
        <w:t>عبد اللّه بن الحسن</w:t>
      </w:r>
      <w:bookmarkEnd w:id="63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ولبث القوم هنيئة ثم عادوا وهجموا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وأحاطوا به، فخرج عبد اللّه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لم يراهق، من عند النساء يشتد حتى وقف إلى جنب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فلحقته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لتحبسه،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احبسيه يا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وامتنع امتناعاً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أفارق عمي، وأهوى أبجر بن كعب وقيل حرملة بن كاهل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الخبيثة أتقتل عمي، فضربه بالسيف، فاتقاه الغلام بيده فأطنها إلى الجلد فإذا هي معلّقة، فنادى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فأخذه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أخي اصبر على ما نزل بك واحتسب في ذلك الخير فإن اللّه يلحقك بآبائك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حرملة بن كاهل بسهم فذبحه وهو في حجر عمه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637" w:name="pg15559_145785"/>
    </w:p>
    <w:p>
      <w:pPr>
        <w:pStyle w:val="Heading3"/>
        <w:numPr>
          <w:ilvl w:val="2"/>
          <w:numId w:val="1"/>
        </w:numPr>
        <w:rPr/>
      </w:pPr>
      <w:bookmarkStart w:id="638" w:name="__RefHeading___Toc9221760_2142443653"/>
      <w:bookmarkStart w:id="639" w:name="_Toc237"/>
      <w:bookmarkEnd w:id="637"/>
      <w:bookmarkEnd w:id="638"/>
      <w:r>
        <w:rPr>
          <w:rtl w:val="true"/>
        </w:rPr>
        <w:t>لا تهجموا على خيامي</w:t>
      </w:r>
      <w:bookmarkEnd w:id="639"/>
    </w:p>
    <w:p>
      <w:pPr>
        <w:pStyle w:val="BookText"/>
        <w:rPr/>
      </w:pPr>
      <w:r>
        <w:rPr>
          <w:rFonts w:ascii="Amiri" w:hAnsi="Amiri" w:eastAsia="Amiri" w:cs="Amiri"/>
          <w:color w:val="111111"/>
          <w:sz w:val="28"/>
          <w:sz w:val="28"/>
          <w:szCs w:val="28"/>
          <w:rtl w:val="true"/>
          <w:lang w:bidi="ar-SA"/>
        </w:rPr>
        <w:t xml:space="preserve">وروي أن شمر بن ذي الجوشن حمل على فسطاط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فطعنه بالرمح،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بالنار أحرقه على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ذي الجوشن أنت الداعي بالنار لتحرق على أهلي، أحرقك اللّه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شبث فوبخه، فانصرف</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9221762_2142443653"/>
      <w:bookmarkStart w:id="641" w:name="_Toc238"/>
      <w:bookmarkEnd w:id="640"/>
      <w:r>
        <w:rPr>
          <w:rtl w:val="true"/>
        </w:rPr>
        <w:t>أعلى قتلي تجتمعون؟</w:t>
      </w:r>
      <w:bookmarkEnd w:id="641"/>
    </w:p>
    <w:p>
      <w:pPr>
        <w:pStyle w:val="BookText"/>
        <w:rPr/>
      </w:pPr>
      <w:r>
        <w:rPr>
          <w:rFonts w:ascii="Amiri" w:hAnsi="Amiri" w:eastAsia="Amiri" w:cs="Amiri"/>
          <w:color w:val="111111"/>
          <w:sz w:val="28"/>
          <w:sz w:val="28"/>
          <w:szCs w:val="28"/>
          <w:rtl w:val="true"/>
          <w:lang w:bidi="ar-SA"/>
        </w:rPr>
        <w:t xml:space="preserve">وروي أنه لما اُثخن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بالجراح وبقي كالقنفذ طعنه لعين</w:t>
      </w:r>
      <w:r>
        <w:rPr>
          <w:rStyle w:val="FootnoteAnchor"/>
          <w:rtl w:val="true"/>
        </w:rPr>
        <w:footnoteReference w:id="723"/>
      </w:r>
      <w:r>
        <w:rPr>
          <w:rFonts w:ascii="Amiri" w:hAnsi="Amiri" w:eastAsia="Amiri" w:cs="Amiri"/>
          <w:color w:val="111111"/>
          <w:sz w:val="28"/>
          <w:sz w:val="28"/>
          <w:szCs w:val="28"/>
          <w:rtl w:val="true"/>
          <w:lang w:bidi="ar-SA"/>
        </w:rPr>
        <w:t xml:space="preserve">على خاصرته طعنة فسقط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فرسه إلى الأرض على خده الأيمن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وعلى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صلوات اللّه عليه</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راجلاً على ضعفه قتال الفارس الشجاع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قتلي تجتمعون أما واللّه لا تقتلون بعدي عبداً من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أسخط عليكم لقتله مني، وأيم اللّه أني لأرجو أن يكرمني اللّه بهوانكم، ثم ينتقم لي منكم من حيث لا تشعرون، أما واللّه أن لو قد قتلتموني لقد ألقى اللّه بأسكم بينكم وسفك دماءكم ثم لا يرضى لكم بذلك حتى يضاعف لكم العذاب الأليم</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9221764_2142443653"/>
      <w:bookmarkStart w:id="643" w:name="_Toc239"/>
      <w:bookmarkEnd w:id="642"/>
      <w:r>
        <w:rPr>
          <w:rtl w:val="true"/>
        </w:rPr>
        <w:t>ويلكم ما تنتظرون؟</w:t>
      </w:r>
      <w:bookmarkEnd w:id="64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ضعف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القتال ووقع على الأرض وهو مثخن بالجراح، تحاماه الناس فنادى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تنتظرون به اقتلوه ثكلتكم أمهاتكم</w:t>
      </w:r>
      <w:r>
        <w:rPr>
          <w:rFonts w:eastAsia="Amiri" w:cs="Amiri" w:ascii="Amiri" w:hAnsi="Amiri"/>
          <w:color w:val="111111"/>
          <w:sz w:val="28"/>
          <w:szCs w:val="28"/>
          <w:rtl w:val="true"/>
          <w:lang w:bidi="ar-SA"/>
        </w:rPr>
        <w:t xml:space="preserve">. </w:t>
      </w:r>
      <w:bookmarkStart w:id="644" w:name="pg15559_145786"/>
    </w:p>
    <w:p>
      <w:pPr>
        <w:pStyle w:val="BookText"/>
        <w:rPr/>
      </w:pPr>
      <w:bookmarkEnd w:id="644"/>
      <w:r>
        <w:rPr>
          <w:rFonts w:ascii="Amiri" w:hAnsi="Amiri" w:eastAsia="Amiri" w:cs="Amiri"/>
          <w:color w:val="111111"/>
          <w:sz w:val="28"/>
          <w:sz w:val="28"/>
          <w:szCs w:val="28"/>
          <w:rtl w:val="true"/>
          <w:lang w:bidi="ar-SA"/>
        </w:rPr>
        <w:t>فضربه زرعة بن شريك فأبان كفه اليسرى ثم ضربه على عاتقه، ثم انصرفوا عنه وهو يكبو مرة ويقوم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سنان في تلك الحال فطعنه بالرمح فصرعه، وقال لخولّى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 رأسه فضعف وارتعدت يده، فقال له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اللّه عضدك وأبان يدك، فنزل إليه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اللعين أبرص فضربه برجله فألقاه على قفاه ثم أخذ بلحيته الشريفة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الأبقع الذي رأيتك في منامي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أتشبهني بالكلاب، ثم جعل يضرب بسيفه مذبح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أقتلك اليوم ونفسي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يقينا ليس فيه مزعم</w:t>
      </w:r>
    </w:p>
    <w:p>
      <w:pPr>
        <w:pStyle w:val="BookText"/>
        <w:rPr/>
      </w:pPr>
      <w:r>
        <w:rPr>
          <w:rFonts w:ascii="Amiri" w:hAnsi="Amiri" w:eastAsia="Amiri" w:cs="Amiri"/>
          <w:color w:val="111111"/>
          <w:sz w:val="28"/>
          <w:sz w:val="28"/>
          <w:szCs w:val="28"/>
          <w:rtl w:val="true"/>
          <w:lang w:bidi="ar-SA"/>
        </w:rPr>
        <w:t>ولا مجال لا ولا تكتم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خير من تكلم</w:t>
      </w:r>
      <w:r>
        <w:rPr>
          <w:rStyle w:val="FootnoteAnchor"/>
          <w:rtl w:val="true"/>
        </w:rPr>
        <w:footnoteReference w:id="726"/>
      </w:r>
    </w:p>
    <w:p>
      <w:pPr>
        <w:pStyle w:val="Heading3"/>
        <w:numPr>
          <w:ilvl w:val="2"/>
          <w:numId w:val="1"/>
        </w:numPr>
        <w:rPr/>
      </w:pPr>
      <w:bookmarkStart w:id="645" w:name="__RefHeading___Toc9221766_2142443653"/>
      <w:bookmarkStart w:id="646" w:name="_Toc240"/>
      <w:bookmarkEnd w:id="645"/>
      <w:r>
        <w:rPr>
          <w:rtl w:val="true"/>
        </w:rPr>
        <w:t>المذبوح عطشاناً</w:t>
      </w:r>
      <w:bookmarkEnd w:id="64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لما جاء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وسنان بن أنس 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بآخر رمق يلوك لسانه من العطش ويطلب الماء، فرفسه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تراب ألست تزعم أن أباك على حوض النبي يسقي من أحبه، فاصبر حتى تأخذ الماء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 رأسه قفاءً، فقال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أفعل فيكون جده محمد خصمي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على صدر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على لحيته وهمّ بقتله، فتبسم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أتقتلني ولا تعلم من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أعرفك حق المعرفة أمك فاطمة الزهراء وأبوك علي المرتضى وجدك محمد المصطفى وخصمك العلي الأعلى أقتلك ولا أبالي، فضربه بسيفه اثنتا عشرة ضربة ثم جز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647" w:name="pg15559_145787"/>
    </w:p>
    <w:p>
      <w:pPr>
        <w:pStyle w:val="BookText"/>
        <w:rPr/>
      </w:pPr>
      <w:bookmarkEnd w:id="647"/>
      <w:r>
        <w:rPr>
          <w:rFonts w:ascii="IRNazanin" w:hAnsi="IRNazanin" w:eastAsia="IRNazanin"/>
          <w:color w:val="111111"/>
          <w:sz w:val="28"/>
          <w:sz w:val="28"/>
          <w:szCs w:val="28"/>
          <w:rtl w:val="true"/>
          <w:lang w:bidi="fa-IR"/>
        </w:rPr>
        <w:t>القفا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أحدهم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لواقف مع أصحاب عمر بن سعد إذ صرخ 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أيها الأمير فهذا شمر قد 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بين الصفين فوقفت عليه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ليجود بنفسه، فو اللّه ما رأيت قط قتيلاً مضمخاً بدمه أحسن منه ولا أنور وجهاً، ولقد شغلني نور وجهه وجمال هيبته عن الفكرة في قتله، فاستسقى في تلك الحالة ماءً، فسمعت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تذوق الماء حتى ترد الحامية فتشرب من حميمها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أرد الحامية فأشرب من حميمها؟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أرد على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وأسكن معه في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w:t>
      </w:r>
      <w:r>
        <w:rPr>
          <w:rStyle w:val="FootnoteAnchor"/>
          <w:rtl w:val="true"/>
        </w:rPr>
        <w:footnoteReference w:id="728"/>
      </w:r>
      <w:r>
        <w:rPr>
          <w:rFonts w:ascii="Amiri" w:hAnsi="Amiri" w:eastAsia="Amiri" w:cs="Amiri"/>
          <w:color w:val="111111"/>
          <w:sz w:val="28"/>
          <w:sz w:val="28"/>
          <w:szCs w:val="28"/>
          <w:rtl w:val="true"/>
          <w:lang w:bidi="ar-SA"/>
        </w:rPr>
        <w:t>وأشرب من ماء غير آسن، وأشكو إليه ما ركبتم مني وفعلتم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فغضبوا بأجمعهم حتى كأن اللّه لم يجعل في قلب أحد منهم من الرحمة شيئاً، فاجتزوا رأسه وإنه ليكلمهم، فتعجبت من قلة رحمتهم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أجامعكم على أمر أبداً</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9221768_2142443653"/>
      <w:bookmarkStart w:id="649" w:name="_Toc241"/>
      <w:bookmarkEnd w:id="648"/>
      <w:r>
        <w:rPr>
          <w:rtl w:val="true"/>
        </w:rPr>
        <w:t>هكذا ألقى ربي</w:t>
      </w:r>
      <w:bookmarkEnd w:id="64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صاح الشمر بأصحابه ما تنتظرون بالرجل، حملوا عليه من كل جانب، فضربه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زرعة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كتفه اليسرى وضرب الحسين زرعة فصرعه، وضربه آخر على عاتقه المقدس بالسيف ضربة 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لوجهه وكان قد أعيا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ينوء ويكبو فطعنه سنان بن أنس النخعي في ترقوته ثم انتزع الرمح فطعنه في بواني صدره ثم رماه بسهم فوقع السهم في نحره، فسقط </w:t>
      </w:r>
      <w:bookmarkStart w:id="650" w:name="pg15559_145788"/>
    </w:p>
    <w:p>
      <w:pPr>
        <w:pStyle w:val="BookText"/>
        <w:rPr/>
      </w:pPr>
      <w:bookmarkEnd w:id="650"/>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قاعداً فنزع السهم من نحره وقرن كفيه جميعاً وكلما امتلأتا من دمائه خضب بهما رأسه ولحيته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حتى ألقى اللّه مخضباً بدمي مغصوباً على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 لرجل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ويحك إلى الحسين فأرحه، فبدر إليه خولّى بن يزيد الأصبحي ليجتز رأسه فأرعد، فنزل إليه سنان بن أنس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شمر بن ذي الجوشن، وربما نزلا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بالسيف في حلقه الشريف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لأجتز رأسك وأعلم أنك ابن رسول اللّه وخير الناس أباً وأماً، ثم اجتز رأسه المقدس المعظم</w:t>
      </w:r>
      <w:r>
        <w:rPr>
          <w:rStyle w:val="FootnoteAnchor"/>
          <w:rtl w:val="true"/>
        </w:rPr>
        <w:footnoteReference w:id="730"/>
      </w:r>
      <w:r>
        <w:rPr>
          <w:rFonts w:ascii="Amiri" w:hAnsi="Amiri" w:eastAsia="Amiri" w:cs="Amiri"/>
          <w:color w:val="111111"/>
          <w:sz w:val="28"/>
          <w:sz w:val="28"/>
          <w:szCs w:val="28"/>
          <w:rtl w:val="true"/>
          <w:lang w:bidi="ar-SA"/>
        </w:rPr>
        <w:t>، فإنا لله وإنا إليه راجعون</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9221770_2142443653"/>
      <w:bookmarkStart w:id="652" w:name="_Toc242"/>
      <w:bookmarkEnd w:id="651"/>
      <w:r>
        <w:rPr>
          <w:rtl w:val="true"/>
        </w:rPr>
        <w:t>اللحظات الأخيرة</w:t>
      </w:r>
      <w:bookmarkEnd w:id="65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ضعف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وقوفكم؟ وما تنتظرون بالرجل؟ قد أثخنته الجراح والسهام احملوا عليه ثكلتكم أمهاتكم، فحملوا عليه من كل جانب فرماه لعين</w:t>
      </w:r>
      <w:r>
        <w:rPr>
          <w:rStyle w:val="FootnoteAnchor"/>
          <w:rtl w:val="true"/>
        </w:rPr>
        <w:footnoteReference w:id="731"/>
      </w:r>
      <w:r>
        <w:rPr>
          <w:rFonts w:ascii="Amiri" w:hAnsi="Amiri" w:eastAsia="Amiri" w:cs="Amiri"/>
          <w:color w:val="111111"/>
          <w:sz w:val="28"/>
          <w:sz w:val="28"/>
          <w:szCs w:val="28"/>
          <w:rtl w:val="true"/>
          <w:lang w:bidi="ar-SA"/>
        </w:rPr>
        <w:t>في فيه، وآخر</w:t>
      </w:r>
      <w:r>
        <w:rPr>
          <w:rStyle w:val="FootnoteAnchor"/>
          <w:rtl w:val="true"/>
        </w:rPr>
        <w:footnoteReference w:id="732"/>
      </w:r>
      <w:r>
        <w:rPr>
          <w:rFonts w:ascii="Amiri" w:hAnsi="Amiri" w:eastAsia="Amiri" w:cs="Amiri"/>
          <w:color w:val="111111"/>
          <w:sz w:val="28"/>
          <w:sz w:val="28"/>
          <w:szCs w:val="28"/>
          <w:rtl w:val="true"/>
          <w:lang w:bidi="ar-SA"/>
        </w:rPr>
        <w:t>بسهم في حلقه، وضربه ثالث</w:t>
      </w:r>
      <w:r>
        <w:rPr>
          <w:rStyle w:val="FootnoteAnchor"/>
          <w:rtl w:val="true"/>
        </w:rPr>
        <w:footnoteReference w:id="733"/>
      </w:r>
      <w:r>
        <w:rPr>
          <w:rFonts w:ascii="Amiri" w:hAnsi="Amiri" w:eastAsia="Amiri" w:cs="Amiri"/>
          <w:color w:val="111111"/>
          <w:sz w:val="28"/>
          <w:sz w:val="28"/>
          <w:szCs w:val="28"/>
          <w:rtl w:val="true"/>
          <w:lang w:bidi="ar-SA"/>
        </w:rPr>
        <w:t>على كتفه، وكان قد طعنه سنان بن أنس النخعي في صدره، وطعنه لعين</w:t>
      </w:r>
      <w:r>
        <w:rPr>
          <w:rStyle w:val="FootnoteAnchor"/>
          <w:rtl w:val="true"/>
        </w:rPr>
        <w:footnoteReference w:id="734"/>
      </w:r>
      <w:r>
        <w:rPr>
          <w:rFonts w:ascii="Amiri" w:hAnsi="Amiri" w:eastAsia="Amiri" w:cs="Amiri"/>
          <w:color w:val="111111"/>
          <w:sz w:val="28"/>
          <w:sz w:val="28"/>
          <w:szCs w:val="28"/>
          <w:rtl w:val="true"/>
          <w:lang w:bidi="ar-SA"/>
        </w:rPr>
        <w:t xml:space="preserve">على خاصرته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على خده الأيمن، ثم استوى جالساً ونزع السهم من حلقه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bookmarkStart w:id="653" w:name="pg15559_145789"/>
    </w:p>
    <w:p>
      <w:pPr>
        <w:pStyle w:val="BookText"/>
        <w:rPr/>
      </w:pPr>
      <w:bookmarkEnd w:id="653"/>
      <w:r>
        <w:rPr>
          <w:rFonts w:ascii="Amiri" w:hAnsi="Amiri" w:eastAsia="Amiri" w:cs="Amiri"/>
          <w:color w:val="111111"/>
          <w:sz w:val="28"/>
          <w:sz w:val="28"/>
          <w:szCs w:val="28"/>
          <w:rtl w:val="true"/>
          <w:lang w:bidi="ar-SA"/>
        </w:rPr>
        <w:t xml:space="preserve">ثم دنا عمر بن سعد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وخرجت اخته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الفسطاط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 سيداه وا أهل بيتاه،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أطبقت على الأرض، وليت الجبال تدكدكت على السهل،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أيُقتل أبو عبد اللّه وأنت تنظر إليه؟ فدمعت عيناه حتى سالت دموعه على خديه ولحيته، وصرف وجهه عنها، ولم يجبها بشي‌ء، فنادت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ويلكم أما فيكم مسلم، فلم يجبها أحد بشي‌ء</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9221772_2142443653"/>
      <w:bookmarkStart w:id="655" w:name="_Toc243"/>
      <w:bookmarkEnd w:id="654"/>
      <w:r>
        <w:rPr>
          <w:rtl w:val="true"/>
        </w:rPr>
        <w:t>الظليمة الظليمة</w:t>
      </w:r>
      <w:bookmarkEnd w:id="655"/>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سقط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فرسه</w:t>
      </w:r>
      <w:r>
        <w:rPr>
          <w:rStyle w:val="FootnoteAnchor"/>
          <w:rtl w:val="true"/>
        </w:rPr>
        <w:footnoteReference w:id="737"/>
      </w:r>
      <w:r>
        <w:rPr>
          <w:rFonts w:ascii="Amiri" w:hAnsi="Amiri" w:eastAsia="Amiri" w:cs="Amiri"/>
          <w:color w:val="111111"/>
          <w:sz w:val="28"/>
          <w:sz w:val="28"/>
          <w:szCs w:val="28"/>
          <w:rtl w:val="true"/>
          <w:lang w:bidi="ar-SA"/>
        </w:rPr>
        <w:t xml:space="preserve">يحامي عنه ويثب على الفارس فيخبطه عن سرجه ويدوسه، حتى قتل الفرس عدداً منهم، ثم وضع ناصيته في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وتمرغ فيه ثم أقبل يركض نحو خيم النساء وهو يصهل صهيلاً عالياً ويضرب بيديه الأرض</w:t>
      </w:r>
      <w:r>
        <w:rPr>
          <w:rStyle w:val="FootnoteAnchor"/>
          <w:rtl w:val="true"/>
        </w:rPr>
        <w:footnoteReference w:id="738"/>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الظليمة الظليمة من أمة قتلت ابن بنت نبيها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فسمعت 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صهيله فخرجن فإذا الفرس بلا راكب، فعرفن أن </w:t>
      </w:r>
      <w:bookmarkStart w:id="656" w:name="pg15559_145790"/>
    </w:p>
    <w:p>
      <w:pPr>
        <w:pStyle w:val="BookText"/>
        <w:rPr/>
      </w:pPr>
      <w:bookmarkEnd w:id="656"/>
      <w:r>
        <w:rPr>
          <w:rFonts w:ascii="Amiri" w:hAnsi="Amiri" w:eastAsia="Amiri" w:cs="Amiri"/>
          <w:color w:val="111111"/>
          <w:sz w:val="28"/>
          <w:sz w:val="28"/>
          <w:szCs w:val="28"/>
          <w:rtl w:val="true"/>
          <w:lang w:bidi="ar-SA"/>
        </w:rPr>
        <w:t xml:space="preserve">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w:t>
      </w:r>
      <w:r>
        <w:rPr>
          <w:rStyle w:val="FootnoteAnchor"/>
          <w:rtl w:val="true"/>
        </w:rPr>
        <w:footnoteReference w:id="7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 يدها على رأسها تندب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محمداه، وا جداه، وا نبياه، وا أبا القاسماه، وا علياه، وا جعفراه، واحمزتاه، وا حسناه، هذا حسين بالعراء، صريع بكربلاء، مجزوز الرأس من القفا، مسلوب العمامة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غُشي عليها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الفرس هذا أخذ يضرب برأسه الأرض عند الخيمة حتى مات</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9221774_2142443653"/>
      <w:bookmarkStart w:id="658" w:name="_Toc244"/>
      <w:bookmarkEnd w:id="657"/>
      <w:r>
        <w:rPr>
          <w:rtl w:val="true"/>
        </w:rPr>
        <w:t>ريح حمراء</w:t>
      </w:r>
      <w:bookmarkEnd w:id="658"/>
    </w:p>
    <w:p>
      <w:pPr>
        <w:pStyle w:val="BookText"/>
        <w:rPr/>
      </w:pPr>
      <w:r>
        <w:rPr>
          <w:rFonts w:ascii="Amiri" w:hAnsi="Amiri" w:eastAsia="Amiri" w:cs="Amiri"/>
          <w:color w:val="111111"/>
          <w:sz w:val="28"/>
          <w:sz w:val="28"/>
          <w:szCs w:val="28"/>
          <w:rtl w:val="true"/>
          <w:lang w:bidi="ar-SA"/>
        </w:rPr>
        <w:t xml:space="preserve">ولما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في السماء في ذلك الوقت غبرة شديدة سوداء مظلمة، فيها ريح حمراء، لا ترى فيها عين ولا أثر، حتى ظن القوم أن العذاب قد جاءهم، فلبثوا كذلك ساعة، ثم انجلت عنهم</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9221776_2142443653"/>
      <w:bookmarkStart w:id="660" w:name="_Toc245"/>
      <w:bookmarkEnd w:id="659"/>
      <w:r>
        <w:rPr>
          <w:rtl w:val="true"/>
        </w:rPr>
        <w:t xml:space="preserve">سلب الحسين </w:t>
      </w:r>
      <w:r>
        <w:rPr>
          <w:rtl w:val="true"/>
        </w:rPr>
        <w:t>(</w:t>
      </w:r>
      <w:r>
        <w:rPr>
          <w:rtl w:val="true"/>
        </w:rPr>
        <w:t>عليه السلام</w:t>
      </w:r>
      <w:r>
        <w:rPr>
          <w:rtl w:val="true"/>
        </w:rPr>
        <w:t>)</w:t>
      </w:r>
      <w:bookmarkEnd w:id="66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القوم بعد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قميصه أحدهم</w:t>
      </w:r>
      <w:r>
        <w:rPr>
          <w:rStyle w:val="FootnoteAnchor"/>
          <w:rtl w:val="true"/>
        </w:rPr>
        <w:footnoteReference w:id="744"/>
      </w:r>
      <w:r>
        <w:rPr>
          <w:rFonts w:ascii="IRNazanin" w:hAnsi="IRNazanin" w:eastAsia="IRNazanin"/>
          <w:color w:val="111111"/>
          <w:sz w:val="28"/>
          <w:sz w:val="28"/>
          <w:szCs w:val="28"/>
          <w:rtl w:val="true"/>
          <w:lang w:bidi="fa-IR"/>
        </w:rPr>
        <w:t xml:space="preserve">ووجد </w:t>
      </w:r>
    </w:p>
    <w:p>
      <w:pPr>
        <w:pStyle w:val="BookText"/>
        <w:rPr/>
      </w:pPr>
      <w:r>
        <w:rPr>
          <w:rFonts w:ascii="Amiri" w:hAnsi="Amiri" w:eastAsia="Amiri" w:cs="Amiri"/>
          <w:color w:val="111111"/>
          <w:sz w:val="28"/>
          <w:sz w:val="28"/>
          <w:szCs w:val="28"/>
          <w:rtl w:val="true"/>
          <w:lang w:bidi="ar-SA"/>
        </w:rPr>
        <w:t xml:space="preserve">في قميصه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وبضع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رمية وطعنة وضربة، وأخذ لعين سراويله</w:t>
      </w:r>
      <w:r>
        <w:rPr>
          <w:rStyle w:val="FootnoteAnchor"/>
          <w:rtl w:val="true"/>
        </w:rPr>
        <w:footnoteReference w:id="745"/>
      </w:r>
      <w:r>
        <w:rPr>
          <w:rFonts w:ascii="IRNazanin" w:hAnsi="IRNazanin" w:eastAsia="IRNazanin"/>
          <w:color w:val="111111"/>
          <w:sz w:val="28"/>
          <w:sz w:val="28"/>
          <w:szCs w:val="28"/>
          <w:rtl w:val="true"/>
          <w:lang w:bidi="fa-IR"/>
        </w:rPr>
        <w:t>، وآخر ثوبه، وآخر</w:t>
      </w:r>
      <w:r>
        <w:rPr>
          <w:rStyle w:val="FootnoteAnchor"/>
          <w:rtl w:val="true"/>
        </w:rPr>
        <w:footnoteReference w:id="746"/>
      </w:r>
      <w:r>
        <w:rPr>
          <w:rFonts w:ascii="Amiri" w:hAnsi="Amiri" w:eastAsia="Amiri" w:cs="Amiri"/>
          <w:color w:val="111111"/>
          <w:sz w:val="28"/>
          <w:sz w:val="28"/>
          <w:szCs w:val="28"/>
          <w:rtl w:val="true"/>
          <w:lang w:bidi="ar-SA"/>
        </w:rPr>
        <w:t>قطيفة له كانت من خز، وآخر</w:t>
      </w:r>
      <w:r>
        <w:rPr>
          <w:rStyle w:val="FootnoteAnchor"/>
          <w:rtl w:val="true"/>
        </w:rPr>
        <w:footnoteReference w:id="747"/>
      </w:r>
      <w:r>
        <w:rPr>
          <w:rFonts w:ascii="IRNazanin" w:hAnsi="IRNazanin" w:eastAsia="IRNazanin"/>
          <w:color w:val="111111"/>
          <w:sz w:val="28"/>
          <w:sz w:val="28"/>
          <w:szCs w:val="28"/>
          <w:rtl w:val="true"/>
          <w:lang w:bidi="fa-IR"/>
        </w:rPr>
        <w:t>عمامته، وآخر برنسه، وآخر</w:t>
      </w:r>
      <w:r>
        <w:rPr>
          <w:rStyle w:val="FootnoteAnchor"/>
          <w:rtl w:val="true"/>
        </w:rPr>
        <w:footnoteReference w:id="748"/>
      </w:r>
      <w:r>
        <w:rPr>
          <w:rFonts w:ascii="Amiri" w:hAnsi="Amiri" w:eastAsia="Amiri" w:cs="Amiri"/>
          <w:color w:val="111111"/>
          <w:sz w:val="28"/>
          <w:sz w:val="28"/>
          <w:szCs w:val="28"/>
          <w:rtl w:val="true"/>
          <w:lang w:bidi="ar-SA"/>
        </w:rPr>
        <w:t>نعليه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وأخذ درعه البتراء عمر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أخذوا سيفه</w:t>
      </w:r>
      <w:r>
        <w:rPr>
          <w:rStyle w:val="FootnoteAnchor"/>
          <w:rtl w:val="true"/>
        </w:rPr>
        <w:footnoteReference w:id="749"/>
      </w:r>
      <w:r>
        <w:rPr>
          <w:rFonts w:ascii="Amiri" w:hAnsi="Amiri" w:eastAsia="Amiri" w:cs="Amiri"/>
          <w:color w:val="111111"/>
          <w:sz w:val="28"/>
          <w:sz w:val="28"/>
          <w:szCs w:val="28"/>
          <w:rtl w:val="true"/>
          <w:lang w:bidi="ar-SA"/>
        </w:rPr>
        <w:t>، كما أخذوا خاتمه وقطعوا إصبعه مع الخاتم</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الذي أخذوه لم يكن ذا الفقار، فإنه وغيره من ذخائر النبوة والإمامة كان قد أودعها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موجودة عند مولانا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الذي أخذ قميص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أبرص وامتعط شعره، والذي أخذ سراويله صار زمناً مقعداً من رجليه، والذي أخذ عمامته صار معتوهاً ومجذوما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661" w:name="pg15559_145792"/>
    </w:p>
    <w:p>
      <w:pPr>
        <w:pStyle w:val="Heading3"/>
        <w:numPr>
          <w:ilvl w:val="2"/>
          <w:numId w:val="1"/>
        </w:numPr>
        <w:rPr/>
      </w:pPr>
      <w:bookmarkStart w:id="662" w:name="__RefHeading___Toc9221778_2142443653"/>
      <w:bookmarkStart w:id="663" w:name="_Toc246"/>
      <w:bookmarkEnd w:id="661"/>
      <w:bookmarkEnd w:id="662"/>
      <w:r>
        <w:rPr>
          <w:rtl w:val="true"/>
        </w:rPr>
        <w:t>حوافر الخيول</w:t>
      </w:r>
      <w:bookmarkEnd w:id="663"/>
    </w:p>
    <w:p>
      <w:pPr>
        <w:pStyle w:val="BookText"/>
        <w:rPr/>
      </w:pPr>
      <w:r>
        <w:rPr>
          <w:rFonts w:ascii="Amiri" w:hAnsi="Amiri" w:eastAsia="Amiri" w:cs="Amiri"/>
          <w:color w:val="111111"/>
          <w:sz w:val="28"/>
          <w:sz w:val="28"/>
          <w:szCs w:val="28"/>
          <w:rtl w:val="true"/>
          <w:lang w:bidi="ar-SA"/>
        </w:rPr>
        <w:t>ثم نادى عمر بن سعد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ينتدب للحسين فيوطئ الخيل ظهره؟</w:t>
      </w:r>
    </w:p>
    <w:p>
      <w:pPr>
        <w:pStyle w:val="BookText"/>
        <w:rPr/>
      </w:pPr>
      <w:r>
        <w:rPr>
          <w:rFonts w:ascii="Amiri" w:hAnsi="Amiri" w:eastAsia="Amiri" w:cs="Amiri"/>
          <w:color w:val="111111"/>
          <w:sz w:val="28"/>
          <w:sz w:val="28"/>
          <w:szCs w:val="28"/>
          <w:rtl w:val="true"/>
          <w:lang w:bidi="ar-SA"/>
        </w:rPr>
        <w:t>فانتدب عشرة منهم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فداسوا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بحوافر خيولهم حتى رضّوا ظهره وصدره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هؤلاء العشرة حتى وقفوا على ابن زياد، فقال أسيد بن مالك أحد العشرة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رضضنا الصدر بعد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يعبوب شديد الأسر</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وطئنا بخيولنا ظهر الحسين حتى طحنا حناجر 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بجائزة يسيرة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عمرو الزاهد</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هؤلاء العشرة فوجدناهم جميعاً أولاد زنا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9221780_2142443653"/>
      <w:bookmarkStart w:id="665" w:name="_Toc247"/>
      <w:bookmarkEnd w:id="664"/>
      <w:r>
        <w:rPr>
          <w:rtl w:val="true"/>
        </w:rPr>
        <w:t>نهب الخيام وحرقها</w:t>
      </w:r>
      <w:bookmarkEnd w:id="66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أعداء اللّه حتى أحدقوا بالخيام الطاهرة وفيها بنات الرسالة وذراري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فنادى شمر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فاسلبوا </w:t>
      </w:r>
    </w:p>
    <w:p>
      <w:pPr>
        <w:pStyle w:val="BookText"/>
        <w:rPr/>
      </w:pPr>
      <w:r>
        <w:rPr>
          <w:rFonts w:ascii="Amiri" w:hAnsi="Amiri" w:eastAsia="Amiri" w:cs="Amiri"/>
          <w:color w:val="111111"/>
          <w:sz w:val="28"/>
          <w:sz w:val="28"/>
          <w:szCs w:val="28"/>
          <w:rtl w:val="true"/>
          <w:lang w:bidi="ar-SA"/>
        </w:rPr>
        <w:t xml:space="preserve">بزتهن، فدخل القوم فأخذوا ما كان في الخيمة حتى أفضوا إلى قرط كان في أذن أطفال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وخرموا أذانهن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كانت المرأة لتنازع ملحفتها على ظهرها حتى تُغلب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مال الناس على الورس والحلي والحلل والإبل فانتهبوها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امرأة من بني بكر بن وائل كانت مع زوجها في أصحاب عمر بن سعد، فلما رأت القوم قد اقتحموا على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وفسطاطهن وهم يسلبونهن، أخذت سيفاً وأقبلت نحو الفسطاط،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بكر بن وائل أتسلب بنات رسول اللّه؟ لا حكم إلاّ لله، يا لثارات رسول اللّه، فأخذها زوجها وردّها إلى رحله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تسابق القوم على نهب بيوت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جعلوا ينزعون ملحفة المرأة عن ظهرها، وخرجن بنات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وحرمه باكيات لاطمات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أشعل القوم النار في الخيام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الغاغة</w:t>
      </w:r>
      <w:r>
        <w:rPr>
          <w:rStyle w:val="FootnoteAnchor"/>
          <w:rtl w:val="true"/>
        </w:rPr>
        <w:footnoteReference w:id="758"/>
      </w:r>
      <w:r>
        <w:rPr>
          <w:rFonts w:ascii="Amiri" w:hAnsi="Amiri" w:eastAsia="Amiri" w:cs="Amiri"/>
          <w:color w:val="111111"/>
          <w:sz w:val="28"/>
          <w:sz w:val="28"/>
          <w:szCs w:val="28"/>
          <w:rtl w:val="true"/>
          <w:lang w:bidi="ar-SA"/>
        </w:rPr>
        <w:t>علينا الفسطاط وأنا جارية صغيرة وفي رجلي خلخالان من ذهب فجعل رجل يفض الخلخالين من رجلي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عدو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وأنا أسلب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يجيء غيري فيأخذه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وانتهبوا ما في الأبنية حتى كانوا ينزعون الملاحف عن ظهورنا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انتهوا إلى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منبسط على فراش وهو شديد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شدة مرضه لا يقدر أن يتحرك وقد أشرف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شمر جماعة من الرجالة،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نقتل هذا العليل؟ فأراد شمر قتله، فاعترض بعض الناس عليه، وصاحت النساء في وجه القوم، فخاف عمر بن سعد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لهذا المريض، فإنه سيموت بمرضه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أراد اللّه تعالى أن يبقى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تخلو الأرض من الحجة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فاطمة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واقفة بباب الخيمة وأنا أنظر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مجززين كالأضاحي على الرمال، والخيول على أجسادهم تجول، وأنا أفكر فيما يقع علينا بعد أبي من بني أمية أيقتلوننا أو يأسروننا، فإذا برجل على ظهر جواده يسوق النساء بكعب رمحه وهن يلذن بعضهن ببعض وقد أخذ ما عليهن من أخمرة وأسورة وهن يصحن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جداه، وا أبتاه، وا علياه، وا قلة ناصراه، وا حسناه، وا حسيناه، أما من مجير يجيرنا؟ أما من ذائد يذود عنا؟،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فؤادي وارتعدت فرائصي فجعلت أجيل بطرفي يميناً وشمالاً على عمتي أم كلثوم خشية منه أن 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على هذه الحالة وإذا به قد قصدني ففررت منهزمة وأنا أظن أني أسلم منه وإذا به قد تبعني فذهلت خشية منه وإذا بكعب الرمح بين كتفي فسقطت على وجهي فخرم أذني وأخذ قرطي ومقنعتي وترك الدماء تسيل على خدي ورأسي تصهره الشمس وولى راجعاً إلى الخيم وأنا مغشي علي وإذا أنا بعمتي عندي تبكي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نمضي ما أعلم ما </w:t>
      </w:r>
    </w:p>
    <w:p>
      <w:pPr>
        <w:pStyle w:val="BookText"/>
        <w:rPr/>
      </w:pPr>
      <w:r>
        <w:rPr>
          <w:rFonts w:ascii="Amiri" w:hAnsi="Amiri" w:eastAsia="Amiri" w:cs="Amiri"/>
          <w:color w:val="111111"/>
          <w:sz w:val="28"/>
          <w:sz w:val="28"/>
          <w:szCs w:val="28"/>
          <w:rtl w:val="true"/>
          <w:lang w:bidi="ar-SA"/>
        </w:rPr>
        <w:t>جرى على البنات وأخيك العليل، فقمت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هل من خرقة أستر بها رأسي عن أعين النظار،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وعمتك مثلك، فرأيت رأسها مكشوفة ومتنها قد أسود من الضرب</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نساء العرب سابقاً ولحد الآن في بعض المناطق تلبس عباءتين، مضافاً إلى ما يسمى بالمقنعة وما أشبه، وقد سلب القوم العباءة الأولى، وهذا هو المراد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رأسها مكشوفة أي من العباءة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فاطمة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رجعنا إلى الخيمة إلا وهي قد نهبت وما فيها، وأخي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مكبوب على وجهه لا يطيق الجلوس من كثرة الجوع والعطش والأسقام، فجعلنا نبكي عليه ويبكي علينا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bookmarkStart w:id="666" w:name="pg15559_145796"/>
    </w:p>
    <w:p>
      <w:pPr>
        <w:pStyle w:val="BookText"/>
        <w:rPr/>
      </w:pPr>
      <w:bookmarkEnd w:id="666"/>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667" w:name="__RefHeading___Toc9221782_2142443653"/>
      <w:bookmarkStart w:id="668" w:name="_Toc248"/>
      <w:bookmarkEnd w:id="667"/>
      <w:r>
        <w:rPr>
          <w:rtl w:val="true"/>
        </w:rPr>
        <w:t>سبايا الوحي</w:t>
      </w:r>
      <w:bookmarkEnd w:id="668"/>
    </w:p>
    <w:p>
      <w:pPr>
        <w:pStyle w:val="Heading3"/>
        <w:numPr>
          <w:ilvl w:val="2"/>
          <w:numId w:val="1"/>
        </w:numPr>
        <w:rPr/>
      </w:pPr>
      <w:bookmarkStart w:id="669" w:name="__RefHeading___Toc9221784_2142443653"/>
      <w:bookmarkStart w:id="670" w:name="_Toc249"/>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سبايا الوحي</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ثم إن عمر بن سعد أقام بقية يوم عاشوراء واليوم الثاني إلى زوال الشمس، فجمع قتلاه وصلى عليهم ودفنهم، وترك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بلا دفن على رمضاء كربلاء، ثم أمر بسبي بنات الرسالة والسير بهنّ نحو الكوفة ثم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فرحل بعيال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ونسائه وأطفاله والإمام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أشد المرض، على أحلاس أقتاب الجمال بغير وطاء، وساقوهم كما يُساق العبيد والإماء من سبي الترك والروم في أشد المصاب والهموم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فأخرجن حواسر مسلبات حافيات باكيات يمشين سبايا في أسر الذلة،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اللّه إلاّ ما مررت بنا على 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ليودعن القتلى، فلما نظرت النسوة إلى القتلى صحن وضربن وجوههن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لا أنسى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تندب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وتنادي بصوت حزين وقلب كئيب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 محمداه، صلى عليك مليك السماء، هذا حسين مرمّل بالدماء، </w:t>
      </w:r>
    </w:p>
    <w:p>
      <w:pPr>
        <w:pStyle w:val="BookText"/>
        <w:rPr/>
      </w:pPr>
      <w:r>
        <w:rPr>
          <w:rFonts w:ascii="Amiri" w:hAnsi="Amiri" w:eastAsia="Amiri" w:cs="Amiri"/>
          <w:color w:val="111111"/>
          <w:sz w:val="28"/>
          <w:sz w:val="28"/>
          <w:szCs w:val="28"/>
          <w:rtl w:val="true"/>
          <w:lang w:bidi="ar-SA"/>
        </w:rPr>
        <w:t>مقطّع الأعضاء، وبناتك سبايا، إلى اللّه المشتكى، وإلى محمد المصطفى، وإلى علي المرتضى، وإلى فاطمة الزهراء، وإلى 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محمداه، هذا حسين بالعراء، تسفى عليه الصبا، قتيل أولاد البغايا، وا حزناه، وا كرباه، اليوم مات جدي رسول اللّه، يا أصحاب محمداه، هؤلاء ذرية المصطفى، يُساقون سوق السبايا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محمداه، بناتك سبايا، وذريتك مقتّلة، تسفى عليهم ريح الصبا، وهذا حسين محزوز الرأس من القفا، مسلوب العمامة والرداء، بأبي من أضحى عسكره في يوم الاثنين نهبا، بأبي من فسطاطه مقطع العرى، بأبي من لا غائب فيُرتجى، ولا جريح فيُداوى، بأبي من نفسي له الفداء، بأبي المهموم حتى قضى، بأبي العطشان حتى مضى، بأبي من شيبته تقطر بالدماء، بأبي من جده محمد المصطفى، بأبي من جده رسول إله السماء، بأبي من هو سبط نبي الهدى، بأبي محمد المصطفى، بأبي خديجة الكبرى، بأبي علي المرتضى، بأبي فاطمة الزهراء سيدة النساء، بأبي من رُدّت عليه الشمس 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واللّه كل عدو وصديق، ثم إن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اعتنقت جسد أبيها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عدة من الأعراب حتى جروها</w:t>
      </w:r>
      <w:r>
        <w:rPr>
          <w:rStyle w:val="FootnoteAnchor"/>
          <w:rtl w:val="true"/>
        </w:rPr>
        <w:footnoteReference w:id="763"/>
      </w:r>
      <w:r>
        <w:rPr>
          <w:rFonts w:ascii="Amiri" w:hAnsi="Amiri" w:eastAsia="Amiri" w:cs="Amiri"/>
          <w:color w:val="111111"/>
          <w:sz w:val="28"/>
          <w:sz w:val="28"/>
          <w:szCs w:val="28"/>
          <w:rtl w:val="true"/>
          <w:lang w:bidi="ar-SA"/>
        </w:rPr>
        <w:t>عن أبيها بضرب السياط</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حمل يزيد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حملني على بعير يطلع بغير وطاء، ورأس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ونسوتنا خلفي على بغال، </w:t>
      </w:r>
      <w:bookmarkStart w:id="671" w:name="pg15559_145798"/>
    </w:p>
    <w:p>
      <w:pPr>
        <w:pStyle w:val="BookText"/>
        <w:rPr/>
      </w:pPr>
      <w:bookmarkEnd w:id="671"/>
      <w:r>
        <w:rPr>
          <w:rFonts w:ascii="Amiri" w:hAnsi="Amiri" w:eastAsia="Amiri" w:cs="Amiri"/>
          <w:color w:val="111111"/>
          <w:sz w:val="28"/>
          <w:sz w:val="28"/>
          <w:szCs w:val="28"/>
          <w:rtl w:val="true"/>
          <w:lang w:bidi="ar-SA"/>
        </w:rPr>
        <w:t>فأكف</w:t>
      </w:r>
      <w:r>
        <w:rPr>
          <w:rStyle w:val="FootnoteAnchor"/>
          <w:rtl w:val="true"/>
        </w:rPr>
        <w:footnoteReference w:id="764"/>
      </w:r>
      <w:r>
        <w:rPr>
          <w:rFonts w:ascii="Amiri" w:hAnsi="Amiri" w:eastAsia="Amiri" w:cs="Amiri"/>
          <w:color w:val="111111"/>
          <w:sz w:val="28"/>
          <w:sz w:val="28"/>
          <w:szCs w:val="28"/>
          <w:rtl w:val="true"/>
          <w:lang w:bidi="ar-SA"/>
        </w:rPr>
        <w:t>والفارطة خلفنا وحولنا بالرماح، إن دمعت من أحدنا عين قرع رأسه بالرمح، حتى إذا دخلنا دمشق صاح صائح 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سبايا أهل البيت الملعون</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9221786_2142443653"/>
      <w:bookmarkStart w:id="673" w:name="_Toc250"/>
      <w:bookmarkEnd w:id="672"/>
      <w:r>
        <w:rPr>
          <w:rtl w:val="true"/>
        </w:rPr>
        <w:t>مسير الأسرى إلى الكوفة والشام</w:t>
      </w:r>
      <w:bookmarkEnd w:id="673"/>
    </w:p>
    <w:p>
      <w:pPr>
        <w:pStyle w:val="BookText"/>
        <w:rPr/>
      </w:pPr>
      <w:r>
        <w:rPr>
          <w:rFonts w:ascii="Amiri" w:hAnsi="Amiri" w:eastAsia="Amiri" w:cs="Amiri"/>
          <w:color w:val="111111"/>
          <w:sz w:val="28"/>
          <w:sz w:val="28"/>
          <w:szCs w:val="28"/>
          <w:rtl w:val="true"/>
          <w:lang w:bidi="ar-SA"/>
        </w:rPr>
        <w:t xml:space="preserve">وصل القوم يوم الثاني عشر من المحرم صباحاً بأسرى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أيام وصل كتاب يزيد إلى ابن زياد يأمره بحمل الرؤوس والعيال إليه، فدعى ابن زياد شمر بن ذي الجوشن وخولى بن يزيد وضم إليهما ألفاً وخمسمائة فارس وأمرهم أن يأخذوا السبايا والرؤوس إلى دمشق الشام وأن يشهروهم في جميع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فساروا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إلى الشام، وقد غُل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 إلى عنقه، وربطت النساء بالحبال على نياق ليس فيها وطاء ولا غطاء، والقارعة حولهم وخلفهم، إن دمعت منهم عين قرعوا بضرب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بقية النسوة المسبيات من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تشفع فيهن قبائلهن، ولم تسب إلى الشام إمرأة غير الهاشميات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طريقهم من الكوفة إلى الشام وصلوا إلى القادسية، ثم إلى تكريت، ثم ساروا 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على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مسلكان بريان تسلكهما القوافل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دير عروة، ثم صليتا، ثم وادي نخلة، ثم لينا، ثم كحيل، ثم جهينة، ثم الموصل، ثم تلعفر، ثم سنجار، ثم نصيبين، ثم عين الورد، ثم </w:t>
      </w:r>
    </w:p>
    <w:p>
      <w:pPr>
        <w:pStyle w:val="BookText"/>
        <w:rPr/>
      </w:pPr>
      <w:r>
        <w:rPr>
          <w:rFonts w:ascii="Amiri" w:hAnsi="Amiri" w:eastAsia="Amiri" w:cs="Amiri"/>
          <w:color w:val="111111"/>
          <w:sz w:val="28"/>
          <w:sz w:val="28"/>
          <w:szCs w:val="28"/>
          <w:rtl w:val="true"/>
          <w:lang w:bidi="ar-SA"/>
        </w:rPr>
        <w:t>دعوات، ثم قُنّسرين، ثم شيزر، ثم كفر طاب، ثم سيبور، ثم حلب، ثم معرة النعمان، ثم حماة، ثم حمص، ثم بعلبك، ثم دمشق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قد أمروا بتزيين البلاد فرحاً وسروراً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العديد من هذه المنازل قام أهلها باستنكار هذه الجريمة ولم يستقبلوا جيش الشام بعد ما عرفوا بأنهم 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بعضها نشب قتال بين الأهالي وبين حملة السبايا والرأس الشريف</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كثير منها ظهرت معاجز وكرامات للرأس الشريف، وأسلم على أثرها بعض الأحبار والرهبان وكثير من الناس، على تفصيل سيأتي بعضه</w:t>
      </w:r>
      <w:r>
        <w:rPr>
          <w:rFonts w:eastAsia="Amiri" w:cs="Amiri" w:ascii="Amiri" w:hAnsi="Amiri"/>
          <w:color w:val="111111"/>
          <w:sz w:val="28"/>
          <w:szCs w:val="28"/>
          <w:rtl w:val="true"/>
          <w:lang w:bidi="ar-SA"/>
        </w:rPr>
        <w:t xml:space="preserve">. </w:t>
      </w:r>
      <w:bookmarkStart w:id="674" w:name="pg15559_145800"/>
    </w:p>
    <w:p>
      <w:pPr>
        <w:pStyle w:val="BookText"/>
        <w:rPr/>
      </w:pPr>
      <w:bookmarkEnd w:id="674"/>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675" w:name="__RefHeading___Toc9221788_2142443653"/>
      <w:bookmarkStart w:id="676" w:name="_Toc251"/>
      <w:bookmarkEnd w:id="675"/>
      <w:r>
        <w:rPr>
          <w:rtl w:val="true"/>
        </w:rPr>
        <w:t>الرؤوس الطاهرة</w:t>
      </w:r>
      <w:bookmarkEnd w:id="676"/>
    </w:p>
    <w:p>
      <w:pPr>
        <w:pStyle w:val="Heading3"/>
        <w:numPr>
          <w:ilvl w:val="2"/>
          <w:numId w:val="1"/>
        </w:numPr>
        <w:rPr/>
      </w:pPr>
      <w:bookmarkStart w:id="677" w:name="__RefHeading___Toc9221790_2142443653"/>
      <w:bookmarkStart w:id="678" w:name="_Toc252"/>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أما الرؤوس الشريفة، فإن عمر بن سعد أمر بقطع الرؤوس عن الأجساد الطاهرة، وأخذها مع النساء والأطفال نحو الكوفة والشام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سرح برأس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مع خولّى بن يزيد الأصبحي وحميد بن مسلم الأزدي إلى ابن زياد، ثم أمر برؤوس الباقين من أهل بيته وأصحابه فقُطعت وكانت إثنين وسبعين رأساً بل أكثر، وسرّح بها مع شمر بن ذي الجوشن وقيس بن الأشعث وعمرو بن الحجاج إلى الكوفة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9221792_2142443653"/>
      <w:bookmarkStart w:id="680" w:name="_Toc253"/>
      <w:bookmarkEnd w:id="679"/>
      <w:r>
        <w:rPr>
          <w:rtl w:val="true"/>
        </w:rPr>
        <w:t>مصائب الرأس الشريف</w:t>
      </w:r>
      <w:bookmarkEnd w:id="680"/>
    </w:p>
    <w:p>
      <w:pPr>
        <w:pStyle w:val="BookText"/>
        <w:rPr/>
      </w:pPr>
      <w:r>
        <w:rPr>
          <w:rFonts w:ascii="Amiri" w:hAnsi="Amiri" w:eastAsia="Amiri" w:cs="Amiri"/>
          <w:color w:val="111111"/>
          <w:sz w:val="28"/>
          <w:sz w:val="28"/>
          <w:szCs w:val="28"/>
          <w:rtl w:val="true"/>
          <w:lang w:bidi="ar-SA"/>
        </w:rPr>
        <w:t xml:space="preserve">هناك مصائب عديدة وردت على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أصيب بالحجر يوم عاشوراء</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وأنه ضُرب بالسيف حتى امتلأ البرنس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قُطع من الجسد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وأنه ذُبح من القفا</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لم يُدفن إلاّ بعد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وأنه حُمل على الرمح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وأنه عُلّق على عنق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أدير به في أزقة الكوفة والشام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وأنه حُمل من بلد إلى 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وأنه جُعل في تنور</w:t>
      </w:r>
      <w:r>
        <w:rPr>
          <w:rStyle w:val="FootnoteAnchor"/>
          <w:rtl w:val="true"/>
        </w:rPr>
        <w:footnoteReference w:id="770"/>
      </w:r>
      <w:r>
        <w:rPr>
          <w:rFonts w:ascii="Amiri" w:hAnsi="Amiri" w:eastAsia="Amiri" w:cs="Amiri"/>
          <w:color w:val="111111"/>
          <w:sz w:val="28"/>
          <w:sz w:val="28"/>
          <w:szCs w:val="28"/>
          <w:rtl w:val="true"/>
          <w:lang w:bidi="ar-SA"/>
        </w:rPr>
        <w:t>أو إجانة الخولّى</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صُلب في شوارع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جُعل في الطست أمام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ابن زياد أخذ ينكت ثناياه بقضيب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ابن زياد أخذ يسب الحسين 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ويستهزئ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والرأس بين يديه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أبن زياد أخذ يتجسر على الرأس الشريف بقدمه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وأنه عُلّق على شجرة</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جُعل في تابوت وشُرب الخمر حول التابوت</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كان يُعطى لبعض اليهود والنصارى في الطريق في مقابل الدراهم والدنانير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عُلّق على باب مدينة دمشق</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صُلب على باب دار يزيد وقصره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نُصب على باب مسجد الشام</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صُلب على أبواب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وأنه جُعل في الطست أمام يزيد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يزيد أخذ ينكت ثغر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وثناياه بخيزرانة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 يزيد جعل الرأس ونصب عليه المائدة فأقبل هو وجلاوزته يأكلون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يزيد جعله في الطست ولعب الشطرنج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يزيد جعله أمامه في طست وشرب الخمر والفقاع وكان يصب فضله على الأرض مما يلي الطست من دون أن يصيب الرأس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يزيد كان يسبّ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ويستهزئ بهم والرأس بين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وأنه جُعل في طبق وجيء به إلى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خربة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المصائب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أن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عبيد اللّه بن زياد وهو ينكت بقضيب على أسنان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حسن الثغر،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لأسوأنك لقد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موضع قضيبك من فيه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حُمل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أمر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ونصبت عليه مائدة فأقبل هو وأصحابه يأكلون ويشربون الفقاع، فلما فرغوا أمر بالرأس فوضع في طست تحت سريره وبسط عليه رقعة الشطرنج وجلس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بالشطرنج، ويذكر الحسين وأباه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ويستهزئ بذكرهم، فمتى قمر صاحبه </w:t>
      </w:r>
      <w:bookmarkStart w:id="681" w:name="pg15559_145804"/>
    </w:p>
    <w:p>
      <w:pPr>
        <w:pStyle w:val="BookText"/>
        <w:rPr/>
      </w:pPr>
      <w:bookmarkEnd w:id="681"/>
      <w:r>
        <w:rPr>
          <w:rFonts w:ascii="Amiri" w:hAnsi="Amiri" w:eastAsia="Amiri" w:cs="Amiri"/>
          <w:color w:val="111111"/>
          <w:sz w:val="28"/>
          <w:sz w:val="28"/>
          <w:szCs w:val="28"/>
          <w:rtl w:val="true"/>
          <w:lang w:bidi="ar-SA"/>
        </w:rPr>
        <w:t xml:space="preserve">تناول الفقاع فشربه ثلاث مرات ثم صب فضلته مما يلي الطست من الأرض، فمن كان من شيعتنا فليتورع شرب الفقاع واللعب بالشطرنج، ومن نظر إلى الفقاع أو إلى الشطرنج فليذكر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وليلعن يزيد وآل زياد، يمحو اللّه عزوجل بذلك ذنوبه ولو كانت بعدد النجوم</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9221794_2142443653"/>
      <w:bookmarkStart w:id="683" w:name="_Toc254"/>
      <w:bookmarkEnd w:id="682"/>
      <w:r>
        <w:rPr>
          <w:rtl w:val="true"/>
        </w:rPr>
        <w:t>معاجز الرأس الشريف</w:t>
      </w:r>
      <w:bookmarkEnd w:id="683"/>
    </w:p>
    <w:p>
      <w:pPr>
        <w:pStyle w:val="BookText"/>
        <w:rPr/>
      </w:pPr>
      <w:r>
        <w:rPr>
          <w:rFonts w:ascii="Amiri" w:hAnsi="Amiri" w:eastAsia="Amiri" w:cs="Amiri"/>
          <w:color w:val="111111"/>
          <w:sz w:val="28"/>
          <w:sz w:val="28"/>
          <w:szCs w:val="28"/>
          <w:rtl w:val="true"/>
          <w:lang w:bidi="ar-SA"/>
        </w:rPr>
        <w:t>معاجز الرأس الشريف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رأيت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حُمل وأنا بدمشق، وبين يديه رجل يقرأ الكهف</w:t>
      </w:r>
      <w:r>
        <w:rPr>
          <w:rStyle w:val="FootnoteAnchor"/>
          <w:rtl w:val="true"/>
        </w:rPr>
        <w:footnoteReference w:id="781"/>
      </w:r>
      <w:r>
        <w:rPr>
          <w:rFonts w:ascii="Amiri" w:hAnsi="Amiri" w:eastAsia="Amiri" w:cs="Amiri"/>
          <w:color w:val="111111"/>
          <w:sz w:val="28"/>
          <w:sz w:val="28"/>
          <w:szCs w:val="28"/>
          <w:rtl w:val="true"/>
          <w:lang w:bidi="ar-SA"/>
        </w:rPr>
        <w:t>، حتى بلغ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فأنطق اللّه الرأس بلسان ذرب ذلق</w:t>
      </w:r>
      <w:r>
        <w:rPr>
          <w:rStyle w:val="FootnoteAnchor"/>
          <w:rtl w:val="true"/>
        </w:rPr>
        <w:footnoteReference w:id="78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 من أصحاب الكهف قتلي وحملي</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مخنف عن الشعبي أنه صُلب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بالصيارف في الكوفة، فتنحنح الرأس وقرأ سورة الكهف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فلم يزدهم ذلك إلاّ ضلالاً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إنهم لما صلبوا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الشجرة، سمع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وسمع أيضاً صوته بدمشق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r>
        <w:rPr>
          <w:rStyle w:val="FootnoteAnchor"/>
          <w:rtl w:val="true"/>
        </w:rPr>
        <w:footnoteReference w:id="788"/>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 أيضاً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أَصْحابَ الْكَهْفِ والرَّقِيمِ كانُوا مِنْ آياتِنا عَجَباً</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فقال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أعجب يا ابن رسول اللّه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مخنف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بالرأس على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للرأس طيب، قد فاح على كل طيب، ولما نحر الجمل الذي حُمل عليه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لحمه اَمرُ من الصبر</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أقبل سنان حتى أدخلَ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عبيد اللّه بن زياد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ركابي فضة وذهباً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قتلت الملك المحجبا</w:t>
      </w:r>
    </w:p>
    <w:p>
      <w:pPr>
        <w:pStyle w:val="BookText"/>
        <w:rPr/>
      </w:pPr>
      <w:r>
        <w:rPr>
          <w:rFonts w:ascii="Amiri" w:hAnsi="Amiri" w:eastAsia="Amiri" w:cs="Amiri"/>
          <w:color w:val="111111"/>
          <w:sz w:val="28"/>
          <w:sz w:val="28"/>
          <w:szCs w:val="28"/>
          <w:rtl w:val="true"/>
          <w:lang w:bidi="ar-SA"/>
        </w:rPr>
        <w:t>قتلت خير الناس أماً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وخيرهم إذ ينسبون نسبا</w:t>
      </w:r>
    </w:p>
    <w:p>
      <w:pPr>
        <w:pStyle w:val="BookText"/>
        <w:rPr/>
      </w:pPr>
      <w:r>
        <w:rPr>
          <w:rFonts w:ascii="Amiri" w:hAnsi="Amiri" w:eastAsia="Amiri" w:cs="Amiri"/>
          <w:color w:val="111111"/>
          <w:sz w:val="28"/>
          <w:sz w:val="28"/>
          <w:szCs w:val="28"/>
          <w:rtl w:val="true"/>
          <w:lang w:bidi="ar-SA"/>
        </w:rPr>
        <w:t>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علمت أنه خير الناس أباً وأماً، لِمَ قتلته إذاً؟ فأمر به، فضُربت عنقه، وعجّل اللّه بروحه إلى النار</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معاجز الرأس الشريف تكلمه مع بعض اليهود والنصارى وإسلامهم </w:t>
      </w:r>
      <w:bookmarkStart w:id="684" w:name="pg15559_145806"/>
    </w:p>
    <w:p>
      <w:pPr>
        <w:pStyle w:val="BookText"/>
        <w:rPr/>
      </w:pPr>
      <w:bookmarkEnd w:id="684"/>
      <w:r>
        <w:rPr>
          <w:rFonts w:ascii="Amiri" w:hAnsi="Amiri" w:eastAsia="Amiri" w:cs="Amiri"/>
          <w:color w:val="111111"/>
          <w:sz w:val="28"/>
          <w:sz w:val="28"/>
          <w:szCs w:val="28"/>
          <w:rtl w:val="true"/>
          <w:lang w:bidi="ar-SA"/>
        </w:rPr>
        <w:t>وذلك في الطريق إلى الشام</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9221796_2142443653"/>
      <w:bookmarkStart w:id="686" w:name="_Toc255"/>
      <w:bookmarkEnd w:id="685"/>
      <w:r>
        <w:rPr>
          <w:rtl w:val="true"/>
        </w:rPr>
        <w:t>مدفن الرأس الشريف</w:t>
      </w:r>
      <w:bookmarkEnd w:id="686"/>
    </w:p>
    <w:p>
      <w:pPr>
        <w:pStyle w:val="BookText"/>
        <w:rPr/>
      </w:pPr>
      <w:r>
        <w:rPr>
          <w:rFonts w:ascii="Amiri" w:hAnsi="Amiri" w:eastAsia="Amiri" w:cs="Amiri"/>
          <w:color w:val="111111"/>
          <w:sz w:val="28"/>
          <w:sz w:val="28"/>
          <w:szCs w:val="28"/>
          <w:rtl w:val="true"/>
          <w:lang w:bidi="ar-SA"/>
        </w:rPr>
        <w:t xml:space="preserve">إن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أخذوه إلى الكوفة والشام واُدير في العديد من البلدان، أرجعه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ودفنه بجنب الجسد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طلب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يزيد أن يعطيه رؤوس الشهداء ليدفنها، ويأخذ رأس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ليلحقه بالجسد الطاهر، فاضطر يزيد لإجابة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ثورة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جسده الطاهر، وذلك في يوم الأربعين عند ما رجع ركب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المشهور بين علمائنا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الطائفة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في اللّهوف والإقبال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المعول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 وهو المشار إليه من زيارة الإربعين التي رواها الشيخ الطوسي، وستأتي عبارة السيد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ذلك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وغيرهما من علمائنا الأعلام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الرأس دُفن في دمشق أو في جامع الرقة أو في الكوفة أو في القاهرة أو في حلب أو غيرها من البلدان، فالظاهر أنها مقامات وضع الرأس الشريف فيها فترة من الزمن ووقعت قطرات من 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فسمي بمقام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وأما مقام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القاهرة فقد ورد في بعض التواريخ أن الرأس الشريف أدير في مختلف البلدان ومنها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فالمقام هو موضع وضعوا الرأس هناك وسقط منه دم عبيط، لا أنه مدفون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الأمويين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إرعاب الناس والتشفّي وما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أمروا بأن يُطاف برؤوس شهداء كربلاء وخاصة رأس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مختلف البلدان، وكان المؤمنون يتخذون المكان الذي يوُضع فيه الرأس الشريف أو يسقط منه قطرات من دمه الزاكي مقاماً لرأس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يرمز إلى التضحية والفداء والجهاد في سبيل اللّه عزوجل، والحب والمودة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بالنسوة وردّ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687" w:name="pg15559_145808"/>
    </w:p>
    <w:p>
      <w:pPr>
        <w:pStyle w:val="BookText"/>
        <w:rPr/>
      </w:pPr>
      <w:bookmarkEnd w:id="687"/>
      <w:r>
        <w:rPr>
          <w:rFonts w:eastAsia="Times New Roman" w:cs="Times New Roman" w:ascii="Times New Roman" w:hAnsi="Times New Roman"/>
          <w:color w:val="111111"/>
          <w:sz w:val="28"/>
          <w:szCs w:val="28"/>
          <w:lang w:val="en-US" w:bidi="en-US"/>
        </w:rPr>
        <w:t>36</w:t>
      </w:r>
    </w:p>
    <w:p>
      <w:pPr>
        <w:pStyle w:val="Heading2"/>
        <w:numPr>
          <w:ilvl w:val="1"/>
          <w:numId w:val="1"/>
        </w:numPr>
        <w:rPr/>
      </w:pPr>
      <w:bookmarkStart w:id="688" w:name="__RefHeading___Toc9221798_2142443653"/>
      <w:bookmarkStart w:id="689" w:name="_Toc256"/>
      <w:bookmarkEnd w:id="688"/>
      <w:r>
        <w:rPr>
          <w:rtl w:val="true"/>
        </w:rPr>
        <w:t>دفن الأجساد الطاهرة</w:t>
      </w:r>
      <w:bookmarkEnd w:id="689"/>
    </w:p>
    <w:p>
      <w:pPr>
        <w:pStyle w:val="BookText"/>
        <w:rPr/>
      </w:pPr>
      <w:r>
        <w:rPr>
          <w:rFonts w:ascii="Amiri" w:hAnsi="Amiri" w:eastAsia="Amiri" w:cs="Amiri"/>
          <w:color w:val="111111"/>
          <w:sz w:val="28"/>
          <w:sz w:val="28"/>
          <w:szCs w:val="28"/>
          <w:rtl w:val="true"/>
          <w:lang w:bidi="ar-SA"/>
        </w:rPr>
        <w:t xml:space="preserve">لما جمع عمر بن سعد قتلاه وصلى عليهم ودفنهم، ترك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منبوذين بالعراء، فلما ارتحلوا إلى الكوفة، عمد أهل الغاضرية من بني أسد لدفن الأجساد الطاهرة وجاءهم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إعجازاً فصلّى عليها ودفنها</w:t>
      </w:r>
      <w:r>
        <w:rPr>
          <w:rStyle w:val="FootnoteAnchor"/>
          <w:rtl w:val="true"/>
        </w:rPr>
        <w:footnoteReference w:id="800"/>
      </w:r>
      <w:r>
        <w:rPr>
          <w:rFonts w:ascii="Amiri" w:hAnsi="Amiri" w:eastAsia="Amiri" w:cs="Amiri"/>
          <w:color w:val="111111"/>
          <w:sz w:val="28"/>
          <w:sz w:val="28"/>
          <w:szCs w:val="28"/>
          <w:rtl w:val="true"/>
          <w:lang w:bidi="ar-SA"/>
        </w:rPr>
        <w:t>، وكانوا يجدون لأكثرهم قبوراً ويرون طيوراً بيضاً</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دفنوا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قبره الآن، ودفنوا ابنه علي بن الحسين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رجليه، وحفروا للشهداء من أهل بيته وأصحابه الذين صرعوا حوله مما يلي رجلي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وجمعوهم ودفنوهم جميعاً معاً، ودفنوا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 الذي قُتل فيه على طريق الغاضرية حيث قبره الآن</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دفنوا حبيب بن مظاهر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 خاص، حيث مزاره الآن في الروضة الحسينية المقدسة</w:t>
      </w:r>
      <w:r>
        <w:rPr>
          <w:rFonts w:eastAsia="Amiri" w:cs="Amiri" w:ascii="Amiri" w:hAnsi="Amiri"/>
          <w:color w:val="111111"/>
          <w:sz w:val="28"/>
          <w:szCs w:val="28"/>
          <w:rtl w:val="true"/>
          <w:lang w:bidi="ar-SA"/>
        </w:rPr>
        <w:t xml:space="preserve">. </w:t>
      </w:r>
      <w:bookmarkStart w:id="690" w:name="pg15559_145809"/>
    </w:p>
    <w:p>
      <w:pPr>
        <w:pStyle w:val="BookText"/>
        <w:rPr/>
      </w:pPr>
      <w:bookmarkEnd w:id="690"/>
      <w:r>
        <w:rPr>
          <w:rFonts w:eastAsia="Times New Roman" w:cs="Times New Roman" w:ascii="Times New Roman" w:hAnsi="Times New Roman"/>
          <w:color w:val="111111"/>
          <w:sz w:val="28"/>
          <w:szCs w:val="28"/>
          <w:lang w:val="en-US" w:bidi="en-US"/>
        </w:rPr>
        <w:t>37</w:t>
      </w:r>
    </w:p>
    <w:p>
      <w:pPr>
        <w:pStyle w:val="Heading2"/>
        <w:numPr>
          <w:ilvl w:val="1"/>
          <w:numId w:val="1"/>
        </w:numPr>
        <w:rPr/>
      </w:pPr>
      <w:bookmarkStart w:id="691" w:name="__RefHeading___Toc9221800_2142443653"/>
      <w:bookmarkStart w:id="692" w:name="_Toc257"/>
      <w:bookmarkEnd w:id="691"/>
      <w:r>
        <w:rPr>
          <w:rtl w:val="true"/>
        </w:rPr>
        <w:t>الأسرى في الكوفة والشام</w:t>
      </w:r>
      <w:bookmarkEnd w:id="692"/>
    </w:p>
    <w:p>
      <w:pPr>
        <w:pStyle w:val="Heading3"/>
        <w:numPr>
          <w:ilvl w:val="2"/>
          <w:numId w:val="1"/>
        </w:numPr>
        <w:rPr/>
      </w:pPr>
      <w:bookmarkStart w:id="693" w:name="__RefHeading___Toc9221802_2142443653"/>
      <w:bookmarkStart w:id="694" w:name="_Toc258"/>
      <w:bookmarkEnd w:id="693"/>
      <w:r>
        <w:rPr>
          <w:rtl w:val="true"/>
        </w:rPr>
        <w:t>اشارة</w:t>
      </w:r>
      <w:bookmarkEnd w:id="694"/>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وكأني أنظر إلى السبايا على أقتاب المطايا، وقد أهدي رأس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يزيد لعنه اللّه</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9221804_2142443653"/>
      <w:bookmarkStart w:id="696" w:name="_Toc259"/>
      <w:bookmarkEnd w:id="695"/>
      <w:r>
        <w:rPr>
          <w:rtl w:val="true"/>
        </w:rPr>
        <w:t>في بيت الخولى</w:t>
      </w:r>
      <w:bookmarkEnd w:id="696"/>
    </w:p>
    <w:p>
      <w:pPr>
        <w:pStyle w:val="BookText"/>
        <w:rPr/>
      </w:pPr>
      <w:r>
        <w:rPr>
          <w:rFonts w:ascii="Amiri" w:hAnsi="Amiri" w:eastAsia="Amiri" w:cs="Amiri"/>
          <w:color w:val="111111"/>
          <w:sz w:val="28"/>
          <w:sz w:val="28"/>
          <w:szCs w:val="28"/>
          <w:rtl w:val="true"/>
          <w:lang w:bidi="ar-SA"/>
        </w:rPr>
        <w:t xml:space="preserve">إن عمر بن سعد لما دفع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خولى الأصبحي عصر يوم عاشوراء، ليحمله إلى ابن زياد، أقبل به خولى إلى الكوفة ليلاً فوجد باب القصر مغلقاً، فأتى به منزله وجعله في التنور أو الإجانة، ثم أوى إلى فراش زوجته،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بالذهب، هذا رأس الحسين معك في الدار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جاء الناس بالذهب والفضة، وجئت برأس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يجمع رأسي ورأسك وسادة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فراشي فخرجت إلى الدار فما زلت واللّه أنظر إلى نور مثل العمود يسطع من الإجانة التي فيها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ورأيت طيوراً بيضاً ترفرف حولها وحول الرأس الشريف</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bookmarkStart w:id="697" w:name="pg15559_145810"/>
    </w:p>
    <w:p>
      <w:pPr>
        <w:pStyle w:val="Heading3"/>
        <w:numPr>
          <w:ilvl w:val="2"/>
          <w:numId w:val="1"/>
        </w:numPr>
        <w:rPr/>
      </w:pPr>
      <w:bookmarkStart w:id="698" w:name="__RefHeading___Toc9221806_2142443653"/>
      <w:bookmarkStart w:id="699" w:name="_Toc260"/>
      <w:bookmarkEnd w:id="697"/>
      <w:bookmarkEnd w:id="698"/>
      <w:r>
        <w:rPr>
          <w:rtl w:val="true"/>
        </w:rPr>
        <w:t>في مجلس ابن زياد</w:t>
      </w:r>
      <w:bookmarkEnd w:id="699"/>
    </w:p>
    <w:p>
      <w:pPr>
        <w:pStyle w:val="BookText"/>
        <w:rPr/>
      </w:pPr>
      <w:r>
        <w:rPr>
          <w:rFonts w:ascii="Amiri" w:hAnsi="Amiri" w:eastAsia="Amiri" w:cs="Amiri"/>
          <w:color w:val="111111"/>
          <w:sz w:val="28"/>
          <w:sz w:val="28"/>
          <w:szCs w:val="28"/>
          <w:rtl w:val="true"/>
          <w:lang w:bidi="ar-SA"/>
        </w:rPr>
        <w:t>عن مسلم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ابن زياد لإصلاح دار الإمارة بالكوفة</w:t>
      </w:r>
      <w:r>
        <w:rPr>
          <w:rStyle w:val="FootnoteAnchor"/>
          <w:rtl w:val="true"/>
        </w:rPr>
        <w:footnoteReference w:id="805"/>
      </w:r>
      <w:r>
        <w:rPr>
          <w:rFonts w:ascii="Amiri" w:hAnsi="Amiri" w:eastAsia="Amiri" w:cs="Amiri"/>
          <w:color w:val="111111"/>
          <w:sz w:val="28"/>
          <w:sz w:val="28"/>
          <w:szCs w:val="28"/>
          <w:rtl w:val="true"/>
          <w:lang w:bidi="ar-SA"/>
        </w:rPr>
        <w:t>، فبينما أنا أجصص الأبواب وإذا أنا بالزعقات قد ارتفعت من جنبات الكوفة، فأقبلت على خادم كان معنا،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الكوفة تضج؟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أتوا برأس خارجي خرج على يزيد، فقلت من هذا الخارجي؟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8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الخادم حتى خرج ولطمت وجهي حتى خشيت على عينيّ أن تذهبا، وغسلت يدي من الجص وخرجت من ظهر القصر وأتيت إلى الكناسة، فبينما أنا واقف والناس يتوقعون وصول السبايا والرؤوس، إذ قد أقبلت نحو أربعين شقة تحمل على أربعين جملاً فيها الحرم والنساء وأولاد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بعير بغير وطاء، وأوداجه تشخب دماً، وهو مع ذلك يبكي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السوء لا سقيا لربعكم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لو أننا ورسول اللّه يجمعنا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تسيرونا على الأقتاب 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بني أمية ما هذا الوقوف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المصائب لا تلبون داعينا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تصفقون علينا كفكم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في فجاج الأرض تسبونا </w:t>
      </w:r>
    </w:p>
    <w:p>
      <w:pPr>
        <w:pStyle w:val="BookText"/>
        <w:rPr/>
      </w:pPr>
      <w:r>
        <w:rPr>
          <w:rFonts w:ascii="Amiri" w:hAnsi="Amiri" w:eastAsia="Amiri" w:cs="Amiri"/>
          <w:color w:val="111111"/>
          <w:sz w:val="28"/>
          <w:sz w:val="28"/>
          <w:szCs w:val="28"/>
          <w:rtl w:val="true"/>
          <w:lang w:bidi="ar-SA"/>
        </w:rPr>
        <w:t>أليس جدي رسول اللّه 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البرية من سبل المضلينا</w:t>
      </w:r>
    </w:p>
    <w:p>
      <w:pPr>
        <w:pStyle w:val="BookText"/>
        <w:rPr/>
      </w:pPr>
      <w:r>
        <w:rPr>
          <w:rFonts w:ascii="Amiri" w:hAnsi="Amiri" w:eastAsia="Amiri" w:cs="Amiri"/>
          <w:color w:val="111111"/>
          <w:sz w:val="28"/>
          <w:sz w:val="28"/>
          <w:szCs w:val="28"/>
          <w:rtl w:val="true"/>
          <w:lang w:bidi="ar-SA"/>
        </w:rPr>
        <w:t>يا وقعة الطف قد أورثتني 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يهتك أستار المسيئينا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أهل الكوفة يناولون الأطفال الذين على المحامل بعض التمر والخبز والجوز، فصاحت بهم أم كلثوم،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 الصدقة علينا حرام، وصارت تأخذ ذلك من أيدي الأطفال وأفواههم وترمي به إلى الأرض، قال كل ذلك والناس يبكون على ما أصابهم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فبينما هي تخاطبهن إذا بضجة قد ارتفعت، وإذا هم أتوا بالرؤوس يقدمهم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رأس زهري قمري أشبه الخلق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ولحيته كسواد السبج قد اتصل منها الخضاب، ووجهه دارة قمر طالع، والريح تلعب بها يميناً وشمالاً، فالتفتت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فرأت رأس أخيها فنطحت جبينها بمقدم المحمل، حتى رأينا الدم يخرج من تحت قناعها، وأومأت إليه بحرقة وجعلت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هلالا لما استتم كمالا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غاله خسفه فأبدا غروبا</w:t>
      </w:r>
    </w:p>
    <w:p>
      <w:pPr>
        <w:pStyle w:val="BookText"/>
        <w:rPr/>
      </w:pPr>
      <w:r>
        <w:rPr>
          <w:rFonts w:ascii="Amiri" w:hAnsi="Amiri" w:eastAsia="Amiri" w:cs="Amiri"/>
          <w:color w:val="111111"/>
          <w:sz w:val="28"/>
          <w:sz w:val="28"/>
          <w:szCs w:val="28"/>
          <w:rtl w:val="true"/>
          <w:lang w:bidi="ar-SA"/>
        </w:rPr>
        <w:t>ما توهمت يا شقيق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يا أخي فاطم الصغيرة كلمها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كاد قلبها أن يذوبا</w:t>
      </w:r>
    </w:p>
    <w:p>
      <w:pPr>
        <w:pStyle w:val="BookText"/>
        <w:rPr/>
      </w:pPr>
      <w:r>
        <w:rPr>
          <w:rFonts w:ascii="Amiri" w:hAnsi="Amiri" w:eastAsia="Amiri" w:cs="Amiri"/>
          <w:color w:val="111111"/>
          <w:sz w:val="28"/>
          <w:sz w:val="28"/>
          <w:szCs w:val="28"/>
          <w:rtl w:val="true"/>
          <w:lang w:bidi="ar-SA"/>
        </w:rPr>
        <w:t>يا أخي قلبك الشفيق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قد قسى وصار صليبا</w:t>
      </w:r>
    </w:p>
    <w:p>
      <w:pPr>
        <w:pStyle w:val="BookText"/>
        <w:rPr/>
      </w:pPr>
      <w:r>
        <w:rPr>
          <w:rFonts w:ascii="Amiri" w:hAnsi="Amiri" w:eastAsia="Amiri" w:cs="Amiri"/>
          <w:color w:val="111111"/>
          <w:sz w:val="28"/>
          <w:sz w:val="28"/>
          <w:szCs w:val="28"/>
          <w:rtl w:val="true"/>
          <w:lang w:bidi="ar-SA"/>
        </w:rPr>
        <w:t>يا أخي لو ترى عليا لدى 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اليتم لا يطيق وجوبا</w:t>
      </w:r>
    </w:p>
    <w:p>
      <w:pPr>
        <w:pStyle w:val="BookText"/>
        <w:rPr/>
      </w:pPr>
      <w:r>
        <w:rPr>
          <w:rFonts w:ascii="Amiri" w:hAnsi="Amiri" w:eastAsia="Amiri" w:cs="Amiri"/>
          <w:color w:val="111111"/>
          <w:sz w:val="28"/>
          <w:sz w:val="28"/>
          <w:szCs w:val="28"/>
          <w:rtl w:val="true"/>
          <w:lang w:bidi="ar-SA"/>
        </w:rPr>
        <w:t>كلما أوجعوه بالضرب نادا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بذل يفيض دمعاً سكوبا</w:t>
      </w:r>
    </w:p>
    <w:p>
      <w:pPr>
        <w:pStyle w:val="BookText"/>
        <w:rPr/>
      </w:pPr>
      <w:r>
        <w:rPr>
          <w:rFonts w:ascii="Amiri" w:hAnsi="Amiri" w:eastAsia="Amiri" w:cs="Amiri"/>
          <w:color w:val="111111"/>
          <w:sz w:val="28"/>
          <w:sz w:val="28"/>
          <w:szCs w:val="28"/>
          <w:rtl w:val="true"/>
          <w:lang w:bidi="ar-SA"/>
        </w:rPr>
        <w:t>يا أخي ضمه إليك وقربه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 فؤاده المرعوبا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أذل اليتيم حين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بأبيه، ولا يراه مجيبا</w:t>
      </w:r>
      <w:r>
        <w:rPr>
          <w:rStyle w:val="FootnoteAnchor"/>
          <w:rtl w:val="true"/>
        </w:rPr>
        <w:footnoteReference w:id="807"/>
      </w:r>
      <w:bookmarkStart w:id="700" w:name="pg15559_145812"/>
    </w:p>
    <w:p>
      <w:pPr>
        <w:pStyle w:val="Heading3"/>
        <w:numPr>
          <w:ilvl w:val="2"/>
          <w:numId w:val="1"/>
        </w:numPr>
        <w:rPr/>
      </w:pPr>
      <w:bookmarkStart w:id="701" w:name="__RefHeading___Toc9221808_2142443653"/>
      <w:bookmarkStart w:id="702" w:name="_Toc261"/>
      <w:bookmarkEnd w:id="700"/>
      <w:bookmarkEnd w:id="701"/>
      <w:r>
        <w:rPr>
          <w:rtl w:val="true"/>
        </w:rPr>
        <w:t>ابن زياد ينكت الرأس الشريف</w:t>
      </w:r>
      <w:bookmarkEnd w:id="702"/>
    </w:p>
    <w:p>
      <w:pPr>
        <w:pStyle w:val="BookText"/>
        <w:rPr/>
      </w:pPr>
      <w:r>
        <w:rPr>
          <w:rFonts w:ascii="Amiri" w:hAnsi="Amiri" w:eastAsia="Amiri" w:cs="Amiri"/>
          <w:color w:val="111111"/>
          <w:sz w:val="28"/>
          <w:sz w:val="28"/>
          <w:szCs w:val="28"/>
          <w:rtl w:val="true"/>
          <w:lang w:bidi="ar-SA"/>
        </w:rPr>
        <w:t>ثم جاؤوا بالرأس الشريف فوضعوه بين يدي عبيد اللّه بن زياد، فأخذ ينظر إليه ويتبسم وبيده قضيب يضرب به ثناياه، وكان إلى جانبه زيد بن أرقم</w:t>
      </w:r>
      <w:r>
        <w:rPr>
          <w:rStyle w:val="FootnoteAnchor"/>
          <w:rtl w:val="true"/>
        </w:rPr>
        <w:footnoteReference w:id="808"/>
      </w:r>
      <w:r>
        <w:rPr>
          <w:rFonts w:ascii="IRNazanin" w:hAnsi="IRNazanin" w:eastAsia="IRNazanin"/>
          <w:color w:val="111111"/>
          <w:sz w:val="28"/>
          <w:sz w:val="28"/>
          <w:szCs w:val="28"/>
          <w:rtl w:val="true"/>
          <w:lang w:bidi="fa-IR"/>
        </w:rPr>
        <w:t xml:space="preserve">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شيخ كبير، فلما رآه يضرب بالقضيب ثناياه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ارفع قضيبك عن هاتين الشفتين، فو اللّه الذي لا إله إلا هو لقد رأيت شفتي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ما لا أحصيه كثرةً يقبّلهما، ثم انتحب باكياً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اللّه عينيك، أتبكي لفتح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أنك شيخ كبير قد خرفت وذهب عقلك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زيد بن أرقم من بين يديه وصار إلى منزله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التفت ابن زياد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 اللّه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كان لي أخ يسمى علي بن الحسين قتله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جرأة على جوابي اذهبوا به فاضربوا عنقه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فسمعت عمته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bookmarkStart w:id="703" w:name="pg15559_145813"/>
    </w:p>
    <w:p>
      <w:pPr>
        <w:pStyle w:val="BookText"/>
        <w:rPr/>
      </w:pPr>
      <w:bookmarkEnd w:id="703"/>
      <w:r>
        <w:rPr>
          <w:rFonts w:ascii="Amiri" w:hAnsi="Amiri" w:eastAsia="Amiri" w:cs="Amiri"/>
          <w:color w:val="111111"/>
          <w:sz w:val="28"/>
          <w:sz w:val="28"/>
          <w:szCs w:val="28"/>
          <w:rtl w:val="true"/>
          <w:lang w:bidi="ar-SA"/>
        </w:rPr>
        <w:t>يا ابن زياد إنك لم تبق منا أحداً فإن كنت عزمت على قتله فاقتلني معه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وصارت ضجة في المجلس خاف ابن زياد من الفتنة فانصرف عن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ابن زياد أمر بضرب عنق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أبالقتل تهددني يا ابن زياد؟ أما علمت أن القتل لنا عادة، وكرامتنا من اللّه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 بينك وبين هؤلاء النساء رحم فأرسل معهن من يؤديهن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تؤديهن أنت، وكأنه استحيا بل خاف من الفتنة، وصرف اللّه عزوجل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مارأيت منظراً قط أفزع من إلقاء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وهو ينكته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9221810_2142443653"/>
      <w:bookmarkStart w:id="705" w:name="_Toc262"/>
      <w:bookmarkEnd w:id="704"/>
      <w:r>
        <w:rPr>
          <w:rtl w:val="true"/>
        </w:rPr>
        <w:t>حقد ابن زياد</w:t>
      </w:r>
      <w:bookmarkEnd w:id="705"/>
    </w:p>
    <w:p>
      <w:pPr>
        <w:pStyle w:val="BookText"/>
        <w:rPr/>
      </w:pPr>
      <w:r>
        <w:rPr>
          <w:rFonts w:ascii="Amiri" w:hAnsi="Amiri" w:eastAsia="Amiri" w:cs="Amiri"/>
          <w:color w:val="111111"/>
          <w:sz w:val="28"/>
          <w:sz w:val="28"/>
          <w:szCs w:val="28"/>
          <w:rtl w:val="true"/>
          <w:lang w:bidi="ar-SA"/>
        </w:rPr>
        <w:t>في أمالي</w:t>
      </w:r>
      <w:r>
        <w:rPr>
          <w:rStyle w:val="FootnoteAnchor"/>
          <w:rtl w:val="true"/>
        </w:rPr>
        <w:footnoteReference w:id="81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حاجب عبيد اللّه بن زياد، أنه لما جيء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 زياد فوضع بين يديه في طست من ذهب، وجعل يضرب بقضيب في يده على ثناياه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أسرع الشيب إليك يا أبا عبد اللّه</w:t>
      </w:r>
      <w:r>
        <w:rPr>
          <w:rFonts w:eastAsia="Amiri" w:cs="Amiri" w:ascii="Amiri" w:hAnsi="Amiri"/>
          <w:color w:val="111111"/>
          <w:sz w:val="28"/>
          <w:szCs w:val="28"/>
          <w:rtl w:val="true"/>
          <w:lang w:bidi="ar-SA"/>
        </w:rPr>
        <w:t xml:space="preserve">! </w:t>
      </w:r>
      <w:bookmarkStart w:id="706" w:name="pg15559_145815"/>
    </w:p>
    <w:p>
      <w:pPr>
        <w:pStyle w:val="BookText"/>
        <w:rPr/>
      </w:pPr>
      <w:bookmarkEnd w:id="706"/>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فإني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يلثم حيث تضع قضيبك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9221812_2142443653"/>
      <w:bookmarkStart w:id="708" w:name="_Toc263"/>
      <w:bookmarkEnd w:id="707"/>
      <w:r>
        <w:rPr>
          <w:rtl w:val="true"/>
        </w:rPr>
        <w:t xml:space="preserve">خطبة السجاد </w:t>
      </w:r>
      <w:r>
        <w:rPr>
          <w:rtl w:val="true"/>
        </w:rPr>
        <w:t>(</w:t>
      </w:r>
      <w:r>
        <w:rPr>
          <w:rtl w:val="true"/>
        </w:rPr>
        <w:t>عليه السلام</w:t>
      </w:r>
      <w:r>
        <w:rPr>
          <w:rtl w:val="true"/>
        </w:rPr>
        <w:t xml:space="preserve">)  </w:t>
      </w:r>
      <w:r>
        <w:rPr>
          <w:rtl w:val="true"/>
        </w:rPr>
        <w:t>في الكوفة</w:t>
      </w:r>
      <w:bookmarkEnd w:id="708"/>
    </w:p>
    <w:p>
      <w:pPr>
        <w:pStyle w:val="BookText"/>
        <w:rPr/>
      </w:pPr>
      <w:r>
        <w:rPr>
          <w:rFonts w:ascii="IRNazanin" w:hAnsi="IRNazanin" w:eastAsia="IRNazanin"/>
          <w:color w:val="111111"/>
          <w:sz w:val="28"/>
          <w:sz w:val="28"/>
          <w:szCs w:val="28"/>
          <w:rtl w:val="true"/>
          <w:lang w:bidi="fa-IR"/>
        </w:rPr>
        <w:t xml:space="preserve">ثم إن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أومأ إلى الناس أن اسكتوا فسكتوا، فقام قائماً فحمد اللّه وأثنى عليه، وذكر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من عرفني فقد عرفني، ومن لم يعرفني فأنا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أنا ابن المذبوح بشط الفرات، من غير ذحل ولا ترات</w:t>
      </w:r>
      <w:r>
        <w:rPr>
          <w:rStyle w:val="FootnoteAnchor"/>
          <w:rtl w:val="true"/>
        </w:rPr>
        <w:footnoteReference w:id="815"/>
      </w:r>
      <w:r>
        <w:rPr>
          <w:rFonts w:ascii="Amiri" w:hAnsi="Amiri" w:eastAsia="Amiri" w:cs="Amiri"/>
          <w:color w:val="111111"/>
          <w:sz w:val="28"/>
          <w:sz w:val="28"/>
          <w:szCs w:val="28"/>
          <w:rtl w:val="true"/>
          <w:lang w:bidi="ar-SA"/>
        </w:rPr>
        <w:t>، أنا ابن من انتُهك حريمه، وسُلب نعيمه، وانتُهب ماله، وسُبي عياله، أنا ابن من قُتل صبراً، وكفى بذلك فخراً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ناشدتكم باللّه، هل تعلمون أنكم كتبتم إلى أبي وخدعتموه وأعطيتموه من أنفسكم العهد والميثاق والبيعة، وقاتلتموه وخذلتموه، فتباً لما قدمتم لأنفسكم، وسوأةً لرأيكم، بأية عين تنظرون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عترتي وانتهكتم حرمتي، فلستم من أمتي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أصوات الناس من كل ناحية بالبكاء، وقال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هلكتم وما تعلمون،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رحم اللّه امرئ قبل نصيحتي، وحفظ وصيتي في اللّه وفي رسوله وأهل بيته، فإن لنا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حسنة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كلنا يا ابن رسول اللّه سامعون مطيعون حافظون </w:t>
      </w:r>
      <w:r>
        <w:rPr>
          <w:rFonts w:eastAsia="Amiri" w:cs="Amiri" w:ascii="Amiri" w:hAnsi="Amiri"/>
          <w:color w:val="111111"/>
          <w:sz w:val="28"/>
          <w:szCs w:val="28"/>
          <w:rtl w:val="true"/>
          <w:lang w:bidi="ar-SA"/>
        </w:rPr>
        <w:t xml:space="preserve">. </w:t>
      </w:r>
      <w:bookmarkStart w:id="709" w:name="pg15559_145817"/>
    </w:p>
    <w:p>
      <w:pPr>
        <w:pStyle w:val="BookText"/>
        <w:rPr/>
      </w:pPr>
      <w:bookmarkEnd w:id="709"/>
      <w:r>
        <w:rPr>
          <w:rFonts w:ascii="Amiri" w:hAnsi="Amiri" w:eastAsia="Amiri" w:cs="Amiri"/>
          <w:color w:val="111111"/>
          <w:sz w:val="28"/>
          <w:sz w:val="28"/>
          <w:szCs w:val="28"/>
          <w:rtl w:val="true"/>
          <w:lang w:bidi="ar-SA"/>
        </w:rPr>
        <w:t>لذمامك غير زاهدين فيك ولا راغبين عنك فمرنا بأمرك يرحمك اللّه، فإنّا حرب لحربك وسلم لسلمك، لنأخذن يزيد ونبرأ ممن ظلمك وظلمنا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هيهات هيهات أيها الغدرة المكرة، حيل بينكم وبين شهوات أنفسكم، أتريدون أن تأتوا إليّ كما أتيتم إلى آبائي من قبل، كلا ورب الراقصات، فإن الجرح لما يندمل، قُتل أبي صلوات اللّه عليه بالأمس وأهل بيته معه، ولم ينسني ثكل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وثكل أبي وبني أبي، ووجده بين لهاتي، ومرارته بين حناجري وحلقي، وغصصه يجري في فراش صدري، ومسألتي أن لا تكونوا لنا ولا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غرو إن قتل الحسين وشيخه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خيراً من حسين وأكرما</w:t>
      </w:r>
    </w:p>
    <w:p>
      <w:pPr>
        <w:pStyle w:val="BookText"/>
        <w:rPr/>
      </w:pPr>
      <w:r>
        <w:rPr>
          <w:rFonts w:ascii="Amiri" w:hAnsi="Amiri" w:eastAsia="Amiri" w:cs="Amiri"/>
          <w:color w:val="111111"/>
          <w:sz w:val="28"/>
          <w:sz w:val="28"/>
          <w:szCs w:val="28"/>
          <w:rtl w:val="true"/>
          <w:lang w:bidi="ar-SA"/>
        </w:rPr>
        <w:t>فلا تفرحوا يا أهل كوفان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حسين كان ذلك أعظما</w:t>
      </w:r>
    </w:p>
    <w:p>
      <w:pPr>
        <w:pStyle w:val="BookText"/>
        <w:rPr/>
      </w:pPr>
      <w:r>
        <w:rPr>
          <w:rFonts w:ascii="Amiri" w:hAnsi="Amiri" w:eastAsia="Amiri" w:cs="Amiri"/>
          <w:color w:val="111111"/>
          <w:sz w:val="28"/>
          <w:sz w:val="28"/>
          <w:szCs w:val="28"/>
          <w:rtl w:val="true"/>
          <w:lang w:bidi="ar-SA"/>
        </w:rPr>
        <w:t>قتيل بشط النهر روحي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الذي أرداه نار جهنما</w:t>
      </w:r>
      <w:r>
        <w:rPr>
          <w:rStyle w:val="FootnoteAnchor"/>
          <w:rtl w:val="true"/>
        </w:rPr>
        <w:footnoteReference w:id="816"/>
      </w:r>
    </w:p>
    <w:p>
      <w:pPr>
        <w:pStyle w:val="Heading3"/>
        <w:numPr>
          <w:ilvl w:val="2"/>
          <w:numId w:val="1"/>
        </w:numPr>
        <w:rPr/>
      </w:pPr>
      <w:bookmarkStart w:id="710" w:name="__RefHeading___Toc9221814_2142443653"/>
      <w:bookmarkStart w:id="711" w:name="_Toc264"/>
      <w:bookmarkEnd w:id="710"/>
      <w:r>
        <w:rPr>
          <w:rtl w:val="true"/>
        </w:rPr>
        <w:t>استشهاد عبد اللّه ابن عفيف</w:t>
      </w:r>
      <w:bookmarkEnd w:id="711"/>
    </w:p>
    <w:p>
      <w:pPr>
        <w:pStyle w:val="BookText"/>
        <w:rPr/>
      </w:pPr>
      <w:r>
        <w:rPr>
          <w:rFonts w:ascii="Amiri" w:hAnsi="Amiri" w:eastAsia="Amiri" w:cs="Amiri"/>
          <w:color w:val="111111"/>
          <w:sz w:val="28"/>
          <w:sz w:val="28"/>
          <w:szCs w:val="28"/>
          <w:rtl w:val="true"/>
          <w:lang w:bidi="ar-SA"/>
        </w:rPr>
        <w:t>ثم إن ابن زياد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الحق وأهله، ونصر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وحزبه، وقتل الكذّاب بن الكذّاب وشيعته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زاد على هذا الكلام شيئاً حتى قام إليه عبد اللّه بن عفيف الأزدي وكان من خيار الشيعة وزهادها وكانت عينه اليسرى ذهبت في يوم الجمل، والأخرى في يوم صفين، وكان يلازم المسجد الأعظم يصلي فيه إلى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مرجانة إن الكذّاب ابن الكذّاب أنت وأبوك ومن استعملك وأبوه، يا عدو اللّه </w:t>
      </w:r>
    </w:p>
    <w:p>
      <w:pPr>
        <w:pStyle w:val="BookText"/>
        <w:rPr/>
      </w:pPr>
      <w:r>
        <w:rPr>
          <w:rFonts w:ascii="Amiri" w:hAnsi="Amiri" w:eastAsia="Amiri" w:cs="Amiri"/>
          <w:color w:val="111111"/>
          <w:sz w:val="28"/>
          <w:sz w:val="28"/>
          <w:szCs w:val="28"/>
          <w:rtl w:val="true"/>
          <w:lang w:bidi="ar-SA"/>
        </w:rPr>
        <w:t>أتقتلون أبناء النبيين وتتكلمون بهذا الكلام على منابر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زياد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المتكلم؟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المتكلم يا عدو اللّه، أتقتل الذرية الطاهرة التي قد أذهب اللّه عنهم الرجس وتزعم أنك على دين الإسلام، وا غوثاه، أين أولاد المهاجرين والأنصار لاينتقمون منك ومن طاغيتك اللعين بن اللعين على لسان محمد رسول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 غضب ابن زياد حتى انتفخت أوداجه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فتبادرت إليه الجلاوزة من كل ناحية ليأخذوه، فنادى بشعار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مبرور، وفي الكوفة يومئذ من الأزد سبعمائة مقاتل فاجتمعوا وانتزعوه من الجلاوزة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إليه فتيان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الأشراف من الأزد من بني عمه فخلصوه من أيدي الجلاوزة وأخرجوه من باب المسجد وانطلقوا به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هذا الأعمى، أعمى الأزد، أعمى اللّه قلبه كما أعمى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فآتوني به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ذلك الأزد اجتمعوا واجتمعت معهم قبائل اليمن ليمنعوا صاحبهم، وبلغ ذلك إلى ابن زياد فجمع قبائل مضر</w:t>
      </w:r>
      <w:r>
        <w:rPr>
          <w:rStyle w:val="FootnoteAnchor"/>
          <w:rtl w:val="true"/>
        </w:rPr>
        <w:footnoteReference w:id="817"/>
      </w:r>
      <w:r>
        <w:rPr>
          <w:rFonts w:ascii="Amiri" w:hAnsi="Amiri" w:eastAsia="Amiri" w:cs="Amiri"/>
          <w:color w:val="111111"/>
          <w:sz w:val="28"/>
          <w:sz w:val="28"/>
          <w:szCs w:val="28"/>
          <w:rtl w:val="true"/>
          <w:lang w:bidi="ar-SA"/>
        </w:rPr>
        <w:t xml:space="preserve">وضمهم إلى محمد بن الأشعث وأمره بقتال القوم، فاقتتلوا قتالاً شديداً حتى قُتل بينهم جماعة من العرب، ووصل </w:t>
      </w:r>
    </w:p>
    <w:p>
      <w:pPr>
        <w:pStyle w:val="BookText"/>
        <w:rPr/>
      </w:pPr>
      <w:r>
        <w:rPr>
          <w:rFonts w:ascii="Amiri" w:hAnsi="Amiri" w:eastAsia="Amiri" w:cs="Amiri"/>
          <w:color w:val="111111"/>
          <w:sz w:val="28"/>
          <w:sz w:val="28"/>
          <w:szCs w:val="28"/>
          <w:rtl w:val="true"/>
          <w:lang w:bidi="ar-SA"/>
        </w:rPr>
        <w:t>أصحاب ابن زياد إلى دار عبد اللّه بن عفيف فكسروا الباب واقتحموا عليه، فصاحت ابنته أتاك القوم من حيث تحذر،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ناوليني سيفي فناولته إياه، فجعل يذب عن نفسه،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الفضل عفيف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شيخي وابن أم عامر</w:t>
      </w:r>
    </w:p>
    <w:p>
      <w:pPr>
        <w:pStyle w:val="BookText"/>
        <w:rPr/>
      </w:pPr>
      <w:r>
        <w:rPr>
          <w:rFonts w:ascii="Amiri" w:hAnsi="Amiri" w:eastAsia="Amiri" w:cs="Amiri"/>
          <w:color w:val="111111"/>
          <w:sz w:val="28"/>
          <w:sz w:val="28"/>
          <w:szCs w:val="28"/>
          <w:rtl w:val="true"/>
          <w:lang w:bidi="ar-SA"/>
        </w:rPr>
        <w:t>كم دارع من قومكم وحاسر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وبطل جدلته مغاور</w:t>
      </w:r>
    </w:p>
    <w:p>
      <w:pPr>
        <w:pStyle w:val="BookText"/>
        <w:rPr/>
      </w:pPr>
      <w:r>
        <w:rPr>
          <w:rFonts w:ascii="Amiri" w:hAnsi="Amiri" w:eastAsia="Amiri" w:cs="Amiri"/>
          <w:color w:val="111111"/>
          <w:sz w:val="28"/>
          <w:sz w:val="28"/>
          <w:szCs w:val="28"/>
          <w:rtl w:val="true"/>
          <w:lang w:bidi="ar-SA"/>
        </w:rPr>
        <w:t>وجعلت ابنته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ليتني كنت رجلاً أخاصم بين يديك اليوم هؤلاء الفجرة قاتلي العترة البررة،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القوم يدورون عليه من كل جهة وهو يذب عن نفسه فليس يقدم عليه أحد، وكلما جاؤوه من جهة قالت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قد جاؤوك من جهة كذا، حتى تكاثروا عليه وأحاطوا به، فقالت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ذلاه يحُاط بأبي وليس له ناصر يستعين به، فجعل يدير سيفه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لو يفسح لي عن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عليكم موردي ومصدري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زالوا به حتى أخذوه، ثم حُمل فاُدخل على ابن زياد،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أخزاك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وبماذا أخزاني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فرج لي عن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عليكم موردي ومصدري</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تقول في عثمان بن عفان؟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بني علاج يا ابن مرجانة وشتمه، ما أنت وعثمان، أساء أم أحسن، وأصلح أم أفسد، واللّه تبارك وتعالى ولي خلقه يقضي بينهم وبين عثمان بالعدل والحق، ولكن سلني عن أبيك وعنك وعن يزيد وأبيه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سألتك عن شي‌ء أو تذوق الموت غصة بعد غصة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أما إني قد كنت أسأل اللّه ربي أن يرزقني الشهادة من قبل أن تلدك أمك، وسألت اللّه أن يجعل ذلك على </w:t>
      </w:r>
      <w:bookmarkStart w:id="712" w:name="pg15559_145824"/>
    </w:p>
    <w:p>
      <w:pPr>
        <w:pStyle w:val="BookText"/>
        <w:rPr/>
      </w:pPr>
      <w:bookmarkEnd w:id="712"/>
      <w:r>
        <w:rPr>
          <w:rFonts w:ascii="Amiri" w:hAnsi="Amiri" w:eastAsia="Amiri" w:cs="Amiri"/>
          <w:color w:val="111111"/>
          <w:sz w:val="28"/>
          <w:sz w:val="28"/>
          <w:szCs w:val="28"/>
          <w:rtl w:val="true"/>
          <w:lang w:bidi="ar-SA"/>
        </w:rPr>
        <w:t>يدي ألعن خلقه وأبغضهم إليه، فلما كف بصري يئست من الشهادة إلى الآن، فالحمد لله الذي رزقنيها بعد اليأس منها، وعرّفني الإجابة منه في قديم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 فضُربت عنقه وصُلب في السبخة رضوان اللّه عليه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9221816_2142443653"/>
      <w:bookmarkStart w:id="714" w:name="_Toc265"/>
      <w:bookmarkEnd w:id="713"/>
      <w:r>
        <w:rPr>
          <w:rtl w:val="true"/>
        </w:rPr>
        <w:t>في أزقة الكوفة</w:t>
      </w:r>
      <w:bookmarkEnd w:id="714"/>
    </w:p>
    <w:p>
      <w:pPr>
        <w:pStyle w:val="BookText"/>
        <w:rPr/>
      </w:pPr>
      <w:r>
        <w:rPr>
          <w:rFonts w:ascii="IRNazanin" w:hAnsi="IRNazanin" w:eastAsia="IRNazanin"/>
          <w:color w:val="111111"/>
          <w:sz w:val="28"/>
          <w:sz w:val="28"/>
          <w:szCs w:val="28"/>
          <w:rtl w:val="true"/>
          <w:lang w:bidi="fa-IR"/>
        </w:rPr>
        <w:t xml:space="preserve">ثم إن ابن زياد أراد أن يخوّف الناس أكثر من ذي قبل، ويبين أنه يقتل كل من يعارض حكم بني أمية حتى وإن كان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أظهر بذلك حقده الدفين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أصبح بعث برأس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فدير به في سكك الكوفة وقبائلها، فروي 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بالرأس عليّ وهو على رمح وأنا في غرفة لي، فلما حاذاني سمعت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فوقف واللّه شعري عليّ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واللّه يا ابن رسول اللّه وأمرك أعجب وأعجب</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9221818_2142443653"/>
      <w:bookmarkStart w:id="716" w:name="_Toc266"/>
      <w:bookmarkEnd w:id="715"/>
      <w:r>
        <w:rPr>
          <w:rtl w:val="true"/>
        </w:rPr>
        <w:t>في سجن الكوفة</w:t>
      </w:r>
      <w:bookmarkEnd w:id="71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ابن زياد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 وحمل مع السبايا والنسوة إلى السجن، 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معهم فما مررنا بزقاق إلاّ وجدناه ملآن رجالاً ونساءً يضربون وجوههم ويبكون، فحُبسوا في سجن وضُيق عليهم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717" w:name="pg15559_145826"/>
    </w:p>
    <w:p>
      <w:pPr>
        <w:pStyle w:val="Heading3"/>
        <w:numPr>
          <w:ilvl w:val="2"/>
          <w:numId w:val="1"/>
        </w:numPr>
        <w:rPr/>
      </w:pPr>
      <w:bookmarkStart w:id="718" w:name="__RefHeading___Toc9221820_2142443653"/>
      <w:bookmarkStart w:id="719" w:name="_Toc267"/>
      <w:bookmarkEnd w:id="717"/>
      <w:bookmarkEnd w:id="718"/>
      <w:r>
        <w:rPr>
          <w:rtl w:val="true"/>
        </w:rPr>
        <w:t xml:space="preserve">ابن زياد يهمّ بقتل زينب </w:t>
      </w:r>
      <w:r>
        <w:rPr>
          <w:rtl w:val="true"/>
        </w:rPr>
        <w:t>(</w:t>
      </w:r>
      <w:r>
        <w:rPr>
          <w:rtl w:val="true"/>
        </w:rPr>
        <w:t>عليها السلام</w:t>
      </w:r>
      <w:r>
        <w:rPr>
          <w:rtl w:val="true"/>
        </w:rPr>
        <w:t>)</w:t>
      </w:r>
      <w:bookmarkEnd w:id="719"/>
    </w:p>
    <w:p>
      <w:pPr>
        <w:pStyle w:val="BookText"/>
        <w:rPr/>
      </w:pPr>
      <w:r>
        <w:rPr>
          <w:rFonts w:ascii="Amiri" w:hAnsi="Amiri" w:eastAsia="Amiri" w:cs="Amiri"/>
          <w:color w:val="111111"/>
          <w:sz w:val="28"/>
          <w:sz w:val="28"/>
          <w:szCs w:val="28"/>
          <w:rtl w:val="true"/>
          <w:lang w:bidi="ar-SA"/>
        </w:rPr>
        <w:t xml:space="preserve">ثم إن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والنسوة، وأحضر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وقتلكم، وأكذب أحاديثكم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الحمد لله الذي أكرمنا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وطهّرنا تطهيراً، إنما يفضح اللّه الفاسق ويكذب الفاجر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بكم أهل البيت؟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عليهم القتل، فبرزوا إلى مضاجعهم، وسيجمع اللّه بينك وبينهم فتتحاكمون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وهمّ بقتلها، فسكّن منه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زياد، حسبك ما ارتكبت منا، فلقد قتلت رجالنا، وقطعت أصلنا، وأبحت حريمنا، وسبيت نساءنا وذرارينا، فإن كان ذلك للاشتفاء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ابن زياد بردهم إلى السجن وبعث البشائر إلى النواحي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بالسبايا ورأس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إلى الشام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9221822_2142443653"/>
      <w:bookmarkStart w:id="721" w:name="_Toc268"/>
      <w:bookmarkEnd w:id="720"/>
      <w:r>
        <w:rPr>
          <w:rtl w:val="true"/>
        </w:rPr>
        <w:t xml:space="preserve">خطبة زينب </w:t>
      </w:r>
      <w:r>
        <w:rPr>
          <w:rtl w:val="true"/>
        </w:rPr>
        <w:t>(</w:t>
      </w:r>
      <w:r>
        <w:rPr>
          <w:rtl w:val="true"/>
        </w:rPr>
        <w:t>عليها السلام</w:t>
      </w:r>
      <w:r>
        <w:rPr>
          <w:rtl w:val="true"/>
        </w:rPr>
        <w:t xml:space="preserve">)  </w:t>
      </w:r>
      <w:r>
        <w:rPr>
          <w:rtl w:val="true"/>
        </w:rPr>
        <w:t>في الكوفة</w:t>
      </w:r>
      <w:bookmarkEnd w:id="72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وأومأت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بالسكوت، قال حذيم الأسدي</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واللّه خفرة قط أنطق منها، كأنها تنطق وتفرغ عن لسان </w:t>
      </w:r>
    </w:p>
    <w:p>
      <w:pPr>
        <w:pStyle w:val="BookText"/>
        <w:rPr/>
      </w:pPr>
      <w:r>
        <w:rPr>
          <w:rFonts w:ascii="IRNazanin" w:hAnsi="IRNazanin" w:eastAsia="IRNazanin"/>
          <w:color w:val="111111"/>
          <w:sz w:val="28"/>
          <w:sz w:val="28"/>
          <w:szCs w:val="28"/>
          <w:rtl w:val="true"/>
          <w:lang w:bidi="fa-IR"/>
        </w:rPr>
        <w:t xml:space="preserve">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أشارت إلى الناس بأن أنصتوا، فارتدت الأنفاس وسكنت الأجراس، ثم قالت بعد حمد اللّه تعالى والصلاة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الكوفة، يا أهل الختل والغدر والخذل</w:t>
      </w:r>
      <w:r>
        <w:rPr>
          <w:rStyle w:val="FootnoteAnchor"/>
          <w:rtl w:val="true"/>
        </w:rPr>
        <w:footnoteReference w:id="824"/>
      </w:r>
      <w:r>
        <w:rPr>
          <w:rFonts w:ascii="Amiri" w:hAnsi="Amiri" w:eastAsia="Amiri" w:cs="Amiri"/>
          <w:color w:val="111111"/>
          <w:sz w:val="28"/>
          <w:sz w:val="28"/>
          <w:szCs w:val="28"/>
          <w:rtl w:val="true"/>
          <w:lang w:bidi="ar-SA"/>
        </w:rPr>
        <w:t xml:space="preserve">، ألا فلا رقأت العبرة، ولا هدأت الزفرة، إنما مثلكم كمثل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 غَزْلَها مِنْ بَعْدِ قُوَّةٍ أَنْكاثاً تَتَّخِذُونَ أَيْمانَكُمْ دَخَلاً بَيْنَكُمْ</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هل فيكم إلاّ الصلف</w:t>
      </w:r>
      <w:r>
        <w:rPr>
          <w:rStyle w:val="FootnoteAnchor"/>
          <w:rtl w:val="true"/>
        </w:rPr>
        <w:footnoteReference w:id="826"/>
      </w:r>
      <w:r>
        <w:rPr>
          <w:rFonts w:ascii="IRNazanin" w:hAnsi="IRNazanin" w:eastAsia="IRNazanin"/>
          <w:color w:val="111111"/>
          <w:sz w:val="28"/>
          <w:sz w:val="28"/>
          <w:szCs w:val="28"/>
          <w:rtl w:val="true"/>
          <w:lang w:bidi="fa-IR"/>
        </w:rPr>
        <w:t>والعجب والشنف</w:t>
      </w:r>
      <w:r>
        <w:rPr>
          <w:rStyle w:val="FootnoteAnchor"/>
          <w:rtl w:val="true"/>
        </w:rPr>
        <w:footnoteReference w:id="827"/>
      </w:r>
      <w:r>
        <w:rPr>
          <w:rFonts w:ascii="Amiri" w:hAnsi="Amiri" w:eastAsia="Amiri" w:cs="Amiri"/>
          <w:color w:val="111111"/>
          <w:sz w:val="28"/>
          <w:sz w:val="28"/>
          <w:szCs w:val="28"/>
          <w:rtl w:val="true"/>
          <w:lang w:bidi="ar-SA"/>
        </w:rPr>
        <w:t>والكذب وملق الإماء وغمز الأعداء، أو كمرعى على دمنة، أو كفضة على ملحودة</w:t>
      </w:r>
      <w:r>
        <w:rPr>
          <w:rStyle w:val="FootnoteAnchor"/>
          <w:rtl w:val="true"/>
        </w:rPr>
        <w:footnoteReference w:id="828"/>
      </w:r>
      <w:r>
        <w:rPr>
          <w:rFonts w:ascii="Amiri" w:hAnsi="Amiri" w:eastAsia="Amiri" w:cs="Amiri"/>
          <w:color w:val="111111"/>
          <w:sz w:val="28"/>
          <w:sz w:val="28"/>
          <w:szCs w:val="28"/>
          <w:rtl w:val="true"/>
          <w:lang w:bidi="ar-SA"/>
        </w:rPr>
        <w:t>، ألا بئس ما قدمت لكم أنفسكم أن سخط اللّه عليكم وفي العذاب أنتم خالدون، أتبكون على أخي؟ أجل واللّه فابكوا فإنكم واللّه أحرى بالبكاء، فابكوا كثيراً واضحكوا قليلاً، فقد أبليتم بعارها، ومُنيتم بشنارها، ولن ترحضوها أبداً</w:t>
      </w:r>
      <w:r>
        <w:rPr>
          <w:rStyle w:val="FootnoteAnchor"/>
          <w:rtl w:val="true"/>
        </w:rPr>
        <w:footnoteReference w:id="829"/>
      </w:r>
      <w:r>
        <w:rPr>
          <w:rFonts w:ascii="Amiri" w:hAnsi="Amiri" w:eastAsia="Amiri" w:cs="Amiri"/>
          <w:color w:val="111111"/>
          <w:sz w:val="28"/>
          <w:sz w:val="28"/>
          <w:szCs w:val="28"/>
          <w:rtl w:val="true"/>
          <w:lang w:bidi="ar-SA"/>
        </w:rPr>
        <w:t>، وأنى ترحضون قتل سليل خاتم النبوة، ومعدن الرسالة، وسيد شباب أهل الجنة، وملاذ حربكم، ومعاذ حزبكم، ومقر سلمكم، وآسى كلمكم، ومفزع نازلتكم، والمرجع إليه عند مقالتكم، ومدرة حججكم</w:t>
      </w:r>
      <w:r>
        <w:rPr>
          <w:rStyle w:val="FootnoteAnchor"/>
          <w:rtl w:val="true"/>
        </w:rPr>
        <w:footnoteReference w:id="830"/>
      </w:r>
      <w:r>
        <w:rPr>
          <w:rFonts w:ascii="Amiri" w:hAnsi="Amiri" w:eastAsia="Amiri" w:cs="Amiri"/>
          <w:color w:val="111111"/>
          <w:sz w:val="28"/>
          <w:sz w:val="28"/>
          <w:szCs w:val="28"/>
          <w:rtl w:val="true"/>
          <w:lang w:bidi="ar-SA"/>
        </w:rPr>
        <w:t xml:space="preserve">، ومنار محجتكم، ألا ساء ما قدّمت لكم أنفسكم، وساء ما تزرون ليوم بعثكم، فتعساً تعساً ونكساً نكساً، لقد خاب السعي وتبت الأيدي وخسرت الصفقة، وبؤتم بغضب من اللّه وضُربت عليكم الذلة والمسكنة، أتدرون ويلكم أي كبد </w:t>
      </w:r>
    </w:p>
    <w:p>
      <w:pPr>
        <w:pStyle w:val="BookText"/>
        <w:rPr/>
      </w:pPr>
      <w:r>
        <w:rPr>
          <w:rFonts w:ascii="Amiri" w:hAnsi="Amiri" w:eastAsia="Amiri" w:cs="Amiri"/>
          <w:color w:val="111111"/>
          <w:sz w:val="28"/>
          <w:sz w:val="28"/>
          <w:szCs w:val="28"/>
          <w:rtl w:val="true"/>
          <w:lang w:bidi="ar-SA"/>
        </w:rPr>
        <w:t xml:space="preserve">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فرثتم؟ وأي عهد نكثتم؟ وأي كريمة له أبرزتم؟ وأي حرمة له هتكتم؟ وأي دم له سفكتم؟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السَّماواتُ يَتَفَطَّرْنَ مِنْهُ وتَنْشَقُّ الأرْضُ وتَخِرُّ الْجِبالُ هَدًّا</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لقد جئتم بها شوهاء صلعاء عنقاء سوداء فقماء خرقاء كطلاع الأرض</w:t>
      </w:r>
      <w:r>
        <w:rPr>
          <w:rStyle w:val="FootnoteAnchor"/>
          <w:rtl w:val="true"/>
        </w:rPr>
        <w:footnoteReference w:id="832"/>
      </w:r>
      <w:r>
        <w:rPr>
          <w:rFonts w:ascii="Amiri" w:hAnsi="Amiri" w:eastAsia="Amiri" w:cs="Amiri"/>
          <w:color w:val="111111"/>
          <w:sz w:val="28"/>
          <w:sz w:val="28"/>
          <w:szCs w:val="28"/>
          <w:rtl w:val="true"/>
          <w:lang w:bidi="ar-SA"/>
        </w:rPr>
        <w:t xml:space="preserve">أو ملأُ السماء، أفعجبتم أن تمطر السماء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ولَعَذابُ الآخِرَةِ أَخْزى وهُمْ لايُنْصَرُونَ</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فلا يستخفنكم المهل، فإنه عزوجل لايحفزه البدار، ولا يُخشى عليه فوت الثأر، كلاّ إن ربك لنا ولهم بالمرصاد، ثم أنشأت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ماذا تقولون إذ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صنعتم وأنتم آخر الأمم</w:t>
      </w:r>
    </w:p>
    <w:p>
      <w:pPr>
        <w:pStyle w:val="BookText"/>
        <w:rPr/>
      </w:pPr>
      <w:r>
        <w:rPr>
          <w:rFonts w:ascii="Amiri" w:hAnsi="Amiri" w:eastAsia="Amiri" w:cs="Amiri"/>
          <w:color w:val="111111"/>
          <w:sz w:val="28"/>
          <w:sz w:val="28"/>
          <w:szCs w:val="28"/>
          <w:rtl w:val="true"/>
          <w:lang w:bidi="ar-SA"/>
        </w:rPr>
        <w:t>بأهل بيتي وأولادي ومكرمتي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ومنهم ضرجوا بدم</w:t>
      </w:r>
    </w:p>
    <w:p>
      <w:pPr>
        <w:pStyle w:val="BookText"/>
        <w:rPr/>
      </w:pPr>
      <w:r>
        <w:rPr>
          <w:rFonts w:ascii="Amiri" w:hAnsi="Amiri" w:eastAsia="Amiri" w:cs="Amiri"/>
          <w:color w:val="111111"/>
          <w:sz w:val="28"/>
          <w:sz w:val="28"/>
          <w:szCs w:val="28"/>
          <w:rtl w:val="true"/>
          <w:lang w:bidi="ar-SA"/>
        </w:rPr>
        <w:t>ما كان ذاك جزائي إذ نصحت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إني لأخشى عليكم أن يحل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العذاب الذي أودى على إرم</w:t>
      </w:r>
    </w:p>
    <w:p>
      <w:pPr>
        <w:pStyle w:val="BookText"/>
        <w:rPr/>
      </w:pPr>
      <w:r>
        <w:rPr>
          <w:rFonts w:ascii="IRNazanin" w:hAnsi="IRNazanin" w:eastAsia="IRNazanin"/>
          <w:color w:val="111111"/>
          <w:sz w:val="28"/>
          <w:sz w:val="28"/>
          <w:szCs w:val="28"/>
          <w:rtl w:val="true"/>
          <w:lang w:bidi="fa-IR"/>
        </w:rPr>
        <w:t>ثم ولت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الناس حيارى قد ردوا أيديهم في أفواههم، فالتفت إلى شيخ في جانبي يبكي وقد اخضلت لحيته بالبكاء، ويده مرفوعة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كهولهم خير كهول، ونساؤهم خير نساء، وشبابهم خير شباب، ونسلهم نسل كريم، وفضلهم فضل عظيم، ثم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كهولهم خير الكهول ونسلهم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 نسل لا يبور ولا يخزى</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عمة اسكتي ففي الباقي من الماضي اعتبار، </w:t>
      </w:r>
      <w:bookmarkStart w:id="722" w:name="pg15559_145832"/>
    </w:p>
    <w:p>
      <w:pPr>
        <w:pStyle w:val="BookText"/>
        <w:rPr/>
      </w:pPr>
      <w:bookmarkEnd w:id="722"/>
      <w:r>
        <w:rPr>
          <w:rFonts w:ascii="Amiri" w:hAnsi="Amiri" w:eastAsia="Amiri" w:cs="Amiri"/>
          <w:color w:val="111111"/>
          <w:sz w:val="28"/>
          <w:sz w:val="28"/>
          <w:szCs w:val="28"/>
          <w:rtl w:val="true"/>
          <w:lang w:bidi="ar-SA"/>
        </w:rPr>
        <w:t>وأنت بحمد اللّه عالمة غير مُعلّمة، فهِمة غير مُفهّمة، إن البكاء والحنين لا يردان من قد أباده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فسطاطه وأنزل نساءه ودخل الفسطاط</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9221824_2142443653"/>
      <w:bookmarkStart w:id="724" w:name="_Toc269"/>
      <w:bookmarkEnd w:id="723"/>
      <w:r>
        <w:rPr>
          <w:rtl w:val="true"/>
        </w:rPr>
        <w:t>مساجد جددت فرحاً</w:t>
      </w:r>
      <w:bookmarkEnd w:id="724"/>
    </w:p>
    <w:p>
      <w:pPr>
        <w:pStyle w:val="BookText"/>
        <w:rPr/>
      </w:pPr>
      <w:r>
        <w:rPr>
          <w:rFonts w:ascii="Amiri" w:hAnsi="Amiri" w:eastAsia="Amiri" w:cs="Amiri"/>
          <w:color w:val="111111"/>
          <w:sz w:val="28"/>
          <w:sz w:val="28"/>
          <w:szCs w:val="28"/>
          <w:rtl w:val="true"/>
          <w:lang w:bidi="ar-SA"/>
        </w:rPr>
        <w:t xml:space="preserve">ثم إن بني أمية أرادوا أن يخدعوا الناس في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ويعطوها صبغة شرعية، فجددوا المساجد فرحاً بقتله، كما أنهم من قبل أخذوا الفتاوى من بعض علماء السوء بجواز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جددت أربعة مساجد بالكوفة فرحاً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الأشعث، ومسجد جرير، ومسجد سماك، ومسجد شبث بن ربعي</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9221826_2142443653"/>
      <w:bookmarkStart w:id="726" w:name="_Toc270"/>
      <w:bookmarkEnd w:id="725"/>
      <w:r>
        <w:rPr>
          <w:rtl w:val="true"/>
        </w:rPr>
        <w:t>في طريق الشام</w:t>
      </w:r>
      <w:bookmarkEnd w:id="72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يزيد بن معاوية فإنه لما وصله كتاب عبيد اللّه بن زياد يخبره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وسبي النساء والأطفال، أعاد الجواب إليه يأمره فيه بحمل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 من قتل معه وحمل أثقاله ونسائه وعياله إلى الشام، فاستدعى ابن زياد بمخفر بن ثعلبة العائذي</w:t>
      </w:r>
      <w:r>
        <w:rPr>
          <w:rStyle w:val="FootnoteAnchor"/>
          <w:rtl w:val="true"/>
        </w:rPr>
        <w:footnoteReference w:id="836"/>
      </w:r>
      <w:r>
        <w:rPr>
          <w:rFonts w:ascii="Amiri" w:hAnsi="Amiri" w:eastAsia="Amiri" w:cs="Amiri"/>
          <w:color w:val="111111"/>
          <w:sz w:val="28"/>
          <w:sz w:val="28"/>
          <w:szCs w:val="28"/>
          <w:rtl w:val="true"/>
          <w:lang w:bidi="ar-SA"/>
        </w:rPr>
        <w:t xml:space="preserve">فسلم إليه الرءوس والنساء، فسار </w:t>
      </w:r>
    </w:p>
    <w:p>
      <w:pPr>
        <w:pStyle w:val="BookText"/>
        <w:rPr/>
      </w:pPr>
      <w:r>
        <w:rPr>
          <w:rFonts w:ascii="Amiri" w:hAnsi="Amiri" w:eastAsia="Amiri" w:cs="Amiri"/>
          <w:color w:val="111111"/>
          <w:sz w:val="28"/>
          <w:sz w:val="28"/>
          <w:szCs w:val="28"/>
          <w:rtl w:val="true"/>
          <w:lang w:bidi="ar-SA"/>
        </w:rPr>
        <w:t>بهم إلى الشام كما يُسار سبايا الكفار</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معهم شمر بن ذي الجوشن والخولى بن يزيد الأصبحي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برأسه إلى يزيد، فنزلوا في أول مرحلة فجعلوا يشربون ويتبجحون بالرأس فيما بينهم، فخرجت عليهم كف من الحائط معها قلم من حديد، فكتبت أسطراً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والظاهر أن هذا الشعر كُتب بيد الغيب أكثر من مرة، ولكن القوم لم يعتبروا ولم يرجعوا عن غيّهم</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لهيعة وغيره</w:t>
      </w:r>
      <w:r>
        <w:rPr>
          <w:rStyle w:val="FootnoteAnchor"/>
          <w:rtl w:val="true"/>
        </w:rPr>
        <w:footnoteReference w:id="840"/>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بالبيت، فإذا أنا برجل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وما أراك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ولا تقل مثل هذا، فإن ذنوبك لو كانت مثل قطر الأمطار وورق الأشجار فاستغفرت اللّه غفرها لك فإنه هو الغفور الرحيم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أخبرك بقضيتي، فأتيته،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أنّا كنا </w:t>
      </w:r>
      <w:bookmarkStart w:id="727" w:name="pg15559_145836"/>
    </w:p>
    <w:p>
      <w:pPr>
        <w:pStyle w:val="BookText"/>
        <w:rPr/>
      </w:pPr>
      <w:bookmarkEnd w:id="727"/>
      <w:r>
        <w:rPr>
          <w:rFonts w:ascii="IRNazanin" w:hAnsi="IRNazanin" w:eastAsia="IRNazanin"/>
          <w:color w:val="111111"/>
          <w:sz w:val="28"/>
          <w:sz w:val="28"/>
          <w:szCs w:val="28"/>
          <w:rtl w:val="true"/>
          <w:lang w:bidi="fa-IR"/>
        </w:rPr>
        <w:t xml:space="preserve">خمسين نفراً ممن سار مع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الشام، وكنا إذا أمسينا وضعنا الرأس في تابوت، وشربنا الخمر حول التابوت، فشرب أصحابي ليلة حتى سكروا ولم أشرب معهم، فلما جنّ الليل سمعت رعداً ورأيت برقاً فإذا أبواب السماء قد فُتحت ونزل آدم ونوح وإبراهيم وإسماعيل وإسحاق ويعقوب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كثير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جبرئيل من التابوت فأخرج الرأس وضمّه إلى نفسه ثم قبّله، ثم كذلك فعل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وبكى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وعزاه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تبارك وتعالى أمرني أن أطيعك في أمتك، فإن أمرتني زلزلت بهم الأرض وجعلت عاليها سافلها كما فعلت بقوم لوط،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يا جبرئيل فإن لهم معي موقفاً بين يدي اللّه تعالى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صلّوا عليه ثم أتى قوم من الملائكة،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أمرنا بقتل الخمسين، فقال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شأنكم بهم فجعلوا يضربون بالحربات، ثم قصدني واحد منهم بحربته ليضربني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الأمان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فلا غفر اللّه لك، فلما أصبحت رأيت أصحابي كلهم جاثمين رماداً</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9221828_2142443653"/>
      <w:bookmarkStart w:id="729" w:name="_Toc271"/>
      <w:bookmarkEnd w:id="728"/>
      <w:r>
        <w:rPr>
          <w:rtl w:val="true"/>
        </w:rPr>
        <w:t>بقرب بعلبك</w:t>
      </w:r>
      <w:bookmarkEnd w:id="729"/>
    </w:p>
    <w:p>
      <w:pPr>
        <w:pStyle w:val="BookText"/>
        <w:rPr/>
      </w:pPr>
      <w:r>
        <w:rPr>
          <w:rFonts w:ascii="Amiri" w:hAnsi="Amiri" w:eastAsia="Amiri" w:cs="Amiri"/>
          <w:color w:val="111111"/>
          <w:sz w:val="28"/>
          <w:sz w:val="28"/>
          <w:szCs w:val="28"/>
          <w:rtl w:val="true"/>
          <w:lang w:bidi="ar-SA"/>
        </w:rPr>
        <w:t xml:space="preserve">وسار القوم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ونسائه والأسرى، ولما قربوا من بعلبك كتبوا إلى صاحبها، فأمر بالرايات فنشرت، وخرج الصبيان يتلقونهم على نحو من ستة أميال، فقالت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أباد اللّه كثرتكم وسلّط عليكم من يقتلكم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bookmarkStart w:id="730" w:name="pg15559_145838"/>
    </w:p>
    <w:p>
      <w:pPr>
        <w:pStyle w:val="BookText"/>
        <w:rPr/>
      </w:pPr>
      <w:bookmarkEnd w:id="730"/>
      <w:r>
        <w:rPr>
          <w:rFonts w:ascii="Amiri" w:hAnsi="Amiri" w:eastAsia="Amiri" w:cs="Amiri"/>
          <w:color w:val="111111"/>
          <w:sz w:val="28"/>
          <w:sz w:val="28"/>
          <w:szCs w:val="28"/>
          <w:rtl w:val="true"/>
          <w:lang w:bidi="ar-SA"/>
        </w:rPr>
        <w:t>وهو الزمان فلا تفنى عجائبه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الكرام وما تهدى مصائبه</w:t>
      </w:r>
    </w:p>
    <w:p>
      <w:pPr>
        <w:pStyle w:val="BookText"/>
        <w:rPr/>
      </w:pPr>
      <w:r>
        <w:rPr>
          <w:rFonts w:ascii="Amiri" w:hAnsi="Amiri" w:eastAsia="Amiri" w:cs="Amiri"/>
          <w:color w:val="111111"/>
          <w:sz w:val="28"/>
          <w:sz w:val="28"/>
          <w:szCs w:val="28"/>
          <w:rtl w:val="true"/>
          <w:lang w:bidi="ar-SA"/>
        </w:rPr>
        <w:t>فليت شعري إلى كم ذا تجاذبنا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فنونه وترانا لم نجاذبه</w:t>
      </w:r>
    </w:p>
    <w:p>
      <w:pPr>
        <w:pStyle w:val="BookText"/>
        <w:rPr/>
      </w:pPr>
      <w:r>
        <w:rPr>
          <w:rFonts w:ascii="Amiri" w:hAnsi="Amiri" w:eastAsia="Amiri" w:cs="Amiri"/>
          <w:color w:val="111111"/>
          <w:sz w:val="28"/>
          <w:sz w:val="28"/>
          <w:szCs w:val="28"/>
          <w:rtl w:val="true"/>
          <w:lang w:bidi="ar-SA"/>
        </w:rPr>
        <w:t>يسرى بنا فوق أقتاب بلا 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وسابق العيس يحمي عنه غاربه</w:t>
      </w:r>
    </w:p>
    <w:p>
      <w:pPr>
        <w:pStyle w:val="BookText"/>
        <w:rPr/>
      </w:pPr>
      <w:r>
        <w:rPr>
          <w:rFonts w:ascii="Amiri" w:hAnsi="Amiri" w:eastAsia="Amiri" w:cs="Amiri"/>
          <w:color w:val="111111"/>
          <w:sz w:val="28"/>
          <w:sz w:val="28"/>
          <w:szCs w:val="28"/>
          <w:rtl w:val="true"/>
          <w:lang w:bidi="ar-SA"/>
        </w:rPr>
        <w:t>كأننا من أسارى الروم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ما قاله المختار كاذبه</w:t>
      </w:r>
    </w:p>
    <w:p>
      <w:pPr>
        <w:pStyle w:val="BookText"/>
        <w:rPr/>
      </w:pPr>
      <w:r>
        <w:rPr>
          <w:rFonts w:ascii="Amiri" w:hAnsi="Amiri" w:eastAsia="Amiri" w:cs="Amiri"/>
          <w:color w:val="111111"/>
          <w:sz w:val="28"/>
          <w:sz w:val="28"/>
          <w:szCs w:val="28"/>
          <w:rtl w:val="true"/>
          <w:lang w:bidi="ar-SA"/>
        </w:rPr>
        <w:t>كفرتم برسول اللّه 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فكنتم مثل من ضلت مذاهبه</w:t>
      </w:r>
      <w:r>
        <w:rPr>
          <w:rStyle w:val="FootnoteAnchor"/>
          <w:rtl w:val="true"/>
        </w:rPr>
        <w:footnoteReference w:id="842"/>
      </w:r>
    </w:p>
    <w:p>
      <w:pPr>
        <w:pStyle w:val="Heading3"/>
        <w:numPr>
          <w:ilvl w:val="2"/>
          <w:numId w:val="1"/>
        </w:numPr>
        <w:rPr/>
      </w:pPr>
      <w:bookmarkStart w:id="731" w:name="__RefHeading___Toc9221830_2142443653"/>
      <w:bookmarkStart w:id="732" w:name="_Toc272"/>
      <w:bookmarkEnd w:id="731"/>
      <w:r>
        <w:rPr>
          <w:rtl w:val="true"/>
        </w:rPr>
        <w:t>يهودي أسلم</w:t>
      </w:r>
      <w:bookmarkEnd w:id="732"/>
    </w:p>
    <w:p>
      <w:pPr>
        <w:pStyle w:val="BookText"/>
        <w:rPr/>
      </w:pPr>
      <w:r>
        <w:rPr>
          <w:rFonts w:ascii="Amiri" w:hAnsi="Amiri" w:eastAsia="Amiri" w:cs="Amiri"/>
          <w:color w:val="111111"/>
          <w:sz w:val="28"/>
          <w:sz w:val="28"/>
          <w:szCs w:val="28"/>
          <w:rtl w:val="true"/>
          <w:lang w:bidi="ar-SA"/>
        </w:rPr>
        <w:t xml:space="preserve">روي أنه لما حملوا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جنّ عليهم الليل، فنزلوا عند رجل من اليهود، فلما شربوا وسكروا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أروه لي، فأروه، وهو في الصندوق يسطع منه النور نحو السماء، فتعجب منه اليهودي فاستودعه منهم وقال للرأس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لي عند جدك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فأنطق اللّه الرأس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شفاعتي للمحمديين، ولست بمحمدي، فجمع اليهودي أقرباءه ثم أخذ الرأس ووضعه في طست وصب عليه ماء الورد وطرح فيه الكافور والمسك والعنبر، ثم قال لأولاده وأقربائه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ابن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لهفاه حيث لم أجد جدك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على يديه،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لهفاه حيث لم أجدك حياً فأسلم على يديك، وأقاتل بين يديك، فلو أسلمت الآن أتشفع لي يوم القيامة؟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فأنطق اللّه الرأس، فقال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فأنا لك شفيع، قاله ثلاث مرات وسكت، فأسلم الرجل وأقرباؤه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733" w:name="pg15559_145840"/>
    </w:p>
    <w:p>
      <w:pPr>
        <w:pStyle w:val="Heading3"/>
        <w:numPr>
          <w:ilvl w:val="2"/>
          <w:numId w:val="1"/>
        </w:numPr>
        <w:rPr/>
      </w:pPr>
      <w:bookmarkStart w:id="734" w:name="__RefHeading___Toc9221832_2142443653"/>
      <w:bookmarkStart w:id="735" w:name="_Toc273"/>
      <w:bookmarkEnd w:id="733"/>
      <w:bookmarkEnd w:id="734"/>
      <w:r>
        <w:rPr>
          <w:rtl w:val="true"/>
        </w:rPr>
        <w:t>نصراني أسلم</w:t>
      </w:r>
      <w:bookmarkEnd w:id="735"/>
    </w:p>
    <w:p>
      <w:pPr>
        <w:pStyle w:val="BookText"/>
        <w:rPr/>
      </w:pPr>
      <w:r>
        <w:rPr>
          <w:rFonts w:ascii="Amiri" w:hAnsi="Amiri" w:eastAsia="Amiri" w:cs="Amiri"/>
          <w:color w:val="111111"/>
          <w:sz w:val="28"/>
          <w:sz w:val="28"/>
          <w:szCs w:val="28"/>
          <w:rtl w:val="true"/>
          <w:lang w:bidi="ar-SA"/>
        </w:rPr>
        <w:t>ولما حملوا الرأس الطاهر على طريق الشام، نزلوا على دير للنصارى وكان الرأس معهم مركوزاً على رمح ومعه الأحراس،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فوضعنا الطعام وجلسنا لنأكل، فإذا بكف في حائط الدير،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فجزعنا من ذلك جزعاً شديداً، وأهوى بعضنا إلى الكف ليأخذها، فغابت، ثم عاد أصحابي إلى الطعام، فإذا الكف قد عادت تكتب 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واللّه ليس لهم 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يوم القيامة في العذاب</w:t>
      </w:r>
    </w:p>
    <w:p>
      <w:pPr>
        <w:pStyle w:val="BookText"/>
        <w:rPr/>
      </w:pPr>
      <w:r>
        <w:rPr>
          <w:rFonts w:ascii="Amiri" w:hAnsi="Amiri" w:eastAsia="Amiri" w:cs="Amiri"/>
          <w:color w:val="111111"/>
          <w:sz w:val="28"/>
          <w:sz w:val="28"/>
          <w:szCs w:val="28"/>
          <w:rtl w:val="true"/>
          <w:lang w:bidi="ar-SA"/>
        </w:rPr>
        <w:t>فقام أصحابنا إليها فغابت، ثم عادوا إلى الطعام فعادت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قتلوا الحسين بحكم 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حكمهم حكم الكتاب</w:t>
      </w:r>
    </w:p>
    <w:p>
      <w:pPr>
        <w:pStyle w:val="BookText"/>
        <w:rPr/>
      </w:pPr>
      <w:r>
        <w:rPr>
          <w:rFonts w:ascii="Amiri" w:hAnsi="Amiri" w:eastAsia="Amiri" w:cs="Amiri"/>
          <w:color w:val="111111"/>
          <w:sz w:val="28"/>
          <w:sz w:val="28"/>
          <w:szCs w:val="28"/>
          <w:rtl w:val="true"/>
          <w:lang w:bidi="ar-SA"/>
        </w:rPr>
        <w:t>فامتنعتُ عن الطعام وما هنأني أكله، ثم أشرف علينا راهب من الدير، فرأى نوراً ساطعاً من فوق الرأس، فأشرف فرأى عسكراً، فقال الراهب للحراس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حاربنا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فاطمة، وابن بنت نبيكم، وابن ابن عم نبيكم؟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واللّه لو كان لعيسى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لحملناه على أحداقنا، ولكن لي إليكم حاجة،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لرئيسكم عندي عشرة آلاف دينار ورثتها من آبائي، ليأخذها مني ويعطيني الرأس يكون عندي إلى وقت الرحيل، فإذا رحل رددته إليه، فأخبروا عمر بن سعد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منه الدنانير وأعطوه إلى وقت الرحيل، فجاءوا إلى الراهب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المال حتى نعطيك الرأس، فأدلى إليهم جرابين في كل جراب خمسة آلاف </w:t>
      </w:r>
    </w:p>
    <w:p>
      <w:pPr>
        <w:pStyle w:val="BookText"/>
        <w:rPr/>
      </w:pPr>
      <w:r>
        <w:rPr>
          <w:rFonts w:ascii="Amiri" w:hAnsi="Amiri" w:eastAsia="Amiri" w:cs="Amiri"/>
          <w:color w:val="111111"/>
          <w:sz w:val="28"/>
          <w:sz w:val="28"/>
          <w:szCs w:val="28"/>
          <w:rtl w:val="true"/>
          <w:lang w:bidi="ar-SA"/>
        </w:rPr>
        <w:t>دينار، فدعا عمر بالناقد والوزان</w:t>
      </w:r>
      <w:r>
        <w:rPr>
          <w:rStyle w:val="FootnoteAnchor"/>
          <w:rtl w:val="true"/>
        </w:rPr>
        <w:footnoteReference w:id="844"/>
      </w:r>
      <w:r>
        <w:rPr>
          <w:rFonts w:ascii="Amiri" w:hAnsi="Amiri" w:eastAsia="Amiri" w:cs="Amiri"/>
          <w:color w:val="111111"/>
          <w:sz w:val="28"/>
          <w:sz w:val="28"/>
          <w:szCs w:val="28"/>
          <w:rtl w:val="true"/>
          <w:lang w:bidi="ar-SA"/>
        </w:rPr>
        <w:t>فانتقدها ووزنها ودفعها إلى خازن له، وأمر أن يُعطى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الراهب الرأس فغسّله ونظّفه وحشاه بمسك وكافور كان عنده، ثم جعله في حريرة ووضعه في حجره ولم يزل ينوح ويبكي حتى نادوه وطلبوا منه الرأس،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رأس واللّه ما أملك إلاّ نفسي فإذا كان غداً فاشهد لي عند جدك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أشهد أن لا إله إلا اللّه وأن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ورسوله، أسلمت على يديك وأنا مولاك،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أحتاج أن أكلم رئيسكم بكلمة وأعطيه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فدنا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سألتك باللّه، وبحق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تعود إلى ما كنت تفعله بهذا الرأس، ولا تخرج هذا الرأس من هذا الصندوق،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فأعطاه الرأس ونزل من الدير فلحق ببعض الجبال يعبد اللّه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ومضى عمر بن سعد ففعل بالرأس مثل ما كان يفعل في الأول، فلما دنا من دمشق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وطلب من الجارية الجرابين فأحضرا بين يديه، فنظر إلى خاتمه ثم أمر أن يفتحا فإذا الدنانير قد تحولت خزفية، فنظروا في سكتها فإذا على جانب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يَعْمَلُ الظَّالِمُونَ</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وعلى الوجه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خسرتُ الدنيا والآخرة، ثم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اطرحوها في النهر فطرحت، فدخل دمشق من الغد وأدخل الرأس إلى يزيد</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736" w:name="pg15559_145844"/>
    </w:p>
    <w:p>
      <w:pPr>
        <w:pStyle w:val="Heading3"/>
        <w:numPr>
          <w:ilvl w:val="2"/>
          <w:numId w:val="1"/>
        </w:numPr>
        <w:rPr/>
      </w:pPr>
      <w:bookmarkStart w:id="737" w:name="__RefHeading___Toc9221834_2142443653"/>
      <w:bookmarkStart w:id="738" w:name="_Toc274"/>
      <w:bookmarkEnd w:id="736"/>
      <w:bookmarkEnd w:id="737"/>
      <w:r>
        <w:rPr>
          <w:rtl w:val="true"/>
        </w:rPr>
        <w:t>على أبواب دمشق</w:t>
      </w:r>
      <w:bookmarkEnd w:id="738"/>
    </w:p>
    <w:p>
      <w:pPr>
        <w:pStyle w:val="BookText"/>
        <w:rPr/>
      </w:pPr>
      <w:r>
        <w:rPr>
          <w:rFonts w:ascii="Amiri" w:hAnsi="Amiri" w:eastAsia="Amiri" w:cs="Amiri"/>
          <w:color w:val="111111"/>
          <w:sz w:val="28"/>
          <w:sz w:val="28"/>
          <w:szCs w:val="28"/>
          <w:rtl w:val="true"/>
          <w:lang w:bidi="ar-SA"/>
        </w:rPr>
        <w:t xml:space="preserve">وسار القوم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ونسائه والأسرى من رجاله، فلما قربوا من دمشق دنت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شمر وكان من جملتهم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بنا البلد فاحملنا في درب قليل النظارة وتقدم إليهم أن يخرجوا هذه الرؤوس من بين المحامل وينحونا عنها، فقد خُزينا من كثرة النظر إلينا ونحن في هذه الحال، فأمر اللعين في جواب سؤالها أن يجعل الرؤوس على الرماح في أوساط المحامل بغياً منه وكفراً وسلك بهم بين النظارة على تلك الصفة حتى أتى بهم باب دمشق فوقفوا على درج باب المسجد الجامع حيث يقام السبي</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9221836_2142443653"/>
      <w:bookmarkStart w:id="740" w:name="_Toc275"/>
      <w:bookmarkEnd w:id="739"/>
      <w:r>
        <w:rPr>
          <w:rtl w:val="true"/>
        </w:rPr>
        <w:t>كفر يزيد</w:t>
      </w:r>
      <w:bookmarkEnd w:id="740"/>
    </w:p>
    <w:p>
      <w:pPr>
        <w:pStyle w:val="BookText"/>
        <w:rPr/>
      </w:pPr>
      <w:r>
        <w:rPr>
          <w:rFonts w:ascii="IRNazanin" w:hAnsi="IRNazanin" w:eastAsia="IRNazanin"/>
          <w:color w:val="111111"/>
          <w:sz w:val="28"/>
          <w:sz w:val="28"/>
          <w:szCs w:val="28"/>
          <w:rtl w:val="true"/>
          <w:lang w:bidi="fa-IR"/>
        </w:rPr>
        <w:t xml:space="preserve">ولما جيء برأس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ورؤوس الشهداء، ومعهم السبايا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يزيد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بدت تلك الرؤوس وأشرقت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الشموس على ربى جيرون</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صاح الغراب فقلت صح أو لا تصح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قضيت من النبي ديوني</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وقالت 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رأيت أقسى قلباً من يزيد، ولا رأيت كافراً ولا مشركاً شراً منه</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فإن مت يا أم الأحيمر فانكحي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تأملي بعد الممات التلاقيا</w:t>
      </w:r>
    </w:p>
    <w:p>
      <w:pPr>
        <w:pStyle w:val="BookText"/>
        <w:rPr/>
      </w:pPr>
      <w:r>
        <w:rPr>
          <w:rFonts w:ascii="Amiri" w:hAnsi="Amiri" w:eastAsia="Amiri" w:cs="Amiri"/>
          <w:color w:val="111111"/>
          <w:sz w:val="28"/>
          <w:sz w:val="28"/>
          <w:szCs w:val="28"/>
          <w:rtl w:val="true"/>
          <w:lang w:bidi="ar-SA"/>
        </w:rPr>
        <w:t>فإن الذي حُدثت عن يوم بعثنا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زور تترك القلب ساهيا</w:t>
      </w:r>
    </w:p>
    <w:p>
      <w:pPr>
        <w:pStyle w:val="BookText"/>
        <w:rPr/>
      </w:pPr>
      <w:r>
        <w:rPr>
          <w:rFonts w:ascii="IRNazanin" w:hAnsi="IRNazanin" w:eastAsia="IRNazanin"/>
          <w:color w:val="111111"/>
          <w:sz w:val="28"/>
          <w:sz w:val="28"/>
          <w:szCs w:val="28"/>
          <w:rtl w:val="true"/>
          <w:lang w:bidi="fa-IR"/>
        </w:rPr>
        <w:t>انظر معالم الزلفى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أجفى منه، وأقبل يقول وينظر إلى الرأس</w:t>
      </w:r>
      <w:r>
        <w:rPr>
          <w:rFonts w:eastAsia="Amiri" w:cs="Amiri" w:ascii="Amiri" w:hAnsi="Amiri"/>
          <w:color w:val="111111"/>
          <w:sz w:val="28"/>
          <w:szCs w:val="28"/>
          <w:rtl w:val="true"/>
          <w:lang w:bidi="ar-SA"/>
        </w:rPr>
        <w:t>:</w:t>
      </w:r>
      <w:bookmarkStart w:id="741" w:name="pg15559_145847"/>
    </w:p>
    <w:p>
      <w:pPr>
        <w:pStyle w:val="BookText"/>
        <w:rPr/>
      </w:pPr>
      <w:bookmarkEnd w:id="741"/>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r>
        <w:rPr>
          <w:rStyle w:val="FootnoteAnchor"/>
          <w:rtl w:val="true"/>
        </w:rPr>
        <w:footnoteReference w:id="852"/>
      </w:r>
      <w:r>
        <w:rPr>
          <w:rFonts w:ascii="IRNazanin" w:hAnsi="IRNazanin" w:eastAsia="IRNazanin"/>
          <w:color w:val="111111"/>
          <w:sz w:val="28"/>
          <w:sz w:val="28"/>
          <w:szCs w:val="28"/>
          <w:rtl w:val="true"/>
          <w:lang w:bidi="fa-IR"/>
        </w:rPr>
        <w:t xml:space="preserve">وكان يزيد يسب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ويستهزئ بهم والرأس الشريف أمامه في الطست، كما روي ذلك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9221838_2142443653"/>
      <w:bookmarkStart w:id="743" w:name="_Toc276"/>
      <w:bookmarkEnd w:id="742"/>
      <w:r>
        <w:rPr>
          <w:rtl w:val="true"/>
        </w:rPr>
        <w:t>في مجلس يزيد</w:t>
      </w:r>
      <w:bookmarkEnd w:id="743"/>
    </w:p>
    <w:p>
      <w:pPr>
        <w:pStyle w:val="BookText"/>
        <w:rPr/>
      </w:pPr>
      <w:r>
        <w:rPr>
          <w:rFonts w:ascii="Amiri" w:hAnsi="Amiri" w:eastAsia="Amiri" w:cs="Amiri"/>
          <w:color w:val="111111"/>
          <w:sz w:val="28"/>
          <w:sz w:val="28"/>
          <w:szCs w:val="28"/>
          <w:rtl w:val="true"/>
          <w:lang w:bidi="ar-SA"/>
        </w:rPr>
        <w:t xml:space="preserve">لما أدخل الرأس الشريف إلى يزيد ابتدر أحد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ركابي فضة أو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قتلت الملك المحجبا</w:t>
      </w:r>
    </w:p>
    <w:p>
      <w:pPr>
        <w:pStyle w:val="BookText"/>
        <w:rPr/>
      </w:pPr>
      <w:r>
        <w:rPr>
          <w:rFonts w:ascii="Amiri" w:hAnsi="Amiri" w:eastAsia="Amiri" w:cs="Amiri"/>
          <w:color w:val="111111"/>
          <w:sz w:val="28"/>
          <w:sz w:val="28"/>
          <w:szCs w:val="28"/>
          <w:rtl w:val="true"/>
          <w:lang w:bidi="ar-SA"/>
        </w:rPr>
        <w:t>قتلت خير الناس أما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بالسيف حتى انقلبا</w:t>
      </w:r>
    </w:p>
    <w:p>
      <w:pPr>
        <w:pStyle w:val="BookText"/>
        <w:rPr/>
      </w:pPr>
      <w:r>
        <w:rPr>
          <w:rFonts w:ascii="Amiri" w:hAnsi="Amiri" w:eastAsia="Amiri" w:cs="Amiri"/>
          <w:color w:val="111111"/>
          <w:sz w:val="28"/>
          <w:sz w:val="28"/>
          <w:szCs w:val="28"/>
          <w:rtl w:val="true"/>
          <w:lang w:bidi="ar-SA"/>
        </w:rPr>
        <w:t>فأمر يزيد بقتله،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علمت أن حسيناً خير الناس أماً وأباً، فلم قتلته؟، فجعل الرأس في طشت وهو ينظر إلى أسنانه ويقول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جزع الخزرج من وقع الأسل </w:t>
      </w:r>
      <w:bookmarkStart w:id="744" w:name="pg15559_145849"/>
    </w:p>
    <w:p>
      <w:pPr>
        <w:pStyle w:val="BookText"/>
        <w:rPr/>
      </w:pPr>
      <w:bookmarkEnd w:id="744"/>
      <w:r>
        <w:rPr>
          <w:rFonts w:ascii="Amiri" w:hAnsi="Amiri" w:eastAsia="Amiri" w:cs="Amiri"/>
          <w:color w:val="111111"/>
          <w:sz w:val="28"/>
          <w:sz w:val="28"/>
          <w:szCs w:val="28"/>
          <w:rtl w:val="true"/>
          <w:lang w:bidi="ar-SA"/>
        </w:rPr>
        <w:t>فأهلوا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فجزيناهم ببدر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وبأحد يوم أحد فاعتدل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فدخل عليه زيد بن أرقم</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ورأى الرأس في الطشت وهو يُضرب بالقضيب على أسنانه،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عن ثناياه، فطالما رأيت النبي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يقبّلها، 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أنك شيخ خرفت لقتلتك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ودخل عليه رأس اليهود وكبيرهم على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جزاكم اللّه خيراً بالأمس كان نبيكم واليوم قتلتم ابن بنته، ويحك إن بيني وبين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نيفاً وسبعين أباً، فإذا رأتني اليهود كفّرت</w:t>
      </w:r>
      <w:r>
        <w:rPr>
          <w:rStyle w:val="FootnoteAnchor"/>
          <w:rtl w:val="true"/>
        </w:rPr>
        <w:footnoteReference w:id="855"/>
      </w:r>
      <w:r>
        <w:rPr>
          <w:rFonts w:ascii="Amiri" w:hAnsi="Amiri" w:eastAsia="Amiri" w:cs="Amiri"/>
          <w:color w:val="111111"/>
          <w:sz w:val="28"/>
          <w:sz w:val="28"/>
          <w:szCs w:val="28"/>
          <w:rtl w:val="true"/>
          <w:lang w:bidi="ar-SA"/>
        </w:rPr>
        <w:t>إليّ، ثم مال إلى الطشت وقبّل 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جدك محمد رسول اللّه، وخرج، فأمر يزيد بقتله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9221840_2142443653"/>
      <w:bookmarkStart w:id="746" w:name="_Toc277"/>
      <w:bookmarkEnd w:id="745"/>
      <w:r>
        <w:rPr>
          <w:rtl w:val="true"/>
        </w:rPr>
        <w:t>في حبس الشام</w:t>
      </w:r>
      <w:bookmarkEnd w:id="74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يزيد أمر بحبس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خربة من خرابات الشام لا </w:t>
      </w:r>
      <w:bookmarkStart w:id="747" w:name="pg15559_145851"/>
    </w:p>
    <w:p>
      <w:pPr>
        <w:pStyle w:val="BookText"/>
        <w:rPr/>
      </w:pPr>
      <w:bookmarkEnd w:id="747"/>
      <w:r>
        <w:rPr>
          <w:rFonts w:ascii="Amiri" w:hAnsi="Amiri" w:eastAsia="Amiri" w:cs="Amiri"/>
          <w:color w:val="111111"/>
          <w:sz w:val="28"/>
          <w:sz w:val="28"/>
          <w:szCs w:val="28"/>
          <w:rtl w:val="true"/>
          <w:lang w:bidi="ar-SA"/>
        </w:rPr>
        <w:t>تقيهم من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فحبسن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محبس، لا يكنهم من حر ولا قر، حتى تقشرت وجوههم</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9221842_2142443653"/>
      <w:bookmarkStart w:id="749" w:name="_Toc278"/>
      <w:bookmarkEnd w:id="748"/>
      <w:r>
        <w:rPr>
          <w:rtl w:val="true"/>
        </w:rPr>
        <w:t>مع الصحابي سهل الساعدي</w:t>
      </w:r>
      <w:bookmarkEnd w:id="74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الصحابي 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بيت المقدس حتى توسطت الشام، فإذا أنا بمدينة مطردة الأنهار، كثيرة الأشجار، قد علقوا الستور والحجب والديباج، وهم فرحون مستبشرون، وعندهم نساء يلعبن بالدفوف والطبول،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نرى لأهل الشام عيداً لا نعرفه نحن، فرأيت قوماً يتحدثون،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لكم بالشام عيد لا نعرفه نحن؟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نراك أعرابياً،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سهل بن سعد قد رأيت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سهل ما أعجبك السماء لا تمطر دماً والأرض لا تنخسف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يُهدى من أرض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عجباه يُهدى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يفرحون؟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باب يدخل؟ فأشاروا إلى باب يقال له باب الساعات،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كذلك، حتى رأيت الرايات يتلو بعضها بعضاً فإذا نحن بفارس بيده لواء منزوع السنان، عليه رأس من أشبه الناس وجهاً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من ورائه رأيت نسوة على جمال بغير وطاء فدنوت من أولاهم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سكينة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حاجة إليّ؟ فأنا سهل بن سعد ممن رأى 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حديثه؟ </w:t>
      </w:r>
      <w:bookmarkStart w:id="750" w:name="pg15559_145853"/>
    </w:p>
    <w:p>
      <w:pPr>
        <w:pStyle w:val="BookText"/>
        <w:rPr/>
      </w:pPr>
      <w:bookmarkEnd w:id="750"/>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قُل لصاحب هذا الرأس أن يقدّم الرأس أمامنا حتى يشتغل الناس بالنظر إليه، ولا ينظروا إلى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 صاحب الرأس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تقضي حاجتي وتأخذ مني أربعمائة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الرأس أمام الحرم، ففعل ذلك، فدفعت إليه ما وعدته، ووضع الرأس في حقة ودخلوا على يزيد فدخلت معهم، وكان يزيد جالساً على السرير وعلى رأسه تاج مكلّل بالدر والياقوت، وحوله كثير من مشايخ قريش، فلما دخل صاحب الرأس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أوقر ركابي فضة وذهباً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 السيد المحجبا</w:t>
      </w:r>
    </w:p>
    <w:p>
      <w:pPr>
        <w:pStyle w:val="BookText"/>
        <w:rPr/>
      </w:pPr>
      <w:r>
        <w:rPr>
          <w:rFonts w:ascii="Amiri" w:hAnsi="Amiri" w:eastAsia="Amiri" w:cs="Amiri"/>
          <w:color w:val="111111"/>
          <w:sz w:val="28"/>
          <w:sz w:val="28"/>
          <w:szCs w:val="28"/>
          <w:rtl w:val="true"/>
          <w:lang w:bidi="ar-SA"/>
        </w:rPr>
        <w:t>قتلت خير الناس أما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وخيرهم إذ ينسبون النسبا</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أنه خير الناس لم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رجوت الجائزة منك، فأمر بضرب عنقه فجز رأسه، ووضع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من ذهب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يا حسين</w:t>
      </w:r>
      <w:r>
        <w:rPr>
          <w:rStyle w:val="FootnoteAnchor"/>
          <w:rtl w:val="true"/>
        </w:rPr>
        <w:footnoteReference w:id="8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751" w:name="__RefHeading___Toc9221844_2142443653"/>
      <w:bookmarkStart w:id="752" w:name="_Toc279"/>
      <w:bookmarkEnd w:id="751"/>
      <w:r>
        <w:rPr>
          <w:rtl w:val="true"/>
        </w:rPr>
        <w:t>قتلوا بك التكبير والتهليلا</w:t>
      </w:r>
      <w:bookmarkEnd w:id="752"/>
    </w:p>
    <w:p>
      <w:pPr>
        <w:pStyle w:val="BookText"/>
        <w:rPr/>
      </w:pPr>
      <w:r>
        <w:rPr>
          <w:rFonts w:ascii="Amiri" w:hAnsi="Amiri" w:eastAsia="Amiri" w:cs="Amiri"/>
          <w:color w:val="111111"/>
          <w:sz w:val="28"/>
          <w:sz w:val="28"/>
          <w:szCs w:val="28"/>
          <w:rtl w:val="true"/>
          <w:lang w:bidi="ar-SA"/>
        </w:rPr>
        <w:t>روي أن بعض فضلاء التابعين</w:t>
      </w:r>
      <w:r>
        <w:rPr>
          <w:rStyle w:val="FootnoteAnchor"/>
          <w:rtl w:val="true"/>
        </w:rPr>
        <w:footnoteReference w:id="859"/>
      </w:r>
      <w:r>
        <w:rPr>
          <w:rFonts w:ascii="Amiri" w:hAnsi="Amiri" w:eastAsia="Amiri" w:cs="Amiri"/>
          <w:color w:val="111111"/>
          <w:sz w:val="28"/>
          <w:sz w:val="28"/>
          <w:szCs w:val="28"/>
          <w:rtl w:val="true"/>
          <w:lang w:bidi="ar-SA"/>
        </w:rPr>
        <w:t xml:space="preserve">لما شاهد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أخفى نفسه شهراً من جميع أصحابه، فلما وجدوه بعد إذ فقدوه، سألوه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ما نزل بنا،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جاءوا برأسك يا ابن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مترملا بدمائه ترميلا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وكأنما بك يابن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قتلوا جهاراً عامدين رسولا </w:t>
      </w:r>
      <w:bookmarkStart w:id="753" w:name="pg15559_145855"/>
    </w:p>
    <w:p>
      <w:pPr>
        <w:pStyle w:val="BookText"/>
        <w:rPr/>
      </w:pPr>
      <w:bookmarkEnd w:id="753"/>
      <w:r>
        <w:rPr>
          <w:rFonts w:ascii="Amiri" w:hAnsi="Amiri" w:eastAsia="Amiri" w:cs="Amiri"/>
          <w:color w:val="111111"/>
          <w:sz w:val="28"/>
          <w:sz w:val="28"/>
          <w:szCs w:val="28"/>
          <w:rtl w:val="true"/>
          <w:lang w:bidi="ar-SA"/>
        </w:rPr>
        <w:t>قتلوك عطشاناً ولما يرقبوا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قتلك التأويل والتنزيلا</w:t>
      </w:r>
    </w:p>
    <w:p>
      <w:pPr>
        <w:pStyle w:val="BookText"/>
        <w:rPr/>
      </w:pPr>
      <w:r>
        <w:rPr>
          <w:rFonts w:ascii="Amiri" w:hAnsi="Amiri" w:eastAsia="Amiri" w:cs="Amiri"/>
          <w:color w:val="111111"/>
          <w:sz w:val="28"/>
          <w:sz w:val="28"/>
          <w:szCs w:val="28"/>
          <w:rtl w:val="true"/>
          <w:lang w:bidi="ar-SA"/>
        </w:rPr>
        <w:t>ويكبرون بأن قُتلت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بك التكبير والتهليلا</w:t>
      </w:r>
      <w:r>
        <w:rPr>
          <w:rStyle w:val="FootnoteAnchor"/>
          <w:rtl w:val="true"/>
        </w:rPr>
        <w:footnoteReference w:id="860"/>
      </w:r>
    </w:p>
    <w:p>
      <w:pPr>
        <w:pStyle w:val="Heading3"/>
        <w:numPr>
          <w:ilvl w:val="2"/>
          <w:numId w:val="1"/>
        </w:numPr>
        <w:rPr/>
      </w:pPr>
      <w:bookmarkStart w:id="754" w:name="__RefHeading___Toc9221846_2142443653"/>
      <w:bookmarkStart w:id="755" w:name="_Toc280"/>
      <w:bookmarkEnd w:id="754"/>
      <w:r>
        <w:rPr>
          <w:rtl w:val="true"/>
        </w:rPr>
        <w:t>هل قرأت القرآن؟</w:t>
      </w:r>
      <w:bookmarkEnd w:id="755"/>
    </w:p>
    <w:p>
      <w:pPr>
        <w:pStyle w:val="BookText"/>
        <w:rPr/>
      </w:pPr>
      <w:r>
        <w:rPr>
          <w:rFonts w:ascii="Amiri" w:hAnsi="Amiri" w:eastAsia="Amiri" w:cs="Amiri"/>
          <w:color w:val="111111"/>
          <w:sz w:val="28"/>
          <w:sz w:val="28"/>
          <w:szCs w:val="28"/>
          <w:rtl w:val="true"/>
          <w:lang w:bidi="ar-SA"/>
        </w:rPr>
        <w:t xml:space="preserve">وجاء شيخ فدنا من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وعياله وهم أقيموا على درج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أهلككم وقتلكم وأراح البلاد من رجالكم وأمكن أمير المؤمنين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شيخ هل قرأت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فهل عرفت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فنحن القربى يا شيخ، فهل قرأت في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فنحن القربى ياشيخ، فهل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86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فنحن القربى يا شيخ، ولكن هل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فنحن أهل البيت الذين اختصنا اللّه بآية الطهارة يا شيخ</w:t>
      </w:r>
      <w:r>
        <w:rPr>
          <w:rFonts w:eastAsia="Amiri" w:cs="Amiri" w:ascii="Amiri" w:hAnsi="Amiri"/>
          <w:color w:val="111111"/>
          <w:sz w:val="28"/>
          <w:szCs w:val="28"/>
          <w:rtl w:val="true"/>
          <w:lang w:bidi="ar-SA"/>
        </w:rPr>
        <w:t xml:space="preserve">». </w:t>
      </w:r>
      <w:bookmarkStart w:id="756" w:name="pg15559_145857"/>
    </w:p>
    <w:p>
      <w:pPr>
        <w:pStyle w:val="BookText"/>
        <w:rPr/>
      </w:pPr>
      <w:bookmarkEnd w:id="7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الشيخ ساكتاً نادماً على ما تكلم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إنكم هم؟</w:t>
      </w:r>
    </w:p>
    <w:p>
      <w:pPr>
        <w:pStyle w:val="BookText"/>
        <w:rPr/>
      </w:pP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تاللّه إنا لنحن هم من غير شك وحق 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الشيخ ورمى عمامته ورفع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أبرأ إليك من عدو آل محمد من جن وإنس،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لي من توبة؟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تبت تاب اللّه عليك وأنت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 فبلغ يزيد بن معاوية حديث الشيخ فأمر به فقُتل رضوان اللّه عليه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9221848_2142443653"/>
      <w:bookmarkStart w:id="758" w:name="_Toc281"/>
      <w:bookmarkEnd w:id="757"/>
      <w:r>
        <w:rPr>
          <w:rtl w:val="true"/>
        </w:rPr>
        <w:t>يزيد يتظاهر بلعن ابن مرجانة</w:t>
      </w:r>
      <w:bookmarkEnd w:id="758"/>
    </w:p>
    <w:p>
      <w:pPr>
        <w:pStyle w:val="BookText"/>
        <w:rPr/>
      </w:pPr>
      <w:r>
        <w:rPr>
          <w:rFonts w:ascii="IRNazanin" w:hAnsi="IRNazanin" w:eastAsia="IRNazanin"/>
          <w:color w:val="111111"/>
          <w:sz w:val="28"/>
          <w:sz w:val="28"/>
          <w:szCs w:val="28"/>
          <w:rtl w:val="true"/>
          <w:lang w:bidi="fa-IR"/>
        </w:rPr>
        <w:t xml:space="preserve">شيئاً فشيئاً علم الناس بعظيم جرم يزيد وأنه قتل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فأراد يزيد أن يبرّأ نفسه من تلك الجناية العظمى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مرجانة إذ أقدم على قتل الحسين بن فاطمة، لو كنت صاحبه لما سألني خصلة إلاّ أعطيته إياها، ولدفعت عنه الحتف بكل ما استطعت، ولو بهلاك بعض ولدي، ولكن قضى اللّه أمراً فلم يكن له مرد</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أطرق يزيد هنيئة ورفع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أقنع وأرضى من طاعتكم بدون قتل الحسين، أما لو أني كنت صاحبه لعفوت عنه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دعا يزيد بالنساء والصبيان فأجلسوا بين يديه، فرأى هيئة قبيحة،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ابن مرجانة لو كانت بينكم وبينه قرابة رحم ما فعل </w:t>
      </w:r>
      <w:bookmarkStart w:id="759" w:name="pg15559_145859"/>
    </w:p>
    <w:p>
      <w:pPr>
        <w:pStyle w:val="BookText"/>
        <w:rPr/>
      </w:pPr>
      <w:bookmarkEnd w:id="759"/>
      <w:r>
        <w:rPr>
          <w:rFonts w:ascii="Amiri" w:hAnsi="Amiri" w:eastAsia="Amiri" w:cs="Amiri"/>
          <w:color w:val="111111"/>
          <w:sz w:val="28"/>
          <w:sz w:val="28"/>
          <w:szCs w:val="28"/>
          <w:rtl w:val="true"/>
          <w:lang w:bidi="ar-SA"/>
        </w:rPr>
        <w:t>هذا بكم، ولا بعث بكم على هذه الصورة</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لما رأى أن الناس قد عرفوا بقبيح عمله وخاف الفتنة</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9221850_2142443653"/>
      <w:bookmarkStart w:id="761" w:name="_Toc282"/>
      <w:bookmarkEnd w:id="760"/>
      <w:r>
        <w:rPr>
          <w:rtl w:val="true"/>
        </w:rPr>
        <w:t xml:space="preserve">ما ظنك برسول اللّه </w:t>
      </w:r>
      <w:r>
        <w:rPr>
          <w:rtl w:val="true"/>
        </w:rPr>
        <w:t>(</w:t>
      </w:r>
      <w:r>
        <w:rPr>
          <w:rtl w:val="true"/>
        </w:rPr>
        <w:t>صلی اللّه عليه وآله وسلم</w:t>
      </w:r>
      <w:r>
        <w:rPr>
          <w:rtl w:val="true"/>
        </w:rPr>
        <w:t>)</w:t>
      </w:r>
      <w:bookmarkEnd w:id="761"/>
    </w:p>
    <w:p>
      <w:pPr>
        <w:pStyle w:val="BookText"/>
        <w:rPr/>
      </w:pPr>
      <w:r>
        <w:rPr>
          <w:rFonts w:ascii="IRNazanin" w:hAnsi="IRNazanin" w:eastAsia="IRNazanin"/>
          <w:color w:val="111111"/>
          <w:sz w:val="28"/>
          <w:sz w:val="28"/>
          <w:szCs w:val="28"/>
          <w:rtl w:val="true"/>
          <w:lang w:bidi="fa-IR"/>
        </w:rPr>
        <w:t xml:space="preserve">ولما أدخلوا ثقل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ونساؤه ومن تخلف من أهله على يزيد وهم مقرنون في الحبال، وزين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مغلول فلما وقفوا بين يديه وهم على تلك الحال، 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أنشدك اللّه يا يزيد ما ظنك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رآنا على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يبق في القوم أحد إلاّ 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يزيد من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يزيد بالحبال فقطعت وأمر بفك الغل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أدخلنا على يزيد ونحن اثنا عشر رجلاً مغللون، فلما وقفنا بين يديه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يا يزيد ما ظنك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رآنا على هذه الحال؟ وقالت فاطمة بنت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بنات رسول اللّه سبايا، فبكى الناس وبكى أهل داره حتى علت الأصوات،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وأنا مغلول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لي في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ولا تقل هجراً،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وقفت موقفاً لاينبغي لمثلي أن يقول الهجر، ما ظنك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رآني في الغل؟ فقال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أدخل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عليه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وعليهن </w:t>
      </w:r>
      <w:bookmarkStart w:id="762" w:name="pg15559_145861"/>
    </w:p>
    <w:p>
      <w:pPr>
        <w:pStyle w:val="BookText"/>
        <w:rPr/>
      </w:pPr>
      <w:bookmarkEnd w:id="76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مغلولاً، فقال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الحمد لله الذي قتل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اللّه على من قتل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وأمر بضرب عنقه،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قتلتني فبنات رسول اللّه، من يردهم إلى منازلهم وليس لهم محرم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تردهم إلى منازلهم، ثم دعا بمبرد فأقبل يبرد الجامعة من عنقه بيده،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أتدري ما الذي أريد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تريد أن لا يكون لأحد عليّ منة غيرك،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أردت فعله، ثم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كلا، ما هذه فينا نزلت، إنما نزلت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 أَصَابَ مِن مّصِيبَةٍ فِي الأرْضِ وَلاَ فِيَ أَنفُسِكُمْ إِلاّ فِي كِتَابٍ مّن قَبْلِ أَن نّبْرَأَهَآ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بِمَآ آتَاكُمْ</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فنحن الذين لانأسى على ما فاتنا ولا نفرح بما آتانا منها</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9221852_2142443653"/>
      <w:bookmarkStart w:id="764" w:name="_Toc283"/>
      <w:bookmarkEnd w:id="763"/>
      <w:r>
        <w:rPr>
          <w:rtl w:val="true"/>
        </w:rPr>
        <w:t>زينب في مجلس يزيد</w:t>
      </w:r>
      <w:bookmarkEnd w:id="76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رأس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يزيد في الطشت، أهوت إلى جيبها فشقته ثم نادت بصوت حزين يفزع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حسيناه، يا حبيب رسول اللّه، يا ابن مكة ومنى، يا ابن فاطمة الزهراء سيدة النساء، يا ابن بنت المصطفى، فأبكت واللّه كل من كان في المجلس، ويزيد ساكت</w:t>
      </w:r>
      <w:r>
        <w:rPr>
          <w:rFonts w:eastAsia="Amiri" w:cs="Amiri" w:ascii="Amiri" w:hAnsi="Amiri"/>
          <w:color w:val="111111"/>
          <w:sz w:val="28"/>
          <w:szCs w:val="28"/>
          <w:rtl w:val="true"/>
          <w:lang w:bidi="ar-SA"/>
        </w:rPr>
        <w:t xml:space="preserve">.. </w:t>
      </w:r>
      <w:bookmarkStart w:id="765" w:name="pg15559_145864"/>
    </w:p>
    <w:p>
      <w:pPr>
        <w:pStyle w:val="BookText"/>
        <w:rPr/>
      </w:pPr>
      <w:bookmarkEnd w:id="765"/>
      <w:r>
        <w:rPr>
          <w:rFonts w:ascii="Amiri" w:hAnsi="Amiri" w:eastAsia="Amiri" w:cs="Amiri"/>
          <w:color w:val="111111"/>
          <w:sz w:val="28"/>
          <w:sz w:val="28"/>
          <w:szCs w:val="28"/>
          <w:rtl w:val="true"/>
          <w:lang w:bidi="ar-SA"/>
        </w:rPr>
        <w:t xml:space="preserve">ثم جعلت امرأة من بني هاشم كانت في دار يزيد تندب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حبيباه، يا سيد أهل بيتاه، يا ابن محمداه، يا ربيع الأرامل واليتامى، يا قتيل أولاد الأدعياء، فأبكت كل من سمعها</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6" w:name="__RefHeading___Toc9221854_2142443653"/>
      <w:bookmarkStart w:id="767" w:name="_Toc284"/>
      <w:bookmarkEnd w:id="766"/>
      <w:r>
        <w:rPr>
          <w:rtl w:val="true"/>
        </w:rPr>
        <w:t xml:space="preserve">يزيد ينكت ثنايا الحسين </w:t>
      </w:r>
      <w:r>
        <w:rPr>
          <w:rtl w:val="true"/>
        </w:rPr>
        <w:t>(</w:t>
      </w:r>
      <w:r>
        <w:rPr>
          <w:rtl w:val="true"/>
        </w:rPr>
        <w:t>عليه السلام</w:t>
      </w:r>
      <w:r>
        <w:rPr>
          <w:rtl w:val="true"/>
        </w:rPr>
        <w:t>)</w:t>
      </w:r>
      <w:bookmarkEnd w:id="767"/>
    </w:p>
    <w:p>
      <w:pPr>
        <w:pStyle w:val="BookText"/>
        <w:rPr/>
      </w:pPr>
      <w:r>
        <w:rPr>
          <w:rFonts w:ascii="IRNazanin" w:hAnsi="IRNazanin" w:eastAsia="IRNazanin"/>
          <w:color w:val="111111"/>
          <w:sz w:val="28"/>
          <w:sz w:val="28"/>
          <w:szCs w:val="28"/>
          <w:rtl w:val="true"/>
          <w:lang w:bidi="fa-IR"/>
        </w:rPr>
        <w:t xml:space="preserve">ثم دعا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بقضيب خيزران فجعل ينكت به ثنايا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فأقبل عليه أبو برزة الأسلمي،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يزيد أتنكت بقضيبك ثغر الحسين بن فاطمة؟ أشهد لقد 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يرشف ثناياه وثنايا أخيه الحسن،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سيدا شباب أهل الجنة، فقتل اللّه قاتلكما ولعنه وأعدّ له جهنم وساءت مصيرا،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يزيد وأمر بإخراجه، فأخرج سحباً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9221856_2142443653"/>
      <w:bookmarkStart w:id="769" w:name="_Toc285"/>
      <w:bookmarkEnd w:id="768"/>
      <w:r>
        <w:rPr>
          <w:rtl w:val="true"/>
        </w:rPr>
        <w:t xml:space="preserve">خطبة زينب </w:t>
      </w:r>
      <w:r>
        <w:rPr>
          <w:rtl w:val="true"/>
        </w:rPr>
        <w:t>(</w:t>
      </w:r>
      <w:r>
        <w:rPr>
          <w:rtl w:val="true"/>
        </w:rPr>
        <w:t>عليها السلام</w:t>
      </w:r>
      <w:r>
        <w:rPr>
          <w:rtl w:val="true"/>
        </w:rPr>
        <w:t>)</w:t>
      </w:r>
      <w:bookmarkEnd w:id="76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قامت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رب العالمين، وصلى اللّه على رسوله وآله أجمعين، صدق اللّه سبحانه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السُّوأى أَنْ كَذَّبُوا بِآياتِ اللَّهِ وكانُوا بِها يَسْتَهْزِئونَ</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xml:space="preserve">أظننت يا يزيد حيث أخذت علينا أقطار الأرض وآفاق السماء، فأصبحنا نساق كما تساق الإماء أن بنا على اللّه هواناً وبك عليه كرامة، وأن ذلك لعظم خطرك عنده، فشمخت بأنفك ونظرت في عطفك جذلان مسروراً، </w:t>
      </w:r>
    </w:p>
    <w:p>
      <w:pPr>
        <w:pStyle w:val="BookText"/>
        <w:rPr/>
      </w:pPr>
      <w:r>
        <w:rPr>
          <w:rFonts w:ascii="Amiri" w:hAnsi="Amiri" w:eastAsia="Amiri" w:cs="Amiri"/>
          <w:color w:val="111111"/>
          <w:sz w:val="28"/>
          <w:sz w:val="28"/>
          <w:szCs w:val="28"/>
          <w:rtl w:val="true"/>
          <w:lang w:bidi="ar-SA"/>
        </w:rPr>
        <w:t>حين رأيت الدنيا لك مستوسقة والأمور متسقة، وحين صفا لك ملكنا وسلطاننا، مهلاً مهلاً أنسيت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 xml:space="preserve">، أمن العدل يا ابن الطلقاء تخديرك حرائرك وإمائك، وسوقك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سبايا، قد هتكت ستورهن وأبديت وجوههن، تحدو بهن الأعداء من بلد إلى بلد، ويستشرفهن أهل المناهل والمناقل، ويتصفح وجوههن القريب والبعيد، والدني والشريف، ليس معهن من رجالهن ولي، ولا من حماتهن حمي، وكيف يرتجى مراقبة من لفظ فوه أكباد الأزكياء، ونبت لحمه بدماء الشهداء، وكيف يستبطئ في بغضنا أهل البيت من نظر إلينا بالشنف والشنآن والإحن والأضغان، ثم تقول غير متأثم ولا مستعظم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 يزيد لا تشل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منتحياً على ثنايا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شباب أهل الجنة تنكتها بمخصرتك، وكيف لا تقول ذلك وقد نكأت القرحة واستأصلت الشأفة بإراقتك دماء 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ونجوم الأرض من آل عبد المطلب، وتهتف بأشياخك زعمت أنك تناديهم، فلتردن وشيكاً موردهم، ولتودن أنك شللت وبكمت، ولم يكن قلت ما قلت وفعلت ما فعلت، اللّهم خذ بحقنا، وانتقم من ظالمنا، وأحلل غضبك بمن سفك دماءنا وقتل حماتنا، فو اللّه ما فريت إلاّ جلدك، ولا جززت إلا لحمك، ولتردن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تحملت من سفك دماء ذريته، وانتهكت من حرمته في عترته ولحمته، حيث يجمع اللّه شملهم ويلم شعثهم ويأخذ بحقهم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878"/>
      </w:r>
      <w:r>
        <w:rPr>
          <w:rFonts w:ascii="IRNazanin" w:hAnsi="IRNazanin" w:eastAsia="IRNazanin"/>
          <w:color w:val="111111"/>
          <w:sz w:val="28"/>
          <w:sz w:val="28"/>
          <w:szCs w:val="28"/>
          <w:rtl w:val="true"/>
          <w:lang w:bidi="fa-IR"/>
        </w:rPr>
        <w:t xml:space="preserve">حسبك باللّه حاكماً،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خصيماً، وبجبرئيل ظهيراً، وسيعلم من سوى لك ومكنك من رقاب المسلمين، بئس للظالمين بدلا، وأيكم شر مكانا وأضعف جنداً، ولئن جرت عليّ الدواهي مخاطبتك إني لأستصغر قدرك، وأستعظم تقريعك، وأستكبر توبيخك، لكن العيون عبرى والصدور حرى، ألا فالعجب كل العجب لقتل حزب اللّه النجباء بحزب الشيطان الطلقاء، فهذه الأيدي تنطف من دمائنا، والأفواه تتحلب من لحومنا، وتلك الجثث الطواهر الزواكي تنتابها العواسل</w:t>
      </w:r>
      <w:r>
        <w:rPr>
          <w:rStyle w:val="FootnoteAnchor"/>
          <w:rtl w:val="true"/>
        </w:rPr>
        <w:footnoteReference w:id="879"/>
      </w:r>
      <w:r>
        <w:rPr>
          <w:rFonts w:ascii="IRNazanin" w:hAnsi="IRNazanin" w:eastAsia="IRNazanin"/>
          <w:color w:val="111111"/>
          <w:sz w:val="28"/>
          <w:sz w:val="28"/>
          <w:szCs w:val="28"/>
          <w:rtl w:val="true"/>
          <w:lang w:bidi="fa-IR"/>
        </w:rPr>
        <w:t>وتعفوها أمهات الفراعل</w:t>
      </w:r>
      <w:r>
        <w:rPr>
          <w:rStyle w:val="FootnoteAnchor"/>
          <w:rtl w:val="true"/>
        </w:rPr>
        <w:footnoteReference w:id="880"/>
      </w:r>
      <w:r>
        <w:rPr>
          <w:rFonts w:ascii="Amiri" w:hAnsi="Amiri" w:eastAsia="Amiri" w:cs="Amiri"/>
          <w:color w:val="111111"/>
          <w:sz w:val="28"/>
          <w:sz w:val="28"/>
          <w:szCs w:val="28"/>
          <w:rtl w:val="true"/>
          <w:lang w:bidi="ar-SA"/>
        </w:rPr>
        <w:t>، ولئن اتخذتنا مغنما لتجدنا وشيكاً مغرماً، حين لا تجد إلاّ ما قدمت وما ربك بظلاّم للعبيد، فإلى اللّه المشتكى وعليه المعول، فكد كيدك واسعَ سعيك وناصب جهدك فو اللّه لا تمحو ذكرنا، ولا تميت وحينا، ولا تدرك أمدنا، ولا ترحض عنك عارها، وهل رأيك إلاّ فند، وأيامك إلاّ عدد، وجمعك إلاّ بدد، يوم يناد المناد ألا لعنة اللّه على الظالمين، فالحمد لله الذي ختم لأولنا بالسعادة، ولآخرنا بالشهادة والرحمة، ونسأل اللّه أن يكمل لهم الثواب ويوجب لهم المزيد، ويحسن علينا الخلافة إنه رحيم ودود،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صيحة تحمد من صوائح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أهون الموت على النوائح</w:t>
      </w:r>
      <w:r>
        <w:rPr>
          <w:rStyle w:val="FootnoteAnchor"/>
          <w:rtl w:val="true"/>
        </w:rPr>
        <w:footnoteReference w:id="881"/>
      </w:r>
      <w:bookmarkStart w:id="770" w:name="pg15559_145870"/>
    </w:p>
    <w:p>
      <w:pPr>
        <w:pStyle w:val="Heading3"/>
        <w:numPr>
          <w:ilvl w:val="2"/>
          <w:numId w:val="1"/>
        </w:numPr>
        <w:rPr/>
      </w:pPr>
      <w:bookmarkStart w:id="771" w:name="__RefHeading___Toc9221858_2142443653"/>
      <w:bookmarkStart w:id="772" w:name="_Toc286"/>
      <w:bookmarkEnd w:id="770"/>
      <w:bookmarkEnd w:id="771"/>
      <w:r>
        <w:rPr>
          <w:rtl w:val="true"/>
        </w:rPr>
        <w:t>ويلك يا يزيد</w:t>
      </w:r>
      <w:bookmarkEnd w:id="772"/>
    </w:p>
    <w:p>
      <w:pPr>
        <w:pStyle w:val="BookText"/>
        <w:rPr/>
      </w:pPr>
      <w:r>
        <w:rPr>
          <w:rFonts w:ascii="Amiri" w:hAnsi="Amiri" w:eastAsia="Amiri" w:cs="Amiri"/>
          <w:color w:val="111111"/>
          <w:sz w:val="28"/>
          <w:sz w:val="28"/>
          <w:szCs w:val="28"/>
          <w:rtl w:val="true"/>
          <w:lang w:bidi="ar-SA"/>
        </w:rPr>
        <w:t xml:space="preserve">وقال يزيد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حسين أبوك قطع رحمي وجهل حقي ونازعني 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اللّه به ما قد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يزيد لابنه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عليه، فلم يدر خالد ما يرد عليه،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 ويَعْفُو عَنْ كَثِيرٍ</w:t>
      </w:r>
      <w:r>
        <w:rPr>
          <w:rFonts w:eastAsia="Amiri" w:cs="Amiri" w:ascii="Amiri" w:hAnsi="Amiri"/>
          <w:color w:val="111111"/>
          <w:sz w:val="28"/>
          <w:szCs w:val="28"/>
          <w:rtl w:val="true"/>
          <w:lang w:bidi="ar-SA"/>
        </w:rPr>
        <w:t>}</w:t>
      </w:r>
      <w:r>
        <w:rPr>
          <w:rStyle w:val="FootnoteAnchor"/>
          <w:rtl w:val="true"/>
        </w:rPr>
        <w:footnoteReference w:id="883"/>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ابن معاوية وهند وصخر لم تزل النبوة والإمرة لآبائي وأجدادي من قبل أن تولد، ولقد كان جدي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بدر وأحُد والأحزاب في يده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وأبوك وجدك في أيديهما رايات الكفار، ثم جعل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تقولون إذ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فعلتم وأنتم آخر الأمم</w:t>
      </w:r>
    </w:p>
    <w:p>
      <w:pPr>
        <w:pStyle w:val="BookText"/>
        <w:rPr/>
      </w:pPr>
      <w:r>
        <w:rPr>
          <w:rFonts w:ascii="Amiri" w:hAnsi="Amiri" w:eastAsia="Amiri" w:cs="Amiri"/>
          <w:color w:val="111111"/>
          <w:sz w:val="28"/>
          <w:sz w:val="28"/>
          <w:szCs w:val="28"/>
          <w:rtl w:val="true"/>
          <w:lang w:bidi="ar-SA"/>
        </w:rPr>
        <w:t>بعترتي وبأهلي عند مفتقدي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ومنهم ضرجوا بدم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ويلك يا يزيد، إنك لو تدري ما ذا صنعت وما الذي ارتكبت من أبي وأهل بيتي وأخي وعمومتي إذاً لهربت في الجبال، وافترشت الرماد، ودعوت بالويل والثبور، أيكون رأس أبي الحسين بن 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 على باب مدينتكم، وهو وديعة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فيكم، فأبشر </w:t>
      </w:r>
      <w:bookmarkStart w:id="773" w:name="pg15559_145872"/>
    </w:p>
    <w:p>
      <w:pPr>
        <w:pStyle w:val="BookText"/>
        <w:rPr/>
      </w:pPr>
      <w:bookmarkEnd w:id="773"/>
      <w:r>
        <w:rPr>
          <w:rFonts w:ascii="Amiri" w:hAnsi="Amiri" w:eastAsia="Amiri" w:cs="Amiri"/>
          <w:color w:val="111111"/>
          <w:sz w:val="28"/>
          <w:sz w:val="28"/>
          <w:szCs w:val="28"/>
          <w:rtl w:val="true"/>
          <w:lang w:bidi="ar-SA"/>
        </w:rPr>
        <w:t>بالخزي والندامة غداً إذا جمع الناس ليوم القيامة</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9221860_2142443653"/>
      <w:bookmarkStart w:id="775" w:name="_Toc287"/>
      <w:bookmarkEnd w:id="774"/>
      <w:r>
        <w:rPr>
          <w:rtl w:val="true"/>
        </w:rPr>
        <w:t>هب لي هذه الجارية</w:t>
      </w:r>
      <w:bookmarkEnd w:id="775"/>
    </w:p>
    <w:p>
      <w:pPr>
        <w:pStyle w:val="BookText"/>
        <w:rPr/>
      </w:pPr>
      <w:r>
        <w:rPr>
          <w:rFonts w:ascii="Amiri" w:hAnsi="Amiri" w:eastAsia="Amiri" w:cs="Amiri"/>
          <w:color w:val="111111"/>
          <w:sz w:val="28"/>
          <w:sz w:val="28"/>
          <w:szCs w:val="28"/>
          <w:rtl w:val="true"/>
          <w:lang w:bidi="ar-SA"/>
        </w:rPr>
        <w:t xml:space="preserve">قالت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جلسنا بين يدي يزيد، فقام إليه رجل من أهل الشام أحمر،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هب لي هذه الجارية، يعينني، فأرعدت وظننت أن ذلك جائز لهم، فأخذت بثياب عمتي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تعلم أن ذلك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Style w:val="FootnoteAnchor"/>
          <w:rtl w:val="true"/>
        </w:rPr>
        <w:footnoteReference w:id="88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اُوتمت واُستخدم؟ فقالت عمتي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ولؤمتَ واللّه ما ذلك لك ولا له، فغضب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إن ذلك لي ولو شئت أن أفعل لفعلت،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واللّه ما جعل اللّه ذلك لك إلاّ أن تخرج من ملتنا وتدين بغيرها، فاستطار يزيد 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 إنما خرج من الدين أبوك وأخوك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بدين اللّه ودين أبي ودين أخي اهتديت أنت وأبوك وجدك إن كنت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تشتم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كونك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وتقهر بسلطانك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استحيا 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 وهب اللّه لك حتفا قاضيا</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كلثوم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لكع الرجال، قطع اللّه </w:t>
      </w:r>
      <w:bookmarkStart w:id="776" w:name="pg15559_145873"/>
    </w:p>
    <w:p>
      <w:pPr>
        <w:pStyle w:val="BookText"/>
        <w:rPr/>
      </w:pPr>
      <w:bookmarkEnd w:id="776"/>
      <w:r>
        <w:rPr>
          <w:rFonts w:ascii="IRNazanin" w:hAnsi="IRNazanin" w:eastAsia="IRNazanin"/>
          <w:color w:val="111111"/>
          <w:sz w:val="28"/>
          <w:sz w:val="28"/>
          <w:szCs w:val="28"/>
          <w:rtl w:val="true"/>
          <w:lang w:bidi="fa-IR"/>
        </w:rPr>
        <w:t>لسانك، وأعمى عينيك، وأيبس يديك، وجعل النار مثواك، إن أولاد الأنبياء لا يكونون خدمة لأولاد الأدعياء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استتم كلامها حتى أجاب اللّه دعاءها في ذلك الرجل،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عجّل لك العقوبة في الدنيا قبل الآخرة، فهذا جزاء من يتعرض لحرم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شامي آخر جاء وطلب من يزيد أن يهب له بعض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الشامي من هذه الجارية؟ 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بنت الحسين، وتلك زينب بنت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فاطمة وعلي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لعنك اللّه يا يزيد أتقتل عترة نبيك وتسبي ذريته؟ واللّه ما توهمت إلاّ أنهم سبي الروم، 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لألحقنك بهم، ثم أمر به فضرب عنقه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9221862_2142443653"/>
      <w:bookmarkStart w:id="778" w:name="_Toc288"/>
      <w:bookmarkEnd w:id="777"/>
      <w:r>
        <w:rPr>
          <w:rtl w:val="true"/>
        </w:rPr>
        <w:t>ويلك أيها الخاطب</w:t>
      </w:r>
      <w:bookmarkEnd w:id="778"/>
    </w:p>
    <w:p>
      <w:pPr>
        <w:pStyle w:val="BookText"/>
        <w:rPr/>
      </w:pPr>
      <w:r>
        <w:rPr>
          <w:rFonts w:ascii="Amiri" w:hAnsi="Amiri" w:eastAsia="Amiri" w:cs="Amiri"/>
          <w:color w:val="111111"/>
          <w:sz w:val="28"/>
          <w:sz w:val="28"/>
          <w:szCs w:val="28"/>
          <w:rtl w:val="true"/>
          <w:lang w:bidi="ar-SA"/>
        </w:rPr>
        <w:t xml:space="preserve">ودعا يزيد الخاطب وأمره أن يصعد المنبر فيذم الحسين وأباه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وبالغ في ذم أمير المؤمنين والحسين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والمدح لمعاوية ويزيد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ويلك أيها الخاطب، اشتريتَ مرضاة المخلوق بسخط الخالق، فتبوأ مقعدك من النار</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أعلى المنابر تعلنون بسبه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وبسيفه نصبت لكم أعوادها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لما أتي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 أبيه إلى يزيد بالشام، قال يزيد لخطيب 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بيد هذا الغلام فأت به إلى المنبر وأخبر الناس بسوء رأي أبيه وجده وفراقهم الحق وبغيهم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يدع شيئاً من المساوي إلاّ ذكره فيهم، فلما نزل قام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بمحامد شريفة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بليغة موجزة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الناس من عرفني فقد عرفني، ومن لم يعرفني فأنا أعرفه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مكة ومنى، أنا ابن المروة والصفا، أنا ابن محمد المصطفى، أنا ابن من لا يخفى، أنا ابن من علا فاستعلى فجاز سدرة المنتهى وكان من ربه كقاب قوسين أو أدنى، أنا ابن من صلى بملائكة السماء مثنى مثنى، أنا ابن من أُسري به من المسجد الحرام إلى المسجد الأقصى، أنا ابن علي المرتضى، أنا ابن فاطمة الزهراء، أنا ابن خديجة الكبرى، أنا ابن المقتول ظلماً، أنا ابن المحزوز الرأس من القفا، أنا ابن العطشان حتى قضى، أنا ابن طريح كربلاء، أنا ابن مسلوب العمامة والرداء، أنا ابن من بكت عليه ملائكة السماء، أنا ابن من ناحت عليه الجن في الأرض والطير في الهواء، أنا ابن من رأسه على السنان يُهدى، أنا ابن من حرمه من العراق إلى الشام تُسبى، أيها الناس إن اللّه تعالى وله الحمد ابتلانا أهل البيت ببلاء حسن، حيث جعل راية الهدى والعدل والتقى فينا، وجعل راية الضلالة والردى في غيرنا، فضّلنا أهل البيت بست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فضّلنا بالعلم والحلم والشجاعة والسماحة والمحبة والمحلة في قلوب المؤمنين، وآتانا ما لم يؤت أحداً من العالمين من قبلنا، فينا مختلف الملائكة وتنزيل الكتب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خاف يزيد الفتنة أمر المؤذن أن يؤذن</w:t>
      </w:r>
      <w:r>
        <w:rPr>
          <w:rStyle w:val="FootnoteAnchor"/>
          <w:rtl w:val="true"/>
        </w:rPr>
        <w:footnoteReference w:id="892"/>
      </w:r>
      <w:r>
        <w:rPr>
          <w:rFonts w:ascii="Amiri" w:hAnsi="Amiri" w:eastAsia="Amiri" w:cs="Amiri"/>
          <w:color w:val="111111"/>
          <w:sz w:val="28"/>
          <w:sz w:val="28"/>
          <w:szCs w:val="28"/>
          <w:rtl w:val="true"/>
          <w:lang w:bidi="ar-SA"/>
        </w:rPr>
        <w:t>، 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قال </w:t>
      </w:r>
      <w:bookmarkStart w:id="779" w:name="pg15559_145878"/>
    </w:p>
    <w:p>
      <w:pPr>
        <w:pStyle w:val="BookText"/>
        <w:rPr/>
      </w:pPr>
      <w:bookmarkEnd w:id="779"/>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 كبيراً، فقال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بما تشهد به، 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يزيد هذا جدي أو جدك؟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فقد كذبت،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فلمَ قتلت أبي وسبيت حرمه وسبيتني؟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هل فيكم من أبوه وجده رسول اللّه؟ فعلت الأصوات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شيعته يقال له المنهال بن عمرو</w:t>
      </w:r>
      <w:r>
        <w:rPr>
          <w:rStyle w:val="FootnoteAnchor"/>
          <w:rtl w:val="true"/>
        </w:rPr>
        <w:footnoteReference w:id="893"/>
      </w:r>
      <w:r>
        <w:rPr>
          <w:rFonts w:ascii="Amiri" w:hAnsi="Amiri" w:eastAsia="Amiri" w:cs="Amiri"/>
          <w:color w:val="111111"/>
          <w:sz w:val="28"/>
          <w:sz w:val="28"/>
          <w:szCs w:val="28"/>
          <w:rtl w:val="true"/>
          <w:lang w:bidi="ar-SA"/>
        </w:rPr>
        <w:t>، وفي رواية</w:t>
      </w:r>
      <w:r>
        <w:rPr>
          <w:rStyle w:val="FootnoteAnchor"/>
          <w:rtl w:val="true"/>
        </w:rPr>
        <w:footnoteReference w:id="894"/>
      </w:r>
      <w:r>
        <w:rPr>
          <w:rFonts w:ascii="Amiri" w:hAnsi="Amiri" w:eastAsia="Amiri" w:cs="Amiri"/>
          <w:color w:val="111111"/>
          <w:sz w:val="28"/>
          <w:sz w:val="28"/>
          <w:szCs w:val="28"/>
          <w:rtl w:val="true"/>
          <w:lang w:bidi="ar-SA"/>
        </w:rPr>
        <w:t>مكحول</w:t>
      </w:r>
      <w:r>
        <w:rPr>
          <w:rStyle w:val="FootnoteAnchor"/>
          <w:rtl w:val="true"/>
        </w:rPr>
        <w:footnoteReference w:id="895"/>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أمسيت يا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كيف أمسيت؟ أمسينا فيكم كهيئة بني إسرائيل في آل فرعون، يذبحون أبناءهم ويستحيون نساءهم، وأمست العرب تفتخر على العجم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وأمست قريش تفتخر على العرب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وأمسى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مقهورين مخذولين، فإلى اللّه نشكو كثرة عدونا، وتفرق ذات بيننا وتظاهر الأعداء علينا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9221864_2142443653"/>
      <w:bookmarkStart w:id="781" w:name="_Toc289"/>
      <w:bookmarkEnd w:id="780"/>
      <w:r>
        <w:rPr>
          <w:rtl w:val="true"/>
        </w:rPr>
        <w:t xml:space="preserve">خطبة الإمام زين العابدين </w:t>
      </w:r>
      <w:r>
        <w:rPr>
          <w:rtl w:val="true"/>
        </w:rPr>
        <w:t>(</w:t>
      </w:r>
      <w:r>
        <w:rPr>
          <w:rtl w:val="true"/>
        </w:rPr>
        <w:t>عليه السلام</w:t>
      </w:r>
      <w:r>
        <w:rPr>
          <w:rtl w:val="true"/>
        </w:rPr>
        <w:t>)</w:t>
      </w:r>
      <w:bookmarkEnd w:id="78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بمنبر وخطيب ليخبر الناس بمساوي الحسين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فصعد الخطيب المنبر فحمد اللّه وأثنى عليه ثم أكثر الوقيعة في علي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وأطنب في تقريظ معاوية ويزيد فذكرهما بكل جميل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فصاح به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ويلك أيها الخاطب، اشتريتَ مرضاة المخلوق بسخط الخالق، فتبوأ مقعدك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يزيد، ائذن لي حتى أصعد هذه الأعواد، فأتكلم بكلمات لله فيهن رضا ولهؤلاء الجلساء فيهن أجر وثواب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يزيد عليه ذلك،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ائذن له فليصعد المنبر، فلعلنا نسمع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صعد لم ينزل إلاّ بفضيحتي وبفضيحة آل أبي سفيان،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وما قدر ما يحسن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بيت قد زُقّوا العلم زقّاً، فلم يزالوا به حتى أذن 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وأثنى عليه، ثم خطب خطبة أبكى منها العيون وأوجل منها القلوب،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اُعطينا ستاً وفُضّلنا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اُعطينا العلم والحلم والسماحة والفصاحة والشجاعة والمحبة في قلوب المؤمنين، وفُضّلنا بأن منّا النبي المختار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الصديق، ومنا الطيار، ومنا أسد اللّه وأسد رسوله، ومنّا سبطا هذه الأمة، من عرفني فقد عرفني، ومن لم يعرفني أنبأته بحسبي ونسبي، أيها الناس أنا ابن مكة ومنى، أنا ابن زمزم والصفا، أنا ابن من حمل الركن بأطراف الردا، أنا ابن خير من ائتزر وارتدى، أنا ابن خير من انتعل واحتفى، أنا ابن خير من طاف وسعى، أنا ابن خير من حج ولبّى، أنا ابن من حُمل على البراق في الهواء، أنا ابن من أُسري به من المسجد الحرام إلى المسجد الأقصى، أنا ابن من بلغ به جبرئيل إلى سدرة المنتهى، أنا ابن من دنا فتدلى فكان قاب قوسين أو أدنى، أنا ابن من صلّى بملائكة السماء، أنا ابن من أوحى إليه الجليل ما أوحى، أنا ابن محمد المصطفى، أنا ابن علي المرتضى، أنا ابن من ضرب خراطيم الخلق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أنا ابن من ضرب بين يدي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بسيفين، وطعن برمحين، وهاجر الهجرتين، وبايع البيعتين، وقاتل ببدر وحُنين، ولم يكفر باللّه طرفة عين، أنا ابن صالح المؤمنين، ووارث النبيين، وقامع الملحدين، ويعسوب المسلمين، ونور المجاهدين، وزين العابدين، وتاج البكائين، وأصبر الصابرين، وأفضل القائمين من آل ياسين رسول رب العالمين، أنا ابن المؤيد بجبرئيل، المنصور بميكائيل، أنا ابن المحامي عن حُرم المسلمين، وقاتل المارقين والناكثين والقاسطين، والمجاهد أعداءه الناصبين، وأفخر من مشى من قريش أجمعين، وأول من أجاب واستجاب لله ولرسوله من المؤمنين، وأول السابقين، وقاصم المعتدين، ومبيد المشركين، وسهم من مرامي اللّه على المنافقين، ولسان حكمة العابدين، وناصر دين اللّه، وولي أمر اللّه، وبستان حكمة اللّه، وعيبة علمه، سمح سخيّ بهيّ، بهلول زكي، أبطحي رضي، مقدام همام، صابر صوّام، مهذب قوام، قاطع الأصلاب، ومفرق الأحزاب، أربطهم عناناً، وأثبتهم جناناً، وأمضاهم عزيمة، وأشدهم شكيمة، أسد باسل، يطحنهم في الحروب إذا ازدلفت الأسنة، وقربت الأعنة طحن الرحى، ويذروهم فيها ذرو الريح الهشيم، ليث الحجاز، وكبش العراق، مكي مدني، خيفي عقبي، بدري أحُدي، شجري مهاجري، من العرب سيدها، ومن الوغى ليثها، وارث المشعرين، وأبو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ذاك جدي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فاطمة الزهراء، أنا ابن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أنا، حتى ضج الناس بالبكاء والنحيب، وخشي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فتنة، فأمر المؤذن فقطع عليه الكلام، 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شي‌ء أكبر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قال علي </w:t>
      </w:r>
      <w:bookmarkStart w:id="782" w:name="pg15559_145884"/>
    </w:p>
    <w:p>
      <w:pPr>
        <w:pStyle w:val="BookText"/>
        <w:rPr/>
      </w:pPr>
      <w:bookmarkEnd w:id="782"/>
      <w:r>
        <w:rPr>
          <w:rFonts w:ascii="IRNazanin" w:hAnsi="IRNazanin" w:eastAsia="IRNazanin"/>
          <w:color w:val="111111"/>
          <w:sz w:val="28"/>
          <w:sz w:val="28"/>
          <w:szCs w:val="28"/>
          <w:rtl w:val="true"/>
          <w:lang w:bidi="fa-IR"/>
        </w:rPr>
        <w:t xml:space="preserve">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شهد بها شعري بشري ولحمي ودمي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التفت من فوق المنبر إلى يزيد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جدي أم جدك يا يزيد، فإن زعمتَ أنه جدك فقد كذبت وكفرت، وإن زعمت أنه جدي فلم قتلت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وفرغ المؤذن من الأذان والإقامة وتقدم يزيد فصلى صلاة الظهر</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9221866_2142443653"/>
      <w:bookmarkStart w:id="784" w:name="_Toc290"/>
      <w:bookmarkEnd w:id="783"/>
      <w:r>
        <w:rPr>
          <w:rtl w:val="true"/>
        </w:rPr>
        <w:t>يا سبحان اللّه</w:t>
      </w:r>
      <w:bookmarkEnd w:id="784"/>
    </w:p>
    <w:p>
      <w:pPr>
        <w:pStyle w:val="BookText"/>
        <w:rPr/>
      </w:pPr>
      <w:r>
        <w:rPr>
          <w:rFonts w:ascii="Amiri" w:hAnsi="Amiri" w:eastAsia="Amiri" w:cs="Amiri"/>
          <w:color w:val="111111"/>
          <w:sz w:val="28"/>
          <w:sz w:val="28"/>
          <w:szCs w:val="28"/>
          <w:rtl w:val="true"/>
          <w:lang w:bidi="ar-SA"/>
        </w:rPr>
        <w:t>وروي أنه كان في مجلس يزيد هذا حبر من أحبار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يا أمير؟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فاطمة بنت محمد، فقال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فهذا ابن بنت نبيكم قتلتموه في هذه السرعة، بئسما خلفتموه في ذريته، واللّه لو ترك فينا موسى بن عمران سبطاً من صلبه لظننا أنا كنا نعبده من دون ربنا، وإنكم إنما فارقكم نبيكم بالأمس، فوثبتم على ابنه فقتلتموه، سوءةً لكم من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فوجئ في حلقه ثلاثاً، فقام الحبر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فاضربوني، وإن شئتم فاقتلوني أو فذروني، فإني أجد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قتل ذرية نبي لا يزال ملعوناً أبداً ما بقي، فإذا مات يصليه اللّه نار جهنم</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رأس الجالوت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بيني وبين داود لسبعين أباً وإن اليهود تلقاني فتعظمني، وأنتم ليس بين ابن نبيكم وبينه إلاّ أب واحد قتلتم ولده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785" w:name="pg15559_145886"/>
    </w:p>
    <w:p>
      <w:pPr>
        <w:pStyle w:val="Heading3"/>
        <w:numPr>
          <w:ilvl w:val="2"/>
          <w:numId w:val="1"/>
        </w:numPr>
        <w:rPr/>
      </w:pPr>
      <w:bookmarkStart w:id="786" w:name="__RefHeading___Toc9221868_2142443653"/>
      <w:bookmarkStart w:id="787" w:name="_Toc291"/>
      <w:bookmarkEnd w:id="785"/>
      <w:bookmarkEnd w:id="786"/>
      <w:r>
        <w:rPr>
          <w:rtl w:val="true"/>
        </w:rPr>
        <w:t>رسول ملك الروم</w:t>
      </w:r>
      <w:bookmarkEnd w:id="787"/>
    </w:p>
    <w:p>
      <w:pPr>
        <w:pStyle w:val="BookText"/>
        <w:rPr/>
      </w:pPr>
      <w:r>
        <w:rPr>
          <w:rFonts w:ascii="IRNazanin" w:hAnsi="IRNazanin" w:eastAsia="IRNazanin"/>
          <w:color w:val="111111"/>
          <w:sz w:val="28"/>
          <w:sz w:val="28"/>
          <w:szCs w:val="28"/>
          <w:rtl w:val="true"/>
          <w:lang w:bidi="fa-IR"/>
        </w:rPr>
        <w:t xml:space="preserve">روي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لما أتي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يزيد كان يتخذ مجالس الشراب ويأتي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ويضعه بين يديه ويشرب عليه، فحضر في مجلسه ذات يوم رسول ملك الروم، وكان من أشراف الروم وعظمائهم،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العرب هذا رأس من؟ فقال له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ولهذا الرأس؟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إذا رجعت إلى ملكنا يسألني عن كل شي‌ء رأيته فأحببت أن أخبره بقصة هذا الرأس وصاحبه حتى يشاركك في الفرح والسرور، فقال له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الحسين بن علي بن أبي طالب، فقال الرومي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لك ولدينك، لي دين أحسن من دينك، إن أبي من حوافد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وبيني وبينه آباء كثيرة، والنصارى يعظموني ويأخذون من تراب قدمي تبركاً بأبي من حوافد داود، وأنتم تقتلون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بينه وبين نبيكم إلا أم واحدة، فأي دين دينكم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حديث كنيسة الحافر؟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حتى أسمع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عمان والصين بحر مسيرة سنة ليس فيها عمران إلاّ بلدة واحدة في وسط الماء طولها ثمانون فرسخاً في ثمانين، ما على وجه الأرض بلدة أكبر منها، ومنها يحمل الكافور والياقوت أشجارهم العود والعنبر وهي في أيدي النصارى، لا ملك لأحد من الملوك فيها سواهم، وفي تلك البلدة كنائس كثيرة أعظمها كنيسة الحافر في محرابها حقة ذهب معلقة، فيها حافر يقولون إن هذا حافر حمار كان يركبه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زينوا حول الحقة بالذهب والديباج يقصدها في كل عام عالم من النصارى ويطوفون حولها ويقبلونها ويرفعون حوائجهم إلى اللّه تعالى، هذا شأنهم ودأبهم بحافر حمار يزعمون أنه حافر حمار كان يركبه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88" w:name="pg15559_145888"/>
    </w:p>
    <w:p>
      <w:pPr>
        <w:pStyle w:val="BookText"/>
        <w:rPr/>
      </w:pPr>
      <w:bookmarkEnd w:id="788"/>
      <w:r>
        <w:rPr>
          <w:rFonts w:ascii="Amiri" w:hAnsi="Amiri" w:eastAsia="Amiri" w:cs="Amiri"/>
          <w:color w:val="111111"/>
          <w:sz w:val="28"/>
          <w:sz w:val="28"/>
          <w:szCs w:val="28"/>
          <w:rtl w:val="true"/>
          <w:lang w:bidi="ar-SA"/>
        </w:rPr>
        <w:t>نبيهم، وأنتم تقتلون ابن بنت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بارك اللّه تعالى فيكم ولا في دينكم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هذا النصراني لئلا يفضحني في بلاده، فلما أحس النصراني بذلك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تقتلني؟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أني رأيت البارحة نبيكم في المنام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نصراني أنت من أهل الجنة، فتعجبت من كلامه، وأنا أشهد أن لاإله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وثب إلى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إلى صدره وجعل يقبّله ويبكي حتى قُتل</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9221870_2142443653"/>
      <w:bookmarkStart w:id="790" w:name="_Toc292"/>
      <w:bookmarkEnd w:id="789"/>
      <w:r>
        <w:rPr>
          <w:rtl w:val="true"/>
        </w:rPr>
        <w:t xml:space="preserve">نساء يزيد يندبن الحسين </w:t>
      </w:r>
      <w:r>
        <w:rPr>
          <w:rtl w:val="true"/>
        </w:rPr>
        <w:t>(</w:t>
      </w:r>
      <w:r>
        <w:rPr>
          <w:rtl w:val="true"/>
        </w:rPr>
        <w:t>عليه السلام</w:t>
      </w:r>
      <w:r>
        <w:rPr>
          <w:rtl w:val="true"/>
        </w:rPr>
        <w:t>)</w:t>
      </w:r>
      <w:bookmarkEnd w:id="79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خاف يزيد فتنة الناس، أخرج أهل بيت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الخربة وأمرهم بأن يدخلوا داره، فلما دخلت النسوة دار يزيد لم يبق من آل معاوية ولا أبي سفيان أحد إلاّ استقبلهن بالبكاء والصراخ والنياحة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وألقين ما عليهن من الثياب والحلي وأقمن المأتم عليه ثلاثة أيام، وخرجت هند بنت عبد اللّه بن عامر بن كريز امرأة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قبل ذلك تحت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شقت الستر وهي حاسرة فوثبت إلى يزيد وهو في مجلس عام،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أرأس 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مصلوب على فناء بابي، فوثب إليها يزيد فغطاها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فاعولي عليه يا هند وأبكي على ابن بنت رسول اللّه وصريخة قريش، عجل عليه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قتله اللّه، ثم إن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أنزلهم في داره الخاصة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791" w:name="pg15559_145891"/>
    </w:p>
    <w:p>
      <w:pPr>
        <w:pStyle w:val="Heading3"/>
        <w:numPr>
          <w:ilvl w:val="2"/>
          <w:numId w:val="1"/>
        </w:numPr>
        <w:rPr/>
      </w:pPr>
      <w:bookmarkStart w:id="792" w:name="__RefHeading___Toc9221872_2142443653"/>
      <w:bookmarkStart w:id="793" w:name="_Toc293"/>
      <w:bookmarkEnd w:id="791"/>
      <w:bookmarkEnd w:id="792"/>
      <w:r>
        <w:rPr>
          <w:rtl w:val="true"/>
        </w:rPr>
        <w:t>كيف أمسيت؟</w:t>
      </w:r>
      <w:bookmarkEnd w:id="793"/>
    </w:p>
    <w:p>
      <w:pPr>
        <w:pStyle w:val="BookText"/>
        <w:rPr/>
      </w:pPr>
      <w:r>
        <w:rPr>
          <w:rFonts w:ascii="Amiri" w:hAnsi="Amiri" w:eastAsia="Amiri" w:cs="Amiri"/>
          <w:color w:val="111111"/>
          <w:sz w:val="28"/>
          <w:sz w:val="28"/>
          <w:szCs w:val="28"/>
          <w:rtl w:val="true"/>
          <w:lang w:bidi="ar-SA"/>
        </w:rPr>
        <w:t xml:space="preserve">وخرج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يمشي في أسواق دمشق، فلقيه المنهال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 ابن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أمسينا كمثل بني إسرائيل في آل فرعون، يُذبحون أبناءهم ويستحيون نساءهم، يا منهال أمست العرب تفتخر على العجم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وأمست قريش تفتخر على سائر العرب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وأمسينا معشر أهل بيته ونحن مغصوبون مقتولون مشرّدون، فإنا لله وإنا إليه راجعون مما أمسينا فيه يا منهال</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يعظمون له أعواد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 أرجلهم أولاده وضعوا</w:t>
      </w:r>
    </w:p>
    <w:p>
      <w:pPr>
        <w:pStyle w:val="BookText"/>
        <w:rPr/>
      </w:pPr>
      <w:r>
        <w:rPr>
          <w:rFonts w:ascii="Amiri" w:hAnsi="Amiri" w:eastAsia="Amiri" w:cs="Amiri"/>
          <w:color w:val="111111"/>
          <w:sz w:val="28"/>
          <w:sz w:val="28"/>
          <w:szCs w:val="28"/>
          <w:rtl w:val="true"/>
          <w:lang w:bidi="ar-SA"/>
        </w:rPr>
        <w:t>بأي حكم بنوه يتبعونكم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وفخركم أنكم صحب له تبع</w:t>
      </w:r>
      <w:r>
        <w:rPr>
          <w:rStyle w:val="FootnoteAnchor"/>
          <w:rtl w:val="true"/>
        </w:rPr>
        <w:footnoteReference w:id="903"/>
      </w:r>
    </w:p>
    <w:p>
      <w:pPr>
        <w:pStyle w:val="Heading3"/>
        <w:numPr>
          <w:ilvl w:val="2"/>
          <w:numId w:val="1"/>
        </w:numPr>
        <w:rPr/>
      </w:pPr>
      <w:bookmarkStart w:id="794" w:name="__RefHeading___Toc9221874_2142443653"/>
      <w:bookmarkStart w:id="795" w:name="_Toc294"/>
      <w:bookmarkEnd w:id="794"/>
      <w:r>
        <w:rPr>
          <w:rtl w:val="true"/>
        </w:rPr>
        <w:t xml:space="preserve">يزيد يأمر بقتل زين العابدين </w:t>
      </w:r>
      <w:r>
        <w:rPr>
          <w:rtl w:val="true"/>
        </w:rPr>
        <w:t>(</w:t>
      </w:r>
      <w:r>
        <w:rPr>
          <w:rtl w:val="true"/>
        </w:rPr>
        <w:t>عليه السلام</w:t>
      </w:r>
      <w:r>
        <w:rPr>
          <w:rtl w:val="true"/>
        </w:rPr>
        <w:t>)</w:t>
      </w:r>
      <w:bookmarkEnd w:id="795"/>
    </w:p>
    <w:p>
      <w:pPr>
        <w:pStyle w:val="BookText"/>
        <w:rPr/>
      </w:pPr>
      <w:r>
        <w:rPr>
          <w:rFonts w:ascii="Amiri" w:hAnsi="Amiri" w:eastAsia="Amiri" w:cs="Amiri"/>
          <w:color w:val="111111"/>
          <w:sz w:val="28"/>
          <w:sz w:val="28"/>
          <w:szCs w:val="28"/>
          <w:rtl w:val="true"/>
          <w:lang w:bidi="ar-SA"/>
        </w:rPr>
        <w:t xml:space="preserve">ثم إن يزيد أراد أكثر من مرة أن يقتل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يقدر على ذلك وخاف الفتنة، بل يستفاد من بعض النصوص أن يزيد همّ بقتل جميع الأسرى حتى النساء، لينهي بذلك العترة الطاهرة، حيث قتل معظمهم في كربلاء وأراد أن يقتل الباقين منهم في الشام، ولكن الرأي العام منعه من ذلك فخاف على كرسيه، فتظاهر بإكرام الأسرى، ولَعَن ابن زياد الذي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السر كان يأمر بقتل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لم يشأ إلاّ أن تبقى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تخلو الأرض من الحجة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انتسب السجاد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يزيد لجلوازه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في هذا البستان واقتله وادفنه فيه، فدخل به إلى البستان وجعل يحفر والسجاد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فلما همّ بقتله ضربته يد من الهواء فخر لوجهه وشهق ودهش، فرآه خالد بن يزيد وليس لوجهه بقية فانقلب إلى أبيه وقص عليه، فأمر يزيد بدفن الجلواز في الحفرة وإطلاقه،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حبس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مسجد</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أتي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ومن معه جعلوه في بيت،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جُعلنا في هذا البيت ليقع علينا فيقتلنا، فراطن الحرس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هؤلاء يخافون أن تقع عليهم البيت وإنما يخُرجون غداً فيُقتلون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فينا أحد يحسن الرطانة غيري، والرطانة عند أهل المدينة الرومية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لما حمل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بضرب عنقه، فوقفه بين يديه وهو يكلمه ليستنطقه بكلمة يوجب بها قتله،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يجيبه حسب ما يكلمه وفي يده سبحة صغيرة يديرها بأصابعه، وهو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أكلمك وأنت تجيبني وتدير أصابعك بسبحة في يدك فكيف يجوز ذلك؟</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صلى الغداة وانفتل </w:t>
      </w:r>
      <w:bookmarkStart w:id="796" w:name="pg15559_145895"/>
    </w:p>
    <w:p>
      <w:pPr>
        <w:pStyle w:val="BookText"/>
        <w:rPr/>
      </w:pPr>
      <w:bookmarkEnd w:id="796"/>
      <w:r>
        <w:rPr>
          <w:rFonts w:ascii="Amiri" w:hAnsi="Amiri" w:eastAsia="Amiri" w:cs="Amiri"/>
          <w:color w:val="111111"/>
          <w:sz w:val="28"/>
          <w:sz w:val="28"/>
          <w:szCs w:val="28"/>
          <w:rtl w:val="true"/>
          <w:lang w:bidi="ar-SA"/>
        </w:rPr>
        <w:t>لايتكلم حتى يأخذ سبحة بين يديه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أصْبَحْتُ أُسَبّحُكَ وَأحْمَدُكَ وَأُهَلّلُكَ وَأُمجّدُكَ بِعَدَدِ مَا أديرُ بِهِ سِبْحَتِي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السبحة ويديرها وهو يتكلم بما يريد من غير أن يتكلم بالتسبيح، وذكر أن ذلك محتسب له، وهو حرز إلى أن يأوي إلى فراشه، فإذا آوى إلى فراشه قال مثل ذلك القول ووضع سبحته تحت رأسه فهي محسوبة له من الوقت إلى الوقت، ففعلت هذا اقتداءً بجدي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أكلم أحداً منكم إلاّ ويجيبني بما يفوز به، وعفا عنه، ووصله، وأمر بإطلاقه</w:t>
      </w:r>
      <w:r>
        <w:rPr>
          <w:rStyle w:val="FootnoteAnchor"/>
          <w:rtl w:val="true"/>
        </w:rPr>
        <w:footnoteReference w:id="9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بعد ما رأى أنه لا يمكنه أن يقتل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خاف الفتنة</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9221876_2142443653"/>
      <w:bookmarkStart w:id="798" w:name="_Toc295"/>
      <w:bookmarkEnd w:id="797"/>
      <w:r>
        <w:rPr>
          <w:rtl w:val="true"/>
        </w:rPr>
        <w:t>عند الخروج من الشام</w:t>
      </w:r>
      <w:bookmarkEnd w:id="798"/>
    </w:p>
    <w:p>
      <w:pPr>
        <w:pStyle w:val="BookText"/>
        <w:rPr/>
      </w:pP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عندما أرادوا الخروج من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علينا ما اُخذ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أخذ منكم فأنا أعوّضكم عنه أضعاف قيمته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مالك فما نريده فهو موفر عليك، وإنما طلبت ما اُخذ منا لأن فيه مغزل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ومقنعتها وقلادتها وقميصها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يزيد بردّ ذلك، وزاد فيه من عنده مائتي دينار، فأخذها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وفرّقها في الفقراء، ثم أمر برد الأسارى وسبايا البتول إلى أوطانهن بمدينة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خذوا هذا المال عوض ما أصابكم</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يزيد ما أقلّ حياؤك وأصلب وجهك؟ تقتل أخي وأهل بيتي وتعطيني عوضهم</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799" w:name="pg15559_145899"/>
    </w:p>
    <w:p>
      <w:pPr>
        <w:pStyle w:val="BookText"/>
        <w:rPr/>
      </w:pPr>
      <w:bookmarkEnd w:id="799"/>
      <w:r>
        <w:rPr>
          <w:rFonts w:eastAsia="Times New Roman" w:cs="Times New Roman" w:ascii="Times New Roman" w:hAnsi="Times New Roman"/>
          <w:color w:val="111111"/>
          <w:sz w:val="28"/>
          <w:szCs w:val="28"/>
          <w:lang w:val="en-US" w:bidi="en-US"/>
        </w:rPr>
        <w:t>38</w:t>
      </w:r>
    </w:p>
    <w:p>
      <w:pPr>
        <w:pStyle w:val="Heading2"/>
        <w:numPr>
          <w:ilvl w:val="1"/>
          <w:numId w:val="1"/>
        </w:numPr>
        <w:rPr/>
      </w:pPr>
      <w:bookmarkStart w:id="800" w:name="__RefHeading___Toc9221878_2142443653"/>
      <w:bookmarkStart w:id="801" w:name="_Toc296"/>
      <w:bookmarkEnd w:id="800"/>
      <w:r>
        <w:rPr>
          <w:rtl w:val="true"/>
        </w:rPr>
        <w:t>الرجوع إلى كربلاء</w:t>
      </w:r>
      <w:bookmarkEnd w:id="801"/>
    </w:p>
    <w:p>
      <w:pPr>
        <w:pStyle w:val="BookText"/>
        <w:rPr/>
      </w:pPr>
      <w:r>
        <w:rPr>
          <w:rFonts w:ascii="IRNazanin" w:hAnsi="IRNazanin" w:eastAsia="IRNazanin"/>
          <w:color w:val="111111"/>
          <w:sz w:val="28"/>
          <w:sz w:val="28"/>
          <w:szCs w:val="28"/>
          <w:rtl w:val="true"/>
          <w:lang w:bidi="fa-IR"/>
        </w:rPr>
        <w:t xml:space="preserve">إن يزيد لما لم يتمكن من قتل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الأسرى حيث خاف الفتنة، فإن الناس قد عرفوا منزلة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يبكون عليهم ويندبونهم، وحتى نساء آل يزيد في قصره أخذوا بالبكاء والنحيب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يزيد يتظاهر بإكرامهم، وعرض عليهم المقام بدمشق، فأبوا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ردّنا إلى المدينة فإنه مهاجر 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للنعمان بن بشير صاحب</w:t>
      </w:r>
      <w:r>
        <w:rPr>
          <w:rStyle w:val="FootnoteAnchor"/>
          <w:rtl w:val="true"/>
        </w:rPr>
        <w:footnoteReference w:id="909"/>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جهّز هؤلاء بما يصلحهم وابعث معهم رجلاً من أهل الشام أميناً صالحاً، وابعث معهم خيلاً وأعواناً، ثم كساهم وحباهم وفرض لهم الأرزاق والأنزال، ثم دعا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مرجانة، أما واللّه لو كنت صاحبه ما سألني خلة إلاّ أعطيتها إياه، ولدفعت عنه الحتف بكل ما قدرت عليه ولو بهلاك بعض ولدي، ولكن قضى اللّه ما رأيت، فكاتبني وأنه إليّ كل حاجة تكون لك، ثم أوصى بهم الرسول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بهم الرسول يسايرهم فيكون أمامهم فإذا نزلوا تنحى عنهم وتفرق هو وأصحابه كهيئة الحرس ثم ينزل بهم حيث أراد أحدهم الوضوء ويعرض عليهم </w:t>
      </w:r>
    </w:p>
    <w:p>
      <w:pPr>
        <w:pStyle w:val="BookText"/>
        <w:rPr/>
      </w:pPr>
      <w:r>
        <w:rPr>
          <w:rFonts w:ascii="Amiri" w:hAnsi="Amiri" w:eastAsia="Amiri" w:cs="Amiri"/>
          <w:color w:val="111111"/>
          <w:sz w:val="28"/>
          <w:sz w:val="28"/>
          <w:szCs w:val="28"/>
          <w:rtl w:val="true"/>
          <w:lang w:bidi="ar-SA"/>
        </w:rPr>
        <w:t>حوائجهم ويلطفهم حتى دخلوا كربلاء يوم الأربعين من نفس السنة، ثم المدينة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كله دليل على انتصار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ونهضته المباركة ضد الطغاة والظالمين، حيث اضطر يزيد أن يتظاهر بإكرامهم، خوف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بلغ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 إلى العراق قالوا للدليل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على طريق كربلاء، فوصلوا إلى موضع المصرع، فوجدوا جابر بن عبداللّه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بني هاشم ورجلاً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وردوا لزيارة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فوافوا في وقت واحد وتلاقوا بالبكاء والحزن واللطم وأقاموا المأتم المقرحة للأكباد، واجتمع إليهم نساء ذلك السواد وأقاموا على ذلك أياماً</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كذلك وإذا بسواد قد طلع من ناحية الشام فقلت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سواد قد طلع من ناحية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لعبده انطلق إلى هذا السواد وائتنا بخبره فإن كانوا من أصحاب عمر بن سعد فارجع إلينا لعلّنا نلجأ إلى ملجأ، وإن كان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حرّ لوجه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 العبد فما كان بأسرع من أن رجع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ياجابر قم واستقبل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بعماته وأخواته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حافي الأقدام مكشوف الرأس إلى أن دنا من الإمام زين </w:t>
      </w:r>
    </w:p>
    <w:p>
      <w:pPr>
        <w:pStyle w:val="BookText"/>
        <w:rPr/>
      </w:pPr>
      <w:r>
        <w:rPr>
          <w:rFonts w:ascii="Amiri" w:hAnsi="Amiri" w:eastAsia="Amiri" w:cs="Amiri"/>
          <w:color w:val="111111"/>
          <w:sz w:val="28"/>
          <w:sz w:val="28"/>
          <w:szCs w:val="28"/>
          <w:rtl w:val="true"/>
          <w:lang w:bidi="ar-SA"/>
        </w:rPr>
        <w:t xml:space="preserve">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ههنا واللّه قُتلت رجالنا وذُبحت أطفالنا وسُبيت نساؤنا وحُرقت خيامنا</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802" w:name="pg15559_145904"/>
    </w:p>
    <w:p>
      <w:pPr>
        <w:pStyle w:val="BookText"/>
        <w:rPr/>
      </w:pPr>
      <w:bookmarkEnd w:id="802"/>
      <w:r>
        <w:rPr>
          <w:rFonts w:eastAsia="Times New Roman" w:cs="Times New Roman" w:ascii="Times New Roman" w:hAnsi="Times New Roman"/>
          <w:color w:val="111111"/>
          <w:sz w:val="28"/>
          <w:szCs w:val="28"/>
          <w:lang w:val="en-US" w:bidi="en-US"/>
        </w:rPr>
        <w:t>39</w:t>
      </w:r>
    </w:p>
    <w:p>
      <w:pPr>
        <w:pStyle w:val="Heading2"/>
        <w:numPr>
          <w:ilvl w:val="1"/>
          <w:numId w:val="1"/>
        </w:numPr>
        <w:rPr/>
      </w:pPr>
      <w:bookmarkStart w:id="803" w:name="__RefHeading___Toc9221880_2142443653"/>
      <w:bookmarkStart w:id="804" w:name="_Toc297"/>
      <w:bookmarkEnd w:id="803"/>
      <w:r>
        <w:rPr>
          <w:rtl w:val="true"/>
        </w:rPr>
        <w:t>الرجوع إلى المدينة</w:t>
      </w:r>
      <w:bookmarkEnd w:id="804"/>
    </w:p>
    <w:p>
      <w:pPr>
        <w:pStyle w:val="Heading3"/>
        <w:numPr>
          <w:ilvl w:val="2"/>
          <w:numId w:val="1"/>
        </w:numPr>
        <w:rPr/>
      </w:pPr>
      <w:bookmarkStart w:id="805" w:name="__RefHeading___Toc9221882_2142443653"/>
      <w:bookmarkStart w:id="806" w:name="_Toc298"/>
      <w:bookmarkEnd w:id="805"/>
      <w:r>
        <w:rPr>
          <w:rtl w:val="true"/>
        </w:rPr>
        <w:t>اشارة</w:t>
      </w:r>
      <w:bookmarkEnd w:id="806"/>
    </w:p>
    <w:p>
      <w:pPr>
        <w:pStyle w:val="BookText"/>
        <w:rPr/>
      </w:pPr>
      <w:r>
        <w:rPr>
          <w:rFonts w:ascii="IRNazanin" w:hAnsi="IRNazanin" w:eastAsia="IRNazanin"/>
          <w:color w:val="111111"/>
          <w:sz w:val="28"/>
          <w:sz w:val="28"/>
          <w:szCs w:val="28"/>
          <w:rtl w:val="true"/>
          <w:lang w:bidi="fa-IR"/>
        </w:rPr>
        <w:t>ثم انفصلوا من كربلاء طالبين المدينة، قال بشير بن حذلم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قربنا منها نزل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فحطّ رحله وضرب فسطاطه وأنزل نساءه،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بشير رحم اللّه أباك، لقد كان شاعراً فهل تقدر على شي‌ء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ابن رسول اللّه إني لشاعر،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فادخل المدينة وانعَ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فركبت فرسي وركزت حتى دخلت المدينة، فلما بلغت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صوتي بالبكاء وأنشأت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يثرب لا مُقام لكم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فادمعي مدرارُ</w:t>
      </w:r>
    </w:p>
    <w:p>
      <w:pPr>
        <w:pStyle w:val="BookText"/>
        <w:rPr/>
      </w:pPr>
      <w:r>
        <w:rPr>
          <w:rFonts w:ascii="Amiri" w:hAnsi="Amiri" w:eastAsia="Amiri" w:cs="Amiri"/>
          <w:color w:val="111111"/>
          <w:sz w:val="28"/>
          <w:sz w:val="28"/>
          <w:szCs w:val="28"/>
          <w:rtl w:val="true"/>
          <w:lang w:bidi="ar-SA"/>
        </w:rPr>
        <w:t>الجسم منه بكربلاء مضرّج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والرأس منه على القناة يُدار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عماته وأخواته قد حلّوا بساحتكم ونزلوا بفنائكم، وأنا رسوله إليكم أعرفكم مكانه، فما بقيت في المدينة مخدرة ولا محجبة إلاّ برزن من خدورهن مكشوفة شعورهن</w:t>
      </w:r>
      <w:r>
        <w:rPr>
          <w:rStyle w:val="FootnoteAnchor"/>
          <w:rtl w:val="true"/>
        </w:rPr>
        <w:footnoteReference w:id="913"/>
      </w:r>
      <w:r>
        <w:rPr>
          <w:rFonts w:ascii="Amiri" w:hAnsi="Amiri" w:eastAsia="Amiri" w:cs="Amiri"/>
          <w:color w:val="111111"/>
          <w:sz w:val="28"/>
          <w:sz w:val="28"/>
          <w:szCs w:val="28"/>
          <w:rtl w:val="true"/>
          <w:lang w:bidi="ar-SA"/>
        </w:rPr>
        <w:t xml:space="preserve">، مخمشة وجوههن، ضاربات خدودهن، يدعون بالويل والثبور، فلم أر باكياً أكثر من ذلك اليوم، ولا يوماً أمرّ على المسلمين منه، وسمعت جارية تنوح على </w:t>
      </w:r>
      <w:bookmarkStart w:id="807" w:name="pg15559_145906"/>
    </w:p>
    <w:p>
      <w:pPr>
        <w:pStyle w:val="BookText"/>
        <w:rPr/>
      </w:pPr>
      <w:bookmarkEnd w:id="807"/>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نعى سيدي ناع نعاه فأوجعا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وأمرضني ناع نعاه فأفجعا</w:t>
      </w:r>
    </w:p>
    <w:p>
      <w:pPr>
        <w:pStyle w:val="BookText"/>
        <w:rPr/>
      </w:pPr>
      <w:r>
        <w:rPr>
          <w:rFonts w:ascii="Amiri" w:hAnsi="Amiri" w:eastAsia="Amiri" w:cs="Amiri"/>
          <w:color w:val="111111"/>
          <w:sz w:val="28"/>
          <w:sz w:val="28"/>
          <w:szCs w:val="28"/>
          <w:rtl w:val="true"/>
          <w:lang w:bidi="ar-SA"/>
        </w:rPr>
        <w:t>فعينيّ جودا بالدموع وأسكبا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بدمع بعد دمعكما معا</w:t>
      </w:r>
    </w:p>
    <w:p>
      <w:pPr>
        <w:pStyle w:val="BookText"/>
        <w:rPr/>
      </w:pPr>
      <w:r>
        <w:rPr>
          <w:rFonts w:ascii="Amiri" w:hAnsi="Amiri" w:eastAsia="Amiri" w:cs="Amiri"/>
          <w:color w:val="111111"/>
          <w:sz w:val="28"/>
          <w:sz w:val="28"/>
          <w:szCs w:val="28"/>
          <w:rtl w:val="true"/>
          <w:lang w:bidi="ar-SA"/>
        </w:rPr>
        <w:t>على من دهى عرش الجليل فزعزعا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هذا المجد والدين أجدعا</w:t>
      </w:r>
    </w:p>
    <w:p>
      <w:pPr>
        <w:pStyle w:val="BookText"/>
        <w:rPr/>
      </w:pPr>
      <w:r>
        <w:rPr>
          <w:rFonts w:ascii="Amiri" w:hAnsi="Amiri" w:eastAsia="Amiri" w:cs="Amiri"/>
          <w:color w:val="111111"/>
          <w:sz w:val="28"/>
          <w:sz w:val="28"/>
          <w:szCs w:val="28"/>
          <w:rtl w:val="true"/>
          <w:lang w:bidi="ar-SA"/>
        </w:rPr>
        <w:t>علي ابن نبي اللّه وابن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عنا شاحط الدار أشسعا</w:t>
      </w:r>
      <w:r>
        <w:rPr>
          <w:rStyle w:val="FootnoteAnchor"/>
          <w:rtl w:val="true"/>
        </w:rPr>
        <w:footnoteReference w:id="914"/>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الناعي جددت حزننا بأبي عبد اللّه، وخدشت منا قروحاً لما تندمل، فمن أنت رحمك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بشير بن حذلم وجّهني مولاي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نازل في موضع كذا وكذا مع عيال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فتركوني مكاني وبادروا، فضربت فرسي حتى رجعت إليهم فوجدت الناس قد أخذوا الطرق والمواضع، فنزلت عن فرسي وتخطيت رقاب الناس حتى قربت من باب الفسطاط،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ومعه خرقة يمسح بها دموعه، وخلفه خادم معه كرسي، فوضعه له وجلس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وهو لا يتمالك من العبرة، وارتفعت أصوات الناس بالبكاء، وحنين الجواري والنساء، والناس من كل ناحية يعزونه، فضجت تلك البقعة ضجة شديدة</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9221884_2142443653"/>
      <w:bookmarkStart w:id="809" w:name="_Toc299"/>
      <w:bookmarkEnd w:id="808"/>
      <w:r>
        <w:rPr>
          <w:rtl w:val="true"/>
        </w:rPr>
        <w:t xml:space="preserve">خطبة زين العابدين </w:t>
      </w:r>
      <w:r>
        <w:rPr>
          <w:rtl w:val="true"/>
        </w:rPr>
        <w:t>(</w:t>
      </w:r>
      <w:r>
        <w:rPr>
          <w:rtl w:val="true"/>
        </w:rPr>
        <w:t>عليه السلام</w:t>
      </w:r>
      <w:r>
        <w:rPr>
          <w:rtl w:val="true"/>
        </w:rPr>
        <w:t xml:space="preserve">)  </w:t>
      </w:r>
      <w:r>
        <w:rPr>
          <w:rtl w:val="true"/>
        </w:rPr>
        <w:t>في المدينة</w:t>
      </w:r>
      <w:bookmarkEnd w:id="809"/>
    </w:p>
    <w:p>
      <w:pPr>
        <w:pStyle w:val="BookText"/>
        <w:rPr/>
      </w:pPr>
      <w:r>
        <w:rPr>
          <w:rFonts w:ascii="Amiri" w:hAnsi="Amiri" w:eastAsia="Amiri" w:cs="Amiri"/>
          <w:color w:val="111111"/>
          <w:sz w:val="28"/>
          <w:sz w:val="28"/>
          <w:szCs w:val="28"/>
          <w:rtl w:val="true"/>
          <w:lang w:bidi="ar-SA"/>
        </w:rPr>
        <w:t xml:space="preserve">فأومأ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اسكتوا، فسكنت فورتهم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بسم اللّه الرحمن الرحيم، الحمد لله رب العالمين، الرحمن </w:t>
      </w:r>
    </w:p>
    <w:p>
      <w:pPr>
        <w:pStyle w:val="BookText"/>
        <w:rPr/>
      </w:pPr>
      <w:r>
        <w:rPr>
          <w:rFonts w:ascii="Amiri" w:hAnsi="Amiri" w:eastAsia="Amiri" w:cs="Amiri"/>
          <w:color w:val="111111"/>
          <w:sz w:val="28"/>
          <w:sz w:val="28"/>
          <w:szCs w:val="28"/>
          <w:rtl w:val="true"/>
          <w:lang w:bidi="ar-SA"/>
        </w:rPr>
        <w:t>الرحيم، مالك يوم الدين، بارئ الخلائق أجمعين، الذي بعُد فارتفع في السماوات العلى، وقرب فشهد النجوى، نحمده على عظائم الأمور، وفجائع الدهور، وألم الفجائع، ومضاضة اللواذع، وجليل الرزء، وعظيم المصائب الفاضعة، الكاظة الفادحة الجائحة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ابتلانا بمصائب جليلة، وثلمة في الإسلام عظيمة، قُتل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وسُبي نساؤه وصبيته، وداروا برأسه في البلدان من فوق عامل السنان، وهذه الرزية التي لا مثلها 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فأي رجالات منكم يسرّون بعد قتله؟</w:t>
      </w:r>
    </w:p>
    <w:p>
      <w:pPr>
        <w:pStyle w:val="BookText"/>
        <w:rPr/>
      </w:pPr>
      <w:r>
        <w:rPr>
          <w:rFonts w:ascii="Amiri" w:hAnsi="Amiri" w:eastAsia="Amiri" w:cs="Amiri"/>
          <w:color w:val="111111"/>
          <w:sz w:val="28"/>
          <w:sz w:val="28"/>
          <w:szCs w:val="28"/>
          <w:rtl w:val="true"/>
          <w:lang w:bidi="ar-SA"/>
        </w:rPr>
        <w:t>أم أية عين منكم تحبس دمعها، وتضن عن انهمالها؟</w:t>
      </w:r>
    </w:p>
    <w:p>
      <w:pPr>
        <w:pStyle w:val="BookText"/>
        <w:rPr/>
      </w:pPr>
      <w:r>
        <w:rPr>
          <w:rFonts w:ascii="Amiri" w:hAnsi="Amiri" w:eastAsia="Amiri" w:cs="Amiri"/>
          <w:color w:val="111111"/>
          <w:sz w:val="28"/>
          <w:sz w:val="28"/>
          <w:szCs w:val="28"/>
          <w:rtl w:val="true"/>
          <w:lang w:bidi="ar-SA"/>
        </w:rPr>
        <w:t>فلقد بكت السبع الشداد لقتله، وبكت البحار بأمواجها، والسماوات بأركانها، والأرض بأرجائها، والأشجار بأغصانها، والحيتان ولجج البحار، والملائكة المقربون وأهل السماوات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أي قلب لا ينصدع لقتله، أم أي فؤاد لا يحنّ إليه، أم أي سمع يسمع هذه الثلمة التي ثلمت في الإسلام ولا يصم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أصبحنا مطرودين مشردين مذودين وشاسعين عن الأمصار، كأنا أولاد ترك وكابل</w:t>
      </w:r>
      <w:r>
        <w:rPr>
          <w:rStyle w:val="FootnoteAnchor"/>
          <w:rtl w:val="true"/>
        </w:rPr>
        <w:footnoteReference w:id="916"/>
      </w:r>
      <w:r>
        <w:rPr>
          <w:rFonts w:ascii="Amiri" w:hAnsi="Amiri" w:eastAsia="Amiri" w:cs="Amiri"/>
          <w:color w:val="111111"/>
          <w:sz w:val="28"/>
          <w:sz w:val="28"/>
          <w:szCs w:val="28"/>
          <w:rtl w:val="true"/>
          <w:lang w:bidi="ar-SA"/>
        </w:rPr>
        <w:t xml:space="preserve">، من غير جرم اجترمناه، ولا مكروه ارتكبناه، ولا ثلمة في الإسلام ثلمناها،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w:t>
      </w:r>
      <w:r>
        <w:rPr>
          <w:rStyle w:val="FootnoteAnchor"/>
          <w:rtl w:val="true"/>
        </w:rPr>
        <w:footnoteReference w:id="917"/>
      </w:r>
      <w:r>
        <w:rPr>
          <w:rFonts w:ascii="IRNazanin" w:hAnsi="IRNazanin" w:eastAsia="IRNazanin"/>
          <w:color w:val="111111"/>
          <w:sz w:val="28"/>
          <w:sz w:val="28"/>
          <w:szCs w:val="28"/>
          <w:rtl w:val="true"/>
          <w:lang w:bidi="fa-IR"/>
        </w:rPr>
        <w:t xml:space="preserve">واللّه لو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إليهم في قتالنا كما تقدم إليهم في الوصاية بنا لما ازدادوا على ما فعلوا بنا فإنا لله وإنا إليه راجعون، من مصيبة ما أعظمها وأوجعها وأفجعها </w:t>
      </w:r>
      <w:bookmarkStart w:id="810" w:name="pg15559_145911"/>
    </w:p>
    <w:p>
      <w:pPr>
        <w:pStyle w:val="BookText"/>
        <w:rPr/>
      </w:pPr>
      <w:bookmarkEnd w:id="810"/>
      <w:r>
        <w:rPr>
          <w:rFonts w:ascii="Amiri" w:hAnsi="Amiri" w:eastAsia="Amiri" w:cs="Amiri"/>
          <w:color w:val="111111"/>
          <w:sz w:val="28"/>
          <w:sz w:val="28"/>
          <w:szCs w:val="28"/>
          <w:rtl w:val="true"/>
          <w:lang w:bidi="ar-SA"/>
        </w:rPr>
        <w:t>وأكظها وأفظها وأمرّها وأفدحها، فعند اللّه نحتسب فيما أصابنا وما بلغ بنا إنه عزيز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صوحان بن صعصعة بن صوحان</w:t>
      </w:r>
      <w:r>
        <w:rPr>
          <w:rStyle w:val="FootnoteAnchor"/>
          <w:rtl w:val="true"/>
        </w:rPr>
        <w:footnoteReference w:id="918"/>
      </w:r>
      <w:r>
        <w:rPr>
          <w:rFonts w:ascii="Amiri" w:hAnsi="Amiri" w:eastAsia="Amiri" w:cs="Amiri"/>
          <w:color w:val="111111"/>
          <w:sz w:val="28"/>
          <w:sz w:val="28"/>
          <w:szCs w:val="28"/>
          <w:rtl w:val="true"/>
          <w:lang w:bidi="ar-SA"/>
        </w:rPr>
        <w:t xml:space="preserve">وكان زمناً، فاعتذر إليه صلوات اللّه عليه بما عنده من زمانة رجليه،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معذرته وحسن الظن فيه، وشكر له وترحم على أبيه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9221886_2142443653"/>
      <w:bookmarkStart w:id="812" w:name="_Toc300"/>
      <w:bookmarkEnd w:id="811"/>
      <w:r>
        <w:rPr>
          <w:rtl w:val="true"/>
        </w:rPr>
        <w:t xml:space="preserve">أم كلثوم </w:t>
      </w:r>
      <w:r>
        <w:rPr>
          <w:rtl w:val="true"/>
        </w:rPr>
        <w:t>(</w:t>
      </w:r>
      <w:r>
        <w:rPr>
          <w:rtl w:val="true"/>
        </w:rPr>
        <w:t>عليها السلام</w:t>
      </w:r>
      <w:r>
        <w:rPr>
          <w:rtl w:val="true"/>
        </w:rPr>
        <w:t xml:space="preserve">)  </w:t>
      </w:r>
      <w:r>
        <w:rPr>
          <w:rtl w:val="true"/>
        </w:rPr>
        <w:t>في المدينة</w:t>
      </w:r>
      <w:bookmarkEnd w:id="812"/>
    </w:p>
    <w:p>
      <w:pPr>
        <w:pStyle w:val="BookText"/>
        <w:rPr/>
      </w:pPr>
      <w:r>
        <w:rPr>
          <w:rFonts w:ascii="Amiri" w:hAnsi="Amiri" w:eastAsia="Amiri" w:cs="Amiri"/>
          <w:color w:val="111111"/>
          <w:sz w:val="28"/>
          <w:sz w:val="28"/>
          <w:szCs w:val="28"/>
          <w:rtl w:val="true"/>
          <w:lang w:bidi="ar-SA"/>
        </w:rPr>
        <w:t xml:space="preserve">وأما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توجهت إلى المدينة جعلت تبكي،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جدنا لا تقبلينا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فبالحسرات والأحزان جئنا</w:t>
      </w:r>
    </w:p>
    <w:p>
      <w:pPr>
        <w:pStyle w:val="BookText"/>
        <w:rPr/>
      </w:pPr>
      <w:r>
        <w:rPr>
          <w:rFonts w:ascii="Amiri" w:hAnsi="Amiri" w:eastAsia="Amiri" w:cs="Amiri"/>
          <w:color w:val="111111"/>
          <w:sz w:val="28"/>
          <w:sz w:val="28"/>
          <w:szCs w:val="28"/>
          <w:rtl w:val="true"/>
          <w:lang w:bidi="ar-SA"/>
        </w:rPr>
        <w:t>ألا فأخبر رسول اللّه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قد فجعنا في أبينا</w:t>
      </w:r>
    </w:p>
    <w:p>
      <w:pPr>
        <w:pStyle w:val="BookText"/>
        <w:rPr/>
      </w:pPr>
      <w:r>
        <w:rPr>
          <w:rFonts w:ascii="Amiri" w:hAnsi="Amiri" w:eastAsia="Amiri" w:cs="Amiri"/>
          <w:color w:val="111111"/>
          <w:sz w:val="28"/>
          <w:sz w:val="28"/>
          <w:szCs w:val="28"/>
          <w:rtl w:val="true"/>
          <w:lang w:bidi="ar-SA"/>
        </w:rPr>
        <w:t>وأن رجالنا بالطف صرعى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رؤوس وقد ذبحوا البنينا</w:t>
      </w:r>
    </w:p>
    <w:p>
      <w:pPr>
        <w:pStyle w:val="BookText"/>
        <w:rPr/>
      </w:pPr>
      <w:r>
        <w:rPr>
          <w:rFonts w:ascii="Amiri" w:hAnsi="Amiri" w:eastAsia="Amiri" w:cs="Amiri"/>
          <w:color w:val="111111"/>
          <w:sz w:val="28"/>
          <w:sz w:val="28"/>
          <w:szCs w:val="28"/>
          <w:rtl w:val="true"/>
          <w:lang w:bidi="ar-SA"/>
        </w:rPr>
        <w:t>وأخبر جدنا أنا أسرنا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الأسر يا جدا سبينا</w:t>
      </w:r>
    </w:p>
    <w:p>
      <w:pPr>
        <w:pStyle w:val="BookText"/>
        <w:rPr/>
      </w:pPr>
      <w:r>
        <w:rPr>
          <w:rFonts w:ascii="Amiri" w:hAnsi="Amiri" w:eastAsia="Amiri" w:cs="Amiri"/>
          <w:color w:val="111111"/>
          <w:sz w:val="28"/>
          <w:sz w:val="28"/>
          <w:szCs w:val="28"/>
          <w:rtl w:val="true"/>
          <w:lang w:bidi="ar-SA"/>
        </w:rPr>
        <w:t>ورهطك يا رسول اللّه أضحوا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عرايا بالطفوف مسلبينا</w:t>
      </w:r>
    </w:p>
    <w:p>
      <w:pPr>
        <w:pStyle w:val="BookText"/>
        <w:rPr/>
      </w:pPr>
      <w:r>
        <w:rPr>
          <w:rFonts w:ascii="Amiri" w:hAnsi="Amiri" w:eastAsia="Amiri" w:cs="Amiri"/>
          <w:color w:val="111111"/>
          <w:sz w:val="28"/>
          <w:sz w:val="28"/>
          <w:szCs w:val="28"/>
          <w:rtl w:val="true"/>
          <w:lang w:bidi="ar-SA"/>
        </w:rPr>
        <w:t>وقد ذبحوا الحسين ولم يراعوا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جنابك يا رسول اللّه فينا</w:t>
      </w:r>
    </w:p>
    <w:p>
      <w:pPr>
        <w:pStyle w:val="BookText"/>
        <w:rPr/>
      </w:pPr>
      <w:r>
        <w:rPr>
          <w:rFonts w:ascii="Amiri" w:hAnsi="Amiri" w:eastAsia="Amiri" w:cs="Amiri"/>
          <w:color w:val="111111"/>
          <w:sz w:val="28"/>
          <w:sz w:val="28"/>
          <w:szCs w:val="28"/>
          <w:rtl w:val="true"/>
          <w:lang w:bidi="ar-SA"/>
        </w:rPr>
        <w:t>فلو نظرت عيونك للأسارى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أقتاب الجمال محملينا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بعد الصون 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الناس ناظرة إلينا </w:t>
      </w:r>
    </w:p>
    <w:p>
      <w:pPr>
        <w:pStyle w:val="BookText"/>
        <w:rPr/>
      </w:pPr>
      <w:r>
        <w:rPr>
          <w:rFonts w:ascii="Amiri" w:hAnsi="Amiri" w:eastAsia="Amiri" w:cs="Amiri"/>
          <w:color w:val="111111"/>
          <w:sz w:val="28"/>
          <w:sz w:val="28"/>
          <w:szCs w:val="28"/>
          <w:rtl w:val="true"/>
          <w:lang w:bidi="ar-SA"/>
        </w:rPr>
        <w:t>وكنت تحوطنا حتى تولت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عيونك ثارت الأعدا علينا</w:t>
      </w:r>
    </w:p>
    <w:p>
      <w:pPr>
        <w:pStyle w:val="BookText"/>
        <w:rPr/>
      </w:pPr>
      <w:r>
        <w:rPr>
          <w:rFonts w:ascii="Amiri" w:hAnsi="Amiri" w:eastAsia="Amiri" w:cs="Amiri"/>
          <w:color w:val="111111"/>
          <w:sz w:val="28"/>
          <w:sz w:val="28"/>
          <w:szCs w:val="28"/>
          <w:rtl w:val="true"/>
          <w:lang w:bidi="ar-SA"/>
        </w:rPr>
        <w:t>أفاطم لو نظرت إلى السبايا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بناتك في البلاد مشتتينا</w:t>
      </w:r>
    </w:p>
    <w:p>
      <w:pPr>
        <w:pStyle w:val="BookText"/>
        <w:rPr/>
      </w:pPr>
      <w:r>
        <w:rPr>
          <w:rFonts w:ascii="Amiri" w:hAnsi="Amiri" w:eastAsia="Amiri" w:cs="Amiri"/>
          <w:color w:val="111111"/>
          <w:sz w:val="28"/>
          <w:sz w:val="28"/>
          <w:szCs w:val="28"/>
          <w:rtl w:val="true"/>
          <w:lang w:bidi="ar-SA"/>
        </w:rPr>
        <w:t>أفاطم لو نظرت إلى الحيارى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أبصرت زين العابدينا</w:t>
      </w:r>
    </w:p>
    <w:p>
      <w:pPr>
        <w:pStyle w:val="BookText"/>
        <w:rPr/>
      </w:pPr>
      <w:r>
        <w:rPr>
          <w:rFonts w:ascii="Amiri" w:hAnsi="Amiri" w:eastAsia="Amiri" w:cs="Amiri"/>
          <w:color w:val="111111"/>
          <w:sz w:val="28"/>
          <w:sz w:val="28"/>
          <w:szCs w:val="28"/>
          <w:rtl w:val="true"/>
          <w:lang w:bidi="ar-SA"/>
        </w:rPr>
        <w:t>أفاطم لو رأيتينا سهارى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سهر الليالي قد عمينا</w:t>
      </w:r>
    </w:p>
    <w:p>
      <w:pPr>
        <w:pStyle w:val="BookText"/>
        <w:rPr/>
      </w:pPr>
      <w:r>
        <w:rPr>
          <w:rFonts w:ascii="Amiri" w:hAnsi="Amiri" w:eastAsia="Amiri" w:cs="Amiri"/>
          <w:color w:val="111111"/>
          <w:sz w:val="28"/>
          <w:sz w:val="28"/>
          <w:szCs w:val="28"/>
          <w:rtl w:val="true"/>
          <w:lang w:bidi="ar-SA"/>
        </w:rPr>
        <w:t>أفاطم ما لقيتي من عداكي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قيراط مما قد لقينا</w:t>
      </w:r>
    </w:p>
    <w:p>
      <w:pPr>
        <w:pStyle w:val="BookText"/>
        <w:rPr/>
      </w:pPr>
      <w:r>
        <w:rPr>
          <w:rFonts w:ascii="Amiri" w:hAnsi="Amiri" w:eastAsia="Amiri" w:cs="Amiri"/>
          <w:color w:val="111111"/>
          <w:sz w:val="28"/>
          <w:sz w:val="28"/>
          <w:szCs w:val="28"/>
          <w:rtl w:val="true"/>
          <w:lang w:bidi="ar-SA"/>
        </w:rPr>
        <w:t>فلو دامت حياتك لم تزالي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 تندبينا</w:t>
      </w:r>
    </w:p>
    <w:p>
      <w:pPr>
        <w:pStyle w:val="BookText"/>
        <w:rPr/>
      </w:pPr>
      <w:r>
        <w:rPr>
          <w:rFonts w:ascii="Amiri" w:hAnsi="Amiri" w:eastAsia="Amiri" w:cs="Amiri"/>
          <w:color w:val="111111"/>
          <w:sz w:val="28"/>
          <w:sz w:val="28"/>
          <w:szCs w:val="28"/>
          <w:rtl w:val="true"/>
          <w:lang w:bidi="ar-SA"/>
        </w:rPr>
        <w:t>وعرّج بالبقيع وقف وناد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ابن حبيب رب العالمينا</w:t>
      </w:r>
    </w:p>
    <w:p>
      <w:pPr>
        <w:pStyle w:val="BookText"/>
        <w:rPr/>
      </w:pPr>
      <w:r>
        <w:rPr>
          <w:rFonts w:ascii="Amiri" w:hAnsi="Amiri" w:eastAsia="Amiri" w:cs="Amiri"/>
          <w:color w:val="111111"/>
          <w:sz w:val="28"/>
          <w:sz w:val="28"/>
          <w:szCs w:val="28"/>
          <w:rtl w:val="true"/>
          <w:lang w:bidi="ar-SA"/>
        </w:rPr>
        <w:t>وقُل يا عم يا حسن المزكى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 أخيك أضحوا ضائعينا</w:t>
      </w:r>
    </w:p>
    <w:p>
      <w:pPr>
        <w:pStyle w:val="BookText"/>
        <w:rPr/>
      </w:pPr>
      <w:r>
        <w:rPr>
          <w:rFonts w:ascii="Amiri" w:hAnsi="Amiri" w:eastAsia="Amiri" w:cs="Amiri"/>
          <w:color w:val="111111"/>
          <w:sz w:val="28"/>
          <w:sz w:val="28"/>
          <w:szCs w:val="28"/>
          <w:rtl w:val="true"/>
          <w:lang w:bidi="ar-SA"/>
        </w:rPr>
        <w:t>أيا عماه إن أخاك 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عنك بالرمضا رهينا</w:t>
      </w:r>
    </w:p>
    <w:p>
      <w:pPr>
        <w:pStyle w:val="BookText"/>
        <w:rPr/>
      </w:pPr>
      <w:r>
        <w:rPr>
          <w:rFonts w:ascii="Amiri" w:hAnsi="Amiri" w:eastAsia="Amiri" w:cs="Amiri"/>
          <w:color w:val="111111"/>
          <w:sz w:val="28"/>
          <w:sz w:val="28"/>
          <w:szCs w:val="28"/>
          <w:rtl w:val="true"/>
          <w:lang w:bidi="ar-SA"/>
        </w:rPr>
        <w:t>بلا رأس تنوح عليه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طيور والوحوش الموحشينا</w:t>
      </w:r>
    </w:p>
    <w:p>
      <w:pPr>
        <w:pStyle w:val="BookText"/>
        <w:rPr/>
      </w:pPr>
      <w:r>
        <w:rPr>
          <w:rFonts w:ascii="Amiri" w:hAnsi="Amiri" w:eastAsia="Amiri" w:cs="Amiri"/>
          <w:color w:val="111111"/>
          <w:sz w:val="28"/>
          <w:sz w:val="28"/>
          <w:szCs w:val="28"/>
          <w:rtl w:val="true"/>
          <w:lang w:bidi="ar-SA"/>
        </w:rPr>
        <w:t>ولو عاينت يا مولاي ساقوا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حريماً لا يجدن لهم معينا</w:t>
      </w:r>
    </w:p>
    <w:p>
      <w:pPr>
        <w:pStyle w:val="BookText"/>
        <w:rPr/>
      </w:pPr>
      <w:r>
        <w:rPr>
          <w:rFonts w:ascii="Amiri" w:hAnsi="Amiri" w:eastAsia="Amiri" w:cs="Amiri"/>
          <w:color w:val="111111"/>
          <w:sz w:val="28"/>
          <w:sz w:val="28"/>
          <w:szCs w:val="28"/>
          <w:rtl w:val="true"/>
          <w:lang w:bidi="ar-SA"/>
        </w:rPr>
        <w:t>على متن النياق بلا وطاء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وشاهدت العيال مكشفينا</w:t>
      </w:r>
    </w:p>
    <w:p>
      <w:pPr>
        <w:pStyle w:val="BookText"/>
        <w:rPr/>
      </w:pPr>
      <w:r>
        <w:rPr>
          <w:rFonts w:ascii="Amiri" w:hAnsi="Amiri" w:eastAsia="Amiri" w:cs="Amiri"/>
          <w:color w:val="111111"/>
          <w:sz w:val="28"/>
          <w:sz w:val="28"/>
          <w:szCs w:val="28"/>
          <w:rtl w:val="true"/>
          <w:lang w:bidi="ar-SA"/>
        </w:rPr>
        <w:t>مدينة جدنا لا تقبلينا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فبالحسرات والأحزان جئنا</w:t>
      </w:r>
    </w:p>
    <w:p>
      <w:pPr>
        <w:pStyle w:val="BookText"/>
        <w:rPr/>
      </w:pPr>
      <w:r>
        <w:rPr>
          <w:rFonts w:ascii="Amiri" w:hAnsi="Amiri" w:eastAsia="Amiri" w:cs="Amiri"/>
          <w:color w:val="111111"/>
          <w:sz w:val="28"/>
          <w:sz w:val="28"/>
          <w:szCs w:val="28"/>
          <w:rtl w:val="true"/>
          <w:lang w:bidi="ar-SA"/>
        </w:rPr>
        <w:t>خرجنا منك بالأهلين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لا رجال ولا بنينا</w:t>
      </w:r>
    </w:p>
    <w:p>
      <w:pPr>
        <w:pStyle w:val="BookText"/>
        <w:rPr/>
      </w:pPr>
      <w:r>
        <w:rPr>
          <w:rFonts w:ascii="Amiri" w:hAnsi="Amiri" w:eastAsia="Amiri" w:cs="Amiri"/>
          <w:color w:val="111111"/>
          <w:sz w:val="28"/>
          <w:sz w:val="28"/>
          <w:szCs w:val="28"/>
          <w:rtl w:val="true"/>
          <w:lang w:bidi="ar-SA"/>
        </w:rPr>
        <w:t>وكنا في الخروج بجمع 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حاسرين مسلّبينا</w:t>
      </w:r>
    </w:p>
    <w:p>
      <w:pPr>
        <w:pStyle w:val="BookText"/>
        <w:rPr/>
      </w:pPr>
      <w:r>
        <w:rPr>
          <w:rFonts w:ascii="Amiri" w:hAnsi="Amiri" w:eastAsia="Amiri" w:cs="Amiri"/>
          <w:color w:val="111111"/>
          <w:sz w:val="28"/>
          <w:sz w:val="28"/>
          <w:szCs w:val="28"/>
          <w:rtl w:val="true"/>
          <w:lang w:bidi="ar-SA"/>
        </w:rPr>
        <w:t>وكنا في أمان اللّه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بالقطيعة خائفينا</w:t>
      </w:r>
    </w:p>
    <w:p>
      <w:pPr>
        <w:pStyle w:val="BookText"/>
        <w:rPr/>
      </w:pPr>
      <w:r>
        <w:rPr>
          <w:rFonts w:ascii="Amiri" w:hAnsi="Amiri" w:eastAsia="Amiri" w:cs="Amiri"/>
          <w:color w:val="111111"/>
          <w:sz w:val="28"/>
          <w:sz w:val="28"/>
          <w:szCs w:val="28"/>
          <w:rtl w:val="true"/>
          <w:lang w:bidi="ar-SA"/>
        </w:rPr>
        <w:t>ومولانا الحسين لنا 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والحسين به رهينا</w:t>
      </w:r>
    </w:p>
    <w:p>
      <w:pPr>
        <w:pStyle w:val="BookText"/>
        <w:rPr/>
      </w:pPr>
      <w:r>
        <w:rPr>
          <w:rFonts w:ascii="Amiri" w:hAnsi="Amiri" w:eastAsia="Amiri" w:cs="Amiri"/>
          <w:color w:val="111111"/>
          <w:sz w:val="28"/>
          <w:sz w:val="28"/>
          <w:szCs w:val="28"/>
          <w:rtl w:val="true"/>
          <w:lang w:bidi="ar-SA"/>
        </w:rPr>
        <w:t>فنحن الضائعات بلا كفيل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النائحات على أخينا</w:t>
      </w:r>
    </w:p>
    <w:p>
      <w:pPr>
        <w:pStyle w:val="BookText"/>
        <w:rPr/>
      </w:pPr>
      <w:r>
        <w:rPr>
          <w:rFonts w:ascii="Amiri" w:hAnsi="Amiri" w:eastAsia="Amiri" w:cs="Amiri"/>
          <w:color w:val="111111"/>
          <w:sz w:val="28"/>
          <w:sz w:val="28"/>
          <w:szCs w:val="28"/>
          <w:rtl w:val="true"/>
          <w:lang w:bidi="ar-SA"/>
        </w:rPr>
        <w:t>ونحن السائرات على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نُشال على جمال المبغضينا</w:t>
      </w:r>
    </w:p>
    <w:p>
      <w:pPr>
        <w:pStyle w:val="BookText"/>
        <w:rPr/>
      </w:pPr>
      <w:r>
        <w:rPr>
          <w:rFonts w:ascii="Amiri" w:hAnsi="Amiri" w:eastAsia="Amiri" w:cs="Amiri"/>
          <w:color w:val="111111"/>
          <w:sz w:val="28"/>
          <w:sz w:val="28"/>
          <w:szCs w:val="28"/>
          <w:rtl w:val="true"/>
          <w:lang w:bidi="ar-SA"/>
        </w:rPr>
        <w:t>ونحن بنات يس 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الباكيات على أبينا</w:t>
      </w:r>
    </w:p>
    <w:p>
      <w:pPr>
        <w:pStyle w:val="BookText"/>
        <w:rPr/>
      </w:pPr>
      <w:r>
        <w:rPr>
          <w:rFonts w:ascii="IRNazanin" w:hAnsi="IRNazanin" w:eastAsia="IRNazanin"/>
          <w:color w:val="111111"/>
          <w:sz w:val="28"/>
          <w:sz w:val="28"/>
          <w:szCs w:val="28"/>
          <w:rtl w:val="true"/>
          <w:lang w:bidi="fa-IR"/>
        </w:rPr>
        <w:t>ونحن الطاهرات بلا 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المخلصون المصطفونا</w:t>
      </w:r>
    </w:p>
    <w:p>
      <w:pPr>
        <w:pStyle w:val="BookText"/>
        <w:rPr/>
      </w:pPr>
      <w:r>
        <w:rPr>
          <w:rFonts w:ascii="Amiri" w:hAnsi="Amiri" w:eastAsia="Amiri" w:cs="Amiri"/>
          <w:color w:val="111111"/>
          <w:sz w:val="28"/>
          <w:sz w:val="28"/>
          <w:szCs w:val="28"/>
          <w:rtl w:val="true"/>
          <w:lang w:bidi="ar-SA"/>
        </w:rPr>
        <w:t>ونحن الصابرات على البلايا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الصادقون الناصحونا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يا جدنا قتلوا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يرعوا جناب اللّه فينا </w:t>
      </w:r>
      <w:bookmarkStart w:id="813" w:name="pg15559_145915"/>
    </w:p>
    <w:p>
      <w:pPr>
        <w:pStyle w:val="BookText"/>
        <w:rPr/>
      </w:pPr>
      <w:bookmarkEnd w:id="813"/>
      <w:r>
        <w:rPr>
          <w:rFonts w:ascii="Amiri" w:hAnsi="Amiri" w:eastAsia="Amiri" w:cs="Amiri"/>
          <w:color w:val="111111"/>
          <w:sz w:val="28"/>
          <w:sz w:val="28"/>
          <w:szCs w:val="28"/>
          <w:rtl w:val="true"/>
          <w:lang w:bidi="ar-SA"/>
        </w:rPr>
        <w:t>ألا يا جدنا بلغت عدانا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مناها واشتفى الأعداء فينا</w:t>
      </w:r>
    </w:p>
    <w:p>
      <w:pPr>
        <w:pStyle w:val="BookText"/>
        <w:rPr/>
      </w:pPr>
      <w:r>
        <w:rPr>
          <w:rFonts w:ascii="Amiri" w:hAnsi="Amiri" w:eastAsia="Amiri" w:cs="Amiri"/>
          <w:color w:val="111111"/>
          <w:sz w:val="28"/>
          <w:sz w:val="28"/>
          <w:szCs w:val="28"/>
          <w:rtl w:val="true"/>
          <w:lang w:bidi="ar-SA"/>
        </w:rPr>
        <w:t>لقد هتكوا النساء وحملوها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الأقتاب قهراً أجمعينا</w:t>
      </w:r>
    </w:p>
    <w:p>
      <w:pPr>
        <w:pStyle w:val="BookText"/>
        <w:rPr/>
      </w:pPr>
      <w:r>
        <w:rPr>
          <w:rFonts w:ascii="Amiri" w:hAnsi="Amiri" w:eastAsia="Amiri" w:cs="Amiri"/>
          <w:color w:val="111111"/>
          <w:sz w:val="28"/>
          <w:sz w:val="28"/>
          <w:szCs w:val="28"/>
          <w:rtl w:val="true"/>
          <w:lang w:bidi="ar-SA"/>
        </w:rPr>
        <w:t>وزينب أخرجوها من خباها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 واله تبدي الأنينا</w:t>
      </w:r>
    </w:p>
    <w:p>
      <w:pPr>
        <w:pStyle w:val="BookText"/>
        <w:rPr/>
      </w:pPr>
      <w:r>
        <w:rPr>
          <w:rFonts w:ascii="Amiri" w:hAnsi="Amiri" w:eastAsia="Amiri" w:cs="Amiri"/>
          <w:color w:val="111111"/>
          <w:sz w:val="28"/>
          <w:sz w:val="28"/>
          <w:szCs w:val="28"/>
          <w:rtl w:val="true"/>
          <w:lang w:bidi="ar-SA"/>
        </w:rPr>
        <w:t>سكينة تشتكي من حر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تنادي الغوث رب العالمينا</w:t>
      </w:r>
    </w:p>
    <w:p>
      <w:pPr>
        <w:pStyle w:val="BookText"/>
        <w:rPr/>
      </w:pPr>
      <w:r>
        <w:rPr>
          <w:rFonts w:ascii="Amiri" w:hAnsi="Amiri" w:eastAsia="Amiri" w:cs="Amiri"/>
          <w:color w:val="111111"/>
          <w:sz w:val="28"/>
          <w:sz w:val="28"/>
          <w:szCs w:val="28"/>
          <w:rtl w:val="true"/>
          <w:lang w:bidi="ar-SA"/>
        </w:rPr>
        <w:t>وزين العابدين بقيد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وراموا قتله أهل الخؤونا</w:t>
      </w:r>
    </w:p>
    <w:p>
      <w:pPr>
        <w:pStyle w:val="BookText"/>
        <w:rPr/>
      </w:pPr>
      <w:r>
        <w:rPr>
          <w:rFonts w:ascii="Amiri" w:hAnsi="Amiri" w:eastAsia="Amiri" w:cs="Amiri"/>
          <w:color w:val="111111"/>
          <w:sz w:val="28"/>
          <w:sz w:val="28"/>
          <w:szCs w:val="28"/>
          <w:rtl w:val="true"/>
          <w:lang w:bidi="ar-SA"/>
        </w:rPr>
        <w:t>فبعدهم على الدنيا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فكأس الموت فيها قد سقينا</w:t>
      </w:r>
    </w:p>
    <w:p>
      <w:pPr>
        <w:pStyle w:val="BookText"/>
        <w:rPr/>
      </w:pPr>
      <w:r>
        <w:rPr>
          <w:rFonts w:ascii="Amiri" w:hAnsi="Amiri" w:eastAsia="Amiri" w:cs="Amiri"/>
          <w:color w:val="111111"/>
          <w:sz w:val="28"/>
          <w:sz w:val="28"/>
          <w:szCs w:val="28"/>
          <w:rtl w:val="true"/>
          <w:lang w:bidi="ar-SA"/>
        </w:rPr>
        <w:t>وهذي قصتي مع شرح 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سامعون ابكوا علينا</w:t>
      </w:r>
      <w:r>
        <w:rPr>
          <w:rStyle w:val="FootnoteAnchor"/>
          <w:rtl w:val="true"/>
        </w:rPr>
        <w:footnoteReference w:id="920"/>
      </w:r>
    </w:p>
    <w:p>
      <w:pPr>
        <w:pStyle w:val="Heading3"/>
        <w:numPr>
          <w:ilvl w:val="2"/>
          <w:numId w:val="1"/>
        </w:numPr>
        <w:rPr/>
      </w:pPr>
      <w:bookmarkStart w:id="814" w:name="__RefHeading___Toc9221888_2142443653"/>
      <w:bookmarkStart w:id="815" w:name="_Toc301"/>
      <w:bookmarkEnd w:id="814"/>
      <w:r>
        <w:rPr>
          <w:rtl w:val="true"/>
        </w:rPr>
        <w:t xml:space="preserve">زينب </w:t>
      </w:r>
      <w:r>
        <w:rPr>
          <w:rtl w:val="true"/>
        </w:rPr>
        <w:t>(</w:t>
      </w:r>
      <w:r>
        <w:rPr>
          <w:rtl w:val="true"/>
        </w:rPr>
        <w:t>عليها السلام</w:t>
      </w:r>
      <w:r>
        <w:rPr>
          <w:rtl w:val="true"/>
        </w:rPr>
        <w:t xml:space="preserve">)  </w:t>
      </w:r>
      <w:r>
        <w:rPr>
          <w:rtl w:val="true"/>
        </w:rPr>
        <w:t>في المدينة</w:t>
      </w:r>
      <w:bookmarkEnd w:id="81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بعضادتي باب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جداه إني ناعية إليك أخي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وهي مع ذلك لا تجف لها عبرة، ولا تفتر من البكاء والنحيب، وكلما نظرت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حزنها وزاد وجدها</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816" w:name="pg15559_145916"/>
    </w:p>
    <w:p>
      <w:pPr>
        <w:pStyle w:val="BookText"/>
        <w:rPr/>
      </w:pPr>
      <w:bookmarkEnd w:id="816"/>
      <w:r>
        <w:rPr>
          <w:rFonts w:eastAsia="Times New Roman" w:cs="Times New Roman" w:ascii="Times New Roman" w:hAnsi="Times New Roman"/>
          <w:color w:val="111111"/>
          <w:sz w:val="28"/>
          <w:szCs w:val="28"/>
          <w:lang w:val="en-US" w:bidi="en-US"/>
        </w:rPr>
        <w:t>40</w:t>
      </w:r>
    </w:p>
    <w:p>
      <w:pPr>
        <w:pStyle w:val="Heading2"/>
        <w:numPr>
          <w:ilvl w:val="1"/>
          <w:numId w:val="1"/>
        </w:numPr>
        <w:rPr/>
      </w:pPr>
      <w:bookmarkStart w:id="817" w:name="__RefHeading___Toc9221890_2142443653"/>
      <w:bookmarkStart w:id="818" w:name="_Toc302"/>
      <w:bookmarkEnd w:id="817"/>
      <w:r>
        <w:rPr>
          <w:rtl w:val="true"/>
        </w:rPr>
        <w:t>أحداث كونية</w:t>
      </w:r>
      <w:bookmarkEnd w:id="818"/>
    </w:p>
    <w:p>
      <w:pPr>
        <w:pStyle w:val="Heading3"/>
        <w:numPr>
          <w:ilvl w:val="2"/>
          <w:numId w:val="1"/>
        </w:numPr>
        <w:rPr/>
      </w:pPr>
      <w:bookmarkStart w:id="819" w:name="__RefHeading___Toc9221892_2142443653"/>
      <w:bookmarkStart w:id="820" w:name="_Toc303"/>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 xml:space="preserve">هناك أحداث كونية كثيرة حدثت لمصرع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فاظلمت الدنيا وهبت الرياح السوداء واحمرت السماوات والأرضون، وما من شيء في الكون إلاّ بكى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وانقلب دماً عبيطاً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لتقتل هذه الأمة ابن نبيها في المحرم لعشر يمضين منه، وليتخذن أعداء اللّه ذلك اليوم يوم بركة، وإن ذلك لكائن قد سبق في علم اللّه تعالى ذكره، أعلم ذلك بعد عهده إليّ 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أخبرني أنه يبكي عليه كل شي‌ء حتى الوحوش في الفلوات والحيتان في البحر والطير في السماء، ويبكي عليه الشمس والقمر والنجوم والسماء والأرض ومؤمنو الإنس والجن، وجميع ملائكة السماوات والأرضين ورضوان ومالك وحملة العرش، وتمطر السماء دماً ورماداً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وجبت لعنة اللّه على قتلة الحسين كما وجبت على المشركين الذين يجعلون مع اللّه إلهاً آخر، وكما </w:t>
      </w:r>
    </w:p>
    <w:p>
      <w:pPr>
        <w:pStyle w:val="BookText"/>
        <w:rPr/>
      </w:pPr>
      <w:r>
        <w:rPr>
          <w:rFonts w:ascii="Amiri" w:hAnsi="Amiri" w:eastAsia="Amiri" w:cs="Amiri"/>
          <w:color w:val="111111"/>
          <w:sz w:val="28"/>
          <w:sz w:val="28"/>
          <w:szCs w:val="28"/>
          <w:rtl w:val="true"/>
          <w:lang w:bidi="ar-SA"/>
        </w:rPr>
        <w:t>وجبت على اليهود والنصارى والمجوس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فيكف يتخذ الناس ذلك 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بركة؟</w:t>
      </w:r>
    </w:p>
    <w:p>
      <w:pPr>
        <w:pStyle w:val="BookText"/>
        <w:rPr/>
      </w:pPr>
      <w:r>
        <w:rPr>
          <w:rFonts w:ascii="Amiri" w:hAnsi="Amiri" w:eastAsia="Amiri" w:cs="Amiri"/>
          <w:color w:val="111111"/>
          <w:sz w:val="28"/>
          <w:sz w:val="28"/>
          <w:szCs w:val="28"/>
          <w:rtl w:val="true"/>
          <w:lang w:bidi="ar-SA"/>
        </w:rPr>
        <w:t xml:space="preserve">فبكى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يزعمون لحديث يضعونه أنه اليوم الذي تاب اللّه فيه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تاب اللّه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ويزعمون أنه اليوم الذي قبل اللّه فيه توبة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قبل اللّه عزوجل توبته في ذي الحجة، ويزعمون أنه اليوم الذي أخرج اللّه فيه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 الحوت، وإنما أخرج اللّه عزوجل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 الحوت في ذي الحجة، ويزعمون أنه اليوم الذي استوت فيه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الجودي، وإنما استوت على الجودي في يوم الثامن عشر من ذي الحجة، ويزعمون أنه اليوم الذي فلق اللّه عزوجل فيه البحر لبني إسرائيل، وإنما كان ذلك في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جبلة، اعلمي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يوم القيامة ولأصحابه على سائر الشهداء درجة، يا جبلة إذا نظرت إلى السماء حمراء كأنها دم عبيط فاعلمي أن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ذات يوم فرأيت الشمس على الحيطان كأنها الملاحف المعصفرة فصحت حينئذ وبكيت،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قُتل سيدنا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هارون</w:t>
      </w:r>
      <w:r>
        <w:rPr>
          <w:rStyle w:val="FootnoteAnchor"/>
          <w:rtl w:val="true"/>
        </w:rPr>
        <w:footnoteReference w:id="9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821" w:name="pg15559_145921"/>
    </w:p>
    <w:p>
      <w:pPr>
        <w:pStyle w:val="BookText"/>
        <w:rPr/>
      </w:pPr>
      <w:bookmarkEnd w:id="821"/>
      <w:r>
        <w:rPr>
          <w:rFonts w:ascii="Amiri" w:hAnsi="Amiri" w:eastAsia="Amiri" w:cs="Amiri"/>
          <w:color w:val="111111"/>
          <w:sz w:val="28"/>
          <w:sz w:val="28"/>
          <w:szCs w:val="28"/>
          <w:rtl w:val="true"/>
          <w:lang w:bidi="ar-SA"/>
        </w:rPr>
        <w:t xml:space="preserve">لمن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بكته حتى البلاد، فوكّل اللّه به أربعة آلاف ملك شعثاً غبراً يبكونه إلى يوم القيامة</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9221894_2142443653"/>
      <w:bookmarkStart w:id="823" w:name="_Toc304"/>
      <w:bookmarkEnd w:id="822"/>
      <w:r>
        <w:rPr>
          <w:rtl w:val="true"/>
        </w:rPr>
        <w:t>بكاء السماء والأرض</w:t>
      </w:r>
      <w:bookmarkEnd w:id="823"/>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مر عليه رجل عدوٌ لله ولرسوله،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 ثم مرّ عليه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لكن هذا لتبكين عليه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بكت السماء والأرض إلاّ على يحيى بن زكريا والحسين بن علي صلوات اللّه عليهما</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تجفوه، فإنه سيد شباب الشهداء وسيد شباب أهل الجنة، وشبيه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وعليهما بكت السماء والأرض</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ابن شبيب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بكت السماوات السبع والأرضون لقتله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أبا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قضى بكت عليه السماوات السبع والأرضون السبع، وما فيهن وما بينهن، ومن </w:t>
      </w:r>
    </w:p>
    <w:p>
      <w:pPr>
        <w:pStyle w:val="BookText"/>
        <w:rPr/>
      </w:pPr>
      <w:r>
        <w:rPr>
          <w:rFonts w:ascii="Amiri" w:hAnsi="Amiri" w:eastAsia="Amiri" w:cs="Amiri"/>
          <w:color w:val="111111"/>
          <w:sz w:val="28"/>
          <w:sz w:val="28"/>
          <w:szCs w:val="28"/>
          <w:rtl w:val="true"/>
          <w:lang w:bidi="ar-SA"/>
        </w:rPr>
        <w:t>ينقلب في الجنة والنار مِن خلق ربنا، وما يُرى وما لا يُرى</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كامل الزيارات</w:t>
      </w:r>
      <w:r>
        <w:rPr>
          <w:rStyle w:val="FootnoteAnchor"/>
          <w:rtl w:val="true"/>
        </w:rPr>
        <w:footnoteReference w:id="931"/>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زرارة إن السماء بكت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صباحاً بالدم، وإن الأرض بكت أربعين صباحاً بالسواد، وإن الشمس بكت أربعين صباحاً بالكسوف والحمرة، وإن الجبال تقطعت وانتثرت، وإن البحار تفجرت، وإن الملائكة بكت أربعين صباحاً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اختضبت منا امرأة ولا ادهنت ولا اكتحلت ولا رجلت، حتى أتانا رأس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زلنا في عبرة بعده، وكان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ذكره بكى حتى تملأ عيناه لحيته، وحتى يبكي لبكائه رحمةً له من رآه، وإن الملائكة الذين عند قبره ليبكون فيبكي لبكائهم كل من في الهواء والسماء من الملائكة، ولقد خرجت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فزفرت جهنم زفرة كادت الأرض تنشق لزفرتها</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في المسجد واجتمع أصحابه حوله، 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قام بين يديه، فوضع يده على رأسه،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إن اللّه عير أقواماً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بَكَتْ عَلَيْهِمُ السَّماءُ والْأَرْضُ وما كانُوا </w:t>
      </w:r>
      <w:bookmarkStart w:id="824" w:name="pg15559_145925"/>
    </w:p>
    <w:p>
      <w:pPr>
        <w:pStyle w:val="BookText"/>
        <w:rPr/>
      </w:pPr>
      <w:bookmarkEnd w:id="824"/>
      <w:r>
        <w:rPr>
          <w:rFonts w:ascii="Amiri" w:hAnsi="Amiri" w:eastAsia="Amiri" w:cs="Amiri"/>
          <w:color w:val="111111"/>
          <w:sz w:val="28"/>
          <w:sz w:val="28"/>
          <w:szCs w:val="28"/>
          <w:rtl w:val="true"/>
          <w:lang w:bidi="ar-SA"/>
        </w:rPr>
        <w:t>مُنْظَرِينَ</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وأيم اللّه لتُقتلنّ من بعدي ثم تبكيك السماء والأرض</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الراوي</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من قبل سمياً، ويحيى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من قبل سمياً، ولم تبك السماء إلاّ عليهما أربعين صباحاً،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بكاؤها؟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تطلع حمراء وتغرب حمراء</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تراباً أحمر</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9221896_2142443653"/>
      <w:bookmarkStart w:id="826" w:name="_Toc305"/>
      <w:bookmarkEnd w:id="825"/>
      <w:r>
        <w:rPr>
          <w:rtl w:val="true"/>
        </w:rPr>
        <w:t>دم عبيط</w:t>
      </w:r>
      <w:bookmarkEnd w:id="826"/>
    </w:p>
    <w:p>
      <w:pPr>
        <w:pStyle w:val="BookText"/>
        <w:rPr/>
      </w:pPr>
      <w:r>
        <w:rPr>
          <w:rFonts w:ascii="Amiri" w:hAnsi="Amiri" w:eastAsia="Amiri" w:cs="Amiri"/>
          <w:color w:val="111111"/>
          <w:sz w:val="28"/>
          <w:sz w:val="28"/>
          <w:szCs w:val="28"/>
          <w:rtl w:val="true"/>
          <w:lang w:bidi="ar-SA"/>
        </w:rPr>
        <w:t xml:space="preserve">عن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يُرفع ببيت المقدس حجر عن وجه الأرض إلاّ وجد تحته دم عبيط، وأبصر الناس الشمس على الحيطان حمراء كأنها الملاحف المعصفرة، إلى أن 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بالنسوة، وردّ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Style w:val="FootnoteAnchor"/>
          <w:rtl w:val="true"/>
        </w:rPr>
        <w:footnoteReference w:id="9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إذا رأيتها</w:t>
      </w:r>
      <w:r>
        <w:rPr>
          <w:rStyle w:val="FootnoteAnchor"/>
          <w:rtl w:val="true"/>
        </w:rPr>
        <w:footnoteReference w:id="941"/>
      </w:r>
      <w:r>
        <w:rPr>
          <w:rFonts w:ascii="Amiri" w:hAnsi="Amiri" w:eastAsia="Amiri" w:cs="Amiri"/>
          <w:color w:val="111111"/>
          <w:sz w:val="28"/>
          <w:sz w:val="28"/>
          <w:szCs w:val="28"/>
          <w:rtl w:val="true"/>
          <w:lang w:bidi="ar-SA"/>
        </w:rPr>
        <w:t xml:space="preserve">تنفجر دماً عبيطاً، فاعلم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بها ودفن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w:t>
      </w:r>
    </w:p>
    <w:p>
      <w:pPr>
        <w:pStyle w:val="BookText"/>
        <w:rPr/>
      </w:pPr>
      <w:r>
        <w:rPr>
          <w:rFonts w:ascii="IRNazanin" w:hAnsi="IRNazanin" w:eastAsia="IRNazanin"/>
          <w:color w:val="111111"/>
          <w:sz w:val="28"/>
          <w:sz w:val="28"/>
          <w:szCs w:val="28"/>
          <w:rtl w:val="true"/>
          <w:lang w:bidi="fa-IR"/>
        </w:rPr>
        <w:t>كنت أحفظها أكثر من حفظي لبعض ما افترض اللّه عزّوجل عليّ وأنا لا أحلها من طرف كمي، فبينا أنا في البيت نائم إذ انتبهت فإذا هي تسيل دماً عبيطاً، وكان كمي قد امتلأت دماً عبيطاً، فجلست وأنا أبكي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في حديث حدثني، ولا أخبرني بشي‌ء قط أنه يكون إلاّ كان كذلك،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يخبره بأشياء لا يخبر بها غيره، ففزعت وخرجت، وذلك كان عند الفجر فرأيت واللّه المدينة كأنها ضباب لا يستبين فيها أثر عين، ثم طلعت الشمس فرأيت كأنها منكسفة، ورأيت كأن حيطان المدينة عليها دم عبيط، فجلست وأنا باك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صوتاً من ناحية البيت، 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اصبروا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الفرخ النحول</w:t>
      </w:r>
    </w:p>
    <w:p>
      <w:pPr>
        <w:pStyle w:val="BookText"/>
        <w:rPr/>
      </w:pPr>
      <w:r>
        <w:rPr>
          <w:rFonts w:ascii="Amiri" w:hAnsi="Amiri" w:eastAsia="Amiri" w:cs="Amiri"/>
          <w:color w:val="111111"/>
          <w:sz w:val="28"/>
          <w:sz w:val="28"/>
          <w:szCs w:val="28"/>
          <w:rtl w:val="true"/>
          <w:lang w:bidi="ar-SA"/>
        </w:rPr>
        <w:t>نزل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ببكاء وعويل</w:t>
      </w:r>
    </w:p>
    <w:p>
      <w:pPr>
        <w:pStyle w:val="BookText"/>
        <w:rPr/>
      </w:pPr>
      <w:r>
        <w:rPr>
          <w:rFonts w:ascii="Amiri" w:hAnsi="Amiri" w:eastAsia="Amiri" w:cs="Amiri"/>
          <w:color w:val="111111"/>
          <w:sz w:val="28"/>
          <w:sz w:val="28"/>
          <w:szCs w:val="28"/>
          <w:rtl w:val="true"/>
          <w:lang w:bidi="ar-SA"/>
        </w:rPr>
        <w:t>ثم بكى بأعلى صوته وبكيت، وأثبت عندي تلك الساعة وكان شهر المحرم ويوم عاشوراء لعشر مضين منه، فوجدته يوم ورد علينا خبره وتاريخه كذلك</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رجل من أهل بيت المقدس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عرفنا أهل بيت المقدس ونواحيها عشيةً،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رفعنا حجراً ولا مدراً وصخراً إلاّ ورأينا تحتها دماً عبيطاً يغلي، واحمرت الحيطان كالعلق، ومُطرنا ثلاثة أيام دماً عبيطاً، وسمعنا منادياً ينادي في جوف الليل، يقول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شفاعة جده يوم الحساب </w:t>
      </w:r>
    </w:p>
    <w:p>
      <w:pPr>
        <w:pStyle w:val="BookText"/>
        <w:rPr/>
      </w:pPr>
      <w:r>
        <w:rPr>
          <w:rFonts w:ascii="Amiri" w:hAnsi="Amiri" w:eastAsia="Amiri" w:cs="Amiri"/>
          <w:color w:val="111111"/>
          <w:sz w:val="28"/>
          <w:sz w:val="28"/>
          <w:szCs w:val="28"/>
          <w:rtl w:val="true"/>
          <w:lang w:bidi="ar-SA"/>
        </w:rPr>
        <w:t>معاذ اللّه لا نلتم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أحمد وأبي تراب</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الشيب طرّا والشباب</w:t>
      </w:r>
    </w:p>
    <w:p>
      <w:pPr>
        <w:pStyle w:val="BookText"/>
        <w:rPr/>
      </w:pPr>
      <w:r>
        <w:rPr>
          <w:rFonts w:ascii="Amiri" w:hAnsi="Amiri" w:eastAsia="Amiri" w:cs="Amiri"/>
          <w:color w:val="111111"/>
          <w:sz w:val="28"/>
          <w:sz w:val="28"/>
          <w:szCs w:val="28"/>
          <w:rtl w:val="true"/>
          <w:lang w:bidi="ar-SA"/>
        </w:rPr>
        <w:t xml:space="preserve">وانكسفت الشمس ثلاثاً ثم تجلت عنها، وانشبكت النجوم، فلما كان من غد أرجفنا بقتله، فلم يأت علينا كثير شي‌ء حتى نُعي إلينا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تُقلب ببيت المقدس حصاة إلاّ وجد تحتها دم عبيط</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نضرة الأزدية</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دماً، وحبابنا وجرارنا صارت مملوة دماً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السماء دماً، فأصبحت وكل شي‌ء لنا مُلئ دماً</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السماء وبكاؤها حمرتها</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قرظة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مطرت السماء يوماً نصف النهار على شملة بيضاء، فنظرت فإذا هو دم، وذهبت الإبل إلى الوادي لتشرب فإذا هو دم، وإذا هو اليوم </w:t>
      </w:r>
      <w:bookmarkStart w:id="827" w:name="pg15559_145931"/>
    </w:p>
    <w:p>
      <w:pPr>
        <w:pStyle w:val="BookText"/>
        <w:rPr/>
      </w:pPr>
      <w:bookmarkEnd w:id="827"/>
      <w:r>
        <w:rPr>
          <w:rFonts w:ascii="Amiri" w:hAnsi="Amiri" w:eastAsia="Amiri" w:cs="Amiri"/>
          <w:color w:val="111111"/>
          <w:sz w:val="28"/>
          <w:sz w:val="28"/>
          <w:szCs w:val="28"/>
          <w:rtl w:val="true"/>
          <w:lang w:bidi="ar-SA"/>
        </w:rPr>
        <w:t xml:space="preserve">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بكت السماء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بالدم</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الورس دماً، وانكسفت الشمس إلى ثلاثة أسبات</w:t>
      </w:r>
      <w:r>
        <w:rPr>
          <w:rStyle w:val="FootnoteAnchor"/>
          <w:rtl w:val="true"/>
        </w:rPr>
        <w:footnoteReference w:id="951"/>
      </w:r>
      <w:r>
        <w:rPr>
          <w:rFonts w:ascii="IRNazanin" w:hAnsi="IRNazanin" w:eastAsia="IRNazanin"/>
          <w:color w:val="111111"/>
          <w:sz w:val="28"/>
          <w:sz w:val="28"/>
          <w:szCs w:val="28"/>
          <w:rtl w:val="true"/>
          <w:lang w:bidi="fa-IR"/>
        </w:rPr>
        <w:t xml:space="preserve">، وما في الأرض حجر إلاّ وتحته دم، وناحت عليه الجن كل يوم فوق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سنة كاملة</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9221898_2142443653"/>
      <w:bookmarkStart w:id="829" w:name="_Toc306"/>
      <w:bookmarkEnd w:id="828"/>
      <w:r>
        <w:rPr>
          <w:rtl w:val="true"/>
        </w:rPr>
        <w:t>نوح الملك</w:t>
      </w:r>
      <w:bookmarkEnd w:id="829"/>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الملائكة بكت أربعين صباحاً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أربعة آلاف ملك هبطوا يريدون القتال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يُؤذن لهم في القتال، فرجعوا في الاستئذان وهبطوا وقد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 قبره شعث غبر يبكونه إلى يوم القيامة، ورئيسهم ملك يقال له منصور</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قيس</w:t>
      </w:r>
      <w:r>
        <w:rPr>
          <w:rStyle w:val="FootnoteAnchor"/>
          <w:rtl w:val="true"/>
        </w:rPr>
        <w:footnoteReference w:id="9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عند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 غبر، يبكونه إلى يوم القيامة</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كان من أمر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ضجّت </w:t>
      </w:r>
    </w:p>
    <w:p>
      <w:pPr>
        <w:pStyle w:val="BookText"/>
        <w:rPr/>
      </w:pPr>
      <w:r>
        <w:rPr>
          <w:rFonts w:ascii="Amiri" w:hAnsi="Amiri" w:eastAsia="Amiri" w:cs="Amiri"/>
          <w:color w:val="111111"/>
          <w:sz w:val="28"/>
          <w:sz w:val="28"/>
          <w:szCs w:val="28"/>
          <w:rtl w:val="true"/>
          <w:lang w:bidi="ar-SA"/>
        </w:rPr>
        <w:t>الملائكة إلى اللّه تعالى بالبكاء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يُفعل هذا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صفيك وابن نبيك؟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اللّه لهم ظل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أنتقم له من ظالميه</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الثمالي</w:t>
      </w:r>
      <w:r>
        <w:rPr>
          <w:rStyle w:val="FootnoteAnchor"/>
          <w:rtl w:val="true"/>
        </w:rPr>
        <w:footnoteReference w:id="9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ألستم كلكم قائمين بالحق؟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 القائم قائماً؟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قُتل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 الملائكة إلى اللّه عزوجل بالبكاء والنحيب،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أتغفل عمن قتل صفوتك وابن صفوتك وخيرتك من خلقك؟ فأوحى اللّه عزوجل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قرّوا ملائكتي، فو عزتي وجلالي، لأنتقمن منهم ولو بعد حين، ثم كشف اللّه عزوجل عن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 فسُرَّت الملائكة بذلك، فإذا أحدهم قائم يصلي، 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سمع نوح الملائكة في أول منزل نزلوا قاصدين إلى الشام، وهم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 وملك وقبيل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لعنتم على لسان ابن داو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وموسى وحامل الإنجيل</w:t>
      </w:r>
      <w:r>
        <w:rPr>
          <w:rStyle w:val="FootnoteAnchor"/>
          <w:rtl w:val="true"/>
        </w:rPr>
        <w:footnoteReference w:id="960"/>
      </w:r>
      <w:bookmarkStart w:id="830" w:name="pg15559_145935"/>
    </w:p>
    <w:p>
      <w:pPr>
        <w:pStyle w:val="Heading3"/>
        <w:numPr>
          <w:ilvl w:val="2"/>
          <w:numId w:val="1"/>
        </w:numPr>
        <w:rPr/>
      </w:pPr>
      <w:bookmarkStart w:id="831" w:name="__RefHeading___Toc9221900_2142443653"/>
      <w:bookmarkStart w:id="832" w:name="_Toc307"/>
      <w:bookmarkEnd w:id="830"/>
      <w:bookmarkEnd w:id="831"/>
      <w:r>
        <w:rPr>
          <w:rtl w:val="true"/>
        </w:rPr>
        <w:t>نوح الجن</w:t>
      </w:r>
      <w:bookmarkEnd w:id="832"/>
    </w:p>
    <w:p>
      <w:pPr>
        <w:pStyle w:val="BookText"/>
        <w:rPr/>
      </w:pPr>
      <w:r>
        <w:rPr>
          <w:rFonts w:ascii="Amiri" w:hAnsi="Amiri" w:eastAsia="Amiri" w:cs="Amiri"/>
          <w:color w:val="111111"/>
          <w:sz w:val="28"/>
          <w:sz w:val="28"/>
          <w:szCs w:val="28"/>
          <w:rtl w:val="true"/>
          <w:lang w:bidi="ar-SA"/>
        </w:rPr>
        <w:t>قال الجصاصون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نخرج إلى الجبانة في الليل عند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فنسمع الجنّ ينوحون عليه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أبواه من أعلى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 خير الجدود</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وعن جماعة كانوا خرجوا في صحبة من حمل الرؤوس والأسارى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يسمعون بالليالي نوح الجن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الصباح</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مثير الأحزان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ناحت عليه الجن، وكان نفر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المسور بن مخرمة ورجال يستمعون النوح ويبكون، وعن عكرمة أنه سمع ليلة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مناد يسمعونه ولا يرون شخصه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القاتلون جهلاً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هاتفاً سُمع بالبصرة ينشد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الرماح الواردات صدورها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الحسين تقاتل التنزيلا</w:t>
      </w:r>
    </w:p>
    <w:p>
      <w:pPr>
        <w:pStyle w:val="BookText"/>
        <w:rPr/>
      </w:pPr>
      <w:r>
        <w:rPr>
          <w:rFonts w:ascii="Amiri" w:hAnsi="Amiri" w:eastAsia="Amiri" w:cs="Amiri"/>
          <w:color w:val="111111"/>
          <w:sz w:val="28"/>
          <w:sz w:val="28"/>
          <w:szCs w:val="28"/>
          <w:rtl w:val="true"/>
          <w:lang w:bidi="ar-SA"/>
        </w:rPr>
        <w:t>ويهللون بأن قُتلت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بك التكبير والتهليلا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فكأنما قتلوا أباك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اللّه أو جبريلا</w:t>
      </w:r>
      <w:r>
        <w:rPr>
          <w:rStyle w:val="FootnoteAnchor"/>
          <w:rtl w:val="true"/>
        </w:rPr>
        <w:footnoteReference w:id="964"/>
      </w:r>
      <w:bookmarkStart w:id="833" w:name="pg15559_145937"/>
    </w:p>
    <w:p>
      <w:pPr>
        <w:pStyle w:val="BookText"/>
        <w:rPr/>
      </w:pPr>
      <w:bookmarkEnd w:id="833"/>
      <w:r>
        <w:rPr>
          <w:rFonts w:ascii="Amiri" w:hAnsi="Amiri" w:eastAsia="Amiri" w:cs="Amiri"/>
          <w:color w:val="111111"/>
          <w:sz w:val="28"/>
          <w:sz w:val="28"/>
          <w:szCs w:val="28"/>
          <w:rtl w:val="true"/>
          <w:lang w:bidi="ar-SA"/>
        </w:rPr>
        <w:t>وسمعوا من نوح الجن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عين جودي ولا تجمدي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وجودي على الهالك السيدِ</w:t>
      </w:r>
    </w:p>
    <w:p>
      <w:pPr>
        <w:pStyle w:val="BookText"/>
        <w:rPr/>
      </w:pPr>
      <w:r>
        <w:rPr>
          <w:rFonts w:ascii="Amiri" w:hAnsi="Amiri" w:eastAsia="Amiri" w:cs="Amiri"/>
          <w:color w:val="111111"/>
          <w:sz w:val="28"/>
          <w:sz w:val="28"/>
          <w:szCs w:val="28"/>
          <w:rtl w:val="true"/>
          <w:lang w:bidi="ar-SA"/>
        </w:rPr>
        <w:t>فبالطف أمسى صريعاً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رُزئنا الغداة بأمر بدي</w:t>
      </w:r>
    </w:p>
    <w:p>
      <w:pPr>
        <w:pStyle w:val="BookText"/>
        <w:rPr/>
      </w:pPr>
      <w:r>
        <w:rPr>
          <w:rFonts w:ascii="Amiri" w:hAnsi="Amiri" w:eastAsia="Amiri" w:cs="Amiri"/>
          <w:color w:val="111111"/>
          <w:sz w:val="28"/>
          <w:sz w:val="28"/>
          <w:szCs w:val="28"/>
          <w:rtl w:val="true"/>
          <w:lang w:bidi="ar-SA"/>
        </w:rPr>
        <w:t>ومن نوح الجن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نساء الجن يبكين من الحزن شجيات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ويسعدن بنوح للنساء الهاشميات</w:t>
      </w:r>
    </w:p>
    <w:p>
      <w:pPr>
        <w:pStyle w:val="BookText"/>
        <w:rPr/>
      </w:pPr>
      <w:r>
        <w:rPr>
          <w:rFonts w:ascii="Amiri" w:hAnsi="Amiri" w:eastAsia="Amiri" w:cs="Amiri"/>
          <w:color w:val="111111"/>
          <w:sz w:val="28"/>
          <w:sz w:val="28"/>
          <w:szCs w:val="28"/>
          <w:rtl w:val="true"/>
          <w:lang w:bidi="ar-SA"/>
        </w:rPr>
        <w:t>ويندبن حسينا عظمت تلك الرزيات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ويلطمن خدودا كالدنانير نقيات</w:t>
      </w:r>
    </w:p>
    <w:p>
      <w:pPr>
        <w:pStyle w:val="BookText"/>
        <w:rPr/>
      </w:pPr>
      <w:r>
        <w:rPr>
          <w:rFonts w:ascii="Amiri" w:hAnsi="Amiri" w:eastAsia="Amiri" w:cs="Amiri"/>
          <w:color w:val="111111"/>
          <w:sz w:val="28"/>
          <w:sz w:val="28"/>
          <w:szCs w:val="28"/>
          <w:rtl w:val="true"/>
          <w:lang w:bidi="ar-SA"/>
        </w:rPr>
        <w:t>و يلبسن ثياب السود بعد القصبيات</w:t>
      </w:r>
    </w:p>
    <w:p>
      <w:pPr>
        <w:pStyle w:val="BookText"/>
        <w:rPr/>
      </w:pPr>
      <w:r>
        <w:rPr>
          <w:rFonts w:ascii="Amiri" w:hAnsi="Amiri" w:eastAsia="Amiri" w:cs="Amiri"/>
          <w:color w:val="111111"/>
          <w:sz w:val="28"/>
          <w:sz w:val="28"/>
          <w:szCs w:val="28"/>
          <w:rtl w:val="true"/>
          <w:lang w:bidi="ar-SA"/>
        </w:rPr>
        <w:t>ومن نوح الجن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احمرت الأرض من قتل الحسين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اخضر عند سقوط الجونة العلق</w:t>
      </w:r>
    </w:p>
    <w:p>
      <w:pPr>
        <w:pStyle w:val="BookText"/>
        <w:rPr/>
      </w:pPr>
      <w:r>
        <w:rPr>
          <w:rFonts w:ascii="Amiri" w:hAnsi="Amiri" w:eastAsia="Amiri" w:cs="Amiri"/>
          <w:color w:val="111111"/>
          <w:sz w:val="28"/>
          <w:sz w:val="28"/>
          <w:szCs w:val="28"/>
          <w:rtl w:val="true"/>
          <w:lang w:bidi="ar-SA"/>
        </w:rPr>
        <w:t>يا ويل قاتله يا ويل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في سعير النار يحترق</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الجن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إذ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فعلتم وأنتم آخر الأمم</w:t>
      </w:r>
    </w:p>
    <w:p>
      <w:pPr>
        <w:pStyle w:val="BookText"/>
        <w:rPr/>
      </w:pPr>
      <w:r>
        <w:rPr>
          <w:rFonts w:ascii="Amiri" w:hAnsi="Amiri" w:eastAsia="Amiri" w:cs="Amiri"/>
          <w:color w:val="111111"/>
          <w:sz w:val="28"/>
          <w:sz w:val="28"/>
          <w:szCs w:val="28"/>
          <w:rtl w:val="true"/>
          <w:lang w:bidi="ar-SA"/>
        </w:rPr>
        <w:t>بأهل بيتي وإخواني ومكرمتي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أسرى وقتلى</w:t>
      </w:r>
    </w:p>
    <w:p>
      <w:pPr>
        <w:pStyle w:val="BookText"/>
        <w:rPr/>
      </w:pPr>
      <w:r>
        <w:rPr>
          <w:rFonts w:ascii="IRNazanin" w:hAnsi="IRNazanin" w:eastAsia="IRNazanin"/>
          <w:color w:val="111111"/>
          <w:sz w:val="28"/>
          <w:sz w:val="28"/>
          <w:szCs w:val="28"/>
          <w:rtl w:val="true"/>
          <w:lang w:bidi="fa-IR"/>
        </w:rPr>
        <w:t>ضرجوا بدم</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إلى غير ذلك مما هو كثير</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9221902_2142443653"/>
      <w:bookmarkStart w:id="835" w:name="_Toc308"/>
      <w:bookmarkEnd w:id="834"/>
      <w:r>
        <w:rPr>
          <w:rtl w:val="true"/>
        </w:rPr>
        <w:t>عزاء الطير والوحش</w:t>
      </w:r>
      <w:bookmarkEnd w:id="83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بكت الإنس والجن والطير والوحش على الحسين </w:t>
      </w:r>
    </w:p>
    <w:p>
      <w:pPr>
        <w:pStyle w:val="BookText"/>
        <w:rPr/>
      </w:pP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ذرفت دموعها</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فيجتمعون على قتلك وسفك دمك وانتهاك حرمتك وسبي ذراريك ونسائك وانتهاب ثقلك، فعندها تحل ببني أمية اللعنة وتمطر السماء دماً ورماداً، ويبكي عليك كل شي‌ء حتى الوحوش في الفلوات والحيتان في البحار</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منكم رآها بالنهار؟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لاتكاد تظهر بالنهار ولا تظهر إلاّ ليلاً،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إنها لم تزل تأوي العمران أبداً فلما أن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على نفسها أن لا تأوي العمران أبداً ولا تأوي إلاّ الخراب، فلا تزال نهارها صائمة حزينة حتى يجنّها الليل، فإذا جنّها الليل فلا تزال ترن على الحسين صلوات اللّه عليه حتى تصبح</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الطير الذي لطخ نفسه بدم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إلى المدينة وهو يبكي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من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ابنة يهودي مشلولة عمياء، فعوفيت، وكان ذلك سبب إسلامها وإسلام أبيها وخمسمائة من قومها</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الطير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الطيور تأكلون وتتنعمون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كربلاء في هذا الحر على الرمضاء طريحاً ظامئاً والنحر دامٍ، ورأسه مقطوع، وعلى الرمح مرفوع، ونساؤه سبايا حفاة عرايا</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رجل أسدي 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زارعاً على نهر العلقمي بعد ارتحال عسكر بني أمية، فرأيت عجائب لا أقدر أن أحكي إلاّ بعضها،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هبت الرياح، تمر عليّ نفحات كنفحات المسك والعنبر، وإذا سكنت أرى نجوماً تنزل من السماء إلى الأرض وترقى من الأرض إلى السماء مثلها، وأنا منفرد مع عيالي ولا أرى أحداً أسأله عن ذلك، وعند غروب الشمس يقدم أسد من القبلة فأولي عنه إلى منزلي، فإذا أصبح الصباح وطلعت الشمس وذهبت من منزلي، أراه مستقبل القبلة ذاهباً،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خوارج، قد خرجوا على عبيد اللّه بن زياد فأمر بقتلهم وأرى منهم ما لم أره من سائر القتلى، فو اللّه هذه الليلة لابد من المساهرة لأنظر هذا الأسد أيأكل من هذه الجثث أم لا؟ فلما صار عند غروب الشمس وإذا به قد أقبل فحققته، فاذا هو هائل المنظر فارتعدت منه وخطر ببالي إن كان مراده لحوم بني آدم فهو يقصدني وأنا أحاكي نفسي بهذا فمثلته وهو يتخطى القتلى، حتى وقف على جسد كأنه الشمس إذا طلعت، فبرك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فاذا به يمرغ وجهه عليه، وهو يهمهم ويدمدم،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ما هذه إلاّ أعجوبة، فجعلت أحرسه حتى اعتكر الظلام وإذا بشموع معلقة ملأت الأرض، وإذا ببكاء ونحيب ولطم مفجع، فقصدت تلك الأصوات فإذا هي تحت الأرض ففهمت من </w:t>
      </w:r>
    </w:p>
    <w:p>
      <w:pPr>
        <w:pStyle w:val="BookText"/>
        <w:rPr/>
      </w:pPr>
      <w:r>
        <w:rPr>
          <w:rFonts w:ascii="Amiri" w:hAnsi="Amiri" w:eastAsia="Amiri" w:cs="Amiri"/>
          <w:color w:val="111111"/>
          <w:sz w:val="28"/>
          <w:sz w:val="28"/>
          <w:szCs w:val="28"/>
          <w:rtl w:val="true"/>
          <w:lang w:bidi="ar-SA"/>
        </w:rPr>
        <w:t>ناع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 واإماماه، فاقشعر جلدي فقربت من الباكي وأقسمت عليه باللّه وبرسوله من تكون؟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نساء من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شأنكن؟</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وليلة، هذا عزاؤنا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الذبيح العطشان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الذي يجلس عنده الأسد؟</w:t>
      </w:r>
    </w:p>
    <w:p>
      <w:pPr>
        <w:pStyle w:val="BookText"/>
        <w:rPr/>
      </w:pP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جعل اللّه الكون بأجمعه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سماء وأرض وطير ووحش وجن وملك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عزاء يوم عاشوراء على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أما جعل عاشوراء عيداً فهو من أشد المحرمات وهي بدعة النواصب وأعداء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وأعداء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من أراد أن يجعل يوم عاشوراء عيداً في الديار المصرية، صلاح الدين الأيوبي الناصبي، كما حكاه المقريزي في خططه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bookmarkStart w:id="836" w:name="pg15559_145945"/>
    </w:p>
    <w:p>
      <w:pPr>
        <w:pStyle w:val="BookText"/>
        <w:rPr/>
      </w:pPr>
      <w:bookmarkEnd w:id="836"/>
      <w:r>
        <w:rPr>
          <w:rFonts w:eastAsia="Times New Roman" w:cs="Times New Roman" w:ascii="Times New Roman" w:hAnsi="Times New Roman"/>
          <w:color w:val="111111"/>
          <w:sz w:val="28"/>
          <w:szCs w:val="28"/>
          <w:lang w:val="en-US" w:bidi="en-US"/>
        </w:rPr>
        <w:t>41</w:t>
      </w:r>
    </w:p>
    <w:p>
      <w:pPr>
        <w:pStyle w:val="Heading2"/>
        <w:numPr>
          <w:ilvl w:val="1"/>
          <w:numId w:val="1"/>
        </w:numPr>
        <w:rPr/>
      </w:pPr>
      <w:bookmarkStart w:id="837" w:name="__RefHeading___Toc9221904_2142443653"/>
      <w:bookmarkStart w:id="838" w:name="_Toc309"/>
      <w:bookmarkEnd w:id="837"/>
      <w:r>
        <w:rPr>
          <w:rtl w:val="true"/>
        </w:rPr>
        <w:t>المشهد الشريف</w:t>
      </w:r>
      <w:bookmarkEnd w:id="838"/>
    </w:p>
    <w:p>
      <w:pPr>
        <w:pStyle w:val="Heading3"/>
        <w:numPr>
          <w:ilvl w:val="2"/>
          <w:numId w:val="1"/>
        </w:numPr>
        <w:rPr/>
      </w:pPr>
      <w:bookmarkStart w:id="839" w:name="__RefHeading___Toc9221906_2142443653"/>
      <w:bookmarkStart w:id="840" w:name="_Toc310"/>
      <w:bookmarkEnd w:id="839"/>
      <w:r>
        <w:rPr>
          <w:rtl w:val="true"/>
        </w:rPr>
        <w:t>اشارة</w:t>
      </w:r>
      <w:bookmarkEnd w:id="840"/>
    </w:p>
    <w:p>
      <w:pPr>
        <w:pStyle w:val="BookText"/>
        <w:rPr/>
      </w:pPr>
      <w:r>
        <w:rPr>
          <w:rFonts w:ascii="IRNazanin" w:hAnsi="IRNazanin" w:eastAsia="IRNazanin"/>
          <w:color w:val="111111"/>
          <w:sz w:val="28"/>
          <w:sz w:val="28"/>
          <w:szCs w:val="28"/>
          <w:rtl w:val="true"/>
          <w:lang w:bidi="fa-IR"/>
        </w:rPr>
        <w:t>بنو أسد</w:t>
      </w:r>
      <w:r>
        <w:rPr>
          <w:rStyle w:val="FootnoteAnchor"/>
          <w:rtl w:val="true"/>
        </w:rPr>
        <w:footnoteReference w:id="976"/>
      </w:r>
      <w:r>
        <w:rPr>
          <w:rFonts w:ascii="Amiri" w:hAnsi="Amiri" w:eastAsia="Amiri" w:cs="Amiri"/>
          <w:color w:val="111111"/>
          <w:sz w:val="28"/>
          <w:sz w:val="28"/>
          <w:szCs w:val="28"/>
          <w:rtl w:val="true"/>
          <w:lang w:bidi="ar-SA"/>
        </w:rPr>
        <w:t xml:space="preserve">هم أول من بنى القبر الحسيني الشريف، وذلك بعد دفن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وأصحابه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عقيلة الطالبيين زينب الحوراء لإبن أخيها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أخذ اللّه ميثاق أناس من هذه الأمة لا تعرفهم فراعنة هذه الأرض، وهم معروفون في أهل السماوات، إنهم يجمعون هذه الأعضاء المتفرقة فيوارونها، وهذه الجسوم المضرجة، وينصبون لهذا الطف عَلَماً لقبر أبيك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يُدرس أثره، ولا يعفو رسمه، على كرور الليالي والأيام</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طاووس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أسد أقاموا رسماً لقبر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البطحاء يكون عَلَماً لأهل الحق</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خبر مجي‌ء التوابين إلى القبر الشريف</w:t>
      </w:r>
      <w:r>
        <w:rPr>
          <w:rStyle w:val="FootnoteAnchor"/>
          <w:rtl w:val="true"/>
        </w:rPr>
        <w:footnoteReference w:id="978"/>
      </w:r>
      <w:r>
        <w:rPr>
          <w:rFonts w:ascii="Amiri" w:hAnsi="Amiri" w:eastAsia="Amiri" w:cs="Amiri"/>
          <w:color w:val="111111"/>
          <w:sz w:val="28"/>
          <w:sz w:val="28"/>
          <w:szCs w:val="28"/>
          <w:rtl w:val="true"/>
          <w:lang w:bidi="ar-SA"/>
        </w:rPr>
        <w:t xml:space="preserve">، أنه في ذلك الوقت وهو سنة </w:t>
      </w:r>
    </w:p>
    <w:p>
      <w:pPr>
        <w:pStyle w:val="BookText"/>
        <w:rPr/>
      </w:pPr>
      <w:r>
        <w:rPr>
          <w:rFonts w:ascii="Amiri" w:hAnsi="Amiri" w:eastAsia="Amiri" w:cs="Amiri"/>
          <w:color w:val="111111"/>
          <w:sz w:val="28"/>
          <w:sz w:val="28"/>
          <w:szCs w:val="28"/>
          <w:rtl w:val="true"/>
          <w:lang w:bidi="ar-SA"/>
        </w:rPr>
        <w:t xml:space="preserve">هلاك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معروفاً</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حتى إذا دنا من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ألمسنيه فألمسته فخر على القبر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ومن المعلوم أن زيارته كانت في نفس السنة التي قتل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التقى بها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رجعوا من الشام في قضية الأربعين المشهورة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بُني على القبر الشريف قبة، وتم تعميرها وتجديدها مراراً</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841" w:name="pg15559_145949"/>
    </w:p>
    <w:p>
      <w:pPr>
        <w:pStyle w:val="Heading3"/>
        <w:numPr>
          <w:ilvl w:val="2"/>
          <w:numId w:val="1"/>
        </w:numPr>
        <w:rPr/>
      </w:pPr>
      <w:bookmarkStart w:id="842" w:name="__RefHeading___Toc9221908_2142443653"/>
      <w:bookmarkStart w:id="843" w:name="_Toc311"/>
      <w:bookmarkEnd w:id="841"/>
      <w:bookmarkEnd w:id="842"/>
      <w:r>
        <w:rPr>
          <w:rtl w:val="true"/>
        </w:rPr>
        <w:t>حكام الجور والقبر الشريف</w:t>
      </w:r>
      <w:bookmarkEnd w:id="843"/>
    </w:p>
    <w:p>
      <w:pPr>
        <w:pStyle w:val="BookText"/>
        <w:rPr/>
      </w:pPr>
      <w:r>
        <w:rPr>
          <w:rFonts w:ascii="Amiri" w:hAnsi="Amiri" w:eastAsia="Amiri" w:cs="Amiri"/>
          <w:color w:val="111111"/>
          <w:sz w:val="28"/>
          <w:sz w:val="28"/>
          <w:szCs w:val="28"/>
          <w:rtl w:val="true"/>
          <w:lang w:bidi="ar-SA"/>
        </w:rPr>
        <w:t>روي أن المتوكل العباسي</w:t>
      </w:r>
      <w:r>
        <w:rPr>
          <w:rStyle w:val="FootnoteAnchor"/>
          <w:rtl w:val="true"/>
        </w:rPr>
        <w:footnoteReference w:id="981"/>
      </w:r>
      <w:r>
        <w:rPr>
          <w:rFonts w:ascii="IRNazanin" w:hAnsi="IRNazanin" w:eastAsia="IRNazanin"/>
          <w:color w:val="111111"/>
          <w:sz w:val="28"/>
          <w:sz w:val="28"/>
          <w:szCs w:val="28"/>
          <w:rtl w:val="true"/>
          <w:lang w:bidi="fa-IR"/>
        </w:rPr>
        <w:t>كان كثير العداء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البغض لأهل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الحارثين بحرث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يخربوا بنيانه ويحفوا آثاره وأن يجروا عليه الماء من النهر بحيث لا يبقى له أثر، ولا أحد يقف له على خبر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أمرهم بأن يخرجوا الجسد الطاهر ويحرقوه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وتوعّد الناس بالقتل لمن زار قبره، وجعل رصداً من أجناده وأوصاهم كل من وجدتموه يريد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فاقتلوه، وكل من رأيتموه سكن بجوار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فاقتلوه، وكذلك كل من تظنون به ذلك، بل كل من تشكون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أراد المتوكل بذلك إطفاء نور اللّه تعالى وإخفاء آثار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أبى إلاّ أن يتم نوره ولو كره الكافرون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إبراهيم الديزج</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المتوكل إلى كربلاء لتغيير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معي إلى جعفر بن محمد بن عمار القاضي</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أني قد بعثت إبراهيم الديزج إلى كربلاء لينبش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كتابي فقف على الأمر حتى تعرف فعل أو لم يفعل، قال الديزج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جعفر بن محمد بن عمار ما كتب به إليه، ففعلت ما أمرني به جعفر بن محمد بن عمار ثم 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ما أمرت به، فلم أر شيئاً ولم أجد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عمقته؟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فما رأيت، فكتب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الديزج قد نبش فلم يجد شيئاً وأمرته فمخره بالماء وكربه بالبقر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 العماري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إبراهيم الديزج وسألته عن صورة الأمر،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في خاصة غلماني فقط وإني نبشت فوجدت بارية جديدة وعليها بدن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منه رائحة المسك، فتركت البارية على حالها وبدن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البارية، وأمرت بطرح التراب عليه، وأطلقت عليه الماء وأمرت بالبقر لتمخره وتحرثه فلم تطأه البقر، وكانت إذا جاءت إلى الموضع </w:t>
      </w:r>
    </w:p>
    <w:p>
      <w:pPr>
        <w:pStyle w:val="BookText"/>
        <w:rPr/>
      </w:pPr>
      <w:r>
        <w:rPr>
          <w:rFonts w:ascii="Amiri" w:hAnsi="Amiri" w:eastAsia="Amiri" w:cs="Amiri"/>
          <w:color w:val="111111"/>
          <w:sz w:val="28"/>
          <w:sz w:val="28"/>
          <w:szCs w:val="28"/>
          <w:rtl w:val="true"/>
          <w:lang w:bidi="ar-SA"/>
        </w:rPr>
        <w:t>رجعت عنه، فحلفت لغلماني باللّه وبالأيمان المغلظة لئن ذكر أحد هذا لأقتلنه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لما بلغ المتوكل جعفر بن المعتصم أن أهل السواد يجتمعون بأرض نينوى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إلى قبره منهم خلق كثير، أنفذ قائداً من قواده، وضمّ إليه كنفاً من الجند كثيراً ليشعب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الناس من زيارته والاجتماع إلى قبره، فخرج القائد إلى الطف وعمل بما أمر، وذلك في سنة سبع وثلاثين ومائتين، فثار أهل السواد به واجتمعوا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قتلنا عن آخرنا لما أمسك من بقي منا عن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ورأوا من الدلائل ما حملهم على ما صنعوا، فكتب بالأمر إلى الحضرة، فورد كتاب المتوكل إلى القائد بالكف عنهم والمسير إلى الكوفة مظهراً أن مسيره إليها في مصالح أهلها والانكفاء إلى المصر، فمضى الأمر على ذلك حتى كانت سنة سبع وأربعين فبلغ المتوكل أيضاً مصير الناس من أهل السواد والكوفة إلى كربلاء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قد كثر جمعهم لذلك وصار لهم سوق كبير فأنفذ قائداً في جمع كثير من الجند، وأمر منادياً ينادي ببراءة الذمة ممن زار قبره، ونبش القبر وحرث أرضه، وانقطع الناس عن الزيارة، وعمل على تتبع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ولم يتم له ما قدر</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المتوكل أمر بحرث القبر وخراب آثاره أكثر من مرة، وفي إحدى المرات قام الحراث بحرثه سبع عشرة مرة والقبر يرجع إلى حاله، فلما نظر الحراث إلى ذلك آمن باللّه وحلّ البقر فأخبر المتوكل، فأمر بقتله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كان من قبله من الطغاة كهارون العباسي وغيره، يمنعون الزوار </w:t>
      </w:r>
    </w:p>
    <w:p>
      <w:pPr>
        <w:pStyle w:val="BookText"/>
        <w:rPr/>
      </w:pPr>
      <w:r>
        <w:rPr>
          <w:rFonts w:ascii="Amiri" w:hAnsi="Amiri" w:eastAsia="Amiri" w:cs="Amiri"/>
          <w:color w:val="111111"/>
          <w:sz w:val="28"/>
          <w:sz w:val="28"/>
          <w:szCs w:val="28"/>
          <w:rtl w:val="true"/>
          <w:lang w:bidi="ar-SA"/>
        </w:rPr>
        <w:t>ويسعون في خراب القبر الشريف وهدم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من جاء بعدهم من الظلمة والطواغيت</w:t>
      </w:r>
      <w:r>
        <w:rPr>
          <w:rStyle w:val="FootnoteAnchor"/>
          <w:rtl w:val="true"/>
        </w:rPr>
        <w:footnoteReference w:id="986"/>
      </w:r>
      <w:r>
        <w:rPr>
          <w:rFonts w:ascii="Amiri" w:hAnsi="Amiri" w:eastAsia="Amiri" w:cs="Amiri"/>
          <w:color w:val="111111"/>
          <w:sz w:val="28"/>
          <w:sz w:val="28"/>
          <w:szCs w:val="28"/>
          <w:rtl w:val="true"/>
          <w:lang w:bidi="ar-SA"/>
        </w:rPr>
        <w:t xml:space="preserve">، كما رأينا في زماننا من البعثيين وغيرهم حيث منعوا الزوار وقتلوهم، ولكن إرادة اللّه فوق كل شيء، وستبقى راية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ترفرف دائماً على رؤوس الأحرار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يحيى بن المغيرة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جرير بن عبد الحميد إذ جاءه رجل من أهل العراق، فسأله جرير عن خبر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الرشيد وقد كرب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أن تقطع السدرة التي فيه فقُطعت،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جرير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جاءنا فيه 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قاطع السدرة</w:t>
      </w:r>
      <w:r>
        <w:rPr>
          <w:rFonts w:eastAsia="IRNazanin" w:cs="IRNazanin"/>
          <w:color w:val="111111"/>
          <w:sz w:val="28"/>
          <w:szCs w:val="28"/>
          <w:rtl w:val="true"/>
          <w:lang w:bidi="fa-IR"/>
        </w:rPr>
        <w:t>»</w:t>
      </w:r>
      <w:r>
        <w:rPr>
          <w:rStyle w:val="FootnoteAnchor"/>
          <w:rtl w:val="true"/>
        </w:rPr>
        <w:footnoteReference w:id="987"/>
      </w:r>
      <w:r>
        <w:rPr>
          <w:rFonts w:ascii="Amiri" w:hAnsi="Amiri" w:eastAsia="Amiri" w:cs="Amiri"/>
          <w:color w:val="111111"/>
          <w:sz w:val="28"/>
          <w:sz w:val="28"/>
          <w:szCs w:val="28"/>
          <w:rtl w:val="true"/>
          <w:lang w:bidi="ar-SA"/>
        </w:rPr>
        <w:t xml:space="preserve">ثلاثاً، فلم نقف على معناه حتى الآن، لأن القصد بقطعه تغيير 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لايقف الناس على قبره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أن المسترشد أخذ من مال الحائر وكربلاء والنجف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القبر لا يحتاج إلى الخزانة فأنفقه على العسكر، فلما خرج قُتل هو وابنه الراشد</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أنه أحدث رجل بقرب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استهانة بالقبر الطاهر، فأصابه وأهل بيته جنون وجذام وبرص وهم يتوارثون الجذام والبرص إلى الساعة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bookmarkStart w:id="844" w:name="pg15559_145957"/>
    </w:p>
    <w:p>
      <w:pPr>
        <w:pStyle w:val="BookText"/>
        <w:rPr/>
      </w:pPr>
      <w:bookmarkEnd w:id="844"/>
      <w:r>
        <w:rPr>
          <w:rFonts w:eastAsia="Times New Roman" w:cs="Times New Roman" w:ascii="Times New Roman" w:hAnsi="Times New Roman"/>
          <w:color w:val="111111"/>
          <w:sz w:val="28"/>
          <w:szCs w:val="28"/>
          <w:lang w:val="en-US" w:bidi="en-US"/>
        </w:rPr>
        <w:t>42</w:t>
      </w:r>
    </w:p>
    <w:p>
      <w:pPr>
        <w:pStyle w:val="Heading2"/>
        <w:numPr>
          <w:ilvl w:val="1"/>
          <w:numId w:val="1"/>
        </w:numPr>
        <w:rPr/>
      </w:pPr>
      <w:bookmarkStart w:id="845" w:name="__RefHeading___Toc9221910_2142443653"/>
      <w:bookmarkStart w:id="846" w:name="_Toc312"/>
      <w:bookmarkEnd w:id="845"/>
      <w:r>
        <w:rPr>
          <w:rtl w:val="true"/>
        </w:rPr>
        <w:t>التربة الحسينية</w:t>
      </w:r>
      <w:bookmarkEnd w:id="846"/>
    </w:p>
    <w:p>
      <w:pPr>
        <w:pStyle w:val="Heading3"/>
        <w:numPr>
          <w:ilvl w:val="2"/>
          <w:numId w:val="1"/>
        </w:numPr>
        <w:rPr/>
      </w:pPr>
      <w:bookmarkStart w:id="847" w:name="__RefHeading___Toc9221912_2142443653"/>
      <w:bookmarkStart w:id="848" w:name="_Toc313"/>
      <w:bookmarkEnd w:id="847"/>
      <w:r>
        <w:rPr>
          <w:rtl w:val="true"/>
        </w:rPr>
        <w:t>اشارة</w:t>
      </w:r>
      <w:bookmarkEnd w:id="848"/>
    </w:p>
    <w:p>
      <w:pPr>
        <w:pStyle w:val="BookText"/>
        <w:rPr/>
      </w:pPr>
      <w:r>
        <w:rPr>
          <w:rFonts w:ascii="Amiri" w:hAnsi="Amiri" w:eastAsia="Amiri" w:cs="Amiri"/>
          <w:color w:val="111111"/>
          <w:sz w:val="28"/>
          <w:sz w:val="28"/>
          <w:szCs w:val="28"/>
          <w:rtl w:val="true"/>
          <w:lang w:bidi="ar-SA"/>
        </w:rPr>
        <w:t xml:space="preserve">إن اللّه عوّض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قتله بجعل الشفاء في تربته، وجعلها أماناً من كل خوف، وحفظاً من كل سوء، وبركةً للرزق، وفي ذلك روايات عديدة وقصص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لما ورد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اجتمع الناس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يامولانا تربة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 فهل هي أمان من كل خوف؟</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إذا أراد أحدكم أن يكون آمناً من كل خوف، فليأخذ السبحة من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بدعاء ليلة المبيت على الفراش ثلاث مرات</w:t>
      </w:r>
      <w:r>
        <w:rPr>
          <w:rStyle w:val="FootnoteAnchor"/>
          <w:rtl w:val="true"/>
        </w:rPr>
        <w:footnoteReference w:id="991"/>
      </w:r>
      <w:r>
        <w:rPr>
          <w:rFonts w:ascii="Amiri" w:hAnsi="Amiri" w:eastAsia="Amiri" w:cs="Amiri"/>
          <w:color w:val="111111"/>
          <w:sz w:val="28"/>
          <w:sz w:val="28"/>
          <w:szCs w:val="28"/>
          <w:rtl w:val="true"/>
          <w:lang w:bidi="ar-SA"/>
        </w:rPr>
        <w:t>، ثم يُقبّلها ويضعها على عينه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بحقّ هذه التُربةِ وبحقِ صاحبها وبحق جده وبحق أبيه وبحق أمه وبحق أخيه وبحق وُلده الطاهرين اجعَلْها </w:t>
      </w:r>
      <w:bookmarkStart w:id="849" w:name="pg15559_145959"/>
    </w:p>
    <w:p>
      <w:pPr>
        <w:pStyle w:val="BookText"/>
        <w:rPr/>
      </w:pPr>
      <w:bookmarkEnd w:id="849"/>
      <w:r>
        <w:rPr>
          <w:rFonts w:ascii="Amiri" w:hAnsi="Amiri" w:eastAsia="Amiri" w:cs="Amiri"/>
          <w:color w:val="111111"/>
          <w:sz w:val="28"/>
          <w:sz w:val="28"/>
          <w:szCs w:val="28"/>
          <w:rtl w:val="true"/>
          <w:lang w:bidi="ar-SA"/>
        </w:rPr>
        <w:t>شفاءً من كل داء وأماناً من كل خوف وحفظاً من كل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يضعها في جيبه فإن فعل ذلك في الغداة فلا يزال في أمان اللّه حتى العشاء، و إن فعل ذلك في العشاء فلا يزال في أمان اللّه حتى الغداة</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يكون ماء الفرات في كربلاء شفاء كما في الروايات الشريفة، 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الشفاء في تربتي ومائي</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9221914_2142443653"/>
      <w:bookmarkStart w:id="851" w:name="_Toc314"/>
      <w:bookmarkEnd w:id="850"/>
      <w:r>
        <w:rPr>
          <w:rtl w:val="true"/>
        </w:rPr>
        <w:t>أرض كربلاء</w:t>
      </w:r>
      <w:bookmarkEnd w:id="851"/>
    </w:p>
    <w:p>
      <w:pPr>
        <w:pStyle w:val="BookText"/>
        <w:rPr/>
      </w:pPr>
      <w:r>
        <w:rPr>
          <w:rFonts w:ascii="Amiri" w:hAnsi="Amiri" w:eastAsia="Amiri" w:cs="Amiri"/>
          <w:color w:val="111111"/>
          <w:sz w:val="28"/>
          <w:sz w:val="28"/>
          <w:szCs w:val="28"/>
          <w:rtl w:val="true"/>
          <w:lang w:bidi="ar-SA"/>
        </w:rPr>
        <w:t xml:space="preserve">ثم إن أرض كربلاء هي أشرف بقعة على وجه الأرض، وستكون في يوم القيامة في أعلى الجنة يسكنها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فعن ابن ابي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لرجل من مواليه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فلان أتزور قبر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أزوره بين ثلاث سنين مرة،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مصفر الوجه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الذي لا إله إلاّ هو لو زرته لكان أفضل لك مما أنت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أكل هذا الفضل،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واللّه لو أني حدثتكم بفضل زيارته وبفضل قبره لتركتم الحج رأساً وما حج منكم أحد، ويحك أما تعلم أن اللّه اتخذ كربلاء حرماً آمناً مباركاً قبل أن يتخذ مكة حرماً؟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على الناس حج البيت ولم يذكر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كذلك فإن هذا شيء جعله اللّه هكذا، أما سمعت قول أبي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باطن القدم أحق </w:t>
      </w:r>
    </w:p>
    <w:p>
      <w:pPr>
        <w:pStyle w:val="BookText"/>
        <w:rPr/>
      </w:pPr>
      <w:r>
        <w:rPr>
          <w:rFonts w:ascii="Amiri" w:hAnsi="Amiri" w:eastAsia="Amiri" w:cs="Amiri"/>
          <w:color w:val="111111"/>
          <w:sz w:val="28"/>
          <w:sz w:val="28"/>
          <w:szCs w:val="28"/>
          <w:rtl w:val="true"/>
          <w:lang w:bidi="ar-SA"/>
        </w:rPr>
        <w:t>بالمسح من ظاهر القدم، ولكن اللّه فرض هذا على العباد، أو ما علمت أن الموقف لو كان في الحرم كان أفضل لأجل الحرم، ولكن اللّه صنع ذلك في غير الحرم</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أرض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وقد بني بيت اللّه على ظهري، ويأتيني الناس من كل فج عميق، وجعلت حرم اللّه وأمنه، فأوحى اللّه إليها أن كفي وقري، فوعزتي وجلالي ما فضل ما فضلت به فيما أعطيت به أرض كربلاء إلاّ بمنزلة الإبرة غمست في البحر فحملت من ماء البحر، ولولا تربة كربلاء ما فضلتك، ولولا ما تضمنته أرض كربلاء ما خلقتك، ولا خلقت البيت الذي افتخرت به، فقري واستقري وكوني دنياً متواضعاً ذليلاً مهيناً، غير مستنكف ولا مستكبر لأرض كربلاء، وإلاّ سخت بك وهويت بك في نار جهنم</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تبارك وتعالى أرض كربلاء قبل أن يخلق الكعبة بأربعة وعشرين ألف عام، وقدّسها وبارك عليها، فما زالت قبل خلق اللّه الخلق مقدسة مباركة ولا تزال كذلك حتى يجعلها اللّه أفضل أرض في الجنة وأفضل منزل ومسكن يسكن اللّه فيه أوليائه في الجنة</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اتخذ اللّه أرض كربلاء حرماً آمنا مباركاً قبل أن يخلق اللّه أرض الكعبة ويتخذها حرماً بأربعة وعشرين ألف عام، وإنه إذا زلزل اللّه تبارك وتعالى الأرض وسيّرها رفعت كما هي بتربتها نورانية صافية، فجعلت </w:t>
      </w:r>
      <w:bookmarkStart w:id="852" w:name="pg15559_145963"/>
    </w:p>
    <w:p>
      <w:pPr>
        <w:pStyle w:val="BookText"/>
        <w:rPr/>
      </w:pPr>
      <w:bookmarkEnd w:id="852"/>
      <w:r>
        <w:rPr>
          <w:rFonts w:ascii="Amiri" w:hAnsi="Amiri" w:eastAsia="Amiri" w:cs="Amiri"/>
          <w:color w:val="111111"/>
          <w:sz w:val="28"/>
          <w:sz w:val="28"/>
          <w:szCs w:val="28"/>
          <w:rtl w:val="true"/>
          <w:lang w:bidi="ar-SA"/>
        </w:rPr>
        <w:t xml:space="preserve">في أفضل روضة من رياض الجنة، وأفضل مسكن في الجنة لا يسكنها إلاّ النبيون والمرسلون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لتزهر بين رياض الجنة كما يزهر الكوكب الدري بين الكواكب لأهل الأرض، يغشي نورها أبصار أهل الجنة جميعاً،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أرض اللّه المقدسة الطيبة المباركة التي تضمنت سيد الشهداء وسيد شباب اهل الجنة</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الغاضرية هي البقعة التي كلّم اللّه فيها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وناجي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وهي أكرم أرض اللّه عليه، ولولا ذلك ما استودع اللّه فيها أولياءه وابناء نبيه، فزوروا قبورنا بالغاضرية</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يقبر ابني بأرض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هي البقعة التي كانت فيها قبة الاسلام التي نجا اللّه عليها المؤمنين الذين آمنوا مع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الطوفان</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زوروا كربلاء ولا تقطعوه، فإن خير أولاد الأنبياء ضمنته، ألا وإن الملائكة زارت كربلاء ألف عام من قبل أن يسكنه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ليلة تمضي إلاّ وجبرائيل وميكائيل يزورانه، فاجتهد يا يحيى أن لا تفقد من ذلك الموطن</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9221916_2142443653"/>
      <w:bookmarkStart w:id="854" w:name="_Toc315"/>
      <w:bookmarkEnd w:id="853"/>
      <w:r>
        <w:rPr>
          <w:rtl w:val="true"/>
        </w:rPr>
        <w:t>الشفاء في تربتي ومائي</w:t>
      </w:r>
      <w:bookmarkEnd w:id="85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فضّل الأرضين والمياه بعضها </w:t>
      </w:r>
      <w:bookmarkStart w:id="855" w:name="pg15559_145965"/>
    </w:p>
    <w:p>
      <w:pPr>
        <w:pStyle w:val="BookText"/>
        <w:rPr/>
      </w:pPr>
      <w:bookmarkEnd w:id="855"/>
      <w:r>
        <w:rPr>
          <w:rFonts w:ascii="Amiri" w:hAnsi="Amiri" w:eastAsia="Amiri" w:cs="Amiri"/>
          <w:color w:val="111111"/>
          <w:sz w:val="28"/>
          <w:sz w:val="28"/>
          <w:szCs w:val="28"/>
          <w:rtl w:val="true"/>
          <w:lang w:bidi="ar-SA"/>
        </w:rPr>
        <w:t>على بعض، فمنها ما تفاخرت ومنها ما بغت، فما من ماء ولا أرض إلاّ عوقبت لتركها التواضع لله، حتى سلط اللّه المشركين على الكعبة وأرسل إلى زمزم ماء مالحاً حتى أفسد طعمه، وإن أرض كربلا وماء الفرات أول أرض وأول ماء قدس اللّه تبارك وتعالى وبارك اللّه عليهما،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بما فضلك اللّه تعالى فقد تفاخرت الارضون والمياه بعضها على بعض،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أرض اللّه المقدسة المباركة، الشفاء في تربتي ومائي، ولا فخر بل خاضعة ذليلة لمن فعل بي ذلك، ولا فخر على من دوني بل شكراً لله، فأكرمها وزادها بتواضعها وشكرها لله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تواضع لله رفعه اللّه، ومن تكبر وضعه اللّه تعالى</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9221918_2142443653"/>
      <w:bookmarkStart w:id="857" w:name="_Toc316"/>
      <w:bookmarkEnd w:id="856"/>
      <w:r>
        <w:rPr>
          <w:rtl w:val="true"/>
        </w:rPr>
        <w:t>طوبى لك من تربة</w:t>
      </w:r>
      <w:bookmarkEnd w:id="85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w:t>
      </w:r>
      <w:r>
        <w:rPr>
          <w:rStyle w:val="FootnoteAnchor"/>
          <w:rtl w:val="true"/>
        </w:rPr>
        <w:footnoteReference w:id="100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الحسين بن </w:t>
      </w:r>
      <w:bookmarkStart w:id="858" w:name="pg15559_145967"/>
    </w:p>
    <w:p>
      <w:pPr>
        <w:pStyle w:val="BookText"/>
        <w:rPr/>
      </w:pPr>
      <w:bookmarkEnd w:id="858"/>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أتاه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أتحبه؟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أمتك ستقتله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فحزن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شديداً،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أيسرك أن أُريك التربة التي يُقتل فيها؟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فخسف جبرئيل ما بين مجلس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حتى التقت القطعتان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 بين السبابتين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تناول بجناحه من التربة وناولها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رجعت أسرع من طرفة عين،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لك من تربة، وطوبى لمن يُقتل فيك</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9221920_2142443653"/>
      <w:bookmarkStart w:id="860" w:name="_Toc317"/>
      <w:bookmarkEnd w:id="859"/>
      <w:r>
        <w:rPr>
          <w:rtl w:val="true"/>
        </w:rPr>
        <w:t>جزاء من أهان التربة المقدسة</w:t>
      </w:r>
      <w:bookmarkEnd w:id="860"/>
    </w:p>
    <w:p>
      <w:pPr>
        <w:pStyle w:val="BookText"/>
        <w:rPr/>
      </w:pPr>
      <w:r>
        <w:rPr>
          <w:rFonts w:ascii="Amiri" w:hAnsi="Amiri" w:eastAsia="Amiri" w:cs="Amiri"/>
          <w:color w:val="111111"/>
          <w:sz w:val="28"/>
          <w:sz w:val="28"/>
          <w:szCs w:val="28"/>
          <w:rtl w:val="true"/>
          <w:lang w:bidi="ar-SA"/>
        </w:rPr>
        <w:t>عن موسى بن عبد العزيز</w:t>
      </w:r>
      <w:r>
        <w:rPr>
          <w:rStyle w:val="FootnoteAnchor"/>
          <w:rtl w:val="true"/>
        </w:rPr>
        <w:footnoteReference w:id="10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يوحنا بن سراقيون النصراني المتطبب في شارع أبي أحمد، فاستوقفني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 ودينك، من هذا الذي يزور قبره قوم منكم بناحية قصر ابن هبيرة</w:t>
      </w:r>
      <w:r>
        <w:rPr>
          <w:rStyle w:val="FootnoteAnchor"/>
          <w:rtl w:val="true"/>
        </w:rPr>
        <w:footnoteReference w:id="1005"/>
      </w:r>
      <w:r>
        <w:rPr>
          <w:rFonts w:ascii="Amiri" w:hAnsi="Amiri" w:eastAsia="Amiri" w:cs="Amiri"/>
          <w:color w:val="111111"/>
          <w:sz w:val="28"/>
          <w:sz w:val="28"/>
          <w:szCs w:val="28"/>
          <w:rtl w:val="true"/>
          <w:lang w:bidi="ar-SA"/>
        </w:rPr>
        <w:t>؟ من هو؟ من أصحاب نبيكم؟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أصحابه، هو ابن بنته، فما دعاك إلى المسألة لي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حديث طريف،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فقال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إليّ سابور الكبير الخادم الرشيدي في الليل، فصرت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معي فمضى وأنا معه حتى دخلنا على موسى بن عيسى الهاشمي</w:t>
      </w:r>
      <w:r>
        <w:rPr>
          <w:rStyle w:val="FootnoteAnchor"/>
          <w:rtl w:val="true"/>
        </w:rPr>
        <w:footnoteReference w:id="1006"/>
      </w:r>
      <w:r>
        <w:rPr>
          <w:rFonts w:ascii="IRNazanin" w:hAnsi="IRNazanin" w:eastAsia="IRNazanin"/>
          <w:color w:val="111111"/>
          <w:sz w:val="28"/>
          <w:sz w:val="28"/>
          <w:szCs w:val="28"/>
          <w:rtl w:val="true"/>
          <w:lang w:bidi="fa-IR"/>
        </w:rPr>
        <w:t xml:space="preserve">، فوجدناه </w:t>
      </w:r>
    </w:p>
    <w:p>
      <w:pPr>
        <w:pStyle w:val="BookText"/>
        <w:rPr/>
      </w:pPr>
      <w:r>
        <w:rPr>
          <w:rFonts w:ascii="Amiri" w:hAnsi="Amiri" w:eastAsia="Amiri" w:cs="Amiri"/>
          <w:color w:val="111111"/>
          <w:sz w:val="28"/>
          <w:sz w:val="28"/>
          <w:szCs w:val="28"/>
          <w:rtl w:val="true"/>
          <w:lang w:bidi="ar-SA"/>
        </w:rPr>
        <w:t>زائل العقل متكئاً على وسادة، وبين يديه طشت فيها حشو جوفه، وكان الرشيد استحضره من الكوفة، فأقبل سابور على خادم كان من خاصة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خبره؟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أنه كان من ساعة جالساً وحوله ندماؤه، وهو من أصح الناس جسماً وأطيبهم نفساً، إذ جرى ذكر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يوحنا هذا الذي سألتك عنه،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ليغلون فيه حتى أنهم فيما عرفت يجعلون تربته دواء يتداوون به، فقال له رجل من بني هاشم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بي علة عليلة فتعالجت لها بكل علاج فما نفعني، حتى وصف لي كاتبي أن آخذ من هذه التربة فأخذتها فنفعني اللّه بها، وزال عني ما كنت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عندك منها شي‌ء؟</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فوجه فجاءه منها بقطعة، فناولها موسى بن عيسى فأخذها موسى فاستدخلها دبره استهزاءً بمن تداوى بها واحتقاراً وتصغيراً لهذا الرجل الذي هي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هو إلاّ أن استدخلها دبره حتى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النار الطست الطست، فجئناه بالطست فأخرج فيها ما ترى، فانصرف الندماء وصار المجلس مأتماً، فأقبل عليّ 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لك فيه حيلة، فدعوت بشمعة فنظرت فإذا كبده وطحاله ورئته وفؤاده خرج منه في الطست، فنظرت إلى أمر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لأحد في هذا صنع، إلاّ أن يكون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يحيي الموتى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كن هاهنا في الدار إلى أن يتبين ما يكون من أمره، فبتّ عندهم وهو بتلك الحال ما رفع رأسه فمات في وقت السحر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موسى بن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يوحنا يزور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دينه ثم أسلم بعد هذا وحسن إسلامه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861" w:name="pg15559_145972"/>
    </w:p>
    <w:p>
      <w:pPr>
        <w:pStyle w:val="BookText"/>
        <w:rPr/>
      </w:pPr>
      <w:bookmarkEnd w:id="861"/>
      <w:r>
        <w:rPr>
          <w:rFonts w:eastAsia="Times New Roman" w:cs="Times New Roman" w:ascii="Times New Roman" w:hAnsi="Times New Roman"/>
          <w:color w:val="111111"/>
          <w:sz w:val="28"/>
          <w:szCs w:val="28"/>
          <w:lang w:val="en-US" w:bidi="en-US"/>
        </w:rPr>
        <w:t>43</w:t>
      </w:r>
    </w:p>
    <w:p>
      <w:pPr>
        <w:pStyle w:val="Heading2"/>
        <w:numPr>
          <w:ilvl w:val="1"/>
          <w:numId w:val="1"/>
        </w:numPr>
        <w:rPr/>
      </w:pPr>
      <w:bookmarkStart w:id="862" w:name="__RefHeading___Toc9221922_2142443653"/>
      <w:bookmarkStart w:id="863" w:name="_Toc318"/>
      <w:bookmarkEnd w:id="862"/>
      <w:r>
        <w:rPr>
          <w:rtl w:val="true"/>
        </w:rPr>
        <w:t>في يوم المحشر</w:t>
      </w:r>
      <w:bookmarkEnd w:id="863"/>
    </w:p>
    <w:p>
      <w:pPr>
        <w:pStyle w:val="BookText"/>
        <w:rPr/>
      </w:pPr>
      <w:r>
        <w:rPr>
          <w:rFonts w:ascii="Amiri" w:hAnsi="Amiri" w:eastAsia="Amiri" w:cs="Amiri"/>
          <w:color w:val="111111"/>
          <w:sz w:val="28"/>
          <w:sz w:val="28"/>
          <w:szCs w:val="28"/>
          <w:rtl w:val="true"/>
          <w:lang w:bidi="ar-SA"/>
        </w:rPr>
        <w:t xml:space="preserve">إن اللّه عزوجل قد أخبر ملائكته بقصة عاشوراء قبل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أخبر أنبياءه وأولياءه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في عهده، وأراد الباري عزوجل أن لا تموت هذه الفاجعة المؤلمة أبداً، بل تبقى إلى يوم القيامة، وحتى في يوم المحشر، سيُقام مجلس العزاء على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وستُذكر فاجعة كربلاء بتفاصيلها وتجُسّم أمام الملأ، ويبكي الخلق على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تحُشر ابنتي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ومعها ثياب مصبوغة بالدم، فتعلّق بقائمة من قوائم العرش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عدل احكم بيني وبين قاتل ولدي،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فيحكم اللّه تعالى لابنتي ورب الكعبة، وإن اللّه عزوجل يغضب بغضب فاطمة ويرضى لرضاها</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جمع اللّه الأولين والآخرين في صعيد واحد ثم أمر منادياً،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أبصاركم ونكسوا رؤوسكم حتى تجوز فاطمة ابنة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فتغض الخلائق أبصارهم، فتأتي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نجيب من نجب الجنة يشيعها سبعون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ملك، فتقف موقفاً شريفاً من مواقف القيامة، ثم تنزل عن نجيبها فتأخذ قميص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بيدها مضمخاً بدمه،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هذا قيص ولدي وقد علمتَ ماصُنع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فيأتيها النداء من قبل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يافاطمة لك عندي الرضا،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انتصر لي من قاتله، فيأمر اللّه تعالى عنقاً من النار فتخرج من جهنم فتلتقط قتلة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يلتقط الطير الحب، ثم يعود العنق بهم إلى النار فيعذبون فيها بأنواع العذاب</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bookmarkStart w:id="864" w:name="pg15559_145977"/>
    </w:p>
    <w:p>
      <w:pPr>
        <w:pStyle w:val="BookText"/>
        <w:rPr/>
      </w:pPr>
      <w:bookmarkEnd w:id="864"/>
      <w:r>
        <w:rPr>
          <w:rFonts w:eastAsia="Times New Roman" w:cs="Times New Roman" w:ascii="Times New Roman" w:hAnsi="Times New Roman"/>
          <w:color w:val="111111"/>
          <w:sz w:val="28"/>
          <w:szCs w:val="28"/>
          <w:lang w:val="en-US" w:bidi="en-US"/>
        </w:rPr>
        <w:t>44</w:t>
      </w:r>
    </w:p>
    <w:p>
      <w:pPr>
        <w:pStyle w:val="Heading2"/>
        <w:numPr>
          <w:ilvl w:val="1"/>
          <w:numId w:val="1"/>
        </w:numPr>
        <w:rPr/>
      </w:pPr>
      <w:bookmarkStart w:id="865" w:name="__RefHeading___Toc9221924_2142443653"/>
      <w:bookmarkStart w:id="866" w:name="_Toc319"/>
      <w:bookmarkEnd w:id="865"/>
      <w:r>
        <w:rPr>
          <w:rtl w:val="true"/>
        </w:rPr>
        <w:t xml:space="preserve">زيارة الإمام  </w:t>
      </w:r>
      <w:r>
        <w:rPr>
          <w:rtl w:val="true"/>
        </w:rPr>
        <w:t>(</w:t>
      </w:r>
      <w:r>
        <w:rPr>
          <w:rtl w:val="true"/>
        </w:rPr>
        <w:t>عليه السلام</w:t>
      </w:r>
      <w:r>
        <w:rPr>
          <w:rtl w:val="true"/>
        </w:rPr>
        <w:t>)</w:t>
      </w:r>
      <w:bookmarkEnd w:id="866"/>
    </w:p>
    <w:p>
      <w:pPr>
        <w:pStyle w:val="BookText"/>
        <w:rPr/>
      </w:pPr>
      <w:r>
        <w:rPr>
          <w:rFonts w:ascii="Amiri" w:hAnsi="Amiri" w:eastAsia="Amiri" w:cs="Amiri"/>
          <w:color w:val="111111"/>
          <w:sz w:val="28"/>
          <w:sz w:val="28"/>
          <w:szCs w:val="28"/>
          <w:rtl w:val="true"/>
          <w:lang w:bidi="ar-SA"/>
        </w:rPr>
        <w:t xml:space="preserve">إن من أعظم القربات إلى اللّه عزوجل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فإنها من علائم الإيمان، وقد تشرف بهذه الزيارة جميع الأنبياء والأوصياء والأولياء</w:t>
      </w:r>
      <w:r>
        <w:rPr>
          <w:rStyle w:val="FootnoteAnchor"/>
          <w:rtl w:val="true"/>
        </w:rPr>
        <w:footnoteReference w:id="1010"/>
      </w:r>
      <w:r>
        <w:rPr>
          <w:rFonts w:ascii="Amiri" w:hAnsi="Amiri" w:eastAsia="Amiri" w:cs="Amiri"/>
          <w:color w:val="111111"/>
          <w:sz w:val="28"/>
          <w:sz w:val="28"/>
          <w:szCs w:val="28"/>
          <w:rtl w:val="true"/>
          <w:lang w:bidi="ar-SA"/>
        </w:rPr>
        <w:t>، وملائكة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زيارة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من زار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كتبه اللّه 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حول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ملك شعثاء غبراء يبكون عليه إلى يوم القيامة</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لا تأتونه يعني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أربعة آلاف ملك يبكون عند قبره إلى يوم القيامة</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بشير الدهان</w:t>
      </w:r>
      <w:r>
        <w:rPr>
          <w:rStyle w:val="FootnoteAnchor"/>
          <w:rtl w:val="true"/>
        </w:rPr>
        <w:footnoteReference w:id="10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نازل بالحيرة</w:t>
      </w:r>
      <w:r>
        <w:rPr>
          <w:rStyle w:val="FootnoteAnchor"/>
          <w:rtl w:val="true"/>
        </w:rPr>
        <w:footnoteReference w:id="1014"/>
      </w:r>
      <w:r>
        <w:rPr>
          <w:rFonts w:ascii="Amiri" w:hAnsi="Amiri" w:eastAsia="Amiri" w:cs="Amiri"/>
          <w:color w:val="111111"/>
          <w:sz w:val="28"/>
          <w:sz w:val="28"/>
          <w:szCs w:val="28"/>
          <w:rtl w:val="true"/>
          <w:lang w:bidi="ar-SA"/>
        </w:rPr>
        <w:t>وعنده جماعة من الشيعة، فأقبل إليّ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بشير أحججت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ولكني قد عرّفت بالقبر</w:t>
      </w:r>
      <w:r>
        <w:rPr>
          <w:rStyle w:val="FootnoteAnchor"/>
          <w:rtl w:val="true"/>
        </w:rPr>
        <w:footnoteReference w:id="1015"/>
      </w:r>
      <w:r>
        <w:rPr>
          <w:rFonts w:ascii="Amiri" w:hAnsi="Amiri" w:eastAsia="Amiri" w:cs="Amiri"/>
          <w:color w:val="111111"/>
          <w:sz w:val="28"/>
          <w:sz w:val="28"/>
          <w:szCs w:val="28"/>
          <w:rtl w:val="true"/>
          <w:lang w:bidi="ar-SA"/>
        </w:rPr>
        <w:t xml:space="preserve">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بشير واللّه ما فاتك شي‌ء مما كان لأصحاب مكة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فيه عرفات فسره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بشير إن الرجل منكم ليغتسل على شاطئ الفرات ثم يأتي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فيعطيه اللّه بكل قدم يرفعها أو يضعها مائة حجة مقبولة ومائة عمرة مبرورة ومائة غزوة مع نبي مرسل إلى أعداء اللّه وأعداء رسوله، يا بشير اسمع وأبلغ من احتمل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كان كمن زار اللّه تبارك و تعالى في عرشه</w:t>
      </w:r>
      <w:r>
        <w:rPr>
          <w:rFonts w:eastAsia="Amiri" w:cs="Amiri" w:ascii="Amiri" w:hAnsi="Amiri"/>
          <w:color w:val="111111"/>
          <w:sz w:val="28"/>
          <w:szCs w:val="28"/>
          <w:rtl w:val="true"/>
          <w:lang w:bidi="ar-SA"/>
        </w:rPr>
        <w:t>»</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شدة تقربه إلى رحمة اللّه عزوجل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في حجر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يلاعبه ويضاحكه،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أشد إعجابك بهذا الصبي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Style w:val="FootnoteAnchor"/>
          <w:rtl w:val="true"/>
        </w:rPr>
        <w:footnoteReference w:id="1017"/>
      </w:r>
      <w:r>
        <w:rPr>
          <w:rFonts w:ascii="Amiri" w:hAnsi="Amiri" w:eastAsia="Amiri" w:cs="Amiri"/>
          <w:color w:val="111111"/>
          <w:sz w:val="28"/>
          <w:sz w:val="28"/>
          <w:szCs w:val="28"/>
          <w:rtl w:val="true"/>
          <w:lang w:bidi="ar-SA"/>
        </w:rPr>
        <w:t>وكيف لا أحبه ولا أعجب به وهو ثمرة فؤادي وقرة عيني، أما إن أمتي ستقتله، فمن زاره بعد وفاته كتب اللّه له حجة من حججي،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حجة من حججك؟،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وحجتين من حججي،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حجتين من حججك؟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تزاده ويزيد ويضعف حتى بلغ تسعين حجة من حجج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بأعمارها</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اجتذبه إليه ثم يقول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امسكه، ثم يقع عليه فيقبّله ويبكي،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لم تبكي؟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أقبّل موضع السيوف منك وأبكي،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واُقتل؟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وأبوك وأخوك وأنت،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فمصارعنا شتى؟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يزورنا من أمتك؟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يزورني ويزور أباك وأخاك وأنت إلاّ الصديقون من أمتي</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قتيل العبرة، قُتلت مكروباً وحقيق على اللّه أن لايأتيني مكروب إلاّ أردّه اللّه وأقلبه إلى أهله مسروراً</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ربه عزوجل ينظر إلى موضع معسكره ومن حلّه من الشهداء معه، وينظر إلى زواره وهو أعرف بهم وبأسمائهم وأسماء آبائهم وبدرجاتهم ومنزلتهم عند اللّه عزوجل من أحدكم بولده، وإنه ليرى من يبكيه، فيستغفر له، ويسأل آباءه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يستغفروا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زائري ما أعد اللّه له لكان فرحه أكثر من جزعه، وإن زائره لينقلب وما عليه من ذنب</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867" w:name="pg15559_145983"/>
    </w:p>
    <w:p>
      <w:pPr>
        <w:pStyle w:val="BookText"/>
        <w:rPr/>
      </w:pPr>
      <w:bookmarkEnd w:id="867"/>
      <w:r>
        <w:rPr>
          <w:rFonts w:eastAsia="Times New Roman" w:cs="Times New Roman" w:ascii="Times New Roman" w:hAnsi="Times New Roman"/>
          <w:color w:val="111111"/>
          <w:sz w:val="28"/>
          <w:szCs w:val="28"/>
          <w:lang w:val="en-US" w:bidi="en-US"/>
        </w:rPr>
        <w:t>45</w:t>
      </w:r>
    </w:p>
    <w:p>
      <w:pPr>
        <w:pStyle w:val="Heading2"/>
        <w:numPr>
          <w:ilvl w:val="1"/>
          <w:numId w:val="1"/>
        </w:numPr>
        <w:rPr/>
      </w:pPr>
      <w:bookmarkStart w:id="868" w:name="__RefHeading___Toc9221926_2142443653"/>
      <w:bookmarkStart w:id="869" w:name="_Toc320"/>
      <w:bookmarkEnd w:id="868"/>
      <w:r>
        <w:rPr>
          <w:rtl w:val="true"/>
        </w:rPr>
        <w:t>وثاقة حوادث كربلاء</w:t>
      </w:r>
      <w:bookmarkEnd w:id="869"/>
    </w:p>
    <w:p>
      <w:pPr>
        <w:pStyle w:val="BookText"/>
        <w:rPr/>
      </w:pPr>
      <w:r>
        <w:rPr>
          <w:rFonts w:ascii="IRNazanin" w:hAnsi="IRNazanin" w:eastAsia="IRNazanin"/>
          <w:color w:val="111111"/>
          <w:sz w:val="28"/>
          <w:sz w:val="28"/>
          <w:szCs w:val="28"/>
          <w:rtl w:val="true"/>
          <w:lang w:bidi="fa-IR"/>
        </w:rPr>
        <w:t xml:space="preserve">ثم إن ما وصلنا من حوادث ومصائب كربلاء فهو أقل بكثير مما جرى على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يومذاك، فكم من مصيبة جرت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تُنقل، أو نقلت ولم تصلنا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 بأن ما وصلنا من وقائع عاشوراء بتفاصيلها، من المتواترات على الأغلب، مما لا يدع مجالاً للشك أبداً، حيث تناقلتها الصدور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معظمها نُقلت بالأخبار المعتبرة والمصححة، وبعضها نقلها الثقاة من العلماء والخطباء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نرى صحة ما رواه العلماء المحققون والخطباء الأتقياء من جزئيات وقائع كربلاء وما لحقها من قضايا الأسر وما أشبه، فلا مجال للتشكيك بمثل عرس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وحضور ليلى والدة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وضرب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رأسها بمقدم المحمل وخروج الدم من تحت قناعها بعد ما رأت رأس أخيها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أشبه مما نُقل في المقاتل وذكرها العلماء الفقهاء والخطباء الفضلاء والقرّاء الأتقياء، فإن كل هذه الأمور صحيحة ومعتبرة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وبعدئذ</w:t>
      </w:r>
      <w:r>
        <w:rPr>
          <w:rStyle w:val="FootnoteAnchor"/>
          <w:rtl w:val="true"/>
        </w:rPr>
        <w:footnoteReference w:id="1022"/>
      </w:r>
      <w:r>
        <w:rPr>
          <w:rFonts w:ascii="Amiri" w:hAnsi="Amiri" w:eastAsia="Amiri" w:cs="Amiri"/>
          <w:color w:val="111111"/>
          <w:sz w:val="28"/>
          <w:sz w:val="28"/>
          <w:szCs w:val="28"/>
          <w:rtl w:val="true"/>
          <w:lang w:bidi="ar-SA"/>
        </w:rPr>
        <w:t xml:space="preserve">فالمنكر لبعض هذه الجزيئات بحاجة إلى بيان الدليل، فإن عدم </w:t>
      </w:r>
    </w:p>
    <w:p>
      <w:pPr>
        <w:pStyle w:val="BookText"/>
        <w:rPr/>
      </w:pPr>
      <w:r>
        <w:rPr>
          <w:rFonts w:ascii="Amiri" w:hAnsi="Amiri" w:eastAsia="Amiri" w:cs="Amiri"/>
          <w:color w:val="111111"/>
          <w:sz w:val="28"/>
          <w:sz w:val="28"/>
          <w:szCs w:val="28"/>
          <w:rtl w:val="true"/>
          <w:lang w:bidi="ar-SA"/>
        </w:rPr>
        <w:t xml:space="preserve">وجدانه في بعض الكتب لا يكون دليلاً على العدم، لأن كثيراً من الكتب العلمية والتاريخية وكثيراً من المصادر أحرقت وأتلفت من قبل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وأعداء المسلمين، وكم من قضية صحيحة تناقلتها صدور الثقاة، ثقة عن ثقة،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مظانه أن صحة السند طريق لمعرفة الصدور، وإذا حصل الوثوق بالصدور لقوة المضمون أو للقرائن وما أشبه، فهو كاف</w:t>
      </w:r>
      <w:r>
        <w:rPr>
          <w:rStyle w:val="FootnoteAnchor"/>
          <w:rtl w:val="true"/>
        </w:rPr>
        <w:footnoteReference w:id="1023"/>
      </w:r>
      <w:r>
        <w:rPr>
          <w:rFonts w:ascii="Amiri" w:hAnsi="Amiri" w:eastAsia="Amiri" w:cs="Amiri"/>
          <w:color w:val="111111"/>
          <w:sz w:val="28"/>
          <w:sz w:val="28"/>
          <w:szCs w:val="28"/>
          <w:rtl w:val="true"/>
          <w:lang w:bidi="ar-SA"/>
        </w:rPr>
        <w:t xml:space="preserve">، مضافاً إلى أن القضايا التاريخية في شروط حجيتها وطرق أسنادها واعتبارها تختلف عن القضايا الفقهية، وحتى الفقهية تختلف في الإلزاميات عن غيرها، وفي الاقتضائيات عن اللا إقتضائيات كما فصله العلماء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الحكومات الجائرة وحكام المخالفين لم يسمحوا بنقل ما جرى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الظلم، كما لم يسمحوا بنقل فضائلهم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كانوا يسعون دائماً لتشويه سمعتهم وإماتة ذكرهم والقضاء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أيضاً تكون </w:t>
      </w:r>
    </w:p>
    <w:p>
      <w:pPr>
        <w:pStyle w:val="BookText"/>
        <w:rPr/>
      </w:pPr>
      <w:r>
        <w:rPr>
          <w:rFonts w:ascii="Amiri" w:hAnsi="Amiri" w:eastAsia="Amiri" w:cs="Amiri"/>
          <w:color w:val="111111"/>
          <w:sz w:val="28"/>
          <w:sz w:val="28"/>
          <w:szCs w:val="28"/>
          <w:rtl w:val="true"/>
          <w:lang w:bidi="ar-SA"/>
        </w:rPr>
        <w:t xml:space="preserve">الروايات الواردة في فضائلهم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وإن لم يكن لها الأسناد القوية، وكذلك ما ورد في مصائبهم، لأن الظروف آنذاك لم تكن تسمح بنقل الرواة لها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أيضاً يعرف العكس، فلا يصح عندنا ما ورد قدحاً في بعض ذراريهم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أسنادها، ولميل الحكام بنشر مثل تلك الأكاذيب، ولغير ذلك، على ما ذكرناه في بعض كتبنا</w:t>
      </w:r>
      <w:r>
        <w:rPr>
          <w:rFonts w:eastAsia="Amiri" w:cs="Amiri" w:ascii="Amiri" w:hAnsi="Amiri"/>
          <w:color w:val="111111"/>
          <w:sz w:val="28"/>
          <w:szCs w:val="28"/>
          <w:rtl w:val="true"/>
          <w:lang w:bidi="ar-SA"/>
        </w:rPr>
        <w:t xml:space="preserve">. </w:t>
      </w:r>
      <w:bookmarkStart w:id="870" w:name="pg15559_145989"/>
    </w:p>
    <w:p>
      <w:pPr>
        <w:pStyle w:val="BookText"/>
        <w:rPr/>
      </w:pPr>
      <w:bookmarkEnd w:id="870"/>
      <w:r>
        <w:rPr>
          <w:rFonts w:eastAsia="Times New Roman" w:cs="Times New Roman" w:ascii="Times New Roman" w:hAnsi="Times New Roman"/>
          <w:color w:val="111111"/>
          <w:sz w:val="28"/>
          <w:szCs w:val="28"/>
          <w:lang w:val="en-US" w:bidi="en-US"/>
        </w:rPr>
        <w:t>46</w:t>
      </w:r>
    </w:p>
    <w:p>
      <w:pPr>
        <w:pStyle w:val="Heading2"/>
        <w:numPr>
          <w:ilvl w:val="1"/>
          <w:numId w:val="1"/>
        </w:numPr>
        <w:rPr/>
      </w:pPr>
      <w:bookmarkStart w:id="871" w:name="__RefHeading___Toc9221928_2142443653"/>
      <w:bookmarkStart w:id="872" w:name="_Toc321"/>
      <w:bookmarkEnd w:id="871"/>
      <w:r>
        <w:rPr>
          <w:rtl w:val="true"/>
        </w:rPr>
        <w:t>بين الأفضلية والخصائص</w:t>
      </w:r>
      <w:bookmarkEnd w:id="872"/>
    </w:p>
    <w:p>
      <w:pPr>
        <w:pStyle w:val="BookText"/>
        <w:rPr/>
      </w:pPr>
      <w:r>
        <w:rPr>
          <w:rFonts w:ascii="IRNazanin" w:hAnsi="IRNazanin" w:eastAsia="IRNazanin"/>
          <w:color w:val="111111"/>
          <w:sz w:val="28"/>
          <w:sz w:val="28"/>
          <w:szCs w:val="28"/>
          <w:rtl w:val="true"/>
          <w:lang w:bidi="fa-IR"/>
        </w:rPr>
        <w:t xml:space="preserve">إن اللّه عزوجل قد خصّ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بخصائص لم يُعطها أحداً من العالمين من الأولين والآخرين، وهذه الخصائص لا تعني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الاختصاص بالخصائص شيء والأفضلية المطلقة شيء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صرّح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خير مني</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والمستفاد من الروايات الشريفة أن الأفضل على الإطلاق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خير البشر وأشرف الخلق، ومن بعده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في الفضل سواء، ومن بعدهما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بعده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الفضل </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بعده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سواء</w:t>
      </w:r>
      <w:r>
        <w:rPr>
          <w:rStyle w:val="FootnoteAnchor"/>
          <w:rtl w:val="true"/>
        </w:rPr>
        <w:footnoteReference w:id="1026"/>
      </w:r>
      <w:r>
        <w:rPr>
          <w:rFonts w:ascii="IRNazanin" w:hAnsi="IRNazanin" w:eastAsia="IRNazanin"/>
          <w:color w:val="111111"/>
          <w:sz w:val="28"/>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اختص كل من هؤلاء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بخصائص قد لا يشاركه فيها أحد</w:t>
      </w:r>
      <w:r>
        <w:rPr>
          <w:rFonts w:eastAsia="Amiri" w:cs="Amiri" w:ascii="Amiri" w:hAnsi="Amiri"/>
          <w:color w:val="111111"/>
          <w:sz w:val="28"/>
          <w:szCs w:val="28"/>
          <w:rtl w:val="true"/>
          <w:lang w:bidi="ar-SA"/>
        </w:rPr>
        <w:t xml:space="preserve">. </w:t>
      </w:r>
      <w:bookmarkStart w:id="873" w:name="pg15559_145992"/>
    </w:p>
    <w:p>
      <w:pPr>
        <w:pStyle w:val="BookText"/>
        <w:rPr/>
      </w:pPr>
      <w:bookmarkEnd w:id="873"/>
      <w:r>
        <w:rPr>
          <w:rFonts w:eastAsia="Times New Roman" w:cs="Times New Roman" w:ascii="Times New Roman" w:hAnsi="Times New Roman"/>
          <w:color w:val="111111"/>
          <w:sz w:val="28"/>
          <w:szCs w:val="28"/>
          <w:lang w:val="en-US" w:bidi="en-US"/>
        </w:rPr>
        <w:t>47</w:t>
      </w:r>
    </w:p>
    <w:p>
      <w:pPr>
        <w:pStyle w:val="Heading2"/>
        <w:numPr>
          <w:ilvl w:val="1"/>
          <w:numId w:val="1"/>
        </w:numPr>
        <w:rPr/>
      </w:pPr>
      <w:bookmarkStart w:id="874" w:name="__RefHeading___Toc9221930_2142443653"/>
      <w:bookmarkStart w:id="875" w:name="_Toc322"/>
      <w:bookmarkEnd w:id="874"/>
      <w:r>
        <w:rPr>
          <w:rtl w:val="true"/>
        </w:rPr>
        <w:t>الشعائر الحسينية</w:t>
      </w:r>
      <w:bookmarkEnd w:id="875"/>
    </w:p>
    <w:p>
      <w:pPr>
        <w:pStyle w:val="Heading3"/>
        <w:numPr>
          <w:ilvl w:val="2"/>
          <w:numId w:val="1"/>
        </w:numPr>
        <w:rPr/>
      </w:pPr>
      <w:bookmarkStart w:id="876" w:name="__RefHeading___Toc9221932_2142443653"/>
      <w:bookmarkStart w:id="877" w:name="_Toc323"/>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يستفاد من الأدلة الشرعية رجحان واستحباب مختلف الشعائر الحسينية من البكاء والجزع وإقامة المجالس وإنشاد الشعر واللطم والزنجيل والتطبير وما أشبه مما تعارف عليه المؤمنون في مختلف العصور</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9221934_2142443653"/>
      <w:bookmarkStart w:id="879" w:name="_Toc324"/>
      <w:bookmarkEnd w:id="878"/>
      <w:r>
        <w:rPr>
          <w:rtl w:val="true"/>
        </w:rPr>
        <w:t>البكاء</w:t>
      </w:r>
      <w:bookmarkEnd w:id="879"/>
    </w:p>
    <w:p>
      <w:pPr>
        <w:pStyle w:val="BookText"/>
        <w:rPr/>
      </w:pP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قتيل العبرة</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فخذه فجعل يقبّله،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ابنك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أمتك ستقتله بعدك، فدمعت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أريتك من تربته التي يُقتل عليها،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فأراه جبرئيل تراباً من تراب الأرض التي يُقتل عليها،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تدعى الطف</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أن هبط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فخلا به ملياً من النهار، فغلبتهما عبرة فلم </w:t>
      </w:r>
    </w:p>
    <w:p>
      <w:pPr>
        <w:pStyle w:val="BookText"/>
        <w:rPr/>
      </w:pPr>
      <w:r>
        <w:rPr>
          <w:rFonts w:ascii="Amiri" w:hAnsi="Amiri" w:eastAsia="Amiri" w:cs="Amiri"/>
          <w:color w:val="111111"/>
          <w:sz w:val="28"/>
          <w:sz w:val="28"/>
          <w:szCs w:val="28"/>
          <w:rtl w:val="true"/>
          <w:lang w:bidi="ar-SA"/>
        </w:rPr>
        <w:t xml:space="preserve">يتفرقا حتى هبط عليهما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رسول رب العالمين</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ربكما يقرئكما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عزمت عليكما لما صبرتما،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فصبرا</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جالساً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حجره إذ هملت عيناه بالدموع،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أراك تبكي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جاءني جبرئيل فعزاني بابني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وأخبرني أن طائفة من أمتي ستقتله، لاأنالهم اللّه شفاعتي</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ذَكَرنا أو ذُكرنا عنده فخرج من عينه دمع مثل جناح بعوضة، غفر اللّه له ذنوبه ولو كانت مثل زبد البحر</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المهموم لظلمنا تسبيح، وهمّه لنا عبادة، وكتمان سرنا جهاد في سبيل اللّه</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دمعت عيناه لقتل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حتى تسيل على خده، بوّأه اللّه بها في الجنة غرفاً، يسكنها أحقاباً، وأيما مؤمن دمعت عيناه دمعاً حتى يسيل على خده، لأذى مسّنا من عدونا في الدنيا، بوّأه اللّه مبوأ صدق في الجنة، وأيما مؤمن مسّه أذى فينا فدمعت عيناه حتى يسيل دمعه على خديه من مضاضة ما أُوذي فينا، صرف اللّه عن وجهه الأذى، وآمنه يوم القيامة من سخطه والنار</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وعلى قاتله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قتيل العبرة لا يذكرني مؤمن إلاّ بكى</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دمعت عينه فينا دمعةً لدم سُفك لنا أو حق لنا نقصناه أو عرض انتهك لنا أو لأحد من شيعتنا بوّأه اللّه تعالى بها في الجنة حقباً</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قطرت عيناه فينا قطرة أو دمعت عيناه فينا دمعة إلاّ بوأه اللّه بها في الجنة حُقباً</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فخرج من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جناح ذباب كان ثوابه على اللّه عز وجل ولم يرض له بدون الجنة</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عبرة كل مؤمن</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ذُكرنا عنده، ففاضت عيناه حرم اللّه وجهه على النار</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بكى وأبكى فينا مائة فله الجنة، ومن بكى وأبكى خمسين فله الجنة، ومن بكى وأبكى ثلاثين فله الجنة، ومن بكى وأبكى عشرين فله الجنة، ومن بكى وأبكى عشرة فله الجنة، ومن بكى وأبكى واحداً فله الجنة، ومن تباكى فله الجنة</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ليأمر ملائكته المقربين أن يتلقوا دموعهم المصبوبة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الخزان في الجنان، فيمزجونها بماء الحيوان، فيزيد في عذوبتها وطيبها ألف ضعفها</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أبيه أربعين سنة، صائماً نهاره، قائماً ليله، فإذا حضر الإفطار جاءه غلامه بطعامه وشرابه فيضعه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مولاي،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رسول اللّه جائعاً، قُتل ابن رسول اللّه عطشاناً، فلا يزال يكرر ذلك ويبكي حتى يبلّ طعامه من دموعه، ويمزج شرابه بدموعه، فلم يزل كذلك حتى لحق باللّه عز وجل</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مولى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يوماً إلى الصحراء،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فوجدته قد سجد على حجارة خشنة، فوقفت وأنا أسمع شهيقه وبكاءه، وأحصيت عليه ألف 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لا إله إلاّ اللّه تعبداً ورقاً، لاإله إلاّ اللّه إيماناً وتصديقاً وصدقاً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من السجود وإن لحيته </w:t>
      </w:r>
    </w:p>
    <w:p>
      <w:pPr>
        <w:pStyle w:val="BookText"/>
        <w:rPr/>
      </w:pPr>
      <w:r>
        <w:rPr>
          <w:rFonts w:ascii="Amiri" w:hAnsi="Amiri" w:eastAsia="Amiri" w:cs="Amiri"/>
          <w:color w:val="111111"/>
          <w:sz w:val="28"/>
          <w:sz w:val="28"/>
          <w:szCs w:val="28"/>
          <w:rtl w:val="true"/>
          <w:lang w:bidi="ar-SA"/>
        </w:rPr>
        <w:t>ووجهه قد غُمرا بالماء من دموع عينيه،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أما آن لحزنك أن ينقضي ولبكائك أن يقل؟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إن يعقوب بن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ابن نبي، له اثنا عشر ابناً فغيّب اللّه سبحانه واحداً منهم فشاب رأسه من الحزن، واحدودب ظهره من الغم، وذهب بصره من البكاء، وابنه حي في دار الدنيا، وأنا رأيت أبي وأخي وسبعة عشر من أهل بيتي صرعى مقتولين، فكيف ينقضي حزني ويقلّ بكائي؟</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الطوسي</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w:t>
      </w:r>
      <w:r>
        <w:rPr>
          <w:rStyle w:val="FootnoteAnchor"/>
          <w:rtl w:val="true"/>
        </w:rPr>
        <w:footnoteReference w:id="10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فألفيته كاسف اللون، ظاهر الحزن، ودموعه تنحدر من عينيه كاللؤلؤ المتساقط،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مم بكاؤك لا أبكى اللّه عينيك؟</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في غفلة أنت؟ أما علمت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في مثل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قولك في صومه؟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وأفطره من غير تشميت، ولا تجعله يوم صوم كاملا، وليكن إفطارك بعد صلاة العصر بساعة على شربة من ماء، فإنه في مثل ذلك الوقت من اليوم تجلت </w:t>
      </w:r>
    </w:p>
    <w:p>
      <w:pPr>
        <w:pStyle w:val="BookText"/>
        <w:rPr/>
      </w:pPr>
      <w:r>
        <w:rPr>
          <w:rFonts w:ascii="IRNazanin" w:hAnsi="IRNazanin" w:eastAsia="IRNazanin"/>
          <w:color w:val="111111"/>
          <w:sz w:val="28"/>
          <w:sz w:val="28"/>
          <w:szCs w:val="28"/>
          <w:rtl w:val="true"/>
          <w:lang w:bidi="fa-IR"/>
        </w:rPr>
        <w:t xml:space="preserve">الهيجاء عن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وانكشفت الملحمة عنهم، وفي الأرض منهم ثلاثون رجلاً صريعاً في مواليهم، يعُزُّ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مصرعهم ولو كان في الدنيا يومئذ حياً 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المعزّى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اخضلت لحيته بدموعه</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المحرم شهر كان أهل الجاهلية يُحرّمون فيه القتال، فاستُحلت فيه دماؤنا، وهُتكت فيه حرمتنا، وسُبي فيه ذرارينا ونساؤنا، وأُضرمت النيران في مضاربنا، وانتهُب ما فيها من ثقلنا، ولم تُرعَ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في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أقرح جفوننا وأسبل دموعنا وأذل عزيزنا، بأرض كرب وبلاء، وأورثتنا الكرب والبلاء إلى يوم الانقضاء، فعلى مثل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فليبك الباكون فإن البكاء عليه يحُطّ الذنوب العظام</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دعبل بن علي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قد قلت فيكم قصيدة وآليت على نفسي أن لاأُنشدها أحداً قبلك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ومنزل وحي مقفر العرصات</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فيئهم في غيرهم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 xml:space="preserve">بكى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خزاعي</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مسمع إن الأرض والسماء لتبكي منذ قُتل أمير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لنا، وما بكى لنا من الملائكة أكثر، وما رقأت دموع الملائكة منذ قُتلنا، وما بكى أحد رحمةً لنا ولما لقينا إلاّ رحمه اللّه قبل أن تخرج الدمعة من عينه، فإذا سالت دموعه على خدّه فلو أن قطرة من دموعه سقطت في جهنم لأطفأت حرّها حتى لا يوجد لها حرّ، وإن الموجع قلبه لنا ليفرح يوم يرانا عند موته فرحةً لا تزال تلك الفرحة في قلبه حتى يرد علينا الحوض، وإن الكوثر ليفرح بمحبنا إذا ورد عليه حتى أنه ليذيقه من ضروب الطعام ما لا يشتهي أن يصدر عنه، يا مسمع من شرب منه شربة لم يظمأ بعدها أبداً، ولم يستقِ بعدها أبداً، وهو في برد الكافور وريح المسك وطعم الزنجبيل، أحلى من العسل وألين من الزبد وأصفى من الدمع وأذكى من العنبر، يخرج من تسنيم ويمر بأنهار الجنان، يجري على رضراض الدر والياقوت، فيه من القدحان أكثر من عدد نجوم السماء، يوجد ريحه من مسيرة ألف عام، قدحانه من الذهب والفضة وألوان الجوهر، يفوح في وجه الشارب منه كل فائحة، حتى يقول الشارب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تُركت هاهنا لا أبغي بهذا بدلاً ولا عنه تحويلاً، أما إنك يا كردين</w:t>
      </w:r>
      <w:r>
        <w:rPr>
          <w:rStyle w:val="FootnoteAnchor"/>
          <w:rtl w:val="true"/>
        </w:rPr>
        <w:footnoteReference w:id="1050"/>
      </w:r>
      <w:r>
        <w:rPr>
          <w:rFonts w:ascii="Amiri" w:hAnsi="Amiri" w:eastAsia="Amiri" w:cs="Amiri"/>
          <w:color w:val="111111"/>
          <w:sz w:val="28"/>
          <w:sz w:val="28"/>
          <w:szCs w:val="28"/>
          <w:rtl w:val="true"/>
          <w:lang w:bidi="ar-SA"/>
        </w:rPr>
        <w:t xml:space="preserve">ممن تروي منه، وما من عين بكت لنا إلاّ نعمت بالنظر إلى الكوثر، وسقيت منه من أحبنا، وإن الشارب منه ليُعطى من اللذة والطعم والشهوة له أكثر مما يعطاه ممن هو دونه في حبنا، وإنّ على الكوثر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عصا من عوسج يحطم بها أعداءنا، فيقول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إمامك فلان فاسأله أن يشفع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يتبرأ مني إمامي الذي تذكره، </w:t>
      </w:r>
      <w:bookmarkStart w:id="880" w:name="pg15559_146007"/>
    </w:p>
    <w:p>
      <w:pPr>
        <w:pStyle w:val="BookText"/>
        <w:rPr/>
      </w:pPr>
      <w:bookmarkEnd w:id="880"/>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وراءك فقل للذي كنت تتولاه وتُقدمه على الخلق فاسأله إذ كان خير الخلق عندك أن يشفع لك، فإن خير الخلق حقيق أن لا يُرد إذا شفع،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أهلك عطشاً،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ظمأ وزادك اللّه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يقدر على الدنو من الحوض ولم يقدر عليه غيره؟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ورع عن أشياء قبيحة، وكف عن شتمنا إذا ذكرنا، وترك أشياء اجترأ عليها غيره، وليس ذلك لحبنا ولا لهوى منه، ولكن ذلك لشدة اجتهاده في عبادته وتدينه، ولمِا قد شغل نفسه به عن ذكر الناس، فأما قلبه فمنافق ودينه النصب باتباع أهل النصب وولاية الماضين وتقديمه لهما على كل أحد</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9221936_2142443653"/>
      <w:bookmarkStart w:id="882" w:name="_Toc325"/>
      <w:bookmarkEnd w:id="881"/>
      <w:r>
        <w:rPr>
          <w:rtl w:val="true"/>
        </w:rPr>
        <w:t>شدة البكاء والإغماء</w:t>
      </w:r>
      <w:bookmarkEnd w:id="882"/>
    </w:p>
    <w:p>
      <w:pPr>
        <w:pStyle w:val="BookText"/>
        <w:rPr/>
      </w:pP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بأرض كربلاء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أرض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عيسى ابن مريم، لا تبارك في قتلة الحسين والحامل عليه والمعين عليه والخاذل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طويلاً وبكينا معه حتى سقط لوجهه وغُشي عليه طويلاً، ثم أفاق</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بكى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على أصحابه وأهل بيته بكاءً عالياً شديداً وربما وقع على الأرض مغشياً عليه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أبا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وحدته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أخاه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هل من رخصة؟ 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اقتطعوا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وأحاطوا به من كل جانب حتى قتلوه، وكان المتولي </w:t>
      </w:r>
      <w:bookmarkStart w:id="883" w:name="pg15559_146009"/>
    </w:p>
    <w:p>
      <w:pPr>
        <w:pStyle w:val="BookText"/>
        <w:rPr/>
      </w:pPr>
      <w:bookmarkEnd w:id="883"/>
      <w:r>
        <w:rPr>
          <w:rFonts w:ascii="Amiri" w:hAnsi="Amiri" w:eastAsia="Amiri" w:cs="Amiri"/>
          <w:color w:val="111111"/>
          <w:sz w:val="28"/>
          <w:sz w:val="28"/>
          <w:szCs w:val="28"/>
          <w:rtl w:val="true"/>
          <w:lang w:bidi="ar-SA"/>
        </w:rPr>
        <w:t xml:space="preserve">لقتله زيد بن ورقاء الحنفي وحكيم بن الطفيل السنبسي 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بكاء شديداً</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لما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يودّع ولده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وقعا على الأرض من شدة البكاء وأغمي عليهما</w:t>
      </w:r>
      <w:r>
        <w:rPr>
          <w:rStyle w:val="FootnoteAnchor"/>
          <w:rtl w:val="true"/>
        </w:rPr>
        <w:footnoteReference w:id="1055"/>
      </w:r>
      <w:r>
        <w:rPr>
          <w:rFonts w:ascii="Amiri" w:hAnsi="Amiri" w:eastAsia="Amiri" w:cs="Amiri"/>
          <w:color w:val="111111"/>
          <w:sz w:val="28"/>
          <w:sz w:val="28"/>
          <w:szCs w:val="28"/>
          <w:rtl w:val="true"/>
          <w:lang w:bidi="ar-SA"/>
        </w:rPr>
        <w:t xml:space="preserve">، وكذا في توديع العديد من أصحابه وأهل بيته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بكاءً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علياً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طلب من أبيه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 بالقتال أرخى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بالدموع وبكى بكاء عالياً</w:t>
      </w:r>
      <w:r>
        <w:rPr>
          <w:rStyle w:val="FootnoteAnchor"/>
          <w:rtl w:val="true"/>
        </w:rPr>
        <w:footnoteReference w:id="1056"/>
      </w:r>
      <w:r>
        <w:rPr>
          <w:rFonts w:ascii="Amiri" w:hAnsi="Amiri" w:eastAsia="Amiri" w:cs="Amiri"/>
          <w:color w:val="111111"/>
          <w:sz w:val="28"/>
          <w:sz w:val="28"/>
          <w:szCs w:val="28"/>
          <w:rtl w:val="true"/>
          <w:lang w:bidi="ar-SA"/>
        </w:rPr>
        <w:t xml:space="preserve">، وروي أيضاً إن علياً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رجع من جولته الأولى مع الأعداء قال لأبيه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أبه العطش قد قتلني وثقل الحديد أجهدني فهل إلى شربة من ماء سبيل أتقوى بها على الأعداء؟ 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عالياً</w:t>
      </w:r>
      <w:r>
        <w:rPr>
          <w:rStyle w:val="FootnoteAnchor"/>
          <w:rtl w:val="true"/>
        </w:rPr>
        <w:footnoteReference w:id="1057"/>
      </w:r>
      <w:r>
        <w:rPr>
          <w:rFonts w:ascii="Amiri" w:hAnsi="Amiri" w:eastAsia="Amiri" w:cs="Amiri"/>
          <w:color w:val="111111"/>
          <w:sz w:val="28"/>
          <w:sz w:val="28"/>
          <w:szCs w:val="28"/>
          <w:rtl w:val="true"/>
          <w:lang w:bidi="ar-SA"/>
        </w:rPr>
        <w:t xml:space="preserve">، وعندما طعنه مرة بن منقذ فصرعه ثم قطعه القوم بالسيوف 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عالياً</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9221938_2142443653"/>
      <w:bookmarkStart w:id="885" w:name="_Toc326"/>
      <w:bookmarkEnd w:id="884"/>
      <w:r>
        <w:rPr>
          <w:rtl w:val="true"/>
        </w:rPr>
        <w:t>البكاء وخوف الهلكة</w:t>
      </w:r>
      <w:bookmarkEnd w:id="88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أو أربعين سنة وما وضع بين يديه طعام إلاّ بكى،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إني أخاف عليك أن تكون من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إِنّمَآ أَشْكُو بَثّي </w:t>
      </w:r>
      <w:bookmarkStart w:id="886" w:name="pg15559_146011"/>
    </w:p>
    <w:p>
      <w:pPr>
        <w:pStyle w:val="BookText"/>
        <w:rPr/>
      </w:pPr>
      <w:bookmarkEnd w:id="886"/>
      <w:r>
        <w:rPr>
          <w:rFonts w:ascii="Amiri" w:hAnsi="Amiri" w:eastAsia="Amiri" w:cs="Amiri"/>
          <w:color w:val="111111"/>
          <w:sz w:val="28"/>
          <w:sz w:val="28"/>
          <w:szCs w:val="28"/>
          <w:rtl w:val="true"/>
          <w:lang w:bidi="ar-SA"/>
        </w:rPr>
        <w:t>وَحُزْنِي إِلَى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 xml:space="preserve">، إني ما أذكر مصرع 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خنقتني لذاك العبرة</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أما آن لحزنك أن ينقضي؟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إن يعقوب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اثنا عشر ابناً، فغيب اللّه واحداً منهم، فابيضت عيناه من كثرة بكائه، وأحدودب ظهره من الغم، وكان ابنه حياً في الدنيا، وأنا نظرت إلى أبي وأخي وعمي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عشر رجلاً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مقتولين حولي فكيف ينقضي حزني</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حتى خيف على عينيه</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9221940_2142443653"/>
      <w:bookmarkStart w:id="888" w:name="_Toc327"/>
      <w:bookmarkEnd w:id="887"/>
      <w:r>
        <w:rPr>
          <w:rtl w:val="true"/>
        </w:rPr>
        <w:t>النياحة</w:t>
      </w:r>
      <w:bookmarkEnd w:id="888"/>
    </w:p>
    <w:p>
      <w:pPr>
        <w:pStyle w:val="BookText"/>
        <w:rPr/>
      </w:pP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بالشخوص عن المدينة أقبلت نساء بني عبد المطلب فاجتمعن للنياحة</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أقبلت بعض عماته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حسين لقد سمعت الجن ناحت بنوحك، وهم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قتيل الطف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رقاباّ من قريش فذلت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رسول اللّه لم يك فاحشا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أبانت مصيبتك الأنوف وجلت </w:t>
      </w:r>
    </w:p>
    <w:p>
      <w:pPr>
        <w:pStyle w:val="BookText"/>
        <w:rPr/>
      </w:pPr>
      <w:r>
        <w:rPr>
          <w:rFonts w:ascii="Amiri" w:hAnsi="Amiri" w:eastAsia="Amiri" w:cs="Amiri"/>
          <w:color w:val="111111"/>
          <w:sz w:val="28"/>
          <w:sz w:val="28"/>
          <w:szCs w:val="28"/>
          <w:rtl w:val="true"/>
          <w:lang w:bidi="ar-SA"/>
        </w:rPr>
        <w:t>وقلن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ابكوا حسيناً سيداً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ولقتله شاب الشعر</w:t>
      </w:r>
    </w:p>
    <w:p>
      <w:pPr>
        <w:pStyle w:val="BookText"/>
        <w:rPr/>
      </w:pPr>
      <w:r>
        <w:rPr>
          <w:rFonts w:ascii="Amiri" w:hAnsi="Amiri" w:eastAsia="Amiri" w:cs="Amiri"/>
          <w:color w:val="111111"/>
          <w:sz w:val="28"/>
          <w:sz w:val="28"/>
          <w:szCs w:val="28"/>
          <w:rtl w:val="true"/>
          <w:lang w:bidi="ar-SA"/>
        </w:rPr>
        <w:t>ولقتله زلزلتم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ولقتله انكسف القمر</w:t>
      </w:r>
    </w:p>
    <w:p>
      <w:pPr>
        <w:pStyle w:val="BookText"/>
        <w:rPr/>
      </w:pPr>
      <w:r>
        <w:rPr>
          <w:rFonts w:ascii="Amiri" w:hAnsi="Amiri" w:eastAsia="Amiri" w:cs="Amiri"/>
          <w:color w:val="111111"/>
          <w:sz w:val="28"/>
          <w:sz w:val="28"/>
          <w:szCs w:val="28"/>
          <w:rtl w:val="true"/>
          <w:lang w:bidi="ar-SA"/>
        </w:rPr>
        <w:t>واحمرت آفاق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العشية والسحر</w:t>
      </w:r>
    </w:p>
    <w:p>
      <w:pPr>
        <w:pStyle w:val="BookText"/>
        <w:rPr/>
      </w:pPr>
      <w:r>
        <w:rPr>
          <w:rFonts w:ascii="Amiri" w:hAnsi="Amiri" w:eastAsia="Amiri" w:cs="Amiri"/>
          <w:color w:val="111111"/>
          <w:sz w:val="28"/>
          <w:sz w:val="28"/>
          <w:szCs w:val="28"/>
          <w:rtl w:val="true"/>
          <w:lang w:bidi="ar-SA"/>
        </w:rPr>
        <w:t>وتغيرت شمس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وأظلمت الكور</w:t>
      </w:r>
    </w:p>
    <w:p>
      <w:pPr>
        <w:pStyle w:val="BookText"/>
        <w:rPr/>
      </w:pPr>
      <w:r>
        <w:rPr>
          <w:rFonts w:ascii="Amiri" w:hAnsi="Amiri" w:eastAsia="Amiri" w:cs="Amiri"/>
          <w:color w:val="111111"/>
          <w:sz w:val="28"/>
          <w:sz w:val="28"/>
          <w:szCs w:val="28"/>
          <w:rtl w:val="true"/>
          <w:lang w:bidi="ar-SA"/>
        </w:rPr>
        <w:t>ذاك ابن فاطمة المصاب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الخلائق والبشر</w:t>
      </w:r>
    </w:p>
    <w:p>
      <w:pPr>
        <w:pStyle w:val="BookText"/>
        <w:rPr/>
      </w:pPr>
      <w:r>
        <w:rPr>
          <w:rFonts w:ascii="IRNazanin" w:hAnsi="IRNazanin" w:eastAsia="IRNazanin"/>
          <w:color w:val="111111"/>
          <w:sz w:val="28"/>
          <w:sz w:val="28"/>
          <w:szCs w:val="28"/>
          <w:rtl w:val="true"/>
          <w:lang w:bidi="fa-IR"/>
        </w:rPr>
        <w:t>أورثتنا ذلاً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 الأنوف مع الغرر</w:t>
      </w:r>
      <w:r>
        <w:rPr>
          <w:rStyle w:val="FootnoteAnchor"/>
          <w:rtl w:val="true"/>
        </w:rPr>
        <w:footnoteReference w:id="1064"/>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من عين أحبّ إلى اللّه ولا عبرة، من عين بكت ودمعت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من باك يبكيه إلاّ وقد وصل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وأسعدها عليه، ووصل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وأدّى حقنا، وما من عبد يحشر إلاّ وعيناه باكية إلاّ الباكين على جدي، فإنه يحشر وعينه قريرة، والبشارة تلقاه، والسرور على وجهه، والخلق في الفزع وهم آمنون، والخلق يعرضون وهم حداث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العرش وفي ظل العرش، لا يخافون سوء الحساب،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فيأبون ويختارون مجلسه وحديثه، وإن الحور لترسل إليهم أنا قد اشتقناكم مع الولدان المخلدين، فما يرفعون رؤوسهم إليهم لما يرون في مجلسهم من السرور والكرامة، وإن أعداءهم من بين مسحوب بناصيته إلى النار، ومن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لنا من شافعين ولا صديق حميم، وإنهم ليرون منزلهم وما يقدرون أن يدنوا إليهم ولا يصلون إليهم، وإن الملائكة لتأتيهم بالرسالة من أزواجهم ومن خزانهم على ما أعطوا من الكرامة، فيقولون نأتيكم إن شاء اللّه فيرجعون إلى أزواجهم بمقالاتهم فيزدادون إليهم شوقاً إذا هم خبروهم بما هم فيه </w:t>
      </w:r>
      <w:bookmarkStart w:id="889" w:name="pg15559_146015"/>
    </w:p>
    <w:p>
      <w:pPr>
        <w:pStyle w:val="BookText"/>
        <w:rPr/>
      </w:pPr>
      <w:bookmarkEnd w:id="889"/>
      <w:r>
        <w:rPr>
          <w:rFonts w:ascii="Amiri" w:hAnsi="Amiri" w:eastAsia="Amiri" w:cs="Amiri"/>
          <w:color w:val="111111"/>
          <w:sz w:val="28"/>
          <w:sz w:val="28"/>
          <w:szCs w:val="28"/>
          <w:rtl w:val="true"/>
          <w:lang w:bidi="ar-SA"/>
        </w:rPr>
        <w:t xml:space="preserve">من الكرامة وقربهم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كفانا الفزع الأكبر وأهوال القيامة ونجانا مما كنا نخاف، ويؤتون بالمراكب والرحال على النجائب فيستوون عليها وهم في الثناء على اللّه والحمد لله والصلاة على محمد وعلى آله حتى ينتهوا إلى منازلهم</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الثمالي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وكّل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شعثاً غبراً يبكونه من طلوع الفجر إلى زوال الشمس، وإذا زالت الشمس هبط أربعة آلاف ملك، وصعد أربعة آلاف ملك، فلم يزل يبكونه حتى يطلع الفجر</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9221942_2142443653"/>
      <w:bookmarkStart w:id="891" w:name="_Toc328"/>
      <w:bookmarkEnd w:id="890"/>
      <w:r>
        <w:rPr>
          <w:rtl w:val="true"/>
        </w:rPr>
        <w:t>الجزع</w:t>
      </w:r>
      <w:bookmarkEnd w:id="891"/>
    </w:p>
    <w:p>
      <w:pPr>
        <w:pStyle w:val="BookText"/>
        <w:rPr/>
      </w:pPr>
      <w:r>
        <w:rPr>
          <w:rFonts w:ascii="IRNazanin" w:hAnsi="IRNazanin" w:eastAsia="IRNazanin"/>
          <w:color w:val="111111"/>
          <w:sz w:val="28"/>
          <w:sz w:val="28"/>
          <w:szCs w:val="28"/>
          <w:rtl w:val="true"/>
          <w:lang w:bidi="fa-IR"/>
        </w:rPr>
        <w:t>الجزع</w:t>
      </w:r>
      <w:r>
        <w:rPr>
          <w:rStyle w:val="FootnoteAnchor"/>
          <w:rtl w:val="true"/>
        </w:rPr>
        <w:footnoteReference w:id="106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جبرئيل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يلعب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أن أمته ستقتله،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أريك التربة التي يُقتل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فخسف ما بين مجلس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المكان الذي قُتل فيه حتى التقت القطعتان فأخذ منها، ودحيت في أسرع من طرفة العين،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من تربة، وطوبى لمن يقتل حولك</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فاطمة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وعيناه تدمع، فسألته ما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أخبرني أن أمتي تقتل حسيناً، فجزعَت وشقّ عليها، فأخبرها بمن يملك من ولدها، فطابت نفسها وسكنت</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الجزع والبكاء مكروه سوى الجزع والبكاء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البكاء والجزع مكروه للعبد في كل ما جزع، ماخلا البكاء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فيه مأجور</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مسمع كردين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مسمع أنت من أهل العراق، أما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رجل مشهور من أهل البصرة، وعندنا من يتبع هوى هذا الخليفة، وأعداؤنا كثيرة من أهل القبائل من النصاب وغيرهم ولست آمنهم أن يرفعوا حالي عند ولد سليمان فيمثلوا 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أفما تذكر ما صنع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فتجزع،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واستعبر لذلك حتى يرى أهلي أثر ذلك علي فامتنع من الطعام حتى يستبين ذلك في وجهي،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دمعتك، أما إنك من الذين يعدون في أهل الجزع لنا والذين يفرحون لفرحنا ويحزنون لحزننا ويخافون لخوفنا ويأمنون إذا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استعبر واستعبرت معه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الحمد لله الذي فضلنا على خلقه بالرحمة، وخصنا أهل البيت بالرحمة، يا مسمع إن الأرض والسماء لتبكي منذ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لنا، ومابكى لنا من الملائكة أكثر، ومارقأت دموع </w:t>
      </w:r>
      <w:bookmarkStart w:id="892" w:name="pg15559_146019"/>
    </w:p>
    <w:p>
      <w:pPr>
        <w:pStyle w:val="BookText"/>
        <w:rPr/>
      </w:pPr>
      <w:bookmarkEnd w:id="892"/>
      <w:r>
        <w:rPr>
          <w:rFonts w:ascii="Amiri" w:hAnsi="Amiri" w:eastAsia="Amiri" w:cs="Amiri"/>
          <w:color w:val="111111"/>
          <w:sz w:val="28"/>
          <w:sz w:val="28"/>
          <w:szCs w:val="28"/>
          <w:rtl w:val="true"/>
          <w:lang w:bidi="ar-SA"/>
        </w:rPr>
        <w:t>الملائكة منذ قُتّلنا، وما بكى أحد رحمةً لنا وما لقينا إلا رحمه اللّه</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في طريق المدينة ونحن نريد 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لي أراك كئيباً حزيناً منكسراً؟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تسمع ما أسمع لشغلك عن مساءلتي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تسمع؟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ابتهال الملائكة إلى اللّه عزوجل على قتلة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ونوح الجن وبكاء الملائكة الذين حوله وشدة جزعهم، فمن يتهنأ مع هذا بطعام أو شراب أو نوم</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9221944_2142443653"/>
      <w:bookmarkStart w:id="894" w:name="_Toc329"/>
      <w:bookmarkEnd w:id="893"/>
      <w:r>
        <w:rPr>
          <w:rtl w:val="true"/>
        </w:rPr>
        <w:t>الصراخ</w:t>
      </w:r>
      <w:bookmarkEnd w:id="89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أنا راقد في منزلي إذ سمعت صراخاً عظيماً عالياً من بيت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انتهيت إليها،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ما بالك تصرخين وتغوثين؟ فلم تجبني، وأقبلت على النسوة الهاشميات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بنات عبد المطلب أسعدنني وابكين معي فقد واللّه قُتل سيدكنّ وسيد شباب أهل الجنة، قد واللّه قُتل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ومن أين علمت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الساعة شعثاً مذعوراً فسألته عن شأنه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ابني الحسين وأهل بيته فدفنتهم، والساعة فرغت من دفنهم،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حتى دخلت البيت وأنا لا أكاد أن أعقل، فنظرت فإذا بتربة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أتى بها جبرئيل من كربلاء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صارت دماً فقد قُتل ابنك وأعطانيها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اجعلي هذه التربة في زجاجة </w:t>
      </w:r>
      <w:bookmarkStart w:id="895" w:name="pg15559_146021"/>
    </w:p>
    <w:p>
      <w:pPr>
        <w:pStyle w:val="BookText"/>
        <w:rPr/>
      </w:pPr>
      <w:bookmarkEnd w:id="895"/>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قارورة ولتكن عندك فإذا صارت دماً عبيطاً فقد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فرأيت القارورة الآن وقد صارت دماً عبيطاً تفور</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الذي جاء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جبرئيل الروح الأمين منشور الأجنحة</w:t>
      </w:r>
      <w:r>
        <w:rPr>
          <w:rStyle w:val="FootnoteAnchor"/>
          <w:rtl w:val="true"/>
        </w:rPr>
        <w:footnoteReference w:id="1075"/>
      </w:r>
      <w:r>
        <w:rPr>
          <w:rFonts w:ascii="IRNazanin" w:hAnsi="IRNazanin" w:eastAsia="IRNazanin"/>
          <w:color w:val="111111"/>
          <w:sz w:val="28"/>
          <w:sz w:val="28"/>
          <w:szCs w:val="28"/>
          <w:rtl w:val="true"/>
          <w:lang w:bidi="fa-IR"/>
        </w:rPr>
        <w:t xml:space="preserve">باكياً صارخاً، قد حمل من تربته وهو يفوح كالمسك،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وتفلح أمة تقتل فرخي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 ابنتي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يضربها اللّه بالاختلاف فيختلف قلوبهم</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جارية من ناحية خيم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إن سيدك قُتل، 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إلى سيدتي وأنا أصيح، فقمن في وجهي وصحن</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9221946_2142443653"/>
      <w:bookmarkStart w:id="897" w:name="_Toc330"/>
      <w:bookmarkEnd w:id="896"/>
      <w:r>
        <w:rPr>
          <w:rtl w:val="true"/>
        </w:rPr>
        <w:t>السواد والحداد</w:t>
      </w:r>
      <w:bookmarkEnd w:id="897"/>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اكتحلت هاشمية ولا اختضبت، ولا رُئي في دار هاشمي دخان خمس حجج حتى قُتل عبيد اللّه بن زياد لعنه اللّه</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تحنأت امرأة منا، ولا أجالت في عينها مروداً، ولا امتشطت حتى بعث المختار برأس عبيد اللّه بن زياد</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bookmarkStart w:id="898" w:name="pg15559_146023"/>
    </w:p>
    <w:p>
      <w:pPr>
        <w:pStyle w:val="BookText"/>
        <w:rPr/>
      </w:pPr>
      <w:bookmarkEnd w:id="898"/>
      <w:r>
        <w:rPr>
          <w:rFonts w:ascii="Amiri" w:hAnsi="Amiri" w:eastAsia="Amiri" w:cs="Amiri"/>
          <w:color w:val="111111"/>
          <w:sz w:val="28"/>
          <w:sz w:val="28"/>
          <w:szCs w:val="28"/>
          <w:rtl w:val="true"/>
          <w:lang w:bidi="ar-SA"/>
        </w:rPr>
        <w:t xml:space="preserve">وقال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اختضبت منا امرأة ولا أدهنت ولا اكتحلت ولا رجلت، حتى أتانا رأس عبيد اللّه بن زياد لعنه اللّه، وما زلنا في عبرة بعده، وكان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ذكره بكى حتى تملأ عيناه لحيته وحتى يبكي لبكائه رحمة له من رآه</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الحسين بن علي صلوات اللّه عليه لبسن نساء بني هاشم السواد والمسوح، وكن لا يشتكين من حر ولا برد،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لهن الطعام للمأتم</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أخليت لهن الحجر والبيوت في دمشق، ولم تبق هاشمية ولا قرشية إلاّ ولبست السواد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وندبوه على ما نقل سبعة أيام</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9221948_2142443653"/>
      <w:bookmarkStart w:id="900" w:name="_Toc331"/>
      <w:bookmarkEnd w:id="899"/>
      <w:r>
        <w:rPr>
          <w:rtl w:val="true"/>
        </w:rPr>
        <w:t>شق الجيوب</w:t>
      </w:r>
      <w:bookmarkEnd w:id="900"/>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اُتي بعلي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وبالنسوة من كربلاء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نساء أهل الكوفة ينتدبن مشققات الجيوب، والرجال معهن يبكون</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قصة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ويلتاه أفتغتصب نفسك اغتصاباً فذاك أقرح لقلبي وأشد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لطمت وجهها وهوت إلى جيبها فشقته وخرّت مغشياً عليها</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bookmarkStart w:id="901" w:name="pg15559_146025"/>
    </w:p>
    <w:p>
      <w:pPr>
        <w:pStyle w:val="BookText"/>
        <w:rPr/>
      </w:pPr>
      <w:bookmarkEnd w:id="901"/>
      <w:r>
        <w:rPr>
          <w:rFonts w:ascii="Amiri" w:hAnsi="Amiri" w:eastAsia="Amiri" w:cs="Amiri"/>
          <w:color w:val="111111"/>
          <w:sz w:val="28"/>
          <w:sz w:val="28"/>
          <w:szCs w:val="28"/>
          <w:rtl w:val="true"/>
          <w:lang w:bidi="ar-SA"/>
        </w:rPr>
        <w:t xml:space="preserve">وفي مجلس يزيد لما رأت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أهوت إلى جيبها فشقته</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ولقد شققن الجيوب ولطمن الخدود الفاطميات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مثله تلطم الخدود وتشق الجيوب</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9221950_2142443653"/>
      <w:bookmarkStart w:id="903" w:name="_Toc332"/>
      <w:bookmarkEnd w:id="902"/>
      <w:r>
        <w:rPr>
          <w:rtl w:val="true"/>
        </w:rPr>
        <w:t>أيام الحزن</w:t>
      </w:r>
      <w:bookmarkEnd w:id="903"/>
    </w:p>
    <w:p>
      <w:pPr>
        <w:pStyle w:val="BookText"/>
        <w:rPr/>
      </w:pPr>
      <w:r>
        <w:rPr>
          <w:rFonts w:ascii="IRNazanin" w:hAnsi="IRNazanin" w:eastAsia="IRNazanin"/>
          <w:color w:val="111111"/>
          <w:sz w:val="28"/>
          <w:sz w:val="28"/>
          <w:szCs w:val="28"/>
          <w:rtl w:val="true"/>
          <w:lang w:bidi="fa-IR"/>
        </w:rPr>
        <w:t>عن عبد اللّه بن الفضل</w:t>
      </w:r>
      <w:r>
        <w:rPr>
          <w:rStyle w:val="FootnoteAnchor"/>
          <w:rtl w:val="true"/>
        </w:rPr>
        <w:footnoteReference w:id="10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رسول اللّه كيف صار يوم عاشوراء يوم مصيبة وغم وجزع وبكاء دون اليوم الذي قُبض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الذي ماتت فيه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الذي قُتل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الذي قُتل فيه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مصيبة من جميع سائر الأيام، وذلك أن أصحاب الكساء الذين كانوا أكرم الخلق على اللّه تعالى كانوا خمسة، فلما مضى عنهم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أمير المؤمنين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فيهم للناس عزاءٌ وسلوةٌ، فلما مضت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عزاء وسلوة، فلما مضى منهم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للناس 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 وسلوة، فلما مضى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للناس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 وسلوة، فلما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بقي من أهل الكساء أحد للناس فيه بعده عزاء وسلوة، فكان ذهابه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كذهاب جميعهم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كان بقاؤه كبقاء جميعهم، فلذلك صار يومه أعظم الأيام مصيبة</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عمارة المنشد</w:t>
      </w:r>
      <w:r>
        <w:rPr>
          <w:rStyle w:val="FootnoteAnchor"/>
          <w:rtl w:val="true"/>
        </w:rPr>
        <w:footnoteReference w:id="10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قط فرئي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متبسماً في ذلك اليوم إلى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كل مؤمن</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المحرم شهر كان أهل الجاهلية يحرمون فيه القتال، فاستحلت فيه دماؤنا، وهُتكت فيه حرمتنا، وسُبي فيه ذرارينا ونساؤنا، وأضرمت النيران في مضاربنا، وانتهب ما فيها من ثقلنا، ولم ترع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في أمرنا، إن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أقرح جفوننا وأسبل دموعنا وأذل عزيزنا بأرض كرب وبلاء، وأورثتنا الكرب والبلاء إلى يوم الانقضاء، فعلى مثل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فليبك الباكون، فإن البكاء عليه يحط الذنوب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كان أبي صلوات اللّه عليه إذا دخل شهر المحرم لا يُرى ضاحكاً، وكانت الكآبة تغلب عليه حتى يمضي منه عشرة أيام، فإذا كان يوم العاشر كان ذلك اليوم يوم مصيبته وحزنه وبكائه،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الذي قتل فيه الحسين صلى اللّه عليه</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السعي في حوائجه يوم عاشوراء قضى اللّه له حوائج الدنيا والآخرة، ومن كان يوم عاشوراء يوم مصيبته وحزنه وبكائه يجعل اللّه عز وجل يوم القيامة يوم فرحه وسروره، وقرّت بنا في الجنان عينه، </w:t>
      </w:r>
      <w:bookmarkStart w:id="904" w:name="pg15559_146029"/>
    </w:p>
    <w:p>
      <w:pPr>
        <w:pStyle w:val="BookText"/>
        <w:rPr/>
      </w:pPr>
      <w:bookmarkEnd w:id="904"/>
      <w:r>
        <w:rPr>
          <w:rFonts w:ascii="Amiri" w:hAnsi="Amiri" w:eastAsia="Amiri" w:cs="Amiri"/>
          <w:color w:val="111111"/>
          <w:sz w:val="28"/>
          <w:sz w:val="28"/>
          <w:szCs w:val="28"/>
          <w:rtl w:val="true"/>
          <w:lang w:bidi="ar-SA"/>
        </w:rPr>
        <w:t xml:space="preserve">ومن سمّى يوم عاشوراء يوم بركة وادخر فيه لمنزله شيئاً لم يبارك له فيما ادخر، وحُشر يوم القيامة مع يزيد وعبيد اللّه بن زياد وعمر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أسفل درك من النار</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فألفيته كاسف اللون، ظاهر الحزن، ودموعه تنحدر من عينيه كاللؤلؤ المتساقط،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مم بكاؤك؟ لا أبكى اللّه عينيك؟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في غفلة أنت؟ أما علمت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في مثل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أخضلت لحيته بدموعه</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9221952_2142443653"/>
      <w:bookmarkStart w:id="906" w:name="_Toc333"/>
      <w:bookmarkEnd w:id="905"/>
      <w:r>
        <w:rPr>
          <w:rtl w:val="true"/>
        </w:rPr>
        <w:t>إقامة المأتم ومجالس العزاء</w:t>
      </w:r>
      <w:bookmarkEnd w:id="90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مصقلة الطحان</w:t>
      </w:r>
      <w:r>
        <w:rPr>
          <w:rStyle w:val="FootnoteAnchor"/>
          <w:rtl w:val="true"/>
        </w:rPr>
        <w:footnoteReference w:id="10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امرأته الكلبية عليه مأتماً، وبكت وبكين النساء والخدم حتى جفت دموعهن وذهبت، فبينا هي كذلك إذا رأت جارية من جواريها تبكي ودموعها تسيل فدعتها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أنت من بيننا تسيل دموعك؟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أصابني الجهد شربت شربة سويق،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بالطعام والأسوقة فأكلت وشربت وأطعمت وسقت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نريد بذلك أن نتقوى على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bookmarkStart w:id="907" w:name="pg15559_146030"/>
    </w:p>
    <w:p>
      <w:pPr>
        <w:pStyle w:val="BookText"/>
        <w:rPr/>
      </w:pPr>
      <w:bookmarkEnd w:id="907"/>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لفضيل</w:t>
      </w:r>
      <w:r>
        <w:rPr>
          <w:rStyle w:val="FootnoteAnchor"/>
          <w:rtl w:val="true"/>
        </w:rPr>
        <w:footnoteReference w:id="10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تلك المجالس اُحبها، فأحيوا أمرنا يا فضيل، فرحم اللّه من أحيا أمرنا، يا فضيل من ذَكرنا أو ذُكرنا عنده فخرج من عينه مثل جناح الذباب، غفر اللّه 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لما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ولدها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يجري عليه من المحن، بكت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أبة متى يكون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زمان خال مني ومنك ومن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بكاؤها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أبة، فمن يبكي عليه؟ ومن يلتزم بإقامة العزاء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فاطمة إن نساء أمتي يبكون على نساء أهل بيتي، ورجالهم يبكون على رجال أهل بيتي، ويجددون العزاء جيلاً بعد جيل في كل سنة، فإذا كان القيامة تشفعين أنت للنساء، وأنا أشفع للرجال، وكل من بكى منهم على مصاب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بيده وأدخلناه الجنة، يا فاطمة كل عين باكية يوم القيامة إلاّ عين بكت على مصاب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ضاحكة مستبشرة بنعيم الجنة</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8" w:name="__RefHeading___Toc9221954_2142443653"/>
      <w:bookmarkStart w:id="909" w:name="_Toc334"/>
      <w:bookmarkEnd w:id="908"/>
      <w:r>
        <w:rPr>
          <w:rtl w:val="true"/>
        </w:rPr>
        <w:t>إنشاد الشعر</w:t>
      </w:r>
      <w:bookmarkEnd w:id="90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عمارة المنشد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عمارة أنشدني في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فبكى، ثم أنشدته فبكى،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 اللّه ما زلت أنشده ويبكي حتى سمعت البكاء من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عمارة من أنشد في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فأبكى خمسين فله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فأبكى ثلاثين فله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فأبكى عشرين فله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فأبكى عشرة فله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فأبكى واحداً فله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فبكى فله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فتباكى فله الجنة</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جماعة من الكوفيين فدخل جعفر بن عفان</w:t>
      </w:r>
      <w:r>
        <w:rPr>
          <w:rStyle w:val="FootnoteAnchor"/>
          <w:rtl w:val="true"/>
        </w:rPr>
        <w:footnoteReference w:id="1100"/>
      </w:r>
      <w:r>
        <w:rPr>
          <w:rFonts w:ascii="Amiri" w:hAnsi="Amiri" w:eastAsia="Amiri" w:cs="Amiri"/>
          <w:color w:val="111111"/>
          <w:sz w:val="28"/>
          <w:sz w:val="28"/>
          <w:szCs w:val="28"/>
          <w:rtl w:val="true"/>
          <w:lang w:bidi="ar-SA"/>
        </w:rPr>
        <w:t xml:space="preserve">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وأدناه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أنك تقول الشعر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جعلني اللّه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ومن حوله حتى صارت الدموع على وجهه ولحيته،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جعفر واللّه لقد شهدك ملائكة اللّه المقربون هاهنا يسمعون قولك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بكوا كما بكينا أو أكثر، ولقد أوجب اللّه تعالى لك يا جعفر في ساعته الجنة بأسرها، وغفر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ألا أزيدك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من أحد قال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فبكى وأبكى به إلاّ أوجب اللّه له الجنة وغفر له</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صالح بن عقبة</w:t>
      </w:r>
      <w:r>
        <w:rPr>
          <w:rStyle w:val="FootnoteAnchor"/>
          <w:rtl w:val="true"/>
        </w:rPr>
        <w:footnoteReference w:id="110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من شعر فبكى وأبكى عشرة فله ولهم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فبكى وأبكى تسعة فله ولهم الجنة، فلم يزل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فبكى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تباكى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غالب</w:t>
      </w:r>
      <w:r>
        <w:rPr>
          <w:rStyle w:val="FootnoteAnchor"/>
          <w:rtl w:val="true"/>
        </w:rPr>
        <w:footnoteReference w:id="11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مرثية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لبلية تسقوا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بمسقاة الثرى غير التراب</w:t>
      </w:r>
    </w:p>
    <w:p>
      <w:pPr>
        <w:pStyle w:val="BookText"/>
        <w:rPr/>
      </w:pPr>
      <w:r>
        <w:rPr>
          <w:rFonts w:ascii="Amiri" w:hAnsi="Amiri" w:eastAsia="Amiri" w:cs="Amiri"/>
          <w:color w:val="111111"/>
          <w:sz w:val="28"/>
          <w:sz w:val="28"/>
          <w:szCs w:val="28"/>
          <w:rtl w:val="true"/>
          <w:lang w:bidi="ar-SA"/>
        </w:rPr>
        <w:t>صاحت باكية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هارون المكفوف</w:t>
      </w:r>
      <w:r>
        <w:rPr>
          <w:rStyle w:val="FootnoteAnchor"/>
          <w:rtl w:val="true"/>
        </w:rPr>
        <w:footnoteReference w:id="1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كما تنشدون وكما ترثيه عند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على جدث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لأعظمه الزكية</w:t>
      </w:r>
      <w:r>
        <w:rPr>
          <w:rStyle w:val="FootnoteAnchor"/>
          <w:rtl w:val="true"/>
        </w:rPr>
        <w:footnoteReference w:id="1107"/>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بكى أمسكت أنا،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زدني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 xml:space="preserve">: </w:t>
      </w:r>
      <w:bookmarkStart w:id="910" w:name="pg15559_146037"/>
    </w:p>
    <w:p>
      <w:pPr>
        <w:pStyle w:val="BookText"/>
        <w:rPr/>
      </w:pPr>
      <w:bookmarkEnd w:id="910"/>
      <w:r>
        <w:rPr>
          <w:rFonts w:ascii="Amiri" w:hAnsi="Amiri" w:eastAsia="Amiri" w:cs="Amiri"/>
          <w:color w:val="111111"/>
          <w:sz w:val="28"/>
          <w:sz w:val="28"/>
          <w:szCs w:val="28"/>
          <w:rtl w:val="true"/>
          <w:lang w:bidi="ar-SA"/>
        </w:rPr>
        <w:t>يا مريم قومي واندبي 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الحسين فأسعدي ببكاك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وتهايج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سكتن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هارون 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فأبكى عشرة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جعل ينتقص واحداً واحداً حتى بلغ الواحد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فأبكى واحداً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فله الجنة</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9221956_2142443653"/>
      <w:bookmarkStart w:id="912" w:name="_Toc335"/>
      <w:bookmarkEnd w:id="911"/>
      <w:r>
        <w:rPr>
          <w:rtl w:val="true"/>
        </w:rPr>
        <w:t>إطعام الطعام</w:t>
      </w:r>
      <w:bookmarkEnd w:id="912"/>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بن علي صلوات اللّه عليه لبس نساء بني هاشم السواد والمسوح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لهن الطعام للمأتم</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9221958_2142443653"/>
      <w:bookmarkStart w:id="914" w:name="_Toc336"/>
      <w:bookmarkEnd w:id="913"/>
      <w:r>
        <w:rPr>
          <w:rtl w:val="true"/>
        </w:rPr>
        <w:t>اللطم</w:t>
      </w:r>
      <w:bookmarkEnd w:id="914"/>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الهاشميات وبنات الرسالة عندما رأين جواد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لوحده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 من الخدور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لاطمات الوجوه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إمرار النسوة على جسد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 ولطمن خدودهن</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رجوع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يوم الأربعين وملاقاتهم بالصحابي جابر الأنصاري،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تلاقوا بالبكاء والحزن واللطم</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الواردة في اللطم واستحبابه على الإمام الحسين عليه أفضل الصلاة والسلام</w:t>
      </w:r>
      <w:r>
        <w:rPr>
          <w:rFonts w:eastAsia="Amiri" w:cs="Amiri" w:ascii="Amiri" w:hAnsi="Amiri"/>
          <w:color w:val="111111"/>
          <w:sz w:val="28"/>
          <w:szCs w:val="28"/>
          <w:rtl w:val="true"/>
          <w:lang w:bidi="ar-SA"/>
        </w:rPr>
        <w:t xml:space="preserve">. </w:t>
      </w:r>
      <w:bookmarkStart w:id="915" w:name="pg15559_146039"/>
    </w:p>
    <w:p>
      <w:pPr>
        <w:pStyle w:val="Heading3"/>
        <w:numPr>
          <w:ilvl w:val="2"/>
          <w:numId w:val="1"/>
        </w:numPr>
        <w:rPr/>
      </w:pPr>
      <w:bookmarkStart w:id="916" w:name="__RefHeading___Toc9221960_2142443653"/>
      <w:bookmarkStart w:id="917" w:name="_Toc337"/>
      <w:bookmarkEnd w:id="915"/>
      <w:bookmarkEnd w:id="916"/>
      <w:r>
        <w:rPr>
          <w:rtl w:val="true"/>
        </w:rPr>
        <w:t>المواساة بالدم</w:t>
      </w:r>
      <w:bookmarkEnd w:id="917"/>
    </w:p>
    <w:p>
      <w:pPr>
        <w:pStyle w:val="Heading4"/>
        <w:numPr>
          <w:ilvl w:val="3"/>
          <w:numId w:val="1"/>
        </w:numPr>
        <w:rPr/>
      </w:pPr>
      <w:bookmarkStart w:id="918" w:name="__RefHeading___Toc9221962_2142443653"/>
      <w:bookmarkStart w:id="919" w:name="_Toc338"/>
      <w:bookmarkEnd w:id="918"/>
      <w:r>
        <w:rPr>
          <w:rtl w:val="true"/>
        </w:rPr>
        <w:t xml:space="preserve">النبي آدم </w:t>
      </w:r>
      <w:r>
        <w:rPr>
          <w:rtl w:val="true"/>
        </w:rPr>
        <w:t>(</w:t>
      </w:r>
      <w:r>
        <w:rPr>
          <w:rtl w:val="true"/>
        </w:rPr>
        <w:t>عليه السلام</w:t>
      </w:r>
      <w:r>
        <w:rPr>
          <w:rtl w:val="true"/>
        </w:rPr>
        <w:t>)</w:t>
      </w:r>
      <w:bookmarkEnd w:id="919"/>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إلى الأرض لم ير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يطوف الأرض في طلبها، فمرّ بكربلاء فاغتم، وضاق صدره من غير سبب، وعثر في الموضع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سال الدم من رجله، فرفع رأسه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هل حدث مني ذنب آخر فعاقبتني به؟ فإني طفت جميع الأرض، وما أصابني سوء مثل ما أصابني في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آدم ما حدث منك ذنب، ولكن يُقتل في هذه الأرض ولدك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فسال دمك موافقةً لدمه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رب أيكون الحسين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ولكنه سبط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القاتل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يزيد لعين أهل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فأي شي‌ء أصنع 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العنه يا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فلعنه أربع مرات ومشى خطوات إلى جبل عرفات فوجد حواء هناك</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0" w:name="__RefHeading___Toc9221964_2142443653"/>
      <w:bookmarkStart w:id="921" w:name="_Toc339"/>
      <w:bookmarkEnd w:id="920"/>
      <w:r>
        <w:rPr>
          <w:rtl w:val="true"/>
        </w:rPr>
        <w:t xml:space="preserve">إبراهيم الخليل </w:t>
      </w:r>
      <w:r>
        <w:rPr>
          <w:rtl w:val="true"/>
        </w:rPr>
        <w:t>(</w:t>
      </w:r>
      <w:r>
        <w:rPr>
          <w:rtl w:val="true"/>
        </w:rPr>
        <w:t>عليه السلام</w:t>
      </w:r>
      <w:r>
        <w:rPr>
          <w:rtl w:val="true"/>
        </w:rPr>
        <w:t>)</w:t>
      </w:r>
      <w:bookmarkEnd w:id="92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أرض كربلاء وهو راكب فرساً، فعثرت به وسقط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 رأسه وسال دمه، فأخذ في الاستغفار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w:t>
      </w:r>
      <w:bookmarkStart w:id="922" w:name="pg15559_146041"/>
    </w:p>
    <w:p>
      <w:pPr>
        <w:pStyle w:val="BookText"/>
        <w:rPr/>
      </w:pPr>
      <w:bookmarkEnd w:id="922"/>
      <w:r>
        <w:rPr>
          <w:rFonts w:ascii="Amiri" w:hAnsi="Amiri" w:eastAsia="Amiri" w:cs="Amiri"/>
          <w:color w:val="111111"/>
          <w:sz w:val="28"/>
          <w:sz w:val="28"/>
          <w:szCs w:val="28"/>
          <w:rtl w:val="true"/>
          <w:lang w:bidi="ar-SA"/>
        </w:rPr>
        <w:t>أي شي‌ء حدث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إليه جبرئيل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إبراهيم ما حدث منك ذنب، ولكن هنا يُقتل سبط خاتم الأنبياء وابن خاتم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فسال دمك موافقةً لدمه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ومن يكون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لعين أهل السماوات والأرضين، والقلم جرى على اللوح بلعنه بغير إذن ربه، فأوحى اللّه تعالى إلى القلم أنك استحققت الثناء بهذا 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ولعن يزيد لعناً كثيراً، وأمّن فرسه بلسان فصيح، 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عرفت حتى تؤمّن على دعائي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أنا أفتخر بركوبك عليّ فلما عثرت وسقطت عن ظهري عظمت خجلتي وكان سبب ذلك من يزيد لعنه اللّه تعالى</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3" w:name="__RefHeading___Toc9221966_2142443653"/>
      <w:bookmarkStart w:id="924" w:name="_Toc340"/>
      <w:bookmarkEnd w:id="923"/>
      <w:r>
        <w:rPr>
          <w:rtl w:val="true"/>
        </w:rPr>
        <w:t xml:space="preserve">النبي موسى </w:t>
      </w:r>
      <w:r>
        <w:rPr>
          <w:rtl w:val="true"/>
        </w:rPr>
        <w:t>(</w:t>
      </w:r>
      <w:r>
        <w:rPr>
          <w:rtl w:val="true"/>
        </w:rPr>
        <w:t>عليه السلام</w:t>
      </w:r>
      <w:r>
        <w:rPr>
          <w:rtl w:val="true"/>
        </w:rPr>
        <w:t>)</w:t>
      </w:r>
      <w:bookmarkEnd w:id="924"/>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الكليم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ذات يوم سائراً ومعه يوشع بن نون، فلما جاء إلى أرض كربلاء انخرق نعله، وانقطع شراكه، ودخل الخسك في رجليه، وسال دمه،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أي شي‌ء حدث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هنا 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يُسفك دمه، فسال دمك موافقةً لدمه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ومن يكون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سبط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علي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يكون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لعين السمك في البحار، والوحوش في القفار، والطير في الهواء</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ولعن يزيد ودعا عليه وأمّن 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925" w:name="pg15559_146043"/>
    </w:p>
    <w:p>
      <w:pPr>
        <w:pStyle w:val="BookText"/>
        <w:rPr/>
      </w:pPr>
      <w:bookmarkEnd w:id="925"/>
      <w:r>
        <w:rPr>
          <w:rFonts w:ascii="IRNazanin" w:hAnsi="IRNazanin" w:eastAsia="IRNazanin"/>
          <w:color w:val="111111"/>
          <w:sz w:val="28"/>
          <w:sz w:val="28"/>
          <w:szCs w:val="28"/>
          <w:rtl w:val="true"/>
          <w:lang w:bidi="fa-IR"/>
        </w:rPr>
        <w:t>دعائه ومضى لشأنه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6" w:name="__RefHeading___Toc9221968_2142443653"/>
      <w:bookmarkStart w:id="927" w:name="_Toc341"/>
      <w:bookmarkEnd w:id="926"/>
      <w:r>
        <w:rPr>
          <w:rtl w:val="true"/>
        </w:rPr>
        <w:t xml:space="preserve">السيدة زينب </w:t>
      </w:r>
      <w:r>
        <w:rPr>
          <w:rtl w:val="true"/>
        </w:rPr>
        <w:t>(</w:t>
      </w:r>
      <w:r>
        <w:rPr>
          <w:rtl w:val="true"/>
        </w:rPr>
        <w:t>عليها السلام</w:t>
      </w:r>
      <w:r>
        <w:rPr>
          <w:rtl w:val="true"/>
        </w:rPr>
        <w:t>)</w:t>
      </w:r>
      <w:bookmarkEnd w:id="927"/>
    </w:p>
    <w:p>
      <w:pPr>
        <w:pStyle w:val="BookText"/>
        <w:rPr/>
      </w:pPr>
      <w:r>
        <w:rPr>
          <w:rFonts w:ascii="Amiri" w:hAnsi="Amiri" w:eastAsia="Amiri" w:cs="Amiri"/>
          <w:color w:val="111111"/>
          <w:sz w:val="28"/>
          <w:sz w:val="28"/>
          <w:szCs w:val="28"/>
          <w:rtl w:val="true"/>
          <w:lang w:bidi="ar-SA"/>
        </w:rPr>
        <w:t xml:space="preserve">وفي الحديث المعتبر أن مولاتنا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عالمة غير معلّمة وفهمة غير مفهمة، ضربت برأسها المحمل حتى جرى الدم من تحت قناعها وذلك لما رأت رأس أخيها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الرمح</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في بعض كتبنا</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حجية قول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وفعلها كالمعصوم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مضافاً إلى أن ذلك كان بمرأى ومسمع من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928" w:name="__RefHeading___Toc9221970_2142443653"/>
      <w:bookmarkStart w:id="929" w:name="_Toc342"/>
      <w:bookmarkEnd w:id="928"/>
      <w:r>
        <w:rPr>
          <w:rtl w:val="true"/>
        </w:rPr>
        <w:t xml:space="preserve">الإمام الرضا </w:t>
      </w:r>
      <w:r>
        <w:rPr>
          <w:rtl w:val="true"/>
        </w:rPr>
        <w:t>(</w:t>
      </w:r>
      <w:r>
        <w:rPr>
          <w:rtl w:val="true"/>
        </w:rPr>
        <w:t>عليه السلام</w:t>
      </w:r>
      <w:r>
        <w:rPr>
          <w:rtl w:val="true"/>
        </w:rPr>
        <w:t>)</w:t>
      </w:r>
      <w:bookmarkEnd w:id="929"/>
    </w:p>
    <w:p>
      <w:p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أقرح جفوننا</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0" w:name="__RefHeading___Toc9221972_2142443653"/>
      <w:bookmarkStart w:id="931" w:name="_Toc343"/>
      <w:bookmarkEnd w:id="930"/>
      <w:r>
        <w:rPr>
          <w:rtl w:val="true"/>
        </w:rPr>
        <w:t xml:space="preserve">الإمام المهدي </w:t>
      </w:r>
      <w:r>
        <w:rPr>
          <w:rtl w:val="true"/>
        </w:rPr>
        <w:t>(</w:t>
      </w:r>
      <w:r>
        <w:rPr>
          <w:rtl w:val="true"/>
        </w:rPr>
        <w:t>عليه السلام</w:t>
      </w:r>
      <w:r>
        <w:rPr>
          <w:rtl w:val="true"/>
        </w:rPr>
        <w:t>)</w:t>
      </w:r>
      <w:bookmarkEnd w:id="93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مولانا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الناحية المقدسة وهي زيارة معتبرة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ولأبكين عليك بدل الدموع دماً</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bookmarkStart w:id="932" w:name="pg15559_146045"/>
    </w:p>
    <w:p>
      <w:pPr>
        <w:pStyle w:val="Heading4"/>
        <w:numPr>
          <w:ilvl w:val="3"/>
          <w:numId w:val="1"/>
        </w:numPr>
        <w:rPr/>
      </w:pPr>
      <w:bookmarkStart w:id="933" w:name="__RefHeading___Toc9221974_2142443653"/>
      <w:bookmarkStart w:id="934" w:name="_Toc344"/>
      <w:bookmarkEnd w:id="932"/>
      <w:bookmarkEnd w:id="933"/>
      <w:r>
        <w:rPr>
          <w:rtl w:val="true"/>
        </w:rPr>
        <w:t>مطلق المواساة</w:t>
      </w:r>
      <w:bookmarkEnd w:id="934"/>
    </w:p>
    <w:p>
      <w:pPr>
        <w:pStyle w:val="BookText"/>
        <w:rPr/>
      </w:pPr>
      <w:r>
        <w:rPr>
          <w:rFonts w:ascii="IRNazanin" w:hAnsi="IRNazanin" w:eastAsia="IRNazanin"/>
          <w:color w:val="111111"/>
          <w:sz w:val="28"/>
          <w:sz w:val="28"/>
          <w:szCs w:val="28"/>
          <w:rtl w:val="true"/>
          <w:lang w:bidi="fa-IR"/>
        </w:rPr>
        <w:t xml:space="preserve">والظاهر استحباب مطلق المواساة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المظلومين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ومنها مختلف أنواع العزاء من اللطم والتطبير والزنجيل وغيرها، وحتى عزاء النار، فإن فيه مواساة لبنات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وأطفاله عند حرق الخيام يوم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العطش والجوع مواساةً لشهداء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رأى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الطشت أمام يزيد لم يأكل الرؤوس أبداً</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الحديث أنه لما علم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ارزقني ولداً تقرّ به عيني على الكبر، واجعله وارثاً رضياً، يوازي محله مني محل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رزقتنيه فافتني بحبه، ثم أفجعني به، كما تفجع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حبيبك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فرزقه اللّه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وفجعه به</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على أبيه أربعين سنة، صائماً نهاره، قائماً ليله، فإذا حضر الإفطار جاءه غلامه بطعامه وشرابه فيضعه بين يديه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يا مولاي،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جائعاً، 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عطشاناً، فلا يزال يكرر ذلك ويبكي حتى يبل طعامه من دموعه، ويمزج شرابه بدموعه، فلم يزل كذلك حتى لحق باللّه عز وجل</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bookmarkStart w:id="935" w:name="pg15559_146047"/>
    </w:p>
    <w:p>
      <w:pPr>
        <w:pStyle w:val="Heading4"/>
        <w:numPr>
          <w:ilvl w:val="3"/>
          <w:numId w:val="1"/>
        </w:numPr>
        <w:rPr/>
      </w:pPr>
      <w:bookmarkStart w:id="936" w:name="__RefHeading___Toc9221976_2142443653"/>
      <w:bookmarkStart w:id="937" w:name="_Toc345"/>
      <w:bookmarkEnd w:id="935"/>
      <w:bookmarkEnd w:id="936"/>
      <w:r>
        <w:rPr>
          <w:rtl w:val="true"/>
        </w:rPr>
        <w:t>زيارة المشاهد المشرفة</w:t>
      </w:r>
      <w:bookmarkEnd w:id="937"/>
    </w:p>
    <w:p>
      <w:pPr>
        <w:pStyle w:val="BookText"/>
        <w:rPr/>
      </w:pPr>
      <w:r>
        <w:rPr>
          <w:rFonts w:ascii="Amiri" w:hAnsi="Amiri" w:eastAsia="Amiri" w:cs="Amiri"/>
          <w:color w:val="111111"/>
          <w:sz w:val="28"/>
          <w:sz w:val="28"/>
          <w:szCs w:val="28"/>
          <w:rtl w:val="true"/>
          <w:lang w:bidi="ar-SA"/>
        </w:rPr>
        <w:t>من الشعائر الحسينية المؤكدة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زارنا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أهدت لنا أم أيمن لبناً وزبداً وتمراً، فقدمناه فأكل منه، ثم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زاوية البيت فصلى ركعات، فلما كان في آخر سجوده بكى بكاءً شديداً، فلم يسأله أحد منا إجلالاً له، 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في حجره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لقد دخلت بيتنا فما سررنا بشي‌ء كسرورنا بدخولك، ثم بكيت بكاء غمنا، فلم بكيت؟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أتاني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 فأخبرني أنكم قتلى، وأن مصارعكم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فما لمن يزور قبورنا على تشتتها؟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أولئك طوائف من أمتي، يزورونكم يلتمسون بذلك البركة، وحقيق علي أن آتيهم يوم القيامة حتى أخلصهم من أهوال الساعة من ذنوبهم، ويسكنهم اللّه الجنة</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تدل أيضاً على استحباب البكاء الشديد على مصاب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سجوده بكاءً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زوروا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تجفوه فإنه سيد شباب أهل الجنة من الخلق وسيد الشهداء</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قدامة بن زائدة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بلغني يا زائدة إنك تزور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بلغك،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فلماذا تفعل ذلك ولك مكان عند سلطانك، الذي لا يحتمل أحداً على محبتنا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وتفضيلنا وذكر فضائلنا والواجب على هذه الأمة من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أريد بذلك إلاّ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أحفل بسخط من سخط، ولا يكبر في صدري مكروه ينالني بسببه،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إن ذلك لكذلك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ذلك لكذلك، يقولها ثلاثا وأقولها ثلاثا،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أبشر ثم أبشر ثم أبشر فلأخبرنك بخبر كان عندي في النخب المخزون، إنه لما أصابنا بالطف ما أصابنا، وقُتل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من كان معه من ولده وإخوته وسائر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وحُملت حرمه ونساؤه على الأقتاب يُراد بنا الكوفة، فجعلت أنظر إليهم صرعى، ولم يواروا فيعظم ذلك في صدري، ويشتد لما أرى منهم قلقي، فكادت نفسي تخرج، وتبينت ذلك مني عمتي زينب بنت علي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تجود بنفسك يا بقية جدي وأبي وإخوتي؟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أجزع وأهلع وقد أرى سيدي وإخوتي وعمومتي وولد عمي وأهلي مضرجين بدمائهم، مرملين بالعراء، مسلبين لا يكفنون ولا يوارون، ولايعرج عليهم أحد، ولا يقربهم بشر، كأنهم أهل بيت من الديلم والخزر،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يجزعنك ما ترى فو اللّه إن ذلك لعهد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جدك وأبيك وعمك، ولقد أخذ اللّه ميثاق أناس من هذه الأمة لا تعرفهم فراعنة هذه الأرض وهم معروفون في أهل السماوات، إنهم يجمعون هذه الأعضاء المتفرقة فيوارونها، وهذه الجسوم المضرجة، وينصبون لهذا الطف عَلَماً لقبر أبيك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يُدرس أثره، ولايعفو رسمه على كرور الليالي والأيام، وليجتهدن أئمة الكفر وأشياع الضلالة في محوه وتطميسه فلا يزداد أثره إلاّ ظهوراً، وأمره إلاّ علواً،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العهد وما هذا الخبر؟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أم أيمن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من الأيام فعملت له حريرة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بطبق فيه تمر، ثم 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فأتيتهم بعس فيه لبن وزبد فأكل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تلك الحريرة، وشرب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وشربوا من ذلك اللبن، ثم 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وأكلوا من ذلك التمر بالزبد، ثم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 عليه الماء، فلما فرغ من غسل يده مسح وجهه ثم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عرفنا فيه السرور في وجهه، ثم رمق بطرفه نحو السماء ملياً، ثم وجه وجهه نحو القبلة وبسط يديه يدعو، ثم خر ساجداً وهو ينشج، فأطال النشوج وعلا نحيبه وجرت دموعه، ثم رفع رأسه وأطرق إلى الأرض ودموعه تقطر كأنها صوب المطر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فحزنت فاطمة وعلي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وحزنتُ معهم لما رأينا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وهبناه أن نسأله، حتى إذا طال ذلك 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يبكيك يا رسول اللّه؟ لا أبكى اللّه عينيك، وقد أقرح قلوبنا ما نرى من حالك،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سررت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حبيبي إني سررت بكم</w:t>
      </w:r>
      <w:r>
        <w:rPr>
          <w:rFonts w:eastAsia="IRNazanin" w:cs="IRNazanin"/>
          <w:color w:val="111111"/>
          <w:sz w:val="28"/>
          <w:szCs w:val="28"/>
          <w:rtl w:val="true"/>
          <w:lang w:bidi="fa-IR"/>
        </w:rPr>
        <w:t>)</w:t>
      </w:r>
      <w:r>
        <w:rPr>
          <w:rStyle w:val="FootnoteAnchor"/>
          <w:rtl w:val="true"/>
        </w:rPr>
        <w:footnoteReference w:id="1125"/>
      </w:r>
      <w:r>
        <w:rPr>
          <w:rFonts w:ascii="Amiri" w:hAnsi="Amiri" w:eastAsia="Amiri" w:cs="Amiri"/>
          <w:color w:val="111111"/>
          <w:sz w:val="28"/>
          <w:sz w:val="28"/>
          <w:szCs w:val="28"/>
          <w:rtl w:val="true"/>
          <w:lang w:bidi="ar-SA"/>
        </w:rPr>
        <w:t xml:space="preserve">سروراً ما سررت مثله قط، وإني لأنظر إليكم وأحمد اللّه على نعمته عليّ فيكم، إذ هبط عليّ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اطلع على ما في نفسك وعرف سرورك بأخيك وابنتك وسبطيك، فأكمل لك النعمة وهنأك العطية بأن جعلهم وذرياتهم ومحبيهم وشيعتهم معك في الجنة، لا يفرق بينك وبينهم، يحيون كما تحيا ويعطون كما تعطى حتى ترضى وفوق الرضا، على بلوى كثيرة تنالهم في الدنيا، ومكاره تصيبهم بأيدي أناس ينتحلون ملتك، ويزعمون أنهم من </w:t>
      </w:r>
    </w:p>
    <w:p>
      <w:pPr>
        <w:pStyle w:val="BookText"/>
        <w:rPr/>
      </w:pPr>
      <w:r>
        <w:rPr>
          <w:rFonts w:ascii="Amiri" w:hAnsi="Amiri" w:eastAsia="Amiri" w:cs="Amiri"/>
          <w:color w:val="111111"/>
          <w:sz w:val="28"/>
          <w:sz w:val="28"/>
          <w:szCs w:val="28"/>
          <w:rtl w:val="true"/>
          <w:lang w:bidi="ar-SA"/>
        </w:rPr>
        <w:t>أمتك، براء من اللّه ومنك، خبطاً خبطاً وقتلاً قتلاً شتى مصارعهم نائيةً قبورهم، خيرة من اللّه لهم ولك فيهم، فاحمد اللّه عزوجل على خيرته، وارض بقضائه، فحمدت اللّه ورضيت بقضائه بما اختاره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أخاك مضطهد بعدك، مغلوب على أمتك، متعوب من أعدائك، ثم مقتول بعدك، يقتله أشر الخلق والخليقة، وأشقى البرية، نظير عاقر الناقة، ببلد تكون إليه هجرته، وهو مغرس شيعته وشيعة ولده، وفيه على كل حال يكثر بلواهم ويعظم مصابهم، وإن سبطك هذا وأومأ بيده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في عصابة من ذريتك وأهل بيتك وأخيار من أمتك بضفة الفرات، بأرض تدعى كربلاء من أجلها يكثر الكرب والبلاء، على أعدائك وأعداء ذريتك، في اليوم الذي لاينقضي كربه ولا تفنى حسرته، وهي أطهر بقاع الأرض وأعظمها حرمةً وإنها لمن بطحاء الجنة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ذلك اليوم الذي يُقتل فيه سبطك وأهله وأحاطت بهم كتائب أهل الكفر واللعنة تزعزعت الأرض من أقطارها، ومادت الجبال وكثر اضطرابها، واصطفقت البحار بأمواجها، وماجت السماوات بأهلها، غضباً لك يا محمد ولذريتك، واستعظاماً لما ينتهك من حرمتك، ولشر ما يتكافى به في ذريتك وعترتك، ولا يبقى شي‌ء من ذلك إلاّ استأذن اللّه عز وجل في نصرة أهلك المستضعفين المظلومين الذين هم حجة اللّه على خلقه بعدك، فيوحي اللّه إلى السماوات والأرض والجبال والبحار ومن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أنا اللّه الملك القادر، والذي لا يفوته هارب، ولا يعجزه ممتنع، وأنا أقدر على الانتصار والانتقام، وعزتي وجلالي لأعذبن من وتر رسولي وصفيي وانتهك حرمته وقتل عترته ونبذ عهده وظلم أهله عذاباً لا أعذبه أحداً من العالمين، فعند ذلك يضج كل </w:t>
      </w:r>
    </w:p>
    <w:p>
      <w:pPr>
        <w:pStyle w:val="BookText"/>
        <w:rPr/>
      </w:pPr>
      <w:r>
        <w:rPr>
          <w:rFonts w:ascii="Amiri" w:hAnsi="Amiri" w:eastAsia="Amiri" w:cs="Amiri"/>
          <w:color w:val="111111"/>
          <w:sz w:val="28"/>
          <w:sz w:val="28"/>
          <w:szCs w:val="28"/>
          <w:rtl w:val="true"/>
          <w:lang w:bidi="ar-SA"/>
        </w:rPr>
        <w:t>شي‌ء في السماوات والأرضين بلعن من ظلم عترتك واستحل حرمتك، فإذا برزت تلك العصابة إلى مضاجعها تولى اللّه جل وعز قبض أرواحها بيده، وهبط إلى الأرض ملائكة من السماء السابعة، معهم آنية من الياقوت والزمرد مملوءة من ماء الحياة وحلل من حلل الجنة، وطيب من طيب الجنة، فغسلوا جثثهم بذلك الماء، وألبسوها الحلل وحنطوها بذلك الطيب، وصلى الملائكة صفاً صفا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اللّه قوماً من أمتك لا يعرفهم الكفار لم يشركوا في تلك الدماء بقول ولا فعل ولا نية، فيوارون أجسامهم ويقيمون رسماً لقبر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البطحاء، يكون عَلَماً لأهل الحق وسبباً للمؤمنين إلى الفوز، وتحفه ملائكة من كل سماء مائة ألف ملك في كل يوم وليلة، ويصلون عليه ويسبحون اللّه عنده ويستغفرون اللّه لزواره، ويكتبون أسماء من يأتيه زائراً من أمتك، متقرباً إلى اللّه وإليك بذلك، وأسماء آبائهم وعشائرهم وبلدانهم ويوسمون في وجوههم بميسم نور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زائر قبر خير الشهداء وابن خير الأنبياء، فإذا كان يوم القيامة سطع في وجوههم من أثر ذلك الميسم نور تغشى منه الأبصار يدل عليهم ويعرفون به، وكأني بك يا محمد بيني وبين ميكائيل،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أمامنا، ومعنا من ملائكة اللّه ما لا يحصى عدده، ونحن نلتقط من ذلك الميسم في وجهه من بين الخلائق حتى ينجيهم اللّه من هول ذلك اليوم وشدائده، وذلك حكم اللّه وعطاؤه لمن زار قبرك يا محمد أو قبر أخيك أو قبر سبطيك، لا يريد به غير اللّه جل وعز، وسيجد أناس ممن حقت عليهم من اللّه اللعنة والسخط، أن يعفوا رسم ذلك القبر ويمحوا أثره فلا يجعل اللّه تبارك وتعالى لهم إلى ذلك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أبكاني وأحزنني</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ضرب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أثر الموت </w:t>
      </w:r>
    </w:p>
    <w:p>
      <w:pPr>
        <w:pStyle w:val="BookText"/>
        <w:rPr/>
      </w:pPr>
      <w:r>
        <w:rPr>
          <w:rFonts w:ascii="IRNazanin" w:hAnsi="IRNazanin" w:eastAsia="IRNazanin"/>
          <w:color w:val="111111"/>
          <w:sz w:val="28"/>
          <w:sz w:val="28"/>
          <w:szCs w:val="28"/>
          <w:rtl w:val="true"/>
          <w:lang w:bidi="fa-IR"/>
        </w:rPr>
        <w:t>منه،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حدثتني أم أيمن بكذا وكذا، وقد أحببت أن أسمعه منك،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بنية الحديث كما حدثتك أم أيمن، وكأني بكِ وببنات أهلك سبايا بهذا البلد أذلاء خاشعين تخافون أن يتخطفكم الناس، فصبراً صبراً، فو الذي فلق الحبة وبرأ النسمة ما لله على ظهر الأرض يومئذ ولي غيركم وغير محبيكم وشيعتكم، ولقد 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أخبرنا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في ذلك اليوم يطير فرحاً فيجول الأرض كلها في شياطينه وعفاريته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الشياطين قد أدركنا من ذرية آدم الطلبة، وبلغنا في هلاكهم الغاية وأورثناهم النار إلاّ من اعتصم بهذه العصابة فاجعلوا شغلكم بتشكيك الناس فيهم، وحملهم على عداوتهم، وإغرائهم بهم وأوليائهم، حتى تستحكم ضلالة الخلق وكفرهم، ولا ينجو منهم ناج، ولقد صدق عليهم إبليس وهو كذوب، أنه لا ينفع مع عداوتكم عمل صالح، ولا يضر مع محبتكم وموالاتكم ذنب غير الكبائر</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زرتم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فألزموا الصمت إلاّ من خير، وإن ملائكة الليل والنهار من الحفظة تحضر الملائكة الذين بالحائر، فتصافحهم فلا يجيبونها من شدة البكاء، فينتظرونهم حتى تزول الشمس وحتى ينور الفجر، ثم يكلّمونهم ويسألونهم عن أشياء من أمر السماء، فأما ما بين هذين الوقتين فإنهم لا ينطقون ولا يفترون عن البكاء والدعاء ولا يشغلونهم في هذين الوقتين عن أصحابهم، فإنهم شغلهم بكم إذا نطقتم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الذي يسألونهم عنه؟ وأيهم يسأل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الحفظة أو أهل الحائر؟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أهل الحائر يسألون الحفظة، لأن أهل الحائر من الملائكة لا يبرحون، والحفظة تنزل وتصعد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يسألونهم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يمرون إذا عرجوا بإسماعيل صاحب الهواء، فربما وافقوا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فاطمة والحسن والحسين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مضى منهم، فيسألونهم عن أشياء ومن حضر منكم الحائر ويقولون بشروهم بدعائكم، فتقول الحفظة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نبشرهم وهم لا يسمعون كلامنا؟ فيقولون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باركوا عليهم وادعوا لهم عنا فهي البشارة منا، وإذا انصرفوا فحفوهم بأجنحتكم حتى يحثوا مكانكم، وإنا لنستودعهم الذي لا تضيع ودائعه، ولو تعلمون ما في زيارته من الخير، ويعلم الناس ذلك، لاقتتلوا على زيارته بالسيوف، ولباعوا أموالهم في إتيانه، وإن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نظرت إليهم، ومعها ألف نبي وألف صديق وألف شهيد، ومن الكروبيين ألف ألف يسعدونها على البكاء، وإنها لتشهق شهقة فلا يبقى في السماوات ملك إلاّ بكى رحمة لصوتها، فما تسكن حتى يأتيها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قد أبكيت أهل السماوات وشغلتهم عن التسبيح والتقديس، فكفي حتى يقدسوا فإن اللّه بالغ أمره، وإنها لتنظر إلى من حضر منكم، فتسأل اللّه لهم من كل خير، فلا تزهدوا في إتيانه، فإن الخير في إتيانه أكثر من أن يحصى</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أخبرها بشهادة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ترضين أن يكون من أتاه زائراً في ضمان اللّه، ويكون من أتاه بمنزلة من حج إلى بيت اللّه واعتمر، ولم يخل من الرحمة طرفة عين، وإذا مات </w:t>
      </w:r>
      <w:bookmarkStart w:id="938" w:name="pg15559_146061"/>
    </w:p>
    <w:p>
      <w:pPr>
        <w:pStyle w:val="BookText"/>
        <w:rPr/>
      </w:pPr>
      <w:bookmarkEnd w:id="938"/>
      <w:r>
        <w:rPr>
          <w:rFonts w:ascii="Amiri" w:hAnsi="Amiri" w:eastAsia="Amiri" w:cs="Amiri"/>
          <w:color w:val="111111"/>
          <w:sz w:val="28"/>
          <w:sz w:val="28"/>
          <w:szCs w:val="28"/>
          <w:rtl w:val="true"/>
          <w:lang w:bidi="ar-SA"/>
        </w:rPr>
        <w:t>مات شهيداً، وإن بقي لم تزل الحفظة تدعو له ما بقي، ولم يزل في حفظ اللّه وأمنه حتى يفارق الدنيا؟</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9" w:name="__RefHeading___Toc9221978_2142443653"/>
      <w:bookmarkStart w:id="940" w:name="_Toc346"/>
      <w:bookmarkEnd w:id="939"/>
      <w:r>
        <w:rPr>
          <w:rtl w:val="true"/>
        </w:rPr>
        <w:t xml:space="preserve">لعن قتلة الحسين </w:t>
      </w:r>
      <w:r>
        <w:rPr>
          <w:rtl w:val="true"/>
        </w:rPr>
        <w:t>(</w:t>
      </w:r>
      <w:r>
        <w:rPr>
          <w:rtl w:val="true"/>
        </w:rPr>
        <w:t>عليه السلام</w:t>
      </w:r>
      <w:r>
        <w:rPr>
          <w:rtl w:val="true"/>
        </w:rPr>
        <w:t>)</w:t>
      </w:r>
      <w:bookmarkEnd w:id="940"/>
    </w:p>
    <w:p>
      <w:pPr>
        <w:pStyle w:val="BookText"/>
        <w:rPr/>
      </w:pPr>
      <w:r>
        <w:rPr>
          <w:rFonts w:ascii="Amiri" w:hAnsi="Amiri" w:eastAsia="Amiri" w:cs="Amiri"/>
          <w:color w:val="111111"/>
          <w:sz w:val="28"/>
          <w:sz w:val="28"/>
          <w:szCs w:val="28"/>
          <w:rtl w:val="true"/>
          <w:lang w:bidi="ar-SA"/>
        </w:rPr>
        <w:t xml:space="preserve">من الشعائر الحسينية المستحبة لعن 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ذلك مما سبق من روايات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الذين لعنوا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النصوص المتظافرة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اللعن في زيارة عاشوراء أكثر من السلام</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الريان بن شبيب</w:t>
      </w:r>
      <w:r>
        <w:rPr>
          <w:rStyle w:val="FootnoteAnchor"/>
          <w:rtl w:val="true"/>
        </w:rPr>
        <w:footnoteReference w:id="1130"/>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شبيب إن سرّك أن تسكن الغرف المبنية في الجنة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فالعن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نظر إلى الفقاع وإلى الشطرنج فليذكر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وليلعن يزيد وآل زياد يمحو اللّه عزوجل بذلك ذنوبه ولو كانت بعدد النجوم</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لعن قاتل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وُلده بذلك، وأخذ عليهم العهد والميثاق، ثم لعنه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أمته بذلك، ثم لعنه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بني إسرائيل بذلك، ثم لعنه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وأكثر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العنوا قاتله، وإن أدركتم أيامه فلا تجلسوا عنه، فإن الشهيد معه كالشهيد مع الأنبياء، مقبل غير مدبر، وكأني أنظر إلى بقعته وما من نبي إلاّ وقد زار كربلاء ووقف عليها، وقال إنك لبقعة كثيرة الخير، فيك يُدفن القمر الأزهر</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حجره، يقبّل هذا مرة ويقبل هذا مرة، ويقول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الويل لمن يقتلك</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الرقي</w:t>
      </w:r>
      <w:r>
        <w:rPr>
          <w:rStyle w:val="FootnoteAnchor"/>
          <w:rtl w:val="true"/>
        </w:rPr>
        <w:footnoteReference w:id="11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استسقى الماء، فلما شربه رأيته قد استعبر واغرورقت عيناه بدموعه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لعن اللّه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عبد شرب الماء فذكر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قاتله إلاّ كتب اللّه عزوجل له مائة ألف حسنة، وحطّ عنه مائة ألف سيئة، ورفع له مائة ألف درجة، وكأنما أعتق مائة ألف نسمة، وحشره اللّه عزوجل يوم القيامة ثلج الفؤاد</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ضربه اللعين ابن ملجم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صارت تلك الضربة في صورته التي في السماء، فالملائكة ينظرون إليه غدوة وعشية، ويلعنون قاتله ابن ملجم، فلما </w:t>
      </w:r>
      <w:bookmarkStart w:id="941" w:name="pg15559_146065"/>
    </w:p>
    <w:p>
      <w:pPr>
        <w:pStyle w:val="BookText"/>
        <w:rPr/>
      </w:pPr>
      <w:bookmarkEnd w:id="941"/>
      <w:r>
        <w:rPr>
          <w:rFonts w:ascii="Amiri" w:hAnsi="Amiri" w:eastAsia="Amiri" w:cs="Amiri"/>
          <w:color w:val="111111"/>
          <w:sz w:val="28"/>
          <w:sz w:val="28"/>
          <w:szCs w:val="28"/>
          <w:rtl w:val="true"/>
          <w:lang w:bidi="ar-SA"/>
        </w:rPr>
        <w:t xml:space="preserve">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هبطت الملائكة وحملته حتى أوقفته مع صورة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الخامسة، فكلما هبطت الملائكة من السماوات العليا وصعدت ملائكة السماء الدنيا فما فوقها إلى السماء الخامسة لزيارة صورة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إليه وإلى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بصورته التي تشحطت بدمائه لعنوا ابن ملجم ويزيد وابن زياد ومن قاتل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2" w:name="__RefHeading___Toc9221980_2142443653"/>
      <w:bookmarkStart w:id="943" w:name="_Toc347"/>
      <w:bookmarkEnd w:id="942"/>
      <w:r>
        <w:rPr>
          <w:rtl w:val="true"/>
        </w:rPr>
        <w:t>كراهة صوم عاشوراء</w:t>
      </w:r>
      <w:bookmarkEnd w:id="943"/>
    </w:p>
    <w:p>
      <w:pPr>
        <w:pStyle w:val="BookText"/>
        <w:rPr/>
      </w:pPr>
      <w:r>
        <w:rPr>
          <w:rFonts w:ascii="Amiri" w:hAnsi="Amiri" w:eastAsia="Amiri" w:cs="Amiri"/>
          <w:color w:val="111111"/>
          <w:sz w:val="28"/>
          <w:sz w:val="28"/>
          <w:szCs w:val="28"/>
          <w:rtl w:val="true"/>
          <w:lang w:bidi="ar-SA"/>
        </w:rPr>
        <w:t>إن الشعائر الحسينية على ما سبق ممدوحة ومستحبة، وعلى عكس ذلك ما اتخذه الأمويون بالنسبة إلى عاشوراء فإنها مرجوحة وربما كانت محرّمة، فإنهم اتخذوا يوم عاشوراء يوم فرح وسرور، وجعلوه عيداً، وقالوا باستحباب الصوم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وردت الروايات الشريفة بكراهة صوم عاشوراء</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تاسوعاء وعاشوراء من شهر المحرم؟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تاسوعاء يوم حوصر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واجتمع عليه خيل أهل الشام وأناخوا عليه، وفرح ابن مرجانة وعمر بن سعد بتوافر الخيل وكثرتها، واستضعفوا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وأيقنوا أنه لا يأتي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ولا يمدّه أهل العراق، بأبي المستضعف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يوم عاشوراء فيوم أصيب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صريعاً بين أصحابه، وأصحابه صرعى حوله، أفصوم يكون في ذلك اليوم؟ كلاّ ورب البيت الحرام، ما هو يوم صوم وما هو إلاّ يوم حزن ومصيبة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أهل السماء وأهل الأرض وجميع المؤمنين، ويوم فرح وسرور لابن مرجانة وآل زياد وأهل الشام غضب اللّه عليهم وعلى ذرياتهم، وذلك يوم بكت جميع بقاع الأرض، فمن صامه أو تبرّك به حشره اللّه مع آل زياد، ممسوخَ القلب، مسخوطاً عليه، ومن ادخر إلى منزله ذخيرة أعقبه اللّه تعالى نفاقاً في قلبه إلى يوم يلقاه، وانتزع البركة عنه وعن أهل بيته وولده، وشاركه الشيطان في جميع ذلك</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944" w:name="pg15559_146069"/>
    </w:p>
    <w:p>
      <w:pPr>
        <w:pStyle w:val="BookText"/>
        <w:rPr/>
      </w:pPr>
      <w:bookmarkEnd w:id="944"/>
      <w:r>
        <w:rPr>
          <w:rFonts w:eastAsia="Times New Roman" w:cs="Times New Roman" w:ascii="Times New Roman" w:hAnsi="Times New Roman"/>
          <w:color w:val="111111"/>
          <w:sz w:val="28"/>
          <w:szCs w:val="28"/>
          <w:lang w:val="en-US" w:bidi="en-US"/>
        </w:rPr>
        <w:t>48</w:t>
      </w:r>
    </w:p>
    <w:p>
      <w:pPr>
        <w:pStyle w:val="Heading2"/>
        <w:numPr>
          <w:ilvl w:val="1"/>
          <w:numId w:val="1"/>
        </w:numPr>
        <w:rPr/>
      </w:pPr>
      <w:bookmarkStart w:id="945" w:name="__RefHeading___Toc9221982_2142443653"/>
      <w:bookmarkStart w:id="946" w:name="_Toc348"/>
      <w:bookmarkEnd w:id="945"/>
      <w:r>
        <w:rPr>
          <w:rtl w:val="true"/>
        </w:rPr>
        <w:t xml:space="preserve">جزاء قتلة الإمام  </w:t>
      </w:r>
      <w:r>
        <w:rPr>
          <w:rtl w:val="true"/>
        </w:rPr>
        <w:t>(</w:t>
      </w:r>
      <w:r>
        <w:rPr>
          <w:rtl w:val="true"/>
        </w:rPr>
        <w:t>عليه السلام</w:t>
      </w:r>
      <w:r>
        <w:rPr>
          <w:rtl w:val="true"/>
        </w:rPr>
        <w:t xml:space="preserve">)  </w:t>
      </w:r>
      <w:r>
        <w:rPr>
          <w:rtl w:val="true"/>
        </w:rPr>
        <w:t>في الدنيا</w:t>
      </w:r>
      <w:bookmarkEnd w:id="946"/>
    </w:p>
    <w:p>
      <w:pPr>
        <w:pStyle w:val="BookText"/>
        <w:rPr/>
      </w:pPr>
      <w:r>
        <w:rPr>
          <w:rFonts w:ascii="Amiri" w:hAnsi="Amiri" w:eastAsia="Amiri" w:cs="Amiri"/>
          <w:color w:val="111111"/>
          <w:sz w:val="28"/>
          <w:sz w:val="28"/>
          <w:szCs w:val="28"/>
          <w:rtl w:val="true"/>
          <w:lang w:bidi="ar-SA"/>
        </w:rPr>
        <w:t xml:space="preserve">إن 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لاقوا جزاءهم الدنيوي قبل الأخروي، ولم يتهنؤوا بالعيش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مما يقرّ لعيني أنك لا تأكل من بُرّ العراق بعدي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مستهزئاً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في الشعير خلف، 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إلى الري وقتله المختار</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عيينة</w:t>
      </w:r>
      <w:r>
        <w:rPr>
          <w:rStyle w:val="FootnoteAnchor"/>
          <w:rtl w:val="true"/>
        </w:rPr>
        <w:footnoteReference w:id="1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من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كان أحدهما يستقبل الراوية فيشربها إلى آخرها ولا يروي، وذلك أنه نظر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أهوى إلى فيه بماء وهو يشرب فرماه بسهم،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أرواك اللّه من الماء في دنياك ولا في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الآخر فقد روى ما أصابه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أنه لما رماه الدارمي بسهم فأصاب حنكه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يلقي الدم ثم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هذا الدارمي يصيح من الحر في بطنه والبرد في ظهره بين يديه المراوح والثلج وخلفه الكانون والنار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فيشرب العس،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أهلكني 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 بطنه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أبجر بن كعب وهو الذي سلب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فيداه كانتا في الشتاء تنضحان الماء وفي الصيف تيبسان كأنهما عودان،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يداه تقطران في الشتاء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جابر بن زيد الأزدي وهو الذي أخد عمامة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وتعمم بها، فصار في الحال معتوهاً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جعوبة بن حوية الحضرمي وهو الذي أخذ ثوب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ولبسه، فتغير وجهه وحص شعره وبرص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بحير بن عمرو الجرمي وهو الذي أخذ سراويله الفوقاني وتسرول به، فإنه صار مقعداً</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التاريخ إن رجلاً أتى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ضعف من كثرة الجراحات، فضربه على رأسه بالسيف وعليه برنس من خز،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أكلت بها ولا شربت وحشرك اللّه مع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أخذ البرنس فأتى به أهله،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تدخله في بيتي؟ لا يجتمع رأسي ورأسك أبداً، فلم يزل فقيراً حتى هلك</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رجل خرج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بجمل وزعفران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فكلما دقوا الزعفران صار ناراً، فلطخت امرأته على يديها فصارت برصاء، ونحر البعير فكلما جزوا بالسكين صار ناراً، فقطعوه فخرج منه النار، فطبخوه ففارت القدر ناراً</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جميل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أصابوا إبلاً في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فنحروها وطبخوها، فصارت مثل العلقم، فما استطاعوا أن يسيغوا منها شيئاً</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رجلاً ممن شهد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 ورساً فصار ورسه دماً، ورأيت النجم كأن فيه النيران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ويعني بالنجم النبات</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وانتهب الناس ورساً من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استعملته امرأة إلاّ برصت</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تذكروا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بخير، فدخل عليه رجل من حاضري كربلاء وكان يسب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فأهوى اللّه عليه نجمين فعميت عيناه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رجل حضر كربلاء في جيش عمر بن سعد وقد أعمي بعد ذلك عن سبب عمائه؟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حضرت كربلاء وما قاتلت فنمت فرأيت شخصاً هائلاً، قال لي أجب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أطيق، فجرني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حزيناً وفي يده حربة وبسط قدامه نطع وملك قبله قائم في يده سيف من </w:t>
      </w:r>
    </w:p>
    <w:p>
      <w:pPr>
        <w:pStyle w:val="BookText"/>
        <w:rPr/>
      </w:pPr>
      <w:r>
        <w:rPr>
          <w:rFonts w:ascii="IRNazanin" w:hAnsi="IRNazanin" w:eastAsia="IRNazanin"/>
          <w:color w:val="111111"/>
          <w:sz w:val="28"/>
          <w:sz w:val="28"/>
          <w:szCs w:val="28"/>
          <w:rtl w:val="true"/>
          <w:lang w:bidi="fa-IR"/>
        </w:rPr>
        <w:t>النار يضرب أعناق القوم وتقع النار فيهم فتحرقهم ثم يحيون ويقتلهم أيضاً هكذا،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واللّه ما ضربتُ بسيف ولا طعنت برمح ولا رميت سهماً،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ألستَ كثّرت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فسلمني وأخذ من طست فيه دم فكحلني من ذلك الدم فاحترقت عيناي، فلما انتبهت كنت أعمى</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القاسم بن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من بني أبان بن دارم أسود الوجه وكنت أعرفه جميلاً شديد البياض،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كدت أعرفك؟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شاباً أمرد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عينيه أثر السجود، فما نمت ليلة منذ قتلته إلاّ أتاني فيأخذ بتلابيبي حتى يأتي جهنم فيدفعني فيها، فأصيح فما يبقى أحد في الحي إلاّ سمع صياحي،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والمقتول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بقي في السماوات ملك لم ينزل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يعزيه بولده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ويخبره بثواب اللّه إياه، ويحمل إليه تربته مصروعاً عليها مذبوحاً مقتولاً طريحاً مخذولاً؟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اخذل من خذله، واقتل من قتله، واذبح من ذبحه ولا تمتعه بما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عوجل الملعون يزيد ولم يتمتع بعد قتله بما طلب، ولقد أخذ مغافصة، بات سكراناً وأصبح ميتاً متغيراً كأنه مطلي بقار أخذ على أسف، وما بقي أحد ممن تابعه على قتله أو كان في محاربته إلا أصابه جنون أو جذام أو برص وصار ذلك وراثة في نسلهم</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bookmarkStart w:id="947" w:name="pg15559_146077"/>
    </w:p>
    <w:p>
      <w:pPr>
        <w:pStyle w:val="BookText"/>
        <w:rPr/>
      </w:pPr>
      <w:bookmarkEnd w:id="947"/>
      <w:r>
        <w:rPr>
          <w:rFonts w:eastAsia="Times New Roman" w:cs="Times New Roman" w:ascii="Times New Roman" w:hAnsi="Times New Roman"/>
          <w:color w:val="111111"/>
          <w:sz w:val="28"/>
          <w:szCs w:val="28"/>
          <w:lang w:val="en-US" w:bidi="en-US"/>
        </w:rPr>
        <w:t>49</w:t>
      </w:r>
    </w:p>
    <w:p>
      <w:pPr>
        <w:pStyle w:val="Heading2"/>
        <w:numPr>
          <w:ilvl w:val="1"/>
          <w:numId w:val="1"/>
        </w:numPr>
        <w:rPr/>
      </w:pPr>
      <w:bookmarkStart w:id="948" w:name="__RefHeading___Toc9221984_2142443653"/>
      <w:bookmarkStart w:id="949" w:name="_Toc349"/>
      <w:bookmarkEnd w:id="948"/>
      <w:r>
        <w:rPr>
          <w:rtl w:val="true"/>
        </w:rPr>
        <w:t xml:space="preserve">قتلة الحسين </w:t>
      </w:r>
      <w:r>
        <w:rPr>
          <w:rtl w:val="true"/>
        </w:rPr>
        <w:t>(</w:t>
      </w:r>
      <w:r>
        <w:rPr>
          <w:rtl w:val="true"/>
        </w:rPr>
        <w:t>عليه السلام</w:t>
      </w:r>
      <w:r>
        <w:rPr>
          <w:rtl w:val="true"/>
        </w:rPr>
        <w:t xml:space="preserve">)  </w:t>
      </w:r>
      <w:r>
        <w:rPr>
          <w:rtl w:val="true"/>
        </w:rPr>
        <w:t>في الآخرة</w:t>
      </w:r>
      <w:bookmarkEnd w:id="949"/>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قاتل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تابوت من نار عليه نصف عذاب أهل الدنيا، وقد شُدت يداه ورجلاه بسلاسل من نار، منكس في النار حتى يقع في قعر جهنم، وله ريح يتعوّذ أهل النار إلى ربهم من شدة نتنه، وهو فيها خالد ذائق العذاب الأليم مع جميع من شايع على قتله، كلما نضجت جلودهم بدّل اللّه عزوجل عليهم الجلود حتى يذوقوا العذاب الأليم، لا يُفتّر عنهم ساعة ويسقون من حميم جهنم، فالويل لهم من عذاب اللّه تعالى في النار</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في النار منزلة لم يكن يستحقها أحد من الناس إلاّ بقتل الحسين بن علي ويحيى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bookmarkStart w:id="950" w:name="pg15559_146079"/>
    </w:p>
    <w:p>
      <w:pPr>
        <w:pStyle w:val="BookText"/>
        <w:rPr/>
      </w:pPr>
      <w:bookmarkEnd w:id="950"/>
      <w:r>
        <w:rPr>
          <w:rFonts w:eastAsia="Times New Roman" w:cs="Times New Roman" w:ascii="Times New Roman" w:hAnsi="Times New Roman"/>
          <w:color w:val="111111"/>
          <w:sz w:val="28"/>
          <w:szCs w:val="28"/>
          <w:lang w:val="en-US" w:bidi="en-US"/>
        </w:rPr>
        <w:t>50</w:t>
      </w:r>
    </w:p>
    <w:p>
      <w:pPr>
        <w:pStyle w:val="Heading2"/>
        <w:numPr>
          <w:ilvl w:val="1"/>
          <w:numId w:val="1"/>
        </w:numPr>
        <w:rPr/>
      </w:pPr>
      <w:bookmarkStart w:id="951" w:name="__RefHeading___Toc9221986_2142443653"/>
      <w:bookmarkStart w:id="952" w:name="_Toc350"/>
      <w:bookmarkEnd w:id="951"/>
      <w:r>
        <w:rPr>
          <w:rtl w:val="true"/>
        </w:rPr>
        <w:t xml:space="preserve">أولاد الإمام </w:t>
      </w:r>
      <w:r>
        <w:rPr>
          <w:rtl w:val="true"/>
        </w:rPr>
        <w:t>(</w:t>
      </w:r>
      <w:r>
        <w:rPr>
          <w:rtl w:val="true"/>
        </w:rPr>
        <w:t>عليه السلام</w:t>
      </w:r>
      <w:r>
        <w:rPr>
          <w:rtl w:val="true"/>
        </w:rPr>
        <w:t>)</w:t>
      </w:r>
      <w:bookmarkEnd w:id="95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ذكور، وثلاث بنات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وأمه شاه زنان</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بنت كسرى يزدجرد</w:t>
      </w:r>
      <w:r>
        <w:rPr>
          <w:rStyle w:val="FootnoteAnchor"/>
          <w:rtl w:val="true"/>
        </w:rPr>
        <w:footnoteReference w:id="1155"/>
      </w:r>
      <w:r>
        <w:rPr>
          <w:rFonts w:ascii="Amiri" w:hAnsi="Amiri" w:eastAsia="Amiri" w:cs="Amiri"/>
          <w:color w:val="111111"/>
          <w:sz w:val="28"/>
          <w:sz w:val="28"/>
          <w:szCs w:val="28"/>
          <w:rtl w:val="true"/>
          <w:lang w:bidi="ar-SA"/>
        </w:rPr>
        <w:t>ملك الفرس</w:t>
      </w:r>
      <w:r>
        <w:rPr>
          <w:rStyle w:val="FootnoteAnchor"/>
          <w:rtl w:val="true"/>
        </w:rPr>
        <w:footnoteReference w:id="1156"/>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 ملكة النساء</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كربلاء، وأمه ليلى بنت أبي مرة بن عروة بن مسعود الثقفية</w:t>
      </w:r>
      <w:r>
        <w:rPr>
          <w:rStyle w:val="FootnoteAnchor"/>
          <w:rtl w:val="true"/>
        </w:rPr>
        <w:footnoteReference w:id="1157"/>
      </w:r>
      <w:r>
        <w:rPr>
          <w:rFonts w:ascii="Amiri" w:hAnsi="Amiri" w:eastAsia="Amiri" w:cs="Amiri"/>
          <w:color w:val="111111"/>
          <w:sz w:val="28"/>
          <w:sz w:val="28"/>
          <w:szCs w:val="28"/>
          <w:rtl w:val="true"/>
          <w:lang w:bidi="ar-SA"/>
        </w:rPr>
        <w:t>وكانت ليلى حاضرة في كربلاء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ذبح يوم عاشوراء</w:t>
      </w:r>
      <w:r>
        <w:rPr>
          <w:rStyle w:val="FootnoteAnchor"/>
          <w:rtl w:val="true"/>
        </w:rPr>
        <w:footnoteReference w:id="11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وأمه الرباب وكانت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مات في حياة أبيه ولم يعقب، أمه قضاعية</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سهم وهو في حجر أبيه فذبحه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السقط، وقد سقط من بطن أمه في الأسر على جبال حلب، ودُفن هناك، وله اليوم مزار وقبة وضريح</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أمها وأم عبد اللّه الرضيع الرباب بنت إمرئ القيس بن عدي بن أوس بن جابر بن كعب بن عليم، كلبية معدية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أمها أم إسحاق بنت طلحة بن عبد اللّه، تيمية</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البعض أن من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محمداً</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غيرهم أيضاً</w:t>
      </w:r>
      <w:r>
        <w:rPr>
          <w:rFonts w:eastAsia="Amiri" w:cs="Amiri" w:ascii="Amiri" w:hAnsi="Amiri"/>
          <w:color w:val="111111"/>
          <w:sz w:val="28"/>
          <w:szCs w:val="28"/>
          <w:rtl w:val="true"/>
          <w:lang w:bidi="ar-SA"/>
        </w:rPr>
        <w:t xml:space="preserve">. </w:t>
      </w:r>
      <w:bookmarkStart w:id="953" w:name="pg15559_146085"/>
    </w:p>
    <w:p>
      <w:pPr>
        <w:pStyle w:val="Heading2"/>
        <w:numPr>
          <w:ilvl w:val="1"/>
          <w:numId w:val="1"/>
        </w:numPr>
        <w:rPr/>
      </w:pPr>
      <w:bookmarkStart w:id="954" w:name="__RefHeading___Toc9221988_2142443653"/>
      <w:bookmarkStart w:id="955" w:name="_Toc351"/>
      <w:bookmarkEnd w:id="953"/>
      <w:bookmarkEnd w:id="954"/>
      <w:r>
        <w:rPr>
          <w:rtl w:val="true"/>
        </w:rPr>
        <w:t>خاتمة</w:t>
      </w:r>
      <w:r>
        <w:rPr>
          <w:rtl w:val="true"/>
        </w:rPr>
        <w:t xml:space="preserve">: </w:t>
      </w:r>
      <w:r>
        <w:rPr>
          <w:rtl w:val="true"/>
        </w:rPr>
        <w:t>الأمة الإسلامية إلى أين؟</w:t>
      </w:r>
      <w:bookmarkEnd w:id="955"/>
    </w:p>
    <w:p>
      <w:pPr>
        <w:pStyle w:val="BookText"/>
        <w:rPr/>
      </w:pPr>
      <w:r>
        <w:rPr>
          <w:rFonts w:ascii="Amiri" w:hAnsi="Amiri" w:eastAsia="Amiri" w:cs="Amiri"/>
          <w:color w:val="111111"/>
          <w:sz w:val="28"/>
          <w:sz w:val="28"/>
          <w:szCs w:val="28"/>
          <w:rtl w:val="true"/>
          <w:lang w:bidi="ar-SA"/>
        </w:rPr>
        <w:t xml:space="preserve">الأمة الإسلامية اليوم بحاجة إلى نهضة ثقافية تلتهم الدروس من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بوجه يزيد وحاربه لماذا؟</w:t>
      </w:r>
    </w:p>
    <w:p>
      <w:pPr>
        <w:pStyle w:val="BookText"/>
        <w:rPr/>
      </w:pPr>
      <w:r>
        <w:rPr>
          <w:rFonts w:ascii="IRNazanin" w:hAnsi="IRNazanin" w:eastAsia="IRNazanin"/>
          <w:color w:val="111111"/>
          <w:sz w:val="28"/>
          <w:sz w:val="28"/>
          <w:szCs w:val="28"/>
          <w:rtl w:val="true"/>
          <w:lang w:bidi="fa-IR"/>
        </w:rPr>
        <w:t xml:space="preserve">لأجل الحفاظ على الإسلام، ولأجل الأمر بالمعروف والنهي عن المنكر، ولطلب الإصلاح في أمة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وبذلك تمكن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فضح يزيد وبني أمية وأنهم لا يمثلون الإسلام، كما فضح الطغاة على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الإسلام لا يكون حصراً في الصلاة والصيام والحج وما أشبه، وإلاّ فإن هذه الأمور كانت موجودة بنحو أو بآخر في عهد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والمسلمون اليوم وإن رأينا فيهم صلاة الجمعة والجماعة والحج والمساجد العامرة والصيام في شهر رمضان وغيرها؟ لكنهم بعيدون عن الإسلام، وإلاّ فإن هذه الأمور كانت في عهد يزيد، ومع ذلك حاربه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يزيد أراد للأمة الإسلامية أن تبتعد عن القرآن الكريم وعن نهج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والمسلمون في يومنا هذا قد تركوا الإسلام والقرآن 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بحاجة إلى نهضة ثقافية شاملة يستلهمون ذلك من سيرة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المسلمون في عهد يزيد ملتزمين ببعض القوانين الإسلامية ولم يتمكن يزيد ولا معاوية ولا من جاء بعدهما من القضاء الكامل عليها، وذلك بفضل الدور </w:t>
      </w:r>
    </w:p>
    <w:p>
      <w:pPr>
        <w:pStyle w:val="BookText"/>
        <w:rPr/>
      </w:pPr>
      <w:r>
        <w:rPr>
          <w:rFonts w:ascii="IRNazanin" w:hAnsi="IRNazanin" w:eastAsia="IRNazanin"/>
          <w:color w:val="111111"/>
          <w:sz w:val="28"/>
          <w:sz w:val="28"/>
          <w:szCs w:val="28"/>
          <w:rtl w:val="true"/>
          <w:lang w:bidi="fa-IR"/>
        </w:rPr>
        <w:t xml:space="preserve">الذي قام به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وتحملهم الصعاب في نشر علوم القرآن وعلوم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ولكن اليوم قد أصبح المسلمون في وضع أسوأ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ترك القوانين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في عهد طغاة بني أمية ومن شاكلهم، وهذه نماذج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زمان يزيد ومن أشبه تبدلت الخلافة إلى ملك واحد عضوض، واليوم تبدل الحكم في البلاد الإسلام إلى عشرات من الملك العضوض، فهناك العشرات من الحكام المستبدين الطغاة الذين سيطروا على رقاب المسلمين إما بملك وراثي، وإما بملك انقلابي عسكري، وإما بخداع الشعب، وإما بفرض من المستعمرين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الأخوة الإسلامية سقطت عند المسلمين في عهد يزيد ومن أشبه، وإن سعى يزيد ومن قبله وبعده إلى إسقاطها، ولكن اليوم سقطت الأخوة الإسلامية، فالعراقي في سوريا أجنبي، والسوري في مصر أجنبي، والإيراني في باكستان أجنبي،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في عهد الطغاة الأمويين ومن أشبه حدود بين البلاد الإسلامية، واليوم في عهد طغاتنا حدود بين البلاد الإسلامية تمنع المسلم عن سائر بلاد الإسلام إلاّ بجواز أو تأشيرة أو ما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وببركات القرآن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تتمتع بنوع من بعض الحريات الإسلامية حتى في عهد طغاة الأمويين ومن أشبه، واليوم كبت وخنق عام، فلا حرية للتجارة، ولا حرية للزراعة، ولا حرية للصناعة، ولا حرية للسفر، ولاحرية للإقامة، ولا حرية للعمران، ولا 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آنذاك بنوك ربوية في عرض البلاد الإسلامية وطولها، واليوم لا يخلو أي بلد إسلامي من عشرات البنوك الربوية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آنذاك القانون المستورد آخذاً مكان الشريعة الإسلامية، واليوم ترى البلاد الإسلامية تعمل بالقوانين الوضعية بدل العمل بالكتاب والسنة والإجماع والعقل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يؤخذ آنذاك من الناس هذه الكثرة من الضرائب الباهضة وبمختلف الأسامي عدا الخمس والزكات والجزية والخراج، واليوم تؤخذ من الناس الضرائب والجمارك المحرمة تحت مختلف العناوين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آنذاك المبادئ الوافدة كالقومية والشيوعية والبعثية، ولم تكن الأديان المصطنعة كالبهائية والوهابية والقاديانية، وكل هذه الأمور توجد اليوم في البلاد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تُنهب آنذاك بلاد الإسلام بيد الكفار، أما اليوم فقد نهبت فلسطين بيد اليهود، ونهبت بلاد أكثر من مائتي مليون مسلم بيد الشيوعيين في روسيا والصين، ونهبت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الصليبيين،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في البلاد الإسلامية وبشكل علني هذه الكثرة من حوانيت الخمور ودور البغاء ومحلات الرقص والقمار والملاهي المنتشرة في عرض بلاد الإسلام وطولها، وإن كان بنو أمية وبنو العباس ومن أشبه مشغولين باللّهو اللعب والقمار والخمر والفواحش والمحرمات، واليوم ترى كل ذلك في أكثر بلاد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آنذاك لبلاد الإسلام حكومات عميلة للكفار والمستعمرين، واليوم أكثر حكومات بلاد الإسلام عملاء للغربيين أو الشرقيين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اليوم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شك أن يزيد كان شارب الخمر، قاتل النفس المحترمة، معلناً بالفسق </w:t>
      </w:r>
    </w:p>
    <w:p>
      <w:pPr>
        <w:pStyle w:val="BookText"/>
        <w:rPr/>
      </w:pPr>
      <w:r>
        <w:rPr>
          <w:rFonts w:ascii="Amiri" w:hAnsi="Amiri" w:eastAsia="Amiri" w:cs="Amiri"/>
          <w:color w:val="111111"/>
          <w:sz w:val="28"/>
          <w:sz w:val="28"/>
          <w:szCs w:val="28"/>
          <w:rtl w:val="true"/>
          <w:lang w:bidi="ar-SA"/>
        </w:rPr>
        <w:t>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من قبله وبعده من الحكام الطغاة، لكن اليوم أصبحت بلاد الإسلام أسوأ من بعض الحيثيات من زمان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سابقاً وفي عهد الأمويين والعباسيين ومن أشبه لم يكن الاستعمار البريطاني والأمريكي والفرنسي والروسي جاثماً بكلكله على بلاد الإسلام، واليوم كل ذلك موجود بأبشع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يلزم على العلماء والمثقفين أن يسعوا في تثقيف الأمة الإسلامية لكي ترجع إلى الإسلام من جديد وترفض هذه المخالفات الصريحة من قبل الحكومات ضد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اليوم هناك حركات إسلامية في خط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للنهوض بواقع الأمة وإنقاذ المسلمين عن الفقر والفسق والاستعباد؟</w:t>
      </w:r>
    </w:p>
    <w:p>
      <w:pPr>
        <w:pStyle w:val="BookText"/>
        <w:rPr/>
      </w:pPr>
      <w:r>
        <w:rPr>
          <w:rFonts w:ascii="Amiri" w:hAnsi="Amiri" w:eastAsia="Amiri" w:cs="Amiri"/>
          <w:color w:val="111111"/>
          <w:sz w:val="28"/>
          <w:sz w:val="28"/>
          <w:szCs w:val="28"/>
          <w:rtl w:val="true"/>
          <w:lang w:bidi="ar-SA"/>
        </w:rPr>
        <w:t xml:space="preserve">إننا إذا أردنا أن نسير في خط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علينا بادئ ذي بدء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كل الحدود المصطنعة الجغرافية بين بلاد الإسلام، لتكون كلها دولة واحدة ذات ألف وخمسمائة مليون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كل الحواجز النفسية بين نفوس المسلمين، ليكون كلهم إخوة كما أمر اللّه، لا فضل لعربيهم على عجميهم، ولا لإيرانيهم على أفغانيهم،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بالتقوى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بالاستشارة والانتخابات الحرة، لا بالوراثة والانقلابات العسكرية وما أشبه، ويكون على رأس الدولة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والنابع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 الإسلامية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السلطة التشريعية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والقضائية والتنفيذية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الحريات الإسلامية إلى كل المسلمين، بل وغير المسلمين القاطنين في بلاد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الأحكام والقوانين إسلامية، لا مستوردة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نكون قد سرنا في طريق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الاقتناع بمراسيم العزاء فقط، فإنه مع غاية حسنها وضرورتها، لا يغني عن العمل بأهداف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واللّه الموفق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bookmarkStart w:id="956" w:name="pg15559_146094"/>
    </w:p>
    <w:p>
      <w:pPr>
        <w:pStyle w:val="Heading2"/>
        <w:numPr>
          <w:ilvl w:val="1"/>
          <w:numId w:val="1"/>
        </w:numPr>
        <w:rPr/>
      </w:pPr>
      <w:bookmarkStart w:id="957" w:name="__RefHeading___Toc9221990_2142443653"/>
      <w:bookmarkStart w:id="958" w:name="_Toc352"/>
      <w:bookmarkEnd w:id="956"/>
      <w:bookmarkEnd w:id="957"/>
      <w:r>
        <w:rPr>
          <w:rtl w:val="true"/>
        </w:rPr>
        <w:t>الفهرس</w:t>
      </w:r>
      <w:bookmarkEnd w:id="958"/>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الاسم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الكنية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الألقاب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والدته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قصة فطرس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الجمة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جبريل يناغيه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نور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قرة عين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روايته عن 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سل هذا الغلام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مع الفقراء والمساكين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أكرم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قضاء الديون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مع فرزدق 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صن وجهك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عفوت عنك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إسلام اليهودي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مع معلم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طاقة ريحان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كرم وتعليم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آداب 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قنوت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قنوت آخر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حرز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دعاء الاستسقاء</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من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مع حبابة الوالبية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لا أحب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إحياء الموتى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اقطع يده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هذا منهم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آيات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علي وعلي وعلي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والإخبار بالشهادة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كلمات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عند شط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بساط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ومقتل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أهل البيت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القارورة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طغاة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مع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مع 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مع 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ومثلي لا يبايع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يودع 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الوداع مع إمه المظلومة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مع أخيه 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كتاب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سيطرة ابن مرجانة على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لا للغدر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قتل عبد اللّه بن يقطر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شهادة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قتل هاني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كتاب ابن زياد إلى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اقتل على التهمة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خطاب ابن زياد وإرسال الجيوش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قتل المتخلفين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بين مكة والعراق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منزل التنعيم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الصِفاح و ذات عرق</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إلى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لمن هذه الخيام؟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لي عملي ولكم عملكم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منزل أجأ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منزل 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منزل لينة والحاجز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مع عبد اللّه بن مطيع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منع التجول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مع زهير بن القين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منزل الخُزَيمية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منزل زرود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منزل الثَعلبية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منزل شقوق وزبالة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بطن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منزل شراف وجيش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ذو جشم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لجيش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منزل بِيضة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عذيب الهجانات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قصر بني مقاتل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القوم والمنايا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منزل نينوى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لا للبدء بالقتال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عمر بن سعد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حبيب يدعو بني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غاية التضييق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نصيحة لعمر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كتاب عمر بن سعد إلى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سلاح العطش</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لا أرى الموت إلا 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كرام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العترة المظلومة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أوفياء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أسماء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تاسوعاء</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شمر بن ذي الجوش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محاولات لتفكيك معسكر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الهجوم يوم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خطبة تاسوعاء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أنتم في حل من بيعتي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شهيد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استعدادات دفاعية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 الدامية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الانقطاع إلى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أكره أن أبدأهم بقتال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خطبة برير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من خطب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خطبة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ما لكم لا تنصتون؟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أين 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وفي يوم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جراحات 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ليعطش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هلال بن حجاج</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الأزدي وابنه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المذحجي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نافع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هلال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هجمة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على مصرع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شجاعة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اليزني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جون مولى أبي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الصيداوي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حنظلة الشبامي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سويد يُقتل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يحيى المازني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قرة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مالك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أنس بن حارث</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مؤذن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زهير بن القين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سعيد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حبيب بن 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شاب قتل أبوه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جنادة الأنصاري وابنه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عابس الشاكري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الغفاريان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غلام تركي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ابن 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النهشلي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الجابريان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فدائي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الرجل بعد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أولاد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أولاد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أولاد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أبو بكر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إخوة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من أولاد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بالقتال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الطفل الرضيع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صبي يقتل في حجر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الوداع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لا أشرب حتى تشرب</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يا قوم اسقوني شربة من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بئس ما خلفتم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لا تهجموا على خيامي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أعلى قتلي تجتمعون؟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ويلكم ما تنتظرون؟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المذبوح عطشاناً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هكذا ألقى 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اللحظات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الظليمة الظليمة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ريح حمراء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سلب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حوافر الخيول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نهب الخيام وحرقها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مسير الأسرى إلى الكوفة والشام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الرؤوس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مصائب الرأس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معاجز الرأس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مدفن الرأس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الأجساد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الأسرى في الكوفة والشام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في بيت الخولى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في مجلس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ابن زياد ينكت الرأس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حقد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استشهاد عبد اللّه ابن عفيف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في أزقة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في سجن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ابن زياد يهمّ بقتل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خطبة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مساجد جددت فرحاً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في طريق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بقرب بعلبك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يهودي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نصراني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على أبواب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كفر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في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في حبس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مع الصحابي سهل الساعدي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قتلوا بك التكبير والتهليلا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هل قرأت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يزيد يتظاهر بلعن ابن مرجانة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ما ظنك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في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ينكت ثنايا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خطبة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ويلك يا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هب لي هذه الجارية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ويلك أيها الخاطب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خطبة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رسول ملك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نساء يزيد يندبن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كيف أمسيت؟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يزيد يأمر بقتل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عند الخروج من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خطبة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كونية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بكاء السماء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 عبيط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نوح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نوح الجن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عزاء الطير والوحش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حكام الجور والقبر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أرض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الشفاء في تربتي ومائي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طوبى لك من تربة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جزاء من أهان التربة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المحشر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حوادث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الأفضلية والخصائص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شدة البكاء والإغماء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البكاء وخوف الهلكة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النياحة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الصراخ</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السواد والحداد</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شق الجيوب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أيام الحزن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إقامة المأتم ومجالس العزاء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إنشاد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إطعام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اللطم</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المواساة بالدم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مطلق المواساة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زيارة المشاهد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لعن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كراهة صوم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قتلة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الإسلامية إلى أين؟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 قابلة لها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عبد اللّه كنيته الوحيدة لا غير،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الشافعي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الأربعين، لمحمد طاهر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المحمدي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دخلت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فخذه وهو يقبّل عينيه ويلثم فاه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سيد ابن سيد أبو السادة، أنت إمام ابن إمام أبو الأئمة، أنت حجة ابن حجة أبو حجج تسعة من صلبك، تاسعهم قائمهم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القدسي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إنه سيد الشهداء من الأولين والآخرين في الدنيا والآخرة، وسيد شباب أهل الجنة من الخلق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 ريحانتي من الدنيا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الولد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 الكثير من الالقاب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يولد لستة سواه وعيسى،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الدعاء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أسألك بحق المولود في هذا اليوم، الموعود بشهادته قبل استهلاله وولادته، بكته السماء ومن فيها، والأرض ومن عليها، ولما يطأ لابتيها، قتيل العبرة، وسيد الأسرة، الممدود بالنصرة يوم الكرة، المعوض من قتله أن الأئمة من نسله، والشفاء في تربته، والفوز معه في أوبته، والأوصياء من عترته، بعد قائمهم وغيبته، حتى يدركوا الأوتار، ويثأروا الثار، ويرضوا الجبار، ويكونوا خير أنصار، صلى اللّه عليهم مع اختلاف الليل والنهار، اللّهم فبحقهم إليك أتوسل وأسأل سؤال مقترف معترف مسي‌ء إلى نفسه، مما فرط في يومه وأمسه، يسألك العصمة إلى محل رمسه، اللّهم فصل على محمد وعترته، واحشرنا في زمرته، وبوئنا معه دار الكرامة، ومحل الإقامة، اللّهم وكما أكرمتنا بمعرفته فأكرمنا بزلفته، وارزقنا مرافقته وسابقته، واجعلنا ممن يسلم لأمره، ويكثر الصلاة عليه عند ذكره، وعلى جميع أوصيائه وأهل أصفيائه، الممدودين منك بالعدد الاثني عشر، النجوم الزهر، والحجج على جميع البشر، اللّهم وهب لنا في هذا اليوم خير موهبة، وأنجح لنا فيه كل طلبة، كما وهبت الحسين لمحمد جده، وعاذ فطرس بمهده، فنحن عائذون بقبره من بعده، نشهد تربته وننتظر أوبته، آمين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w:t>
      </w:r>
      <w:r>
        <w:rPr>
          <w:rFonts w:eastAsia="IRNazanin" w:cs="IRNazanin"/>
          <w:b w:val="false"/>
          <w:bCs w:val="false"/>
          <w:i w:val="false"/>
          <w:iCs w:val="false"/>
          <w:color w:val="333333"/>
          <w:sz w:val="20"/>
          <w:szCs w:val="20"/>
        </w:rPr>
        <w:t>17804/6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فكان يوم السابع 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فحلق رأسه وتصدق بوزن شعره فضة وعقّ عنه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ألف من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فنظرت إلى ريشه وأنه ليطلع ويجرى منه الدم ويطول حتى لحق بجناحه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صلصائيل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للأول، والأنوار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للثاني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على القول بأنها من بنات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خالته حقيقة، وعلى القول بأنها من ربائبه فإن إطلاق ذلك يكون من الباب المجاز والتوسع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الخصائص الفاطمية، للشيخ محمد باقر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الخصيصة الخمسون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لبابة بنت الحارث بن حزن بن بجير بن الهزم الهلالية، زوجة العباس بن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وأخت زوجة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1014/67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1076/129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أسيد الغفاري أبو سرعة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والإمامين الحسن والحسين صلوات اللّه عليهما، وكان من حواري الإمام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هو حذيفة بن اليمان العبسي أبوعبداللّه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وأمير المؤمنين صلوات اللّه عليه، وكان من الأركان الأربعة وكان من الموالين المخلصين الذين لم يغيروا ولم يبدلوا نهجهم القويم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 ذلك في هذا الكتاب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مكة، مسيل واسع فيه دقائق الحصى، أوله عند منقطع الشعب بين وادي منى، وآخره متصل بالمقبرة التي تسمى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ويطلق عليه المحصب أيضاً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عن الإبل لأنه إن لم يكن له إبل أو لم يجد أبلاً، فعليه لكل بيضة شاة، فإن لم يجد فالصدقة على عشرة مساكين لكل مسكين مدّ، فإن لم يقدر فصيام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المرآة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لاخلاف فيه بين الأصحاب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مكارم أخلاقه ومحاسن أوصافه وسيرته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الجليل الحافظ مشير الدين أبو عبداللّه محمد بن علي بن شهرآشوب السروي المازندراني، توفي سنة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الشيعة وشيوخها، والكتاب يدور حول فضائل ومناقب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بيان نبذة مختصرة للمعصومين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وبيان كراماتهم ومعجزاتهم والأحداث التي جرت عليهم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سخاوته من أبواب مكارم أخلاقه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الصون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قصارى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حبيب السلمي المكنى بأبي عبدالرحمن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خُلص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شيء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أم المؤمنين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مقبرة المعلى بمنطقة الحجون في مكة وعلى سفح الجبل، وكان لقبرها قبة أثرية وصفها المحقق النراقي المتوفى سنة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مستند الشيعة بأن أصل القبة بيضاء وحيطانها صفراء، وقد هدمها الوهابيون عند استيلائهم على مكة المكرمة سنة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نبت يختضب به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السواد والوسمة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وقد شُرح الدعاء بأكثر من شرح ومن تلك الشروح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السيد خلف بن عبدالمطلب المشعشعي الحويزي المعاصر للشيخ البهائي والمسمى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مظهر الغرائب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الشيخ محمد علي بن الشيخ أبي طالب الزاهدي الجيلاني الأصفهاني المتوفى سنة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الجهاد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الساحية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المطرة الشديدة الوقع التي تقشر وجه الأرض، السفوح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المهراق، الثجاج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اذا انصب بكثرة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صيانة العرض بالمال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شيء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شيء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هرثمة بن أبي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حارب معه في صفين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شيء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قصارى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قصارى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قصار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مواعظ مولانا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بصائر الدرجات للشيخ الجليل الثقة الفقيه وجه الشيعة في وقته ومقدمهم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من أصحاب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عدة من الكتب من أشهرها الكتاب المذكور وهو يتألف من عشرة أجزاء وكل جزء ينقسم إلى عدة أبواب تحتوي بدورها على جملة من الأحاديث الشريفة المروية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ومقدارها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وللكتاب مزايا عديدة قلّ أن توجد في غيره من الكتب المشابهة ويعتبر من الأصول التي يعتمد عليها في باب الفضائل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ميثم التمار مولى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ممدوح صالح من أصحاب الإمام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رجال كتابي تفسير القمي وكامل الزيارات، وقد قال له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إني أحبك وأحب أباك حباً شديداً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عباية أو عبادة الأسدي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خواصه ومن أصحاب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جملة من الروايات في فضل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 قسيم الجنة والنار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حبابة الوالبية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وعُدت من أصحاب الإمام الحسن والباقر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وعاشت إلى عهد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ممدوحة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من أصحاب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خواصه الخصيصين ومن الفقهاء المجاهرين في نشر الحق، قتله الحجاج بعد قطع يديه ورجليه لولايته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الزيادات في فقه الحج 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الفم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محمد بن علي بن الحسين بن موسى بن بابويه المعروف بالشيخ الصدوق، شيخ الشيعة وفقيهها ووجهها، صاحب التآليف المشهورة، المتوفى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وفضائله كثيرة، وقد نقل عنه ابن شهرآشوب في المناقب هذا المقطع من كتابه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الكتب المفقودة للأسف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الأشعث بن قيس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أسرة معادية للإسلام وأهل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ابن أخت أبي بكر، وهو الذي حاصر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واعتقله وخانه ولم يف بما أعطاه من أمان، وخرج في حرب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من أمراء جيش ابن سعد، وأما والده فهو الأشعث بن قيس الذي كان من المنافقين وقد ارتد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صار خارجياً ملعوناً ودعا عليه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ومسجده في الكوفة من المساجد الملعونة، وابنته وهي أخت محمد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سمت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بدسيسة من معاوية بن أبي سفيان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أحوال قاتليه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تَقْتُلُوا النَّفْسَ الَّتِي حَرَّمَ اللَّهُ إِلاَّ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لا يَدْعُونَ مَعَ اللَّهِ إِلهاً آخَرَ وَلا يَقْتُلُونَ النَّفْسَ الَّتِي حَرَّمَ اللَّهُ إِلاَّ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كرهت حين حمله وحين وضعه ما يرد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فلا يسرف في قتل قاتل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يرضى بقتله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رياح أبو جعفر، وجه الشيعة، فقيه ورع ثقة، عين من أصحاب الإمام 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كثيرة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قوياً أنه زيد بن يونس الشحام إمامي من أصحاب الإمام 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ومن خواص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الرجال الذين مدحهم ووثقهم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العددية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عقبة بن أبي عياش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كانت الدعايات تحاك ضد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والحال أنهم أفصح الناس وأبلغهم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بإمامته على معاوية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 لهم عطية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الزرقاء بنت موهب، جدة مروان بن الحكم كانت تدعو الرجال لنفسها بسوق ذي المجاز، وكانت من ذوات الرايات في سوق عكاظ</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الأسماء والكنى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الأول فيما انعقد له من المجالس بعد خلق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ولادة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أبي الجعد الأشجعي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ثقة من أصحاب أمير المؤمنين ومن خواصه والسجاد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الجودي اسم للجبل الذي وضعت عليه سفينة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بناحية الشام أو آمد،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بالموصل،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بالجزيرة ما بين دجلة والفرات،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فرات الكوفة وهو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المشار إليه مروي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إخبار اللّه تعالى أنبياءه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الطائفة وفقيهها ووجهها، جليل القدر، واسع الأخبار، كثير التصانيف، ثقة من أصحاب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تشرف برؤية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عن لقاء سعد بالقائم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تتابع النفس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الرضا والجواد والهادي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إمامي ثقة جليل القدر فقيه متكلم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الحارث الكوفي الكاهلي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أشعث بن أبي الشعثاء سليم المحاربي عن أبيه سليم المحاربي، والبعض ذكره بلفظ سحيم وهو غير صحيح، والرواية مروية في كتب العامة أيضاً،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المصادر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خواصه،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تحت راية المختار، وقد وثقه أبناء العامة أيضاً وقد روى جملة من الروايات في فضل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مارواه عن أم سلمة أم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 علياً فقد سبني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يحيى أبو الرضا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السابقين المقربين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الأولياء والأركان في زمانه، وكان من شرطة الخميس هو وأبوه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الأصبغ بن نباتة المجاشعي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 ومن خاصته وثقاته ومن شرطة الخميس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أخبر به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كمثال على ذلك، مارواه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الرواية المعتبرة في دعاء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ليندب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ويبكيه ويأمر من في داره بالبكاء عليه، ويقيم في داره مصيبته بإظهار الجزع عليه، ويتلاقون بالبكاء بعضهم بعضاً بمصاب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فأنا ضامن لهم إذا فعلوا ذلك على اللّه جميع هذا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w:t>
      </w:r>
      <w:r>
        <w:rPr>
          <w:rFonts w:eastAsia="IRNazanin" w:cs="IRNazanin"/>
          <w:b w:val="false"/>
          <w:bCs w:val="false"/>
          <w:i w:val="false"/>
          <w:iCs w:val="false"/>
          <w:color w:val="333333"/>
          <w:sz w:val="20"/>
          <w:szCs w:val="20"/>
        </w:rPr>
        <w:t>12079/8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أنشد في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أو بكى أو تباكى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ومايناسبه ح</w:t>
      </w:r>
      <w:r>
        <w:rPr>
          <w:rFonts w:eastAsia="IRNazanin" w:cs="IRNazanin"/>
          <w:b w:val="false"/>
          <w:bCs w:val="false"/>
          <w:i w:val="false"/>
          <w:iCs w:val="false"/>
          <w:color w:val="333333"/>
          <w:sz w:val="20"/>
          <w:szCs w:val="20"/>
        </w:rPr>
        <w:t>19697/8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w:t>
      </w:r>
      <w:r>
        <w:rPr>
          <w:rFonts w:eastAsia="IRNazanin" w:cs="IRNazanin"/>
          <w:b w:val="false"/>
          <w:bCs w:val="false"/>
          <w:i w:val="false"/>
          <w:iCs w:val="false"/>
          <w:color w:val="333333"/>
          <w:sz w:val="20"/>
          <w:szCs w:val="20"/>
        </w:rPr>
        <w:t>19662/10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ورد في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إخباره بشهادته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والثلاثون،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في علم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في السماوات والارض والجنة والنار وما كان وما هو كائن إلى يوم القيامة، والباب السابع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اُعطوا علم ما مضى وما بقي إلى يوم القيامة،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عبد اللّه بن شريك العامري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كنت أسمع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عمر بن سعد من باب المسجد،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قاتل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وذلك قبل أن يُقتل بزمان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يزيد الجعفي أبو عبداللّه أو أبو محمد، من أصحاب الإمام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إمامي تابعي، عظيم الشأن والمنزلة، وكان من أصحاب سرهما وخاصتهما، توفي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سعد بن أبي وقاص قاتل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وسابي حريم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والعجيب من بعض النواصب أن عدّله وعدّه من الثقات عندهم، بغضاً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كالعجلي والذهبي وابن حجر وغيرهم، وقد أحسن يحيى بن معين إذ سُئل عنه،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يكون من قتل الحسين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قتله المختار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منصوب بفعل 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انجوا النجاء، كُرر للتأكيد وأُتي بالمصدر للدلالة على أن النجاء يكون على نحو السرعة لأنه يقال نجا ينجو نجاء إذا أسرع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والصحيح هو علي بن زيد بن عبداللّه بن أبي مليكة، من أصحاب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ضعفه جمهور العامة لتشيعه، ومع هذا وثقه وعدّله بعضهم، توفي سنة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الأموات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الحكم بن أبي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صلب أبيه الحَكَم، وطرده وأباه عن المدينة، كان من أعدى الخلق لله وللرسول ولأهل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حارب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بتهمة دم عثمان مع أنه وباعتراف كبار محدثي العامة هو السبب الأول في قتله، ولعن وسب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منبر المدينة المنورة، وتجرأ على التنقيص من شأن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وآذى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حياته وبعد استشهاده، وضاد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يصرح بكرههما، وبعد كل هذا العداء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تسلم الملك بعد وفاة معاوية الثاني وكان ملكه متقطعاً ولم يطل به الأمر أكثر من تسعة أشهر أو عشرة فمات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مدينتان إحداهما بالمشرق والأخرى بالمغرب يُضرب بهما المثل في البعد والإنتهاء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بإمامته على معاوية وغيره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بن عدي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الأبدال ومن رؤساء التابعين وكبارهم وزهادهم، كان شجاعاً أمّاراً بالمعروف ناهياً عن المنكر، موالياً لأهل بيت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معادياً لأعدائهم، لم تأخذه في اللّه لومة لائم، غدر به معاوية بعد أن أعطاه الأمان وقتله في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فتحها هو بنفسه، قتل مع ثلة من أصحابه المؤمنين رضوان اللّه تعالى عليهم أجمعين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 بن شداد الحضرمي، وصيفي بن فسيل الشيباني، وقبيصة بن ضبيعة بن حرملة العبسي، وكدام بن حيان العنزي، ومحرز بن شهاب التميمي، وعبدالرحمان بن حسان العنزي وقد دُفن حياً وهو أول من قُتل هكذا في الإسلام، رضوان اللّه تعالى عليهم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أصفياء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شرطة الخميس وكان من العابدين والزاهدين، قتله والي معاوية على الموصل وأهدى رأسه إلى معاوية، وهو أول رأس أُهدي في الإسلام، وذلك سنة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عبيد مولى ثقيف وأمه سمية وكانت من العاهرات، ولد عام الهجرة وأسلم في عهد الأول واستلحقه معاوية سنة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وولاه البصرة، وبعد موت المغيرة ولاه الكوفة أيضاً، واستمر عليهما إلى إن مات سنة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ه، وكان فاسقاً فاجراً سافكاً للدماء، وقد قتل من شيعة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وبأمر من معاوية الكثير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يكون له الجارية يطؤها فيبيعها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وغيرهما من المصادر الكثيرة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زيارة عاشوراء المعتبرة والمروية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هذا يوم تبركت به بنو أمية وابن آكلة الأكباد اللعين ابن اللعين على لسانك ولسان نبيك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موطن وموقف وقف فيه نبيك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مرّ أحاديث لعن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قاتل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عتبة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 المدينة من قبل معاوية ويزيد وكان شريب الخمر، وفي زمن ولايته للمدينة من قبل معاوية وقعت قضية ابن ارطأة الشاعر وشربه للخمر معه، مات بعد موت معاوية بن يزيد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ماجرى عليه بعد بيعة الناس ليزيد إلى شهادته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رواه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الطف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خروج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مكة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رواه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الطف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أخبار متفرقة موجزة وردت من حين خروجه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رواه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الطف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سابقاً قول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لأخيه محمد ابن الحنفية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عازم على الخروج إلى مكة، وقد تهيأت لذلك أنا وإخوتي وبنو أخي وشيعتي، وأمرهم أمري ورأيهم رأيي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 لمحمد ابن الحنفية البقاء ليكون عيناً له في تزويده بالأخبار، ولغير ذلك</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خروج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مكة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مطيع بن الأسود القرشي، من وجهاء قريش وكان قائداً عليها يوم الحرة، مات سنة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يزيد بن معاوية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لإبي مخنف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سعيد بن العاص الأموي أبو أمية المعروف بالأشدق، ولي المدينة من قبل معاوية وابنه يزيد ثم طالب بالخلافة بعد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فقتله عبدالملك بيده بعد أن أعطاه الأمان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لم يتمكن فقد أوصاه يزيد بقتله غيلة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تذنيب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عقيصا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دينار، من بني تيم اللّه بن ثعلبه، لقب بعقيصا لشعر قاله، من أصحاب أمير المؤمنين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رجال كتاب كامل الزيارات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أعفر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معروفة تقع بين سنجار والموصل، ويقطنها الكثير من موالي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أشار إليها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لبعدها الجغرافي نسبياً في ذلك الوقت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تذنيب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إنجيل متي الإصحاح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هيرودس كان قد أمسك يوحنا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وأوثقه وطرحه في سجن من أجل هيروديا امرأة فيلبس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يوحنا كان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أن تكون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لما صار مولد هيرودس رقصت ابنة هيروديا في الوسط فسرت هيرودس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ثم وعد بقسم أنه مهما طلبت يعطيها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إذ كانت قد تلقنت من أمها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 ههنا على طبق رأس يوحنا المعمدان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فأغتم الملك ولكن من أجل الأقسام والمتكئين معه أمر أن يعطى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وقطع رأس يوحنا في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فأحضر رأسه على طبق ودفع إلى الصبية فجاءت به إلى أمها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والإمام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كبار الشيعة ورؤسائهم وزهادهم، وهو أول من طلب ثار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شهادته، واستشهد على ذلك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المسيب بن نجبة الفزاري من أصحاب أمير المؤمنين والإمام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التابعين الكبار ومن رؤساء الشيعة وزهادها، استشهد في عين الوردة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جيش عبدالملك بن مروان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رفاعة بن شداد البجلي أبو عاصم، من أصحاب أمير المؤمنين والإمام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الجماعة التي جهزت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وفاته بالربذة مع الصحابي الجليل مالك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والياً من قبل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لإحدى البلدان، وهرب مع عمرو بن الحمق الخزاعي عندما طلبهما معاوية إلى الموصل، وشهد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قادتها وبقي بعدها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عبداللّه بن وائل بن داود التيمي الكوفي أخو بكر بن وائل،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دعا 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فواللّه إن لأرجو أن تكون من أعواني على الحق وأنصاري على القوم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رؤساء الشيعة وكبارهم ومن قادة جيش التوابين الذي استشهد في معركة عين الوردة ضد جيش الأمويين بقيادة ابن زياد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بشير بن سعد الأنصاري الخزرجي الأموي الهوى، 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أقل من تسع سنوات، وكان من أمراء جيش معاوية في صفين وله مع قيس بن سعد كلام مذكور في محله، بعثه معاوية للمغير على عين التمر سنة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وولي الكوفة لمعاوية وابنه ثم حمص وقُتل بها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بيان معنى هذه الكلمة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شداد الأرحبي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بعثهم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الكوفة، ومن المستشهدين معه في الحملة الأولى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عبد أو عبيد أو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العرب من ولد مرة بن صعصعة وأمهم سلول بنت ذهل بن شيبان نزلوا الكوفة وسكنوها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ماهان، كوفي تابعي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هاني بن هاني السبيعي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من أولياء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روى عنه جملة من الأحاديث الشريٍفة ومنها حديث الغدير، ومن رجال كامل الزيارات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أنصاره المستشهدين معه وسيأتي الحديث عنه في أكثر من موضع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حيهل اسم فعل، قال الشيخ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كلمة مركبة من حي وهلا، وحي بمعنى هلم، وهلا بمعنى عجل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في الترجمة التالية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الحارث بن يزيد بن رويم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على يد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أصحابه ومن قادة جيشه في صفين وعلى شرطته، وكان جده يزيد من فرسان بني شيبان في الجاهلية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أو عزرة بن قيس الأحمسي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بجيلة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كاتب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غدر به فصار أميراً للخيالة في جيش ابن سعد وكان من قبلُ من أصحاب خالد بن الوليد وبقي إلى أيام معاوية الثاني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عمير بن عطارد بن حاجب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أمراء جيش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تولى بني أمية فكان قائداً لجيوشهم ونديماً لعبدالملك بن مروان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وانظر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بن عبيد السلولي وعبد الرحمن بن عبداللّه بن الكدن الأرحبي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نفسه ابن شداد المتقدم ويحتمل أن يكون الكدن لقب لشداد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ابن عمه مسلم بن عقيل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عبداللّه بن مسلم وعمارة بن عقبة وعمر بن سعد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سرجون بن منصور الرومي النصراني كان يعود إليه أمر ديوان حكم معاوية بن أبي سفيان، وكان كاتباً له، وقد بنى له معاوية كنيسة خارج باب الفراديس، ومن بعده كان كاتباً ليزيد، ثم كذلك لعبدالملك بن مروان، وصار صاحب الخراج والجند أيضاً، ومات في زمنه نصرانياً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مسعود بن خالد بن مالك بن ربعي بن سلمى بن جندل بن نهشل، شريف قومه ورئيس بني تميم عامة، والنهشلي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تميم، وهو نهشل بن دارم بن مالك بن حنظلة بن مالك بن زيد مناة بن تميم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القبائل المشهورة والتي تنسب إلى تميم بن مرة بن أد بن طابخة بن الياس بن مضر وهم بطون كثيرة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حنظلة بطن من غطفان، وينسب الى حنظلة بن كعب وهم بطن من جعفي، وأيضاً هناك حنظلة تميم وهنا هم المقصودون ويرجعون إلى حنظلة بن مالك بن زيد مناة بن تميم بن مرة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سعد قبائل متعددة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بكر بن هوازن وسعد الأنصار وسعد جذام وسعد خولان وسعد تجيب وسعد تميم وغيرهم والمقصودون هنا هم الأخيرون وينسبون إلى سعد بن زيد مناة بن تميم بن مرة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قيس بن معاوية بن حصين السعدي التميمي أبو بحر مات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شريفاً في قومه شجاعاً ولكنه اعتزل حرب الجمل فلم ينصر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شهد صفين معه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 بن الجارود واسمه بشر بن عمرو بن حبيش بن المعلى بن يزيد بن حارثة بن معاوية العبدي، كان أبوه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الأجلاء، وأما ابنه فكان زائغاً محباً للدنيا مزهوا بها، شهد المنذر الجمل 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وولاه إحدى البلدان فخانه فعزله، وخان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وولاه ابن زياد الهند ليزيد أجرة لخيانته فمات بها آخر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يهنأ بما اجتنته يداه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عمرو بن حصين الباهلي، والد قتيبة بن مسلم القائد في جيش الأمويين، كان له حظوة عند يزيد بن معاوية وقد وجهه إلى ابن زياد بخبر توليته الكوفة وقتله مسلم، ثم سار مع ابن زياد إلى الكوفة ثم انضم إلى مصعب في حربه مع عبدالملك فاُصيب معه ومات سنة</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بن الأعور الحارثي كان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واشترك معه في حرب الجمل وصفين وكان معتمداً عنده شديد الولاء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الموقف المعروف مع معاوية وأشعاره في حقه مشهورة، وكان مع هذا عظيم الجنبة عند الأمراء خصوصاً عند ابن زياد، وقد حاول بشتى الطرق أن يدافع عن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يفلح وكان قد مرض ومات قبل أن يُقتل مسلم رضوان اللّه عليه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الفتك أن يأتي الرجل صاحبه وهو غار غافل حتى يشد عليه فيقتله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يقطر بن أبي عقب الليثي من بني ليث بن بكر بن عبدمناف بن كنانة، كان رسول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الكوفة وقد قُبض عليه ثم رُمي به من فوق القصر فتكسر فقام إليه عمرو الأزدي فذبحه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فأكمشوا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أسرعوا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نظم الخيل بين القادسية إلى خفان، ومابين القادسية إلى القطقطانة، 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بن شهاب بن الحصين المازني المذحجي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شديد البخل، ساد مذحج، وقد ولي خراسان لمعاوية بن أبي سفيان، وقد خذّل أهل الكوفة عن مسلم بعد قتل هانيء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وسكت عن قتل هانيء مع أن هانيء كان من سادة مذحج</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يلتفت يميناً وشمالاً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حريث بن عمرو المخزومي، توفي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كان منافقاً فاجراً عثماني الهوى، يشتم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ويلعنه، وكان من أتباع بني أمية وممن حارب مسلم رضوان اللّه عليه، ولي الكوفة بأمر من ابن زياد وهو ممن يحشر يوم القيامة وإمامه ضب كما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وقبائحه كثيرة، توفي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محمد بن الأشعث بن قيس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الشجرة الخبيثة، ولاه الحجاج سجستان فلما استقر بها خلع الحجاج وحاربه وجرت بينهما ثمانون وقعة وفي آخرها غلبه الحجاج فقتله سنة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بغدرهم ولكن أراد من ذلك أن يبين للتاريخ غدرهم وأنهم أعطوه الأمان ثم قتلوه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بن عقبة بن أبي معيط الأموي أخو الوليد، أسلم يوم الفتح خوفاً من السيف وكان من الوشاة حيث كان يكتب إلى معاوية في زمن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بالأخبار، ووشى بعمرو ابن الحمق أمام زياد عامل معاوية وسبب قتله، ووشى بالمختار أمام ابن زياد فسبب شتر عينه وسجنه، ووشى بمسروق أمام الضحاك ابن قيس فروى مسروق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أراد قتل أبيك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للصبية؟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ابن زياد من ذلك أن يعلم حاجة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القول من ابن زياد كذب فإن بني أمية أرسلوا من يقتل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وإن كان معلقاً بأستار الكعبة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ابن زياد بهذه التهم والأكاذيب أن يخدع الناس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 أو بكير بن حمران الأحمري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تبيع العمال كما قيل، وهو الذي قاتل حجراً بأمر زياد، ومسلماً رضوان اللّه عليهما وباشر قتله بأمر من ابن زياد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وشمر بن ذي الجوشن السلولي في أربعة آلاف من أهل الشام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ابن زياد وجه الحر بألف، ووجه مع ابن سعد أربعة آلاف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 بن نمير السكوني الحمصي منافق فاسق، كان على الرماة في جيش ابن سعد ومن قبل على شرطة ابن زياد، وهو الذي أمّره يزيد على الجيش الذي هجم على مكة المكرمة وأحرقها واشترك في قتال التوابين وكان من قادة جيوش ابن زياد، قتل سنة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ابن زياد في معركته مع إبراهيم الأشتر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مضاير بن رهينة المازني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المصاب الماري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الفتوح</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حرشة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نصر بن حربة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الفتوح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اجتمعت هذه الجيوش لابن سعد وذلك يوم السادس من محرم الحرام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أرسل مع شبث ألفاً، ومع حجار بن أبجر ألفاً، ومع كعب بن طلحة ثلاثة آلاف، وغيرهم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شيء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الشمال الغربي من مكة، وهو أقرب أطراف الحل إليها، كان بينه وبينها أربعة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واليوم هو داخل ضمن مدينة مكة المكرمة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لواعط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حنين وأنصاب الحرب على يسرة الداخل إلى مكة من مشاش،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مكان في العقيق، وهو ميقات أهل العراق للإحرام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غالب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والحسن والحسين والسجاد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الطرماح بن عدي الطائي وكان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أرسله إلى معاوية وقضيته معه معروفة، وكان من 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رجلاً مفوّهاً طوالاً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يشتريه الإنسان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جبلي طيئ وهو غربي فيد وبينهما مسير ليليتين وفيه قرى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نزوله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عبدالملك بن عمير اللخمي، شامي حليف بني عدي من قريش، ولد في أخريات حكم عثمان وعمّر، توفي سنة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كذاباً ناصبياً يضع فضائل لأعداء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بطريق مكة بعد القرعاء نحو مكة وقبل العقبة لبني شهاب من طيء، دون زبالة بمرحلتين وتسمى بواقصة الحزون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قبيلة منسوبة إلى فزارة بن ذبيان بن بغيض بن حريث بن غطفان من قيس عيلان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قبائل أشهرها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انتسب إلى بجيلة بن أنمار بن أراش بن عمرو بن الغوث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بجيلة اسم أم هذه القبيلة وهي من سعد العشيرة، وأيضاً تنسب القبيلة إلى حي من سليم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محمد بن النعمان شيخ جليل شيخ الطائفة ورئيسها وناظم علومها وناشرها، من أبناء الصحابي الجليل سعيد بن جبير، فقيه متكلم محدث عالم، مضطلع بشتى العلوم النقلية والعقلية، شيخ من أتى بعده، والراوي لتراث من قبله من علماء الشيعة وحذاقها، له من المؤلفات ماتجاوزت حدود الواصفين كثرة ومتانة، وفضائله كثيرة، توفي ليلة الجمعة لثلاث ليال خلون من شهر رمضان سنة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جنب الإمامين الكاظمين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بلنجر وهي مدينة في بلاد الروم، والظاهر أنها الأصح</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من منازل الحاج بعد الثعلبية من الكوفة وقبل الأجفر وهي منسوبة إلى خزيمة بن خازم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رمال بين الثعلبية والخزيمية بطريق الحاج من الكوفة، والزرود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زرد وهو البلع سميت بذلك لإبتلاعها المياه التي تمطرها السحائب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الخبب وهو ضرب من العدو</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طريق مكة من الكوفة بعد الشقوق وقبل الخزيمية، سميت بذلك نسبة إلى ثعلبة بن دودان بن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مستقى العلم من بيت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بطريق مكة بعد واقصة من الكوفة،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معروف بطريق مكة من الكوفة وهي قرية عامرة بها أسواق بين واقصة والثعلبية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الجليل علي بن موسى بن جعفر المنتهي نسبه الى السيد محمد الطاووس العلوي الحسني من أجلاء الطائفة وثقاتها وعبادها وزهادها وله مؤلفات كثيرة حسنة توفي سنة</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وقد تقدم أن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خبر زبالة تأكيداً لما ورد عليهم من النبأ في زرود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لقاء الفرزدق كان في منزل الصفاح وذات عرق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واقصة والقرعاء على ثمانية أميال من الأحساء التي لبني وهب، ومن شراف إلى واقصة ميلان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حسم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أن ابن زياد أرسل شمر بن ذي الجوشن بأربعة آلاف من أهل الشام، فضلاً عن أن الحصين بن نمير وهو من قادة ابن سعد كان من حمص وهي مدينة معروفة من بلاد الشام إلى غيرها من الشواهد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مولى للكلبية امرأته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استشهد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السلام عليه في الزيارة الشعبانية، ولكن يظهر من أبي مخنف والطبري وغيرهما أنه نجا من المعركة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بين القادسية والمغيثة، يبعد عن القادسية بأربعة أميال وعن المغيثة باثنين وثلاثين ميلاً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معروفة بينها وبين الكوفة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الأبيات في هذا الكتاب فراجع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 بكسر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بين واقصة إلى العذيب متصلة بالحزن لبني يربوع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عذيب الهجانات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 ذكر العذيب وهذا الموضع منه سمي بذلك لأن النعمان بن المنذر كان يرعي هجانه فيه والهجان هو الأبل الأبيض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بني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بين عين التمر والشام، وهو قريب من القطقطانة وهو منسوب إلى مقاتل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 القطقطانة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الحر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الفوائد الرجالية للسيد بحر العلوم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وبالجملة، فالرجل عندي صحيح الاعتقاد، سيء العمل، فقد خذل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سمعت فقال له ما قال، ثم فعل يوم المختار ما فعل، ثم أخذ يتأسف ويتلهف نعوذ باللّه من الخذلان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من النجاشي كيف يعد هذا الرجل من سلفنا الصالح ويعتني به ويصدر كتابه بذكره مع هذا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المنذر أبو الجارود الهمداني إمامي، قيل إنه صار زيدياً، تابعي من أصحاب السجاد والباقر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جماعة واُعتمد عليه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الإمامين أبي محمد الحسن وأبي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عقاب من سمع واعية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ورأى سوادهم فلم يجبهم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من الباب الثاني من الركن الثالث</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نينوى، بكسر أوله وسكون ثانيه وفتح النون والواو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بسواد الكوفة ومنها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وكانت على نهر العلقمي وهي قرية عامرة قديماً تقع شمال شرق كربلاء وهي الآن تلول أثرية معروفة بتلول نينوى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دائرة المعارف الشيعية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مالك بن النسير البدي، كما جاء ذلك في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إنها شفاثا وهي موضع بقرب عين التمر وكانت معروفة بالقصب والتمر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ومايناسبه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الوطيء، الخمير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يجعل في العجين، والظاهر أنه أراد الخبز</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الأزرق بن حرب الصيداوي وقد ضم إليه أربعة آلاف فارس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من الأكاذيب التي اختلقها معاوية وبنو أمية وأتباعهم وإلا فقد روى العامة مايدل على أن بني هاشم وعلى رأسهم الإمام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وبأمرمن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يأتون إلى عثمان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تصحيفاً لنافع بن هلال البجلي أو الجملي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رسول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أو عمر بن قرظة بن كعب الأنصاري رضوان اللّه عليه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أحد أصحاب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نجا من المعركة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أفارقه حتى قُتل وليس من مخاطبته الناس كلمة بالمدينة ولا بمكة ولا في الطريق ولا بالعراق ولا في عسكر إلى يوم مقتله إلا وقد سمعتها ألا واللّه ماأعطاهم ما يتذاكر الناس ومايزعمون من أن يضع يده في يد يزيد بن معاوية ولا أن يسيروه إلى ثغر من ثغور المسلمين ولكنه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دعوني فلأذهب في هذه الأرض العريضة حتى ننظر ما يصير أمر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يصاحبه عطش لا يروى صاحبه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إنه نافع بن هلال البجلي أو الجملي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قتل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 رجلاً كلهم من أهل بيته، ما على وجه الأرض يومئذ لهم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روي عن ابن الحنفية، انظر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ذلك عن ابن شهرآشوب وصاحب المناقب والسيد محمد بن أبي طالب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عاشوراء وأصحاب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ومواقفهم الشريفة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للشيخ محمد 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الشهداء رضوان اللّه عليهم في يوم عاشوراء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حبيب بن مظاهر رضوان اللّه عليه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في دين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الاعتقاد في الموت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الصحابي الجليل مسلم بن عوسجة،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الصحابي الجليل سعيد بن عبداللّه الحنفي،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الصحابي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القين،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الصحابي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بشير الحضرمي،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الصحابي الجليل سعيد أو سعد بن عبداللّه الحنفي وقد مرّ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فدائي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عبيد اللّه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الحتوف بن الحارث بن سلمة الأنصاري العجلاني الخزرجي، كان وأخوه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الحارث مع ابن سعد وكانا من الخوارج وعند استنصار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 على جيش ابن سعد وقاتلا حتى قُتلا رضوان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الكنى والالقاب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الهفهاف بن المهند الراسبي البصري كان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أمّره على أزد البصرة في صفين وعندما بلغه خروج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البصرة فوصل بعد الوقعة فقاتل حتى قُتل وكان آخر من قُتل من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عرفة وعاشوراء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أم البنين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والدة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وأخوته من عشيرة الكلابية، وكذلك كان شمر من نفس العشيرة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هو المشهور في يوم الثالث من شعبان للسنة الرابعة من الهجرة، فيكون عمره المبارك كما قال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وخمسة أشهر وسبعة أيام، عاش مع جده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قرابة سبع سنين، ومع أبيه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ثلاثون سنة ومع أخيه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سنين، وكانت مدة خلافته إحدى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أخبار متفرقة وردت من حين خروجه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 اثنان وثمانون راجلاً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كانوا سبعين فارساً ومائة راجل،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اثنين وثلاثين فارساً وثماني وأربعين راجلاً،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اثنين وثلاثين فارساً وثمانين راجلاً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ويشهد لذلك رجوع الحر وبعض أصحابه إلى الإمام صلوات اللّه عليه،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اللّهوف وسير أعلام النبلاء والبداية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تحول من جند عمر ثلاثون أو أكثر من أهل الكوفة فقاتلوا معه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يوم كيوم الحسين ازدلف إليه ثلاثون ألف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وإلاّ فقد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مايدل على أكثر من هذا الرقم كما جاء في كتاب في نور العين في مشهد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جيش عمر بن سعد كان أربعين ألفاً، وكما جاء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بعض مؤلفات المعاصرين أنه لما جمع ابن زياد لعنه اللّه قومه لحرب الحسين كانوا سبعين ألف فارس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المقتولون من 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الحملة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بن عجلان، وعمران بن كعب بن حارث الأشجعي، وحنظلة بن عمرو الشيباني، وقاسط بن زهير، وكنانة بن عتيق وعمرو بن مشيعة، وضرغامة بن مالك، وعامر بن مسلم، وسيف بن مالك النميري، وعبد الرحمن الأرحبي، ومجمع العائذي، وحباب بن الحارث، وعمرو الجندي الجندعي، والجلاس بن عمرو الراسبي، وسوار بن أبي حمير الفهمي، وعمار بن أبي سلامة الدالاني، والنعمان بن عمرو الراسبي، وزاهر مولى عمرو ابن الحمق، وجبلة بن علي، ومسعود بن الحجاج، وعبد اللّه بن عروة الغفاري، وزهير بن بشير الخثعمي، وعمار بن حسان، وعبد اللّه بن عمير، ومسلم بن كثير، وزهير بن سليم، وعبد اللّه وعبيد اللّه ابنا زيد البصري، وعشرة من موالي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واثنان من موالي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وذكر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 في قتلكم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قتلكم في علمه تعالى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عمران بن علي بن أبي شعبة الحلبي من أصحاب الإمام الصادق والإمام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ثقة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كان النصر بإعجاز إلهي، أو بنزول ملائكة تنصره، فخيره اللّه بين النصر والشهادة، فاختار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في سبيل اللّه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جيش عمر بن سعد أن ينصتوا ويستمعوا لكلامه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الفرح وهو الحزن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فيل الرأي، أي ضعيف الرأي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عضة عضة تفرقوا فيه فآمنوا ببعضه وكفروا ببعضه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أبيات لفروة بن مسيك المرادي، والطب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والداء، ويُستشهد بهذا البيت في كتب النحو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الحجازية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تعمل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 يأتي بعدها إن الزائدة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 المختار الثقفي رضوان اللّه عليه، وليس الحجاج الثقفي كما ذهب إليه البعض لأن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حق هذا الغلام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ينتقم لي ولأوليائي وأهل بيتي وأشياعي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والحجاج كان ينتقم لآل أمية من جميع المسلمين وبالخصوص من شيعة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ماجاء في روضة الواعظين والبحار والعوالم عن 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الأمالي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بن خضير الهمداني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إنكم قد حلتم بين ماء الفرات وبين إبن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بن قيس الحنظلي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تميم يرجع إلى حنظلة بن مالك بن زيد مناة،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تميم ينسب إلى رياح بن يربوع بن حنظلة بن مالك بن زيد مناة ابن تميم بن مرة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عذر غير مقبول كما هو واضح</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أراد أول قتيل من الآن لأن جماعة قتلوا قبله كما ورد، 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والمعنى يكون أول قتيل من المبارزين وإلاّ فإن جماعة كانوا قد قتلوا في الحملة الأولى كما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يراد أول قتيل من التوابين الذين رجعوا إلى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الحر عند مختلف الرماح ونشوب المعركة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عرقوب فرسه، وعرقوب الدابة في رجلها بمنزلة الركبة في يدها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القراء في الكوفة ومن أقرأ أهل زمانه ومن مشاهير الكوفيين، كان شيخاً تابعياً ناسكاً جاء السلام عليه في الزيارة الرجبية، ومن ولده المولى أحمد بن الحسين الذي له كتاب في تجويد القرآن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جابر أو بحير بن أوس الضبي وربما اشتركا معاً في قتله لعنهما اللّه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وفي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وهب رضوان اللّه عليه قَتل منهم في المبارزة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وعشرين راجلاً وإثني عشر فارساً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أنه برز عبداللّه وعبدالرحمن الغفاريان وأحدهما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حقاً بنو 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عبدالرحمن بن عروة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عبداللّه وعبدالرحمن ابنا عزرة الغفاريان، وفي بعضها قرة بن أبي قرة الغفاري وغيرها، وربما كانوا أكثر من شخص</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البعض بأن هذا هو برير بن خضير الهمداني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 من أسد وهو كاهل بن أسد بن خزيمة،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 من أسد وهو دودان بن أسد بن خزيمة،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إمرأة إلياس بن مضر وتَسمى أولادها بهذا الإسم،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عيلان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 من مضر واسمه الناس بن مضر بن نزار وهو أخو إلياس بن مضر،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فرسه سُمي بذلك تفرقة بينه وبين قيس كُبّة وكان أحد العرب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ليث العرين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الذي يكون داخر الخدر، أي الأجمة الخاصة به بحيث يكون مدافعاً مستميتاً عن عرينه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البعض بأن هناك خلطاً في بعض الأسماء، فهلال بن نافع مصحف لنافع بن هلال، والبجلي مصحف للجملي، وهلال بن حجاج مصحف وهو نافع بن هلال، لتطابق الأشعار، بالإضافة على عدم ذكر هلال بن حجاج في كتب الرجال والتراجم والتواريخ وأول من ذكره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ومع كل ذلك فإن احتمال تعدد الأشخاص وتشابه الأسماء ليس ببعيد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جعلت علائم على أفواق السهام،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فوق وهو طرف السهم حيث يكون على الوتر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للسكت في كل من قوله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هنه، فاجهدنه، فارغبنه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الضبابي وعبد اللّه البجلي، انظر 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هذا تصحيفاً لنافع بن هلال الجملي الذي كان شجاعاً شريفاً قارئاً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حضر معه في حروبه ولقي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مقتل مسلم، وله مواقف جليلة في ليلة عاشوراء ويومها وقبلها، أما هلال بن نافع فكان من أصحاب ابن سعد ومن اشترك في حربه حتى النهاية ضد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وربما كانا شخصين يحمل كل منهما نفس الاسم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فنادى أصحاب ابن سعد مستبشرين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قتلنا مسلم بن عوسجة، فقال شبث بن ربعي لبعض 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ثكلتكم أمهاتكم أما إنكم تقتلون أنفسكم بأيديكم وتذلون عزكم، أتفرحون بقتل مسلم بن عوسجة أما والذي أسلمت له لرُبّ موقف له في المسلمين كريم، لقد رأيته يوم آذريبجان قتل ستة من المشركين قبل أن تلتام خيول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أصحاب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عددهم اثنين وثلاثين فارساً وصدّوا ميسرة جيش قدر بأقل التقادير ثلاثون ألفاً، وهذه من صور الشجاعة النادرة التي تجلّت من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لامثيل لها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قرظة بن كعب الأنصاري وكان والده والياً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الكوفة قبل أن يقدمها، وجعل له راية الأنصار في حربه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معاوية، و كان من أصحابه المخلصين وكذا أصحاب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وأهلها يقصرونه وهي مدينة لبنانية على ساحل بحر الشام شرقي صور بينهما ستة فراسخ، أو إنه من بني الصيداء وهم بطن من أسد والأخير هو الأظهر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سعد الشبامي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وشبام بطن من همدان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قتل ثمانية وستين رجلاً، رضوان اللّه عليه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الأمالي وروضة الواعظين والمناقب لأبن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 الكاهلي وقد تقدم، وقال إبن نما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حارث الكاهلي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المذكور في كتب الرجال بأن له صحبة مع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مرّ ذكره في هذا الكتاب فراجع</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زياداً لعنه اللّه قال بعد أن قرأ كتاباً لمعاوية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ويلي مما خرجت وفيما دخلت، كنت واللّه من شيعة آل محمد وحزبه، فخرجت منها ودخلت في شيعة الشيطان وحزبه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وصلاة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تسمى في حالة الحرب بصلاة ذات الرقاع، وقد صلاها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وكيفيتها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يصلي الإمام بفرقة من أصحابه ركعة وينفرد بعد ذلك المأمومون حتى ينهوا صلاتهم، ثم تأتي الفرقة الأخرى وتلتحق بالإمام في ركعته الثانية حتى يصل إلى التشهد فيطيل الإمام في ذلك حتى يقوموا ليؤدوا الثانية ويتشهدوا معه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 عليه كثير بن عبداللّه الشعبي ومهاجر بن أوس التميمي لعنهما اللّه فقتلاه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والظاهر كونها لسويد أقرب لما سيأتي من إن سعيداً استشهد بصورة استثنائية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مظاهر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أو 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رئاب بن الأشتر بن حجوان الأسدي الكندي الفقعسي، من كبار التابعين، وقال جمع إنه أدرك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نزل حبيب الكوفة وكان من المشهورين فيها، وكان ذا جمال وكمال، وفي وقعة كربلاء كان عمره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وكان يحفظ القرآن كله ويختمه في ليلة واحدة من بعد صلاة العشاء إلى طلوع الفجر صحب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خواصه وحملة علومه واشترك مع في حروبه جميعاً وكان قائد ميسرة أصحاب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قتله مما هدّ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محمد بن أبي طالب وإبن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قتل إثنان وستون رجلاً، وكان عمره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الحصين بن نمير الحمصي لعنه اللّه أحد من إشترك في قتل حبيب رضوان اللّه عليه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بعض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عمرو أو عمر بن جنادة بن الحارث الأنصاري الآتي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ستة عشر رجلاً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عابس بن أبي شبيب بن شاكر الشاكري الهمداني،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عابس كما في بعض المصادر، فما ذكر أنه مولى شاكر أي مولى الشاكري وهو عابس، أو هو مولى جد عابس شاكر بن ربيعة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بحزنكما على ما يحصل عليّ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غلاما للحر، وقد قتل سبعين رجلاً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زياد بن المهاصر، والمهاصر هو الأسد وقد عرف أيضاً بالمهاجر، المكنى بأبي الشعثاء البهدلي الكندي، وفي بعض المصادر أنه كان من جيش إبن سعد فعندما رأى أنهم ردوا ماعرض عليهم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الشروط مال إلى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وقاتل حتى قُتل رحمه اللّه، ويدل عليه شعره،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 من قُتل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أجمة الأسد وعرينه، والخادر أي الكامن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وفي المناقب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وقاتله عامر ابن نهشل أحد بني تيم اللات من ثعلبة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 قبيلة من اليمن عرفوا بموالاتهم الخالصة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وظهر منهم الكثير من نجباء الشيعة ومفاخرها، وقد مدحهم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مواضع منها ما رواه ابن الأعثم أن عمرو بن حصين أتى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عقبه ليغتاله بسنان رمحه فقتله سعيد بن قيس وقال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البعض أنه سعد بن عبد اللّه الحنفي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 نفسه رضوان اللّه عليه هدفاً للأعداء حتى لايصل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مكروه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كتابه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ماجرى عليه بعد بيعة الناس ليزيد إلى شهادته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بدأت أولاً في إيراد تللك القصص الهائلة بإيراد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السيد العالم محمد بن أبي طالب بن أحمد الحسيني الحائري من كتاب كبير جمعه في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ذلك من زيارة الناحية المقدسة،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برز من أهل بيت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مسلم بن عقيل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القاضي النعمان المغربي في 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وجعل أصحاب عمر بن سعد ينادونهم في الجواز إليهم حتى أنهم نادوا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أصحاب إبن سعد يحاولون أن يستدرجوا 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بالميل إليهم وترك القتال مع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أخوه علي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 عليلاً لايملك من نفسه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الصدوق في الأمالي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وبرز من بعده علي بن الحسين الأصغر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وذكر الشيخ المفيد في الإرشاد،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ودفنوا إبنه علي بن الحسين الأصغر عند 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تعداده لأولاد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للحسين ستة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الأكبر كنيته أبو محمد وأمه شاه زنان بنت كسرى يزدجرد، وعلي بن الحسين الأصغر قُتل مع أبيه بالطف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الطوسي في رجاله، في 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 الأصغر ولده قُتل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،وهكذا ذكر صاحب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عقب الحسين من إبنه الأكبر وأنه هو الباقي بعد أبيه وأن المقتول هو الأصغر منهما وعليه نعول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الطبرسي في إعلام الورى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له ستة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الأكبر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وعلي الأصغر قُتل مع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يغلطون ويقولون إنه علي الأكبر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الأكبر أي بالنسبة إلى الطفل الرضيع الذي قُتل يوم عاشوراء</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محمد بن أبي طالب وأبو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سنه كان ثماني عشرة سنة، وقال إبن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إبن خمس وعشرين سنة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تصديقاً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قالَتْ أُمَّةٌ مِنْهُمْ لِمَ تَعِظُونَ قَوْماً اللَّهُ مُهْلِكُهُمْ أَوْ مُعَذِّبُهُمْ عَذاباً شَدِيداً قالُوا مَعْذِرَةً إِلى رَبِّكُمْ وَ لَعَلَّهُمْ يَتَّقُونَ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كمن له وغدر به غدرة، كما أشارت إلى ذلك بعض المصادر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شهرآشوب والسيد محمد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 من خرج من بني هاشم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جرهم الأزدي ولقيط ابن ياسر الجهني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سبعة عشر فارساً، قتله عثمان بن خالد الجهني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خالد بن أشيم الجهني وبشر بن حوط القابضي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لقيط ابن ياسر الجهني لعنه اللّه رماه بسهم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عشرة أنفس قتله عامر بن نهشل التميمي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ثلاثة فوارس وثمانية عشر راجلا قتله عبداللّه بن قطنة الطائي لعنه اللّه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بشر بن حويطر القانصي لعنه اللّه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للخوارزمي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تنكروني فأنا فرع الحسن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الحديث أكثر عن هذا الموضوع في آخر الكتاب، وقد ذكر عرس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العديد من العلماء وأرباب المقاتل والتاريخ،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الطريحي المتوفى سنة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المنتخب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931/92</w:t>
      </w:r>
      <w:r>
        <w:rPr>
          <w:rFonts w:ascii="IRNazanin" w:hAnsi="IRNazanin" w:eastAsia="IRNazanin"/>
          <w:b w:val="false"/>
          <w:b w:val="false"/>
          <w:bCs w:val="false"/>
          <w:i w:val="false"/>
          <w:i w:val="false"/>
          <w:iCs w:val="false"/>
          <w:color w:val="333333"/>
          <w:sz w:val="20"/>
          <w:sz w:val="20"/>
          <w:szCs w:val="20"/>
          <w:rtl w:val="true"/>
        </w:rPr>
        <w:t>،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ألف جملة من العلماء في إثبات العرس والرد على من أنكر القضية ومن تلك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المبرهن في عرس القاسم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للسيد الحاج ميرزا علي بن السيد الحجة ميرزا محمد حسين المرعشي الحائري الشهير بالشهرستاني ت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ه،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الحجج القاطعة في إثبات وقوع عرس القاسم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والرد على التقرير الحاسم للسيد أبي الحسن علي بن نقي شاه الشميري اللكهنوي،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دفع المغالطة في مسألة عرس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للحكيم محمد كاظم اللكهنوي،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 الخيشوم في جواز قراءة عرس القاسم 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علماء الهند،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القاسمية في تحقيق عرس القاسم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لتاج العلماء وغيرهم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أن حرملة بن كاهل الأسدي قتله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العاشر من المحرم، وقاتله عبد اللّه بن عقبة الغنوي حيث رماه فقتله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الفرج الأصفهاني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بكر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 إسمه وأمه ليلى بنت مسعود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الشيخ المفيد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تعداده لأولاد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ومحمد الأصغر المكنى أبا بكر وعبيداللّه الشهيدان مع أخيهما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بالطف أمهما ليلى بنت مسعود الدارمية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نقل ذلك عن المفيد الأربلي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العلامة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الخوارزمي في مقتله أن إسمه عبيد اللّه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 وقاتله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زحر بن بدر النخعي،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عقبة الغنوي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قاله البعض من أنه عمر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فالظاهر عدم صحته بل هو عمار، وربما كان يكتب البعض عمار بشكل عمر مثل اسمعيل وإسحق و إبرهيم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شهر آشوب، وقال الآخرون ببقاءه الى زمن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فرماه خولي بن يزيد الأصبحي على جبينه فسقط عن فرسه فجز رأسه رجل من بني أبان بن حازم، وفي بعض المصادر كان عمره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الزاهدين الصالحين، وقد مات في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السلف الصالح 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يحبه حباً كثيراً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خولي الأصبحي فأصاب شقيقته أو عينه، وفي بعض المصادر أن قاتله هاني بن ثبيت الحضرمي، وكان عمره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عمره عليه السلام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وقاتله هاني بن ثبيت الحضرمي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قاتل محمد الأصغر رجل من تميم من بني أبان بن دارم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مطهم ورجل 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التام، كل شيء منه على حدته، فهو بارع الجمال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المنتخب للشيخ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البعض إن هذا الرضيع المولود في يوم عاشوراء هو علي الأصغر، وأما عبداللّه الرضيع فكان عمره قرابة الستة أشهر، روى اليعقوبي 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لواقف على فرسه إذ أُتي بمولود ولد له في تلك الساعة، فأذن في أذنه وجعل يحنكه إذ أتاه سهم فوقع في حلق الصبي فذبحه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عبرات المصطفين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تأتي بعلامة التأنيث عوضاً عن ياء الإضافة، وكذا في الأم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أمة، وتقف عليها بالهاء</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المطالب في مناقب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محمد بن أبي طالب،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يُكنى بأبي الحتوف الجُعفي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صاحب المناقب والسيد إبن طاووس رضوان اللّه عليهما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للشيخ الطوسي رضوان اللّه عليه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المناقب والسيد إبن طاووس وإبن شهرآشوب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المفيد والسيد إبن طاووس، وأيضا عن أبي مخنف والطبرسي وغيرهم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صالح بن وهب المزني لعنه اللّه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ليزيد إلى شهادته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الحصين بن تميم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أيوب الغنوي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زرعة بن شريك التميمي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صالح بن وهب المزني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عن صاحب المناقب والسيد محمد بن أبي طالب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الفرس من جياد خيل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لقبه الميمون وإسمه اليحموم ويعرف أيضاً بذي الجناح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الفرس قتل أربعين رجلاً، وفي نور العين في مشهد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قتل ستة وعشرون فارساً وتسعة من الخيل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سيقتل عطشاناً بطف كربلا، حتى ينفر فرسه ويحمحم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الظليمة الظليمة لأمة قتلت إبن بنت نبيها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يارب ومن يقتله؟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يقتله أمة جده الباغية الطاغية في أرض كربلا وتنفر فرسه وتحمحم وتصهل وتقول في صهيلها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الظليمة الظليمة من أمة قتلت ابن بنت نبيها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الثلاثون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رواها عن صاحب المناقب والسيد محمد بن أبي طالب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بيعة الناس ليزيد إلى شهادته، وقد ظهرت بعض الظواهر الكونية بعد شهادة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عما سبق، ومنها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اظلمت الدنيا ثلاثة أيام بعد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الحمرة في السماء ولم تُر قبل مقتله،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مطرت السماء دماً يوم قتله،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بقاء أثر الدم الهاطل من السماء في الثياب ولم تزل حتى تقطعت،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مارفع حجر في الدنيا حتى يوجد تحته دم عبيط،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تلطخ الحيطان بالدماء لمدة شهرين أو ثلاثة من طلوع الشمس حتى إرتفاعها أو حتى غروبها، وغيرها وسيأتي الإشارة لبعضها من قبل الإمام المؤلف رضوان اللّه عليه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إسحاق بن حوبة الحضرمي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بحر بن كعب التيمي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قيس بن الأشعث</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أخنس بن مرثد بن علقمة الحضرمي،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يزيد الأودي فاعتم بها فصار معتوها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الأسود بن خالد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أخذه جميع بن الخلق الأودي،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بن حنظلة التميمي،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الفلافس أو القلافس النهشلي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قطع أصبعه اللعين بجدل بن سليم الكلبي، وهذا أخذه الناس زمن المختار فقطعوا يديه ورجليه وتركوه يتشح في دمه حتى هلك</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كما في رواية السيد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وجود بعض الاختلاف في الاسماء بين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حوبة، وأخنس بن مرثد، وحكيم بن طفيل السنبسي، وعمر بن صبيح الصيداوي، ورجاء بن منقذ العبدي، وسالم بن خيثمة الجعفي، وواحظ بن ناعم، وصالح بن وهب الجعفي، وهانيء بن شبث الحضرمي، وأسيد بن مالك، لعنهم اللّه جميعاً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الأسود بن يزيد بن قيس النخعي، من علماء الكوفة ومن بيت مشهور، كان عابداً مات سنة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الغاغة من الناس وهم الكثير المختلطون، ومصدره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غوى</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 أول من سنّ سبي المسلمات هو معاوية بن أبي سفيان حيث أرسل بسر بن أرطأة لقتل شيعة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والتنكيل بهم فأغار على همدان وسبى نساءهم، فكن أول مسلمات سبين في الإسلام،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الإكاف للحمير والبغال مثل القتب للجمال والإبل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وشالوا الرؤوس على الرماح، ومعهم ثمانية عشر رأساً علوياً على أطراف الرماح وقد رفعوها وأشهروها على الأعلام، ورأس مولانا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أخذ عمود نور من الأرض إلى السماء كأنه البدر وكان القوم يسيرون على نوره وكان قد رفعوه على ذابل طويل، وسيروه على رأس عمر بن سعد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المجالس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فبينا هو واقف إذ أتاه حجر فوقع على جبهته، فأخذ الثوب ليمسح الدم عن جبهته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يخبز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هو في جميع اللغات كذلك، وقيل هو على وزن تفعول من النار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وأقبل خولي برأس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 تحت إجانة في الدار، والإجانة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يُغسل فيه الثياب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وضع الرأس بين يدي ابن زياد قال له كاهنه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فضع قدمك على فم عدوّك، فقام فوضع قدمه على فيه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الخصائص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أحد حملة الرأس الشريف من الكوفة إلى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أنّا كنا خمسين نفراً ممن سار مع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الشام، وكنا إذا أمسينا وضعنا الرأس في تابوت، وشربنا الخمر حول التابوت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ذلك من قول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خاطب يزيد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ويلك يا يزيد إنك لو تدري ما ذا صنعت وما الذي ارتكبت من أبي وأهل بيتي وأخي وعمومتي إذاً لهربت في الجبال وافترشت الرماد ودعوت بالويل والثبور، أن يكون رأس أبي الحسين بن فاطمة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منصوباً على باب مدينتكم، وهو وديعة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 فأبشر بالخزي والندامة غداً إذا جمع الناس ليوم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وقع من خروج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الكوفة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 برأس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فنصب على باب مسجد دمشق</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وسبط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مفلح الحنبلي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في فقه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الصبّاغ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والمقريزي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كثير</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أراد بنو أمية من جعل هذا الرجل يقرأ القرآن، أن يغطوا ويخفوا معجزة رأس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الناس بإيهامهم أن الرجل هو الذي يتكلم وليس الرأس الشريف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ذرب 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بلسان حاد مرتفع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أعلام الإمام الشهيد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يزدهم إلا ضلالاً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يزد قراءة رأس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للظالمين إلا ضلالاً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وقع من خروج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الكوفة إلى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هذا المعنى</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الجليل علي بن الحسين بن موسى بن محمد بن موسى بن إبراهيم بن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الطائفة ورئيسها، متكلم أديب، عظيم المنزلة في العلم والدين والدنيا، صنف كتب كثيرة، تزعّم الطائفة بعد موت اُستاذه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 رواه جميع الرواة والمصنفين في يوم الطف وأطبقوا عليه، وقد رووا أيضا أن الرأس اُعيد بعد حمله إلى هناك ودفن مع الجسد بالطف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صحة حمل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الطوسي باسناده عن المفضل بن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جاز مولانا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بالقائم المائل في طريق الغري، فصلى عنده ركعتين،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ماهذه الصلاة؟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موضع رأس جدي الحسين بن علي وضعوه هاهنا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إثبات الوصية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للمولى الشيرواني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أن تجديد دار الإمارة كان لإظهار الفرح والسرور بمقتل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سيأتي مايؤيده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جددت فرحاً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لا ينافي وصول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فإنه وصل الرأس الشريف ليلة الحادي عشر من المحرم إلى الكوفة في بيت الخولى، وجاء الخولى بالرأس إلى ابن زياد يوم الحادي عشر، ثم لما وصلت بقية الرؤوس مع الأسرى يوم الثاني عشر أخرجوا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وجعلوه مع سائر الرؤوس حتى يشاهدها الناس</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وقع من دخول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السابقين الذين رجعوا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الأمالي أو المجالس للشيخ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مجالس كان يلقيها الشيخ على تلامذته ويذكر فيها مجموعة من الأحاديث والآثار عن أهل بيت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ويحتوي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مجلساً معنوناً كل مجلس بتاريخ ذلك المجلس ويبتدأ تاريخ تدوين هذه المجالس من يوم الجمعة لإثنتي عشرة ليلة بقيت من شهر رجب سنة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وتنتهي بيوم الخميس لإحدى عشرة ليلة بقيت من شعبان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مشهد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ويحتوي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 هو الثأر، الترات جمع تره، ويقال للموتور الذي قتل له قتيل، وذو 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دماء</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قبائل اليمن ومضر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اشتهرت العصبية والعداوة والبغضاء بين هذه القبائل من قديم الزمن وبتحريك من الطغاة وقد وقعت بينهم فتن كثيرة وفي شتى المدن التي كانوا فيها، ومن أشهر وقعاتهم ماحصل من فتنة في خراسان زمن مروان بن محمد، وما وقعت من وقائع في الشام في زمن هارون العباسي، وما وقع من فتن بينهما في الأندلس وبتحريك سافر من حكام بني أمية هناك، حيث روى ابن عساكر في تاريخه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والصحيح إن البلاد لم تكن مفتونة وقت دخول عبدالرحمن بن معاوية في ذلك الوقت ولاكانت مضرية ولايمانية حينئذ وانما كانت المضرية واليمانية بعد ذلك</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وقع بعد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حذيم بن شريك الأسدي من أصحاب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وفي نسخة الختر وهو الغدر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يدعي لنفسه ما ليس فيه تكبراً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والتنكر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المزبلة،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 الملحودة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 الرحض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 اي قرية قصدكم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تتقدم الثنايا السفلى فلا تقع على العليا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 الأرض</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السيدة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بحضرة أهل الكوفة في ذلك اليوم تقريعا لهم وتأنيباً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مساجد الكوفة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وهذه من المساجد الملعونة التي نهى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الصلاة فيها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اسمه فالبعض قال إنه محفز، وآخر محفر، وثالث محقن، ورابع محقر، وخامس مجفر، وسادس مخفر، وعلى كل فهو ابن ثعلبة العائذي من عائذة قريش لا عائذة اليمن، أرسله ابن زياد برأس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يزيد، قال عنه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 على قوله ليزيد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باللئام الفجرة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ماولدت أم مجفر أشر وألام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وقد روى هذا المضمون جمع من علماء العامة منهم الطبراني وابن عبدالبر وابن عساكر وابن النجار البغدادي والمزي والذهبي والبيهقي وغيرهم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ورد إن أهل بيت المقدس سمعوا منادياً ينادي في جوف الليل عشية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ووجد البيت الشعري مكتوباً في كنيسة من كنائس بلاد الروم قبل بعثة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بثلاثمائة عام، وفي رواية ستمائة عام إلى غيرها من المواقف الخاصة به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روى قضية شبيهة بهذه القضية سليمان الأعمش، انظر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وقع من خروج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الكوفة إلى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يميز المال الصحيح من المغشوش، والوزان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يوزن المال ويتأكد من وزنه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ربى 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أبواب دمشق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شعره الذي صرّح فيه عن كفره وإلحاده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لما حُمل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الشام أمر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 ونصب عليه مائدة، فأقبل هو وأصحابه يأكلون ويشربون الفقاع، فلما فرغوا أمر بالرأس فوضع في طست تحت سريره وبسط عليه رقعة الشطرنج وجلس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يلعب بالشطرنج، ويذكر الحسين بن علي وأباه وجده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ويستهزئ بذكرهم، فمتى قامر صاحبه تناول الفقاع فشربه ثلاث مرات ثم صب فضلته مما يلي الطست من الأرض، فمن كان من شيعتنا فليتورع عن شرب الفقاع واللعب بالشطرنج، ومن نظر إلى الفقاع أو إلى الشطرنج فليذكر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وليلعن يزيد وآل زياد، يمحو اللّه عز وجل بذلك ذنوبه ولو كانت كعدد بعدد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حرمة شرب الفقاع واللعب بالشطرنج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النوادر ح</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أبا برزة الأسلمي، انظر ابن شهرآشوب في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أن تكون قضيتين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الفاء وهو انحناء ووضع اليد على الصدر احتراماً للمقابل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خالد بن معدان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ابن شهرآشوب في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الكلاعي أبو عبد اللّه الحمصي، أدرك سبعين رجلاً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ه، وقيل غير ذلك</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وقع من خروج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الكوفة إلى الشام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إنفاذ السبايا إلى الشام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مكالمة بين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وقع من خروج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الكوفة إلى الشام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عاسل، وهو الذئب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الفرعل، وهو ولد الضبع</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وقع من خروج أهل البيت من الكوفة إلى الشام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فاطمة بنت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السبايا في مجلس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وقال السيد ابن طاووس أيضاً في اللّهوف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أجاد ابن سنان الخفاجي بقوله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المنهال بن عمرو الأسدي من أسد خزيمة بن مدركة بن إلياس بن مضر، مولاهم الكوفي كان حسن الصوت، وثقه جمع من علماء العامة وضعفه البعض لكونه شيعياً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الطبرسي ت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 انظر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يزيد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مكحول الشامي فقيه أهل الشام وهو من التابعين، روى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كما روى عن جماعة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سنة موته من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وقع من خروج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الكوفة إلى الشام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وقع من خروج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الكوفة إلى الشام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مهيار 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وللنعمان تسع سنوات، وجاء هذا الوصف بلفظ صاحب المناقب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الشعر في أوساط النساء كما هو متعارف في مجالس العزاء عند العرب وليس أمام الأجانب كما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الجدع قطع الأنف ويراد منه ذهاب كرامة الدين بقتله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شاحط الدار أشسعا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بعيد الدار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الترك وأهل كابل آنذاك كفاراً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صوحان بن صعصعة بن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 صعصعة بن صوحان بن حجر بن الحارث العبدي من سادات عبد قيس كوفي من أصحاب أمير المؤمنين والإمام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المخلصين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شهد معه في حرب صفين وكانت له مواقف مشهورة، كان خطيباً بليغاً، حتى أن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إنني كنت أتعلم الخطب منه، نفاه معاوية لعدم رضوخه للعن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جزيرة في البحرين فمات بها سنة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وقع من خروج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الكوفة إلى الشام ومنه إلى المدينة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وقع من خروج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الكوفة إلى الشام ومنه إلى المدينة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ميثم بن يحيى التمار من أصحاب أمير المؤمنين والإمام الحسن والحسين صلوات اللّه عليهم، من أجلة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أصفيائه ومن شرطة الخميس ومن الأركان الاربعة، قتله ابن زياد قبل عشرة أيام من مقدم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بعد أن صلبه وقطع لسانه وكان ممن أفضى إليه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المنايا والبلايا ومناقبه كثيرة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خارجة الصيرفي أبو الحسن الكوفي، إمامي ثقة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أحاديث متفرقة 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قبر أبي عبداللّه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الزيارات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كامل الزيارات للشيخ الجليل أبو القاسم جعفر بن محمد بن قولويه من تلامذة الشيخ الكليني ومن مشايخ الشيخ المفيد، والكتاب يحتوي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في مختلف المواضيع المرتبطة بالزيارات وتحتوي الأبواب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ويُعدّ الكتاب من الأصول المعتمدة في هذا الموضوع ويعتبر من أصح الكتب الحديثية من ناحية الأسانيد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1142/195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عبدالخالق بن عبد ربه الصيرفي الأسدي بالولاء إمامي ثقة من أصحاب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962/15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الإشارة إليه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البعر الذي أراه إياها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أرض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نضرة الأزدية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موسى من أهل البصرة وممن روت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رواياتها عنه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مارمدت مذ تفل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عيني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خصائصه ومناقبه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صحيح مسلم ابن البطريق في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مناقب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وابن طاووس في الطرائف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ثلاثة أسابيع</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w:t>
      </w:r>
      <w:r>
        <w:rPr>
          <w:rFonts w:eastAsia="IRNazanin" w:cs="IRNazanin"/>
          <w:b w:val="false"/>
          <w:bCs w:val="false"/>
          <w:i w:val="false"/>
          <w:iCs w:val="false"/>
          <w:color w:val="333333"/>
          <w:sz w:val="20"/>
          <w:szCs w:val="20"/>
        </w:rPr>
        <w:t>12077/6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محمد بن قيس البجلي أبو عبداللّه إمامي ثقة عين من أصحاب الإمام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دينار إمامي ثقة عدل عظيم الشأن والمنزلة من أصحاب الإمام زين العابدين والباقر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أبو حمزة في زمانه كلقمان أو سلمان في زمانه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وجوب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لابدّ أن يكون ح</w:t>
      </w:r>
      <w:r>
        <w:rPr>
          <w:rFonts w:eastAsia="IRNazanin" w:cs="IRNazanin"/>
          <w:b w:val="false"/>
          <w:bCs w:val="false"/>
          <w:i w:val="false"/>
          <w:iCs w:val="false"/>
          <w:color w:val="333333"/>
          <w:sz w:val="20"/>
          <w:szCs w:val="20"/>
        </w:rPr>
        <w:t>427/31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منادياً ينادي وهو يقول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 ومنير سبل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الجليل نجم الدين جعفر ابن نجيب الدين محمد بن جعفر بن أبي البقاء هبة اللّه بن نما الحلي، توفي سنة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ه، يشتمل الكتاب على ثلاثة مقاصد ويحتوي على مجموعة من الروايات في واقعة عاشوراء وما يدور حولها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الشيعة وجامع أحاديث الشريعة العلامة الشيخ المولى محمد باقر ابن الشيخ الجليل علم الشيعة محمد تقي المجلسي الأصفهاني، ولد سنة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شيخ الإسلام بحق والمرجع إليه من أقطار العالم الإسلامي بعلمه وفضله وتقواه، ألّف جملة كبيرة من التأليفات القيمة وكان أهمها كتابه الشهير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1092/145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آل أمية عليهم لعنة اللّه ومن أعانهم على قتل الحسين من أهل الشام، نذروا نذراً إن قُتل الحسين وسلم من خرج إلى الحسين وصارت الخلافة في آل أبي سفيان أن يتخذوا ذلك اليوم عيداً لهم وأن يصوموا فيه شكراً ويفرحوا أولادهم، فصارت في آل أبي سفيان سنة إلى اليوم في الناس واقتدى بهم الناس جميعاً فلذلك يصومونه ويدخلون على عيالاتهم وأهاليهم الفرحَ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لعدة من القبائل منهم أسد بن عبدالعزى بن قصي وأسد بن خزيمة بن مدركة بن إلياس بن مضر وأسد بن ربيعة بن نزار وأسد بن دودان وكذا يطلق على بعض البطون كما في بطن من الأزد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أسد بن شريك بن مالك بن عمرو بن مالك بن فهم، وكذا بطن من مذحج وغيرهم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 واقعتهم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وأشرفوا على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وقف على القبر باكياً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فأقاموا عند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يدل عليه ماعن عطية العوفي،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خرجت مع جابر بن عبداللّه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زائرين قبر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 أول عمارة جرت على القبر الشريف كانت من قبل بني أسد بعد شهادة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المتن، ثم على يد المختار الثقفي حيث بنى بناءً واتخذ بجنبه قرية، ويظهر من بعض الروايات أنه في زمن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استشهد سنة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للقبر الشريف عمارة عامرة، وبقيت إلى زمن هارون العباسي حيث سيأتي مايدل على جريمته في حق القبر الشريف، ثم جاء والي الكوفة موسى بن عيسى وكرب القبر وحفره، ثم كانت أول عمارة في زمن العباسيين في عهد المأمون إلى سنة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ه، حيث بدأ فيها عصر التهديم والتنكيل في زمن الطاغية المتوكل ثم أعاد هدمه سنة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سنة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سنة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ه، وبعد مقتله أقام ابنه المنتصر عمارة على القبر الشريف سنة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ه، ثم سقطت العمارة سنة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ه، ثم بنى الداعي الصغير ملك طبرستان عمارة واسعة ولطيفة تحتوي على قبة على القبر، لها بابان وبناء وأحاطها بسور في سنة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ه، ثم بنى عمران بن شاهين رواقا ارتبط بالحائر من جهة الغرب والذي يُعرف برواق السيد ابراهيم المجاب وكان يُعرف برواق ابن شاهين سنة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ه، وقد تعرض الحائر الشريف للنهب سنة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الطواغيت وجلاوزتهم، ثم زاد في العمارة عضد الدولة البويهي حيث شيد قبة ذات أروقة وضريحاً من العاج وعمّر حولها بيوتاً وأحاط المدينة بسور سنة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ه، ثم انهارت العمارة سنة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أثر حريق مفتعل، ثم جاءت عمارة الوزير الحسن بن الفضل الرامهرمزي بعد ذلك حيث بنى سوراً خارجياً للحائر وأقام عمارة جديدة على القبر الطاهر، ثم عمّر سور الحائر السلطان ملك شاه السلجوقي سنة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ه، ثم نهب المسترشد باللّه العباسي سنة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أموالاً كانت موجودة في الحائر، وفي سنة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الناصر لدين اللّه الوزير العلقمي بتشييد القبر وكسا جدران الروضة بأخشاب الساج وزينه بالحرير والديباج، ثم عمارة أويس الجلائري ثم عمارة ولديه السطان حسين والسلطان أحمد سنة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شُيد البهو المعروف بإيوان الذهب والرواق الشرقي المعروف برواق الوحيد البهبهاني ورواق حبيب بن مظاهر أمام القبر الشريف والرواق الشمالي المعروف برواق الشاه، وفي سنة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والي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عبد السلطان أويس الجلائري منارة العبد، ثم تعرض الحائر إلى النهب على يد المشعشعين سنة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من الغلاة، ثم جاء عصر الدولة الصفوية فبدأوا بتزيين القبر الشريف وتجديده وتذهيب حواشي الضريح المقدس سنة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ه، ووضع صندوق فضي للحائر سنة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ه، وفي سنة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الشاه طهماسب باصلاحات على منارة العبد، وفي سنة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تعمير المسجد والرواق والقبة، وفي سنة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تعمير المسجد المحرم من قبل زوجة نادر شاه كريمة السلطان حسين الصفوي، وفي العهد القاجاري تم تذهيب القبة أول مرة سنة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زمن محمد خان مؤسس الدولة القاجارية، وفي سنة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أعاد التذهيب السلطان فتح علي شاه القاجاري وتبرعت زوجته بتذهيب المأذنتين وأهدى شباكا فضيا للقبر الشريف، وفي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 الوهابيون على كربلاء المقدسة في يوم الغدير استغلالاً لخروج رجالها لزيارة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فخربوا الروضة ونهبوا مافيها وقتلوا الآلاف من النساء والأطفال وكبار السن، وفي سنة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القبة السلطان ناصر الدين القاجاري بعد تعمير الروضة المقدسة من آثار الهجمات الوهابية عليها، وفي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هدم منارة العبد بحجة ميلانها مع ماعُرف عنها من متانة، ثم تعرضت الروضة المطهرة إلى تخريب واسع من قبل أزلام النظام السابق في الإنتفاضة الشعبانية سنة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وبعد تعميرها استمرت العمارة إلى زوال الطاغية فبدأت العمارة الجديدة في الروضة على الصورة المعروفة حالياً وها نحن في سنة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والروضة المقدسة في توسعها العمراني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محمد بن هارون بن المهدي بن المنصور العباسي، وُلد سنة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وبويع له بالخلافة سنة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 قبر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 مرة وقتل وهدد من يزوره وكان ناصبياً منافقاً منحرفاً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يظهر شتم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قُتل سنة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ديزه وهو لون بين لونين غير خالص</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أو أحمد بن عمار البرجمي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القضاء في الكوفة ثم أصبح قاضي القضاة بسر من رأى واستمر فيه سبع عشر سنة ثم عُزل، توفي سنة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سامراء</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656/103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أن موسى بن عيسى الوالي العباسي الطاغية وجه إليه من كربه وكرب جميع أرض الحائر وحرثها وزرع الزرع فيها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كتب العامة بأسانيدهم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أخرج فأذن في الناس من اللّه لامن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قاطع السدرة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المزارعة والمساقاة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ظهر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الدعاء السيد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أمسيت اللّهم معتصماً بذمامك المنيع، الذي لايطاول ولايحاول، من شر كل غاشم وطارق، من سائر من خلقت وما خلقت من خلقك الصامت والناطق، من كل مخوف بلباس سابغة حصينة، وبأهل بيت نبيك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محتجباً من كل قاصد لي إلى أذية بجدار حصين الإخلاص في الإعتراف بحقهم والتمسك بحبلهم، موقناً أن الحق لهم ومعهم وفيهم وبهم، أوالي من والوا، وأجانب من جانبوا، فصل على محمد وآل محمد، وأعذني اللّهم بهم من شر كل ما أتقيه يا عظيم حجزت الأعادي عني ببديع السماوات والأرض، إنا جعلنا من بين أيديهم سدّاً ومن خلفهم سدّاً فأغشيناهم فهم لا يبصرون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الباب الثاني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كربلاء وزيارة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كربلاء وزيارة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مشتركة بين جماعة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القاسم وليث بن البختري وعبداللّه بن محمد الأسدي ويوسف بن الحارث وحماد بن عبداللّه بن أسيد الهروي، ولكن عند الإطلاق وكون المحدث له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يتعين الثاني، فإن الأول يقيد بأبي بصير الأسدي، وأما الثالث فهو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يثبت روايته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الرابع فوقع الخلاف في أنه من أصحاب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 فهو خارج لعدم ثبوت روايته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وأما الأخير فقد روى عن أبي هاشم الجعفري رضوان اللّه عليه وهو يروي عن جمع من الأئمة ابتداءً بالرضا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وعلى كل فليث بن البختري إمامي من أصحاب 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البعض من أصحاب الإجماع وصفه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الصحيح في الجماعة المعروفة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بأنهم نجباء أمناء اللّه على حلاله وحرامه ولولاهم لأنقطعت آثار النبوة واندرست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وكفى بهذا شرفاً وماورد في حقه من قدح من قبل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قبيل ماورد في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كان ذلك للحفاظ عليهم من الأعداء</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عبدالعزيز مولى بني قيس بن ثعلبة كوفي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معروف قرب جسر سورا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وسورا موضع بالعراق من أرض بابل قريبة من الوقف والحلة وهي مدينة السريانيين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 يزيد بن عمر بن هبيرة والي العراق من قبل مروان بن محمد بن مروان ثم أتم بناءه السفاح وسماه الهاشمية ثم تركه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عيسى بن موسى بن محمد العباسي كان فاسقاً فاجراً ناصبياً ولي الحرمين للمنصور والمهدي، وولي اليمن للمهدي، ومصر لهارون ثم ولي الكوفة سنة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دمشق ثم مصر ثم صرف سنة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ما يتعلق بأبواب المزار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زيارة النصف من شعبان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أحب أن يصافحه مائة ألف وعشرون ألف نبي، فليزر قبر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النصف من شعبان، فإن أرواح النبيين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تستأذن اللّه تعالى في زيارته فيؤذن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109/24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بشير الدهان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من أصحاب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رجال كتاب كامل الزيارات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تقع خلف النجف الأشرف وعلى بعد ثلاثة أميال من الكوفة تقريباً كانت مسكن ملوك العرب في الجاهلية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زرته يوم عرفة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تدل على الدعاء بالعذاب، والويل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جهنم، قيل لو اُرسلت فيه الجبال لذابت من حره، وويل عكس ويح وهي كلمة تدل على الدعاء بالرحمة ومنه جاء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 ابن اسمية تقتله الفئة الباغية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زار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ما نقل هذه الوقائع العديد من العلماء والخطباء والقراء وهم جامعو شرائط النقل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تعارف بين الفقهاء بما يصطلح عليه بوثاقة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مبنى المشهور بين العلماء، وبين هذا المبنى ومبنى وثاقة السند عموم وخصوص من وجه، وحاصله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وثاقة الصدور كما تحصل من قوة السند كذلك تحصل من القرائن المحيطة به كالشهرة وعمل الفقهاء به وقوة المتن ووجوده في أكثر من أصل ومصدر وهكذا،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للبجنوردي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وسيلة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على هذه القاعدة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التسامح في أدلة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الأعظم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ولماكتبه الإمام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قاعدة التسامح المطبوعة ضمن شرحه الموسوم بالوصائل في شرح الرسائل للشيخ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التسامح في أدلة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للفقيه الورع المقدس آية اللّه السيد محمد رضا الشيرازي رضوان اللّه عليهم أجمعين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 لكل إمام أفل ممن يليه سوى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أفضل من المتقدمين عليه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تأكد استحباب زيارة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هبط جبرئيل على رسول رب العالمين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خصائصه ومناقبه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البكاء لقتل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أصاب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أنشد في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أو بكى أو تباكى</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البكاء لقتل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أصاب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البكاء على مصيبته ومصائب سائر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الحزن والبكاء على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البكاء على الميت والميتة واستحبابه عند زيادة الحزن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الجليل محمد بن الحسن بن علي أبو جعفر الطوسي شيخ الطائفة وزعيمها له باع طويل في كثير من العلوم النقلية والعقلية واشتهرت مؤلفاته وسارت بها الركبان ومن أشهرها تهذيب الأحكام والاستبصار والمبسوط والفهرست وغيرها، توفي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داره بالنجف الأشرف ويقع الآن بجنب الصحن العلوي الشريف</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سنان بن طريف مولى بني هاشم، إمامي ثقة فقيه جليل، لا يُطعن عليه في شيء، هو من أصحاب الإمام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 هذا كان خازناً للمنصور والمهدي والهادي وهارون العباسي</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أخرى في يوم عاشوراء</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للراوي وهو مسمع بن عبد الملك أبو سيار شيخ بكر بن وائل بالبصرة ووجهها وسيد المسامعة، من أصحاب 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واختص بالصادق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إمامي ثقة وله أحاديث كثيرة عنهم صلوات اللّه عليهم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حديث الظباء بأرض نينوى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نقله عن المفيد والسيد وابن نما رحمهم اللّه، انظر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اعتنقه وجعلا يبكيان حتى غُشي عليهما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المجالس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وانظر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جواهر المطالب في مناقب الإمام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الخمسة، البكاؤون خمسة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البكاء</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1200/253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4905/14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w:t>
      </w:r>
      <w:r>
        <w:rPr>
          <w:rFonts w:eastAsia="IRNazanin" w:cs="IRNazanin"/>
          <w:b w:val="false"/>
          <w:bCs w:val="false"/>
          <w:i w:val="false"/>
          <w:iCs w:val="false"/>
          <w:color w:val="333333"/>
          <w:sz w:val="20"/>
          <w:szCs w:val="20"/>
        </w:rPr>
        <w:t>11935/25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الصبر، وهو إظهار ما يلحق المصاب من المضض والغم، وهو أشد أنواع الحزن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ومايناسبه ح</w:t>
      </w:r>
      <w:r>
        <w:rPr>
          <w:rFonts w:eastAsia="IRNazanin" w:cs="IRNazanin"/>
          <w:b w:val="false"/>
          <w:bCs w:val="false"/>
          <w:i w:val="false"/>
          <w:iCs w:val="false"/>
          <w:color w:val="333333"/>
          <w:sz w:val="20"/>
          <w:szCs w:val="20"/>
        </w:rPr>
        <w:t>3657/9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نوادر الكليات ح</w:t>
      </w:r>
      <w:r>
        <w:rPr>
          <w:rFonts w:eastAsia="IRNazanin" w:cs="IRNazanin"/>
          <w:b w:val="false"/>
          <w:bCs w:val="false"/>
          <w:i w:val="false"/>
          <w:iCs w:val="false"/>
          <w:color w:val="333333"/>
          <w:sz w:val="20"/>
          <w:szCs w:val="20"/>
        </w:rPr>
        <w:t>3190/2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1158/211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640/87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بعض المصادر إن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 ناشراً أجنحته يكون حاملاً لعقاب على الكافرين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في شرح الثار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في شرح الثار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ومايناسبه ح</w:t>
      </w:r>
      <w:r>
        <w:rPr>
          <w:rFonts w:eastAsia="IRNazanin" w:cs="IRNazanin"/>
          <w:b w:val="false"/>
          <w:bCs w:val="false"/>
          <w:i w:val="false"/>
          <w:iCs w:val="false"/>
          <w:color w:val="333333"/>
          <w:sz w:val="20"/>
          <w:szCs w:val="20"/>
        </w:rPr>
        <w:t>12077/6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المآكل 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زينب بنت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بحضرة أهل الكوفة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w:t>
      </w:r>
      <w:r>
        <w:rPr>
          <w:rFonts w:eastAsia="IRNazanin" w:cs="IRNazanin"/>
          <w:b w:val="false"/>
          <w:bCs w:val="false"/>
          <w:i w:val="false"/>
          <w:iCs w:val="false"/>
          <w:color w:val="333333"/>
          <w:sz w:val="20"/>
          <w:szCs w:val="20"/>
        </w:rPr>
        <w:t>28894/1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الفضل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الحارث بن نوفل بن الحارث بن عبدالمطلب الهاشمي النوفلي إمامي ثقة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عمارة المنشد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رجال كتاب كامل الزيارات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4920/2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أخرى في يوم عاشوراء</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مصقلة الطحان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روى عنه يونس بن عبدالرحمن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الإجماع</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الفضيل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إمامي فقيه ثقة من أصحاب الإمام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حياة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خُلص أصحابهما، ومن أقوال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الفضيل بن يسار وهو منا أهل البيت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أحاديث متفرقة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عفان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أبوعبداللّه من شعراء الشيعة من الكوفة وكان مكفوفا شعره قرابة مائتا ورقة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ماجاء في جعفر بن عفان الطائي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عقبة بن قيس بن سمعان بن أبي ذبيحة إمامي من أصحاب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رجال تفسير القمي وكامل الزيارات، كثير الحديث روى عنه يونس بن عبدالرحمن ومحمد بن أحمد بن يحيى ولم تستثن رواياته وغيرهما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ومايناسبه ح</w:t>
      </w:r>
      <w:r>
        <w:rPr>
          <w:rFonts w:eastAsia="IRNazanin" w:cs="IRNazanin"/>
          <w:b w:val="false"/>
          <w:bCs w:val="false"/>
          <w:i w:val="false"/>
          <w:iCs w:val="false"/>
          <w:color w:val="333333"/>
          <w:sz w:val="20"/>
          <w:szCs w:val="20"/>
        </w:rPr>
        <w:t>19889/5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غالب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شاعر فقيه ثقة من أصحاب 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ملكاً يلقنك أويلقى عليك الشعر وإني لأعرف ذلك الملك</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ومايناسبه ح</w:t>
      </w:r>
      <w:r>
        <w:rPr>
          <w:rFonts w:eastAsia="IRNazanin" w:cs="IRNazanin"/>
          <w:b w:val="false"/>
          <w:bCs w:val="false"/>
          <w:i w:val="false"/>
          <w:iCs w:val="false"/>
          <w:color w:val="333333"/>
          <w:sz w:val="20"/>
          <w:szCs w:val="20"/>
        </w:rPr>
        <w:t>12235/1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هارون المكفوف إمامي من أصحاب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رجال كتاب كامل الزيارات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لمطلع قصيدة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رثاء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المعصومين ح</w:t>
      </w:r>
      <w:r>
        <w:rPr>
          <w:rFonts w:eastAsia="IRNazanin" w:cs="IRNazanin"/>
          <w:b w:val="false"/>
          <w:bCs w:val="false"/>
          <w:i w:val="false"/>
          <w:iCs w:val="false"/>
          <w:color w:val="333333"/>
          <w:sz w:val="20"/>
          <w:szCs w:val="20"/>
        </w:rPr>
        <w:t>4923/3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ومايناسبه ح</w:t>
      </w:r>
      <w:r>
        <w:rPr>
          <w:rFonts w:eastAsia="IRNazanin" w:cs="IRNazanin"/>
          <w:b w:val="false"/>
          <w:bCs w:val="false"/>
          <w:i w:val="false"/>
          <w:iCs w:val="false"/>
          <w:color w:val="333333"/>
          <w:sz w:val="20"/>
          <w:szCs w:val="20"/>
        </w:rPr>
        <w:t>3508/10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لإبن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باب جوامع ماأخبر به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شهادته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وقع من دخول أهل البيت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المجالس الفاخرة، للسيد عبدالحسين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ماكتبه الإمام المؤلف رضوان اللّه عليه في موسوعة الفقه، حول السنة الطهرة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الكلام في أقوال أولاد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لإبن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وما يناسبه ح </w:t>
      </w:r>
      <w:r>
        <w:rPr>
          <w:rFonts w:eastAsia="IRNazanin" w:cs="IRNazanin"/>
          <w:b w:val="false"/>
          <w:bCs w:val="false"/>
          <w:i w:val="false"/>
          <w:iCs w:val="false"/>
          <w:color w:val="333333"/>
          <w:sz w:val="20"/>
          <w:szCs w:val="20"/>
        </w:rPr>
        <w:t>3658/10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الهلالين رواه مزاحم بن عبدالوارث بسنده عن قدامة بن زائدة عن أبيه عن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1183/236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219/18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عاشوراء كررت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الريان بن شبيب إمامي ثقة خال المعتصم أو المأمون، من أصحاب 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w:t>
      </w:r>
      <w:r>
        <w:rPr>
          <w:rFonts w:eastAsia="IRNazanin" w:cs="IRNazanin"/>
          <w:b w:val="false"/>
          <w:bCs w:val="false"/>
          <w:i w:val="false"/>
          <w:iCs w:val="false"/>
          <w:color w:val="333333"/>
          <w:sz w:val="20"/>
          <w:szCs w:val="20"/>
        </w:rPr>
        <w:t>32133/13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كثير الرقي الأسدي بالولاء، إمامي ثقة فقيه عالم من أصحاب الصادق والكاظم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أنزلوا داوداً مني بمنزلة المقداد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من خواصهم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 أسرارهم وقد ضعفه البعض لرواية الغلاة عنه، توفي بعد شهادة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بقليل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كتاب الأشربة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للشيخ 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يوم عاشوراء من كتاب الصوم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عيينة بن أبي عمران الهلالي من فقهاء العامة ومحدثيهم وكان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ممن يتصنع الزهد مات سنة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ه</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992/45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وحُصَّ شعره أي قل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عجل اللّه به قتلة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العذاب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1098/151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نسب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المصادر، وقد أبدل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أسمها إلى شهربانويه أي ملكة المدينة، 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ذلك احتراما لمقام مولاتنا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سيدة نساء العالمين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يزدجرد بن شهريار بن كسرى أبرويز بن هرمز بن أنو شروان بن قباذ بن فيروز بن بهرام بن يزدجر بن سابور بن هرمز بن سابور بن أردشير بن بابان بن ساسان وهو آخر ملوك الساسانية قتل بمرو سنة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ملكه عشرين عاماً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ملك الفرس كقيصر بالنسبة إلى ملك الروم، وهو معرب وأصله بالفارسية خسرو أي واسع الملك</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البحث في أنه يعرف بالأكبر بالنسبة إلى علي الرضيع الأصغر، وإلا فإن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منه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تاج المواليد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عظيم يشتمل على قبائل كثيرة منها كلب وبلي وجهينة وغيرها،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قضاعة من معد وقيل من اليمن،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 والضاد المعجمة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 معروف ومشهور يزار وذلك في جبل جوشن غربي مدينة حلب، ونقل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الجبل كان يُحمل منه النحاس الأحمر وأنه بطل منذ عبر عليه سبي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ونساؤه حيث كانت إحدى زوجات الإمام حاملاً فأُسقط حملها نتيجة المعاناة التي عانتها بعد يوم عاشوراء وفي طريق الأسر فطلبت من الصناع في ذلك الجبل خبزاً وماءً فشتموها ومنعوها فدعت عليهم فمن ذلك الوقت من عمل في الجبل لم يربح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روت جملة من الآثار منها خطبة الصديقة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المسجد، وقد روى عنها ذلك ابن أخيها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كلام فاطمة وخطبها،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70468</Words>
  <Characters>311214</Characters>
  <CharactersWithSpaces>380839</CharactersWithSpaces>
  <Paragraphs>2907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2026-08-25T01:53:48Z</dcterms:created>
  <dc:creator>ghaemiyeh.com</dc:creator>
  <dc:description/>
  <dc:language>en-US</dc:language>
  <cp:lastModifiedBy/>
  <dcterms:modified xsi:type="dcterms:W3CDTF">2026-08-25T05:24:04Z</dcterms:modified>
  <cp:revision>1</cp:revision>
  <dc:subject/>
  <dc:title>من حیاة المعصومین علیهم السلام جلد 5</dc:title>
</cp:coreProperties>
</file>

<file path=docProps/custom.xml><?xml version="1.0" encoding="utf-8"?>
<Properties xmlns="http://schemas.openxmlformats.org/officeDocument/2006/custom-properties" xmlns:vt="http://schemas.openxmlformats.org/officeDocument/2006/docPropsVTypes"/>
</file>