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موسوی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80742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080744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080746_2142443653">
            <w:r>
              <w:rPr>
                <w:webHidden/>
                <w:rStyle w:val="IndexLink"/>
                <w:rtl w:val="true"/>
              </w:rPr>
              <w:t>تتمة باب المختار من الخطب</w:t>
            </w:r>
            <w:r>
              <w:rPr>
                <w:rStyle w:val="IndexLink"/>
                <w:rtl w:val="true"/>
              </w:rPr>
              <w:tab/>
            </w:r>
            <w:r>
              <w:rPr>
                <w:rStyle w:val="IndexLink"/>
              </w:rPr>
              <w:t>16</w:t>
            </w:r>
          </w:hyperlink>
        </w:p>
        <w:p>
          <w:pPr>
            <w:pStyle w:val="Contents2"/>
            <w:tabs>
              <w:tab w:val="clear" w:pos="8743"/>
              <w:tab w:val="right" w:pos="9026" w:leader="dot"/>
            </w:tabs>
            <w:rPr/>
          </w:pPr>
          <w:hyperlink w:anchor="__RefHeading___Toc9080748_2142443653">
            <w:r>
              <w:rPr>
                <w:webHidden/>
                <w:rStyle w:val="IndexLink"/>
              </w:rPr>
              <w:t>85</w:t>
            </w:r>
            <w:r>
              <w:rPr>
                <w:rStyle w:val="IndexLink"/>
                <w:rtl w:val="true"/>
              </w:rPr>
              <w:t xml:space="preserve"> - </w:t>
            </w:r>
            <w:r>
              <w:rPr>
                <w:rStyle w:val="IndexLink"/>
                <w:rtl w:val="true"/>
              </w:rPr>
              <w:t>و من خطبة له عليه السلام و فيها صفات ثمان من صفات الجلال</w:t>
            </w:r>
            <w:r>
              <w:rPr>
                <w:rStyle w:val="IndexLink"/>
                <w:rtl w:val="true"/>
              </w:rPr>
              <w:tab/>
            </w:r>
            <w:r>
              <w:rPr>
                <w:rStyle w:val="IndexLink"/>
              </w:rPr>
              <w:t>16</w:t>
            </w:r>
          </w:hyperlink>
        </w:p>
        <w:p>
          <w:pPr>
            <w:pStyle w:val="Contents3"/>
            <w:tabs>
              <w:tab w:val="clear" w:pos="8459"/>
              <w:tab w:val="right" w:pos="9026" w:leader="dot"/>
            </w:tabs>
            <w:rPr/>
          </w:pPr>
          <w:hyperlink w:anchor="__RefHeading___Toc9080750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080752_2142443653">
            <w:r>
              <w:rPr>
                <w:webHidden/>
                <w:rStyle w:val="IndexLink"/>
                <w:rtl w:val="true"/>
              </w:rPr>
              <w:t>اللغة</w:t>
            </w:r>
            <w:r>
              <w:rPr>
                <w:rStyle w:val="IndexLink"/>
                <w:rtl w:val="true"/>
              </w:rPr>
              <w:tab/>
            </w:r>
            <w:r>
              <w:rPr>
                <w:rStyle w:val="IndexLink"/>
              </w:rPr>
              <w:t>16</w:t>
            </w:r>
          </w:hyperlink>
        </w:p>
        <w:p>
          <w:pPr>
            <w:pStyle w:val="Contents3"/>
            <w:tabs>
              <w:tab w:val="clear" w:pos="8459"/>
              <w:tab w:val="right" w:pos="9026" w:leader="dot"/>
            </w:tabs>
            <w:rPr/>
          </w:pPr>
          <w:hyperlink w:anchor="__RefHeading___Toc9080754_2142443653">
            <w:r>
              <w:rPr>
                <w:webHidden/>
                <w:rStyle w:val="IndexLink"/>
                <w:rtl w:val="true"/>
              </w:rPr>
              <w:t>الشرح</w:t>
            </w:r>
            <w:r>
              <w:rPr>
                <w:rStyle w:val="IndexLink"/>
                <w:rtl w:val="true"/>
              </w:rPr>
              <w:tab/>
            </w:r>
            <w:r>
              <w:rPr>
                <w:rStyle w:val="IndexLink"/>
              </w:rPr>
              <w:t>17</w:t>
            </w:r>
          </w:hyperlink>
        </w:p>
        <w:p>
          <w:pPr>
            <w:pStyle w:val="Contents2"/>
            <w:tabs>
              <w:tab w:val="clear" w:pos="8743"/>
              <w:tab w:val="right" w:pos="9026" w:leader="dot"/>
            </w:tabs>
            <w:rPr/>
          </w:pPr>
          <w:hyperlink w:anchor="__RefHeading___Toc9080756_2142443653">
            <w:r>
              <w:rPr>
                <w:webHidden/>
                <w:rStyle w:val="IndexLink"/>
              </w:rPr>
              <w:t>86</w:t>
            </w:r>
            <w:r>
              <w:rPr>
                <w:rStyle w:val="IndexLink"/>
                <w:rtl w:val="true"/>
              </w:rPr>
              <w:t xml:space="preserve"> - </w:t>
            </w:r>
            <w:r>
              <w:rPr>
                <w:rStyle w:val="IndexLink"/>
                <w:rtl w:val="true"/>
              </w:rPr>
              <w:t>و من خطبة له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9080758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080760_2142443653">
            <w:r>
              <w:rPr>
                <w:webHidden/>
                <w:rStyle w:val="IndexLink"/>
                <w:rtl w:val="true"/>
              </w:rPr>
              <w:t>عظة الناس</w:t>
            </w:r>
            <w:r>
              <w:rPr>
                <w:rStyle w:val="IndexLink"/>
                <w:rtl w:val="true"/>
              </w:rPr>
              <w:tab/>
            </w:r>
            <w:r>
              <w:rPr>
                <w:rStyle w:val="IndexLink"/>
              </w:rPr>
              <w:t>20</w:t>
            </w:r>
          </w:hyperlink>
        </w:p>
        <w:p>
          <w:pPr>
            <w:pStyle w:val="Contents3"/>
            <w:tabs>
              <w:tab w:val="clear" w:pos="8459"/>
              <w:tab w:val="right" w:pos="9026" w:leader="dot"/>
            </w:tabs>
            <w:rPr/>
          </w:pPr>
          <w:hyperlink w:anchor="__RefHeading___Toc9080762_2142443653">
            <w:r>
              <w:rPr>
                <w:webHidden/>
                <w:rStyle w:val="IndexLink"/>
                <w:rtl w:val="true"/>
              </w:rPr>
              <w:t>اللغة</w:t>
            </w:r>
            <w:r>
              <w:rPr>
                <w:rStyle w:val="IndexLink"/>
                <w:rtl w:val="true"/>
              </w:rPr>
              <w:tab/>
            </w:r>
            <w:r>
              <w:rPr>
                <w:rStyle w:val="IndexLink"/>
              </w:rPr>
              <w:t>21</w:t>
            </w:r>
          </w:hyperlink>
        </w:p>
        <w:p>
          <w:pPr>
            <w:pStyle w:val="Contents3"/>
            <w:tabs>
              <w:tab w:val="clear" w:pos="8459"/>
              <w:tab w:val="right" w:pos="9026" w:leader="dot"/>
            </w:tabs>
            <w:rPr/>
          </w:pPr>
          <w:hyperlink w:anchor="__RefHeading___Toc9080764_2142443653">
            <w:r>
              <w:rPr>
                <w:webHidden/>
                <w:rStyle w:val="IndexLink"/>
                <w:rtl w:val="true"/>
              </w:rPr>
              <w:t>الشرح</w:t>
            </w:r>
            <w:r>
              <w:rPr>
                <w:rStyle w:val="IndexLink"/>
                <w:rtl w:val="true"/>
              </w:rPr>
              <w:tab/>
            </w:r>
            <w:r>
              <w:rPr>
                <w:rStyle w:val="IndexLink"/>
              </w:rPr>
              <w:t>22</w:t>
            </w:r>
          </w:hyperlink>
        </w:p>
        <w:p>
          <w:pPr>
            <w:pStyle w:val="Contents2"/>
            <w:tabs>
              <w:tab w:val="clear" w:pos="8743"/>
              <w:tab w:val="right" w:pos="9026" w:leader="dot"/>
            </w:tabs>
            <w:rPr/>
          </w:pPr>
          <w:hyperlink w:anchor="__RefHeading___Toc9080766_2142443653">
            <w:r>
              <w:rPr>
                <w:webHidden/>
                <w:rStyle w:val="IndexLink"/>
              </w:rPr>
              <w:t>87</w:t>
            </w:r>
            <w:r>
              <w:rPr>
                <w:rStyle w:val="IndexLink"/>
                <w:rtl w:val="true"/>
              </w:rPr>
              <w:t xml:space="preserve"> - </w:t>
            </w:r>
            <w:r>
              <w:rPr>
                <w:rStyle w:val="IndexLink"/>
                <w:rtl w:val="true"/>
              </w:rPr>
              <w:t>و من خطبة له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080768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9080770_2142443653">
            <w:r>
              <w:rPr>
                <w:webHidden/>
                <w:rStyle w:val="IndexLink"/>
                <w:rtl w:val="true"/>
              </w:rPr>
              <w:t>صفات المتقين</w:t>
            </w:r>
            <w:r>
              <w:rPr>
                <w:rStyle w:val="IndexLink"/>
                <w:rtl w:val="true"/>
              </w:rPr>
              <w:tab/>
            </w:r>
            <w:r>
              <w:rPr>
                <w:rStyle w:val="IndexLink"/>
              </w:rPr>
              <w:t>28</w:t>
            </w:r>
          </w:hyperlink>
        </w:p>
        <w:p>
          <w:pPr>
            <w:pStyle w:val="Contents3"/>
            <w:tabs>
              <w:tab w:val="clear" w:pos="8459"/>
              <w:tab w:val="right" w:pos="9026" w:leader="dot"/>
            </w:tabs>
            <w:rPr/>
          </w:pPr>
          <w:hyperlink w:anchor="__RefHeading___Toc9080772_2142443653">
            <w:r>
              <w:rPr>
                <w:webHidden/>
                <w:rStyle w:val="IndexLink"/>
                <w:rtl w:val="true"/>
              </w:rPr>
              <w:t>صفات الفساق</w:t>
            </w:r>
            <w:r>
              <w:rPr>
                <w:rStyle w:val="IndexLink"/>
                <w:rtl w:val="true"/>
              </w:rPr>
              <w:tab/>
            </w:r>
            <w:r>
              <w:rPr>
                <w:rStyle w:val="IndexLink"/>
              </w:rPr>
              <w:t>29</w:t>
            </w:r>
          </w:hyperlink>
        </w:p>
        <w:p>
          <w:pPr>
            <w:pStyle w:val="Contents3"/>
            <w:tabs>
              <w:tab w:val="clear" w:pos="8459"/>
              <w:tab w:val="right" w:pos="9026" w:leader="dot"/>
            </w:tabs>
            <w:rPr/>
          </w:pPr>
          <w:hyperlink w:anchor="__RefHeading___Toc9080774_2142443653">
            <w:r>
              <w:rPr>
                <w:webHidden/>
                <w:rStyle w:val="IndexLink"/>
                <w:rtl w:val="true"/>
              </w:rPr>
              <w:t>عترة النبي</w:t>
            </w:r>
            <w:r>
              <w:rPr>
                <w:rStyle w:val="IndexLink"/>
                <w:rtl w:val="true"/>
              </w:rPr>
              <w:tab/>
            </w:r>
            <w:r>
              <w:rPr>
                <w:rStyle w:val="IndexLink"/>
              </w:rPr>
              <w:t>29</w:t>
            </w:r>
          </w:hyperlink>
        </w:p>
        <w:p>
          <w:pPr>
            <w:pStyle w:val="Contents3"/>
            <w:tabs>
              <w:tab w:val="clear" w:pos="8459"/>
              <w:tab w:val="right" w:pos="9026" w:leader="dot"/>
            </w:tabs>
            <w:rPr/>
          </w:pPr>
          <w:hyperlink w:anchor="__RefHeading___Toc9080776_2142443653">
            <w:r>
              <w:rPr>
                <w:webHidden/>
                <w:rStyle w:val="IndexLink"/>
                <w:rtl w:val="true"/>
              </w:rPr>
              <w:t>ظن خاطئ</w:t>
            </w:r>
            <w:r>
              <w:rPr>
                <w:rStyle w:val="IndexLink"/>
                <w:rtl w:val="true"/>
              </w:rPr>
              <w:tab/>
            </w:r>
            <w:r>
              <w:rPr>
                <w:rStyle w:val="IndexLink"/>
              </w:rPr>
              <w:t>30</w:t>
            </w:r>
          </w:hyperlink>
        </w:p>
        <w:p>
          <w:pPr>
            <w:pStyle w:val="Contents3"/>
            <w:tabs>
              <w:tab w:val="clear" w:pos="8459"/>
              <w:tab w:val="right" w:pos="9026" w:leader="dot"/>
            </w:tabs>
            <w:rPr/>
          </w:pPr>
          <w:hyperlink w:anchor="__RefHeading___Toc9080778_2142443653">
            <w:r>
              <w:rPr>
                <w:webHidden/>
                <w:rStyle w:val="IndexLink"/>
                <w:rtl w:val="true"/>
              </w:rPr>
              <w:t>اللغة</w:t>
            </w:r>
            <w:r>
              <w:rPr>
                <w:rStyle w:val="IndexLink"/>
                <w:rtl w:val="true"/>
              </w:rPr>
              <w:tab/>
            </w:r>
            <w:r>
              <w:rPr>
                <w:rStyle w:val="IndexLink"/>
              </w:rPr>
              <w:t>30</w:t>
            </w:r>
          </w:hyperlink>
        </w:p>
        <w:p>
          <w:pPr>
            <w:pStyle w:val="Contents3"/>
            <w:tabs>
              <w:tab w:val="clear" w:pos="8459"/>
              <w:tab w:val="right" w:pos="9026" w:leader="dot"/>
            </w:tabs>
            <w:rPr/>
          </w:pPr>
          <w:hyperlink w:anchor="__RefHeading___Toc9080780_2142443653">
            <w:r>
              <w:rPr>
                <w:webHidden/>
                <w:rStyle w:val="IndexLink"/>
                <w:rtl w:val="true"/>
              </w:rPr>
              <w:t>الشرح</w:t>
            </w:r>
            <w:r>
              <w:rPr>
                <w:rStyle w:val="IndexLink"/>
                <w:rtl w:val="true"/>
              </w:rPr>
              <w:tab/>
            </w:r>
            <w:r>
              <w:rPr>
                <w:rStyle w:val="IndexLink"/>
              </w:rPr>
              <w:t>33</w:t>
            </w:r>
          </w:hyperlink>
        </w:p>
        <w:p>
          <w:pPr>
            <w:pStyle w:val="Contents4"/>
            <w:tabs>
              <w:tab w:val="clear" w:pos="8176"/>
              <w:tab w:val="right" w:pos="9026" w:leader="dot"/>
            </w:tabs>
            <w:rPr/>
          </w:pPr>
          <w:hyperlink w:anchor="__RefHeading___Toc9080782_2142443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9080784_2142443653">
            <w:r>
              <w:rPr>
                <w:webHidden/>
                <w:rStyle w:val="IndexLink"/>
                <w:rtl w:val="true"/>
              </w:rPr>
              <w:t>عترة النبي</w:t>
            </w:r>
            <w:r>
              <w:rPr>
                <w:rStyle w:val="IndexLink"/>
                <w:rtl w:val="true"/>
              </w:rPr>
              <w:t>:</w:t>
              <w:tab/>
            </w:r>
            <w:r>
              <w:rPr>
                <w:rStyle w:val="IndexLink"/>
              </w:rPr>
              <w:t>42</w:t>
            </w:r>
          </w:hyperlink>
        </w:p>
        <w:p>
          <w:pPr>
            <w:pStyle w:val="Contents4"/>
            <w:tabs>
              <w:tab w:val="clear" w:pos="8176"/>
              <w:tab w:val="right" w:pos="9026" w:leader="dot"/>
            </w:tabs>
            <w:rPr/>
          </w:pPr>
          <w:hyperlink w:anchor="__RefHeading___Toc9080786_2142443653">
            <w:r>
              <w:rPr>
                <w:webHidden/>
                <w:rStyle w:val="IndexLink"/>
                <w:rtl w:val="true"/>
              </w:rPr>
              <w:t>الحب لا يكفي</w:t>
            </w:r>
            <w:r>
              <w:rPr>
                <w:rStyle w:val="IndexLink"/>
                <w:rtl w:val="true"/>
              </w:rPr>
              <w:t>:</w:t>
              <w:tab/>
            </w:r>
            <w:r>
              <w:rPr>
                <w:rStyle w:val="IndexLink"/>
              </w:rPr>
              <w:t>42</w:t>
            </w:r>
          </w:hyperlink>
        </w:p>
        <w:p>
          <w:pPr>
            <w:pStyle w:val="Contents4"/>
            <w:tabs>
              <w:tab w:val="clear" w:pos="8176"/>
              <w:tab w:val="right" w:pos="9026" w:leader="dot"/>
            </w:tabs>
            <w:rPr/>
          </w:pPr>
          <w:hyperlink w:anchor="__RefHeading___Toc9080788_2142443653">
            <w:r>
              <w:rPr>
                <w:webHidden/>
                <w:rStyle w:val="IndexLink"/>
                <w:rtl w:val="true"/>
              </w:rPr>
              <w:t>الرأي في الدين</w:t>
            </w:r>
            <w:r>
              <w:rPr>
                <w:rStyle w:val="IndexLink"/>
                <w:rtl w:val="true"/>
              </w:rPr>
              <w:t>:</w:t>
              <w:tab/>
            </w:r>
            <w:r>
              <w:rPr>
                <w:rStyle w:val="IndexLink"/>
              </w:rPr>
              <w:t>46</w:t>
            </w:r>
          </w:hyperlink>
        </w:p>
        <w:p>
          <w:pPr>
            <w:pStyle w:val="Contents2"/>
            <w:tabs>
              <w:tab w:val="clear" w:pos="8743"/>
              <w:tab w:val="right" w:pos="9026" w:leader="dot"/>
            </w:tabs>
            <w:rPr/>
          </w:pPr>
          <w:hyperlink w:anchor="__RefHeading___Toc9080790_2142443653">
            <w:r>
              <w:rPr>
                <w:webHidden/>
                <w:rStyle w:val="IndexLink"/>
              </w:rPr>
              <w:t>88</w:t>
            </w:r>
            <w:r>
              <w:rPr>
                <w:rStyle w:val="IndexLink"/>
                <w:rtl w:val="true"/>
              </w:rPr>
              <w:t xml:space="preserve"> - </w:t>
            </w:r>
            <w:r>
              <w:rPr>
                <w:rStyle w:val="IndexLink"/>
                <w:rtl w:val="true"/>
              </w:rPr>
              <w:t>و من خطبه له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9080792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9080794_2142443653">
            <w:r>
              <w:rPr>
                <w:webHidden/>
                <w:rStyle w:val="IndexLink"/>
                <w:rtl w:val="true"/>
              </w:rPr>
              <w:t>اللغة</w:t>
            </w:r>
            <w:r>
              <w:rPr>
                <w:rStyle w:val="IndexLink"/>
                <w:rtl w:val="true"/>
              </w:rPr>
              <w:tab/>
            </w:r>
            <w:r>
              <w:rPr>
                <w:rStyle w:val="IndexLink"/>
              </w:rPr>
              <w:t>49</w:t>
            </w:r>
          </w:hyperlink>
        </w:p>
        <w:p>
          <w:pPr>
            <w:pStyle w:val="Contents3"/>
            <w:tabs>
              <w:tab w:val="clear" w:pos="8459"/>
              <w:tab w:val="right" w:pos="9026" w:leader="dot"/>
            </w:tabs>
            <w:rPr/>
          </w:pPr>
          <w:hyperlink w:anchor="__RefHeading___Toc9080796_2142443653">
            <w:r>
              <w:rPr>
                <w:webHidden/>
                <w:rStyle w:val="IndexLink"/>
                <w:rtl w:val="true"/>
              </w:rPr>
              <w:t>الشرح</w:t>
            </w:r>
            <w:r>
              <w:rPr>
                <w:rStyle w:val="IndexLink"/>
                <w:rtl w:val="true"/>
              </w:rPr>
              <w:tab/>
            </w:r>
            <w:r>
              <w:rPr>
                <w:rStyle w:val="IndexLink"/>
              </w:rPr>
              <w:t>50</w:t>
            </w:r>
          </w:hyperlink>
        </w:p>
        <w:p>
          <w:pPr>
            <w:pStyle w:val="Contents2"/>
            <w:tabs>
              <w:tab w:val="clear" w:pos="8743"/>
              <w:tab w:val="right" w:pos="9026" w:leader="dot"/>
            </w:tabs>
            <w:rPr/>
          </w:pPr>
          <w:hyperlink w:anchor="__RefHeading___Toc9080798_2142443653">
            <w:r>
              <w:rPr>
                <w:webHidden/>
                <w:rStyle w:val="IndexLink"/>
              </w:rPr>
              <w:t>89</w:t>
            </w:r>
            <w:r>
              <w:rPr>
                <w:rStyle w:val="IndexLink"/>
                <w:rtl w:val="true"/>
              </w:rPr>
              <w:t xml:space="preserve"> - </w:t>
            </w:r>
            <w:r>
              <w:rPr>
                <w:rStyle w:val="IndexLink"/>
                <w:rtl w:val="true"/>
              </w:rPr>
              <w:t>و من خطبة له عليه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9080800_2142443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9080802_2142443653">
            <w:r>
              <w:rPr>
                <w:webHidden/>
                <w:rStyle w:val="IndexLink"/>
                <w:rtl w:val="true"/>
              </w:rPr>
              <w:t>اللغة</w:t>
            </w:r>
            <w:r>
              <w:rPr>
                <w:rStyle w:val="IndexLink"/>
                <w:rtl w:val="true"/>
              </w:rPr>
              <w:tab/>
            </w:r>
            <w:r>
              <w:rPr>
                <w:rStyle w:val="IndexLink"/>
              </w:rPr>
              <w:t>55</w:t>
            </w:r>
          </w:hyperlink>
        </w:p>
        <w:p>
          <w:pPr>
            <w:pStyle w:val="Contents3"/>
            <w:tabs>
              <w:tab w:val="clear" w:pos="8459"/>
              <w:tab w:val="right" w:pos="9026" w:leader="dot"/>
            </w:tabs>
            <w:rPr/>
          </w:pPr>
          <w:hyperlink w:anchor="__RefHeading___Toc9080804_2142443653">
            <w:r>
              <w:rPr>
                <w:webHidden/>
                <w:rStyle w:val="IndexLink"/>
                <w:rtl w:val="true"/>
              </w:rPr>
              <w:t>الشرح</w:t>
            </w:r>
            <w:r>
              <w:rPr>
                <w:rStyle w:val="IndexLink"/>
                <w:rtl w:val="true"/>
              </w:rPr>
              <w:tab/>
            </w:r>
            <w:r>
              <w:rPr>
                <w:rStyle w:val="IndexLink"/>
              </w:rPr>
              <w:t>56</w:t>
            </w:r>
          </w:hyperlink>
        </w:p>
        <w:p>
          <w:pPr>
            <w:pStyle w:val="Contents2"/>
            <w:tabs>
              <w:tab w:val="clear" w:pos="8743"/>
              <w:tab w:val="right" w:pos="9026" w:leader="dot"/>
            </w:tabs>
            <w:rPr/>
          </w:pPr>
          <w:hyperlink w:anchor="__RefHeading___Toc9080806_2142443653">
            <w:r>
              <w:rPr>
                <w:webHidden/>
                <w:rStyle w:val="IndexLink"/>
              </w:rPr>
              <w:t>90</w:t>
            </w:r>
            <w:r>
              <w:rPr>
                <w:rStyle w:val="IndexLink"/>
                <w:rtl w:val="true"/>
              </w:rPr>
              <w:t xml:space="preserve"> - </w:t>
            </w:r>
            <w:r>
              <w:rPr>
                <w:rStyle w:val="IndexLink"/>
                <w:rtl w:val="true"/>
              </w:rPr>
              <w:t>و من خطبة له عليه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9080808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9080810_2142443653">
            <w:r>
              <w:rPr>
                <w:webHidden/>
                <w:rStyle w:val="IndexLink"/>
                <w:rtl w:val="true"/>
              </w:rPr>
              <w:t>اللغة</w:t>
            </w:r>
            <w:r>
              <w:rPr>
                <w:rStyle w:val="IndexLink"/>
                <w:rtl w:val="true"/>
              </w:rPr>
              <w:tab/>
            </w:r>
            <w:r>
              <w:rPr>
                <w:rStyle w:val="IndexLink"/>
              </w:rPr>
              <w:t>61</w:t>
            </w:r>
          </w:hyperlink>
        </w:p>
        <w:p>
          <w:pPr>
            <w:pStyle w:val="Contents3"/>
            <w:tabs>
              <w:tab w:val="clear" w:pos="8459"/>
              <w:tab w:val="right" w:pos="9026" w:leader="dot"/>
            </w:tabs>
            <w:rPr/>
          </w:pPr>
          <w:hyperlink w:anchor="__RefHeading___Toc9080812_2142443653">
            <w:r>
              <w:rPr>
                <w:webHidden/>
                <w:rStyle w:val="IndexLink"/>
                <w:rtl w:val="true"/>
              </w:rPr>
              <w:t>الشرح</w:t>
            </w:r>
            <w:r>
              <w:rPr>
                <w:rStyle w:val="IndexLink"/>
                <w:rtl w:val="true"/>
              </w:rPr>
              <w:tab/>
            </w:r>
            <w:r>
              <w:rPr>
                <w:rStyle w:val="IndexLink"/>
              </w:rPr>
              <w:t>61</w:t>
            </w:r>
          </w:hyperlink>
        </w:p>
        <w:p>
          <w:pPr>
            <w:pStyle w:val="Contents2"/>
            <w:tabs>
              <w:tab w:val="clear" w:pos="8743"/>
              <w:tab w:val="right" w:pos="9026" w:leader="dot"/>
            </w:tabs>
            <w:rPr/>
          </w:pPr>
          <w:hyperlink w:anchor="__RefHeading___Toc9080814_2142443653">
            <w:r>
              <w:rPr>
                <w:webHidden/>
                <w:rStyle w:val="IndexLink"/>
              </w:rPr>
              <w:t>91</w:t>
            </w:r>
            <w:r>
              <w:rPr>
                <w:rStyle w:val="IndexLink"/>
                <w:rtl w:val="true"/>
              </w:rPr>
              <w:t xml:space="preserve"> - </w:t>
            </w:r>
            <w:r>
              <w:rPr>
                <w:rStyle w:val="IndexLink"/>
                <w:rtl w:val="true"/>
              </w:rPr>
              <w:t>و من خطبة له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9080816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9080818_2142443653">
            <w:r>
              <w:rPr>
                <w:webHidden/>
                <w:rStyle w:val="IndexLink"/>
                <w:rtl w:val="true"/>
              </w:rPr>
              <w:t>وصف الله تعالى</w:t>
            </w:r>
            <w:r>
              <w:rPr>
                <w:rStyle w:val="IndexLink"/>
                <w:rtl w:val="true"/>
              </w:rPr>
              <w:tab/>
            </w:r>
            <w:r>
              <w:rPr>
                <w:rStyle w:val="IndexLink"/>
              </w:rPr>
              <w:t>67</w:t>
            </w:r>
          </w:hyperlink>
        </w:p>
        <w:p>
          <w:pPr>
            <w:pStyle w:val="Contents4"/>
            <w:tabs>
              <w:tab w:val="clear" w:pos="8176"/>
              <w:tab w:val="right" w:pos="9026" w:leader="dot"/>
            </w:tabs>
            <w:rPr/>
          </w:pPr>
          <w:hyperlink w:anchor="__RefHeading___Toc9080820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9080822_2142443653">
            <w:r>
              <w:rPr>
                <w:webHidden/>
                <w:rStyle w:val="IndexLink"/>
                <w:rtl w:val="true"/>
              </w:rPr>
              <w:t>اللغة</w:t>
            </w:r>
            <w:r>
              <w:rPr>
                <w:rStyle w:val="IndexLink"/>
                <w:rtl w:val="true"/>
              </w:rPr>
              <w:tab/>
            </w:r>
            <w:r>
              <w:rPr>
                <w:rStyle w:val="IndexLink"/>
              </w:rPr>
              <w:t>68</w:t>
            </w:r>
          </w:hyperlink>
        </w:p>
        <w:p>
          <w:pPr>
            <w:pStyle w:val="Contents4"/>
            <w:tabs>
              <w:tab w:val="clear" w:pos="8176"/>
              <w:tab w:val="right" w:pos="9026" w:leader="dot"/>
            </w:tabs>
            <w:rPr/>
          </w:pPr>
          <w:hyperlink w:anchor="__RefHeading___Toc9080824_2142443653">
            <w:r>
              <w:rPr>
                <w:webHidden/>
                <w:rStyle w:val="IndexLink"/>
                <w:rtl w:val="true"/>
              </w:rPr>
              <w:t>الشرح</w:t>
            </w:r>
            <w:r>
              <w:rPr>
                <w:rStyle w:val="IndexLink"/>
                <w:rtl w:val="true"/>
              </w:rPr>
              <w:tab/>
            </w:r>
            <w:r>
              <w:rPr>
                <w:rStyle w:val="IndexLink"/>
              </w:rPr>
              <w:t>69</w:t>
            </w:r>
          </w:hyperlink>
        </w:p>
        <w:p>
          <w:pPr>
            <w:pStyle w:val="Contents3"/>
            <w:tabs>
              <w:tab w:val="clear" w:pos="8459"/>
              <w:tab w:val="right" w:pos="9026" w:leader="dot"/>
            </w:tabs>
            <w:rPr/>
          </w:pPr>
          <w:hyperlink w:anchor="__RefHeading___Toc9080826_2142443653">
            <w:r>
              <w:rPr>
                <w:webHidden/>
                <w:rStyle w:val="IndexLink"/>
                <w:rtl w:val="true"/>
              </w:rPr>
              <w:t>صفاته تعالى في القرآن</w:t>
            </w:r>
            <w:r>
              <w:rPr>
                <w:rStyle w:val="IndexLink"/>
                <w:rtl w:val="true"/>
              </w:rPr>
              <w:tab/>
            </w:r>
            <w:r>
              <w:rPr>
                <w:rStyle w:val="IndexLink"/>
              </w:rPr>
              <w:t>71</w:t>
            </w:r>
          </w:hyperlink>
        </w:p>
        <w:p>
          <w:pPr>
            <w:pStyle w:val="Contents4"/>
            <w:tabs>
              <w:tab w:val="clear" w:pos="8176"/>
              <w:tab w:val="right" w:pos="9026" w:leader="dot"/>
            </w:tabs>
            <w:rPr/>
          </w:pPr>
          <w:hyperlink w:anchor="__RefHeading___Toc9080828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9080830_2142443653">
            <w:r>
              <w:rPr>
                <w:webHidden/>
                <w:rStyle w:val="IndexLink"/>
                <w:rtl w:val="true"/>
              </w:rPr>
              <w:t>اللغة</w:t>
            </w:r>
            <w:r>
              <w:rPr>
                <w:rStyle w:val="IndexLink"/>
                <w:rtl w:val="true"/>
              </w:rPr>
              <w:tab/>
            </w:r>
            <w:r>
              <w:rPr>
                <w:rStyle w:val="IndexLink"/>
              </w:rPr>
              <w:t>73</w:t>
            </w:r>
          </w:hyperlink>
        </w:p>
        <w:p>
          <w:pPr>
            <w:pStyle w:val="Contents4"/>
            <w:tabs>
              <w:tab w:val="clear" w:pos="8176"/>
              <w:tab w:val="right" w:pos="9026" w:leader="dot"/>
            </w:tabs>
            <w:rPr/>
          </w:pPr>
          <w:hyperlink w:anchor="__RefHeading___Toc9080832_2142443653">
            <w:r>
              <w:rPr>
                <w:webHidden/>
                <w:rStyle w:val="IndexLink"/>
                <w:rtl w:val="true"/>
              </w:rPr>
              <w:t>الشرح</w:t>
            </w:r>
            <w:r>
              <w:rPr>
                <w:rStyle w:val="IndexLink"/>
                <w:rtl w:val="true"/>
              </w:rPr>
              <w:tab/>
            </w:r>
            <w:r>
              <w:rPr>
                <w:rStyle w:val="IndexLink"/>
              </w:rPr>
              <w:t>76</w:t>
            </w:r>
          </w:hyperlink>
        </w:p>
        <w:p>
          <w:pPr>
            <w:pStyle w:val="Contents3"/>
            <w:tabs>
              <w:tab w:val="clear" w:pos="8459"/>
              <w:tab w:val="right" w:pos="9026" w:leader="dot"/>
            </w:tabs>
            <w:rPr/>
          </w:pPr>
          <w:hyperlink w:anchor="__RefHeading___Toc9080834_2142443653">
            <w:r>
              <w:rPr>
                <w:webHidden/>
                <w:rStyle w:val="IndexLink"/>
                <w:rtl w:val="true"/>
              </w:rPr>
              <w:t>و منها</w:t>
            </w:r>
            <w:r>
              <w:rPr>
                <w:rStyle w:val="IndexLink"/>
                <w:rtl w:val="true"/>
              </w:rPr>
              <w:tab/>
            </w:r>
            <w:r>
              <w:rPr>
                <w:rStyle w:val="IndexLink"/>
              </w:rPr>
              <w:t>81</w:t>
            </w:r>
          </w:hyperlink>
        </w:p>
        <w:p>
          <w:pPr>
            <w:pStyle w:val="Contents4"/>
            <w:tabs>
              <w:tab w:val="clear" w:pos="8176"/>
              <w:tab w:val="right" w:pos="9026" w:leader="dot"/>
            </w:tabs>
            <w:rPr/>
          </w:pPr>
          <w:hyperlink w:anchor="__RefHeading___Toc9080836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9080838_2142443653">
            <w:r>
              <w:rPr>
                <w:webHidden/>
                <w:rStyle w:val="IndexLink"/>
                <w:rtl w:val="true"/>
              </w:rPr>
              <w:t>اللغة</w:t>
            </w:r>
            <w:r>
              <w:rPr>
                <w:rStyle w:val="IndexLink"/>
                <w:rtl w:val="true"/>
              </w:rPr>
              <w:tab/>
            </w:r>
            <w:r>
              <w:rPr>
                <w:rStyle w:val="IndexLink"/>
              </w:rPr>
              <w:t>81</w:t>
            </w:r>
          </w:hyperlink>
        </w:p>
        <w:p>
          <w:pPr>
            <w:pStyle w:val="Contents4"/>
            <w:tabs>
              <w:tab w:val="clear" w:pos="8176"/>
              <w:tab w:val="right" w:pos="9026" w:leader="dot"/>
            </w:tabs>
            <w:rPr/>
          </w:pPr>
          <w:hyperlink w:anchor="__RefHeading___Toc9080840_2142443653">
            <w:r>
              <w:rPr>
                <w:webHidden/>
                <w:rStyle w:val="IndexLink"/>
                <w:rtl w:val="true"/>
              </w:rPr>
              <w:t>الشرح</w:t>
            </w:r>
            <w:r>
              <w:rPr>
                <w:rStyle w:val="IndexLink"/>
                <w:rtl w:val="true"/>
              </w:rPr>
              <w:tab/>
            </w:r>
            <w:r>
              <w:rPr>
                <w:rStyle w:val="IndexLink"/>
              </w:rPr>
              <w:t>82</w:t>
            </w:r>
          </w:hyperlink>
        </w:p>
        <w:p>
          <w:pPr>
            <w:pStyle w:val="Contents3"/>
            <w:tabs>
              <w:tab w:val="clear" w:pos="8459"/>
              <w:tab w:val="right" w:pos="9026" w:leader="dot"/>
            </w:tabs>
            <w:rPr/>
          </w:pPr>
          <w:hyperlink w:anchor="__RefHeading___Toc9080842_2142443653">
            <w:r>
              <w:rPr>
                <w:webHidden/>
                <w:rStyle w:val="IndexLink"/>
                <w:rtl w:val="true"/>
              </w:rPr>
              <w:t>و منها في صفة السماء</w:t>
            </w:r>
            <w:r>
              <w:rPr>
                <w:rStyle w:val="IndexLink"/>
                <w:rtl w:val="true"/>
              </w:rPr>
              <w:tab/>
            </w:r>
            <w:r>
              <w:rPr>
                <w:rStyle w:val="IndexLink"/>
              </w:rPr>
              <w:t>85</w:t>
            </w:r>
          </w:hyperlink>
        </w:p>
        <w:p>
          <w:pPr>
            <w:pStyle w:val="Contents4"/>
            <w:tabs>
              <w:tab w:val="clear" w:pos="8176"/>
              <w:tab w:val="right" w:pos="9026" w:leader="dot"/>
            </w:tabs>
            <w:rPr/>
          </w:pPr>
          <w:hyperlink w:anchor="__RefHeading___Toc9080844_2142443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9080846_2142443653">
            <w:r>
              <w:rPr>
                <w:webHidden/>
                <w:rStyle w:val="IndexLink"/>
                <w:rtl w:val="true"/>
              </w:rPr>
              <w:t>اللغة</w:t>
            </w:r>
            <w:r>
              <w:rPr>
                <w:rStyle w:val="IndexLink"/>
                <w:rtl w:val="true"/>
              </w:rPr>
              <w:tab/>
            </w:r>
            <w:r>
              <w:rPr>
                <w:rStyle w:val="IndexLink"/>
              </w:rPr>
              <w:t>85</w:t>
            </w:r>
          </w:hyperlink>
        </w:p>
        <w:p>
          <w:pPr>
            <w:pStyle w:val="Contents4"/>
            <w:tabs>
              <w:tab w:val="clear" w:pos="8176"/>
              <w:tab w:val="right" w:pos="9026" w:leader="dot"/>
            </w:tabs>
            <w:rPr/>
          </w:pPr>
          <w:hyperlink w:anchor="__RefHeading___Toc9080848_2142443653">
            <w:r>
              <w:rPr>
                <w:webHidden/>
                <w:rStyle w:val="IndexLink"/>
                <w:rtl w:val="true"/>
              </w:rPr>
              <w:t>الشرح</w:t>
            </w:r>
            <w:r>
              <w:rPr>
                <w:rStyle w:val="IndexLink"/>
                <w:rtl w:val="true"/>
              </w:rPr>
              <w:tab/>
            </w:r>
            <w:r>
              <w:rPr>
                <w:rStyle w:val="IndexLink"/>
              </w:rPr>
              <w:t>87</w:t>
            </w:r>
          </w:hyperlink>
        </w:p>
        <w:p>
          <w:pPr>
            <w:pStyle w:val="Contents3"/>
            <w:tabs>
              <w:tab w:val="clear" w:pos="8459"/>
              <w:tab w:val="right" w:pos="9026" w:leader="dot"/>
            </w:tabs>
            <w:rPr/>
          </w:pPr>
          <w:hyperlink w:anchor="__RefHeading___Toc9080850_2142443653">
            <w:r>
              <w:rPr>
                <w:webHidden/>
                <w:rStyle w:val="IndexLink"/>
                <w:rtl w:val="true"/>
              </w:rPr>
              <w:t>و منها في صفة الملائكة</w:t>
            </w:r>
            <w:r>
              <w:rPr>
                <w:rStyle w:val="IndexLink"/>
                <w:rtl w:val="true"/>
              </w:rPr>
              <w:tab/>
            </w:r>
            <w:r>
              <w:rPr>
                <w:rStyle w:val="IndexLink"/>
              </w:rPr>
              <w:t>90</w:t>
            </w:r>
          </w:hyperlink>
        </w:p>
        <w:p>
          <w:pPr>
            <w:pStyle w:val="Contents4"/>
            <w:tabs>
              <w:tab w:val="clear" w:pos="8176"/>
              <w:tab w:val="right" w:pos="9026" w:leader="dot"/>
            </w:tabs>
            <w:rPr/>
          </w:pPr>
          <w:hyperlink w:anchor="__RefHeading___Toc9080852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9080854_2142443653">
            <w:r>
              <w:rPr>
                <w:webHidden/>
                <w:rStyle w:val="IndexLink"/>
                <w:rtl w:val="true"/>
              </w:rPr>
              <w:t>اللغة</w:t>
            </w:r>
            <w:r>
              <w:rPr>
                <w:rStyle w:val="IndexLink"/>
                <w:rtl w:val="true"/>
              </w:rPr>
              <w:tab/>
            </w:r>
            <w:r>
              <w:rPr>
                <w:rStyle w:val="IndexLink"/>
              </w:rPr>
              <w:t>93</w:t>
            </w:r>
          </w:hyperlink>
        </w:p>
        <w:p>
          <w:pPr>
            <w:pStyle w:val="Contents4"/>
            <w:tabs>
              <w:tab w:val="clear" w:pos="8176"/>
              <w:tab w:val="right" w:pos="9026" w:leader="dot"/>
            </w:tabs>
            <w:rPr/>
          </w:pPr>
          <w:hyperlink w:anchor="__RefHeading___Toc9080856_2142443653">
            <w:r>
              <w:rPr>
                <w:webHidden/>
                <w:rStyle w:val="IndexLink"/>
                <w:rtl w:val="true"/>
              </w:rPr>
              <w:t>الشرح</w:t>
            </w:r>
            <w:r>
              <w:rPr>
                <w:rStyle w:val="IndexLink"/>
                <w:rtl w:val="true"/>
              </w:rPr>
              <w:tab/>
            </w:r>
            <w:r>
              <w:rPr>
                <w:rStyle w:val="IndexLink"/>
              </w:rPr>
              <w:t>98</w:t>
            </w:r>
          </w:hyperlink>
        </w:p>
        <w:p>
          <w:pPr>
            <w:pStyle w:val="Contents3"/>
            <w:tabs>
              <w:tab w:val="clear" w:pos="8459"/>
              <w:tab w:val="right" w:pos="9026" w:leader="dot"/>
            </w:tabs>
            <w:rPr/>
          </w:pPr>
          <w:hyperlink w:anchor="__RefHeading___Toc9080858_2142443653">
            <w:r>
              <w:rPr>
                <w:webHidden/>
                <w:rStyle w:val="IndexLink"/>
                <w:rtl w:val="true"/>
              </w:rPr>
              <w:t>و منها في صفة الأرض و دحوها على الماء</w:t>
            </w:r>
            <w:r>
              <w:rPr>
                <w:rStyle w:val="IndexLink"/>
                <w:rtl w:val="true"/>
              </w:rPr>
              <w:tab/>
            </w:r>
            <w:r>
              <w:rPr>
                <w:rStyle w:val="IndexLink"/>
              </w:rPr>
              <w:t>107</w:t>
            </w:r>
          </w:hyperlink>
        </w:p>
        <w:p>
          <w:pPr>
            <w:pStyle w:val="Contents4"/>
            <w:tabs>
              <w:tab w:val="clear" w:pos="8176"/>
              <w:tab w:val="right" w:pos="9026" w:leader="dot"/>
            </w:tabs>
            <w:rPr/>
          </w:pPr>
          <w:hyperlink w:anchor="__RefHeading___Toc9080860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9080862_2142443653">
            <w:r>
              <w:rPr>
                <w:webHidden/>
                <w:rStyle w:val="IndexLink"/>
                <w:rtl w:val="true"/>
              </w:rPr>
              <w:t>اللغة</w:t>
            </w:r>
            <w:r>
              <w:rPr>
                <w:rStyle w:val="IndexLink"/>
                <w:rtl w:val="true"/>
              </w:rPr>
              <w:tab/>
            </w:r>
            <w:r>
              <w:rPr>
                <w:rStyle w:val="IndexLink"/>
              </w:rPr>
              <w:t>110</w:t>
            </w:r>
          </w:hyperlink>
        </w:p>
        <w:p>
          <w:pPr>
            <w:pStyle w:val="Contents4"/>
            <w:tabs>
              <w:tab w:val="clear" w:pos="8176"/>
              <w:tab w:val="right" w:pos="9026" w:leader="dot"/>
            </w:tabs>
            <w:rPr/>
          </w:pPr>
          <w:hyperlink w:anchor="__RefHeading___Toc9080864_2142443653">
            <w:r>
              <w:rPr>
                <w:webHidden/>
                <w:rStyle w:val="IndexLink"/>
                <w:rtl w:val="true"/>
              </w:rPr>
              <w:t>الشرح</w:t>
            </w:r>
            <w:r>
              <w:rPr>
                <w:rStyle w:val="IndexLink"/>
                <w:rtl w:val="true"/>
              </w:rPr>
              <w:tab/>
            </w:r>
            <w:r>
              <w:rPr>
                <w:rStyle w:val="IndexLink"/>
              </w:rPr>
              <w:t>123</w:t>
            </w:r>
          </w:hyperlink>
        </w:p>
        <w:p>
          <w:pPr>
            <w:pStyle w:val="Contents3"/>
            <w:tabs>
              <w:tab w:val="clear" w:pos="8459"/>
              <w:tab w:val="right" w:pos="9026" w:leader="dot"/>
            </w:tabs>
            <w:rPr/>
          </w:pPr>
          <w:hyperlink w:anchor="__RefHeading___Toc9080866_2142443653">
            <w:r>
              <w:rPr>
                <w:webHidden/>
                <w:rStyle w:val="IndexLink"/>
                <w:rtl w:val="true"/>
              </w:rPr>
              <w:t>دعاء</w:t>
            </w:r>
            <w:r>
              <w:rPr>
                <w:rStyle w:val="IndexLink"/>
                <w:rtl w:val="true"/>
              </w:rPr>
              <w:tab/>
            </w:r>
            <w:r>
              <w:rPr>
                <w:rStyle w:val="IndexLink"/>
              </w:rPr>
              <w:t>133</w:t>
            </w:r>
          </w:hyperlink>
        </w:p>
        <w:p>
          <w:pPr>
            <w:pStyle w:val="Contents4"/>
            <w:tabs>
              <w:tab w:val="clear" w:pos="8176"/>
              <w:tab w:val="right" w:pos="9026" w:leader="dot"/>
            </w:tabs>
            <w:rPr/>
          </w:pPr>
          <w:hyperlink w:anchor="__RefHeading___Toc9080868_214244365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9080870_2142443653">
            <w:r>
              <w:rPr>
                <w:webHidden/>
                <w:rStyle w:val="IndexLink"/>
                <w:rtl w:val="true"/>
              </w:rPr>
              <w:t>اللغة</w:t>
            </w:r>
            <w:r>
              <w:rPr>
                <w:rStyle w:val="IndexLink"/>
                <w:rtl w:val="true"/>
              </w:rPr>
              <w:tab/>
            </w:r>
            <w:r>
              <w:rPr>
                <w:rStyle w:val="IndexLink"/>
              </w:rPr>
              <w:t>133</w:t>
            </w:r>
          </w:hyperlink>
        </w:p>
        <w:p>
          <w:pPr>
            <w:pStyle w:val="Contents4"/>
            <w:tabs>
              <w:tab w:val="clear" w:pos="8176"/>
              <w:tab w:val="right" w:pos="9026" w:leader="dot"/>
            </w:tabs>
            <w:rPr/>
          </w:pPr>
          <w:hyperlink w:anchor="__RefHeading___Toc9080872_2142443653">
            <w:r>
              <w:rPr>
                <w:webHidden/>
                <w:rStyle w:val="IndexLink"/>
                <w:rtl w:val="true"/>
              </w:rPr>
              <w:t>الشرح</w:t>
            </w:r>
            <w:r>
              <w:rPr>
                <w:rStyle w:val="IndexLink"/>
                <w:rtl w:val="true"/>
              </w:rPr>
              <w:tab/>
            </w:r>
            <w:r>
              <w:rPr>
                <w:rStyle w:val="IndexLink"/>
              </w:rPr>
              <w:t>134</w:t>
            </w:r>
          </w:hyperlink>
        </w:p>
        <w:p>
          <w:pPr>
            <w:pStyle w:val="Contents2"/>
            <w:tabs>
              <w:tab w:val="clear" w:pos="8743"/>
              <w:tab w:val="right" w:pos="9026" w:leader="dot"/>
            </w:tabs>
            <w:rPr/>
          </w:pPr>
          <w:hyperlink w:anchor="__RefHeading___Toc9080874_2142443653">
            <w:r>
              <w:rPr>
                <w:webHidden/>
                <w:rStyle w:val="IndexLink"/>
              </w:rPr>
              <w:t>92</w:t>
            </w:r>
            <w:r>
              <w:rPr>
                <w:rStyle w:val="IndexLink"/>
                <w:rtl w:val="true"/>
              </w:rPr>
              <w:t xml:space="preserve"> - </w:t>
            </w:r>
            <w:r>
              <w:rPr>
                <w:rStyle w:val="IndexLink"/>
                <w:rtl w:val="true"/>
              </w:rPr>
              <w:t>و من كلام له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9080876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9080878_2142443653">
            <w:r>
              <w:rPr>
                <w:webHidden/>
                <w:rStyle w:val="IndexLink"/>
                <w:rtl w:val="true"/>
              </w:rPr>
              <w:t>اللغة</w:t>
            </w:r>
            <w:r>
              <w:rPr>
                <w:rStyle w:val="IndexLink"/>
                <w:rtl w:val="true"/>
              </w:rPr>
              <w:tab/>
            </w:r>
            <w:r>
              <w:rPr>
                <w:rStyle w:val="IndexLink"/>
              </w:rPr>
              <w:t>136</w:t>
            </w:r>
          </w:hyperlink>
        </w:p>
        <w:p>
          <w:pPr>
            <w:pStyle w:val="Contents3"/>
            <w:tabs>
              <w:tab w:val="clear" w:pos="8459"/>
              <w:tab w:val="right" w:pos="9026" w:leader="dot"/>
            </w:tabs>
            <w:rPr/>
          </w:pPr>
          <w:hyperlink w:anchor="__RefHeading___Toc9080880_2142443653">
            <w:r>
              <w:rPr>
                <w:webHidden/>
                <w:rStyle w:val="IndexLink"/>
                <w:rtl w:val="true"/>
              </w:rPr>
              <w:t>الشرح</w:t>
            </w:r>
            <w:r>
              <w:rPr>
                <w:rStyle w:val="IndexLink"/>
                <w:rtl w:val="true"/>
              </w:rPr>
              <w:tab/>
            </w:r>
            <w:r>
              <w:rPr>
                <w:rStyle w:val="IndexLink"/>
              </w:rPr>
              <w:t>136</w:t>
            </w:r>
          </w:hyperlink>
        </w:p>
        <w:p>
          <w:pPr>
            <w:pStyle w:val="Contents2"/>
            <w:tabs>
              <w:tab w:val="clear" w:pos="8743"/>
              <w:tab w:val="right" w:pos="9026" w:leader="dot"/>
            </w:tabs>
            <w:rPr/>
          </w:pPr>
          <w:hyperlink w:anchor="__RefHeading___Toc9080882_2142443653">
            <w:r>
              <w:rPr>
                <w:webHidden/>
                <w:rStyle w:val="IndexLink"/>
              </w:rPr>
              <w:t>93</w:t>
            </w:r>
            <w:r>
              <w:rPr>
                <w:rStyle w:val="IndexLink"/>
                <w:rtl w:val="true"/>
              </w:rPr>
              <w:t xml:space="preserve"> - </w:t>
            </w:r>
            <w:r>
              <w:rPr>
                <w:rStyle w:val="IndexLink"/>
                <w:rtl w:val="true"/>
              </w:rPr>
              <w:t>و من خطبة له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9080884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9080886_2142443653">
            <w:r>
              <w:rPr>
                <w:webHidden/>
                <w:rStyle w:val="IndexLink"/>
                <w:rtl w:val="true"/>
              </w:rPr>
              <w:t>اللغة</w:t>
            </w:r>
            <w:r>
              <w:rPr>
                <w:rStyle w:val="IndexLink"/>
                <w:rtl w:val="true"/>
              </w:rPr>
              <w:tab/>
            </w:r>
            <w:r>
              <w:rPr>
                <w:rStyle w:val="IndexLink"/>
              </w:rPr>
              <w:t>140</w:t>
            </w:r>
          </w:hyperlink>
        </w:p>
        <w:p>
          <w:pPr>
            <w:pStyle w:val="Contents3"/>
            <w:tabs>
              <w:tab w:val="clear" w:pos="8459"/>
              <w:tab w:val="right" w:pos="9026" w:leader="dot"/>
            </w:tabs>
            <w:rPr/>
          </w:pPr>
          <w:hyperlink w:anchor="__RefHeading___Toc9080888_2142443653">
            <w:r>
              <w:rPr>
                <w:webHidden/>
                <w:rStyle w:val="IndexLink"/>
                <w:rtl w:val="true"/>
              </w:rPr>
              <w:t>الشرح</w:t>
            </w:r>
            <w:r>
              <w:rPr>
                <w:rStyle w:val="IndexLink"/>
                <w:rtl w:val="true"/>
              </w:rPr>
              <w:tab/>
            </w:r>
            <w:r>
              <w:rPr>
                <w:rStyle w:val="IndexLink"/>
              </w:rPr>
              <w:t>143</w:t>
            </w:r>
          </w:hyperlink>
        </w:p>
        <w:p>
          <w:pPr>
            <w:pStyle w:val="Contents2"/>
            <w:tabs>
              <w:tab w:val="clear" w:pos="8743"/>
              <w:tab w:val="right" w:pos="9026" w:leader="dot"/>
            </w:tabs>
            <w:rPr/>
          </w:pPr>
          <w:hyperlink w:anchor="__RefHeading___Toc9080890_2142443653">
            <w:r>
              <w:rPr>
                <w:webHidden/>
                <w:rStyle w:val="IndexLink"/>
              </w:rPr>
              <w:t>94</w:t>
            </w:r>
            <w:r>
              <w:rPr>
                <w:rStyle w:val="IndexLink"/>
                <w:rtl w:val="true"/>
              </w:rPr>
              <w:t xml:space="preserve"> - </w:t>
            </w:r>
            <w:r>
              <w:rPr>
                <w:rStyle w:val="IndexLink"/>
                <w:rtl w:val="true"/>
              </w:rPr>
              <w:t>و من خطبة له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9080892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9080894_2142443653">
            <w:r>
              <w:rPr>
                <w:webHidden/>
                <w:rStyle w:val="IndexLink"/>
                <w:rtl w:val="true"/>
              </w:rPr>
              <w:t>الله تعالى</w:t>
            </w:r>
            <w:r>
              <w:rPr>
                <w:rStyle w:val="IndexLink"/>
                <w:rtl w:val="true"/>
              </w:rPr>
              <w:tab/>
            </w:r>
            <w:r>
              <w:rPr>
                <w:rStyle w:val="IndexLink"/>
              </w:rPr>
              <w:t>148</w:t>
            </w:r>
          </w:hyperlink>
        </w:p>
        <w:p>
          <w:pPr>
            <w:pStyle w:val="Contents3"/>
            <w:tabs>
              <w:tab w:val="clear" w:pos="8459"/>
              <w:tab w:val="right" w:pos="9026" w:leader="dot"/>
            </w:tabs>
            <w:rPr/>
          </w:pPr>
          <w:hyperlink w:anchor="__RefHeading___Toc9080896_2142443653">
            <w:r>
              <w:rPr>
                <w:webHidden/>
                <w:rStyle w:val="IndexLink"/>
                <w:rtl w:val="true"/>
              </w:rPr>
              <w:t>و منها في وصف الأنبياء</w:t>
            </w:r>
            <w:r>
              <w:rPr>
                <w:rStyle w:val="IndexLink"/>
                <w:rtl w:val="true"/>
              </w:rPr>
              <w:tab/>
            </w:r>
            <w:r>
              <w:rPr>
                <w:rStyle w:val="IndexLink"/>
              </w:rPr>
              <w:t>148</w:t>
            </w:r>
          </w:hyperlink>
        </w:p>
        <w:p>
          <w:pPr>
            <w:pStyle w:val="Contents3"/>
            <w:tabs>
              <w:tab w:val="clear" w:pos="8459"/>
              <w:tab w:val="right" w:pos="9026" w:leader="dot"/>
            </w:tabs>
            <w:rPr/>
          </w:pPr>
          <w:hyperlink w:anchor="__RefHeading___Toc9080898_2142443653">
            <w:r>
              <w:rPr>
                <w:webHidden/>
                <w:rStyle w:val="IndexLink"/>
                <w:rtl w:val="true"/>
              </w:rPr>
              <w:t>رسول الله و آل بيته</w:t>
            </w:r>
            <w:r>
              <w:rPr>
                <w:rStyle w:val="IndexLink"/>
                <w:rtl w:val="true"/>
              </w:rPr>
              <w:tab/>
            </w:r>
            <w:r>
              <w:rPr>
                <w:rStyle w:val="IndexLink"/>
              </w:rPr>
              <w:t>148</w:t>
            </w:r>
          </w:hyperlink>
        </w:p>
        <w:p>
          <w:pPr>
            <w:pStyle w:val="Contents3"/>
            <w:tabs>
              <w:tab w:val="clear" w:pos="8459"/>
              <w:tab w:val="right" w:pos="9026" w:leader="dot"/>
            </w:tabs>
            <w:rPr/>
          </w:pPr>
          <w:hyperlink w:anchor="__RefHeading___Toc9080900_2142443653">
            <w:r>
              <w:rPr>
                <w:webHidden/>
                <w:rStyle w:val="IndexLink"/>
                <w:rtl w:val="true"/>
              </w:rPr>
              <w:t>عظة الناس</w:t>
            </w:r>
            <w:r>
              <w:rPr>
                <w:rStyle w:val="IndexLink"/>
                <w:rtl w:val="true"/>
              </w:rPr>
              <w:tab/>
            </w:r>
            <w:r>
              <w:rPr>
                <w:rStyle w:val="IndexLink"/>
              </w:rPr>
              <w:t>149</w:t>
            </w:r>
          </w:hyperlink>
        </w:p>
        <w:p>
          <w:pPr>
            <w:pStyle w:val="Contents3"/>
            <w:tabs>
              <w:tab w:val="clear" w:pos="8459"/>
              <w:tab w:val="right" w:pos="9026" w:leader="dot"/>
            </w:tabs>
            <w:rPr/>
          </w:pPr>
          <w:hyperlink w:anchor="__RefHeading___Toc9080902_2142443653">
            <w:r>
              <w:rPr>
                <w:webHidden/>
                <w:rStyle w:val="IndexLink"/>
                <w:rtl w:val="true"/>
              </w:rPr>
              <w:t>اللغة</w:t>
            </w:r>
            <w:r>
              <w:rPr>
                <w:rStyle w:val="IndexLink"/>
                <w:rtl w:val="true"/>
              </w:rPr>
              <w:tab/>
            </w:r>
            <w:r>
              <w:rPr>
                <w:rStyle w:val="IndexLink"/>
              </w:rPr>
              <w:t>149</w:t>
            </w:r>
          </w:hyperlink>
        </w:p>
        <w:p>
          <w:pPr>
            <w:pStyle w:val="Contents3"/>
            <w:tabs>
              <w:tab w:val="clear" w:pos="8459"/>
              <w:tab w:val="right" w:pos="9026" w:leader="dot"/>
            </w:tabs>
            <w:rPr/>
          </w:pPr>
          <w:hyperlink w:anchor="__RefHeading___Toc9080904_2142443653">
            <w:r>
              <w:rPr>
                <w:webHidden/>
                <w:rStyle w:val="IndexLink"/>
                <w:rtl w:val="true"/>
              </w:rPr>
              <w:t>الشرح</w:t>
            </w:r>
            <w:r>
              <w:rPr>
                <w:rStyle w:val="IndexLink"/>
                <w:rtl w:val="true"/>
              </w:rPr>
              <w:tab/>
            </w:r>
            <w:r>
              <w:rPr>
                <w:rStyle w:val="IndexLink"/>
              </w:rPr>
              <w:t>150</w:t>
            </w:r>
          </w:hyperlink>
        </w:p>
        <w:p>
          <w:pPr>
            <w:pStyle w:val="Contents2"/>
            <w:tabs>
              <w:tab w:val="clear" w:pos="8743"/>
              <w:tab w:val="right" w:pos="9026" w:leader="dot"/>
            </w:tabs>
            <w:rPr/>
          </w:pPr>
          <w:hyperlink w:anchor="__RefHeading___Toc9080906_2142443653">
            <w:r>
              <w:rPr>
                <w:webHidden/>
                <w:rStyle w:val="IndexLink"/>
              </w:rPr>
              <w:t>95</w:t>
            </w:r>
            <w:r>
              <w:rPr>
                <w:rStyle w:val="IndexLink"/>
                <w:rtl w:val="true"/>
              </w:rPr>
              <w:t xml:space="preserve"> - </w:t>
            </w:r>
            <w:r>
              <w:rPr>
                <w:rStyle w:val="IndexLink"/>
                <w:rtl w:val="true"/>
              </w:rPr>
              <w:t>و من خطبة له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9080908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9080910_2142443653">
            <w:r>
              <w:rPr>
                <w:webHidden/>
                <w:rStyle w:val="IndexLink"/>
                <w:rtl w:val="true"/>
              </w:rPr>
              <w:t>اللغة</w:t>
            </w:r>
            <w:r>
              <w:rPr>
                <w:rStyle w:val="IndexLink"/>
                <w:rtl w:val="true"/>
              </w:rPr>
              <w:tab/>
            </w:r>
            <w:r>
              <w:rPr>
                <w:rStyle w:val="IndexLink"/>
              </w:rPr>
              <w:t>155</w:t>
            </w:r>
          </w:hyperlink>
        </w:p>
        <w:p>
          <w:pPr>
            <w:pStyle w:val="Contents3"/>
            <w:tabs>
              <w:tab w:val="clear" w:pos="8459"/>
              <w:tab w:val="right" w:pos="9026" w:leader="dot"/>
            </w:tabs>
            <w:rPr/>
          </w:pPr>
          <w:hyperlink w:anchor="__RefHeading___Toc9080912_2142443653">
            <w:r>
              <w:rPr>
                <w:webHidden/>
                <w:rStyle w:val="IndexLink"/>
                <w:rtl w:val="true"/>
              </w:rPr>
              <w:t>الشرح</w:t>
            </w:r>
            <w:r>
              <w:rPr>
                <w:rStyle w:val="IndexLink"/>
                <w:rtl w:val="true"/>
              </w:rPr>
              <w:tab/>
            </w:r>
            <w:r>
              <w:rPr>
                <w:rStyle w:val="IndexLink"/>
              </w:rPr>
              <w:t>155</w:t>
            </w:r>
          </w:hyperlink>
        </w:p>
        <w:p>
          <w:pPr>
            <w:pStyle w:val="Contents2"/>
            <w:tabs>
              <w:tab w:val="clear" w:pos="8743"/>
              <w:tab w:val="right" w:pos="9026" w:leader="dot"/>
            </w:tabs>
            <w:rPr/>
          </w:pPr>
          <w:hyperlink w:anchor="__RefHeading___Toc9080914_2142443653">
            <w:r>
              <w:rPr>
                <w:webHidden/>
                <w:rStyle w:val="IndexLink"/>
              </w:rPr>
              <w:t>96</w:t>
            </w:r>
            <w:r>
              <w:rPr>
                <w:rStyle w:val="IndexLink"/>
                <w:rtl w:val="true"/>
              </w:rPr>
              <w:t xml:space="preserve"> - </w:t>
            </w:r>
            <w:r>
              <w:rPr>
                <w:rStyle w:val="IndexLink"/>
                <w:rtl w:val="true"/>
              </w:rPr>
              <w:t>و من خطبة له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9080916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9080918_2142443653">
            <w:r>
              <w:rPr>
                <w:webHidden/>
                <w:rStyle w:val="IndexLink"/>
                <w:rtl w:val="true"/>
              </w:rPr>
              <w:t>الله تعالى</w:t>
            </w:r>
            <w:r>
              <w:rPr>
                <w:rStyle w:val="IndexLink"/>
                <w:rtl w:val="true"/>
              </w:rPr>
              <w:tab/>
            </w:r>
            <w:r>
              <w:rPr>
                <w:rStyle w:val="IndexLink"/>
              </w:rPr>
              <w:t>157</w:t>
            </w:r>
          </w:hyperlink>
        </w:p>
        <w:p>
          <w:pPr>
            <w:pStyle w:val="Contents3"/>
            <w:tabs>
              <w:tab w:val="clear" w:pos="8459"/>
              <w:tab w:val="right" w:pos="9026" w:leader="dot"/>
            </w:tabs>
            <w:rPr/>
          </w:pPr>
          <w:hyperlink w:anchor="__RefHeading___Toc9080920_2142443653">
            <w:r>
              <w:rPr>
                <w:webHidden/>
                <w:rStyle w:val="IndexLink"/>
                <w:rtl w:val="true"/>
              </w:rPr>
              <w:t>و منها في ذكر الرسول صلى اللّه عليه و آله</w:t>
            </w:r>
            <w:r>
              <w:rPr>
                <w:rStyle w:val="IndexLink"/>
                <w:rtl w:val="true"/>
              </w:rPr>
              <w:tab/>
            </w:r>
            <w:r>
              <w:rPr>
                <w:rStyle w:val="IndexLink"/>
              </w:rPr>
              <w:t>157</w:t>
            </w:r>
          </w:hyperlink>
        </w:p>
        <w:p>
          <w:pPr>
            <w:pStyle w:val="Contents3"/>
            <w:tabs>
              <w:tab w:val="clear" w:pos="8459"/>
              <w:tab w:val="right" w:pos="9026" w:leader="dot"/>
            </w:tabs>
            <w:rPr/>
          </w:pPr>
          <w:hyperlink w:anchor="__RefHeading___Toc9080922_2142443653">
            <w:r>
              <w:rPr>
                <w:webHidden/>
                <w:rStyle w:val="IndexLink"/>
                <w:rtl w:val="true"/>
              </w:rPr>
              <w:t>اللغة</w:t>
            </w:r>
            <w:r>
              <w:rPr>
                <w:rStyle w:val="IndexLink"/>
                <w:rtl w:val="true"/>
              </w:rPr>
              <w:tab/>
            </w:r>
            <w:r>
              <w:rPr>
                <w:rStyle w:val="IndexLink"/>
              </w:rPr>
              <w:t>157</w:t>
            </w:r>
          </w:hyperlink>
        </w:p>
        <w:p>
          <w:pPr>
            <w:pStyle w:val="Contents3"/>
            <w:tabs>
              <w:tab w:val="clear" w:pos="8459"/>
              <w:tab w:val="right" w:pos="9026" w:leader="dot"/>
            </w:tabs>
            <w:rPr/>
          </w:pPr>
          <w:hyperlink w:anchor="__RefHeading___Toc9080924_2142443653">
            <w:r>
              <w:rPr>
                <w:webHidden/>
                <w:rStyle w:val="IndexLink"/>
                <w:rtl w:val="true"/>
              </w:rPr>
              <w:t>الشرح</w:t>
            </w:r>
            <w:r>
              <w:rPr>
                <w:rStyle w:val="IndexLink"/>
                <w:rtl w:val="true"/>
              </w:rPr>
              <w:tab/>
            </w:r>
            <w:r>
              <w:rPr>
                <w:rStyle w:val="IndexLink"/>
              </w:rPr>
              <w:t>158</w:t>
            </w:r>
          </w:hyperlink>
        </w:p>
        <w:p>
          <w:pPr>
            <w:pStyle w:val="Contents2"/>
            <w:tabs>
              <w:tab w:val="clear" w:pos="8743"/>
              <w:tab w:val="right" w:pos="9026" w:leader="dot"/>
            </w:tabs>
            <w:rPr/>
          </w:pPr>
          <w:hyperlink w:anchor="__RefHeading___Toc9080926_2142443653">
            <w:r>
              <w:rPr>
                <w:webHidden/>
                <w:rStyle w:val="IndexLink"/>
              </w:rPr>
              <w:t>97</w:t>
            </w:r>
            <w:r>
              <w:rPr>
                <w:rStyle w:val="IndexLink"/>
                <w:rtl w:val="true"/>
              </w:rPr>
              <w:t xml:space="preserve"> - </w:t>
            </w:r>
            <w:r>
              <w:rPr>
                <w:rStyle w:val="IndexLink"/>
                <w:rtl w:val="true"/>
              </w:rPr>
              <w:t>و من خطبة له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9080928_2142443653">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9080930_2142443653">
            <w:r>
              <w:rPr>
                <w:webHidden/>
                <w:rStyle w:val="IndexLink"/>
                <w:rtl w:val="true"/>
              </w:rPr>
              <w:t>أصحاب علي</w:t>
            </w:r>
            <w:r>
              <w:rPr>
                <w:rStyle w:val="IndexLink"/>
                <w:rtl w:val="true"/>
              </w:rPr>
              <w:tab/>
            </w:r>
            <w:r>
              <w:rPr>
                <w:rStyle w:val="IndexLink"/>
              </w:rPr>
              <w:t>160</w:t>
            </w:r>
          </w:hyperlink>
        </w:p>
        <w:p>
          <w:pPr>
            <w:pStyle w:val="Contents3"/>
            <w:tabs>
              <w:tab w:val="clear" w:pos="8459"/>
              <w:tab w:val="right" w:pos="9026" w:leader="dot"/>
            </w:tabs>
            <w:rPr/>
          </w:pPr>
          <w:hyperlink w:anchor="__RefHeading___Toc9080932_2142443653">
            <w:r>
              <w:rPr>
                <w:webHidden/>
                <w:rStyle w:val="IndexLink"/>
                <w:rtl w:val="true"/>
              </w:rPr>
              <w:t>أصحاب رسول الله</w:t>
            </w:r>
            <w:r>
              <w:rPr>
                <w:rStyle w:val="IndexLink"/>
                <w:rtl w:val="true"/>
              </w:rPr>
              <w:tab/>
            </w:r>
            <w:r>
              <w:rPr>
                <w:rStyle w:val="IndexLink"/>
              </w:rPr>
              <w:t>161</w:t>
            </w:r>
          </w:hyperlink>
        </w:p>
        <w:p>
          <w:pPr>
            <w:pStyle w:val="Contents3"/>
            <w:tabs>
              <w:tab w:val="clear" w:pos="8459"/>
              <w:tab w:val="right" w:pos="9026" w:leader="dot"/>
            </w:tabs>
            <w:rPr/>
          </w:pPr>
          <w:hyperlink w:anchor="__RefHeading___Toc9080934_2142443653">
            <w:r>
              <w:rPr>
                <w:webHidden/>
                <w:rStyle w:val="IndexLink"/>
                <w:rtl w:val="true"/>
              </w:rPr>
              <w:t>اللغة</w:t>
            </w:r>
            <w:r>
              <w:rPr>
                <w:rStyle w:val="IndexLink"/>
                <w:rtl w:val="true"/>
              </w:rPr>
              <w:tab/>
            </w:r>
            <w:r>
              <w:rPr>
                <w:rStyle w:val="IndexLink"/>
              </w:rPr>
              <w:t>162</w:t>
            </w:r>
          </w:hyperlink>
        </w:p>
        <w:p>
          <w:pPr>
            <w:pStyle w:val="Contents3"/>
            <w:tabs>
              <w:tab w:val="clear" w:pos="8459"/>
              <w:tab w:val="right" w:pos="9026" w:leader="dot"/>
            </w:tabs>
            <w:rPr/>
          </w:pPr>
          <w:hyperlink w:anchor="__RefHeading___Toc9080936_2142443653">
            <w:r>
              <w:rPr>
                <w:webHidden/>
                <w:rStyle w:val="IndexLink"/>
                <w:rtl w:val="true"/>
              </w:rPr>
              <w:t>الشرح</w:t>
            </w:r>
            <w:r>
              <w:rPr>
                <w:rStyle w:val="IndexLink"/>
                <w:rtl w:val="true"/>
              </w:rPr>
              <w:tab/>
            </w:r>
            <w:r>
              <w:rPr>
                <w:rStyle w:val="IndexLink"/>
              </w:rPr>
              <w:t>163</w:t>
            </w:r>
          </w:hyperlink>
        </w:p>
        <w:p>
          <w:pPr>
            <w:pStyle w:val="Contents2"/>
            <w:tabs>
              <w:tab w:val="clear" w:pos="8743"/>
              <w:tab w:val="right" w:pos="9026" w:leader="dot"/>
            </w:tabs>
            <w:rPr/>
          </w:pPr>
          <w:hyperlink w:anchor="__RefHeading___Toc9080938_2142443653">
            <w:r>
              <w:rPr>
                <w:webHidden/>
                <w:rStyle w:val="IndexLink"/>
              </w:rPr>
              <w:t>98</w:t>
            </w:r>
            <w:r>
              <w:rPr>
                <w:rStyle w:val="IndexLink"/>
                <w:rtl w:val="true"/>
              </w:rPr>
              <w:t xml:space="preserve"> - </w:t>
            </w:r>
            <w:r>
              <w:rPr>
                <w:rStyle w:val="IndexLink"/>
                <w:rtl w:val="true"/>
              </w:rPr>
              <w:t>و من كلام له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9080940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9080942_2142443653">
            <w:r>
              <w:rPr>
                <w:webHidden/>
                <w:rStyle w:val="IndexLink"/>
                <w:rtl w:val="true"/>
              </w:rPr>
              <w:t>اللغة</w:t>
            </w:r>
            <w:r>
              <w:rPr>
                <w:rStyle w:val="IndexLink"/>
                <w:rtl w:val="true"/>
              </w:rPr>
              <w:tab/>
            </w:r>
            <w:r>
              <w:rPr>
                <w:rStyle w:val="IndexLink"/>
              </w:rPr>
              <w:t>171</w:t>
            </w:r>
          </w:hyperlink>
        </w:p>
        <w:p>
          <w:pPr>
            <w:pStyle w:val="Contents3"/>
            <w:tabs>
              <w:tab w:val="clear" w:pos="8459"/>
              <w:tab w:val="right" w:pos="9026" w:leader="dot"/>
            </w:tabs>
            <w:rPr/>
          </w:pPr>
          <w:hyperlink w:anchor="__RefHeading___Toc9080944_2142443653">
            <w:r>
              <w:rPr>
                <w:webHidden/>
                <w:rStyle w:val="IndexLink"/>
                <w:rtl w:val="true"/>
              </w:rPr>
              <w:t>الشرح</w:t>
            </w:r>
            <w:r>
              <w:rPr>
                <w:rStyle w:val="IndexLink"/>
                <w:rtl w:val="true"/>
              </w:rPr>
              <w:tab/>
            </w:r>
            <w:r>
              <w:rPr>
                <w:rStyle w:val="IndexLink"/>
              </w:rPr>
              <w:t>172</w:t>
            </w:r>
          </w:hyperlink>
        </w:p>
        <w:p>
          <w:pPr>
            <w:pStyle w:val="Contents2"/>
            <w:tabs>
              <w:tab w:val="clear" w:pos="8743"/>
              <w:tab w:val="right" w:pos="9026" w:leader="dot"/>
            </w:tabs>
            <w:rPr/>
          </w:pPr>
          <w:hyperlink w:anchor="__RefHeading___Toc9080946_2142443653">
            <w:r>
              <w:rPr>
                <w:webHidden/>
                <w:rStyle w:val="IndexLink"/>
              </w:rPr>
              <w:t>99</w:t>
            </w:r>
            <w:r>
              <w:rPr>
                <w:rStyle w:val="IndexLink"/>
                <w:rtl w:val="true"/>
              </w:rPr>
              <w:t xml:space="preserve"> - </w:t>
            </w:r>
            <w:r>
              <w:rPr>
                <w:rStyle w:val="IndexLink"/>
                <w:rtl w:val="true"/>
              </w:rPr>
              <w:t>و من خطبة له عليه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9080948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9080950_2142443653">
            <w:r>
              <w:rPr>
                <w:webHidden/>
                <w:rStyle w:val="IndexLink"/>
                <w:rtl w:val="true"/>
              </w:rPr>
              <w:t>اللغة</w:t>
            </w:r>
            <w:r>
              <w:rPr>
                <w:rStyle w:val="IndexLink"/>
                <w:rtl w:val="true"/>
              </w:rPr>
              <w:tab/>
            </w:r>
            <w:r>
              <w:rPr>
                <w:rStyle w:val="IndexLink"/>
              </w:rPr>
              <w:t>175</w:t>
            </w:r>
          </w:hyperlink>
        </w:p>
        <w:p>
          <w:pPr>
            <w:pStyle w:val="Contents3"/>
            <w:tabs>
              <w:tab w:val="clear" w:pos="8459"/>
              <w:tab w:val="right" w:pos="9026" w:leader="dot"/>
            </w:tabs>
            <w:rPr/>
          </w:pPr>
          <w:hyperlink w:anchor="__RefHeading___Toc9080952_2142443653">
            <w:r>
              <w:rPr>
                <w:webHidden/>
                <w:rStyle w:val="IndexLink"/>
                <w:rtl w:val="true"/>
              </w:rPr>
              <w:t>الشرح</w:t>
            </w:r>
            <w:r>
              <w:rPr>
                <w:rStyle w:val="IndexLink"/>
                <w:rtl w:val="true"/>
              </w:rPr>
              <w:tab/>
            </w:r>
            <w:r>
              <w:rPr>
                <w:rStyle w:val="IndexLink"/>
              </w:rPr>
              <w:t>176</w:t>
            </w:r>
          </w:hyperlink>
        </w:p>
        <w:p>
          <w:pPr>
            <w:pStyle w:val="Contents2"/>
            <w:tabs>
              <w:tab w:val="clear" w:pos="8743"/>
              <w:tab w:val="right" w:pos="9026" w:leader="dot"/>
            </w:tabs>
            <w:rPr/>
          </w:pPr>
          <w:hyperlink w:anchor="__RefHeading___Toc9080954_2142443653">
            <w:r>
              <w:rPr>
                <w:webHidden/>
                <w:rStyle w:val="IndexLink"/>
              </w:rPr>
              <w:t>100</w:t>
            </w:r>
            <w:r>
              <w:rPr>
                <w:rStyle w:val="IndexLink"/>
                <w:rtl w:val="true"/>
              </w:rPr>
              <w:t xml:space="preserve"> - </w:t>
            </w:r>
            <w:r>
              <w:rPr>
                <w:rStyle w:val="IndexLink"/>
                <w:rtl w:val="true"/>
              </w:rPr>
              <w:t>و من خطبة له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9080956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9080958_2142443653">
            <w:r>
              <w:rPr>
                <w:webHidden/>
                <w:rStyle w:val="IndexLink"/>
                <w:rtl w:val="true"/>
              </w:rPr>
              <w:t>اللغة</w:t>
            </w:r>
            <w:r>
              <w:rPr>
                <w:rStyle w:val="IndexLink"/>
                <w:rtl w:val="true"/>
              </w:rPr>
              <w:tab/>
            </w:r>
            <w:r>
              <w:rPr>
                <w:rStyle w:val="IndexLink"/>
              </w:rPr>
              <w:t>181</w:t>
            </w:r>
          </w:hyperlink>
        </w:p>
        <w:p>
          <w:pPr>
            <w:pStyle w:val="Contents3"/>
            <w:tabs>
              <w:tab w:val="clear" w:pos="8459"/>
              <w:tab w:val="right" w:pos="9026" w:leader="dot"/>
            </w:tabs>
            <w:rPr/>
          </w:pPr>
          <w:hyperlink w:anchor="__RefHeading___Toc9080960_2142443653">
            <w:r>
              <w:rPr>
                <w:webHidden/>
                <w:rStyle w:val="IndexLink"/>
                <w:rtl w:val="true"/>
              </w:rPr>
              <w:t>الشرح</w:t>
            </w:r>
            <w:r>
              <w:rPr>
                <w:rStyle w:val="IndexLink"/>
                <w:rtl w:val="true"/>
              </w:rPr>
              <w:tab/>
            </w:r>
            <w:r>
              <w:rPr>
                <w:rStyle w:val="IndexLink"/>
              </w:rPr>
              <w:t>182</w:t>
            </w:r>
          </w:hyperlink>
        </w:p>
        <w:p>
          <w:pPr>
            <w:pStyle w:val="Contents2"/>
            <w:tabs>
              <w:tab w:val="clear" w:pos="8743"/>
              <w:tab w:val="right" w:pos="9026" w:leader="dot"/>
            </w:tabs>
            <w:rPr/>
          </w:pPr>
          <w:hyperlink w:anchor="__RefHeading___Toc9080962_2142443653">
            <w:r>
              <w:rPr>
                <w:webHidden/>
                <w:rStyle w:val="IndexLink"/>
              </w:rPr>
              <w:t>101</w:t>
            </w:r>
            <w:r>
              <w:rPr>
                <w:rStyle w:val="IndexLink"/>
                <w:rtl w:val="true"/>
              </w:rPr>
              <w:t xml:space="preserve"> - </w:t>
            </w:r>
            <w:r>
              <w:rPr>
                <w:rStyle w:val="IndexLink"/>
                <w:rtl w:val="true"/>
              </w:rPr>
              <w:t>و من خطبة له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9080964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9080966_2142443653">
            <w:r>
              <w:rPr>
                <w:webHidden/>
                <w:rStyle w:val="IndexLink"/>
                <w:rtl w:val="true"/>
              </w:rPr>
              <w:t>اللغة</w:t>
            </w:r>
            <w:r>
              <w:rPr>
                <w:rStyle w:val="IndexLink"/>
                <w:rtl w:val="true"/>
              </w:rPr>
              <w:tab/>
            </w:r>
            <w:r>
              <w:rPr>
                <w:rStyle w:val="IndexLink"/>
              </w:rPr>
              <w:t>187</w:t>
            </w:r>
          </w:hyperlink>
        </w:p>
        <w:p>
          <w:pPr>
            <w:pStyle w:val="Contents3"/>
            <w:tabs>
              <w:tab w:val="clear" w:pos="8459"/>
              <w:tab w:val="right" w:pos="9026" w:leader="dot"/>
            </w:tabs>
            <w:rPr/>
          </w:pPr>
          <w:hyperlink w:anchor="__RefHeading___Toc9080968_2142443653">
            <w:r>
              <w:rPr>
                <w:webHidden/>
                <w:rStyle w:val="IndexLink"/>
                <w:rtl w:val="true"/>
              </w:rPr>
              <w:t>الشرح</w:t>
            </w:r>
            <w:r>
              <w:rPr>
                <w:rStyle w:val="IndexLink"/>
                <w:rtl w:val="true"/>
              </w:rPr>
              <w:tab/>
            </w:r>
            <w:r>
              <w:rPr>
                <w:rStyle w:val="IndexLink"/>
              </w:rPr>
              <w:t>188</w:t>
            </w:r>
          </w:hyperlink>
        </w:p>
        <w:p>
          <w:pPr>
            <w:pStyle w:val="Contents2"/>
            <w:tabs>
              <w:tab w:val="clear" w:pos="8743"/>
              <w:tab w:val="right" w:pos="9026" w:leader="dot"/>
            </w:tabs>
            <w:rPr/>
          </w:pPr>
          <w:hyperlink w:anchor="__RefHeading___Toc9080970_2142443653">
            <w:r>
              <w:rPr>
                <w:webHidden/>
                <w:rStyle w:val="IndexLink"/>
              </w:rPr>
              <w:t>102</w:t>
            </w:r>
            <w:r>
              <w:rPr>
                <w:rStyle w:val="IndexLink"/>
                <w:rtl w:val="true"/>
              </w:rPr>
              <w:t xml:space="preserve"> - </w:t>
            </w:r>
            <w:r>
              <w:rPr>
                <w:rStyle w:val="IndexLink"/>
                <w:rtl w:val="true"/>
              </w:rPr>
              <w:t>و من خطبة له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9080972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080974_2142443653">
            <w:r>
              <w:rPr>
                <w:webHidden/>
                <w:rStyle w:val="IndexLink"/>
                <w:rtl w:val="true"/>
              </w:rPr>
              <w:t>يوم القيامة</w:t>
            </w:r>
            <w:r>
              <w:rPr>
                <w:rStyle w:val="IndexLink"/>
                <w:rtl w:val="true"/>
              </w:rPr>
              <w:tab/>
            </w:r>
            <w:r>
              <w:rPr>
                <w:rStyle w:val="IndexLink"/>
              </w:rPr>
              <w:t>192</w:t>
            </w:r>
          </w:hyperlink>
        </w:p>
        <w:p>
          <w:pPr>
            <w:pStyle w:val="Contents3"/>
            <w:tabs>
              <w:tab w:val="clear" w:pos="8459"/>
              <w:tab w:val="right" w:pos="9026" w:leader="dot"/>
            </w:tabs>
            <w:rPr/>
          </w:pPr>
          <w:hyperlink w:anchor="__RefHeading___Toc9080976_2142443653">
            <w:r>
              <w:rPr>
                <w:webHidden/>
                <w:rStyle w:val="IndexLink"/>
                <w:rtl w:val="true"/>
              </w:rPr>
              <w:t>حال مقبلة على الناس</w:t>
            </w:r>
            <w:r>
              <w:rPr>
                <w:rStyle w:val="IndexLink"/>
                <w:rtl w:val="true"/>
              </w:rPr>
              <w:tab/>
            </w:r>
            <w:r>
              <w:rPr>
                <w:rStyle w:val="IndexLink"/>
              </w:rPr>
              <w:t>192</w:t>
            </w:r>
          </w:hyperlink>
        </w:p>
        <w:p>
          <w:pPr>
            <w:pStyle w:val="Contents3"/>
            <w:tabs>
              <w:tab w:val="clear" w:pos="8459"/>
              <w:tab w:val="right" w:pos="9026" w:leader="dot"/>
            </w:tabs>
            <w:rPr/>
          </w:pPr>
          <w:hyperlink w:anchor="__RefHeading___Toc9080978_2142443653">
            <w:r>
              <w:rPr>
                <w:webHidden/>
                <w:rStyle w:val="IndexLink"/>
                <w:rtl w:val="true"/>
              </w:rPr>
              <w:t>اللغة</w:t>
            </w:r>
            <w:r>
              <w:rPr>
                <w:rStyle w:val="IndexLink"/>
                <w:rtl w:val="true"/>
              </w:rPr>
              <w:tab/>
            </w:r>
            <w:r>
              <w:rPr>
                <w:rStyle w:val="IndexLink"/>
              </w:rPr>
              <w:t>193</w:t>
            </w:r>
          </w:hyperlink>
        </w:p>
        <w:p>
          <w:pPr>
            <w:pStyle w:val="Contents3"/>
            <w:tabs>
              <w:tab w:val="clear" w:pos="8459"/>
              <w:tab w:val="right" w:pos="9026" w:leader="dot"/>
            </w:tabs>
            <w:rPr/>
          </w:pPr>
          <w:hyperlink w:anchor="__RefHeading___Toc9080980_2142443653">
            <w:r>
              <w:rPr>
                <w:webHidden/>
                <w:rStyle w:val="IndexLink"/>
                <w:rtl w:val="true"/>
              </w:rPr>
              <w:t>الشرح</w:t>
            </w:r>
            <w:r>
              <w:rPr>
                <w:rStyle w:val="IndexLink"/>
                <w:rtl w:val="true"/>
              </w:rPr>
              <w:tab/>
            </w:r>
            <w:r>
              <w:rPr>
                <w:rStyle w:val="IndexLink"/>
              </w:rPr>
              <w:t>193</w:t>
            </w:r>
          </w:hyperlink>
        </w:p>
        <w:p>
          <w:pPr>
            <w:pStyle w:val="Contents2"/>
            <w:tabs>
              <w:tab w:val="clear" w:pos="8743"/>
              <w:tab w:val="right" w:pos="9026" w:leader="dot"/>
            </w:tabs>
            <w:rPr/>
          </w:pPr>
          <w:hyperlink w:anchor="__RefHeading___Toc9080982_2142443653">
            <w:r>
              <w:rPr>
                <w:webHidden/>
                <w:rStyle w:val="IndexLink"/>
              </w:rPr>
              <w:t>103</w:t>
            </w:r>
            <w:r>
              <w:rPr>
                <w:rStyle w:val="IndexLink"/>
                <w:rtl w:val="true"/>
              </w:rPr>
              <w:t xml:space="preserve"> - </w:t>
            </w:r>
            <w:r>
              <w:rPr>
                <w:rStyle w:val="IndexLink"/>
                <w:rtl w:val="true"/>
              </w:rPr>
              <w:t>و من خطبة له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9080984_2142443653">
            <w:r>
              <w:rPr>
                <w:webHidden/>
                <w:rStyle w:val="IndexLink"/>
                <w:rtl w:val="true"/>
              </w:rPr>
              <w:t>في التزهيد في الدنيا</w:t>
            </w:r>
            <w:r>
              <w:rPr>
                <w:rStyle w:val="IndexLink"/>
                <w:rtl w:val="true"/>
              </w:rPr>
              <w:tab/>
            </w:r>
            <w:r>
              <w:rPr>
                <w:rStyle w:val="IndexLink"/>
              </w:rPr>
              <w:t>196</w:t>
            </w:r>
          </w:hyperlink>
        </w:p>
        <w:p>
          <w:pPr>
            <w:pStyle w:val="Contents3"/>
            <w:tabs>
              <w:tab w:val="clear" w:pos="8459"/>
              <w:tab w:val="right" w:pos="9026" w:leader="dot"/>
            </w:tabs>
            <w:rPr/>
          </w:pPr>
          <w:hyperlink w:anchor="__RefHeading___Toc9080986_2142443653">
            <w:r>
              <w:rPr>
                <w:webHidden/>
                <w:rStyle w:val="IndexLink"/>
                <w:rtl w:val="true"/>
              </w:rPr>
              <w:t>صفة العالم</w:t>
            </w:r>
            <w:r>
              <w:rPr>
                <w:rStyle w:val="IndexLink"/>
                <w:rtl w:val="true"/>
              </w:rPr>
              <w:tab/>
            </w:r>
            <w:r>
              <w:rPr>
                <w:rStyle w:val="IndexLink"/>
              </w:rPr>
              <w:t>196</w:t>
            </w:r>
          </w:hyperlink>
        </w:p>
        <w:p>
          <w:pPr>
            <w:pStyle w:val="Contents3"/>
            <w:tabs>
              <w:tab w:val="clear" w:pos="8459"/>
              <w:tab w:val="right" w:pos="9026" w:leader="dot"/>
            </w:tabs>
            <w:rPr/>
          </w:pPr>
          <w:hyperlink w:anchor="__RefHeading___Toc9080988_2142443653">
            <w:r>
              <w:rPr>
                <w:webHidden/>
                <w:rStyle w:val="IndexLink"/>
                <w:rtl w:val="true"/>
              </w:rPr>
              <w:t>آخر الزمان</w:t>
            </w:r>
            <w:r>
              <w:rPr>
                <w:rStyle w:val="IndexLink"/>
                <w:rtl w:val="true"/>
              </w:rPr>
              <w:tab/>
            </w:r>
            <w:r>
              <w:rPr>
                <w:rStyle w:val="IndexLink"/>
              </w:rPr>
              <w:t>196</w:t>
            </w:r>
          </w:hyperlink>
        </w:p>
        <w:p>
          <w:pPr>
            <w:pStyle w:val="Contents3"/>
            <w:tabs>
              <w:tab w:val="clear" w:pos="8459"/>
              <w:tab w:val="right" w:pos="9026" w:leader="dot"/>
            </w:tabs>
            <w:rPr/>
          </w:pPr>
          <w:hyperlink w:anchor="__RefHeading___Toc9080990_2142443653">
            <w:r>
              <w:rPr>
                <w:webHidden/>
                <w:rStyle w:val="IndexLink"/>
                <w:rtl w:val="true"/>
              </w:rPr>
              <w:t>اللغة</w:t>
            </w:r>
            <w:r>
              <w:rPr>
                <w:rStyle w:val="IndexLink"/>
                <w:rtl w:val="true"/>
              </w:rPr>
              <w:tab/>
            </w:r>
            <w:r>
              <w:rPr>
                <w:rStyle w:val="IndexLink"/>
              </w:rPr>
              <w:t>197</w:t>
            </w:r>
          </w:hyperlink>
        </w:p>
        <w:p>
          <w:pPr>
            <w:pStyle w:val="Contents3"/>
            <w:tabs>
              <w:tab w:val="clear" w:pos="8459"/>
              <w:tab w:val="right" w:pos="9026" w:leader="dot"/>
            </w:tabs>
            <w:rPr/>
          </w:pPr>
          <w:hyperlink w:anchor="__RefHeading___Toc9080992_2142443653">
            <w:r>
              <w:rPr>
                <w:webHidden/>
                <w:rStyle w:val="IndexLink"/>
                <w:rtl w:val="true"/>
              </w:rPr>
              <w:t>الشرح</w:t>
            </w:r>
            <w:r>
              <w:rPr>
                <w:rStyle w:val="IndexLink"/>
                <w:rtl w:val="true"/>
              </w:rPr>
              <w:tab/>
            </w:r>
            <w:r>
              <w:rPr>
                <w:rStyle w:val="IndexLink"/>
              </w:rPr>
              <w:t>198</w:t>
            </w:r>
          </w:hyperlink>
        </w:p>
        <w:p>
          <w:pPr>
            <w:pStyle w:val="Contents2"/>
            <w:tabs>
              <w:tab w:val="clear" w:pos="8743"/>
              <w:tab w:val="right" w:pos="9026" w:leader="dot"/>
            </w:tabs>
            <w:rPr/>
          </w:pPr>
          <w:hyperlink w:anchor="__RefHeading___Toc9080994_2142443653">
            <w:r>
              <w:rPr>
                <w:webHidden/>
                <w:rStyle w:val="IndexLink"/>
              </w:rPr>
              <w:t>104</w:t>
            </w:r>
            <w:r>
              <w:rPr>
                <w:rStyle w:val="IndexLink"/>
                <w:rtl w:val="true"/>
              </w:rPr>
              <w:t xml:space="preserve"> - </w:t>
            </w:r>
            <w:r>
              <w:rPr>
                <w:rStyle w:val="IndexLink"/>
                <w:rtl w:val="true"/>
              </w:rPr>
              <w:t>و من خطبة له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9080996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9080998_2142443653">
            <w:r>
              <w:rPr>
                <w:webHidden/>
                <w:rStyle w:val="IndexLink"/>
                <w:rtl w:val="true"/>
              </w:rPr>
              <w:t>اللغة</w:t>
            </w:r>
            <w:r>
              <w:rPr>
                <w:rStyle w:val="IndexLink"/>
                <w:rtl w:val="true"/>
              </w:rPr>
              <w:tab/>
            </w:r>
            <w:r>
              <w:rPr>
                <w:rStyle w:val="IndexLink"/>
              </w:rPr>
              <w:t>204</w:t>
            </w:r>
          </w:hyperlink>
        </w:p>
        <w:p>
          <w:pPr>
            <w:pStyle w:val="Contents3"/>
            <w:tabs>
              <w:tab w:val="clear" w:pos="8459"/>
              <w:tab w:val="right" w:pos="9026" w:leader="dot"/>
            </w:tabs>
            <w:rPr/>
          </w:pPr>
          <w:hyperlink w:anchor="__RefHeading___Toc9081000_2142443653">
            <w:r>
              <w:rPr>
                <w:webHidden/>
                <w:rStyle w:val="IndexLink"/>
                <w:rtl w:val="true"/>
              </w:rPr>
              <w:t>الشرح</w:t>
            </w:r>
            <w:r>
              <w:rPr>
                <w:rStyle w:val="IndexLink"/>
                <w:rtl w:val="true"/>
              </w:rPr>
              <w:tab/>
            </w:r>
            <w:r>
              <w:rPr>
                <w:rStyle w:val="IndexLink"/>
              </w:rPr>
              <w:t>205</w:t>
            </w:r>
          </w:hyperlink>
        </w:p>
        <w:p>
          <w:pPr>
            <w:pStyle w:val="Contents2"/>
            <w:tabs>
              <w:tab w:val="clear" w:pos="8743"/>
              <w:tab w:val="right" w:pos="9026" w:leader="dot"/>
            </w:tabs>
            <w:rPr/>
          </w:pPr>
          <w:hyperlink w:anchor="__RefHeading___Toc9081002_2142443653">
            <w:r>
              <w:rPr>
                <w:webHidden/>
                <w:rStyle w:val="IndexLink"/>
              </w:rPr>
              <w:t>105</w:t>
            </w:r>
            <w:r>
              <w:rPr>
                <w:rStyle w:val="IndexLink"/>
                <w:rtl w:val="true"/>
              </w:rPr>
              <w:t xml:space="preserve"> - </w:t>
            </w:r>
            <w:r>
              <w:rPr>
                <w:rStyle w:val="IndexLink"/>
                <w:rtl w:val="true"/>
              </w:rPr>
              <w:t>و من خطبة له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9081004_2142443653">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9081006_2142443653">
            <w:r>
              <w:rPr>
                <w:webHidden/>
                <w:rStyle w:val="IndexLink"/>
                <w:rtl w:val="true"/>
              </w:rPr>
              <w:t>الرسول الكريم</w:t>
            </w:r>
            <w:r>
              <w:rPr>
                <w:rStyle w:val="IndexLink"/>
                <w:rtl w:val="true"/>
              </w:rPr>
              <w:tab/>
            </w:r>
            <w:r>
              <w:rPr>
                <w:rStyle w:val="IndexLink"/>
              </w:rPr>
              <w:t>207</w:t>
            </w:r>
          </w:hyperlink>
        </w:p>
        <w:p>
          <w:pPr>
            <w:pStyle w:val="Contents3"/>
            <w:tabs>
              <w:tab w:val="clear" w:pos="8459"/>
              <w:tab w:val="right" w:pos="9026" w:leader="dot"/>
            </w:tabs>
            <w:rPr/>
          </w:pPr>
          <w:hyperlink w:anchor="__RefHeading___Toc9081008_2142443653">
            <w:r>
              <w:rPr>
                <w:webHidden/>
                <w:rStyle w:val="IndexLink"/>
                <w:rtl w:val="true"/>
              </w:rPr>
              <w:t>بنو أمية</w:t>
            </w:r>
            <w:r>
              <w:rPr>
                <w:rStyle w:val="IndexLink"/>
                <w:rtl w:val="true"/>
              </w:rPr>
              <w:tab/>
            </w:r>
            <w:r>
              <w:rPr>
                <w:rStyle w:val="IndexLink"/>
              </w:rPr>
              <w:t>207</w:t>
            </w:r>
          </w:hyperlink>
        </w:p>
        <w:p>
          <w:pPr>
            <w:pStyle w:val="Contents3"/>
            <w:tabs>
              <w:tab w:val="clear" w:pos="8459"/>
              <w:tab w:val="right" w:pos="9026" w:leader="dot"/>
            </w:tabs>
            <w:rPr/>
          </w:pPr>
          <w:hyperlink w:anchor="__RefHeading___Toc9081010_2142443653">
            <w:r>
              <w:rPr>
                <w:webHidden/>
                <w:rStyle w:val="IndexLink"/>
                <w:rtl w:val="true"/>
              </w:rPr>
              <w:t>وعظ الناس</w:t>
            </w:r>
            <w:r>
              <w:rPr>
                <w:rStyle w:val="IndexLink"/>
                <w:rtl w:val="true"/>
              </w:rPr>
              <w:tab/>
            </w:r>
            <w:r>
              <w:rPr>
                <w:rStyle w:val="IndexLink"/>
              </w:rPr>
              <w:t>208</w:t>
            </w:r>
          </w:hyperlink>
        </w:p>
        <w:p>
          <w:pPr>
            <w:pStyle w:val="Contents3"/>
            <w:tabs>
              <w:tab w:val="clear" w:pos="8459"/>
              <w:tab w:val="right" w:pos="9026" w:leader="dot"/>
            </w:tabs>
            <w:rPr/>
          </w:pPr>
          <w:hyperlink w:anchor="__RefHeading___Toc9081012_2142443653">
            <w:r>
              <w:rPr>
                <w:webHidden/>
                <w:rStyle w:val="IndexLink"/>
                <w:rtl w:val="true"/>
              </w:rPr>
              <w:t>اللغة</w:t>
            </w:r>
            <w:r>
              <w:rPr>
                <w:rStyle w:val="IndexLink"/>
                <w:rtl w:val="true"/>
              </w:rPr>
              <w:tab/>
            </w:r>
            <w:r>
              <w:rPr>
                <w:rStyle w:val="IndexLink"/>
              </w:rPr>
              <w:t>208</w:t>
            </w:r>
          </w:hyperlink>
        </w:p>
        <w:p>
          <w:pPr>
            <w:pStyle w:val="Contents3"/>
            <w:tabs>
              <w:tab w:val="clear" w:pos="8459"/>
              <w:tab w:val="right" w:pos="9026" w:leader="dot"/>
            </w:tabs>
            <w:rPr/>
          </w:pPr>
          <w:hyperlink w:anchor="__RefHeading___Toc9081014_2142443653">
            <w:r>
              <w:rPr>
                <w:webHidden/>
                <w:rStyle w:val="IndexLink"/>
                <w:rtl w:val="true"/>
              </w:rPr>
              <w:t>الشرح</w:t>
            </w:r>
            <w:r>
              <w:rPr>
                <w:rStyle w:val="IndexLink"/>
                <w:rtl w:val="true"/>
              </w:rPr>
              <w:tab/>
            </w:r>
            <w:r>
              <w:rPr>
                <w:rStyle w:val="IndexLink"/>
              </w:rPr>
              <w:t>211</w:t>
            </w:r>
          </w:hyperlink>
        </w:p>
        <w:p>
          <w:pPr>
            <w:pStyle w:val="Contents2"/>
            <w:tabs>
              <w:tab w:val="clear" w:pos="8743"/>
              <w:tab w:val="right" w:pos="9026" w:leader="dot"/>
            </w:tabs>
            <w:rPr/>
          </w:pPr>
          <w:hyperlink w:anchor="__RefHeading___Toc9081016_2142443653">
            <w:r>
              <w:rPr>
                <w:webHidden/>
                <w:rStyle w:val="IndexLink"/>
              </w:rPr>
              <w:t>106</w:t>
            </w:r>
            <w:r>
              <w:rPr>
                <w:rStyle w:val="IndexLink"/>
                <w:rtl w:val="true"/>
              </w:rPr>
              <w:t xml:space="preserve"> - </w:t>
            </w:r>
            <w:r>
              <w:rPr>
                <w:rStyle w:val="IndexLink"/>
                <w:rtl w:val="true"/>
              </w:rPr>
              <w:t>و من خطبة له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9081018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9081020_2142443653">
            <w:r>
              <w:rPr>
                <w:webHidden/>
                <w:rStyle w:val="IndexLink"/>
                <w:rtl w:val="true"/>
              </w:rPr>
              <w:t>دين الاسلام</w:t>
            </w:r>
            <w:r>
              <w:rPr>
                <w:rStyle w:val="IndexLink"/>
                <w:rtl w:val="true"/>
              </w:rPr>
              <w:tab/>
            </w:r>
            <w:r>
              <w:rPr>
                <w:rStyle w:val="IndexLink"/>
              </w:rPr>
              <w:t>217</w:t>
            </w:r>
          </w:hyperlink>
        </w:p>
        <w:p>
          <w:pPr>
            <w:pStyle w:val="Contents3"/>
            <w:tabs>
              <w:tab w:val="clear" w:pos="8459"/>
              <w:tab w:val="right" w:pos="9026" w:leader="dot"/>
            </w:tabs>
            <w:rPr/>
          </w:pPr>
          <w:hyperlink w:anchor="__RefHeading___Toc9081022_2142443653">
            <w:r>
              <w:rPr>
                <w:webHidden/>
                <w:rStyle w:val="IndexLink"/>
                <w:rtl w:val="true"/>
              </w:rPr>
              <w:t>و منها في ذكر النبي صلى اللّه عليه و آله و سلم</w:t>
            </w:r>
            <w:r>
              <w:rPr>
                <w:rStyle w:val="IndexLink"/>
                <w:rtl w:val="true"/>
              </w:rPr>
              <w:tab/>
            </w:r>
            <w:r>
              <w:rPr>
                <w:rStyle w:val="IndexLink"/>
              </w:rPr>
              <w:t>217</w:t>
            </w:r>
          </w:hyperlink>
        </w:p>
        <w:p>
          <w:pPr>
            <w:pStyle w:val="Contents3"/>
            <w:tabs>
              <w:tab w:val="clear" w:pos="8459"/>
              <w:tab w:val="right" w:pos="9026" w:leader="dot"/>
            </w:tabs>
            <w:rPr/>
          </w:pPr>
          <w:hyperlink w:anchor="__RefHeading___Toc9081024_2142443653">
            <w:r>
              <w:rPr>
                <w:webHidden/>
                <w:rStyle w:val="IndexLink"/>
                <w:rtl w:val="true"/>
              </w:rPr>
              <w:t>و منها في خطاب أصحابه</w:t>
            </w:r>
            <w:r>
              <w:rPr>
                <w:rStyle w:val="IndexLink"/>
                <w:rtl w:val="true"/>
              </w:rPr>
              <w:tab/>
            </w:r>
            <w:r>
              <w:rPr>
                <w:rStyle w:val="IndexLink"/>
              </w:rPr>
              <w:t>218</w:t>
            </w:r>
          </w:hyperlink>
        </w:p>
        <w:p>
          <w:pPr>
            <w:pStyle w:val="Contents3"/>
            <w:tabs>
              <w:tab w:val="clear" w:pos="8459"/>
              <w:tab w:val="right" w:pos="9026" w:leader="dot"/>
            </w:tabs>
            <w:rPr/>
          </w:pPr>
          <w:hyperlink w:anchor="__RefHeading___Toc9081026_2142443653">
            <w:r>
              <w:rPr>
                <w:webHidden/>
                <w:rStyle w:val="IndexLink"/>
                <w:rtl w:val="true"/>
              </w:rPr>
              <w:t>اللغة</w:t>
            </w:r>
            <w:r>
              <w:rPr>
                <w:rStyle w:val="IndexLink"/>
                <w:rtl w:val="true"/>
              </w:rPr>
              <w:tab/>
            </w:r>
            <w:r>
              <w:rPr>
                <w:rStyle w:val="IndexLink"/>
              </w:rPr>
              <w:t>218</w:t>
            </w:r>
          </w:hyperlink>
        </w:p>
        <w:p>
          <w:pPr>
            <w:pStyle w:val="Contents3"/>
            <w:tabs>
              <w:tab w:val="clear" w:pos="8459"/>
              <w:tab w:val="right" w:pos="9026" w:leader="dot"/>
            </w:tabs>
            <w:rPr/>
          </w:pPr>
          <w:hyperlink w:anchor="__RefHeading___Toc9081028_2142443653">
            <w:r>
              <w:rPr>
                <w:webHidden/>
                <w:rStyle w:val="IndexLink"/>
                <w:rtl w:val="true"/>
              </w:rPr>
              <w:t>الشرح</w:t>
            </w:r>
            <w:r>
              <w:rPr>
                <w:rStyle w:val="IndexLink"/>
                <w:rtl w:val="true"/>
              </w:rPr>
              <w:tab/>
            </w:r>
            <w:r>
              <w:rPr>
                <w:rStyle w:val="IndexLink"/>
              </w:rPr>
              <w:t>221</w:t>
            </w:r>
          </w:hyperlink>
        </w:p>
        <w:p>
          <w:pPr>
            <w:pStyle w:val="Contents2"/>
            <w:tabs>
              <w:tab w:val="clear" w:pos="8743"/>
              <w:tab w:val="right" w:pos="9026" w:leader="dot"/>
            </w:tabs>
            <w:rPr/>
          </w:pPr>
          <w:hyperlink w:anchor="__RefHeading___Toc9081030_2142443653">
            <w:r>
              <w:rPr>
                <w:webHidden/>
                <w:rStyle w:val="IndexLink"/>
              </w:rPr>
              <w:t>107</w:t>
            </w:r>
            <w:r>
              <w:rPr>
                <w:rStyle w:val="IndexLink"/>
                <w:rtl w:val="true"/>
              </w:rPr>
              <w:t xml:space="preserve"> - </w:t>
            </w:r>
            <w:r>
              <w:rPr>
                <w:rStyle w:val="IndexLink"/>
                <w:rtl w:val="true"/>
              </w:rPr>
              <w:t>و من خطبة له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9081032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9081034_2142443653">
            <w:r>
              <w:rPr>
                <w:webHidden/>
                <w:rStyle w:val="IndexLink"/>
                <w:rtl w:val="true"/>
              </w:rPr>
              <w:t>اللغة</w:t>
            </w:r>
            <w:r>
              <w:rPr>
                <w:rStyle w:val="IndexLink"/>
                <w:rtl w:val="true"/>
              </w:rPr>
              <w:tab/>
            </w:r>
            <w:r>
              <w:rPr>
                <w:rStyle w:val="IndexLink"/>
              </w:rPr>
              <w:t>228</w:t>
            </w:r>
          </w:hyperlink>
        </w:p>
        <w:p>
          <w:pPr>
            <w:pStyle w:val="Contents3"/>
            <w:tabs>
              <w:tab w:val="clear" w:pos="8459"/>
              <w:tab w:val="right" w:pos="9026" w:leader="dot"/>
            </w:tabs>
            <w:rPr/>
          </w:pPr>
          <w:hyperlink w:anchor="__RefHeading___Toc9081036_2142443653">
            <w:r>
              <w:rPr>
                <w:webHidden/>
                <w:rStyle w:val="IndexLink"/>
                <w:rtl w:val="true"/>
              </w:rPr>
              <w:t>الشرح</w:t>
            </w:r>
            <w:r>
              <w:rPr>
                <w:rStyle w:val="IndexLink"/>
                <w:rtl w:val="true"/>
              </w:rPr>
              <w:tab/>
            </w:r>
            <w:r>
              <w:rPr>
                <w:rStyle w:val="IndexLink"/>
              </w:rPr>
              <w:t>229</w:t>
            </w:r>
          </w:hyperlink>
        </w:p>
        <w:p>
          <w:pPr>
            <w:pStyle w:val="Contents2"/>
            <w:tabs>
              <w:tab w:val="clear" w:pos="8743"/>
              <w:tab w:val="right" w:pos="9026" w:leader="dot"/>
            </w:tabs>
            <w:rPr/>
          </w:pPr>
          <w:hyperlink w:anchor="__RefHeading___Toc9081038_2142443653">
            <w:r>
              <w:rPr>
                <w:webHidden/>
                <w:rStyle w:val="IndexLink"/>
              </w:rPr>
              <w:t>108</w:t>
            </w:r>
            <w:r>
              <w:rPr>
                <w:rStyle w:val="IndexLink"/>
                <w:rtl w:val="true"/>
              </w:rPr>
              <w:t xml:space="preserve"> - </w:t>
            </w:r>
            <w:r>
              <w:rPr>
                <w:rStyle w:val="IndexLink"/>
                <w:rtl w:val="true"/>
              </w:rPr>
              <w:t>و من خطبة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9081040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9081042_2142443653">
            <w:r>
              <w:rPr>
                <w:webHidden/>
                <w:rStyle w:val="IndexLink"/>
                <w:rtl w:val="true"/>
              </w:rPr>
              <w:t>الله تعالى</w:t>
            </w:r>
            <w:r>
              <w:rPr>
                <w:rStyle w:val="IndexLink"/>
                <w:rtl w:val="true"/>
              </w:rPr>
              <w:tab/>
            </w:r>
            <w:r>
              <w:rPr>
                <w:rStyle w:val="IndexLink"/>
              </w:rPr>
              <w:t>231</w:t>
            </w:r>
          </w:hyperlink>
        </w:p>
        <w:p>
          <w:pPr>
            <w:pStyle w:val="Contents3"/>
            <w:tabs>
              <w:tab w:val="clear" w:pos="8459"/>
              <w:tab w:val="right" w:pos="9026" w:leader="dot"/>
            </w:tabs>
            <w:rPr/>
          </w:pPr>
          <w:hyperlink w:anchor="__RefHeading___Toc9081044_2142443653">
            <w:r>
              <w:rPr>
                <w:webHidden/>
                <w:rStyle w:val="IndexLink"/>
                <w:rtl w:val="true"/>
              </w:rPr>
              <w:t>و منها في ذكر النبي صلى اللّه عليه و آله و سلم</w:t>
            </w:r>
            <w:r>
              <w:rPr>
                <w:rStyle w:val="IndexLink"/>
                <w:rtl w:val="true"/>
              </w:rPr>
              <w:t xml:space="preserve">:. </w:t>
            </w:r>
            <w:r>
              <w:rPr>
                <w:rStyle w:val="IndexLink"/>
                <w:rtl w:val="true"/>
              </w:rPr>
              <w:t>النبي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9081046_2142443653">
            <w:r>
              <w:rPr>
                <w:webHidden/>
                <w:rStyle w:val="IndexLink"/>
                <w:rtl w:val="true"/>
              </w:rPr>
              <w:t>فتنة بني أمية</w:t>
            </w:r>
            <w:r>
              <w:rPr>
                <w:rStyle w:val="IndexLink"/>
                <w:rtl w:val="true"/>
              </w:rPr>
              <w:tab/>
            </w:r>
            <w:r>
              <w:rPr>
                <w:rStyle w:val="IndexLink"/>
              </w:rPr>
              <w:t>231</w:t>
            </w:r>
          </w:hyperlink>
        </w:p>
        <w:p>
          <w:pPr>
            <w:pStyle w:val="Contents3"/>
            <w:tabs>
              <w:tab w:val="clear" w:pos="8459"/>
              <w:tab w:val="right" w:pos="9026" w:leader="dot"/>
            </w:tabs>
            <w:rPr/>
          </w:pPr>
          <w:hyperlink w:anchor="__RefHeading___Toc9081048_2142443653">
            <w:r>
              <w:rPr>
                <w:webHidden/>
                <w:rStyle w:val="IndexLink"/>
                <w:rtl w:val="true"/>
              </w:rPr>
              <w:t>اللغة</w:t>
            </w:r>
            <w:r>
              <w:rPr>
                <w:rStyle w:val="IndexLink"/>
                <w:rtl w:val="true"/>
              </w:rPr>
              <w:tab/>
            </w:r>
            <w:r>
              <w:rPr>
                <w:rStyle w:val="IndexLink"/>
              </w:rPr>
              <w:t>233</w:t>
            </w:r>
          </w:hyperlink>
        </w:p>
        <w:p>
          <w:pPr>
            <w:pStyle w:val="Contents3"/>
            <w:tabs>
              <w:tab w:val="clear" w:pos="8459"/>
              <w:tab w:val="right" w:pos="9026" w:leader="dot"/>
            </w:tabs>
            <w:rPr/>
          </w:pPr>
          <w:hyperlink w:anchor="__RefHeading___Toc9081050_2142443653">
            <w:r>
              <w:rPr>
                <w:webHidden/>
                <w:rStyle w:val="IndexLink"/>
                <w:rtl w:val="true"/>
              </w:rPr>
              <w:t>الشرح</w:t>
            </w:r>
            <w:r>
              <w:rPr>
                <w:rStyle w:val="IndexLink"/>
                <w:rtl w:val="true"/>
              </w:rPr>
              <w:tab/>
            </w:r>
            <w:r>
              <w:rPr>
                <w:rStyle w:val="IndexLink"/>
              </w:rPr>
              <w:t>238</w:t>
            </w:r>
          </w:hyperlink>
        </w:p>
        <w:p>
          <w:pPr>
            <w:pStyle w:val="Contents2"/>
            <w:tabs>
              <w:tab w:val="clear" w:pos="8743"/>
              <w:tab w:val="right" w:pos="9026" w:leader="dot"/>
            </w:tabs>
            <w:rPr/>
          </w:pPr>
          <w:hyperlink w:anchor="__RefHeading___Toc9081052_2142443653">
            <w:r>
              <w:rPr>
                <w:webHidden/>
                <w:rStyle w:val="IndexLink"/>
              </w:rPr>
              <w:t>109</w:t>
            </w:r>
            <w:r>
              <w:rPr>
                <w:rStyle w:val="IndexLink"/>
                <w:rtl w:val="true"/>
              </w:rPr>
              <w:t xml:space="preserve"> - </w:t>
            </w:r>
            <w:r>
              <w:rPr>
                <w:rStyle w:val="IndexLink"/>
                <w:rtl w:val="true"/>
              </w:rPr>
              <w:t>و من خطبة له عليه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9081054_2142443653">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9081056_2142443653">
            <w:r>
              <w:rPr>
                <w:webHidden/>
                <w:rStyle w:val="IndexLink"/>
                <w:rtl w:val="true"/>
              </w:rPr>
              <w:t>قدرة الله</w:t>
            </w:r>
            <w:r>
              <w:rPr>
                <w:rStyle w:val="IndexLink"/>
                <w:rtl w:val="true"/>
              </w:rPr>
              <w:tab/>
            </w:r>
            <w:r>
              <w:rPr>
                <w:rStyle w:val="IndexLink"/>
              </w:rPr>
              <w:t>247</w:t>
            </w:r>
          </w:hyperlink>
        </w:p>
        <w:p>
          <w:pPr>
            <w:pStyle w:val="Contents3"/>
            <w:tabs>
              <w:tab w:val="clear" w:pos="8459"/>
              <w:tab w:val="right" w:pos="9026" w:leader="dot"/>
            </w:tabs>
            <w:rPr/>
          </w:pPr>
          <w:hyperlink w:anchor="__RefHeading___Toc9081058_2142443653">
            <w:r>
              <w:rPr>
                <w:webHidden/>
                <w:rStyle w:val="IndexLink"/>
                <w:rtl w:val="true"/>
              </w:rPr>
              <w:t>الملائكة الكرام</w:t>
            </w:r>
            <w:r>
              <w:rPr>
                <w:rStyle w:val="IndexLink"/>
                <w:rtl w:val="true"/>
              </w:rPr>
              <w:tab/>
            </w:r>
            <w:r>
              <w:rPr>
                <w:rStyle w:val="IndexLink"/>
              </w:rPr>
              <w:t>248</w:t>
            </w:r>
          </w:hyperlink>
        </w:p>
        <w:p>
          <w:pPr>
            <w:pStyle w:val="Contents3"/>
            <w:tabs>
              <w:tab w:val="clear" w:pos="8459"/>
              <w:tab w:val="right" w:pos="9026" w:leader="dot"/>
            </w:tabs>
            <w:rPr/>
          </w:pPr>
          <w:hyperlink w:anchor="__RefHeading___Toc9081060_2142443653">
            <w:r>
              <w:rPr>
                <w:webHidden/>
                <w:rStyle w:val="IndexLink"/>
                <w:rtl w:val="true"/>
              </w:rPr>
              <w:t>عصيان الخلق</w:t>
            </w:r>
            <w:r>
              <w:rPr>
                <w:rStyle w:val="IndexLink"/>
                <w:rtl w:val="true"/>
              </w:rPr>
              <w:tab/>
            </w:r>
            <w:r>
              <w:rPr>
                <w:rStyle w:val="IndexLink"/>
              </w:rPr>
              <w:t>248</w:t>
            </w:r>
          </w:hyperlink>
        </w:p>
        <w:p>
          <w:pPr>
            <w:pStyle w:val="Contents3"/>
            <w:tabs>
              <w:tab w:val="clear" w:pos="8459"/>
              <w:tab w:val="right" w:pos="9026" w:leader="dot"/>
            </w:tabs>
            <w:rPr/>
          </w:pPr>
          <w:hyperlink w:anchor="__RefHeading___Toc9081062_2142443653">
            <w:r>
              <w:rPr>
                <w:webHidden/>
                <w:rStyle w:val="IndexLink"/>
                <w:rtl w:val="true"/>
              </w:rPr>
              <w:t>القيامة</w:t>
            </w:r>
            <w:r>
              <w:rPr>
                <w:rStyle w:val="IndexLink"/>
                <w:rtl w:val="true"/>
              </w:rPr>
              <w:tab/>
            </w:r>
            <w:r>
              <w:rPr>
                <w:rStyle w:val="IndexLink"/>
              </w:rPr>
              <w:t>249</w:t>
            </w:r>
          </w:hyperlink>
        </w:p>
        <w:p>
          <w:pPr>
            <w:pStyle w:val="Contents3"/>
            <w:tabs>
              <w:tab w:val="clear" w:pos="8459"/>
              <w:tab w:val="right" w:pos="9026" w:leader="dot"/>
            </w:tabs>
            <w:rPr/>
          </w:pPr>
          <w:hyperlink w:anchor="__RefHeading___Toc9081064_2142443653">
            <w:r>
              <w:rPr>
                <w:webHidden/>
                <w:rStyle w:val="IndexLink"/>
                <w:rtl w:val="true"/>
              </w:rPr>
              <w:t>زهد النبي</w:t>
            </w:r>
            <w:r>
              <w:rPr>
                <w:rStyle w:val="IndexLink"/>
                <w:rtl w:val="true"/>
              </w:rPr>
              <w:tab/>
            </w:r>
            <w:r>
              <w:rPr>
                <w:rStyle w:val="IndexLink"/>
              </w:rPr>
              <w:t>250</w:t>
            </w:r>
          </w:hyperlink>
        </w:p>
        <w:p>
          <w:pPr>
            <w:pStyle w:val="Contents3"/>
            <w:tabs>
              <w:tab w:val="clear" w:pos="8459"/>
              <w:tab w:val="right" w:pos="9026" w:leader="dot"/>
            </w:tabs>
            <w:rPr/>
          </w:pPr>
          <w:hyperlink w:anchor="__RefHeading___Toc9081066_2142443653">
            <w:r>
              <w:rPr>
                <w:webHidden/>
                <w:rStyle w:val="IndexLink"/>
                <w:rtl w:val="true"/>
              </w:rPr>
              <w:t>أهل البيت</w:t>
            </w:r>
            <w:r>
              <w:rPr>
                <w:rStyle w:val="IndexLink"/>
                <w:rtl w:val="true"/>
              </w:rPr>
              <w:tab/>
            </w:r>
            <w:r>
              <w:rPr>
                <w:rStyle w:val="IndexLink"/>
              </w:rPr>
              <w:t>250</w:t>
            </w:r>
          </w:hyperlink>
        </w:p>
        <w:p>
          <w:pPr>
            <w:pStyle w:val="Contents3"/>
            <w:tabs>
              <w:tab w:val="clear" w:pos="8459"/>
              <w:tab w:val="right" w:pos="9026" w:leader="dot"/>
            </w:tabs>
            <w:rPr/>
          </w:pPr>
          <w:hyperlink w:anchor="__RefHeading___Toc9081068_2142443653">
            <w:r>
              <w:rPr>
                <w:webHidden/>
                <w:rStyle w:val="IndexLink"/>
                <w:rtl w:val="true"/>
              </w:rPr>
              <w:t>اللغة</w:t>
            </w:r>
            <w:r>
              <w:rPr>
                <w:rStyle w:val="IndexLink"/>
                <w:rtl w:val="true"/>
              </w:rPr>
              <w:tab/>
            </w:r>
            <w:r>
              <w:rPr>
                <w:rStyle w:val="IndexLink"/>
              </w:rPr>
              <w:t>251</w:t>
            </w:r>
          </w:hyperlink>
        </w:p>
        <w:p>
          <w:pPr>
            <w:pStyle w:val="Contents3"/>
            <w:tabs>
              <w:tab w:val="clear" w:pos="8459"/>
              <w:tab w:val="right" w:pos="9026" w:leader="dot"/>
            </w:tabs>
            <w:rPr/>
          </w:pPr>
          <w:hyperlink w:anchor="__RefHeading___Toc9081070_2142443653">
            <w:r>
              <w:rPr>
                <w:webHidden/>
                <w:rStyle w:val="IndexLink"/>
                <w:rtl w:val="true"/>
              </w:rPr>
              <w:t>الشرح</w:t>
            </w:r>
            <w:r>
              <w:rPr>
                <w:rStyle w:val="IndexLink"/>
                <w:rtl w:val="true"/>
              </w:rPr>
              <w:tab/>
            </w:r>
            <w:r>
              <w:rPr>
                <w:rStyle w:val="IndexLink"/>
              </w:rPr>
              <w:t>254</w:t>
            </w:r>
          </w:hyperlink>
        </w:p>
        <w:p>
          <w:pPr>
            <w:pStyle w:val="Contents2"/>
            <w:tabs>
              <w:tab w:val="clear" w:pos="8743"/>
              <w:tab w:val="right" w:pos="9026" w:leader="dot"/>
            </w:tabs>
            <w:rPr/>
          </w:pPr>
          <w:hyperlink w:anchor="__RefHeading___Toc9081072_2142443653">
            <w:r>
              <w:rPr>
                <w:webHidden/>
                <w:rStyle w:val="IndexLink"/>
              </w:rPr>
              <w:t>110</w:t>
            </w:r>
            <w:r>
              <w:rPr>
                <w:rStyle w:val="IndexLink"/>
                <w:rtl w:val="true"/>
              </w:rPr>
              <w:t xml:space="preserve"> - </w:t>
            </w:r>
            <w:r>
              <w:rPr>
                <w:rStyle w:val="IndexLink"/>
                <w:rtl w:val="true"/>
              </w:rPr>
              <w:t>و من خطبة له عليه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9081074_2142443653">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9081076_2142443653">
            <w:r>
              <w:rPr>
                <w:webHidden/>
                <w:rStyle w:val="IndexLink"/>
                <w:rtl w:val="true"/>
              </w:rPr>
              <w:t>الاسلام</w:t>
            </w:r>
            <w:r>
              <w:rPr>
                <w:rStyle w:val="IndexLink"/>
                <w:rtl w:val="true"/>
              </w:rPr>
              <w:tab/>
            </w:r>
            <w:r>
              <w:rPr>
                <w:rStyle w:val="IndexLink"/>
              </w:rPr>
              <w:t>271</w:t>
            </w:r>
          </w:hyperlink>
        </w:p>
        <w:p>
          <w:pPr>
            <w:pStyle w:val="Contents3"/>
            <w:tabs>
              <w:tab w:val="clear" w:pos="8459"/>
              <w:tab w:val="right" w:pos="9026" w:leader="dot"/>
            </w:tabs>
            <w:rPr/>
          </w:pPr>
          <w:hyperlink w:anchor="__RefHeading___Toc9081078_2142443653">
            <w:r>
              <w:rPr>
                <w:webHidden/>
                <w:rStyle w:val="IndexLink"/>
                <w:rtl w:val="true"/>
              </w:rPr>
              <w:t>فضل القرآن</w:t>
            </w:r>
            <w:r>
              <w:rPr>
                <w:rStyle w:val="IndexLink"/>
                <w:rtl w:val="true"/>
              </w:rPr>
              <w:tab/>
            </w:r>
            <w:r>
              <w:rPr>
                <w:rStyle w:val="IndexLink"/>
              </w:rPr>
              <w:t>271</w:t>
            </w:r>
          </w:hyperlink>
        </w:p>
        <w:p>
          <w:pPr>
            <w:pStyle w:val="Contents3"/>
            <w:tabs>
              <w:tab w:val="clear" w:pos="8459"/>
              <w:tab w:val="right" w:pos="9026" w:leader="dot"/>
            </w:tabs>
            <w:rPr/>
          </w:pPr>
          <w:hyperlink w:anchor="__RefHeading___Toc9081080_2142443653">
            <w:r>
              <w:rPr>
                <w:webHidden/>
                <w:rStyle w:val="IndexLink"/>
                <w:rtl w:val="true"/>
              </w:rPr>
              <w:t>اللغة</w:t>
            </w:r>
            <w:r>
              <w:rPr>
                <w:rStyle w:val="IndexLink"/>
                <w:rtl w:val="true"/>
              </w:rPr>
              <w:tab/>
            </w:r>
            <w:r>
              <w:rPr>
                <w:rStyle w:val="IndexLink"/>
              </w:rPr>
              <w:t>272</w:t>
            </w:r>
          </w:hyperlink>
        </w:p>
        <w:p>
          <w:pPr>
            <w:pStyle w:val="Contents3"/>
            <w:tabs>
              <w:tab w:val="clear" w:pos="8459"/>
              <w:tab w:val="right" w:pos="9026" w:leader="dot"/>
            </w:tabs>
            <w:rPr/>
          </w:pPr>
          <w:hyperlink w:anchor="__RefHeading___Toc9081082_2142443653">
            <w:r>
              <w:rPr>
                <w:webHidden/>
                <w:rStyle w:val="IndexLink"/>
                <w:rtl w:val="true"/>
              </w:rPr>
              <w:t>الشرح</w:t>
            </w:r>
            <w:r>
              <w:rPr>
                <w:rStyle w:val="IndexLink"/>
                <w:rtl w:val="true"/>
              </w:rPr>
              <w:tab/>
            </w:r>
            <w:r>
              <w:rPr>
                <w:rStyle w:val="IndexLink"/>
              </w:rPr>
              <w:t>273</w:t>
            </w:r>
          </w:hyperlink>
        </w:p>
        <w:p>
          <w:pPr>
            <w:pStyle w:val="Contents4"/>
            <w:tabs>
              <w:tab w:val="clear" w:pos="8176"/>
              <w:tab w:val="right" w:pos="9026" w:leader="dot"/>
            </w:tabs>
            <w:rPr/>
          </w:pPr>
          <w:hyperlink w:anchor="__RefHeading___Toc9081084_214244365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9081086_2142443653">
            <w:r>
              <w:rPr>
                <w:webHidden/>
                <w:rStyle w:val="IndexLink"/>
                <w:rtl w:val="true"/>
              </w:rPr>
              <w:t>ما تجب فيه الزكاة</w:t>
            </w:r>
            <w:r>
              <w:rPr>
                <w:rStyle w:val="IndexLink"/>
                <w:rtl w:val="true"/>
              </w:rPr>
              <w:t>.</w:t>
              <w:tab/>
            </w:r>
            <w:r>
              <w:rPr>
                <w:rStyle w:val="IndexLink"/>
              </w:rPr>
              <w:t>277</w:t>
            </w:r>
          </w:hyperlink>
        </w:p>
        <w:p>
          <w:pPr>
            <w:pStyle w:val="Contents4"/>
            <w:tabs>
              <w:tab w:val="clear" w:pos="8176"/>
              <w:tab w:val="right" w:pos="9026" w:leader="dot"/>
            </w:tabs>
            <w:rPr/>
          </w:pPr>
          <w:hyperlink w:anchor="__RefHeading___Toc9081088_2142443653">
            <w:r>
              <w:rPr>
                <w:webHidden/>
                <w:rStyle w:val="IndexLink"/>
                <w:rtl w:val="true"/>
              </w:rPr>
              <w:t>نصب الزكاة</w:t>
            </w:r>
            <w:r>
              <w:rPr>
                <w:rStyle w:val="IndexLink"/>
                <w:rtl w:val="true"/>
              </w:rPr>
              <w:t>.</w:t>
              <w:tab/>
            </w:r>
            <w:r>
              <w:rPr>
                <w:rStyle w:val="IndexLink"/>
              </w:rPr>
              <w:t>277</w:t>
            </w:r>
          </w:hyperlink>
        </w:p>
        <w:p>
          <w:pPr>
            <w:pStyle w:val="Contents5"/>
            <w:tabs>
              <w:tab w:val="clear" w:pos="7892"/>
              <w:tab w:val="right" w:pos="9026" w:leader="dot"/>
            </w:tabs>
            <w:rPr/>
          </w:pPr>
          <w:hyperlink w:anchor="__RefHeading___Toc9081090_214244365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9081092_2142443653">
            <w:r>
              <w:rPr>
                <w:webHidden/>
                <w:rStyle w:val="IndexLink"/>
                <w:rtl w:val="true"/>
              </w:rPr>
              <w:t>في الإبل اثنا عشر نصابا</w:t>
            </w:r>
            <w:r>
              <w:rPr>
                <w:rStyle w:val="IndexLink"/>
                <w:rtl w:val="true"/>
              </w:rPr>
              <w:t>.</w:t>
              <w:tab/>
            </w:r>
            <w:r>
              <w:rPr>
                <w:rStyle w:val="IndexLink"/>
              </w:rPr>
              <w:t>277</w:t>
            </w:r>
          </w:hyperlink>
        </w:p>
        <w:p>
          <w:pPr>
            <w:pStyle w:val="Contents5"/>
            <w:tabs>
              <w:tab w:val="clear" w:pos="7892"/>
              <w:tab w:val="right" w:pos="9026" w:leader="dot"/>
            </w:tabs>
            <w:rPr/>
          </w:pPr>
          <w:hyperlink w:anchor="__RefHeading___Toc9081094_2142443653">
            <w:r>
              <w:rPr>
                <w:webHidden/>
                <w:rStyle w:val="IndexLink"/>
                <w:rtl w:val="true"/>
              </w:rPr>
              <w:t>و في البقر</w:t>
            </w:r>
            <w:r>
              <w:rPr>
                <w:rStyle w:val="IndexLink"/>
                <w:rtl w:val="true"/>
              </w:rPr>
              <w:t>.</w:t>
              <w:tab/>
            </w:r>
            <w:r>
              <w:rPr>
                <w:rStyle w:val="IndexLink"/>
              </w:rPr>
              <w:t>278</w:t>
            </w:r>
          </w:hyperlink>
        </w:p>
        <w:p>
          <w:pPr>
            <w:pStyle w:val="Contents5"/>
            <w:tabs>
              <w:tab w:val="clear" w:pos="7892"/>
              <w:tab w:val="right" w:pos="9026" w:leader="dot"/>
            </w:tabs>
            <w:rPr/>
          </w:pPr>
          <w:hyperlink w:anchor="__RefHeading___Toc9081096_2142443653">
            <w:r>
              <w:rPr>
                <w:webHidden/>
                <w:rStyle w:val="IndexLink"/>
                <w:rtl w:val="true"/>
              </w:rPr>
              <w:t>نصب الغنم</w:t>
            </w:r>
            <w:r>
              <w:rPr>
                <w:rStyle w:val="IndexLink"/>
                <w:rtl w:val="true"/>
              </w:rPr>
              <w:t xml:space="preserve">. </w:t>
            </w:r>
            <w:r>
              <w:rPr>
                <w:rStyle w:val="IndexLink"/>
                <w:rtl w:val="true"/>
              </w:rPr>
              <w:t>للغنم خمسة نصب</w:t>
            </w:r>
            <w:r>
              <w:rPr>
                <w:rStyle w:val="IndexLink"/>
                <w:rtl w:val="true"/>
              </w:rPr>
              <w:t>.</w:t>
              <w:tab/>
            </w:r>
            <w:r>
              <w:rPr>
                <w:rStyle w:val="IndexLink"/>
              </w:rPr>
              <w:t>278</w:t>
            </w:r>
          </w:hyperlink>
        </w:p>
        <w:p>
          <w:pPr>
            <w:pStyle w:val="Contents6"/>
            <w:tabs>
              <w:tab w:val="clear" w:pos="7609"/>
              <w:tab w:val="right" w:pos="9026" w:leader="dot"/>
            </w:tabs>
            <w:rPr/>
          </w:pPr>
          <w:hyperlink w:anchor="__RefHeading___Toc9081098_2142443653">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9081100_2142443653">
            <w:r>
              <w:rPr>
                <w:webHidden/>
                <w:rStyle w:val="IndexLink"/>
                <w:rtl w:val="true"/>
              </w:rPr>
              <w:t>شروط للأنعام</w:t>
            </w:r>
            <w:r>
              <w:rPr>
                <w:rStyle w:val="IndexLink"/>
                <w:rtl w:val="true"/>
              </w:rPr>
              <w:t>.</w:t>
              <w:tab/>
            </w:r>
            <w:r>
              <w:rPr>
                <w:rStyle w:val="IndexLink"/>
              </w:rPr>
              <w:t>278</w:t>
            </w:r>
          </w:hyperlink>
        </w:p>
        <w:p>
          <w:pPr>
            <w:pStyle w:val="Contents5"/>
            <w:tabs>
              <w:tab w:val="clear" w:pos="7892"/>
              <w:tab w:val="right" w:pos="9026" w:leader="dot"/>
            </w:tabs>
            <w:rPr/>
          </w:pPr>
          <w:hyperlink w:anchor="__RefHeading___Toc9081102_2142443653">
            <w:r>
              <w:rPr>
                <w:webHidden/>
                <w:rStyle w:val="IndexLink"/>
                <w:rtl w:val="true"/>
              </w:rPr>
              <w:t>نصب الذهب و الفضة</w:t>
            </w:r>
            <w:r>
              <w:rPr>
                <w:rStyle w:val="IndexLink"/>
                <w:rtl w:val="true"/>
              </w:rPr>
              <w:t>.</w:t>
              <w:tab/>
            </w:r>
            <w:r>
              <w:rPr>
                <w:rStyle w:val="IndexLink"/>
              </w:rPr>
              <w:t>278</w:t>
            </w:r>
          </w:hyperlink>
        </w:p>
        <w:p>
          <w:pPr>
            <w:pStyle w:val="Contents6"/>
            <w:tabs>
              <w:tab w:val="clear" w:pos="7609"/>
              <w:tab w:val="right" w:pos="9026" w:leader="dot"/>
            </w:tabs>
            <w:rPr/>
          </w:pPr>
          <w:hyperlink w:anchor="__RefHeading___Toc9081104_2142443653">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9081106_2142443653">
            <w:r>
              <w:rPr>
                <w:webHidden/>
                <w:rStyle w:val="IndexLink"/>
                <w:rtl w:val="true"/>
              </w:rPr>
              <w:t>و يشترط في النقدين</w:t>
            </w:r>
            <w:r>
              <w:rPr>
                <w:rStyle w:val="IndexLink"/>
                <w:rtl w:val="true"/>
              </w:rPr>
              <w:t>.</w:t>
              <w:tab/>
            </w:r>
            <w:r>
              <w:rPr>
                <w:rStyle w:val="IndexLink"/>
              </w:rPr>
              <w:t>279</w:t>
            </w:r>
          </w:hyperlink>
        </w:p>
        <w:p>
          <w:pPr>
            <w:pStyle w:val="Contents5"/>
            <w:tabs>
              <w:tab w:val="clear" w:pos="7892"/>
              <w:tab w:val="right" w:pos="9026" w:leader="dot"/>
            </w:tabs>
            <w:rPr/>
          </w:pPr>
          <w:hyperlink w:anchor="__RefHeading___Toc9081108_2142443653">
            <w:r>
              <w:rPr>
                <w:webHidden/>
                <w:rStyle w:val="IndexLink"/>
                <w:rtl w:val="true"/>
              </w:rPr>
              <w:t>نصب الغلات</w:t>
            </w:r>
            <w:r>
              <w:rPr>
                <w:rStyle w:val="IndexLink"/>
                <w:rtl w:val="true"/>
              </w:rPr>
              <w:t>.</w:t>
              <w:tab/>
            </w:r>
            <w:r>
              <w:rPr>
                <w:rStyle w:val="IndexLink"/>
              </w:rPr>
              <w:t>279</w:t>
            </w:r>
          </w:hyperlink>
        </w:p>
        <w:p>
          <w:pPr>
            <w:pStyle w:val="Contents4"/>
            <w:tabs>
              <w:tab w:val="clear" w:pos="8176"/>
              <w:tab w:val="right" w:pos="9026" w:leader="dot"/>
            </w:tabs>
            <w:rPr/>
          </w:pPr>
          <w:hyperlink w:anchor="__RefHeading___Toc9081110_2142443653">
            <w:r>
              <w:rPr>
                <w:webHidden/>
                <w:rStyle w:val="IndexLink"/>
                <w:rtl w:val="true"/>
              </w:rPr>
              <w:t>مقدار الزكاة</w:t>
            </w:r>
            <w:r>
              <w:rPr>
                <w:rStyle w:val="IndexLink"/>
                <w:rtl w:val="true"/>
              </w:rPr>
              <w:t>.</w:t>
              <w:tab/>
            </w:r>
            <w:r>
              <w:rPr>
                <w:rStyle w:val="IndexLink"/>
              </w:rPr>
              <w:t>279</w:t>
            </w:r>
          </w:hyperlink>
        </w:p>
        <w:p>
          <w:pPr>
            <w:pStyle w:val="Contents4"/>
            <w:tabs>
              <w:tab w:val="clear" w:pos="8176"/>
              <w:tab w:val="right" w:pos="9026" w:leader="dot"/>
            </w:tabs>
            <w:rPr/>
          </w:pPr>
          <w:hyperlink w:anchor="__RefHeading___Toc9081112_2142443653">
            <w:r>
              <w:rPr>
                <w:webHidden/>
                <w:rStyle w:val="IndexLink"/>
                <w:rtl w:val="true"/>
              </w:rPr>
              <w:t>فوائد الزكاة و آثارها</w:t>
            </w:r>
            <w:r>
              <w:rPr>
                <w:rStyle w:val="IndexLink"/>
                <w:rtl w:val="true"/>
              </w:rPr>
              <w:t>.</w:t>
              <w:tab/>
            </w:r>
            <w:r>
              <w:rPr>
                <w:rStyle w:val="IndexLink"/>
              </w:rPr>
              <w:t>279</w:t>
            </w:r>
          </w:hyperlink>
        </w:p>
        <w:p>
          <w:pPr>
            <w:pStyle w:val="Contents2"/>
            <w:tabs>
              <w:tab w:val="clear" w:pos="8743"/>
              <w:tab w:val="right" w:pos="9026" w:leader="dot"/>
            </w:tabs>
            <w:rPr/>
          </w:pPr>
          <w:hyperlink w:anchor="__RefHeading___Toc9081114_2142443653">
            <w:r>
              <w:rPr>
                <w:webHidden/>
                <w:rStyle w:val="IndexLink"/>
              </w:rPr>
              <w:t>111</w:t>
            </w:r>
            <w:r>
              <w:rPr>
                <w:rStyle w:val="IndexLink"/>
                <w:rtl w:val="true"/>
              </w:rPr>
              <w:t xml:space="preserve"> - </w:t>
            </w:r>
            <w:r>
              <w:rPr>
                <w:rStyle w:val="IndexLink"/>
                <w:rtl w:val="true"/>
              </w:rPr>
              <w:t>و من خطبة له عليه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9081116_2142443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9081118_2142443653">
            <w:r>
              <w:rPr>
                <w:webHidden/>
                <w:rStyle w:val="IndexLink"/>
                <w:rtl w:val="true"/>
              </w:rPr>
              <w:t>اللغة</w:t>
            </w:r>
            <w:r>
              <w:rPr>
                <w:rStyle w:val="IndexLink"/>
                <w:rtl w:val="true"/>
              </w:rPr>
              <w:tab/>
            </w:r>
            <w:r>
              <w:rPr>
                <w:rStyle w:val="IndexLink"/>
              </w:rPr>
              <w:t>290</w:t>
            </w:r>
          </w:hyperlink>
        </w:p>
        <w:p>
          <w:pPr>
            <w:pStyle w:val="Contents3"/>
            <w:tabs>
              <w:tab w:val="clear" w:pos="8459"/>
              <w:tab w:val="right" w:pos="9026" w:leader="dot"/>
            </w:tabs>
            <w:rPr/>
          </w:pPr>
          <w:hyperlink w:anchor="__RefHeading___Toc9081120_2142443653">
            <w:r>
              <w:rPr>
                <w:webHidden/>
                <w:rStyle w:val="IndexLink"/>
                <w:rtl w:val="true"/>
              </w:rPr>
              <w:t>الشرح</w:t>
            </w:r>
            <w:r>
              <w:rPr>
                <w:rStyle w:val="IndexLink"/>
                <w:rtl w:val="true"/>
              </w:rPr>
              <w:tab/>
            </w:r>
            <w:r>
              <w:rPr>
                <w:rStyle w:val="IndexLink"/>
              </w:rPr>
              <w:t>293</w:t>
            </w:r>
          </w:hyperlink>
        </w:p>
        <w:p>
          <w:pPr>
            <w:pStyle w:val="Contents2"/>
            <w:tabs>
              <w:tab w:val="clear" w:pos="8743"/>
              <w:tab w:val="right" w:pos="9026" w:leader="dot"/>
            </w:tabs>
            <w:rPr/>
          </w:pPr>
          <w:hyperlink w:anchor="__RefHeading___Toc9081122_2142443653">
            <w:r>
              <w:rPr>
                <w:webHidden/>
                <w:rStyle w:val="IndexLink"/>
              </w:rPr>
              <w:t>112</w:t>
            </w:r>
            <w:r>
              <w:rPr>
                <w:rStyle w:val="IndexLink"/>
                <w:rtl w:val="true"/>
              </w:rPr>
              <w:t xml:space="preserve"> - </w:t>
            </w:r>
            <w:r>
              <w:rPr>
                <w:rStyle w:val="IndexLink"/>
                <w:rtl w:val="true"/>
              </w:rPr>
              <w:t>و من خطبة له عليه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9081124_2142443653">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9081126_2142443653">
            <w:r>
              <w:rPr>
                <w:webHidden/>
                <w:rStyle w:val="IndexLink"/>
                <w:rtl w:val="true"/>
              </w:rPr>
              <w:t>اللغة</w:t>
            </w:r>
            <w:r>
              <w:rPr>
                <w:rStyle w:val="IndexLink"/>
                <w:rtl w:val="true"/>
              </w:rPr>
              <w:tab/>
            </w:r>
            <w:r>
              <w:rPr>
                <w:rStyle w:val="IndexLink"/>
              </w:rPr>
              <w:t>304</w:t>
            </w:r>
          </w:hyperlink>
        </w:p>
        <w:p>
          <w:pPr>
            <w:pStyle w:val="Contents3"/>
            <w:tabs>
              <w:tab w:val="clear" w:pos="8459"/>
              <w:tab w:val="right" w:pos="9026" w:leader="dot"/>
            </w:tabs>
            <w:rPr/>
          </w:pPr>
          <w:hyperlink w:anchor="__RefHeading___Toc9081128_2142443653">
            <w:r>
              <w:rPr>
                <w:webHidden/>
                <w:rStyle w:val="IndexLink"/>
                <w:rtl w:val="true"/>
              </w:rPr>
              <w:t>الشرح</w:t>
            </w:r>
            <w:r>
              <w:rPr>
                <w:rStyle w:val="IndexLink"/>
                <w:rtl w:val="true"/>
              </w:rPr>
              <w:tab/>
            </w:r>
            <w:r>
              <w:rPr>
                <w:rStyle w:val="IndexLink"/>
              </w:rPr>
              <w:t>304</w:t>
            </w:r>
          </w:hyperlink>
        </w:p>
        <w:p>
          <w:pPr>
            <w:pStyle w:val="Contents2"/>
            <w:tabs>
              <w:tab w:val="clear" w:pos="8743"/>
              <w:tab w:val="right" w:pos="9026" w:leader="dot"/>
            </w:tabs>
            <w:rPr/>
          </w:pPr>
          <w:hyperlink w:anchor="__RefHeading___Toc9081130_2142443653">
            <w:r>
              <w:rPr>
                <w:webHidden/>
                <w:rStyle w:val="IndexLink"/>
              </w:rPr>
              <w:t>113</w:t>
            </w:r>
            <w:r>
              <w:rPr>
                <w:rStyle w:val="IndexLink"/>
                <w:rtl w:val="true"/>
              </w:rPr>
              <w:t xml:space="preserve"> - </w:t>
            </w:r>
            <w:r>
              <w:rPr>
                <w:rStyle w:val="IndexLink"/>
                <w:rtl w:val="true"/>
              </w:rPr>
              <w:t>و من خطبة له عليه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9081132_2142443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9081134_2142443653">
            <w:r>
              <w:rPr>
                <w:webHidden/>
                <w:rStyle w:val="IndexLink"/>
                <w:rtl w:val="true"/>
              </w:rPr>
              <w:t>اللغة</w:t>
            </w:r>
            <w:r>
              <w:rPr>
                <w:rStyle w:val="IndexLink"/>
                <w:rtl w:val="true"/>
              </w:rPr>
              <w:tab/>
            </w:r>
            <w:r>
              <w:rPr>
                <w:rStyle w:val="IndexLink"/>
              </w:rPr>
              <w:t>307</w:t>
            </w:r>
          </w:hyperlink>
        </w:p>
        <w:p>
          <w:pPr>
            <w:pStyle w:val="Contents3"/>
            <w:tabs>
              <w:tab w:val="clear" w:pos="8459"/>
              <w:tab w:val="right" w:pos="9026" w:leader="dot"/>
            </w:tabs>
            <w:rPr/>
          </w:pPr>
          <w:hyperlink w:anchor="__RefHeading___Toc9081136_2142443653">
            <w:r>
              <w:rPr>
                <w:webHidden/>
                <w:rStyle w:val="IndexLink"/>
                <w:rtl w:val="true"/>
              </w:rPr>
              <w:t>الشرح</w:t>
            </w:r>
            <w:r>
              <w:rPr>
                <w:rStyle w:val="IndexLink"/>
                <w:rtl w:val="true"/>
              </w:rPr>
              <w:tab/>
            </w:r>
            <w:r>
              <w:rPr>
                <w:rStyle w:val="IndexLink"/>
              </w:rPr>
              <w:t>307</w:t>
            </w:r>
          </w:hyperlink>
        </w:p>
        <w:p>
          <w:pPr>
            <w:pStyle w:val="Contents2"/>
            <w:tabs>
              <w:tab w:val="clear" w:pos="8743"/>
              <w:tab w:val="right" w:pos="9026" w:leader="dot"/>
            </w:tabs>
            <w:rPr/>
          </w:pPr>
          <w:hyperlink w:anchor="__RefHeading___Toc9081138_2142443653">
            <w:r>
              <w:rPr>
                <w:webHidden/>
                <w:rStyle w:val="IndexLink"/>
              </w:rPr>
              <w:t>114</w:t>
            </w:r>
            <w:r>
              <w:rPr>
                <w:rStyle w:val="IndexLink"/>
                <w:rtl w:val="true"/>
              </w:rPr>
              <w:t xml:space="preserve"> - </w:t>
            </w:r>
            <w:r>
              <w:rPr>
                <w:rStyle w:val="IndexLink"/>
                <w:rtl w:val="true"/>
              </w:rPr>
              <w:t>و من خطبة له عليه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9081140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9081142_2142443653">
            <w:r>
              <w:rPr>
                <w:webHidden/>
                <w:rStyle w:val="IndexLink"/>
                <w:rtl w:val="true"/>
              </w:rPr>
              <w:t>اللغة</w:t>
            </w:r>
            <w:r>
              <w:rPr>
                <w:rStyle w:val="IndexLink"/>
                <w:rtl w:val="true"/>
              </w:rPr>
              <w:tab/>
            </w:r>
            <w:r>
              <w:rPr>
                <w:rStyle w:val="IndexLink"/>
              </w:rPr>
              <w:t>316</w:t>
            </w:r>
          </w:hyperlink>
        </w:p>
        <w:p>
          <w:pPr>
            <w:pStyle w:val="Contents3"/>
            <w:tabs>
              <w:tab w:val="clear" w:pos="8459"/>
              <w:tab w:val="right" w:pos="9026" w:leader="dot"/>
            </w:tabs>
            <w:rPr/>
          </w:pPr>
          <w:hyperlink w:anchor="__RefHeading___Toc9081144_2142443653">
            <w:r>
              <w:rPr>
                <w:webHidden/>
                <w:rStyle w:val="IndexLink"/>
                <w:rtl w:val="true"/>
              </w:rPr>
              <w:t>الشرح</w:t>
            </w:r>
            <w:r>
              <w:rPr>
                <w:rStyle w:val="IndexLink"/>
                <w:rtl w:val="true"/>
              </w:rPr>
              <w:tab/>
            </w:r>
            <w:r>
              <w:rPr>
                <w:rStyle w:val="IndexLink"/>
              </w:rPr>
              <w:t>317</w:t>
            </w:r>
          </w:hyperlink>
        </w:p>
        <w:p>
          <w:pPr>
            <w:pStyle w:val="Contents2"/>
            <w:tabs>
              <w:tab w:val="clear" w:pos="8743"/>
              <w:tab w:val="right" w:pos="9026" w:leader="dot"/>
            </w:tabs>
            <w:rPr/>
          </w:pPr>
          <w:hyperlink w:anchor="__RefHeading___Toc9081146_2142443653">
            <w:r>
              <w:rPr>
                <w:webHidden/>
                <w:rStyle w:val="IndexLink"/>
              </w:rPr>
              <w:t>115</w:t>
            </w:r>
            <w:r>
              <w:rPr>
                <w:rStyle w:val="IndexLink"/>
                <w:rtl w:val="true"/>
              </w:rPr>
              <w:t xml:space="preserve"> - </w:t>
            </w:r>
            <w:r>
              <w:rPr>
                <w:rStyle w:val="IndexLink"/>
                <w:rtl w:val="true"/>
              </w:rPr>
              <w:t>و من خطبة له عليه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9081148_214244365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9081150_2142443653">
            <w:r>
              <w:rPr>
                <w:webHidden/>
                <w:rStyle w:val="IndexLink"/>
                <w:rtl w:val="true"/>
              </w:rPr>
              <w:t>اللغة</w:t>
            </w:r>
            <w:r>
              <w:rPr>
                <w:rStyle w:val="IndexLink"/>
                <w:rtl w:val="true"/>
              </w:rPr>
              <w:tab/>
            </w:r>
            <w:r>
              <w:rPr>
                <w:rStyle w:val="IndexLink"/>
              </w:rPr>
              <w:t>325</w:t>
            </w:r>
          </w:hyperlink>
        </w:p>
        <w:p>
          <w:pPr>
            <w:pStyle w:val="Contents3"/>
            <w:tabs>
              <w:tab w:val="clear" w:pos="8459"/>
              <w:tab w:val="right" w:pos="9026" w:leader="dot"/>
            </w:tabs>
            <w:rPr/>
          </w:pPr>
          <w:hyperlink w:anchor="__RefHeading___Toc9081152_2142443653">
            <w:r>
              <w:rPr>
                <w:webHidden/>
                <w:rStyle w:val="IndexLink"/>
                <w:rtl w:val="true"/>
              </w:rPr>
              <w:t>الشرح</w:t>
            </w:r>
            <w:r>
              <w:rPr>
                <w:rStyle w:val="IndexLink"/>
                <w:rtl w:val="true"/>
              </w:rPr>
              <w:tab/>
            </w:r>
            <w:r>
              <w:rPr>
                <w:rStyle w:val="IndexLink"/>
              </w:rPr>
              <w:t>327</w:t>
            </w:r>
          </w:hyperlink>
        </w:p>
        <w:p>
          <w:pPr>
            <w:pStyle w:val="Contents4"/>
            <w:tabs>
              <w:tab w:val="clear" w:pos="8176"/>
              <w:tab w:val="right" w:pos="9026" w:leader="dot"/>
            </w:tabs>
            <w:rPr/>
          </w:pPr>
          <w:hyperlink w:anchor="__RefHeading___Toc9081154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9081156_2142443653">
            <w:r>
              <w:rPr>
                <w:webHidden/>
                <w:rStyle w:val="IndexLink"/>
                <w:rtl w:val="true"/>
              </w:rPr>
              <w:t>صلاة الاستسقاء</w:t>
            </w:r>
            <w:r>
              <w:rPr>
                <w:rStyle w:val="IndexLink"/>
                <w:rtl w:val="true"/>
              </w:rPr>
              <w:t>:.</w:t>
              <w:tab/>
            </w:r>
            <w:r>
              <w:rPr>
                <w:rStyle w:val="IndexLink"/>
              </w:rPr>
              <w:t>328</w:t>
            </w:r>
          </w:hyperlink>
        </w:p>
        <w:p>
          <w:pPr>
            <w:pStyle w:val="Contents5"/>
            <w:tabs>
              <w:tab w:val="clear" w:pos="7892"/>
              <w:tab w:val="right" w:pos="9026" w:leader="dot"/>
            </w:tabs>
            <w:rPr/>
          </w:pPr>
          <w:hyperlink w:anchor="__RefHeading___Toc9081158_2142443653">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9081160_2142443653">
            <w:r>
              <w:rPr>
                <w:webHidden/>
                <w:rStyle w:val="IndexLink"/>
                <w:rtl w:val="true"/>
              </w:rPr>
              <w:t>و كيفيتها كما يذكرها الفقهاء موجزا</w:t>
            </w:r>
            <w:r>
              <w:rPr>
                <w:rStyle w:val="IndexLink"/>
                <w:rtl w:val="true"/>
              </w:rPr>
              <w:t>:</w:t>
              <w:tab/>
            </w:r>
            <w:r>
              <w:rPr>
                <w:rStyle w:val="IndexLink"/>
              </w:rPr>
              <w:t>328</w:t>
            </w:r>
          </w:hyperlink>
        </w:p>
        <w:p>
          <w:pPr>
            <w:pStyle w:val="Contents2"/>
            <w:tabs>
              <w:tab w:val="clear" w:pos="8743"/>
              <w:tab w:val="right" w:pos="9026" w:leader="dot"/>
            </w:tabs>
            <w:rPr/>
          </w:pPr>
          <w:hyperlink w:anchor="__RefHeading___Toc9081162_2142443653">
            <w:r>
              <w:rPr>
                <w:webHidden/>
                <w:rStyle w:val="IndexLink"/>
              </w:rPr>
              <w:t>116</w:t>
            </w:r>
            <w:r>
              <w:rPr>
                <w:rStyle w:val="IndexLink"/>
                <w:rtl w:val="true"/>
              </w:rPr>
              <w:t xml:space="preserve"> - </w:t>
            </w:r>
            <w:r>
              <w:rPr>
                <w:rStyle w:val="IndexLink"/>
                <w:rtl w:val="true"/>
              </w:rPr>
              <w:t>و من خطبة له عليه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9081164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9081166_2142443653">
            <w:r>
              <w:rPr>
                <w:webHidden/>
                <w:rStyle w:val="IndexLink"/>
                <w:rtl w:val="true"/>
              </w:rPr>
              <w:t>اللغة</w:t>
            </w:r>
            <w:r>
              <w:rPr>
                <w:rStyle w:val="IndexLink"/>
                <w:rtl w:val="true"/>
              </w:rPr>
              <w:tab/>
            </w:r>
            <w:r>
              <w:rPr>
                <w:rStyle w:val="IndexLink"/>
              </w:rPr>
              <w:t>334</w:t>
            </w:r>
          </w:hyperlink>
        </w:p>
        <w:p>
          <w:pPr>
            <w:pStyle w:val="Contents3"/>
            <w:tabs>
              <w:tab w:val="clear" w:pos="8459"/>
              <w:tab w:val="right" w:pos="9026" w:leader="dot"/>
            </w:tabs>
            <w:rPr/>
          </w:pPr>
          <w:hyperlink w:anchor="__RefHeading___Toc9081168_2142443653">
            <w:r>
              <w:rPr>
                <w:webHidden/>
                <w:rStyle w:val="IndexLink"/>
                <w:rtl w:val="true"/>
              </w:rPr>
              <w:t>الشرح</w:t>
            </w:r>
            <w:r>
              <w:rPr>
                <w:rStyle w:val="IndexLink"/>
                <w:rtl w:val="true"/>
              </w:rPr>
              <w:tab/>
            </w:r>
            <w:r>
              <w:rPr>
                <w:rStyle w:val="IndexLink"/>
              </w:rPr>
              <w:t>334</w:t>
            </w:r>
          </w:hyperlink>
        </w:p>
        <w:p>
          <w:pPr>
            <w:pStyle w:val="Contents2"/>
            <w:tabs>
              <w:tab w:val="clear" w:pos="8743"/>
              <w:tab w:val="right" w:pos="9026" w:leader="dot"/>
            </w:tabs>
            <w:rPr/>
          </w:pPr>
          <w:hyperlink w:anchor="__RefHeading___Toc9081170_2142443653">
            <w:r>
              <w:rPr>
                <w:webHidden/>
                <w:rStyle w:val="IndexLink"/>
              </w:rPr>
              <w:t>117</w:t>
            </w:r>
            <w:r>
              <w:rPr>
                <w:rStyle w:val="IndexLink"/>
                <w:rtl w:val="true"/>
              </w:rPr>
              <w:t xml:space="preserve"> - </w:t>
            </w:r>
            <w:r>
              <w:rPr>
                <w:rStyle w:val="IndexLink"/>
                <w:rtl w:val="true"/>
              </w:rPr>
              <w:t>و من كلام له عليه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9081172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9081174_2142443653">
            <w:r>
              <w:rPr>
                <w:webHidden/>
                <w:rStyle w:val="IndexLink"/>
                <w:rtl w:val="true"/>
              </w:rPr>
              <w:t>اللغة</w:t>
            </w:r>
            <w:r>
              <w:rPr>
                <w:rStyle w:val="IndexLink"/>
                <w:rtl w:val="true"/>
              </w:rPr>
              <w:tab/>
            </w:r>
            <w:r>
              <w:rPr>
                <w:rStyle w:val="IndexLink"/>
              </w:rPr>
              <w:t>338</w:t>
            </w:r>
          </w:hyperlink>
        </w:p>
        <w:p>
          <w:pPr>
            <w:pStyle w:val="Contents3"/>
            <w:tabs>
              <w:tab w:val="clear" w:pos="8459"/>
              <w:tab w:val="right" w:pos="9026" w:leader="dot"/>
            </w:tabs>
            <w:rPr/>
          </w:pPr>
          <w:hyperlink w:anchor="__RefHeading___Toc9081176_2142443653">
            <w:r>
              <w:rPr>
                <w:webHidden/>
                <w:rStyle w:val="IndexLink"/>
                <w:rtl w:val="true"/>
              </w:rPr>
              <w:t>الشرح</w:t>
            </w:r>
            <w:r>
              <w:rPr>
                <w:rStyle w:val="IndexLink"/>
                <w:rtl w:val="true"/>
              </w:rPr>
              <w:tab/>
            </w:r>
            <w:r>
              <w:rPr>
                <w:rStyle w:val="IndexLink"/>
              </w:rPr>
              <w:t>338</w:t>
            </w:r>
          </w:hyperlink>
        </w:p>
        <w:p>
          <w:pPr>
            <w:pStyle w:val="Contents2"/>
            <w:tabs>
              <w:tab w:val="clear" w:pos="8743"/>
              <w:tab w:val="right" w:pos="9026" w:leader="dot"/>
            </w:tabs>
            <w:rPr/>
          </w:pPr>
          <w:hyperlink w:anchor="__RefHeading___Toc9081178_2142443653">
            <w:r>
              <w:rPr>
                <w:webHidden/>
                <w:rStyle w:val="IndexLink"/>
              </w:rPr>
              <w:t>118</w:t>
            </w:r>
            <w:r>
              <w:rPr>
                <w:rStyle w:val="IndexLink"/>
                <w:rtl w:val="true"/>
              </w:rPr>
              <w:t xml:space="preserve"> - </w:t>
            </w:r>
            <w:r>
              <w:rPr>
                <w:rStyle w:val="IndexLink"/>
                <w:rtl w:val="true"/>
              </w:rPr>
              <w:t>و من كلام له عليه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9081180_2142443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9081182_2142443653">
            <w:r>
              <w:rPr>
                <w:webHidden/>
                <w:rStyle w:val="IndexLink"/>
                <w:rtl w:val="true"/>
              </w:rPr>
              <w:t>اللغة</w:t>
            </w:r>
            <w:r>
              <w:rPr>
                <w:rStyle w:val="IndexLink"/>
                <w:rtl w:val="true"/>
              </w:rPr>
              <w:tab/>
            </w:r>
            <w:r>
              <w:rPr>
                <w:rStyle w:val="IndexLink"/>
              </w:rPr>
              <w:t>340</w:t>
            </w:r>
          </w:hyperlink>
        </w:p>
        <w:p>
          <w:pPr>
            <w:pStyle w:val="Contents3"/>
            <w:tabs>
              <w:tab w:val="clear" w:pos="8459"/>
              <w:tab w:val="right" w:pos="9026" w:leader="dot"/>
            </w:tabs>
            <w:rPr/>
          </w:pPr>
          <w:hyperlink w:anchor="__RefHeading___Toc9081184_2142443653">
            <w:r>
              <w:rPr>
                <w:webHidden/>
                <w:rStyle w:val="IndexLink"/>
                <w:rtl w:val="true"/>
              </w:rPr>
              <w:t>الشرح</w:t>
            </w:r>
            <w:r>
              <w:rPr>
                <w:rStyle w:val="IndexLink"/>
                <w:rtl w:val="true"/>
              </w:rPr>
              <w:tab/>
            </w:r>
            <w:r>
              <w:rPr>
                <w:rStyle w:val="IndexLink"/>
              </w:rPr>
              <w:t>340</w:t>
            </w:r>
          </w:hyperlink>
        </w:p>
        <w:p>
          <w:pPr>
            <w:pStyle w:val="Contents2"/>
            <w:tabs>
              <w:tab w:val="clear" w:pos="8743"/>
              <w:tab w:val="right" w:pos="9026" w:leader="dot"/>
            </w:tabs>
            <w:rPr/>
          </w:pPr>
          <w:hyperlink w:anchor="__RefHeading___Toc9081186_2142443653">
            <w:r>
              <w:rPr>
                <w:webHidden/>
                <w:rStyle w:val="IndexLink"/>
              </w:rPr>
              <w:t>119</w:t>
            </w:r>
            <w:r>
              <w:rPr>
                <w:rStyle w:val="IndexLink"/>
                <w:rtl w:val="true"/>
              </w:rPr>
              <w:t xml:space="preserve"> - </w:t>
            </w:r>
            <w:r>
              <w:rPr>
                <w:rStyle w:val="IndexLink"/>
                <w:rtl w:val="true"/>
              </w:rPr>
              <w:t>و من كلام له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9081188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9081190_2142443653">
            <w:r>
              <w:rPr>
                <w:webHidden/>
                <w:rStyle w:val="IndexLink"/>
                <w:rtl w:val="true"/>
              </w:rPr>
              <w:t>اللغة</w:t>
            </w:r>
            <w:r>
              <w:rPr>
                <w:rStyle w:val="IndexLink"/>
                <w:rtl w:val="true"/>
              </w:rPr>
              <w:tab/>
            </w:r>
            <w:r>
              <w:rPr>
                <w:rStyle w:val="IndexLink"/>
              </w:rPr>
              <w:t>343</w:t>
            </w:r>
          </w:hyperlink>
        </w:p>
        <w:p>
          <w:pPr>
            <w:pStyle w:val="Contents3"/>
            <w:tabs>
              <w:tab w:val="clear" w:pos="8459"/>
              <w:tab w:val="right" w:pos="9026" w:leader="dot"/>
            </w:tabs>
            <w:rPr/>
          </w:pPr>
          <w:hyperlink w:anchor="__RefHeading___Toc9081192_2142443653">
            <w:r>
              <w:rPr>
                <w:webHidden/>
                <w:rStyle w:val="IndexLink"/>
                <w:rtl w:val="true"/>
              </w:rPr>
              <w:t>الشرح</w:t>
            </w:r>
            <w:r>
              <w:rPr>
                <w:rStyle w:val="IndexLink"/>
                <w:rtl w:val="true"/>
              </w:rPr>
              <w:tab/>
            </w:r>
            <w:r>
              <w:rPr>
                <w:rStyle w:val="IndexLink"/>
              </w:rPr>
              <w:t>343</w:t>
            </w:r>
          </w:hyperlink>
        </w:p>
        <w:p>
          <w:pPr>
            <w:pStyle w:val="Contents2"/>
            <w:tabs>
              <w:tab w:val="clear" w:pos="8743"/>
              <w:tab w:val="right" w:pos="9026" w:leader="dot"/>
            </w:tabs>
            <w:rPr/>
          </w:pPr>
          <w:hyperlink w:anchor="__RefHeading___Toc9081194_2142443653">
            <w:r>
              <w:rPr>
                <w:webHidden/>
                <w:rStyle w:val="IndexLink"/>
              </w:rPr>
              <w:t>120</w:t>
            </w:r>
            <w:r>
              <w:rPr>
                <w:rStyle w:val="IndexLink"/>
                <w:rtl w:val="true"/>
              </w:rPr>
              <w:t xml:space="preserve"> - </w:t>
            </w:r>
            <w:r>
              <w:rPr>
                <w:rStyle w:val="IndexLink"/>
                <w:rtl w:val="true"/>
              </w:rPr>
              <w:t>و من كلام له عليه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9081196_2142443653">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9081198_2142443653">
            <w:r>
              <w:rPr>
                <w:webHidden/>
                <w:rStyle w:val="IndexLink"/>
                <w:rtl w:val="true"/>
              </w:rPr>
              <w:t>اللغة</w:t>
            </w:r>
            <w:r>
              <w:rPr>
                <w:rStyle w:val="IndexLink"/>
                <w:rtl w:val="true"/>
              </w:rPr>
              <w:tab/>
            </w:r>
            <w:r>
              <w:rPr>
                <w:rStyle w:val="IndexLink"/>
              </w:rPr>
              <w:t>348</w:t>
            </w:r>
          </w:hyperlink>
        </w:p>
        <w:p>
          <w:pPr>
            <w:pStyle w:val="Contents3"/>
            <w:tabs>
              <w:tab w:val="clear" w:pos="8459"/>
              <w:tab w:val="right" w:pos="9026" w:leader="dot"/>
            </w:tabs>
            <w:rPr/>
          </w:pPr>
          <w:hyperlink w:anchor="__RefHeading___Toc9081200_2142443653">
            <w:r>
              <w:rPr>
                <w:webHidden/>
                <w:rStyle w:val="IndexLink"/>
                <w:rtl w:val="true"/>
              </w:rPr>
              <w:t>الشرح</w:t>
            </w:r>
            <w:r>
              <w:rPr>
                <w:rStyle w:val="IndexLink"/>
                <w:rtl w:val="true"/>
              </w:rPr>
              <w:tab/>
            </w:r>
            <w:r>
              <w:rPr>
                <w:rStyle w:val="IndexLink"/>
              </w:rPr>
              <w:t>349</w:t>
            </w:r>
          </w:hyperlink>
        </w:p>
        <w:p>
          <w:pPr>
            <w:pStyle w:val="Contents2"/>
            <w:tabs>
              <w:tab w:val="clear" w:pos="8743"/>
              <w:tab w:val="right" w:pos="9026" w:leader="dot"/>
            </w:tabs>
            <w:rPr/>
          </w:pPr>
          <w:hyperlink w:anchor="__RefHeading___Toc9081202_2142443653">
            <w:r>
              <w:rPr>
                <w:webHidden/>
                <w:rStyle w:val="IndexLink"/>
              </w:rPr>
              <w:t>121</w:t>
            </w:r>
            <w:r>
              <w:rPr>
                <w:rStyle w:val="IndexLink"/>
                <w:rtl w:val="true"/>
              </w:rPr>
              <w:t xml:space="preserve"> - </w:t>
            </w:r>
            <w:r>
              <w:rPr>
                <w:rStyle w:val="IndexLink"/>
                <w:rtl w:val="true"/>
              </w:rPr>
              <w:t>و من خطبة له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9081204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9081206_2142443653">
            <w:r>
              <w:rPr>
                <w:webHidden/>
                <w:rStyle w:val="IndexLink"/>
                <w:rtl w:val="true"/>
              </w:rPr>
              <w:t>اللغة</w:t>
            </w:r>
            <w:r>
              <w:rPr>
                <w:rStyle w:val="IndexLink"/>
                <w:rtl w:val="true"/>
              </w:rPr>
              <w:tab/>
            </w:r>
            <w:r>
              <w:rPr>
                <w:rStyle w:val="IndexLink"/>
              </w:rPr>
              <w:t>353</w:t>
            </w:r>
          </w:hyperlink>
        </w:p>
        <w:p>
          <w:pPr>
            <w:pStyle w:val="Contents3"/>
            <w:tabs>
              <w:tab w:val="clear" w:pos="8459"/>
              <w:tab w:val="right" w:pos="9026" w:leader="dot"/>
            </w:tabs>
            <w:rPr/>
          </w:pPr>
          <w:hyperlink w:anchor="__RefHeading___Toc9081208_2142443653">
            <w:r>
              <w:rPr>
                <w:webHidden/>
                <w:rStyle w:val="IndexLink"/>
                <w:rtl w:val="true"/>
              </w:rPr>
              <w:t>الشرح</w:t>
            </w:r>
            <w:r>
              <w:rPr>
                <w:rStyle w:val="IndexLink"/>
                <w:rtl w:val="true"/>
              </w:rPr>
              <w:tab/>
            </w:r>
            <w:r>
              <w:rPr>
                <w:rStyle w:val="IndexLink"/>
              </w:rPr>
              <w:t>354</w:t>
            </w:r>
          </w:hyperlink>
        </w:p>
        <w:p>
          <w:pPr>
            <w:pStyle w:val="Contents2"/>
            <w:tabs>
              <w:tab w:val="clear" w:pos="8743"/>
              <w:tab w:val="right" w:pos="9026" w:leader="dot"/>
            </w:tabs>
            <w:rPr/>
          </w:pPr>
          <w:hyperlink w:anchor="__RefHeading___Toc9081210_2142443653">
            <w:r>
              <w:rPr>
                <w:webHidden/>
                <w:rStyle w:val="IndexLink"/>
              </w:rPr>
              <w:t>122</w:t>
            </w:r>
            <w:r>
              <w:rPr>
                <w:rStyle w:val="IndexLink"/>
                <w:rtl w:val="true"/>
              </w:rPr>
              <w:t xml:space="preserve"> - </w:t>
            </w:r>
            <w:r>
              <w:rPr>
                <w:rStyle w:val="IndexLink"/>
                <w:rtl w:val="true"/>
              </w:rPr>
              <w:t>و من كلام له عليه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9081212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9081214_2142443653">
            <w:r>
              <w:rPr>
                <w:webHidden/>
                <w:rStyle w:val="IndexLink"/>
                <w:rtl w:val="true"/>
              </w:rPr>
              <w:t>اللغة</w:t>
            </w:r>
            <w:r>
              <w:rPr>
                <w:rStyle w:val="IndexLink"/>
                <w:rtl w:val="true"/>
              </w:rPr>
              <w:tab/>
            </w:r>
            <w:r>
              <w:rPr>
                <w:rStyle w:val="IndexLink"/>
              </w:rPr>
              <w:t>360</w:t>
            </w:r>
          </w:hyperlink>
        </w:p>
        <w:p>
          <w:pPr>
            <w:pStyle w:val="Contents3"/>
            <w:tabs>
              <w:tab w:val="clear" w:pos="8459"/>
              <w:tab w:val="right" w:pos="9026" w:leader="dot"/>
            </w:tabs>
            <w:rPr/>
          </w:pPr>
          <w:hyperlink w:anchor="__RefHeading___Toc9081216_2142443653">
            <w:r>
              <w:rPr>
                <w:webHidden/>
                <w:rStyle w:val="IndexLink"/>
                <w:rtl w:val="true"/>
              </w:rPr>
              <w:t>الشرح</w:t>
            </w:r>
            <w:r>
              <w:rPr>
                <w:rStyle w:val="IndexLink"/>
                <w:rtl w:val="true"/>
              </w:rPr>
              <w:tab/>
            </w:r>
            <w:r>
              <w:rPr>
                <w:rStyle w:val="IndexLink"/>
              </w:rPr>
              <w:t>361</w:t>
            </w:r>
          </w:hyperlink>
        </w:p>
        <w:p>
          <w:pPr>
            <w:pStyle w:val="Contents2"/>
            <w:tabs>
              <w:tab w:val="clear" w:pos="8743"/>
              <w:tab w:val="right" w:pos="9026" w:leader="dot"/>
            </w:tabs>
            <w:rPr/>
          </w:pPr>
          <w:hyperlink w:anchor="__RefHeading___Toc9081218_2142443653">
            <w:r>
              <w:rPr>
                <w:webHidden/>
                <w:rStyle w:val="IndexLink"/>
              </w:rPr>
              <w:t>123</w:t>
            </w:r>
            <w:r>
              <w:rPr>
                <w:rStyle w:val="IndexLink"/>
                <w:rtl w:val="true"/>
              </w:rPr>
              <w:t xml:space="preserve"> - </w:t>
            </w:r>
            <w:r>
              <w:rPr>
                <w:rStyle w:val="IndexLink"/>
                <w:rtl w:val="true"/>
              </w:rPr>
              <w:t>و من كلام له عليه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9081220_2142443653">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9081222_2142443653">
            <w:r>
              <w:rPr>
                <w:webHidden/>
                <w:rStyle w:val="IndexLink"/>
                <w:rtl w:val="true"/>
              </w:rPr>
              <w:t>اللغة</w:t>
            </w:r>
            <w:r>
              <w:rPr>
                <w:rStyle w:val="IndexLink"/>
                <w:rtl w:val="true"/>
              </w:rPr>
              <w:tab/>
            </w:r>
            <w:r>
              <w:rPr>
                <w:rStyle w:val="IndexLink"/>
              </w:rPr>
              <w:t>364</w:t>
            </w:r>
          </w:hyperlink>
        </w:p>
        <w:p>
          <w:pPr>
            <w:pStyle w:val="Contents3"/>
            <w:tabs>
              <w:tab w:val="clear" w:pos="8459"/>
              <w:tab w:val="right" w:pos="9026" w:leader="dot"/>
            </w:tabs>
            <w:rPr/>
          </w:pPr>
          <w:hyperlink w:anchor="__RefHeading___Toc9081224_2142443653">
            <w:r>
              <w:rPr>
                <w:webHidden/>
                <w:rStyle w:val="IndexLink"/>
                <w:rtl w:val="true"/>
              </w:rPr>
              <w:t>الشرح</w:t>
            </w:r>
            <w:r>
              <w:rPr>
                <w:rStyle w:val="IndexLink"/>
                <w:rtl w:val="true"/>
              </w:rPr>
              <w:tab/>
            </w:r>
            <w:r>
              <w:rPr>
                <w:rStyle w:val="IndexLink"/>
              </w:rPr>
              <w:t>365</w:t>
            </w:r>
          </w:hyperlink>
        </w:p>
        <w:p>
          <w:pPr>
            <w:pStyle w:val="Contents2"/>
            <w:tabs>
              <w:tab w:val="clear" w:pos="8743"/>
              <w:tab w:val="right" w:pos="9026" w:leader="dot"/>
            </w:tabs>
            <w:rPr/>
          </w:pPr>
          <w:hyperlink w:anchor="__RefHeading___Toc9081226_2142443653">
            <w:r>
              <w:rPr>
                <w:webHidden/>
                <w:rStyle w:val="IndexLink"/>
              </w:rPr>
              <w:t>124</w:t>
            </w:r>
            <w:r>
              <w:rPr>
                <w:rStyle w:val="IndexLink"/>
                <w:rtl w:val="true"/>
              </w:rPr>
              <w:t xml:space="preserve"> - </w:t>
            </w:r>
            <w:r>
              <w:rPr>
                <w:rStyle w:val="IndexLink"/>
                <w:rtl w:val="true"/>
              </w:rPr>
              <w:t>و من كلام له عليه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9081228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9081230_2142443653">
            <w:r>
              <w:rPr>
                <w:webHidden/>
                <w:rStyle w:val="IndexLink"/>
                <w:rtl w:val="true"/>
              </w:rPr>
              <w:t>اللغة</w:t>
            </w:r>
            <w:r>
              <w:rPr>
                <w:rStyle w:val="IndexLink"/>
                <w:rtl w:val="true"/>
              </w:rPr>
              <w:tab/>
            </w:r>
            <w:r>
              <w:rPr>
                <w:rStyle w:val="IndexLink"/>
              </w:rPr>
              <w:t>369</w:t>
            </w:r>
          </w:hyperlink>
        </w:p>
        <w:p>
          <w:pPr>
            <w:pStyle w:val="Contents3"/>
            <w:tabs>
              <w:tab w:val="clear" w:pos="8459"/>
              <w:tab w:val="right" w:pos="9026" w:leader="dot"/>
            </w:tabs>
            <w:rPr/>
          </w:pPr>
          <w:hyperlink w:anchor="__RefHeading___Toc9081232_2142443653">
            <w:r>
              <w:rPr>
                <w:webHidden/>
                <w:rStyle w:val="IndexLink"/>
                <w:rtl w:val="true"/>
              </w:rPr>
              <w:t>الشرح</w:t>
            </w:r>
            <w:r>
              <w:rPr>
                <w:rStyle w:val="IndexLink"/>
                <w:rtl w:val="true"/>
              </w:rPr>
              <w:tab/>
            </w:r>
            <w:r>
              <w:rPr>
                <w:rStyle w:val="IndexLink"/>
              </w:rPr>
              <w:t>371</w:t>
            </w:r>
          </w:hyperlink>
        </w:p>
        <w:p>
          <w:pPr>
            <w:pStyle w:val="Contents2"/>
            <w:tabs>
              <w:tab w:val="clear" w:pos="8743"/>
              <w:tab w:val="right" w:pos="9026" w:leader="dot"/>
            </w:tabs>
            <w:rPr/>
          </w:pPr>
          <w:hyperlink w:anchor="__RefHeading___Toc9081234_2142443653">
            <w:r>
              <w:rPr>
                <w:webHidden/>
                <w:rStyle w:val="IndexLink"/>
              </w:rPr>
              <w:t>125</w:t>
            </w:r>
            <w:r>
              <w:rPr>
                <w:rStyle w:val="IndexLink"/>
                <w:rtl w:val="true"/>
              </w:rPr>
              <w:t xml:space="preserve"> - </w:t>
            </w:r>
            <w:r>
              <w:rPr>
                <w:rStyle w:val="IndexLink"/>
                <w:rtl w:val="true"/>
              </w:rPr>
              <w:t>و من كلام له عليه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9081236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9081238_2142443653">
            <w:r>
              <w:rPr>
                <w:webHidden/>
                <w:rStyle w:val="IndexLink"/>
                <w:rtl w:val="true"/>
              </w:rPr>
              <w:t>اللغة</w:t>
            </w:r>
            <w:r>
              <w:rPr>
                <w:rStyle w:val="IndexLink"/>
                <w:rtl w:val="true"/>
              </w:rPr>
              <w:tab/>
            </w:r>
            <w:r>
              <w:rPr>
                <w:rStyle w:val="IndexLink"/>
              </w:rPr>
              <w:t>376</w:t>
            </w:r>
          </w:hyperlink>
        </w:p>
        <w:p>
          <w:pPr>
            <w:pStyle w:val="Contents3"/>
            <w:tabs>
              <w:tab w:val="clear" w:pos="8459"/>
              <w:tab w:val="right" w:pos="9026" w:leader="dot"/>
            </w:tabs>
            <w:rPr/>
          </w:pPr>
          <w:hyperlink w:anchor="__RefHeading___Toc9081240_2142443653">
            <w:r>
              <w:rPr>
                <w:webHidden/>
                <w:rStyle w:val="IndexLink"/>
                <w:rtl w:val="true"/>
              </w:rPr>
              <w:t>الشرح</w:t>
            </w:r>
            <w:r>
              <w:rPr>
                <w:rStyle w:val="IndexLink"/>
                <w:rtl w:val="true"/>
              </w:rPr>
              <w:tab/>
            </w:r>
            <w:r>
              <w:rPr>
                <w:rStyle w:val="IndexLink"/>
              </w:rPr>
              <w:t>376</w:t>
            </w:r>
          </w:hyperlink>
        </w:p>
        <w:p>
          <w:pPr>
            <w:pStyle w:val="Contents2"/>
            <w:tabs>
              <w:tab w:val="clear" w:pos="8743"/>
              <w:tab w:val="right" w:pos="9026" w:leader="dot"/>
            </w:tabs>
            <w:rPr/>
          </w:pPr>
          <w:hyperlink w:anchor="__RefHeading___Toc9081242_2142443653">
            <w:r>
              <w:rPr>
                <w:webHidden/>
                <w:rStyle w:val="IndexLink"/>
              </w:rPr>
              <w:t>126</w:t>
            </w:r>
            <w:r>
              <w:rPr>
                <w:rStyle w:val="IndexLink"/>
                <w:rtl w:val="true"/>
              </w:rPr>
              <w:t xml:space="preserve"> - </w:t>
            </w:r>
            <w:r>
              <w:rPr>
                <w:rStyle w:val="IndexLink"/>
                <w:rtl w:val="true"/>
              </w:rPr>
              <w:t>و من كلام له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9081244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9081246_2142443653">
            <w:r>
              <w:rPr>
                <w:webHidden/>
                <w:rStyle w:val="IndexLink"/>
                <w:rtl w:val="true"/>
              </w:rPr>
              <w:t>اللغة</w:t>
            </w:r>
            <w:r>
              <w:rPr>
                <w:rStyle w:val="IndexLink"/>
                <w:rtl w:val="true"/>
              </w:rPr>
              <w:tab/>
            </w:r>
            <w:r>
              <w:rPr>
                <w:rStyle w:val="IndexLink"/>
              </w:rPr>
              <w:t>380</w:t>
            </w:r>
          </w:hyperlink>
        </w:p>
        <w:p>
          <w:pPr>
            <w:pStyle w:val="Contents3"/>
            <w:tabs>
              <w:tab w:val="clear" w:pos="8459"/>
              <w:tab w:val="right" w:pos="9026" w:leader="dot"/>
            </w:tabs>
            <w:rPr/>
          </w:pPr>
          <w:hyperlink w:anchor="__RefHeading___Toc9081248_2142443653">
            <w:r>
              <w:rPr>
                <w:webHidden/>
                <w:rStyle w:val="IndexLink"/>
                <w:rtl w:val="true"/>
              </w:rPr>
              <w:t>الشرح</w:t>
            </w:r>
            <w:r>
              <w:rPr>
                <w:rStyle w:val="IndexLink"/>
                <w:rtl w:val="true"/>
              </w:rPr>
              <w:tab/>
            </w:r>
            <w:r>
              <w:rPr>
                <w:rStyle w:val="IndexLink"/>
              </w:rPr>
              <w:t>380</w:t>
            </w:r>
          </w:hyperlink>
        </w:p>
        <w:p>
          <w:pPr>
            <w:pStyle w:val="Contents2"/>
            <w:tabs>
              <w:tab w:val="clear" w:pos="8743"/>
              <w:tab w:val="right" w:pos="9026" w:leader="dot"/>
            </w:tabs>
            <w:rPr/>
          </w:pPr>
          <w:hyperlink w:anchor="__RefHeading___Toc9081250_2142443653">
            <w:r>
              <w:rPr>
                <w:webHidden/>
                <w:rStyle w:val="IndexLink"/>
              </w:rPr>
              <w:t>127</w:t>
            </w:r>
            <w:r>
              <w:rPr>
                <w:rStyle w:val="IndexLink"/>
                <w:rtl w:val="true"/>
              </w:rPr>
              <w:t xml:space="preserve"> - </w:t>
            </w:r>
            <w:r>
              <w:rPr>
                <w:rStyle w:val="IndexLink"/>
                <w:rtl w:val="true"/>
              </w:rPr>
              <w:t>و من كلام له عليه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9081252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9081254_2142443653">
            <w:r>
              <w:rPr>
                <w:webHidden/>
                <w:rStyle w:val="IndexLink"/>
                <w:rtl w:val="true"/>
              </w:rPr>
              <w:t>اللغة</w:t>
            </w:r>
            <w:r>
              <w:rPr>
                <w:rStyle w:val="IndexLink"/>
                <w:rtl w:val="true"/>
              </w:rPr>
              <w:tab/>
            </w:r>
            <w:r>
              <w:rPr>
                <w:rStyle w:val="IndexLink"/>
              </w:rPr>
              <w:t>384</w:t>
            </w:r>
          </w:hyperlink>
        </w:p>
        <w:p>
          <w:pPr>
            <w:pStyle w:val="Contents3"/>
            <w:tabs>
              <w:tab w:val="clear" w:pos="8459"/>
              <w:tab w:val="right" w:pos="9026" w:leader="dot"/>
            </w:tabs>
            <w:rPr/>
          </w:pPr>
          <w:hyperlink w:anchor="__RefHeading___Toc9081256_2142443653">
            <w:r>
              <w:rPr>
                <w:webHidden/>
                <w:rStyle w:val="IndexLink"/>
                <w:rtl w:val="true"/>
              </w:rPr>
              <w:t>الشرح</w:t>
            </w:r>
            <w:r>
              <w:rPr>
                <w:rStyle w:val="IndexLink"/>
                <w:rtl w:val="true"/>
              </w:rPr>
              <w:tab/>
            </w:r>
            <w:r>
              <w:rPr>
                <w:rStyle w:val="IndexLink"/>
              </w:rPr>
              <w:t>385</w:t>
            </w:r>
          </w:hyperlink>
        </w:p>
        <w:p>
          <w:pPr>
            <w:pStyle w:val="Contents2"/>
            <w:tabs>
              <w:tab w:val="clear" w:pos="8743"/>
              <w:tab w:val="right" w:pos="9026" w:leader="dot"/>
            </w:tabs>
            <w:rPr/>
          </w:pPr>
          <w:hyperlink w:anchor="__RefHeading___Toc9081258_2142443653">
            <w:r>
              <w:rPr>
                <w:webHidden/>
                <w:rStyle w:val="IndexLink"/>
              </w:rPr>
              <w:t>128</w:t>
            </w:r>
            <w:r>
              <w:rPr>
                <w:rStyle w:val="IndexLink"/>
                <w:rtl w:val="true"/>
              </w:rPr>
              <w:t xml:space="preserve"> - </w:t>
            </w:r>
            <w:r>
              <w:rPr>
                <w:rStyle w:val="IndexLink"/>
                <w:rtl w:val="true"/>
              </w:rPr>
              <w:t>و من كلام له عليه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9081260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9081262_2142443653">
            <w:r>
              <w:rPr>
                <w:webHidden/>
                <w:rStyle w:val="IndexLink"/>
                <w:rtl w:val="true"/>
              </w:rPr>
              <w:t>منه في وصف الأتراك</w:t>
            </w:r>
            <w:r>
              <w:rPr>
                <w:rStyle w:val="IndexLink"/>
                <w:rtl w:val="true"/>
              </w:rPr>
              <w:tab/>
            </w:r>
            <w:r>
              <w:rPr>
                <w:rStyle w:val="IndexLink"/>
              </w:rPr>
              <w:t>389</w:t>
            </w:r>
          </w:hyperlink>
        </w:p>
        <w:p>
          <w:pPr>
            <w:pStyle w:val="Contents3"/>
            <w:tabs>
              <w:tab w:val="clear" w:pos="8459"/>
              <w:tab w:val="right" w:pos="9026" w:leader="dot"/>
            </w:tabs>
            <w:rPr/>
          </w:pPr>
          <w:hyperlink w:anchor="__RefHeading___Toc9081264_2142443653">
            <w:r>
              <w:rPr>
                <w:webHidden/>
                <w:rStyle w:val="IndexLink"/>
                <w:rtl w:val="true"/>
              </w:rPr>
              <w:t>اللغة</w:t>
            </w:r>
            <w:r>
              <w:rPr>
                <w:rStyle w:val="IndexLink"/>
                <w:rtl w:val="true"/>
              </w:rPr>
              <w:tab/>
            </w:r>
            <w:r>
              <w:rPr>
                <w:rStyle w:val="IndexLink"/>
              </w:rPr>
              <w:t>390</w:t>
            </w:r>
          </w:hyperlink>
        </w:p>
        <w:p>
          <w:pPr>
            <w:pStyle w:val="Contents3"/>
            <w:tabs>
              <w:tab w:val="clear" w:pos="8459"/>
              <w:tab w:val="right" w:pos="9026" w:leader="dot"/>
            </w:tabs>
            <w:rPr/>
          </w:pPr>
          <w:hyperlink w:anchor="__RefHeading___Toc9081266_2142443653">
            <w:r>
              <w:rPr>
                <w:webHidden/>
                <w:rStyle w:val="IndexLink"/>
                <w:rtl w:val="true"/>
              </w:rPr>
              <w:t>الشرح</w:t>
            </w:r>
            <w:r>
              <w:rPr>
                <w:rStyle w:val="IndexLink"/>
                <w:rtl w:val="true"/>
              </w:rPr>
              <w:tab/>
            </w:r>
            <w:r>
              <w:rPr>
                <w:rStyle w:val="IndexLink"/>
              </w:rPr>
              <w:t>391</w:t>
            </w:r>
          </w:hyperlink>
        </w:p>
        <w:p>
          <w:pPr>
            <w:pStyle w:val="Contents4"/>
            <w:tabs>
              <w:tab w:val="clear" w:pos="8176"/>
              <w:tab w:val="right" w:pos="9026" w:leader="dot"/>
            </w:tabs>
            <w:rPr/>
          </w:pPr>
          <w:hyperlink w:anchor="__RefHeading___Toc9081268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9081270_2142443653">
            <w:r>
              <w:rPr>
                <w:webHidden/>
                <w:rStyle w:val="IndexLink"/>
                <w:rtl w:val="true"/>
              </w:rPr>
              <w:t>كلام في علم الغيب</w:t>
            </w:r>
            <w:r>
              <w:rPr>
                <w:rStyle w:val="IndexLink"/>
                <w:rtl w:val="true"/>
              </w:rPr>
              <w:t>.</w:t>
              <w:tab/>
            </w:r>
            <w:r>
              <w:rPr>
                <w:rStyle w:val="IndexLink"/>
              </w:rPr>
              <w:t>392</w:t>
            </w:r>
          </w:hyperlink>
        </w:p>
        <w:p>
          <w:pPr>
            <w:pStyle w:val="Contents4"/>
            <w:tabs>
              <w:tab w:val="clear" w:pos="8176"/>
              <w:tab w:val="right" w:pos="9026" w:leader="dot"/>
            </w:tabs>
            <w:rPr/>
          </w:pPr>
          <w:hyperlink w:anchor="__RefHeading___Toc9081272_2142443653">
            <w:r>
              <w:rPr>
                <w:webHidden/>
                <w:rStyle w:val="IndexLink"/>
                <w:rtl w:val="true"/>
              </w:rPr>
              <w:t>ترجمة الأحنف بن قيس</w:t>
            </w:r>
            <w:r>
              <w:rPr>
                <w:rStyle w:val="IndexLink"/>
                <w:rtl w:val="true"/>
              </w:rPr>
              <w:t>.</w:t>
              <w:tab/>
            </w:r>
            <w:r>
              <w:rPr>
                <w:rStyle w:val="IndexLink"/>
              </w:rPr>
              <w:t>393</w:t>
            </w:r>
          </w:hyperlink>
        </w:p>
        <w:p>
          <w:pPr>
            <w:pStyle w:val="Contents2"/>
            <w:tabs>
              <w:tab w:val="clear" w:pos="8743"/>
              <w:tab w:val="right" w:pos="9026" w:leader="dot"/>
            </w:tabs>
            <w:rPr/>
          </w:pPr>
          <w:hyperlink w:anchor="__RefHeading___Toc9081274_2142443653">
            <w:r>
              <w:rPr>
                <w:webHidden/>
                <w:rStyle w:val="IndexLink"/>
              </w:rPr>
              <w:t>129</w:t>
            </w:r>
            <w:r>
              <w:rPr>
                <w:rStyle w:val="IndexLink"/>
                <w:rtl w:val="true"/>
              </w:rPr>
              <w:t xml:space="preserve"> - </w:t>
            </w:r>
            <w:r>
              <w:rPr>
                <w:rStyle w:val="IndexLink"/>
                <w:rtl w:val="true"/>
              </w:rPr>
              <w:t>و من خطبة له عليه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9081276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9081278_2142443653">
            <w:r>
              <w:rPr>
                <w:webHidden/>
                <w:rStyle w:val="IndexLink"/>
                <w:rtl w:val="true"/>
              </w:rPr>
              <w:t>اللغة</w:t>
            </w:r>
            <w:r>
              <w:rPr>
                <w:rStyle w:val="IndexLink"/>
                <w:rtl w:val="true"/>
              </w:rPr>
              <w:tab/>
            </w:r>
            <w:r>
              <w:rPr>
                <w:rStyle w:val="IndexLink"/>
              </w:rPr>
              <w:t>396</w:t>
            </w:r>
          </w:hyperlink>
        </w:p>
        <w:p>
          <w:pPr>
            <w:pStyle w:val="Contents3"/>
            <w:tabs>
              <w:tab w:val="clear" w:pos="8459"/>
              <w:tab w:val="right" w:pos="9026" w:leader="dot"/>
            </w:tabs>
            <w:rPr/>
          </w:pPr>
          <w:hyperlink w:anchor="__RefHeading___Toc9081280_2142443653">
            <w:r>
              <w:rPr>
                <w:webHidden/>
                <w:rStyle w:val="IndexLink"/>
                <w:rtl w:val="true"/>
              </w:rPr>
              <w:t>الشرح</w:t>
            </w:r>
            <w:r>
              <w:rPr>
                <w:rStyle w:val="IndexLink"/>
                <w:rtl w:val="true"/>
              </w:rPr>
              <w:tab/>
            </w:r>
            <w:r>
              <w:rPr>
                <w:rStyle w:val="IndexLink"/>
              </w:rPr>
              <w:t>396</w:t>
            </w:r>
          </w:hyperlink>
        </w:p>
        <w:p>
          <w:pPr>
            <w:pStyle w:val="Contents4"/>
            <w:tabs>
              <w:tab w:val="clear" w:pos="8176"/>
              <w:tab w:val="right" w:pos="9026" w:leader="dot"/>
            </w:tabs>
            <w:rPr/>
          </w:pPr>
          <w:hyperlink w:anchor="__RefHeading___Toc9081282_2142443653">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9081284_2142443653">
            <w:r>
              <w:rPr>
                <w:webHidden/>
                <w:rStyle w:val="IndexLink"/>
                <w:rtl w:val="true"/>
              </w:rPr>
              <w:t>علامات فساد الزمان</w:t>
            </w:r>
            <w:r>
              <w:rPr>
                <w:rStyle w:val="IndexLink"/>
                <w:rtl w:val="true"/>
              </w:rPr>
              <w:t>.</w:t>
              <w:tab/>
            </w:r>
            <w:r>
              <w:rPr>
                <w:rStyle w:val="IndexLink"/>
              </w:rPr>
              <w:t>398</w:t>
            </w:r>
          </w:hyperlink>
        </w:p>
        <w:p>
          <w:pPr>
            <w:pStyle w:val="Contents2"/>
            <w:tabs>
              <w:tab w:val="clear" w:pos="8743"/>
              <w:tab w:val="right" w:pos="9026" w:leader="dot"/>
            </w:tabs>
            <w:rPr/>
          </w:pPr>
          <w:hyperlink w:anchor="__RefHeading___Toc9081286_2142443653">
            <w:r>
              <w:rPr>
                <w:webHidden/>
                <w:rStyle w:val="IndexLink"/>
              </w:rPr>
              <w:t>130</w:t>
            </w:r>
            <w:r>
              <w:rPr>
                <w:rStyle w:val="IndexLink"/>
                <w:rtl w:val="true"/>
              </w:rPr>
              <w:t xml:space="preserve"> - </w:t>
            </w:r>
            <w:r>
              <w:rPr>
                <w:rStyle w:val="IndexLink"/>
                <w:rtl w:val="true"/>
              </w:rPr>
              <w:t>و من كلام له عليه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9081288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9081290_2142443653">
            <w:r>
              <w:rPr>
                <w:webHidden/>
                <w:rStyle w:val="IndexLink"/>
                <w:rtl w:val="true"/>
              </w:rPr>
              <w:t>اللغة</w:t>
            </w:r>
            <w:r>
              <w:rPr>
                <w:rStyle w:val="IndexLink"/>
                <w:rtl w:val="true"/>
              </w:rPr>
              <w:tab/>
            </w:r>
            <w:r>
              <w:rPr>
                <w:rStyle w:val="IndexLink"/>
              </w:rPr>
              <w:t>401</w:t>
            </w:r>
          </w:hyperlink>
        </w:p>
        <w:p>
          <w:pPr>
            <w:pStyle w:val="Contents3"/>
            <w:tabs>
              <w:tab w:val="clear" w:pos="8459"/>
              <w:tab w:val="right" w:pos="9026" w:leader="dot"/>
            </w:tabs>
            <w:rPr/>
          </w:pPr>
          <w:hyperlink w:anchor="__RefHeading___Toc9081292_2142443653">
            <w:r>
              <w:rPr>
                <w:webHidden/>
                <w:rStyle w:val="IndexLink"/>
                <w:rtl w:val="true"/>
              </w:rPr>
              <w:t>الشرح</w:t>
            </w:r>
            <w:r>
              <w:rPr>
                <w:rStyle w:val="IndexLink"/>
                <w:rtl w:val="true"/>
              </w:rPr>
              <w:tab/>
            </w:r>
            <w:r>
              <w:rPr>
                <w:rStyle w:val="IndexLink"/>
              </w:rPr>
              <w:t>401</w:t>
            </w:r>
          </w:hyperlink>
        </w:p>
        <w:p>
          <w:pPr>
            <w:pStyle w:val="Contents4"/>
            <w:tabs>
              <w:tab w:val="clear" w:pos="8176"/>
              <w:tab w:val="right" w:pos="9026" w:leader="dot"/>
            </w:tabs>
            <w:rPr/>
          </w:pPr>
          <w:hyperlink w:anchor="__RefHeading___Toc9081294_2142443653">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9081296_2142443653">
            <w:r>
              <w:rPr>
                <w:webHidden/>
                <w:rStyle w:val="IndexLink"/>
                <w:rtl w:val="true"/>
              </w:rPr>
              <w:t>ترجمة أبي ذر الغفاري</w:t>
            </w:r>
            <w:r>
              <w:rPr>
                <w:rStyle w:val="IndexLink"/>
                <w:rtl w:val="true"/>
              </w:rPr>
              <w:t>.</w:t>
              <w:tab/>
            </w:r>
            <w:r>
              <w:rPr>
                <w:rStyle w:val="IndexLink"/>
              </w:rPr>
              <w:t>403</w:t>
            </w:r>
          </w:hyperlink>
        </w:p>
        <w:p>
          <w:pPr>
            <w:pStyle w:val="Contents5"/>
            <w:tabs>
              <w:tab w:val="clear" w:pos="7892"/>
              <w:tab w:val="right" w:pos="9026" w:leader="dot"/>
            </w:tabs>
            <w:rPr/>
          </w:pPr>
          <w:hyperlink w:anchor="__RefHeading___Toc9081298_2142443653">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9081300_2142443653">
            <w:r>
              <w:rPr>
                <w:webHidden/>
                <w:rStyle w:val="IndexLink"/>
                <w:rtl w:val="true"/>
              </w:rPr>
              <w:t>محنة أبي ذر</w:t>
            </w:r>
            <w:r>
              <w:rPr>
                <w:rStyle w:val="IndexLink"/>
                <w:rtl w:val="true"/>
              </w:rPr>
              <w:t>.</w:t>
              <w:tab/>
            </w:r>
            <w:r>
              <w:rPr>
                <w:rStyle w:val="IndexLink"/>
              </w:rPr>
              <w:t>403</w:t>
            </w:r>
          </w:hyperlink>
        </w:p>
        <w:p>
          <w:pPr>
            <w:pStyle w:val="Contents5"/>
            <w:tabs>
              <w:tab w:val="clear" w:pos="7892"/>
              <w:tab w:val="right" w:pos="9026" w:leader="dot"/>
            </w:tabs>
            <w:rPr/>
          </w:pPr>
          <w:hyperlink w:anchor="__RefHeading___Toc9081302_2142443653">
            <w:r>
              <w:rPr>
                <w:webHidden/>
                <w:rStyle w:val="IndexLink"/>
                <w:rtl w:val="true"/>
              </w:rPr>
              <w:t>أبو ذر في الشام</w:t>
            </w:r>
            <w:r>
              <w:rPr>
                <w:rStyle w:val="IndexLink"/>
                <w:rtl w:val="true"/>
              </w:rPr>
              <w:t>.</w:t>
              <w:tab/>
            </w:r>
            <w:r>
              <w:rPr>
                <w:rStyle w:val="IndexLink"/>
              </w:rPr>
              <w:t>404</w:t>
            </w:r>
          </w:hyperlink>
        </w:p>
        <w:p>
          <w:pPr>
            <w:pStyle w:val="Contents5"/>
            <w:tabs>
              <w:tab w:val="clear" w:pos="7892"/>
              <w:tab w:val="right" w:pos="9026" w:leader="dot"/>
            </w:tabs>
            <w:rPr/>
          </w:pPr>
          <w:hyperlink w:anchor="__RefHeading___Toc9081304_2142443653">
            <w:r>
              <w:rPr>
                <w:webHidden/>
                <w:rStyle w:val="IndexLink"/>
                <w:rtl w:val="true"/>
              </w:rPr>
              <w:t>النفي الأخير</w:t>
            </w:r>
            <w:r>
              <w:rPr>
                <w:rStyle w:val="IndexLink"/>
                <w:rtl w:val="true"/>
              </w:rPr>
              <w:t>.</w:t>
              <w:tab/>
            </w:r>
            <w:r>
              <w:rPr>
                <w:rStyle w:val="IndexLink"/>
              </w:rPr>
              <w:t>405</w:t>
            </w:r>
          </w:hyperlink>
        </w:p>
        <w:p>
          <w:pPr>
            <w:pStyle w:val="Contents2"/>
            <w:tabs>
              <w:tab w:val="clear" w:pos="8743"/>
              <w:tab w:val="right" w:pos="9026" w:leader="dot"/>
            </w:tabs>
            <w:rPr/>
          </w:pPr>
          <w:hyperlink w:anchor="__RefHeading___Toc9081306_2142443653">
            <w:r>
              <w:rPr>
                <w:webHidden/>
                <w:rStyle w:val="IndexLink"/>
              </w:rPr>
              <w:t>131</w:t>
            </w:r>
            <w:r>
              <w:rPr>
                <w:rStyle w:val="IndexLink"/>
                <w:rtl w:val="true"/>
              </w:rPr>
              <w:t xml:space="preserve"> - </w:t>
            </w:r>
            <w:r>
              <w:rPr>
                <w:rStyle w:val="IndexLink"/>
                <w:rtl w:val="true"/>
              </w:rPr>
              <w:t>و من كلام له عليه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9081308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9081310_2142443653">
            <w:r>
              <w:rPr>
                <w:webHidden/>
                <w:rStyle w:val="IndexLink"/>
                <w:rtl w:val="true"/>
              </w:rPr>
              <w:t>اللغة</w:t>
            </w:r>
            <w:r>
              <w:rPr>
                <w:rStyle w:val="IndexLink"/>
                <w:rtl w:val="true"/>
              </w:rPr>
              <w:tab/>
            </w:r>
            <w:r>
              <w:rPr>
                <w:rStyle w:val="IndexLink"/>
              </w:rPr>
              <w:t>407</w:t>
            </w:r>
          </w:hyperlink>
        </w:p>
        <w:p>
          <w:pPr>
            <w:pStyle w:val="Contents3"/>
            <w:tabs>
              <w:tab w:val="clear" w:pos="8459"/>
              <w:tab w:val="right" w:pos="9026" w:leader="dot"/>
            </w:tabs>
            <w:rPr/>
          </w:pPr>
          <w:hyperlink w:anchor="__RefHeading___Toc9081312_2142443653">
            <w:r>
              <w:rPr>
                <w:webHidden/>
                <w:rStyle w:val="IndexLink"/>
                <w:rtl w:val="true"/>
              </w:rPr>
              <w:t>الشرح</w:t>
            </w:r>
            <w:r>
              <w:rPr>
                <w:rStyle w:val="IndexLink"/>
                <w:rtl w:val="true"/>
              </w:rPr>
              <w:tab/>
            </w:r>
            <w:r>
              <w:rPr>
                <w:rStyle w:val="IndexLink"/>
              </w:rPr>
              <w:t>407</w:t>
            </w:r>
          </w:hyperlink>
        </w:p>
        <w:p>
          <w:pPr>
            <w:pStyle w:val="Contents4"/>
            <w:tabs>
              <w:tab w:val="clear" w:pos="8176"/>
              <w:tab w:val="right" w:pos="9026" w:leader="dot"/>
            </w:tabs>
            <w:rPr/>
          </w:pPr>
          <w:hyperlink w:anchor="__RefHeading___Toc9081314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9081316_2142443653">
            <w:r>
              <w:rPr>
                <w:webHidden/>
                <w:rStyle w:val="IndexLink"/>
                <w:rtl w:val="true"/>
              </w:rPr>
              <w:t>الموقف العلوي و نظرته إلى الحكم</w:t>
            </w:r>
            <w:r>
              <w:rPr>
                <w:rStyle w:val="IndexLink"/>
                <w:rtl w:val="true"/>
              </w:rPr>
              <w:t>.</w:t>
              <w:tab/>
            </w:r>
            <w:r>
              <w:rPr>
                <w:rStyle w:val="IndexLink"/>
              </w:rPr>
              <w:t>408</w:t>
            </w:r>
          </w:hyperlink>
        </w:p>
        <w:p>
          <w:pPr>
            <w:pStyle w:val="Contents4"/>
            <w:tabs>
              <w:tab w:val="clear" w:pos="8176"/>
              <w:tab w:val="right" w:pos="9026" w:leader="dot"/>
            </w:tabs>
            <w:rPr/>
          </w:pPr>
          <w:hyperlink w:anchor="__RefHeading___Toc9081318_2142443653">
            <w:r>
              <w:rPr>
                <w:webHidden/>
                <w:rStyle w:val="IndexLink"/>
                <w:rtl w:val="true"/>
              </w:rPr>
              <w:t>صفات يجب أن تنتفي من الحاكم</w:t>
            </w:r>
            <w:r>
              <w:rPr>
                <w:rStyle w:val="IndexLink"/>
                <w:rtl w:val="true"/>
              </w:rPr>
              <w:t>.</w:t>
              <w:tab/>
            </w:r>
            <w:r>
              <w:rPr>
                <w:rStyle w:val="IndexLink"/>
              </w:rPr>
              <w:t>409</w:t>
            </w:r>
          </w:hyperlink>
        </w:p>
        <w:p>
          <w:pPr>
            <w:pStyle w:val="Contents2"/>
            <w:tabs>
              <w:tab w:val="clear" w:pos="8743"/>
              <w:tab w:val="right" w:pos="9026" w:leader="dot"/>
            </w:tabs>
            <w:rPr/>
          </w:pPr>
          <w:hyperlink w:anchor="__RefHeading___Toc9081320_2142443653">
            <w:r>
              <w:rPr>
                <w:webHidden/>
                <w:rStyle w:val="IndexLink"/>
              </w:rPr>
              <w:t>132</w:t>
            </w:r>
            <w:r>
              <w:rPr>
                <w:rStyle w:val="IndexLink"/>
                <w:rtl w:val="true"/>
              </w:rPr>
              <w:t xml:space="preserve"> - </w:t>
            </w:r>
            <w:r>
              <w:rPr>
                <w:rStyle w:val="IndexLink"/>
                <w:rtl w:val="true"/>
              </w:rPr>
              <w:t>و من خطبة له عليه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9081322_2142443653">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9081324_2142443653">
            <w:r>
              <w:rPr>
                <w:webHidden/>
                <w:rStyle w:val="IndexLink"/>
                <w:rtl w:val="true"/>
              </w:rPr>
              <w:t>حمد الله</w:t>
            </w:r>
            <w:r>
              <w:rPr>
                <w:rStyle w:val="IndexLink"/>
                <w:rtl w:val="true"/>
              </w:rPr>
              <w:tab/>
            </w:r>
            <w:r>
              <w:rPr>
                <w:rStyle w:val="IndexLink"/>
              </w:rPr>
              <w:t>411</w:t>
            </w:r>
          </w:hyperlink>
        </w:p>
        <w:p>
          <w:pPr>
            <w:pStyle w:val="Contents3"/>
            <w:tabs>
              <w:tab w:val="clear" w:pos="8459"/>
              <w:tab w:val="right" w:pos="9026" w:leader="dot"/>
            </w:tabs>
            <w:rPr/>
          </w:pPr>
          <w:hyperlink w:anchor="__RefHeading___Toc9081326_2142443653">
            <w:r>
              <w:rPr>
                <w:webHidden/>
                <w:rStyle w:val="IndexLink"/>
                <w:rtl w:val="true"/>
              </w:rPr>
              <w:t>عظة الناس</w:t>
            </w:r>
            <w:r>
              <w:rPr>
                <w:rStyle w:val="IndexLink"/>
                <w:rtl w:val="true"/>
              </w:rPr>
              <w:tab/>
            </w:r>
            <w:r>
              <w:rPr>
                <w:rStyle w:val="IndexLink"/>
              </w:rPr>
              <w:t>411</w:t>
            </w:r>
          </w:hyperlink>
        </w:p>
        <w:p>
          <w:pPr>
            <w:pStyle w:val="Contents3"/>
            <w:tabs>
              <w:tab w:val="clear" w:pos="8459"/>
              <w:tab w:val="right" w:pos="9026" w:leader="dot"/>
            </w:tabs>
            <w:rPr/>
          </w:pPr>
          <w:hyperlink w:anchor="__RefHeading___Toc9081328_2142443653">
            <w:r>
              <w:rPr>
                <w:webHidden/>
                <w:rStyle w:val="IndexLink"/>
                <w:rtl w:val="true"/>
              </w:rPr>
              <w:t>اللغة</w:t>
            </w:r>
            <w:r>
              <w:rPr>
                <w:rStyle w:val="IndexLink"/>
                <w:rtl w:val="true"/>
              </w:rPr>
              <w:tab/>
            </w:r>
            <w:r>
              <w:rPr>
                <w:rStyle w:val="IndexLink"/>
              </w:rPr>
              <w:t>412</w:t>
            </w:r>
          </w:hyperlink>
        </w:p>
        <w:p>
          <w:pPr>
            <w:pStyle w:val="Contents3"/>
            <w:tabs>
              <w:tab w:val="clear" w:pos="8459"/>
              <w:tab w:val="right" w:pos="9026" w:leader="dot"/>
            </w:tabs>
            <w:rPr/>
          </w:pPr>
          <w:hyperlink w:anchor="__RefHeading___Toc9081330_2142443653">
            <w:r>
              <w:rPr>
                <w:webHidden/>
                <w:rStyle w:val="IndexLink"/>
                <w:rtl w:val="true"/>
              </w:rPr>
              <w:t>الشرح</w:t>
            </w:r>
            <w:r>
              <w:rPr>
                <w:rStyle w:val="IndexLink"/>
                <w:rtl w:val="true"/>
              </w:rPr>
              <w:tab/>
            </w:r>
            <w:r>
              <w:rPr>
                <w:rStyle w:val="IndexLink"/>
              </w:rPr>
              <w:t>413</w:t>
            </w:r>
          </w:hyperlink>
        </w:p>
        <w:p>
          <w:pPr>
            <w:pStyle w:val="Contents2"/>
            <w:tabs>
              <w:tab w:val="clear" w:pos="8743"/>
              <w:tab w:val="right" w:pos="9026" w:leader="dot"/>
            </w:tabs>
            <w:rPr/>
          </w:pPr>
          <w:hyperlink w:anchor="__RefHeading___Toc9081332_2142443653">
            <w:r>
              <w:rPr>
                <w:webHidden/>
                <w:rStyle w:val="IndexLink"/>
              </w:rPr>
              <w:t>133</w:t>
            </w:r>
            <w:r>
              <w:rPr>
                <w:rStyle w:val="IndexLink"/>
                <w:rtl w:val="true"/>
              </w:rPr>
              <w:t xml:space="preserve"> - </w:t>
            </w:r>
            <w:r>
              <w:rPr>
                <w:rStyle w:val="IndexLink"/>
                <w:rtl w:val="true"/>
              </w:rPr>
              <w:t>و من خطبة له عليه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9081334_2142443653">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9081336_2142443653">
            <w:r>
              <w:rPr>
                <w:webHidden/>
                <w:rStyle w:val="IndexLink"/>
                <w:rtl w:val="true"/>
              </w:rPr>
              <w:t>عظمة اللّه تعالى</w:t>
            </w:r>
            <w:r>
              <w:rPr>
                <w:rStyle w:val="IndexLink"/>
                <w:rtl w:val="true"/>
              </w:rPr>
              <w:tab/>
            </w:r>
            <w:r>
              <w:rPr>
                <w:rStyle w:val="IndexLink"/>
              </w:rPr>
              <w:t>416</w:t>
            </w:r>
          </w:hyperlink>
        </w:p>
        <w:p>
          <w:pPr>
            <w:pStyle w:val="Contents3"/>
            <w:tabs>
              <w:tab w:val="clear" w:pos="8459"/>
              <w:tab w:val="right" w:pos="9026" w:leader="dot"/>
            </w:tabs>
            <w:rPr/>
          </w:pPr>
          <w:hyperlink w:anchor="__RefHeading___Toc9081338_2142443653">
            <w:r>
              <w:rPr>
                <w:webHidden/>
                <w:rStyle w:val="IndexLink"/>
                <w:rtl w:val="true"/>
              </w:rPr>
              <w:t>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9081340_2142443653">
            <w:r>
              <w:rPr>
                <w:webHidden/>
                <w:rStyle w:val="IndexLink"/>
                <w:rtl w:val="true"/>
              </w:rPr>
              <w:t>رسول الله</w:t>
            </w:r>
            <w:r>
              <w:rPr>
                <w:rStyle w:val="IndexLink"/>
                <w:rtl w:val="true"/>
              </w:rPr>
              <w:tab/>
            </w:r>
            <w:r>
              <w:rPr>
                <w:rStyle w:val="IndexLink"/>
              </w:rPr>
              <w:t>416</w:t>
            </w:r>
          </w:hyperlink>
        </w:p>
        <w:p>
          <w:pPr>
            <w:pStyle w:val="Contents3"/>
            <w:tabs>
              <w:tab w:val="clear" w:pos="8459"/>
              <w:tab w:val="right" w:pos="9026" w:leader="dot"/>
            </w:tabs>
            <w:rPr/>
          </w:pPr>
          <w:hyperlink w:anchor="__RefHeading___Toc9081342_2142443653">
            <w:r>
              <w:rPr>
                <w:webHidden/>
                <w:rStyle w:val="IndexLink"/>
                <w:rtl w:val="true"/>
              </w:rPr>
              <w:t>الدنيا</w:t>
            </w:r>
            <w:r>
              <w:rPr>
                <w:rStyle w:val="IndexLink"/>
                <w:rtl w:val="true"/>
              </w:rPr>
              <w:tab/>
            </w:r>
            <w:r>
              <w:rPr>
                <w:rStyle w:val="IndexLink"/>
              </w:rPr>
              <w:t>416</w:t>
            </w:r>
          </w:hyperlink>
        </w:p>
        <w:p>
          <w:pPr>
            <w:pStyle w:val="Contents3"/>
            <w:tabs>
              <w:tab w:val="clear" w:pos="8459"/>
              <w:tab w:val="right" w:pos="9026" w:leader="dot"/>
            </w:tabs>
            <w:rPr/>
          </w:pPr>
          <w:hyperlink w:anchor="__RefHeading___Toc9081344_2142443653">
            <w:r>
              <w:rPr>
                <w:webHidden/>
                <w:rStyle w:val="IndexLink"/>
                <w:rtl w:val="true"/>
              </w:rPr>
              <w:t>عظة الناس</w:t>
            </w:r>
            <w:r>
              <w:rPr>
                <w:rStyle w:val="IndexLink"/>
                <w:rtl w:val="true"/>
              </w:rPr>
              <w:tab/>
            </w:r>
            <w:r>
              <w:rPr>
                <w:rStyle w:val="IndexLink"/>
              </w:rPr>
              <w:t>417</w:t>
            </w:r>
          </w:hyperlink>
        </w:p>
        <w:p>
          <w:pPr>
            <w:pStyle w:val="Contents3"/>
            <w:tabs>
              <w:tab w:val="clear" w:pos="8459"/>
              <w:tab w:val="right" w:pos="9026" w:leader="dot"/>
            </w:tabs>
            <w:rPr/>
          </w:pPr>
          <w:hyperlink w:anchor="__RefHeading___Toc9081346_2142443653">
            <w:r>
              <w:rPr>
                <w:webHidden/>
                <w:rStyle w:val="IndexLink"/>
                <w:rtl w:val="true"/>
              </w:rPr>
              <w:t>اللغة</w:t>
            </w:r>
            <w:r>
              <w:rPr>
                <w:rStyle w:val="IndexLink"/>
                <w:rtl w:val="true"/>
              </w:rPr>
              <w:tab/>
            </w:r>
            <w:r>
              <w:rPr>
                <w:rStyle w:val="IndexLink"/>
              </w:rPr>
              <w:t>417</w:t>
            </w:r>
          </w:hyperlink>
        </w:p>
        <w:p>
          <w:pPr>
            <w:pStyle w:val="Contents3"/>
            <w:tabs>
              <w:tab w:val="clear" w:pos="8459"/>
              <w:tab w:val="right" w:pos="9026" w:leader="dot"/>
            </w:tabs>
            <w:rPr/>
          </w:pPr>
          <w:hyperlink w:anchor="__RefHeading___Toc9081348_2142443653">
            <w:r>
              <w:rPr>
                <w:webHidden/>
                <w:rStyle w:val="IndexLink"/>
                <w:rtl w:val="true"/>
              </w:rPr>
              <w:t>الشرح</w:t>
            </w:r>
            <w:r>
              <w:rPr>
                <w:rStyle w:val="IndexLink"/>
                <w:rtl w:val="true"/>
              </w:rPr>
              <w:tab/>
            </w:r>
            <w:r>
              <w:rPr>
                <w:rStyle w:val="IndexLink"/>
              </w:rPr>
              <w:t>418</w:t>
            </w:r>
          </w:hyperlink>
        </w:p>
        <w:p>
          <w:pPr>
            <w:pStyle w:val="Contents2"/>
            <w:tabs>
              <w:tab w:val="clear" w:pos="8743"/>
              <w:tab w:val="right" w:pos="9026" w:leader="dot"/>
            </w:tabs>
            <w:rPr/>
          </w:pPr>
          <w:hyperlink w:anchor="__RefHeading___Toc9081350_2142443653">
            <w:r>
              <w:rPr>
                <w:webHidden/>
                <w:rStyle w:val="IndexLink"/>
              </w:rPr>
              <w:t>134</w:t>
            </w:r>
            <w:r>
              <w:rPr>
                <w:rStyle w:val="IndexLink"/>
                <w:rtl w:val="true"/>
              </w:rPr>
              <w:t xml:space="preserve"> - </w:t>
            </w:r>
            <w:r>
              <w:rPr>
                <w:rStyle w:val="IndexLink"/>
                <w:rtl w:val="true"/>
              </w:rPr>
              <w:t>و من كلام له عليه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9081352_2142443653">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9081354_2142443653">
            <w:r>
              <w:rPr>
                <w:webHidden/>
                <w:rStyle w:val="IndexLink"/>
                <w:rtl w:val="true"/>
              </w:rPr>
              <w:t>اللغة</w:t>
            </w:r>
            <w:r>
              <w:rPr>
                <w:rStyle w:val="IndexLink"/>
                <w:rtl w:val="true"/>
              </w:rPr>
              <w:tab/>
            </w:r>
            <w:r>
              <w:rPr>
                <w:rStyle w:val="IndexLink"/>
              </w:rPr>
              <w:t>423</w:t>
            </w:r>
          </w:hyperlink>
        </w:p>
        <w:p>
          <w:pPr>
            <w:pStyle w:val="Contents3"/>
            <w:tabs>
              <w:tab w:val="clear" w:pos="8459"/>
              <w:tab w:val="right" w:pos="9026" w:leader="dot"/>
            </w:tabs>
            <w:rPr/>
          </w:pPr>
          <w:hyperlink w:anchor="__RefHeading___Toc9081356_2142443653">
            <w:r>
              <w:rPr>
                <w:webHidden/>
                <w:rStyle w:val="IndexLink"/>
                <w:rtl w:val="true"/>
              </w:rPr>
              <w:t>الشرح</w:t>
            </w:r>
            <w:r>
              <w:rPr>
                <w:rStyle w:val="IndexLink"/>
                <w:rtl w:val="true"/>
              </w:rPr>
              <w:tab/>
            </w:r>
            <w:r>
              <w:rPr>
                <w:rStyle w:val="IndexLink"/>
              </w:rPr>
              <w:t>424</w:t>
            </w:r>
          </w:hyperlink>
        </w:p>
        <w:p>
          <w:pPr>
            <w:pStyle w:val="Contents2"/>
            <w:tabs>
              <w:tab w:val="clear" w:pos="8743"/>
              <w:tab w:val="right" w:pos="9026" w:leader="dot"/>
            </w:tabs>
            <w:rPr/>
          </w:pPr>
          <w:hyperlink w:anchor="__RefHeading___Toc9081358_2142443653">
            <w:r>
              <w:rPr>
                <w:webHidden/>
                <w:rStyle w:val="IndexLink"/>
              </w:rPr>
              <w:t>135</w:t>
            </w:r>
            <w:r>
              <w:rPr>
                <w:rStyle w:val="IndexLink"/>
                <w:rtl w:val="true"/>
              </w:rPr>
              <w:t xml:space="preserve"> - </w:t>
            </w:r>
            <w:r>
              <w:rPr>
                <w:rStyle w:val="IndexLink"/>
                <w:rtl w:val="true"/>
              </w:rPr>
              <w:t>و من كلام له عليه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9081360_2142443653">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9081362_2142443653">
            <w:r>
              <w:rPr>
                <w:webHidden/>
                <w:rStyle w:val="IndexLink"/>
                <w:rtl w:val="true"/>
              </w:rPr>
              <w:t>اللغة</w:t>
            </w:r>
            <w:r>
              <w:rPr>
                <w:rStyle w:val="IndexLink"/>
                <w:rtl w:val="true"/>
              </w:rPr>
              <w:tab/>
            </w:r>
            <w:r>
              <w:rPr>
                <w:rStyle w:val="IndexLink"/>
              </w:rPr>
              <w:t>425</w:t>
            </w:r>
          </w:hyperlink>
        </w:p>
        <w:p>
          <w:pPr>
            <w:pStyle w:val="Contents3"/>
            <w:tabs>
              <w:tab w:val="clear" w:pos="8459"/>
              <w:tab w:val="right" w:pos="9026" w:leader="dot"/>
            </w:tabs>
            <w:rPr/>
          </w:pPr>
          <w:hyperlink w:anchor="__RefHeading___Toc9081364_2142443653">
            <w:r>
              <w:rPr>
                <w:webHidden/>
                <w:rStyle w:val="IndexLink"/>
                <w:rtl w:val="true"/>
              </w:rPr>
              <w:t>الشرح</w:t>
            </w:r>
            <w:r>
              <w:rPr>
                <w:rStyle w:val="IndexLink"/>
                <w:rtl w:val="true"/>
              </w:rPr>
              <w:tab/>
            </w:r>
            <w:r>
              <w:rPr>
                <w:rStyle w:val="IndexLink"/>
              </w:rPr>
              <w:t>425</w:t>
            </w:r>
          </w:hyperlink>
        </w:p>
        <w:p>
          <w:pPr>
            <w:pStyle w:val="Contents2"/>
            <w:tabs>
              <w:tab w:val="clear" w:pos="8743"/>
              <w:tab w:val="right" w:pos="9026" w:leader="dot"/>
            </w:tabs>
            <w:rPr/>
          </w:pPr>
          <w:hyperlink w:anchor="__RefHeading___Toc9081366_2142443653">
            <w:r>
              <w:rPr>
                <w:webHidden/>
                <w:rStyle w:val="IndexLink"/>
              </w:rPr>
              <w:t>136</w:t>
            </w:r>
            <w:r>
              <w:rPr>
                <w:rStyle w:val="IndexLink"/>
                <w:rtl w:val="true"/>
              </w:rPr>
              <w:t xml:space="preserve"> - </w:t>
            </w:r>
            <w:r>
              <w:rPr>
                <w:rStyle w:val="IndexLink"/>
                <w:rtl w:val="true"/>
              </w:rPr>
              <w:t>و من كلام له عليه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9081368_2142443653">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9081370_2142443653">
            <w:r>
              <w:rPr>
                <w:webHidden/>
                <w:rStyle w:val="IndexLink"/>
                <w:rtl w:val="true"/>
              </w:rPr>
              <w:t>اللغة</w:t>
            </w:r>
            <w:r>
              <w:rPr>
                <w:rStyle w:val="IndexLink"/>
                <w:rtl w:val="true"/>
              </w:rPr>
              <w:tab/>
            </w:r>
            <w:r>
              <w:rPr>
                <w:rStyle w:val="IndexLink"/>
              </w:rPr>
              <w:t>427</w:t>
            </w:r>
          </w:hyperlink>
        </w:p>
        <w:p>
          <w:pPr>
            <w:pStyle w:val="Contents3"/>
            <w:tabs>
              <w:tab w:val="clear" w:pos="8459"/>
              <w:tab w:val="right" w:pos="9026" w:leader="dot"/>
            </w:tabs>
            <w:rPr/>
          </w:pPr>
          <w:hyperlink w:anchor="__RefHeading___Toc9081372_2142443653">
            <w:r>
              <w:rPr>
                <w:webHidden/>
                <w:rStyle w:val="IndexLink"/>
                <w:rtl w:val="true"/>
              </w:rPr>
              <w:t>الشرح</w:t>
            </w:r>
            <w:r>
              <w:rPr>
                <w:rStyle w:val="IndexLink"/>
                <w:rtl w:val="true"/>
              </w:rPr>
              <w:tab/>
            </w:r>
            <w:r>
              <w:rPr>
                <w:rStyle w:val="IndexLink"/>
              </w:rPr>
              <w:t>427</w:t>
            </w:r>
          </w:hyperlink>
        </w:p>
        <w:p>
          <w:pPr>
            <w:pStyle w:val="Contents2"/>
            <w:tabs>
              <w:tab w:val="clear" w:pos="8743"/>
              <w:tab w:val="right" w:pos="9026" w:leader="dot"/>
            </w:tabs>
            <w:rPr/>
          </w:pPr>
          <w:hyperlink w:anchor="__RefHeading___Toc9081374_2142443653">
            <w:r>
              <w:rPr>
                <w:webHidden/>
                <w:rStyle w:val="IndexLink"/>
              </w:rPr>
              <w:t>137</w:t>
            </w:r>
            <w:r>
              <w:rPr>
                <w:rStyle w:val="IndexLink"/>
                <w:rtl w:val="true"/>
              </w:rPr>
              <w:t xml:space="preserve"> - </w:t>
            </w:r>
            <w:r>
              <w:rPr>
                <w:rStyle w:val="IndexLink"/>
                <w:rtl w:val="true"/>
              </w:rPr>
              <w:t>و من كلام له عليه السلام</w:t>
            </w:r>
            <w:r>
              <w:rPr>
                <w:rStyle w:val="IndexLink"/>
                <w:rtl w:val="true"/>
              </w:rPr>
              <w:tab/>
            </w:r>
            <w:r>
              <w:rPr>
                <w:rStyle w:val="IndexLink"/>
              </w:rPr>
              <w:t>429</w:t>
            </w:r>
          </w:hyperlink>
        </w:p>
        <w:p>
          <w:pPr>
            <w:pStyle w:val="Contents3"/>
            <w:tabs>
              <w:tab w:val="clear" w:pos="8459"/>
              <w:tab w:val="right" w:pos="9026" w:leader="dot"/>
            </w:tabs>
            <w:rPr/>
          </w:pPr>
          <w:hyperlink w:anchor="__RefHeading___Toc9081376_2142443653">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9081378_2142443653">
            <w:r>
              <w:rPr>
                <w:webHidden/>
                <w:rStyle w:val="IndexLink"/>
                <w:rtl w:val="true"/>
              </w:rPr>
              <w:t>طلحة و الزبير</w:t>
            </w:r>
            <w:r>
              <w:rPr>
                <w:rStyle w:val="IndexLink"/>
                <w:rtl w:val="true"/>
              </w:rPr>
              <w:tab/>
            </w:r>
            <w:r>
              <w:rPr>
                <w:rStyle w:val="IndexLink"/>
              </w:rPr>
              <w:t>429</w:t>
            </w:r>
          </w:hyperlink>
        </w:p>
        <w:p>
          <w:pPr>
            <w:pStyle w:val="Contents3"/>
            <w:tabs>
              <w:tab w:val="clear" w:pos="8459"/>
              <w:tab w:val="right" w:pos="9026" w:leader="dot"/>
            </w:tabs>
            <w:rPr/>
          </w:pPr>
          <w:hyperlink w:anchor="__RefHeading___Toc9081380_2142443653">
            <w:r>
              <w:rPr>
                <w:webHidden/>
                <w:rStyle w:val="IndexLink"/>
                <w:rtl w:val="true"/>
              </w:rPr>
              <w:t>أمر البيعة</w:t>
            </w:r>
            <w:r>
              <w:rPr>
                <w:rStyle w:val="IndexLink"/>
                <w:rtl w:val="true"/>
              </w:rPr>
              <w:tab/>
            </w:r>
            <w:r>
              <w:rPr>
                <w:rStyle w:val="IndexLink"/>
              </w:rPr>
              <w:t>429</w:t>
            </w:r>
          </w:hyperlink>
        </w:p>
        <w:p>
          <w:pPr>
            <w:pStyle w:val="Contents3"/>
            <w:tabs>
              <w:tab w:val="clear" w:pos="8459"/>
              <w:tab w:val="right" w:pos="9026" w:leader="dot"/>
            </w:tabs>
            <w:rPr/>
          </w:pPr>
          <w:hyperlink w:anchor="__RefHeading___Toc9081382_2142443653">
            <w:r>
              <w:rPr>
                <w:webHidden/>
                <w:rStyle w:val="IndexLink"/>
                <w:rtl w:val="true"/>
              </w:rPr>
              <w:t>اللغة</w:t>
            </w:r>
            <w:r>
              <w:rPr>
                <w:rStyle w:val="IndexLink"/>
                <w:rtl w:val="true"/>
              </w:rPr>
              <w:tab/>
            </w:r>
            <w:r>
              <w:rPr>
                <w:rStyle w:val="IndexLink"/>
              </w:rPr>
              <w:t>430</w:t>
            </w:r>
          </w:hyperlink>
        </w:p>
        <w:p>
          <w:pPr>
            <w:pStyle w:val="Contents3"/>
            <w:tabs>
              <w:tab w:val="clear" w:pos="8459"/>
              <w:tab w:val="right" w:pos="9026" w:leader="dot"/>
            </w:tabs>
            <w:rPr/>
          </w:pPr>
          <w:hyperlink w:anchor="__RefHeading___Toc9081384_2142443653">
            <w:r>
              <w:rPr>
                <w:webHidden/>
                <w:rStyle w:val="IndexLink"/>
                <w:rtl w:val="true"/>
              </w:rPr>
              <w:t>الشرح</w:t>
            </w:r>
            <w:r>
              <w:rPr>
                <w:rStyle w:val="IndexLink"/>
                <w:rtl w:val="true"/>
              </w:rPr>
              <w:tab/>
            </w:r>
            <w:r>
              <w:rPr>
                <w:rStyle w:val="IndexLink"/>
              </w:rPr>
              <w:t>431</w:t>
            </w:r>
          </w:hyperlink>
        </w:p>
        <w:p>
          <w:pPr>
            <w:pStyle w:val="Contents2"/>
            <w:tabs>
              <w:tab w:val="clear" w:pos="8743"/>
              <w:tab w:val="right" w:pos="9026" w:leader="dot"/>
            </w:tabs>
            <w:rPr/>
          </w:pPr>
          <w:hyperlink w:anchor="__RefHeading___Toc9081386_2142443653">
            <w:r>
              <w:rPr>
                <w:webHidden/>
                <w:rStyle w:val="IndexLink"/>
              </w:rPr>
              <w:t>138</w:t>
            </w:r>
            <w:r>
              <w:rPr>
                <w:rStyle w:val="IndexLink"/>
                <w:rtl w:val="true"/>
              </w:rPr>
              <w:t xml:space="preserve"> - </w:t>
            </w:r>
            <w:r>
              <w:rPr>
                <w:rStyle w:val="IndexLink"/>
                <w:rtl w:val="true"/>
              </w:rPr>
              <w:t>و من كلام له عليه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9081388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9081390_2142443653">
            <w:r>
              <w:rPr>
                <w:webHidden/>
                <w:rStyle w:val="IndexLink"/>
                <w:rtl w:val="true"/>
              </w:rPr>
              <w:t>اللغة</w:t>
            </w:r>
            <w:r>
              <w:rPr>
                <w:rStyle w:val="IndexLink"/>
                <w:rtl w:val="true"/>
              </w:rPr>
              <w:tab/>
            </w:r>
            <w:r>
              <w:rPr>
                <w:rStyle w:val="IndexLink"/>
              </w:rPr>
              <w:t>435</w:t>
            </w:r>
          </w:hyperlink>
        </w:p>
        <w:p>
          <w:pPr>
            <w:pStyle w:val="Contents3"/>
            <w:tabs>
              <w:tab w:val="clear" w:pos="8459"/>
              <w:tab w:val="right" w:pos="9026" w:leader="dot"/>
            </w:tabs>
            <w:rPr/>
          </w:pPr>
          <w:hyperlink w:anchor="__RefHeading___Toc9081392_2142443653">
            <w:r>
              <w:rPr>
                <w:webHidden/>
                <w:rStyle w:val="IndexLink"/>
                <w:rtl w:val="true"/>
              </w:rPr>
              <w:t>الشرح</w:t>
            </w:r>
            <w:r>
              <w:rPr>
                <w:rStyle w:val="IndexLink"/>
                <w:rtl w:val="true"/>
              </w:rPr>
              <w:tab/>
            </w:r>
            <w:r>
              <w:rPr>
                <w:rStyle w:val="IndexLink"/>
              </w:rPr>
              <w:t>435</w:t>
            </w:r>
          </w:hyperlink>
        </w:p>
        <w:p>
          <w:pPr>
            <w:pStyle w:val="Contents2"/>
            <w:tabs>
              <w:tab w:val="clear" w:pos="8743"/>
              <w:tab w:val="right" w:pos="9026" w:leader="dot"/>
            </w:tabs>
            <w:rPr/>
          </w:pPr>
          <w:hyperlink w:anchor="__RefHeading___Toc9081394_2142443653">
            <w:r>
              <w:rPr>
                <w:webHidden/>
                <w:rStyle w:val="IndexLink"/>
              </w:rPr>
              <w:t>139</w:t>
            </w:r>
            <w:r>
              <w:rPr>
                <w:rStyle w:val="IndexLink"/>
                <w:rtl w:val="true"/>
              </w:rPr>
              <w:t xml:space="preserve"> - </w:t>
            </w:r>
            <w:r>
              <w:rPr>
                <w:rStyle w:val="IndexLink"/>
                <w:rtl w:val="true"/>
              </w:rPr>
              <w:t>و من كلام له عليه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9081396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9081398_2142443653">
            <w:r>
              <w:rPr>
                <w:webHidden/>
                <w:rStyle w:val="IndexLink"/>
                <w:rtl w:val="true"/>
              </w:rPr>
              <w:t>اللغة</w:t>
            </w:r>
            <w:r>
              <w:rPr>
                <w:rStyle w:val="IndexLink"/>
                <w:rtl w:val="true"/>
              </w:rPr>
              <w:tab/>
            </w:r>
            <w:r>
              <w:rPr>
                <w:rStyle w:val="IndexLink"/>
              </w:rPr>
              <w:t>438</w:t>
            </w:r>
          </w:hyperlink>
        </w:p>
        <w:p>
          <w:pPr>
            <w:pStyle w:val="Contents3"/>
            <w:tabs>
              <w:tab w:val="clear" w:pos="8459"/>
              <w:tab w:val="right" w:pos="9026" w:leader="dot"/>
            </w:tabs>
            <w:rPr/>
          </w:pPr>
          <w:hyperlink w:anchor="__RefHeading___Toc9081400_2142443653">
            <w:r>
              <w:rPr>
                <w:webHidden/>
                <w:rStyle w:val="IndexLink"/>
                <w:rtl w:val="true"/>
              </w:rPr>
              <w:t>الشرح</w:t>
            </w:r>
            <w:r>
              <w:rPr>
                <w:rStyle w:val="IndexLink"/>
                <w:rtl w:val="true"/>
              </w:rPr>
              <w:tab/>
            </w:r>
            <w:r>
              <w:rPr>
                <w:rStyle w:val="IndexLink"/>
              </w:rPr>
              <w:t>438</w:t>
            </w:r>
          </w:hyperlink>
        </w:p>
        <w:p>
          <w:pPr>
            <w:pStyle w:val="Contents2"/>
            <w:tabs>
              <w:tab w:val="clear" w:pos="8743"/>
              <w:tab w:val="right" w:pos="9026" w:leader="dot"/>
            </w:tabs>
            <w:rPr/>
          </w:pPr>
          <w:hyperlink w:anchor="__RefHeading___Toc9081402_2142443653">
            <w:r>
              <w:rPr>
                <w:webHidden/>
                <w:rStyle w:val="IndexLink"/>
              </w:rPr>
              <w:t>140</w:t>
            </w:r>
            <w:r>
              <w:rPr>
                <w:rStyle w:val="IndexLink"/>
                <w:rtl w:val="true"/>
              </w:rPr>
              <w:t xml:space="preserve"> - </w:t>
            </w:r>
            <w:r>
              <w:rPr>
                <w:rStyle w:val="IndexLink"/>
                <w:rtl w:val="true"/>
              </w:rPr>
              <w:t>و من كلام له عليه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9081404_2142443653">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9081406_2142443653">
            <w:r>
              <w:rPr>
                <w:webHidden/>
                <w:rStyle w:val="IndexLink"/>
                <w:rtl w:val="true"/>
              </w:rPr>
              <w:t>اللغة</w:t>
            </w:r>
            <w:r>
              <w:rPr>
                <w:rStyle w:val="IndexLink"/>
                <w:rtl w:val="true"/>
              </w:rPr>
              <w:tab/>
            </w:r>
            <w:r>
              <w:rPr>
                <w:rStyle w:val="IndexLink"/>
              </w:rPr>
              <w:t>440</w:t>
            </w:r>
          </w:hyperlink>
        </w:p>
        <w:p>
          <w:pPr>
            <w:pStyle w:val="Contents3"/>
            <w:tabs>
              <w:tab w:val="clear" w:pos="8459"/>
              <w:tab w:val="right" w:pos="9026" w:leader="dot"/>
            </w:tabs>
            <w:rPr/>
          </w:pPr>
          <w:hyperlink w:anchor="__RefHeading___Toc9081408_2142443653">
            <w:r>
              <w:rPr>
                <w:webHidden/>
                <w:rStyle w:val="IndexLink"/>
                <w:rtl w:val="true"/>
              </w:rPr>
              <w:t>الشرح</w:t>
            </w:r>
            <w:r>
              <w:rPr>
                <w:rStyle w:val="IndexLink"/>
                <w:rtl w:val="true"/>
              </w:rPr>
              <w:tab/>
            </w:r>
            <w:r>
              <w:rPr>
                <w:rStyle w:val="IndexLink"/>
              </w:rPr>
              <w:t>441</w:t>
            </w:r>
          </w:hyperlink>
        </w:p>
        <w:p>
          <w:pPr>
            <w:pStyle w:val="Contents2"/>
            <w:tabs>
              <w:tab w:val="clear" w:pos="8743"/>
              <w:tab w:val="right" w:pos="9026" w:leader="dot"/>
            </w:tabs>
            <w:rPr/>
          </w:pPr>
          <w:hyperlink w:anchor="__RefHeading___Toc9081410_2142443653">
            <w:r>
              <w:rPr>
                <w:webHidden/>
                <w:rStyle w:val="IndexLink"/>
              </w:rPr>
              <w:t>141</w:t>
            </w:r>
            <w:r>
              <w:rPr>
                <w:rStyle w:val="IndexLink"/>
                <w:rtl w:val="true"/>
              </w:rPr>
              <w:t xml:space="preserve"> - </w:t>
            </w:r>
            <w:r>
              <w:rPr>
                <w:rStyle w:val="IndexLink"/>
                <w:rtl w:val="true"/>
              </w:rPr>
              <w:t>و من كلام له عليه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9081412_2142443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9081414_2142443653">
            <w:r>
              <w:rPr>
                <w:webHidden/>
                <w:rStyle w:val="IndexLink"/>
                <w:rtl w:val="true"/>
              </w:rPr>
              <w:t>اللغة</w:t>
            </w:r>
            <w:r>
              <w:rPr>
                <w:rStyle w:val="IndexLink"/>
                <w:rtl w:val="true"/>
              </w:rPr>
              <w:tab/>
            </w:r>
            <w:r>
              <w:rPr>
                <w:rStyle w:val="IndexLink"/>
              </w:rPr>
              <w:t>443</w:t>
            </w:r>
          </w:hyperlink>
        </w:p>
        <w:p>
          <w:pPr>
            <w:pStyle w:val="Contents3"/>
            <w:tabs>
              <w:tab w:val="clear" w:pos="8459"/>
              <w:tab w:val="right" w:pos="9026" w:leader="dot"/>
            </w:tabs>
            <w:rPr/>
          </w:pPr>
          <w:hyperlink w:anchor="__RefHeading___Toc9081416_2142443653">
            <w:r>
              <w:rPr>
                <w:webHidden/>
                <w:rStyle w:val="IndexLink"/>
                <w:rtl w:val="true"/>
              </w:rPr>
              <w:t>الشرح</w:t>
            </w:r>
            <w:r>
              <w:rPr>
                <w:rStyle w:val="IndexLink"/>
                <w:rtl w:val="true"/>
              </w:rPr>
              <w:tab/>
            </w:r>
            <w:r>
              <w:rPr>
                <w:rStyle w:val="IndexLink"/>
              </w:rPr>
              <w:t>443</w:t>
            </w:r>
          </w:hyperlink>
        </w:p>
        <w:p>
          <w:pPr>
            <w:pStyle w:val="Contents2"/>
            <w:tabs>
              <w:tab w:val="clear" w:pos="8743"/>
              <w:tab w:val="right" w:pos="9026" w:leader="dot"/>
            </w:tabs>
            <w:rPr/>
          </w:pPr>
          <w:hyperlink w:anchor="__RefHeading___Toc9081418_2142443653">
            <w:r>
              <w:rPr>
                <w:webHidden/>
                <w:rStyle w:val="IndexLink"/>
              </w:rPr>
              <w:t>142</w:t>
            </w:r>
            <w:r>
              <w:rPr>
                <w:rStyle w:val="IndexLink"/>
                <w:rtl w:val="true"/>
              </w:rPr>
              <w:t xml:space="preserve"> - </w:t>
            </w:r>
            <w:r>
              <w:rPr>
                <w:rStyle w:val="IndexLink"/>
                <w:rtl w:val="true"/>
              </w:rPr>
              <w:t>و من كلام له عليه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9081420_2142443653">
            <w:r>
              <w:rPr>
                <w:webHidden/>
                <w:rStyle w:val="IndexLink"/>
                <w:rtl w:val="true"/>
              </w:rPr>
              <w:t>المعروف في غير أهله</w:t>
            </w:r>
            <w:r>
              <w:rPr>
                <w:rStyle w:val="IndexLink"/>
                <w:rtl w:val="true"/>
              </w:rPr>
              <w:tab/>
            </w:r>
            <w:r>
              <w:rPr>
                <w:rStyle w:val="IndexLink"/>
              </w:rPr>
              <w:t>445</w:t>
            </w:r>
          </w:hyperlink>
        </w:p>
        <w:p>
          <w:pPr>
            <w:pStyle w:val="Contents3"/>
            <w:tabs>
              <w:tab w:val="clear" w:pos="8459"/>
              <w:tab w:val="right" w:pos="9026" w:leader="dot"/>
            </w:tabs>
            <w:rPr/>
          </w:pPr>
          <w:hyperlink w:anchor="__RefHeading___Toc9081422_2142443653">
            <w:r>
              <w:rPr>
                <w:webHidden/>
                <w:rStyle w:val="IndexLink"/>
                <w:rtl w:val="true"/>
              </w:rPr>
              <w:t>مواضع المعروف</w:t>
            </w:r>
            <w:r>
              <w:rPr>
                <w:rStyle w:val="IndexLink"/>
                <w:rtl w:val="true"/>
              </w:rPr>
              <w:tab/>
            </w:r>
            <w:r>
              <w:rPr>
                <w:rStyle w:val="IndexLink"/>
              </w:rPr>
              <w:t>445</w:t>
            </w:r>
          </w:hyperlink>
        </w:p>
        <w:p>
          <w:pPr>
            <w:pStyle w:val="Contents3"/>
            <w:tabs>
              <w:tab w:val="clear" w:pos="8459"/>
              <w:tab w:val="right" w:pos="9026" w:leader="dot"/>
            </w:tabs>
            <w:rPr/>
          </w:pPr>
          <w:hyperlink w:anchor="__RefHeading___Toc9081424_2142443653">
            <w:r>
              <w:rPr>
                <w:webHidden/>
                <w:rStyle w:val="IndexLink"/>
                <w:rtl w:val="true"/>
              </w:rPr>
              <w:t>اللغة</w:t>
            </w:r>
            <w:r>
              <w:rPr>
                <w:rStyle w:val="IndexLink"/>
                <w:rtl w:val="true"/>
              </w:rPr>
              <w:tab/>
            </w:r>
            <w:r>
              <w:rPr>
                <w:rStyle w:val="IndexLink"/>
              </w:rPr>
              <w:t>445</w:t>
            </w:r>
          </w:hyperlink>
        </w:p>
        <w:p>
          <w:pPr>
            <w:pStyle w:val="Contents3"/>
            <w:tabs>
              <w:tab w:val="clear" w:pos="8459"/>
              <w:tab w:val="right" w:pos="9026" w:leader="dot"/>
            </w:tabs>
            <w:rPr/>
          </w:pPr>
          <w:hyperlink w:anchor="__RefHeading___Toc9081426_2142443653">
            <w:r>
              <w:rPr>
                <w:webHidden/>
                <w:rStyle w:val="IndexLink"/>
                <w:rtl w:val="true"/>
              </w:rPr>
              <w:t>الشرح</w:t>
            </w:r>
            <w:r>
              <w:rPr>
                <w:rStyle w:val="IndexLink"/>
                <w:rtl w:val="true"/>
              </w:rPr>
              <w:tab/>
            </w:r>
            <w:r>
              <w:rPr>
                <w:rStyle w:val="IndexLink"/>
              </w:rPr>
              <w:t>446</w:t>
            </w:r>
          </w:hyperlink>
        </w:p>
        <w:p>
          <w:pPr>
            <w:pStyle w:val="Contents2"/>
            <w:tabs>
              <w:tab w:val="clear" w:pos="8743"/>
              <w:tab w:val="right" w:pos="9026" w:leader="dot"/>
            </w:tabs>
            <w:rPr/>
          </w:pPr>
          <w:hyperlink w:anchor="__RefHeading___Toc9081428_2142443653">
            <w:r>
              <w:rPr>
                <w:webHidden/>
                <w:rStyle w:val="IndexLink"/>
              </w:rPr>
              <w:t>143</w:t>
            </w:r>
            <w:r>
              <w:rPr>
                <w:rStyle w:val="IndexLink"/>
                <w:rtl w:val="true"/>
              </w:rPr>
              <w:t xml:space="preserve"> - </w:t>
            </w:r>
            <w:r>
              <w:rPr>
                <w:rStyle w:val="IndexLink"/>
                <w:rtl w:val="true"/>
              </w:rPr>
              <w:t>و من خطبة له عليه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9081430_2142443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9081432_2142443653">
            <w:r>
              <w:rPr>
                <w:webHidden/>
                <w:rStyle w:val="IndexLink"/>
                <w:rtl w:val="true"/>
              </w:rPr>
              <w:t>اللغة</w:t>
            </w:r>
            <w:r>
              <w:rPr>
                <w:rStyle w:val="IndexLink"/>
                <w:rtl w:val="true"/>
              </w:rPr>
              <w:tab/>
            </w:r>
            <w:r>
              <w:rPr>
                <w:rStyle w:val="IndexLink"/>
              </w:rPr>
              <w:t>449</w:t>
            </w:r>
          </w:hyperlink>
        </w:p>
        <w:p>
          <w:pPr>
            <w:pStyle w:val="Contents3"/>
            <w:tabs>
              <w:tab w:val="clear" w:pos="8459"/>
              <w:tab w:val="right" w:pos="9026" w:leader="dot"/>
            </w:tabs>
            <w:rPr/>
          </w:pPr>
          <w:hyperlink w:anchor="__RefHeading___Toc9081434_2142443653">
            <w:r>
              <w:rPr>
                <w:webHidden/>
                <w:rStyle w:val="IndexLink"/>
                <w:rtl w:val="true"/>
              </w:rPr>
              <w:t>الشرح</w:t>
            </w:r>
            <w:r>
              <w:rPr>
                <w:rStyle w:val="IndexLink"/>
                <w:rtl w:val="true"/>
              </w:rPr>
              <w:tab/>
            </w:r>
            <w:r>
              <w:rPr>
                <w:rStyle w:val="IndexLink"/>
              </w:rPr>
              <w:t>450</w:t>
            </w:r>
          </w:hyperlink>
        </w:p>
        <w:p>
          <w:pPr>
            <w:pStyle w:val="Contents2"/>
            <w:tabs>
              <w:tab w:val="clear" w:pos="8743"/>
              <w:tab w:val="right" w:pos="9026" w:leader="dot"/>
            </w:tabs>
            <w:rPr/>
          </w:pPr>
          <w:hyperlink w:anchor="__RefHeading___Toc9081436_2142443653">
            <w:r>
              <w:rPr>
                <w:webHidden/>
                <w:rStyle w:val="IndexLink"/>
              </w:rPr>
              <w:t>144</w:t>
            </w:r>
            <w:r>
              <w:rPr>
                <w:rStyle w:val="IndexLink"/>
                <w:rtl w:val="true"/>
              </w:rPr>
              <w:t xml:space="preserve"> - </w:t>
            </w:r>
            <w:r>
              <w:rPr>
                <w:rStyle w:val="IndexLink"/>
                <w:rtl w:val="true"/>
              </w:rPr>
              <w:t>و من خطبة له عليه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9081438_2142443653">
            <w:r>
              <w:rPr>
                <w:webHidden/>
                <w:rStyle w:val="IndexLink"/>
                <w:rtl w:val="true"/>
              </w:rPr>
              <w:t>مبعث الرسل</w:t>
            </w:r>
            <w:r>
              <w:rPr>
                <w:rStyle w:val="IndexLink"/>
                <w:rtl w:val="true"/>
              </w:rPr>
              <w:tab/>
            </w:r>
            <w:r>
              <w:rPr>
                <w:rStyle w:val="IndexLink"/>
              </w:rPr>
              <w:t>454</w:t>
            </w:r>
          </w:hyperlink>
        </w:p>
        <w:p>
          <w:pPr>
            <w:pStyle w:val="Contents3"/>
            <w:tabs>
              <w:tab w:val="clear" w:pos="8459"/>
              <w:tab w:val="right" w:pos="9026" w:leader="dot"/>
            </w:tabs>
            <w:rPr/>
          </w:pPr>
          <w:hyperlink w:anchor="__RefHeading___Toc9081440_2142443653">
            <w:r>
              <w:rPr>
                <w:webHidden/>
                <w:rStyle w:val="IndexLink"/>
                <w:rtl w:val="true"/>
              </w:rPr>
              <w:t>فضل أهل البيت</w:t>
            </w:r>
            <w:r>
              <w:rPr>
                <w:rStyle w:val="IndexLink"/>
                <w:rtl w:val="true"/>
              </w:rPr>
              <w:tab/>
            </w:r>
            <w:r>
              <w:rPr>
                <w:rStyle w:val="IndexLink"/>
              </w:rPr>
              <w:t>454</w:t>
            </w:r>
          </w:hyperlink>
        </w:p>
        <w:p>
          <w:pPr>
            <w:pStyle w:val="Contents3"/>
            <w:tabs>
              <w:tab w:val="clear" w:pos="8459"/>
              <w:tab w:val="right" w:pos="9026" w:leader="dot"/>
            </w:tabs>
            <w:rPr/>
          </w:pPr>
          <w:hyperlink w:anchor="__RefHeading___Toc9081442_2142443653">
            <w:r>
              <w:rPr>
                <w:webHidden/>
                <w:rStyle w:val="IndexLink"/>
                <w:rtl w:val="true"/>
              </w:rPr>
              <w:t>أهل الضلال</w:t>
            </w:r>
            <w:r>
              <w:rPr>
                <w:rStyle w:val="IndexLink"/>
                <w:rtl w:val="true"/>
              </w:rPr>
              <w:tab/>
            </w:r>
            <w:r>
              <w:rPr>
                <w:rStyle w:val="IndexLink"/>
              </w:rPr>
              <w:t>454</w:t>
            </w:r>
          </w:hyperlink>
        </w:p>
        <w:p>
          <w:pPr>
            <w:pStyle w:val="Contents3"/>
            <w:tabs>
              <w:tab w:val="clear" w:pos="8459"/>
              <w:tab w:val="right" w:pos="9026" w:leader="dot"/>
            </w:tabs>
            <w:rPr/>
          </w:pPr>
          <w:hyperlink w:anchor="__RefHeading___Toc9081444_2142443653">
            <w:r>
              <w:rPr>
                <w:webHidden/>
                <w:rStyle w:val="IndexLink"/>
                <w:rtl w:val="true"/>
              </w:rPr>
              <w:t>اللغة</w:t>
            </w:r>
            <w:r>
              <w:rPr>
                <w:rStyle w:val="IndexLink"/>
                <w:rtl w:val="true"/>
              </w:rPr>
              <w:tab/>
            </w:r>
            <w:r>
              <w:rPr>
                <w:rStyle w:val="IndexLink"/>
              </w:rPr>
              <w:t>455</w:t>
            </w:r>
          </w:hyperlink>
        </w:p>
        <w:p>
          <w:pPr>
            <w:pStyle w:val="Contents3"/>
            <w:tabs>
              <w:tab w:val="clear" w:pos="8459"/>
              <w:tab w:val="right" w:pos="9026" w:leader="dot"/>
            </w:tabs>
            <w:rPr/>
          </w:pPr>
          <w:hyperlink w:anchor="__RefHeading___Toc9081446_2142443653">
            <w:r>
              <w:rPr>
                <w:webHidden/>
                <w:rStyle w:val="IndexLink"/>
                <w:rtl w:val="true"/>
              </w:rPr>
              <w:t>الشرح</w:t>
            </w:r>
            <w:r>
              <w:rPr>
                <w:rStyle w:val="IndexLink"/>
                <w:rtl w:val="true"/>
              </w:rPr>
              <w:tab/>
            </w:r>
            <w:r>
              <w:rPr>
                <w:rStyle w:val="IndexLink"/>
              </w:rPr>
              <w:t>456</w:t>
            </w:r>
          </w:hyperlink>
        </w:p>
        <w:p>
          <w:pPr>
            <w:pStyle w:val="Contents2"/>
            <w:tabs>
              <w:tab w:val="clear" w:pos="8743"/>
              <w:tab w:val="right" w:pos="9026" w:leader="dot"/>
            </w:tabs>
            <w:rPr/>
          </w:pPr>
          <w:hyperlink w:anchor="__RefHeading___Toc9081448_2142443653">
            <w:r>
              <w:rPr>
                <w:webHidden/>
                <w:rStyle w:val="IndexLink"/>
              </w:rPr>
              <w:t>145</w:t>
            </w:r>
            <w:r>
              <w:rPr>
                <w:rStyle w:val="IndexLink"/>
                <w:rtl w:val="true"/>
              </w:rPr>
              <w:t xml:space="preserve"> - </w:t>
            </w:r>
            <w:r>
              <w:rPr>
                <w:rStyle w:val="IndexLink"/>
                <w:rtl w:val="true"/>
              </w:rPr>
              <w:t>و من خطبة له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9081450_2142443653">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9081452_2142443653">
            <w:r>
              <w:rPr>
                <w:webHidden/>
                <w:rStyle w:val="IndexLink"/>
                <w:rtl w:val="true"/>
              </w:rPr>
              <w:t>اللغة</w:t>
            </w:r>
            <w:r>
              <w:rPr>
                <w:rStyle w:val="IndexLink"/>
                <w:rtl w:val="true"/>
              </w:rPr>
              <w:tab/>
            </w:r>
            <w:r>
              <w:rPr>
                <w:rStyle w:val="IndexLink"/>
              </w:rPr>
              <w:t>461</w:t>
            </w:r>
          </w:hyperlink>
        </w:p>
        <w:p>
          <w:pPr>
            <w:pStyle w:val="Contents3"/>
            <w:tabs>
              <w:tab w:val="clear" w:pos="8459"/>
              <w:tab w:val="right" w:pos="9026" w:leader="dot"/>
            </w:tabs>
            <w:rPr/>
          </w:pPr>
          <w:hyperlink w:anchor="__RefHeading___Toc9081454_2142443653">
            <w:r>
              <w:rPr>
                <w:webHidden/>
                <w:rStyle w:val="IndexLink"/>
                <w:rtl w:val="true"/>
              </w:rPr>
              <w:t>الشرح</w:t>
            </w:r>
            <w:r>
              <w:rPr>
                <w:rStyle w:val="IndexLink"/>
                <w:rtl w:val="true"/>
              </w:rPr>
              <w:tab/>
            </w:r>
            <w:r>
              <w:rPr>
                <w:rStyle w:val="IndexLink"/>
              </w:rPr>
              <w:t>462</w:t>
            </w:r>
          </w:hyperlink>
        </w:p>
        <w:p>
          <w:pPr>
            <w:pStyle w:val="Contents2"/>
            <w:tabs>
              <w:tab w:val="clear" w:pos="8743"/>
              <w:tab w:val="right" w:pos="9026" w:leader="dot"/>
            </w:tabs>
            <w:rPr/>
          </w:pPr>
          <w:hyperlink w:anchor="__RefHeading___Toc9081456_2142443653">
            <w:r>
              <w:rPr>
                <w:webHidden/>
                <w:rStyle w:val="IndexLink"/>
              </w:rPr>
              <w:t>146</w:t>
            </w:r>
            <w:r>
              <w:rPr>
                <w:rStyle w:val="IndexLink"/>
                <w:rtl w:val="true"/>
              </w:rPr>
              <w:t xml:space="preserve"> - </w:t>
            </w:r>
            <w:r>
              <w:rPr>
                <w:rStyle w:val="IndexLink"/>
                <w:rtl w:val="true"/>
              </w:rPr>
              <w:t>و من كلام له عليه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9081458_2142443653">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9081460_2142443653">
            <w:r>
              <w:rPr>
                <w:webHidden/>
                <w:rStyle w:val="IndexLink"/>
                <w:rtl w:val="true"/>
              </w:rPr>
              <w:t>اللغة</w:t>
            </w:r>
            <w:r>
              <w:rPr>
                <w:rStyle w:val="IndexLink"/>
                <w:rtl w:val="true"/>
              </w:rPr>
              <w:tab/>
            </w:r>
            <w:r>
              <w:rPr>
                <w:rStyle w:val="IndexLink"/>
              </w:rPr>
              <w:t>465</w:t>
            </w:r>
          </w:hyperlink>
        </w:p>
        <w:p>
          <w:pPr>
            <w:pStyle w:val="Contents3"/>
            <w:tabs>
              <w:tab w:val="clear" w:pos="8459"/>
              <w:tab w:val="right" w:pos="9026" w:leader="dot"/>
            </w:tabs>
            <w:rPr/>
          </w:pPr>
          <w:hyperlink w:anchor="__RefHeading___Toc9081462_2142443653">
            <w:r>
              <w:rPr>
                <w:webHidden/>
                <w:rStyle w:val="IndexLink"/>
                <w:rtl w:val="true"/>
              </w:rPr>
              <w:t>الشرح</w:t>
            </w:r>
            <w:r>
              <w:rPr>
                <w:rStyle w:val="IndexLink"/>
                <w:rtl w:val="true"/>
              </w:rPr>
              <w:tab/>
            </w:r>
            <w:r>
              <w:rPr>
                <w:rStyle w:val="IndexLink"/>
              </w:rPr>
              <w:t>465</w:t>
            </w:r>
          </w:hyperlink>
        </w:p>
        <w:p>
          <w:pPr>
            <w:pStyle w:val="Contents2"/>
            <w:tabs>
              <w:tab w:val="clear" w:pos="8743"/>
              <w:tab w:val="right" w:pos="9026" w:leader="dot"/>
            </w:tabs>
            <w:rPr/>
          </w:pPr>
          <w:hyperlink w:anchor="__RefHeading___Toc9081464_2142443653">
            <w:r>
              <w:rPr>
                <w:webHidden/>
                <w:rStyle w:val="IndexLink"/>
              </w:rPr>
              <w:t>147</w:t>
            </w:r>
            <w:r>
              <w:rPr>
                <w:rStyle w:val="IndexLink"/>
                <w:rtl w:val="true"/>
              </w:rPr>
              <w:t xml:space="preserve"> - </w:t>
            </w:r>
            <w:r>
              <w:rPr>
                <w:rStyle w:val="IndexLink"/>
                <w:rtl w:val="true"/>
              </w:rPr>
              <w:t>و من خطبة له عليه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9081466_2142443653">
            <w:r>
              <w:rPr>
                <w:webHidden/>
                <w:rStyle w:val="IndexLink"/>
                <w:rtl w:val="true"/>
              </w:rPr>
              <w:t>الغاية من البعثة</w:t>
            </w:r>
            <w:r>
              <w:rPr>
                <w:rStyle w:val="IndexLink"/>
                <w:rtl w:val="true"/>
              </w:rPr>
              <w:tab/>
            </w:r>
            <w:r>
              <w:rPr>
                <w:rStyle w:val="IndexLink"/>
              </w:rPr>
              <w:t>468</w:t>
            </w:r>
          </w:hyperlink>
        </w:p>
        <w:p>
          <w:pPr>
            <w:pStyle w:val="Contents3"/>
            <w:tabs>
              <w:tab w:val="clear" w:pos="8459"/>
              <w:tab w:val="right" w:pos="9026" w:leader="dot"/>
            </w:tabs>
            <w:rPr/>
          </w:pPr>
          <w:hyperlink w:anchor="__RefHeading___Toc9081468_2142443653">
            <w:r>
              <w:rPr>
                <w:webHidden/>
                <w:rStyle w:val="IndexLink"/>
                <w:rtl w:val="true"/>
              </w:rPr>
              <w:t>الزمان المقبل</w:t>
            </w:r>
            <w:r>
              <w:rPr>
                <w:rStyle w:val="IndexLink"/>
                <w:rtl w:val="true"/>
              </w:rPr>
              <w:tab/>
            </w:r>
            <w:r>
              <w:rPr>
                <w:rStyle w:val="IndexLink"/>
              </w:rPr>
              <w:t>468</w:t>
            </w:r>
          </w:hyperlink>
        </w:p>
        <w:p>
          <w:pPr>
            <w:pStyle w:val="Contents3"/>
            <w:tabs>
              <w:tab w:val="clear" w:pos="8459"/>
              <w:tab w:val="right" w:pos="9026" w:leader="dot"/>
            </w:tabs>
            <w:rPr/>
          </w:pPr>
          <w:hyperlink w:anchor="__RefHeading___Toc9081470_2142443653">
            <w:r>
              <w:rPr>
                <w:webHidden/>
                <w:rStyle w:val="IndexLink"/>
                <w:rtl w:val="true"/>
              </w:rPr>
              <w:t>عظة الناس</w:t>
            </w:r>
            <w:r>
              <w:rPr>
                <w:rStyle w:val="IndexLink"/>
                <w:rtl w:val="true"/>
              </w:rPr>
              <w:tab/>
            </w:r>
            <w:r>
              <w:rPr>
                <w:rStyle w:val="IndexLink"/>
              </w:rPr>
              <w:t>469</w:t>
            </w:r>
          </w:hyperlink>
        </w:p>
        <w:p>
          <w:pPr>
            <w:pStyle w:val="Contents3"/>
            <w:tabs>
              <w:tab w:val="clear" w:pos="8459"/>
              <w:tab w:val="right" w:pos="9026" w:leader="dot"/>
            </w:tabs>
            <w:rPr/>
          </w:pPr>
          <w:hyperlink w:anchor="__RefHeading___Toc9081472_2142443653">
            <w:r>
              <w:rPr>
                <w:webHidden/>
                <w:rStyle w:val="IndexLink"/>
                <w:rtl w:val="true"/>
              </w:rPr>
              <w:t>اللغة</w:t>
            </w:r>
            <w:r>
              <w:rPr>
                <w:rStyle w:val="IndexLink"/>
                <w:rtl w:val="true"/>
              </w:rPr>
              <w:tab/>
            </w:r>
            <w:r>
              <w:rPr>
                <w:rStyle w:val="IndexLink"/>
              </w:rPr>
              <w:t>469</w:t>
            </w:r>
          </w:hyperlink>
        </w:p>
        <w:p>
          <w:pPr>
            <w:pStyle w:val="Contents3"/>
            <w:tabs>
              <w:tab w:val="clear" w:pos="8459"/>
              <w:tab w:val="right" w:pos="9026" w:leader="dot"/>
            </w:tabs>
            <w:rPr/>
          </w:pPr>
          <w:hyperlink w:anchor="__RefHeading___Toc9081474_2142443653">
            <w:r>
              <w:rPr>
                <w:webHidden/>
                <w:rStyle w:val="IndexLink"/>
                <w:rtl w:val="true"/>
              </w:rPr>
              <w:t>الشرح</w:t>
            </w:r>
            <w:r>
              <w:rPr>
                <w:rStyle w:val="IndexLink"/>
                <w:rtl w:val="true"/>
              </w:rPr>
              <w:tab/>
            </w:r>
            <w:r>
              <w:rPr>
                <w:rStyle w:val="IndexLink"/>
              </w:rPr>
              <w:t>470</w:t>
            </w:r>
          </w:hyperlink>
        </w:p>
        <w:p>
          <w:pPr>
            <w:pStyle w:val="Contents2"/>
            <w:tabs>
              <w:tab w:val="clear" w:pos="8743"/>
              <w:tab w:val="right" w:pos="9026" w:leader="dot"/>
            </w:tabs>
            <w:rPr/>
          </w:pPr>
          <w:hyperlink w:anchor="__RefHeading___Toc9081476_2142443653">
            <w:r>
              <w:rPr>
                <w:webHidden/>
                <w:rStyle w:val="IndexLink"/>
              </w:rPr>
              <w:t>148</w:t>
            </w:r>
            <w:r>
              <w:rPr>
                <w:rStyle w:val="IndexLink"/>
                <w:rtl w:val="true"/>
              </w:rPr>
              <w:t xml:space="preserve"> - </w:t>
            </w:r>
            <w:r>
              <w:rPr>
                <w:rStyle w:val="IndexLink"/>
                <w:rtl w:val="true"/>
              </w:rPr>
              <w:t>و من كلام له عليه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9081478_2142443653">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9081480_2142443653">
            <w:r>
              <w:rPr>
                <w:webHidden/>
                <w:rStyle w:val="IndexLink"/>
                <w:rtl w:val="true"/>
              </w:rPr>
              <w:t>اللغة</w:t>
            </w:r>
            <w:r>
              <w:rPr>
                <w:rStyle w:val="IndexLink"/>
                <w:rtl w:val="true"/>
              </w:rPr>
              <w:tab/>
            </w:r>
            <w:r>
              <w:rPr>
                <w:rStyle w:val="IndexLink"/>
              </w:rPr>
              <w:t>477</w:t>
            </w:r>
          </w:hyperlink>
        </w:p>
        <w:p>
          <w:pPr>
            <w:pStyle w:val="Contents3"/>
            <w:tabs>
              <w:tab w:val="clear" w:pos="8459"/>
              <w:tab w:val="right" w:pos="9026" w:leader="dot"/>
            </w:tabs>
            <w:rPr/>
          </w:pPr>
          <w:hyperlink w:anchor="__RefHeading___Toc9081482_2142443653">
            <w:r>
              <w:rPr>
                <w:webHidden/>
                <w:rStyle w:val="IndexLink"/>
                <w:rtl w:val="true"/>
              </w:rPr>
              <w:t>الشرح</w:t>
            </w:r>
            <w:r>
              <w:rPr>
                <w:rStyle w:val="IndexLink"/>
                <w:rtl w:val="true"/>
              </w:rPr>
              <w:tab/>
            </w:r>
            <w:r>
              <w:rPr>
                <w:rStyle w:val="IndexLink"/>
              </w:rPr>
              <w:t>478</w:t>
            </w:r>
          </w:hyperlink>
        </w:p>
        <w:p>
          <w:pPr>
            <w:pStyle w:val="Contents2"/>
            <w:tabs>
              <w:tab w:val="clear" w:pos="8743"/>
              <w:tab w:val="right" w:pos="9026" w:leader="dot"/>
            </w:tabs>
            <w:rPr/>
          </w:pPr>
          <w:hyperlink w:anchor="__RefHeading___Toc9081484_2142443653">
            <w:r>
              <w:rPr>
                <w:webHidden/>
                <w:rStyle w:val="IndexLink"/>
              </w:rPr>
              <w:t>149</w:t>
            </w:r>
            <w:r>
              <w:rPr>
                <w:rStyle w:val="IndexLink"/>
                <w:rtl w:val="true"/>
              </w:rPr>
              <w:t xml:space="preserve"> - </w:t>
            </w:r>
            <w:r>
              <w:rPr>
                <w:rStyle w:val="IndexLink"/>
                <w:rtl w:val="true"/>
              </w:rPr>
              <w:t>و من كلام له عليه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9081486_2142443653">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9081488_2142443653">
            <w:r>
              <w:rPr>
                <w:webHidden/>
                <w:rStyle w:val="IndexLink"/>
                <w:rtl w:val="true"/>
              </w:rPr>
              <w:t>اللغة</w:t>
            </w:r>
            <w:r>
              <w:rPr>
                <w:rStyle w:val="IndexLink"/>
                <w:rtl w:val="true"/>
              </w:rPr>
              <w:tab/>
            </w:r>
            <w:r>
              <w:rPr>
                <w:rStyle w:val="IndexLink"/>
              </w:rPr>
              <w:t>481</w:t>
            </w:r>
          </w:hyperlink>
        </w:p>
        <w:p>
          <w:pPr>
            <w:pStyle w:val="Contents3"/>
            <w:tabs>
              <w:tab w:val="clear" w:pos="8459"/>
              <w:tab w:val="right" w:pos="9026" w:leader="dot"/>
            </w:tabs>
            <w:rPr/>
          </w:pPr>
          <w:hyperlink w:anchor="__RefHeading___Toc9081490_2142443653">
            <w:r>
              <w:rPr>
                <w:webHidden/>
                <w:rStyle w:val="IndexLink"/>
                <w:rtl w:val="true"/>
              </w:rPr>
              <w:t>الشرح</w:t>
            </w:r>
            <w:r>
              <w:rPr>
                <w:rStyle w:val="IndexLink"/>
                <w:rtl w:val="true"/>
              </w:rPr>
              <w:tab/>
            </w:r>
            <w:r>
              <w:rPr>
                <w:rStyle w:val="IndexLink"/>
              </w:rPr>
              <w:t>481</w:t>
            </w:r>
          </w:hyperlink>
        </w:p>
        <w:p>
          <w:pPr>
            <w:pStyle w:val="Contents2"/>
            <w:tabs>
              <w:tab w:val="clear" w:pos="8743"/>
              <w:tab w:val="right" w:pos="9026" w:leader="dot"/>
            </w:tabs>
            <w:rPr/>
          </w:pPr>
          <w:hyperlink w:anchor="__RefHeading___Toc9081492_2142443653">
            <w:r>
              <w:rPr>
                <w:webHidden/>
                <w:rStyle w:val="IndexLink"/>
              </w:rPr>
              <w:t>150</w:t>
            </w:r>
            <w:r>
              <w:rPr>
                <w:rStyle w:val="IndexLink"/>
                <w:rtl w:val="true"/>
              </w:rPr>
              <w:t xml:space="preserve"> - </w:t>
            </w:r>
            <w:r>
              <w:rPr>
                <w:rStyle w:val="IndexLink"/>
                <w:rtl w:val="true"/>
              </w:rPr>
              <w:t>و من خطبة له عليه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9081494_2142443653">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9081496_2142443653">
            <w:r>
              <w:rPr>
                <w:webHidden/>
                <w:rStyle w:val="IndexLink"/>
                <w:rtl w:val="true"/>
              </w:rPr>
              <w:t>ذكر الملاحم</w:t>
            </w:r>
            <w:r>
              <w:rPr>
                <w:rStyle w:val="IndexLink"/>
                <w:rtl w:val="true"/>
              </w:rPr>
              <w:tab/>
            </w:r>
            <w:r>
              <w:rPr>
                <w:rStyle w:val="IndexLink"/>
              </w:rPr>
              <w:t>485</w:t>
            </w:r>
          </w:hyperlink>
        </w:p>
        <w:p>
          <w:pPr>
            <w:pStyle w:val="Contents3"/>
            <w:tabs>
              <w:tab w:val="clear" w:pos="8459"/>
              <w:tab w:val="right" w:pos="9026" w:leader="dot"/>
            </w:tabs>
            <w:rPr/>
          </w:pPr>
          <w:hyperlink w:anchor="__RefHeading___Toc9081498_2142443653">
            <w:r>
              <w:rPr>
                <w:webHidden/>
                <w:rStyle w:val="IndexLink"/>
                <w:rtl w:val="true"/>
              </w:rPr>
              <w:t>في الضلال</w:t>
            </w:r>
            <w:r>
              <w:rPr>
                <w:rStyle w:val="IndexLink"/>
                <w:rtl w:val="true"/>
              </w:rPr>
              <w:tab/>
            </w:r>
            <w:r>
              <w:rPr>
                <w:rStyle w:val="IndexLink"/>
              </w:rPr>
              <w:t>485</w:t>
            </w:r>
          </w:hyperlink>
        </w:p>
        <w:p>
          <w:pPr>
            <w:pStyle w:val="Contents3"/>
            <w:tabs>
              <w:tab w:val="clear" w:pos="8459"/>
              <w:tab w:val="right" w:pos="9026" w:leader="dot"/>
            </w:tabs>
            <w:rPr/>
          </w:pPr>
          <w:hyperlink w:anchor="__RefHeading___Toc9081500_2142443653">
            <w:r>
              <w:rPr>
                <w:webHidden/>
                <w:rStyle w:val="IndexLink"/>
                <w:rtl w:val="true"/>
              </w:rPr>
              <w:t>اللغة</w:t>
            </w:r>
            <w:r>
              <w:rPr>
                <w:rStyle w:val="IndexLink"/>
                <w:rtl w:val="true"/>
              </w:rPr>
              <w:tab/>
            </w:r>
            <w:r>
              <w:rPr>
                <w:rStyle w:val="IndexLink"/>
              </w:rPr>
              <w:t>486</w:t>
            </w:r>
          </w:hyperlink>
        </w:p>
        <w:p>
          <w:pPr>
            <w:pStyle w:val="Contents3"/>
            <w:tabs>
              <w:tab w:val="clear" w:pos="8459"/>
              <w:tab w:val="right" w:pos="9026" w:leader="dot"/>
            </w:tabs>
            <w:rPr/>
          </w:pPr>
          <w:hyperlink w:anchor="__RefHeading___Toc9081502_2142443653">
            <w:r>
              <w:rPr>
                <w:webHidden/>
                <w:rStyle w:val="IndexLink"/>
                <w:rtl w:val="true"/>
              </w:rPr>
              <w:t>الشرح</w:t>
            </w:r>
            <w:r>
              <w:rPr>
                <w:rStyle w:val="IndexLink"/>
                <w:rtl w:val="true"/>
              </w:rPr>
              <w:tab/>
            </w:r>
            <w:r>
              <w:rPr>
                <w:rStyle w:val="IndexLink"/>
              </w:rPr>
              <w:t>488</w:t>
            </w:r>
          </w:hyperlink>
        </w:p>
        <w:p>
          <w:pPr>
            <w:pStyle w:val="Contents4"/>
            <w:tabs>
              <w:tab w:val="clear" w:pos="8176"/>
              <w:tab w:val="right" w:pos="9026" w:leader="dot"/>
            </w:tabs>
            <w:rPr/>
          </w:pPr>
          <w:hyperlink w:anchor="__RefHeading___Toc9081504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9081506_2142443653">
            <w:r>
              <w:rPr>
                <w:webHidden/>
                <w:rStyle w:val="IndexLink"/>
                <w:rtl w:val="true"/>
              </w:rPr>
              <w:t>ذكر الصحابة</w:t>
            </w:r>
            <w:r>
              <w:rPr>
                <w:rStyle w:val="IndexLink"/>
                <w:rtl w:val="true"/>
              </w:rPr>
              <w:t>.</w:t>
              <w:tab/>
            </w:r>
            <w:r>
              <w:rPr>
                <w:rStyle w:val="IndexLink"/>
              </w:rPr>
              <w:t>490</w:t>
            </w:r>
          </w:hyperlink>
        </w:p>
        <w:p>
          <w:pPr>
            <w:pStyle w:val="Contents2"/>
            <w:tabs>
              <w:tab w:val="clear" w:pos="8743"/>
              <w:tab w:val="right" w:pos="9026" w:leader="dot"/>
            </w:tabs>
            <w:rPr/>
          </w:pPr>
          <w:hyperlink w:anchor="__RefHeading___Toc9081508_2142443653">
            <w:r>
              <w:rPr>
                <w:webHidden/>
                <w:rStyle w:val="IndexLink"/>
              </w:rPr>
              <w:t>151</w:t>
            </w:r>
            <w:r>
              <w:rPr>
                <w:rStyle w:val="IndexLink"/>
                <w:rtl w:val="true"/>
              </w:rPr>
              <w:t xml:space="preserve"> - </w:t>
            </w:r>
            <w:r>
              <w:rPr>
                <w:rStyle w:val="IndexLink"/>
                <w:rtl w:val="true"/>
              </w:rPr>
              <w:t>و من خطبة له عليه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9081510_2142443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9081512_2142443653">
            <w:r>
              <w:rPr>
                <w:webHidden/>
                <w:rStyle w:val="IndexLink"/>
                <w:rtl w:val="true"/>
              </w:rPr>
              <w:t>الله و رسوله</w:t>
            </w:r>
            <w:r>
              <w:rPr>
                <w:rStyle w:val="IndexLink"/>
                <w:rtl w:val="true"/>
              </w:rPr>
              <w:t>.</w:t>
              <w:tab/>
            </w:r>
            <w:r>
              <w:rPr>
                <w:rStyle w:val="IndexLink"/>
              </w:rPr>
              <w:t>493</w:t>
            </w:r>
          </w:hyperlink>
        </w:p>
        <w:p>
          <w:pPr>
            <w:pStyle w:val="Contents3"/>
            <w:tabs>
              <w:tab w:val="clear" w:pos="8459"/>
              <w:tab w:val="right" w:pos="9026" w:leader="dot"/>
            </w:tabs>
            <w:rPr/>
          </w:pPr>
          <w:hyperlink w:anchor="__RefHeading___Toc9081514_2142443653">
            <w:r>
              <w:rPr>
                <w:webHidden/>
                <w:rStyle w:val="IndexLink"/>
                <w:rtl w:val="true"/>
              </w:rPr>
              <w:t>التحذير من الفتن</w:t>
            </w:r>
            <w:r>
              <w:rPr>
                <w:rStyle w:val="IndexLink"/>
                <w:rtl w:val="true"/>
              </w:rPr>
              <w:tab/>
            </w:r>
            <w:r>
              <w:rPr>
                <w:rStyle w:val="IndexLink"/>
              </w:rPr>
              <w:t>493</w:t>
            </w:r>
          </w:hyperlink>
        </w:p>
        <w:p>
          <w:pPr>
            <w:pStyle w:val="Contents3"/>
            <w:tabs>
              <w:tab w:val="clear" w:pos="8459"/>
              <w:tab w:val="right" w:pos="9026" w:leader="dot"/>
            </w:tabs>
            <w:rPr/>
          </w:pPr>
          <w:hyperlink w:anchor="__RefHeading___Toc9081516_2142443653">
            <w:r>
              <w:rPr>
                <w:webHidden/>
                <w:rStyle w:val="IndexLink"/>
                <w:rtl w:val="true"/>
              </w:rPr>
              <w:t>اللغة</w:t>
            </w:r>
            <w:r>
              <w:rPr>
                <w:rStyle w:val="IndexLink"/>
                <w:rtl w:val="true"/>
              </w:rPr>
              <w:tab/>
            </w:r>
            <w:r>
              <w:rPr>
                <w:rStyle w:val="IndexLink"/>
              </w:rPr>
              <w:t>494</w:t>
            </w:r>
          </w:hyperlink>
        </w:p>
        <w:p>
          <w:pPr>
            <w:pStyle w:val="Contents3"/>
            <w:tabs>
              <w:tab w:val="clear" w:pos="8459"/>
              <w:tab w:val="right" w:pos="9026" w:leader="dot"/>
            </w:tabs>
            <w:rPr/>
          </w:pPr>
          <w:hyperlink w:anchor="__RefHeading___Toc9081518_2142443653">
            <w:r>
              <w:rPr>
                <w:webHidden/>
                <w:rStyle w:val="IndexLink"/>
                <w:rtl w:val="true"/>
              </w:rPr>
              <w:t>الشرح</w:t>
            </w:r>
            <w:r>
              <w:rPr>
                <w:rStyle w:val="IndexLink"/>
                <w:rtl w:val="true"/>
              </w:rPr>
              <w:tab/>
            </w:r>
            <w:r>
              <w:rPr>
                <w:rStyle w:val="IndexLink"/>
              </w:rPr>
              <w:t>499</w:t>
            </w:r>
          </w:hyperlink>
        </w:p>
        <w:p>
          <w:pPr>
            <w:pStyle w:val="Contents4"/>
            <w:tabs>
              <w:tab w:val="clear" w:pos="8176"/>
              <w:tab w:val="right" w:pos="9026" w:leader="dot"/>
            </w:tabs>
            <w:rPr/>
          </w:pPr>
          <w:hyperlink w:anchor="__RefHeading___Toc9081520_2142443653">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9081522_2142443653">
            <w:r>
              <w:rPr>
                <w:webHidden/>
                <w:rStyle w:val="IndexLink"/>
                <w:rtl w:val="true"/>
              </w:rPr>
              <w:t>الفتنة و أحوال الناس</w:t>
            </w:r>
            <w:r>
              <w:rPr>
                <w:rStyle w:val="IndexLink"/>
                <w:rtl w:val="true"/>
              </w:rPr>
              <w:t>.</w:t>
              <w:tab/>
            </w:r>
            <w:r>
              <w:rPr>
                <w:rStyle w:val="IndexLink"/>
              </w:rPr>
              <w:t>502</w:t>
            </w:r>
          </w:hyperlink>
        </w:p>
        <w:p>
          <w:pPr>
            <w:pStyle w:val="Contents2"/>
            <w:tabs>
              <w:tab w:val="clear" w:pos="8743"/>
              <w:tab w:val="right" w:pos="9026" w:leader="dot"/>
            </w:tabs>
            <w:rPr/>
          </w:pPr>
          <w:hyperlink w:anchor="__RefHeading___Toc9081524_2142443653">
            <w:r>
              <w:rPr>
                <w:webHidden/>
                <w:rStyle w:val="IndexLink"/>
              </w:rPr>
              <w:t>152</w:t>
            </w:r>
            <w:r>
              <w:rPr>
                <w:rStyle w:val="IndexLink"/>
                <w:rtl w:val="true"/>
              </w:rPr>
              <w:t xml:space="preserve"> - </w:t>
            </w:r>
            <w:r>
              <w:rPr>
                <w:rStyle w:val="IndexLink"/>
                <w:rtl w:val="true"/>
              </w:rPr>
              <w:t>و من خطبة له عليه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9081526_2142443653">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9081528_2142443653">
            <w:r>
              <w:rPr>
                <w:webHidden/>
                <w:rStyle w:val="IndexLink"/>
                <w:rtl w:val="true"/>
              </w:rPr>
              <w:t>صفات الله جل جلاله</w:t>
            </w:r>
            <w:r>
              <w:rPr>
                <w:rStyle w:val="IndexLink"/>
                <w:rtl w:val="true"/>
              </w:rPr>
              <w:tab/>
            </w:r>
            <w:r>
              <w:rPr>
                <w:rStyle w:val="IndexLink"/>
              </w:rPr>
              <w:t>506</w:t>
            </w:r>
          </w:hyperlink>
        </w:p>
        <w:p>
          <w:pPr>
            <w:pStyle w:val="Contents3"/>
            <w:tabs>
              <w:tab w:val="clear" w:pos="8459"/>
              <w:tab w:val="right" w:pos="9026" w:leader="dot"/>
            </w:tabs>
            <w:rPr/>
          </w:pPr>
          <w:hyperlink w:anchor="__RefHeading___Toc9081530_2142443653">
            <w:r>
              <w:rPr>
                <w:webHidden/>
                <w:rStyle w:val="IndexLink"/>
                <w:rtl w:val="true"/>
              </w:rPr>
              <w:t>أئمة الدين</w:t>
            </w:r>
            <w:r>
              <w:rPr>
                <w:rStyle w:val="IndexLink"/>
                <w:rtl w:val="true"/>
              </w:rPr>
              <w:tab/>
            </w:r>
            <w:r>
              <w:rPr>
                <w:rStyle w:val="IndexLink"/>
              </w:rPr>
              <w:t>506</w:t>
            </w:r>
          </w:hyperlink>
        </w:p>
        <w:p>
          <w:pPr>
            <w:pStyle w:val="Contents3"/>
            <w:tabs>
              <w:tab w:val="clear" w:pos="8459"/>
              <w:tab w:val="right" w:pos="9026" w:leader="dot"/>
            </w:tabs>
            <w:rPr/>
          </w:pPr>
          <w:hyperlink w:anchor="__RefHeading___Toc9081532_2142443653">
            <w:r>
              <w:rPr>
                <w:webHidden/>
                <w:rStyle w:val="IndexLink"/>
                <w:rtl w:val="true"/>
              </w:rPr>
              <w:t>اللغة</w:t>
            </w:r>
            <w:r>
              <w:rPr>
                <w:rStyle w:val="IndexLink"/>
                <w:rtl w:val="true"/>
              </w:rPr>
              <w:tab/>
            </w:r>
            <w:r>
              <w:rPr>
                <w:rStyle w:val="IndexLink"/>
              </w:rPr>
              <w:t>507</w:t>
            </w:r>
          </w:hyperlink>
        </w:p>
        <w:p>
          <w:pPr>
            <w:pStyle w:val="Contents3"/>
            <w:tabs>
              <w:tab w:val="clear" w:pos="8459"/>
              <w:tab w:val="right" w:pos="9026" w:leader="dot"/>
            </w:tabs>
            <w:rPr/>
          </w:pPr>
          <w:hyperlink w:anchor="__RefHeading___Toc9081534_2142443653">
            <w:r>
              <w:rPr>
                <w:webHidden/>
                <w:rStyle w:val="IndexLink"/>
                <w:rtl w:val="true"/>
              </w:rPr>
              <w:t>الشرح</w:t>
            </w:r>
            <w:r>
              <w:rPr>
                <w:rStyle w:val="IndexLink"/>
                <w:rtl w:val="true"/>
              </w:rPr>
              <w:tab/>
            </w:r>
            <w:r>
              <w:rPr>
                <w:rStyle w:val="IndexLink"/>
              </w:rPr>
              <w:t>508</w:t>
            </w:r>
          </w:hyperlink>
        </w:p>
        <w:p>
          <w:pPr>
            <w:pStyle w:val="Contents2"/>
            <w:tabs>
              <w:tab w:val="clear" w:pos="8743"/>
              <w:tab w:val="right" w:pos="9026" w:leader="dot"/>
            </w:tabs>
            <w:rPr/>
          </w:pPr>
          <w:hyperlink w:anchor="__RefHeading___Toc9081536_2142443653">
            <w:r>
              <w:rPr>
                <w:webHidden/>
                <w:rStyle w:val="IndexLink"/>
              </w:rPr>
              <w:t>153</w:t>
            </w:r>
            <w:r>
              <w:rPr>
                <w:rStyle w:val="IndexLink"/>
                <w:rtl w:val="true"/>
              </w:rPr>
              <w:t xml:space="preserve"> - </w:t>
            </w:r>
            <w:r>
              <w:rPr>
                <w:rStyle w:val="IndexLink"/>
                <w:rtl w:val="true"/>
              </w:rPr>
              <w:t>و من خطبة له عليه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9081538_2142443653">
            <w:r>
              <w:rPr>
                <w:webHidden/>
                <w:rStyle w:val="IndexLink"/>
                <w:rtl w:val="true"/>
              </w:rPr>
              <w:t>صفة الضال</w:t>
            </w:r>
            <w:r>
              <w:rPr>
                <w:rStyle w:val="IndexLink"/>
                <w:rtl w:val="true"/>
              </w:rPr>
              <w:tab/>
            </w:r>
            <w:r>
              <w:rPr>
                <w:rStyle w:val="IndexLink"/>
              </w:rPr>
              <w:t>513</w:t>
            </w:r>
          </w:hyperlink>
        </w:p>
        <w:p>
          <w:pPr>
            <w:pStyle w:val="Contents3"/>
            <w:tabs>
              <w:tab w:val="clear" w:pos="8459"/>
              <w:tab w:val="right" w:pos="9026" w:leader="dot"/>
            </w:tabs>
            <w:rPr/>
          </w:pPr>
          <w:hyperlink w:anchor="__RefHeading___Toc9081540_2142443653">
            <w:r>
              <w:rPr>
                <w:webHidden/>
                <w:rStyle w:val="IndexLink"/>
                <w:rtl w:val="true"/>
              </w:rPr>
              <w:t>صفات الغافلين</w:t>
            </w:r>
            <w:r>
              <w:rPr>
                <w:rStyle w:val="IndexLink"/>
                <w:rtl w:val="true"/>
              </w:rPr>
              <w:tab/>
            </w:r>
            <w:r>
              <w:rPr>
                <w:rStyle w:val="IndexLink"/>
              </w:rPr>
              <w:t>513</w:t>
            </w:r>
          </w:hyperlink>
        </w:p>
        <w:p>
          <w:pPr>
            <w:pStyle w:val="Contents3"/>
            <w:tabs>
              <w:tab w:val="clear" w:pos="8459"/>
              <w:tab w:val="right" w:pos="9026" w:leader="dot"/>
            </w:tabs>
            <w:rPr/>
          </w:pPr>
          <w:hyperlink w:anchor="__RefHeading___Toc9081542_2142443653">
            <w:r>
              <w:rPr>
                <w:webHidden/>
                <w:rStyle w:val="IndexLink"/>
                <w:rtl w:val="true"/>
              </w:rPr>
              <w:t>عظة الناس</w:t>
            </w:r>
            <w:r>
              <w:rPr>
                <w:rStyle w:val="IndexLink"/>
                <w:rtl w:val="true"/>
              </w:rPr>
              <w:tab/>
            </w:r>
            <w:r>
              <w:rPr>
                <w:rStyle w:val="IndexLink"/>
              </w:rPr>
              <w:t>513</w:t>
            </w:r>
          </w:hyperlink>
        </w:p>
        <w:p>
          <w:pPr>
            <w:pStyle w:val="Contents3"/>
            <w:tabs>
              <w:tab w:val="clear" w:pos="8459"/>
              <w:tab w:val="right" w:pos="9026" w:leader="dot"/>
            </w:tabs>
            <w:rPr/>
          </w:pPr>
          <w:hyperlink w:anchor="__RefHeading___Toc9081544_2142443653">
            <w:r>
              <w:rPr>
                <w:webHidden/>
                <w:rStyle w:val="IndexLink"/>
                <w:rtl w:val="true"/>
              </w:rPr>
              <w:t>اللغة</w:t>
            </w:r>
            <w:r>
              <w:rPr>
                <w:rStyle w:val="IndexLink"/>
                <w:rtl w:val="true"/>
              </w:rPr>
              <w:tab/>
            </w:r>
            <w:r>
              <w:rPr>
                <w:rStyle w:val="IndexLink"/>
              </w:rPr>
              <w:t>514</w:t>
            </w:r>
          </w:hyperlink>
        </w:p>
        <w:p>
          <w:pPr>
            <w:pStyle w:val="Contents3"/>
            <w:tabs>
              <w:tab w:val="clear" w:pos="8459"/>
              <w:tab w:val="right" w:pos="9026" w:leader="dot"/>
            </w:tabs>
            <w:rPr/>
          </w:pPr>
          <w:hyperlink w:anchor="__RefHeading___Toc9081546_2142443653">
            <w:r>
              <w:rPr>
                <w:webHidden/>
                <w:rStyle w:val="IndexLink"/>
                <w:rtl w:val="true"/>
              </w:rPr>
              <w:t>الشرح</w:t>
            </w:r>
            <w:r>
              <w:rPr>
                <w:rStyle w:val="IndexLink"/>
                <w:rtl w:val="true"/>
              </w:rPr>
              <w:tab/>
            </w:r>
            <w:r>
              <w:rPr>
                <w:rStyle w:val="IndexLink"/>
              </w:rPr>
              <w:t>515</w:t>
            </w:r>
          </w:hyperlink>
        </w:p>
        <w:p>
          <w:pPr>
            <w:pStyle w:val="Contents2"/>
            <w:tabs>
              <w:tab w:val="clear" w:pos="8743"/>
              <w:tab w:val="right" w:pos="9026" w:leader="dot"/>
            </w:tabs>
            <w:rPr/>
          </w:pPr>
          <w:hyperlink w:anchor="__RefHeading___Toc9081548_2142443653">
            <w:r>
              <w:rPr>
                <w:webHidden/>
                <w:rStyle w:val="IndexLink"/>
              </w:rPr>
              <w:t>154</w:t>
            </w:r>
            <w:r>
              <w:rPr>
                <w:rStyle w:val="IndexLink"/>
                <w:rtl w:val="true"/>
              </w:rPr>
              <w:t xml:space="preserve"> - </w:t>
            </w:r>
            <w:r>
              <w:rPr>
                <w:rStyle w:val="IndexLink"/>
                <w:rtl w:val="true"/>
              </w:rPr>
              <w:t>و من خطبة له عليه السلام</w:t>
            </w:r>
            <w:r>
              <w:rPr>
                <w:rStyle w:val="IndexLink"/>
                <w:rtl w:val="true"/>
              </w:rPr>
              <w:tab/>
            </w:r>
            <w:r>
              <w:rPr>
                <w:rStyle w:val="IndexLink"/>
              </w:rPr>
              <w:t>521</w:t>
            </w:r>
          </w:hyperlink>
        </w:p>
        <w:p>
          <w:pPr>
            <w:pStyle w:val="Contents3"/>
            <w:tabs>
              <w:tab w:val="clear" w:pos="8459"/>
              <w:tab w:val="right" w:pos="9026" w:leader="dot"/>
            </w:tabs>
            <w:rPr/>
          </w:pPr>
          <w:hyperlink w:anchor="__RefHeading___Toc9081550_2142443653">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9081552_2142443653">
            <w:r>
              <w:rPr>
                <w:webHidden/>
                <w:rStyle w:val="IndexLink"/>
                <w:rtl w:val="true"/>
              </w:rPr>
              <w:t>اللغة</w:t>
            </w:r>
            <w:r>
              <w:rPr>
                <w:rStyle w:val="IndexLink"/>
                <w:rtl w:val="true"/>
              </w:rPr>
              <w:tab/>
            </w:r>
            <w:r>
              <w:rPr>
                <w:rStyle w:val="IndexLink"/>
              </w:rPr>
              <w:t>522</w:t>
            </w:r>
          </w:hyperlink>
        </w:p>
        <w:p>
          <w:pPr>
            <w:pStyle w:val="Contents3"/>
            <w:tabs>
              <w:tab w:val="clear" w:pos="8459"/>
              <w:tab w:val="right" w:pos="9026" w:leader="dot"/>
            </w:tabs>
            <w:rPr/>
          </w:pPr>
          <w:hyperlink w:anchor="__RefHeading___Toc9081554_2142443653">
            <w:r>
              <w:rPr>
                <w:webHidden/>
                <w:rStyle w:val="IndexLink"/>
                <w:rtl w:val="true"/>
              </w:rPr>
              <w:t>الشرح</w:t>
            </w:r>
            <w:r>
              <w:rPr>
                <w:rStyle w:val="IndexLink"/>
                <w:rtl w:val="true"/>
              </w:rPr>
              <w:tab/>
            </w:r>
            <w:r>
              <w:rPr>
                <w:rStyle w:val="IndexLink"/>
              </w:rPr>
              <w:t>522</w:t>
            </w:r>
          </w:hyperlink>
        </w:p>
        <w:p>
          <w:pPr>
            <w:pStyle w:val="Contents2"/>
            <w:tabs>
              <w:tab w:val="clear" w:pos="8743"/>
              <w:tab w:val="right" w:pos="9026" w:leader="dot"/>
            </w:tabs>
            <w:rPr/>
          </w:pPr>
          <w:hyperlink w:anchor="__RefHeading___Toc9081556_2142443653">
            <w:r>
              <w:rPr>
                <w:webHidden/>
                <w:rStyle w:val="IndexLink"/>
              </w:rPr>
              <w:t>155</w:t>
            </w:r>
            <w:r>
              <w:rPr>
                <w:rStyle w:val="IndexLink"/>
                <w:rtl w:val="true"/>
              </w:rPr>
              <w:t xml:space="preserve"> - </w:t>
            </w:r>
            <w:r>
              <w:rPr>
                <w:rStyle w:val="IndexLink"/>
                <w:rtl w:val="true"/>
              </w:rPr>
              <w:t>و من خطبة له عليه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9081558_2142443653">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9081560_2142443653">
            <w:r>
              <w:rPr>
                <w:webHidden/>
                <w:rStyle w:val="IndexLink"/>
                <w:rtl w:val="true"/>
              </w:rPr>
              <w:t>حمد الله و تنزيهه</w:t>
            </w:r>
            <w:r>
              <w:rPr>
                <w:rStyle w:val="IndexLink"/>
                <w:rtl w:val="true"/>
              </w:rPr>
              <w:tab/>
            </w:r>
            <w:r>
              <w:rPr>
                <w:rStyle w:val="IndexLink"/>
              </w:rPr>
              <w:t>527</w:t>
            </w:r>
          </w:hyperlink>
        </w:p>
        <w:p>
          <w:pPr>
            <w:pStyle w:val="Contents3"/>
            <w:tabs>
              <w:tab w:val="clear" w:pos="8459"/>
              <w:tab w:val="right" w:pos="9026" w:leader="dot"/>
            </w:tabs>
            <w:rPr/>
          </w:pPr>
          <w:hyperlink w:anchor="__RefHeading___Toc9081562_2142443653">
            <w:r>
              <w:rPr>
                <w:webHidden/>
                <w:rStyle w:val="IndexLink"/>
                <w:rtl w:val="true"/>
              </w:rPr>
              <w:t>خلقة الخفاش</w:t>
            </w:r>
            <w:r>
              <w:rPr>
                <w:rStyle w:val="IndexLink"/>
                <w:rtl w:val="true"/>
              </w:rPr>
              <w:tab/>
            </w:r>
            <w:r>
              <w:rPr>
                <w:rStyle w:val="IndexLink"/>
              </w:rPr>
              <w:t>527</w:t>
            </w:r>
          </w:hyperlink>
        </w:p>
        <w:p>
          <w:pPr>
            <w:pStyle w:val="Contents3"/>
            <w:tabs>
              <w:tab w:val="clear" w:pos="8459"/>
              <w:tab w:val="right" w:pos="9026" w:leader="dot"/>
            </w:tabs>
            <w:rPr/>
          </w:pPr>
          <w:hyperlink w:anchor="__RefHeading___Toc9081564_2142443653">
            <w:r>
              <w:rPr>
                <w:webHidden/>
                <w:rStyle w:val="IndexLink"/>
                <w:rtl w:val="true"/>
              </w:rPr>
              <w:t>اللغة</w:t>
            </w:r>
            <w:r>
              <w:rPr>
                <w:rStyle w:val="IndexLink"/>
                <w:rtl w:val="true"/>
              </w:rPr>
              <w:tab/>
            </w:r>
            <w:r>
              <w:rPr>
                <w:rStyle w:val="IndexLink"/>
              </w:rPr>
              <w:t>528</w:t>
            </w:r>
          </w:hyperlink>
        </w:p>
        <w:p>
          <w:pPr>
            <w:pStyle w:val="Contents3"/>
            <w:tabs>
              <w:tab w:val="clear" w:pos="8459"/>
              <w:tab w:val="right" w:pos="9026" w:leader="dot"/>
            </w:tabs>
            <w:rPr/>
          </w:pPr>
          <w:hyperlink w:anchor="__RefHeading___Toc9081566_2142443653">
            <w:r>
              <w:rPr>
                <w:webHidden/>
                <w:rStyle w:val="IndexLink"/>
                <w:rtl w:val="true"/>
              </w:rPr>
              <w:t>الشرح</w:t>
            </w:r>
            <w:r>
              <w:rPr>
                <w:rStyle w:val="IndexLink"/>
                <w:rtl w:val="true"/>
              </w:rPr>
              <w:tab/>
            </w:r>
            <w:r>
              <w:rPr>
                <w:rStyle w:val="IndexLink"/>
              </w:rPr>
              <w:t>529</w:t>
            </w:r>
          </w:hyperlink>
        </w:p>
        <w:p>
          <w:pPr>
            <w:pStyle w:val="Contents2"/>
            <w:tabs>
              <w:tab w:val="clear" w:pos="8743"/>
              <w:tab w:val="right" w:pos="9026" w:leader="dot"/>
            </w:tabs>
            <w:rPr/>
          </w:pPr>
          <w:hyperlink w:anchor="__RefHeading___Toc9081568_2142443653">
            <w:r>
              <w:rPr>
                <w:webHidden/>
                <w:rStyle w:val="IndexLink"/>
                <w:rtl w:val="true"/>
              </w:rPr>
              <w:t>الفهرس</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9_160676"/>
      <w:bookmarkStart w:id="1" w:name="pg15549_160676"/>
      <w:bookmarkEnd w:id="1"/>
    </w:p>
    <w:p>
      <w:pPr>
        <w:pStyle w:val="Heading2"/>
        <w:numPr>
          <w:ilvl w:val="1"/>
          <w:numId w:val="1"/>
        </w:numPr>
        <w:rPr/>
      </w:pPr>
      <w:bookmarkStart w:id="2" w:name="pg15549_160676"/>
      <w:bookmarkStart w:id="3" w:name="__RefHeading___Toc908074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عباس علی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8074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bookmarkStart w:id="7" w:name="pg15549_160683"/>
    </w:p>
    <w:p>
      <w:pPr>
        <w:pStyle w:val="Heading2"/>
        <w:numPr>
          <w:ilvl w:val="1"/>
          <w:numId w:val="1"/>
        </w:numPr>
        <w:rPr/>
      </w:pPr>
      <w:bookmarkStart w:id="8" w:name="__RefHeading___Toc9080746_2142443653"/>
      <w:bookmarkStart w:id="9" w:name="_Toc3"/>
      <w:bookmarkEnd w:id="7"/>
      <w:bookmarkEnd w:id="8"/>
      <w:r>
        <w:rPr>
          <w:rtl w:val="true"/>
        </w:rPr>
        <w:t>تتمة باب المختار من الخطب</w:t>
      </w:r>
      <w:bookmarkEnd w:id="9"/>
    </w:p>
    <w:p>
      <w:pPr>
        <w:pStyle w:val="Heading2"/>
        <w:numPr>
          <w:ilvl w:val="1"/>
          <w:numId w:val="1"/>
        </w:numPr>
        <w:rPr/>
      </w:pPr>
      <w:bookmarkStart w:id="10" w:name="__RefHeading___Toc9080748_2142443653"/>
      <w:bookmarkStart w:id="11" w:name="_Toc4"/>
      <w:bookmarkEnd w:id="10"/>
      <w:r>
        <w:rPr/>
        <w:t>85</w:t>
      </w:r>
      <w:r>
        <w:rPr>
          <w:rtl w:val="true"/>
        </w:rPr>
        <w:t xml:space="preserve"> - </w:t>
      </w:r>
      <w:r>
        <w:rPr>
          <w:rtl w:val="true"/>
        </w:rPr>
        <w:t>و من خطبة له عليه السلام و فيها صفات ثمان من صفات الجلال</w:t>
      </w:r>
      <w:bookmarkEnd w:id="11"/>
    </w:p>
    <w:p>
      <w:pPr>
        <w:pStyle w:val="Heading3"/>
        <w:numPr>
          <w:ilvl w:val="2"/>
          <w:numId w:val="1"/>
        </w:numPr>
        <w:rPr/>
      </w:pPr>
      <w:bookmarkStart w:id="12" w:name="__RefHeading___Toc9080750_214244365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شيء قبله، و الآخر لا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 تقع الأوهام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صفة، و لا تعقد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منه على كيفيّة، و لا تناله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التّجزئة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التّبعيض، و لا تحيط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الأبصار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اعتبروا بالآي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ازدجروا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انتفعوا بالذّكر و المواعظ، فكأن قد علقتكم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انقطعت منكم علائق الأمنيّة، و دهمتكم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مفظعات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السّياقة إلى الورد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المورود،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في صفة الجنة 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متفاضلات، و منازل متفاوتات، لا ينقطع نعيمها، و لا يظعن مقيمها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خالدها، و لا يبأس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ساكنها</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080752_2142443653"/>
      <w:bookmarkStart w:id="15" w:name="_Toc6"/>
      <w:bookmarkEnd w:id="14"/>
      <w:r>
        <w:rPr>
          <w:rtl w:val="true"/>
        </w:rPr>
        <w:t>اللغة</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وهم و هي القوة المتخيلة</w:t>
      </w:r>
      <w:r>
        <w:rPr>
          <w:rFonts w:eastAsia="Amiri" w:cs="Amiri" w:ascii="Amiri" w:hAnsi="Amiri"/>
          <w:color w:val="111111"/>
          <w:sz w:val="28"/>
          <w:szCs w:val="28"/>
          <w:rtl w:val="true"/>
          <w:lang w:bidi="ar-SA"/>
        </w:rPr>
        <w:t xml:space="preserve">. </w:t>
      </w:r>
      <w:bookmarkStart w:id="16" w:name="pg15549_160685"/>
    </w:p>
    <w:p>
      <w:pPr>
        <w:pStyle w:val="BookText"/>
        <w:rPr/>
      </w:pPr>
      <w:bookmarkEnd w:id="1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القلب إذا اعتقده و دان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تحدق به من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عبرة ما يعتبر به أي يتعظ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نافع و هو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 و هي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المشرقة المنيرة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امتنعوا و انتهوا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نذير المخوّف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البالغة الواصلة إلى نهاية الشيء و غايته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مخلب و هو للحيوان بمثابة الظفر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شدائدها الشنيعة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مكان الشرب و المراد به هنا الموت أو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درجة و هي الطبقات و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يرحل مقيمها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أقصى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بئس يصيبه البؤس و هو الشقاء</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9080754_2142443653"/>
      <w:bookmarkStart w:id="18" w:name="_Toc7"/>
      <w:bookmarkEnd w:id="17"/>
      <w:r>
        <w:rPr>
          <w:rtl w:val="true"/>
        </w:rPr>
        <w:t>الشرح</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عليه السلام بعض مسائل التوحيد و ذكر أولا توحيد اللّه و أنه لا شريك له في الخلق بل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واحد في ذاته واحد في صفاته لا شريك له في الخلق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شيء قبله و 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خالق الأشياء و موجودها و هي مفتقرة إليه في وجودها و في 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الآخر الذي لا نهاية له و لا حد لوجوده يقف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الأوهام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القوة الواهمة لا تستطيع أن تتوهم شيئا إلا مما وقع لها من الأمور المادية و اللّه سبحانه منزله عن ذلك ثم إن كل متوهم لا بد و أن يخضع لتصور معين يشخّصه و يفرده و هذا بنفسه يحدده و يحجمه و اللّه سبحانه ليس له حد أو حجم، فكل صفة له هي نتاج فكر الإنسان القاصر و اللّه منزه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تعقد القلوب منه على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متى تكيف بكيف تصوّر و تشخّص و هذا ينافي التوحيد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تناله التجزئة و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تجزأ و تبعض و أمكن ذلك في حقه فهو المركب المحتاج إلى أجزائه و اللّه غني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تحيط به الأبصار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أمكن الإحاطة به و إدراكه فهو محدود محصور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عباد اللّه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في آثار الماضين و ما حل بهم من النقمات و ما لحقهم من العقوبات و اعتبروا بذلك لئلا يلحقكم ما لحقهم إن خالفتم و عصيتم و امتثلوا أمر اللّه و لا تخالفوه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بالآي 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العبرة و العظة من الآيات القرآنية التي تفصح و تظهر الأمور بجلاء و وضوح و هي تحث الإنسان على الالتزام و تحذره المعصية و تدعوه إلى إقامة الحق و العدل، و قد يراد بالآي عجائب مخلوقات اللّه و دلائل قدرته و آثار حكمته التي نحس بها في كل حركة و نراها في كل موقع نظر و حركة 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ازدجروا بالنذر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مخوفات في غاية الشدة يجب أن ينظر فيها الإنسان و يرتدع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الأمم السابقة كيف جاءتهم النذر فعصوا و تمردوا فأخذهم اللّه أخذ عزيز 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انتفعوا بالذكر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استفيدوا بما ورد في كتاب اللّه من أوامر و زواجر و قصص و أمثال و بما ورد عن النبي و الأئمة من المواعظ و الحكم التي ترقق قلب الإنسان و تحمله على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علقتكم مخالب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إلا أوقات قليلة و قد نزلت بكم أسباب الموت من مرض و هرم و عجز و 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الموت الذي يزرع أسبابه في بدن هذا الإنسان و يصيبه بآفاته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انقطعت منكم علائق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الآمال و الأماني التي كانت تعيش في تصور </w:t>
      </w:r>
    </w:p>
    <w:p>
      <w:pPr>
        <w:pStyle w:val="BookText"/>
        <w:rPr/>
      </w:pPr>
      <w:r>
        <w:rPr>
          <w:rFonts w:ascii="Amiri" w:hAnsi="Amiri" w:eastAsia="Amiri" w:cs="Amiri"/>
          <w:color w:val="111111"/>
          <w:sz w:val="28"/>
          <w:sz w:val="28"/>
          <w:szCs w:val="28"/>
          <w:rtl w:val="true"/>
          <w:lang w:bidi="ar-SA"/>
        </w:rPr>
        <w:t>هذا الإنسان من كونه سيسعى ليصبح شخصية عظمى أو غنيا كبيرا أو مفكرا جليلا هذه الأماني قد أيقظتها تلك النذر التي وفدت على هذا الإنسان و وردت عليه فالموت يقطع الآمال و يوقف الأماني و يحطم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دهمتكم 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بكم شدائد الأمور عند الموت حيث الاحتضار و سكراته و عذابه و آلامه ثم ما بعده من عذاب القبر و أهوال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السياقة إلى الورد المورود فكل نفس معها سائق و شهيد سائق يسوقها إلى محشرها و شاهد يشهد عليها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الموت يساق الإنسان سوقا إلى مكان وروده و محط ركابه ألا و هو المحشر حيث يجمع اللّه الخلق للحساب و تأتي كل نفس معها سائق من الملائكة أو هو نفس العمل و معها أيضا شهيد من الأنبياء الذين بلغوا الرسالة و أوصلوا الأمانة أو شهيد من أعمالها يشهد عليها إنها من أهل الجنة أو من أهل النار و هذا المعنى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إن كانت من أهل الإيمان فالسياق إلى الجنة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إن كانت من أهل التمرد و العصيان فإنها تساق إلى النار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متفاضلات و منازل متفاوتات لا ينقطع نعيمها و 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الجنة درجات حسب اجتهاد الإنسان و نشاطه و مراتب مختلفة حسب عطاء الإنسان في الدنيا و جهاده، هناك منازل الأنبياء ثم العلماء ثم الشهداء و هكذا تتنازل المراتب إلى أقلها و أصغرها و على كل حال فالنعيم لا ينقطع أو يزول كما هو حال نعيم الدنيا المعرّض للزوال و الفناء، و المقيم في الجنة لا يتحول عنها أو يرحل بل إقامة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يهرم خالدها و لا يبأس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خصوصيات الجنة و إن ساكنها و الخالد فيها لا يهرم و لا يكبر بل يحتفظ بشبابه لا تصيبه شيخوخة أو ضعف</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ساكنها لا يصيبه الشقاء و الحزن و الألم عكس دار الدنيا حيث تختلط لذاتها بالألم و حلاوتها بالمرارة و نعيمها بالبؤس</w:t>
      </w:r>
      <w:r>
        <w:rPr>
          <w:rFonts w:eastAsia="Amiri" w:cs="Amiri" w:ascii="Amiri" w:hAnsi="Amiri"/>
          <w:color w:val="111111"/>
          <w:sz w:val="28"/>
          <w:szCs w:val="28"/>
          <w:rtl w:val="true"/>
          <w:lang w:bidi="ar-SA"/>
        </w:rPr>
        <w:t xml:space="preserve">.. </w:t>
      </w:r>
      <w:bookmarkStart w:id="19" w:name="pg15549_160691"/>
    </w:p>
    <w:p>
      <w:pPr>
        <w:pStyle w:val="Heading2"/>
        <w:numPr>
          <w:ilvl w:val="1"/>
          <w:numId w:val="1"/>
        </w:numPr>
        <w:rPr/>
      </w:pPr>
      <w:bookmarkStart w:id="20" w:name="__RefHeading___Toc9080756_2142443653"/>
      <w:bookmarkStart w:id="21" w:name="_Toc8"/>
      <w:bookmarkEnd w:id="19"/>
      <w:bookmarkEnd w:id="20"/>
      <w:r>
        <w:rPr/>
        <w:t>86</w:t>
      </w:r>
      <w:r>
        <w:rPr>
          <w:rtl w:val="true"/>
        </w:rPr>
        <w:t xml:space="preserve"> - </w:t>
      </w:r>
      <w:r>
        <w:rPr>
          <w:rtl w:val="true"/>
        </w:rPr>
        <w:t>و من خطبة له عليه السلام</w:t>
      </w:r>
      <w:bookmarkEnd w:id="21"/>
    </w:p>
    <w:p>
      <w:pPr>
        <w:pStyle w:val="Heading3"/>
        <w:numPr>
          <w:ilvl w:val="2"/>
          <w:numId w:val="1"/>
        </w:numPr>
        <w:rPr/>
      </w:pPr>
      <w:bookmarkStart w:id="22" w:name="__RefHeading___Toc9080758_2142443653"/>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 فيها بيان صفات الحق جل جلاله، ثم عظة الناس بالتقوى و المشورة قد علم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له الإحاطة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شيء، و 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 القوّة على كلّ شيء</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080760_2142443653"/>
      <w:bookmarkStart w:id="25" w:name="_Toc10"/>
      <w:bookmarkEnd w:id="24"/>
      <w:r>
        <w:rPr>
          <w:rtl w:val="true"/>
        </w:rPr>
        <w:t>عظة الناس</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فليعمل العامل منكم في أيّام مهله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إرهاق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فراغه قبل أوان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و في متنفّسه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يؤخذ بكظمه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 قدمه، و ليتزوّد من دار ظعنه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أيّها النّاس، فيما استحفظكم من كتابه، و استودعكم من حقوقه، فإنّ اللّه سبحانه لم يخلقكم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يترككم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يدعكم في جهالة و لا عمى، قد 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أعمالكم، و كتب آجالكم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 فيكم نبيّه أزمانا،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و أنهى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و مكارهه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نواهيه و أوامره، و ألقى إليكم المعذرة، و اتّخذ عليكم الحجّة، و قدّم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أنذركم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فاستدركوا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أيّامكم، و اصبروا لها أنفسكم، فإنّها قليل في كثير الأيّام الّتي تكون منكم فيها الغفلة، و التّشاغل عن الموعظة، و لا ترخّصوا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لأنفسكم، فتذهب بكم الرّخص مذاهب </w:t>
      </w:r>
      <w:bookmarkStart w:id="26" w:name="pg15549_160692"/>
    </w:p>
    <w:p>
      <w:pPr>
        <w:pStyle w:val="BookText"/>
        <w:rPr/>
      </w:pPr>
      <w:bookmarkEnd w:id="26"/>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تداهنوا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فيهجم بكم الإدهان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أنصح النّاس لنفسه أطوعهم لربّه، و إنّ أغشّهم لنفسه أعصاهم لربّه، و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غبن نفسه، و المغبوط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له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الرّياء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مجالسة أهل الهوى منساة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و محضرة للشّيطان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منجاة و كرامة، و الكاذب على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تحاسدوا، فإنّ 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تأكل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تباغضوا فإنّها الحالقة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اعلموا أنّ الأمل يسهي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ينسي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فأكذبوا الأمل فإنّه غرور، و صاحبه مغرور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080762_2142443653"/>
      <w:bookmarkStart w:id="28" w:name="_Toc11"/>
      <w:bookmarkEnd w:id="27"/>
      <w:r>
        <w:rPr>
          <w:rtl w:val="true"/>
        </w:rPr>
        <w:t>اللغة</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سريرة و هو ما يكتم من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بمعنى امتحنها و ابتلاها و بالكسر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الإحداق بالشيء من جميع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المهلة و التؤدة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 الوقت المضروب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وطأ و مهد الأمر ذللّه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الذي لا فائدة فيه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bookmarkStart w:id="29" w:name="pg15549_160694"/>
    </w:p>
    <w:p>
      <w:pPr>
        <w:pStyle w:val="BookText"/>
        <w:rPr/>
      </w:pPr>
      <w:bookmarkEnd w:id="29"/>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موتكم أو مدة حياتكم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و 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محبّة، ما يحبه و يرغب فيه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مكرهة و هو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الوعد و لكن خص استعماله بالشر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بالشيء حاول إدراكه به و أدرك الشيء 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ترخصوا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الرخصة و معناه التسهيل و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ظالم و هو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المصانعة و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الغبطة و هي أن تتمنى إدراك مثل ما عند الغير دون زواله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داعية للنسيان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باعدوا، تركوه جانبا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و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المذلة و الحقارة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زوال النعمة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080764_2142443653"/>
      <w:bookmarkStart w:id="31" w:name="_Toc12"/>
      <w:bookmarkEnd w:id="30"/>
      <w:r>
        <w:rPr>
          <w:rtl w:val="true"/>
        </w:rPr>
        <w:t>الشرح</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 خبر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أوصاف الحق ابتدأ بها ليدخل منها إلى مقصوده من الموعظة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هو الذي يعلم أسرار عباده و ما ينوي كل واحد في نفسه و هذا من مختصاته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كليات الأمور و جزئياتها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الإحاطة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إحاطته بالأشياء علمه بها قبل وجودها و بعد وجودها من المجرة إلى الذرة و في التنزيل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 ءٍ مُحِيطٌ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الغلبة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المسيطر على الأشياء كلها و هي طوع إرادته، و بإرادته التكوينية تكون و بعد وجودها هو المسيطر عليها و الموجه لها و الذي يضعها مواضعها لا تخرج عن إرادته و لا تتمرد على 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القوة على كل شيء يستطيع إفناؤه كما يستطيع إبقاؤه و قدرته بالنسبة إلى الأمرين على حد سواء فلا يعجزه شيء في السماء و لا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 في أيام مهله قبل إرهاق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بيت القصيد و إليه سيقت المقدمة و قد أمر بالعمل للقادر منا في أيام الحياة و مدة البقاء فإن الإنسان في سعة قد أخر اللّه له الأجل و تركه في أيام عمره الطويلة ليؤدي ما عليه أما إذا حل الأجل و سقط الموت عليه انقطع عندها العمل و لم يعد للسعي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في دار الدنيا فإذا حضر الموت ارتفع التكليف و بطل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فراغه قبل أوان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للإنسان أن يعمل و يجد و يجتهد في حال الحياة التي هي حالة الفراغ فلا يشغله احتضار و لا تمنعه آلامه و مصائبه أما و إنه إذا حلّ الموت فإنه يمنع الإنسان عن العمل و يشغله بما يصيبه من ألم و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متنفسه قبل أن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يأتيه الموت بضيقه المانع من تنفسه فليأخذ في وقت راحته و فرصته قبل تلك الساعة الصعبة الحرجة الضيقة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ليمهد لنفسه و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عملا ترتاح إليه نفسه فيما بعد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يعمل الصالحات و يجتنب المحرمات و يستعد للقاء اللّه 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كل واحد و هو في هذه الدار الراحل عنها و هي الدنيا إلى الدار الخالد فيها و هي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أيها الناس فيما استحفظكم من كتابه و استودعكم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أغراهم بتقوى اللّه الذي وكلهم في حفظ كتابه و حفظه إنما يكون بالعمل به و تنفيذ حكمه كما أوصاهم بالقيام بما ائتمنهم عليه من أحكامه و هي واجباته و محرماته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يخلقكم عبثا 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هذا الإنسان </w:t>
      </w:r>
    </w:p>
    <w:p>
      <w:pPr>
        <w:pStyle w:val="BookText"/>
        <w:rPr/>
      </w:pPr>
      <w:r>
        <w:rPr>
          <w:rFonts w:ascii="Amiri" w:hAnsi="Amiri" w:eastAsia="Amiri" w:cs="Amiri"/>
          <w:color w:val="111111"/>
          <w:sz w:val="28"/>
          <w:sz w:val="28"/>
          <w:szCs w:val="28"/>
          <w:rtl w:val="true"/>
          <w:lang w:bidi="ar-SA"/>
        </w:rPr>
        <w:t>بدون غاية بل خلقه من أجل أن يتكامل و يتسامى و يترقى حتى يبلغ القمة في الكمال كما و إنه لم يتركنا بدون تنظيم و ترتيب و إنما نظمنا و رتب أمورنا، إنه وضع برنامجا حياتيا لهذا الإنسان منذ تكوينه و إلى أن تنقضي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يدعكم في جهالة و لا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يتركنا في ضلال و حيرة دون رؤية نافذة و نظرة ثاقبة و حجة ظاهرة و إنما زودنا بالعقل كما أرسل لنا الأنبياء هداة مبشرين و منذرين قد أوضحوا لنا الطريق و بينوا لنا سبل العدل 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آثاركم و علم أعمالكم و كتب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لكم أعمالكم خيرها و شرها فرغبكم في الأولى و نهاكم عن الثانية و علم ما تعملون من خير و شر و كتب أعماركم و مدتها من جهة طولها و قصرها و ما فيها من سعادة أو 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عليكم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أنزل القرآن فيه عناوين الأشياء و قواعدها العامة التي عنها تتفرع الأحكام و منها تؤخذ، في القرآن أوضحت الأمور و لم يبق شيء مغلق أو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فيكم نبيه أزمانا حتى أكمل له و لكم فيما أنزل من كتابه دينه 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هذا الإنسان بمنة اللّه عليه إنه سبحانه كتب لنبيه المصطفى عمرا عاش فيه بين أظهر المسلمين حتى اكتمل نزول القرآن عليه و بذلك اكتمل الدين و تمت النعمة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محابه من الأعمال و مكارهه و نواهيه و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مهمة النبي و دوره من حيث أنه المبين لمراد اللّه و الشارح لكتابه فإنه صلوات اللّه عليه جعل اللّه كلامه حجة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جعل قول الرسول و فعله و تقريره على مستوى القرآن في الحجية و القبول، لا يرفضه مسلم و لا يرد عليه مؤمن و من صدر منه شيء من ذلك فليراجع قواعده و يصحح إيمانه و الرسول قد أوضح ما يحب اللّه و ما يكره فأمر بالخيرات و نهى عن السيئات كما أوضح نواهي اللّه و أوامره فقد نهى عن الزنا و السرقة و التمرد و أمر بالعفة و الأمانة و الطاعة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إليكم المعذرة و اتخذ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معذرته فيما إذا عاقبكم لأنه لا يكون منه عقاب إلا بعد البيان و إيصاله إلى المكلفين كما إنه سبحانه جعل لنفسه الحجة عليهم فيما أتاهم و بلغهم من حيث حكمته و إرساله لهم الأنبياء و الرسل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إليكم بالوعيد و أنذركم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العقاب و الأخذ بالعذاب هدّد المكلفين و خوفهم عصيانه ثم أنذرهم بأن أمامهم عذاب شديد إن تمردوا و عصوا و خالفوا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 بقية أيامكم و اصبروا لها أنفسكم فإنها قليل في كثير الأيام التي تكون منكم فيها الغفلة و التشاغل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بقي من أعماركم و تداركوا ما فاتكم من الخيرات في أيامكم الماضية فإذا كان الإنسان قد قصّر فيما مضى من عمره فيجب أن يتدارك ذلك و يجبره فيما بقي منه و ليأخذ الصبر مطيته على ما سيقوم به و يعمله فإن أيام اليقظة و العمل قليلة بالنسبة إلى أيام الغفلة و نسيان الأعمال و ارتكاب المعاصي إما لأن أيام الغفلة و المعصية أكبر على وجه الحقيقة و إما لأنها مفسدة للنفس و لفسادها كانت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ترخصوا لأنفسكم فتذهب بكم الرخص مذاهب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لأنفسكم رخصة في ارتكاب بعض الأمور المكروهة أو الصغائر فإنها تجركم إلى الانحراف و تدخلون مع الظالمين في انحرافهم و معصيتهم فإن النفس و ما تعودت و إذا اعتادت اجترأت و انحرفت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تداهنوا فيهجم بكم الإدهان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تنافقوا على أنفسكم و تظهروا خلاف ما تضمرون فإن ذلك يصبح عادة و يجر على المعصية لأنه يصبح قاعدة عامة عندها ينحرف بها عن الاستقامة و النزاهة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أنصح الناس لنفسه أطوعهم لربه و 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نصائح و مواعظ بها يتحرك الإنسان نحو منافعه و مصالحه و يجتنب عن مضاره و مفاسده و قد بيّن أن أنصح الناس لنفسه هو ذلك الذي يلتزم أوامر اللّه و طاعته لأن هذه الطاعة تدخله الجنة و هي أقصى ما ينشده الإنسان من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مقابلها يكون أغش الناس لنفسه من أدخلها النار بمعصيته للّه و تمرده على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المغبون من غبن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اللّه قد اشترى من المؤمنين أنفسهم بأن لهم الجنة فمن باع نفسه بغير ذلك فهو الخاسر و يكون هو المخدوع و المغبون و هل هناك أخسر صفقة من إنسان يبيع نفسه ببعض ملذات الدنيا الفانية و لا يبيعها بملذات الآخرة الباقية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المغبوط من سلم 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ترغبه الناس و تحبه و تريد أن تكون مثله هو الذي </w:t>
      </w:r>
    </w:p>
    <w:p>
      <w:pPr>
        <w:pStyle w:val="BookText"/>
        <w:rPr/>
      </w:pPr>
      <w:r>
        <w:rPr>
          <w:rFonts w:ascii="Amiri" w:hAnsi="Amiri" w:eastAsia="Amiri" w:cs="Amiri"/>
          <w:color w:val="111111"/>
          <w:sz w:val="28"/>
          <w:sz w:val="28"/>
          <w:szCs w:val="28"/>
          <w:rtl w:val="true"/>
          <w:lang w:bidi="ar-SA"/>
        </w:rPr>
        <w:t>سلم له دينه فلم يرتكب معصية و لم يسلك سبيلا منحرفا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بحال غيره من الأشقياء و التعساء و الذين أصيبوا بالنكبات هو السعيد لأنه اجتنب ما حل بغيره و اعتبر بهم، اللهم اجعلني اعتبر بغيري و لا تجعلني عبرة 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أطاع هواه فإلى جهنم أرداه و من استسلم لغروره فإلى النار حضوره و هل هناك أشقى من إنسان مصيره إلى النار و من هنا يجب أن يجتنب كل واحد هواه و غروره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هو العمل لغير اللّه فهو يصلي ليراه الناس و يحسن عباداته ليمدحه الناس و هكذا دواليك و هذا مهما كان حقيرا أو صغيرا فهو إشراك باللّه لكن ليس شركا في الذات و إنما إشراك في العبادة و هو حرام و مبطل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مجالسة أهل الهوى منساة للإيمان 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الهوى هم الذين استسلموا لشهواتهم و رغباتهم فراحوا يلهون و يلعبون بل أصحاب الباطل و الفساد هؤلاء يعيشون الانحراف في مجالسهم من غيبة و نميمة و فجور و فسوق و من جالسهم نسي إيمانه و متطلباته كما إنه يطيع الشيطان في هذه المجالس حيث يتأثر بهم و يتخلق بأخلاقهم و قد توجه النهي إلينا عن معاشرتهم و مجالستهم في كثير من الأحاديث لئلا نتأثر بهم و تنتقل إلينا عدوى الانحراف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للإيمان، الصادق على شفا منجاة و كرامة و الكاذب على شرف مهواة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ابتعدوا عن الكذب و لا تقتربوا منه أو تمارسوه لأنه مخالف للإيمان و مناقض له فلا يجتمع الإيمان و الكذب في قلب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آثار الكذب و آثار الصدق فقال إن الصادق على جانب النجاة و الكرامة أما في الدنيا فهو الثقة المأمون و ألسنة الناس تحمده و تشكره و تثني عليه و أما في الآخرة فإنه من أصحاب الجنة و أهلها لأن من صدق في أقواله صدق في أفعاله و من اعتقد في جوانحه مارس الصدق في جوارحه و من قال لا إله إلا اللّه محمد رسول اللّه أخذ تشريعه عن اللّه بواسطة رسول اللّه و صدّق القول بالعمل بمضمون هذه الشهادة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الكاذب فهو على عكس ذلك فهو مشرف على الهلاك مقارب له تلحقه ذلة و مهانة أما في الدنيا فيكفي أن تلحقه صفة كاذب لتحمل معها كل توابعها من عدم الثقة به أو الأمانة له و عدم الاطمئنان لكل عمل يقوم به و أما في الآخرة فإنه لحرمة هذا الفعل </w:t>
      </w:r>
    </w:p>
    <w:p>
      <w:pPr>
        <w:pStyle w:val="BookText"/>
        <w:rPr/>
      </w:pPr>
      <w:r>
        <w:rPr>
          <w:rFonts w:ascii="Amiri" w:hAnsi="Amiri" w:eastAsia="Amiri" w:cs="Amiri"/>
          <w:color w:val="111111"/>
          <w:sz w:val="28"/>
          <w:sz w:val="28"/>
          <w:szCs w:val="28"/>
          <w:rtl w:val="true"/>
          <w:lang w:bidi="ar-SA"/>
        </w:rPr>
        <w:t>شرعا يكون مصيره إلى النار حيث العذاب و 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عليه السلام أن يحسد بعضهم بعضا و الحسد هو تمني زوال النعمة عن الغير دون أن تعود إلى الحاسد نفسه و الحسد مرض في القلب يؤذيه أن يرى الناس بخير و عافية فيتمنى زوالها عنهم و هذا أفظع الأمراض و أشدها فتكا و قد نهى اللّه عنه و نهى رسوله و قد ذكر الإمام هذا القول الكريم بأن الحسد يأكل الإيمان كما تأكل النار الحطب فإن الحسد يضاد إرادة اللّه و نوع احتجاج عليه بعطائه للخلق و هو مناف للتسليم بحكمته و ما يصدر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عليه السلام عن التباغض لأنه يؤدي إلى المهاترة و عدم التعاون و متى بغض الإنسان أخاه قطعه و إذا قطعه و انفصل عنه أدى ذلك إلى ضعفه و انحلاله و هكذا يقضي على عامل القوة و الرقي و بذلك يأتي على نفسه و على أخيه فيكون الانحلال و يكون موت الأمم و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الأمل يسهي العقل و ينسي الذكر فأكذبوا الأمل فإنه غرور و صاحبه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نهي عن الأمل الذي يجر إلى سهو العقل عما يفيد و ينفع في الدنيا و في الآخرة فإن من يعيش الآمال يسهى عن التفكر فيما ينفع و ينسى صاحبه ذكر اللّه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أن نكذب الأمل و ذلك بعدم الانجرار و رءاه فإنه خداع و مكر و صاحبه مخدوع و مغرور</w:t>
      </w:r>
      <w:r>
        <w:rPr>
          <w:rFonts w:eastAsia="Amiri" w:cs="Amiri" w:ascii="Amiri" w:hAnsi="Amiri"/>
          <w:color w:val="111111"/>
          <w:sz w:val="28"/>
          <w:szCs w:val="28"/>
          <w:rtl w:val="true"/>
          <w:lang w:bidi="ar-SA"/>
        </w:rPr>
        <w:t xml:space="preserve">... </w:t>
      </w:r>
      <w:bookmarkStart w:id="32" w:name="pg15549_160706"/>
    </w:p>
    <w:p>
      <w:pPr>
        <w:pStyle w:val="Heading2"/>
        <w:numPr>
          <w:ilvl w:val="1"/>
          <w:numId w:val="1"/>
        </w:numPr>
        <w:rPr/>
      </w:pPr>
      <w:bookmarkStart w:id="33" w:name="__RefHeading___Toc9080766_2142443653"/>
      <w:bookmarkStart w:id="34" w:name="_Toc13"/>
      <w:bookmarkEnd w:id="32"/>
      <w:bookmarkEnd w:id="33"/>
      <w:r>
        <w:rPr/>
        <w:t>87</w:t>
      </w:r>
      <w:r>
        <w:rPr>
          <w:rtl w:val="true"/>
        </w:rPr>
        <w:t xml:space="preserve"> - </w:t>
      </w:r>
      <w:r>
        <w:rPr>
          <w:rtl w:val="true"/>
        </w:rPr>
        <w:t>و من خطبة له عليه السلام</w:t>
      </w:r>
      <w:bookmarkEnd w:id="34"/>
    </w:p>
    <w:p>
      <w:pPr>
        <w:pStyle w:val="Heading3"/>
        <w:numPr>
          <w:ilvl w:val="2"/>
          <w:numId w:val="1"/>
        </w:numPr>
        <w:rPr/>
      </w:pPr>
      <w:bookmarkStart w:id="35" w:name="__RefHeading___Toc9080768_2142443653"/>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 هي في بيان صفات المتقين و صفات الفساق و التنبيه إلى مكان العترة الطيبة و الظن الخاطئ لبعض الناس</w:t>
      </w:r>
    </w:p>
    <w:p>
      <w:pPr>
        <w:pStyle w:val="Heading3"/>
        <w:numPr>
          <w:ilvl w:val="2"/>
          <w:numId w:val="1"/>
        </w:numPr>
        <w:rPr/>
      </w:pPr>
      <w:bookmarkStart w:id="37" w:name="__RefHeading___Toc9080770_2142443653"/>
      <w:bookmarkStart w:id="38" w:name="_Toc15"/>
      <w:bookmarkEnd w:id="37"/>
      <w:r>
        <w:rPr>
          <w:rtl w:val="true"/>
        </w:rPr>
        <w:t>صفات المتقين</w:t>
      </w:r>
      <w:bookmarkEnd w:id="3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تجلبب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فزهر مصباح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و أعدّ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ليومه النّازل به، فقرّب على نفسه البعيد، و هوّن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فأبصر، و ذكر فاستكثر، و ارتوى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فرات سهّلت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فشرب نهلا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سلك سبيلا جددا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و تخلّى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همّا واحدا انفرد به، فخرج من صفة العمى، و مشاركة أهل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 من مفاتيح أبواب الهدى، و مغاليق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و سلك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 مناره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 غماره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استمسك من العرى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بأوثقها، و من الحبال بأمتنها، فهو من اليقين على مثل ضوء الشمس، قد نصب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أرفع الأمور، من إصدار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كشّاف عشوات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مفتاح مبهمات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دفّاع معضلات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فيفهم، و 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فاستخلصه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معادن دينه، و 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فكان أوّل عدله نفي الهوى عن </w:t>
      </w:r>
      <w:bookmarkStart w:id="39" w:name="pg15549_160708"/>
    </w:p>
    <w:p>
      <w:pPr>
        <w:pStyle w:val="BookText"/>
        <w:rPr/>
      </w:pPr>
      <w:bookmarkEnd w:id="39"/>
      <w:r>
        <w:rPr>
          <w:rFonts w:ascii="Amiri" w:hAnsi="Amiri" w:eastAsia="Amiri" w:cs="Amiri"/>
          <w:color w:val="111111"/>
          <w:sz w:val="28"/>
          <w:sz w:val="28"/>
          <w:szCs w:val="28"/>
          <w:rtl w:val="true"/>
          <w:lang w:bidi="ar-SA"/>
        </w:rPr>
        <w:t>نفسه، يصف الحقّ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للخير غاية إلاّ أمّها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قصدها، قد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من زمامه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قائده و إمامه، يحلّ حيث حلّ ثقله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ينزل حيث كان منزله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9080772_2142443653"/>
      <w:bookmarkStart w:id="41" w:name="_Toc16"/>
      <w:bookmarkEnd w:id="40"/>
      <w:r>
        <w:rPr>
          <w:rtl w:val="true"/>
        </w:rPr>
        <w:t>صفات الفساق</w:t>
      </w:r>
      <w:bookmarkEnd w:id="41"/>
    </w:p>
    <w:p>
      <w:pPr>
        <w:pStyle w:val="BookText"/>
        <w:rPr/>
      </w:pPr>
      <w:r>
        <w:rPr>
          <w:rFonts w:ascii="Amiri" w:hAnsi="Amiri" w:eastAsia="Amiri" w:cs="Amiri"/>
          <w:color w:val="111111"/>
          <w:sz w:val="28"/>
          <w:sz w:val="28"/>
          <w:szCs w:val="28"/>
          <w:rtl w:val="true"/>
          <w:lang w:bidi="ar-SA"/>
        </w:rPr>
        <w:t xml:space="preserve">و آخر قد تسمّى عالما و ليس به، فاقتبس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جهّال، و أضاليل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ضلاّل، و نصب للنّاس أشراكا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حبائل غرور، و قول، 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حمل الكتاب على آرائه، و 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على أهوائه، يؤمن النّاس من العظائم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بينها اضطجع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فالصّورة صورة إنسان، و القلب قلب حيوان، لا يعرف باب الهدى فيتّبعه، و لا باب العمى فيصدّ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ميّت الأحياء</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080774_2142443653"/>
      <w:bookmarkStart w:id="43" w:name="_Toc17"/>
      <w:bookmarkEnd w:id="42"/>
      <w:r>
        <w:rPr>
          <w:rtl w:val="true"/>
        </w:rPr>
        <w:t>عترة النبي</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قائمة، و الآيات واضحة، و المنار منصوبة، فأين يتاه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بينكم عترة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وردوهم ورود اليهم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خذوها عن خاتم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يموت من مات منّا و ليس بميّت، و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بما لا تعرفون، فإنّ أكثر الحقّ فيما تنكرون، و اعذروا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أعمل فيكم بالثّقل الاّكبر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أترك فيكم الثّقل </w:t>
      </w:r>
      <w:bookmarkStart w:id="44" w:name="pg15549_160710"/>
    </w:p>
    <w:p>
      <w:pPr>
        <w:pStyle w:val="BookText"/>
        <w:rPr/>
      </w:pPr>
      <w:bookmarkEnd w:id="44"/>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 وقفتكم على حدود الحلال و الحرام، و ألبستكم العافية من عدلي، و فرشتكم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قولي و فعلي، و أريتكم كرائم الأخلاق من نفسي، فلا تستعملوا الرّأي فيما لا يدرك قعره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و لا تتغلغل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الفكر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080776_2142443653"/>
      <w:bookmarkStart w:id="46" w:name="_Toc18"/>
      <w:bookmarkEnd w:id="45"/>
      <w:r>
        <w:rPr>
          <w:rtl w:val="true"/>
        </w:rPr>
        <w:t>ظن خاطئ</w:t>
      </w:r>
      <w:bookmarkEnd w:id="4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يظنّ الظّانّ أنّ الدّنيا معقولة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أميّة، تمنحهم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توردهم صفوها، و لا يرفع عن هذه الأمّة سوطها و لا سيفها، و 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لذيذ العيش يتطعّمونها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يلفظونها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080778_2142443653"/>
      <w:bookmarkStart w:id="48" w:name="_Toc19"/>
      <w:bookmarkEnd w:id="47"/>
      <w:r>
        <w:rPr>
          <w:rtl w:val="true"/>
        </w:rPr>
        <w:t>اللغة</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استشعر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كالشعار و هو ما يلي البدن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جلباب أي ثوبا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مصباح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الضيافة ما يعد الرجل لأضيافه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و خفّفه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و شبع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مورد موضع الورود، الطريق إلى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الأرض الصلبة المستوية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القمصان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و 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القلق الذي يصيب المرء من جراء أمر يفكر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نستلذه النفس و ترغب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مغلاق ما يغلق به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غمرة و هي الزحمة من كثرة الناس و الماء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الماء صار إليه،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عشوة الأمر الملتبس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المغلقة غير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معضلة و هي الشدائد و الأمور التي لا يهتدى لوجهها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فلاة و هي الصحراء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 ترك الرياء فيها و الخالص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الوتد مارز في الحائط أو الأرض من خشب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حيث يظن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المسافر و حشمه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قبس من النار إذا أخذ منها شعلة و اقتبس منه العلم إذا 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جمع لا واحد له من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الشرك محركة ما يصطاد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و عطف الحق على رغباته حمله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العظيمة، النازلة الشديدة، ما عظمه اللّه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و خفّفه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تنحى عنه جانبا و الأعزل المنفرد</w:t>
      </w:r>
      <w:r>
        <w:rPr>
          <w:rFonts w:eastAsia="Amiri" w:cs="Amiri" w:ascii="Amiri" w:hAnsi="Amiri"/>
          <w:color w:val="111111"/>
          <w:sz w:val="28"/>
          <w:szCs w:val="28"/>
          <w:rtl w:val="true"/>
          <w:lang w:bidi="ar-SA"/>
        </w:rPr>
        <w:t xml:space="preserve">. </w:t>
      </w:r>
      <w:bookmarkStart w:id="49" w:name="pg15549_160714"/>
    </w:p>
    <w:p>
      <w:pPr>
        <w:pStyle w:val="BookText"/>
        <w:rPr/>
      </w:pPr>
      <w:bookmarkEnd w:id="49"/>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و هو الشيء المستحدث و شرعا إدخال ما ليس من الدين على أنه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التقى على الأرض على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أهله الأدنون و نسله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ما يقاد به البعير و شبهه من حبل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الراية و المنارة تنصب في الفلاة ليهتدى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بلى الثوب إذا 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إن كان الثقل في الأصل متاع المسافر و حشمه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إذا أثبته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الجيش، العلامة المنصوبة لكي يراها الناس و هي أكبر من 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من كل شيء، نهاية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تخلل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اللبن و استعمل لكل خير و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 الشراب إذا قذفه من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يتطعمونها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يذوقونها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الزمان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يلفظونها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080780_2142443653"/>
      <w:bookmarkStart w:id="51" w:name="_Toc20"/>
      <w:bookmarkEnd w:id="50"/>
      <w:r>
        <w:rPr>
          <w:rtl w:val="true"/>
        </w:rPr>
        <w:t>الشرح</w:t>
      </w:r>
      <w:bookmarkEnd w:id="51"/>
    </w:p>
    <w:p>
      <w:pPr>
        <w:pStyle w:val="Heading4"/>
        <w:numPr>
          <w:ilvl w:val="3"/>
          <w:numId w:val="1"/>
        </w:numPr>
        <w:rPr/>
      </w:pPr>
      <w:bookmarkStart w:id="52" w:name="__RefHeading___Toc9080782_2142443653"/>
      <w:bookmarkStart w:id="53" w:name="_Toc21"/>
      <w:bookmarkEnd w:id="52"/>
      <w:r>
        <w:rPr>
          <w:rtl w:val="true"/>
        </w:rPr>
        <w:t>اشارة</w:t>
      </w:r>
      <w:bookmarkEnd w:id="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يشرح حال المتيقن و يذكر لهم أربعين وصفا كما قال </w:t>
      </w:r>
    </w:p>
    <w:p>
      <w:pPr>
        <w:pStyle w:val="BookText"/>
        <w:rPr/>
      </w:pPr>
      <w:r>
        <w:rPr>
          <w:rFonts w:ascii="Amiri" w:hAnsi="Amiri" w:eastAsia="Amiri" w:cs="Amiri"/>
          <w:color w:val="111111"/>
          <w:sz w:val="28"/>
          <w:sz w:val="28"/>
          <w:szCs w:val="28"/>
          <w:rtl w:val="true"/>
          <w:lang w:bidi="ar-SA"/>
        </w:rPr>
        <w:t>بعضهم و هي لم تتحقق إلا في الأئمة من أهل البيت عليهم السلام كما قال بعض آخر و على كل حال فعلينا جميعا أن نحاول قدر الإمكان في الاتصاف بهذه الصفات و الأقرب إلى اللّه هو ذلك الذي يجمع منها في نفسه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أحب عباد اللّه إلى اللّه هو ذلك الإنسان الذي يمده اللّه بالمعرفة و يقويه بالملكات النفسية الصالحة فينتصر على نفسه و لا يدعها ترتكب محرما أو تقترف إثما أو تخالف أمرا فإن النفس أمارة بالسوء تجر الإنسان إلى ارتكاب الحرام فمن أمده اللّه بمعونته و سدده في طريق الحق انتصر عليها و لم يسمح لها بالتعدي على حدود اللّه أو الخروج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انتصر على نفسه و ردعها عن ارتكاب الحرام اتخذ الحزن شعارا له أي ملازما له لا يفارقه حزنا على ما فرط في جنب اللّه من حيث أنه اكتسب جرما أو امتنع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تجلبب الخوف أي لبسه كالثوب و يعني بالخوف هو الخوف من اللّه و من عذابه و ناره و من خاف النار هرب منها و لا يكون ذلك إلا بالبعد عن المعصية و القيام بالطاعة و كما في الحديث يأبى اللّه أن يجمع للمؤمن خوفين في قلبه، خوف الدنيا و خوف الآخرة فمن خاف في الدنيا أمن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 مصباح الهدى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أعانه اللّه على نفسه فاستشعر الحزن و تجلبب الخوف كانت النتيجة لهذا أن انفتح قلبه على اللّه فأخذ يعيش الحقائق الإلهية و يتذوق طعم التشريع و يؤمن بحكمة الخالق المشرع فيقبل على امتثال الأوامر و يبتعد عما نهى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القرى ليومه النازل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يزورنا الموت فهو ضيف سيحل بساحتنا و ينيخ بركابه بيننا و لا بد لكل ضيف من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ضيافة تعد له و 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منا يبذل قدرته و ما يطيق من أجل أن يخرج ضيفه من عنده و هو في فرح و سرور و كله لسان مدح له و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الموت ضيفنا النازل بنا و ضيافته الأعمال الصالحة منا و الاستعداد له بالطاعات و القيام بالواجبات، فإذا التزمنا بذلك نكون قد قريناه أجل قرى و أعظمه و أشرق وجهنا فرحا و سرورا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على نفسه البعيد و 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المقصود بالبعيد عنا الموت و قالوا إنه رحمة اللّه و قالوا إنه الأمل الذي يأمله الإنسان و أقول ربما كان المقصود به لقاء اللّه </w:t>
      </w:r>
    </w:p>
    <w:p>
      <w:pPr>
        <w:pStyle w:val="BookText"/>
        <w:rPr/>
      </w:pPr>
      <w:r>
        <w:rPr>
          <w:rFonts w:ascii="Amiri" w:hAnsi="Amiri" w:eastAsia="Amiri" w:cs="Amiri"/>
          <w:color w:val="111111"/>
          <w:sz w:val="28"/>
          <w:sz w:val="28"/>
          <w:szCs w:val="28"/>
          <w:rtl w:val="true"/>
          <w:lang w:bidi="ar-SA"/>
        </w:rPr>
        <w:t>و من قرب لقاءه مع اللّه استعد لهذا اللقاء و لا يكون ذلك إلا بالتقوى و إصلاح النفس و الطاعة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تهوين الشديد فهو تسهيل الأوامر التي لا تتوافق مع أهواء النفس و ميولها فييسرها الإنسان و يخفّفها على نفسه فيقوم بها و يمتثلها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بعين البصيرة و العقل إلى الكون و ما فيه فأدرك حكمة اللّه و غايته و ما هو المطلوب منه كإنسان اختاره اللّه على جميع مخلوقاته قال تعالى</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فأكثر من ذكره حتى أصبح الذكر ملكة له يمارسه في كل لحظات حياته و ليس الذكر هو سبحان اللّه و الحمد للّه و لا إله إلا اللّه بل هو الأعم و الأشمل من ذلك هو التوقف عن معصية اللّه و العمل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ارتوى من عذب فرات سهلت له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العلوم الإلهية الصحيحة عن الطرق السليمة الموصلة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أحكام اللّه و تعاليمه ما جاءت به الرسل و ذلك عن طرق الأئمة الهداة الذين اختارهم اللّه لأداء هذا الدور و قد قام أئمة أهل البيت بنقل ما جاء عن جدهم الرسول الأعظم و لا نجد طريقا إليه أشرف و أنظف و أطهر و أصدق من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 نهلا و 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العلوم كاملة و دفعة واحدة فعرف العقائد و الأحكام و الحلال و الحرام و سار في طريق اللّه الواضح البيّن الذي لا ينحرف عنه يمينا أو شمالا إنها الطريق الوسطى التي لا إفراط فيها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سرابيل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تخلى عما يصده عن الحق و يحول بينه و بين لقاء اللّه فكل ما ترغب فيه النفس من مجالس الهوى و حب الغيبة و النميمة و غيرها قد هجره و فارقه و لم يلتفت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تخلى من الهموم إلا هما واحدا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تشغل باله هموم الدنيا و ما فيها لأنه يراها لا تستحق الهم لحاقرة ما فيها و صغره، نعم هناك هم واحد استولى على قلبه و انفرد به إنه رضا اللّه من أجله أصيب بالهم و من أجله لم يستقر، إنه يبحث عن مواقع رضا اللّه باستمرار و أين ما كان و في أي زمان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صفة العمى و مشاركة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 الأمور أمامه و اتضحت معالمها عنده فرأى الحقيقة واضحة جلية و خرج من بين أهل الهوى و لم يبق معهم في ضلالهم و سوء رأيهم و انحرافهم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من مفاتيح أبواب الهدى و مغاليق أبواب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داعية إلى اللّه يهدي الناس إلى الخير و يرشدهم إلى الحق و يأخذ بأيديهم إلى ما فيه صلاح دينهم و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أضحى يرد الشبهات عن الناس و يحل المعضلات و يزيل من طريقهم كل ما يشككهم بدينهم أو يزلزل عقيدتهم و يحرفهم عن العدل و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أبصر طريقه و 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السبيل الذي يجب أن يكون عليه، رآه واضحا ظاهرا إنه منه كضوء الشمس عرفه صحيحا سليما لم يتردد فيه أو يشك في صحته و أيضا لم يكتف برؤية الطريق بل سلك السبيل الذي يجب عليه أن يسلكه و الذي يتعين عليه أن يطرقه فقرن النظرية بالتطبيق و الإيمان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مناره و قطع غماره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هدف أعلى متوجه إليه يهديه إلى الحق إنه النبي و الأئمة الذين يشكلون منارات على الهدف فيهدون التائهين و يردون الضالين كما إنه قد تجاوز ما يلهي أبناء الدنيا و يشغلهم عن اللّه و يغمرهم من ملاذها و مشتهياتها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استمسك من العرى بأوثقها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بالعروة القوية المتينة نجا كذلك من استمسك بالإيمان باللّه و العمل بما أمر فقد استمسك بأشد العرى و أمتنها و أقواها و أعظمها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الحبال بأمتنها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حبل قوي متين اعتمد عليه في نزوله إلى مكان منخفض أو صعوده إلى مكان عال كان في مأمن من الخطر لا يصيبه خوف و لا فزع و كذلك من التزم بالإسلام و اعتمد على القرآن و نفذ أوامر اللّه فهو في راحة و 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يرى الشمس واضحة ظاهرة فاليقين في نفسه كذلك فهو ثابت مستقر آمن باللّه بدون شك و عمل بما أمر بدون تردد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من إصدار كل وارد عليه و 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كملت نفسه و استطاع أن يحملها على الحق جلس في أرفع المجالس و أعظمها و هي الفتوى التي يردّ بها على أسئلة الناس و حاجاتهم و كان لمعرفته بالأحكام و طرق الاجتهاد يرجع الفروع إلى الأصول على طريقة أهل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المجلس هو للأنبياء و لأوصيائهم من بعدهم ثم بعد غياب الإمام صاحب الزمان الذي له الحكم و إدارة أمور الناس يرجع الأمر إلى الفقهاء العدول الذين بلغوا درجة الاجتهاد و قد تولى سدة هذا الأمر في زماننا آية اللّه العظمى السيد أبو القاسم الخوئي الذي يتعرض للاضطهاد من قبل حكام العراق البعثيين و لا نملك حولا و لا قوة لرفع ذلك عنه نعم لا نملك إلا الدعاء أكتب هذه الكلمات صبيحة يوم الأحد بتاريخ الحادي و العشرين من شهر شوال سنة إحدى عشر بعد الأربعمائة و الألف للهجرة في بيروت عاصمة لبنان و قد انقطعت الأخبار عن المرجع الأعلى و عن الحوزة العلمية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بعلمه يكشف ظلمات الجهل و عدم المعرفة كما يكشف المصباح ظلمات الليل و سواده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بعلمه و بيانه ما التبس على الناس من الأحكام و الآراء و الأمور و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تحلّ مستعصيات المسائل و معضلاتها، فما توقف الناس في فهمه و استيعابه استطاع أن يحله و يفتح وعيهم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استغلق من القضايا الصعبة و لم يعرف وجه الحل فيها كان هو الذي يحلها و يفك رموزها و يفصل وجه الحق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لا يخرج من قلب الصحراء إلا من كان عارفا بها و بعلامات النجاة فيها كذلك لا ينجو من التشويش و الاضطراب في الدين إلا من كان له قائد و مرجع خبير بالفقه و الدين و هذا العبد الصالح الذي أعانه اللّه على نفسه و استجمع باقي الصفات فهو دليل على الحق يرشد الضال و يهدي التائه و يرد من انحرف أو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فهو يمتلك ناصية الكلام لوضوح المعنى و جلاءه عنده فيفهم غيره ببيانه و بحقه الذي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 عند ما يقتضي الأمر السكوت كأن يكون أمام ظالم متجبر تفقد الكلمة أثرها أمامه و لا يعود لها دور فيسلم من أذاه، أو يسكت أمام من لا يقبل قوله من الجهال فيسلم من جهلهم و غبائهم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أخلص للّه 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مع اللّه أحدا في عمله، بل كل عمل قام به فهو </w:t>
      </w:r>
    </w:p>
    <w:p>
      <w:pPr>
        <w:pStyle w:val="BookText"/>
        <w:rPr/>
      </w:pPr>
      <w:r>
        <w:rPr>
          <w:rFonts w:ascii="Amiri" w:hAnsi="Amiri" w:eastAsia="Amiri" w:cs="Amiri"/>
          <w:color w:val="111111"/>
          <w:sz w:val="28"/>
          <w:sz w:val="28"/>
          <w:szCs w:val="28"/>
          <w:rtl w:val="true"/>
          <w:lang w:bidi="ar-SA"/>
        </w:rPr>
        <w:t>خالص لوجه اللّه لم يشرك معه أحد من خلقه فعندها اصطفاه اللّه و اختاره فأفاض عليه من الكمالات ما جعله في طليعة البشر من الأنبياء و الأوصياء و الأئمة و العباد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معادن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الذهب و الفضة يخرجان من المعدن فإن الدين يخرج من هذا الإنسان الصالح الخالص للّه في العبودية الذي استجمع ما تبقى من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الرجل و بأمثاله تثبت الأرض و تستقر كما وردت الأخبار بأن الأرض لساخت بأهلها لو لا الإمام المعصوم هذا إذا كان الأمر على وجه الحقيقة أما إذا أريد به المجاز فربما كان المقصود أن هذا الرجل الموصوف بهذه الأوصاف و الذي ينطبق على الأئمة من أهل البيت تستقر الأرض أي لا يكون هناك فوضى و اضطراب في الأحكام لأن الإمام هو الذي يتولى بيانها و توضيحها و يرفع الاختلاف من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 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صفة من صفات هذا العبد الصالح إنه جعل العدل لازما له لا ينفك عنه أو يتخلى عن العمل به، ألزم نفسه العدل فهو عادل مع نفسه و عادل مع الآخرين و أول عدله و بدايته كان في نفي الهوى عن نفسه حيث لم يطع شهوات بدنه و لم يأخذه هواه إلى ما يريد بل وقف من هوى النفس موقوف الرافض له و المتنكر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ينتفي الهوى عند الإنسان و يقطع علاقته به يحصل على أرفع درجات العدالة لأنه يكون قد قضى على جذور الانحراف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الحق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القول بالعمل فعند ما يقول إن العدل مرغوب فيه يكون عادلا بفعله و قوله و موقفه و عند ما يقول الخير محبوب و مطلوب يبادر إلى عمل الخير فيحسن إلى الناس و يعينهم و يقضي حاجاتهم و يسد عوزهم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 للخير غاية إلا أمها و لا مظنة إلا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يبحث عن الخير إلى نهاية الخير، فلا يكتفي منه بما يقع تحت نظره و يده بل يبحث عن جذور الخير و أعلى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يبحث عنه فيما يظن أنه يكون فيه فلو ظن أنه في مجالس الزهاد و العباد أو العلماء و أهل العرفان لقصدها و توجه إليها و كان عندها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أمره إلى كتاب اللّه و استسلم لحكمه فهو قائده إلى حيث أراد و إمامه حيث كان فحيثما حلل أمرا أو حرم أمرا كان هو عند تحليله و تحريمه لا يخرج عن ذلك أو </w:t>
      </w:r>
    </w:p>
    <w:p>
      <w:pPr>
        <w:pStyle w:val="BookText"/>
        <w:rPr/>
      </w:pPr>
      <w:r>
        <w:rPr>
          <w:rFonts w:ascii="Amiri" w:hAnsi="Amiri" w:eastAsia="Amiri" w:cs="Amiri"/>
          <w:color w:val="111111"/>
          <w:sz w:val="28"/>
          <w:sz w:val="28"/>
          <w:szCs w:val="28"/>
          <w:rtl w:val="true"/>
          <w:lang w:bidi="ar-SA"/>
        </w:rPr>
        <w:t>ينحرف عنه، إنه يحتكم إلى القرآن في كل قضاياه و يقبل بحكمه في كل شيء و هكذا تكون أوصاف العالم باللّه العارف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قد تسمى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أوصاف العارف باللّه الذي كان من أحب عباده إليه ذكر هنا بعض أوصاف من انحرف عن اللّه و خصّ بالذكر من تسمى بالعالم لخطره و قبح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رجل تسمى بالعالم، أطلقوا عليه هذه الصفة و هو عار عن حقيقتها، ليس له منها إلا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بالعالم أما من سماه ؟ و من أطلق عليه الاسم ؟ و هل يستحق ذلك فكل ذلك مجهول لم يعرف له في دنيا العلماء أثر لا في المنطق و لا في السلوك و لا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كثرت عندنا المسميات في هذه الأيام و انتشرت هذه الألقاب و قد كثر من تسمى بالعلماء و لكن بمقدار كثرتهم قلّت قيمتهم و سقط احترامهم فلقد هاجرنا إلى طلب العلم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لم يكن من منطقة البقاع كلها إلا نفر لا يتجاوزون العشرة و قد كان سفرنا خالصا لوجه اللّه حيث لا زعامة للعمامة و لا وجاهة للعلماء، بل سفرنا كان للّه خالصا من أجل أن نطلب العلم و نهدي الناس و نوجههم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و نحن في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أصبحت العمامة ذات احترام و تقدير و عن طريقها تكون الزعامة و الإثراء و الوجاهة، أقول بعد أن أصبحت العمامة هي أقصر طريق إلى المجد أضحى عندنا ما يقارب المائة عمامة و بعضهم قد عرفنا توجهه هذا من يومه الأول الذي اعتمر فيه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اقتبس جهائل من جهال و أضاليل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أصحاب الجهل بعض جهله كما أخذ من الضلال ضلاله و انحرافه و جمع بين الجهل و الضلال لأن من علّمه جاهل و ضال فكيف يكون حاله و إلى أين مآله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للناس أشراكا من حبائل غرور و 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خدع فجعل ما يخدع الناس به كالشرك يصطاد به قلوبهم و يستميلها إليه، فهو يملك المظهر الذي يغري به النسا و يجذبهم إليه كما يملك كلمات العلماء ظاهرا، يظهر التنسك و الوقار و في قلبه حقد و نار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الكتاب على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حين كان العالم العرفاني يخضع لحكم الكتاب و يتخذه إماما و بيده الزمام فهذا الفاسق يعكس الأمر إنه يطوع الآيات لصالحه، إذا أراد أمرا التمس له من الكتاب عذرا و لو لم يكن ظاهرا فيه أو يدل عليه بل يحاول و بأي طريق </w:t>
      </w:r>
    </w:p>
    <w:p>
      <w:pPr>
        <w:pStyle w:val="BookText"/>
        <w:rPr/>
      </w:pPr>
      <w:r>
        <w:rPr>
          <w:rFonts w:ascii="Amiri" w:hAnsi="Amiri" w:eastAsia="Amiri" w:cs="Amiri"/>
          <w:color w:val="111111"/>
          <w:sz w:val="28"/>
          <w:sz w:val="28"/>
          <w:szCs w:val="28"/>
          <w:rtl w:val="true"/>
          <w:lang w:bidi="ar-SA"/>
        </w:rPr>
        <w:t>كان أن يحمل الكتاب على مقصوده و إنه يدل عليه و هذا ما نجده في كثير من المذاهب حيث احتالوا على النصوص و أخرجوها عن مداليلها من أجل أن توافق مذاهبهم و تنسجم مع فتاوى رؤسائهم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الحق على 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الحق تابعا لهواه فكل ما يشتهيه أو يراه حسنا فهو حق عنده 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الناس من العظائم و يهون كبير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 المذنبين المسيئين الذين يرتكبون المعاصي الكبيرة إن اللّه رحمن رحيم لا يعذبهم و لا يؤاخذهم بذنوبهم بعد إيمانهم، إنه يؤمنهم عقابه لرحمته و إنه أجل من أن يؤاخذ هذا الإنسان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يهوّن كبائر الذنوب و يصغرها يقول إنها تمحى و لا تبقى، سوف يأتي عليها عفو اللّه و تشمل أصحابها شفاعة الرسول و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غريبة من غرائب أطواره و واحدة من جهالاته إنه يقول للناس إنه الورع التقي و لورعه و تقاه لا يرتكب ما يشتبه به و لكن لجهله بمواقع الشبهات يرتكبها بدون أن 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اعتزل البدع و 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دعوة من جملة دعاويه التي يقولها و يخالفها إنه يقول أنه يعتزل البدع فما كان بدعة يدعي اجتنابه و لكن هي الحقيقة يمارسه بعمله و يقوم به في سلوكه كمن يقول ذلك من علماء العامة حيث يتبرأ من البدع و يستنكر على فاعلها و لكنه في نفس الوقت يمارس ما ابتدعه عمر و أدخله في الدين و الدين بريء منه كصلاة التراويح التي ابتدعها عمر و أقر بذلك هو نفسه و اعترف ببدعته كل من اتبعه و لكنه لم يستنكرها و لم يقدر على التخلي عنها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يمتلك هيكلا بشريا ضخما كاملا يملك الصورة البشرية، من الرأس و العين و الأذن و الفم و اليدين و الرجلين و لكن هل بهذه الصورة فحسب امتاز الإنسان عن الحيوان كلا ثم كلا بل يمتاز الإنسان بعقله و فكره و تحليله للأمور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يمتاز بعمله بالحق و بعده عن الباطل و انتصاره للعدل و ثورته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بإيمانه و استقامته و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يتحول الإنسان الفاقد لهذه المعاني إلى حيوان في صورة 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باب الهدى فيتبعه و لا باب العمى فيصد عنه و 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لجهله و عماه لم يعرف باب الهدى فيطرقه و يدخل منه إلا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 الطريق السليم الذي شرّعه اللّه و سنه فهو يخبط و يضل كما إنه لا يعرف باب الضلال و الردى ليجتنبه و يبتعد عنه فهو لجهله أعمى عن طريق الحق حتى يسلكه كما هو أعمى عن طريق الباطل ليجتنبه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انحرف عن باب الهدى لأنه لم يضع يده على مفتاح الهدى و هم آل محمد ثقل النبي و عترته كما إنه يعيش الباطل و لا يدري بذلك لأنه لا يعرف أن أئمته أئمة السوء هم الذين أضلوه و انحرفوا به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الحالة هذه ميت بين الأحياء لأنه لا يميز الحق من الباطل و لا يعرف باب كل منها ليدخل منه إلى الحق و يخرج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 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طريق العارفين و طريق الفاسقين و مواصفات كل منهما أراد أن يبيّن أعلام الحق و الهدى فاستفهم على سبيل الإنكار لما هم عليه و لما ذهبوا إليه بأنهم أي طريق باطل تذهبون فيه و متى تصرفون عن باطلكم الذي أنتم فيه إلى العدل 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الأعلام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الحق المنصوبة بين الخلق الذين هم الأئمة الهداة الذين اختارهم اللّه خلفاء بعد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الدالة على الحق ظاهرة بينة أمام أعين الناس فإن النبي قد بيّنها و أظهرها و أوضحها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يهتدى به قائم مرفوع واضح لكل عين 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و كيف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تقدم و استنكار أن يجرهم الهوى إلى غير الحق و أن يعموا عن المنهج السديد و الطريق الرشيد و هذا تمهيد لما سيبينه و يوضحه من الطريق المستقيم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بينكم عترة نبيكم و هم أزمة الحق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استنكر على الناس ذهابهم في غير طريق الحق و انصرافهم عن الهوى و قال إن هناك الأعلام قائمة و المنارات منصوبة بيّن تلك الأعلام و المنارات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عترة النبي و آله الذين هم أزمة الحق فكيف داروا يدور معهم الحق و كيف اتجهوا أتجه فهم الزمام للدين و الحق و العدل كما إنهم أعلام الدين و راياته التي تدل عليه و تهدي إليه لا يتيه من أمهم و قصد جنابهم كما إنهم المتكلمون بالصدق عنه المفصحون عن مضمونه و كنهه المؤدون له إلى الناس على حقيقته</w:t>
      </w:r>
      <w:r>
        <w:rPr>
          <w:rFonts w:eastAsia="Amiri" w:cs="Amiri" w:ascii="Amiri" w:hAnsi="Amiri"/>
          <w:color w:val="111111"/>
          <w:sz w:val="28"/>
          <w:szCs w:val="28"/>
          <w:rtl w:val="true"/>
          <w:lang w:bidi="ar-SA"/>
        </w:rPr>
        <w:t xml:space="preserve">... </w:t>
      </w:r>
      <w:bookmarkStart w:id="54" w:name="pg15549_160732"/>
    </w:p>
    <w:p>
      <w:pPr>
        <w:pStyle w:val="Heading4"/>
        <w:numPr>
          <w:ilvl w:val="3"/>
          <w:numId w:val="1"/>
        </w:numPr>
        <w:rPr/>
      </w:pPr>
      <w:bookmarkStart w:id="55" w:name="__RefHeading___Toc9080784_2142443653"/>
      <w:bookmarkStart w:id="56" w:name="_Toc22"/>
      <w:bookmarkEnd w:id="54"/>
      <w:bookmarkEnd w:id="55"/>
      <w:r>
        <w:rPr>
          <w:rtl w:val="true"/>
        </w:rPr>
        <w:t>عترة النبي</w:t>
      </w:r>
      <w:r>
        <w:rPr>
          <w:rtl w:val="true"/>
        </w:rPr>
        <w:t>:</w:t>
      </w:r>
      <w:bookmarkEnd w:id="56"/>
    </w:p>
    <w:p>
      <w:pPr>
        <w:pStyle w:val="BookText"/>
        <w:rPr/>
      </w:pPr>
      <w:r>
        <w:rPr>
          <w:rFonts w:ascii="Amiri" w:hAnsi="Amiri" w:eastAsia="Amiri" w:cs="Amiri"/>
          <w:color w:val="111111"/>
          <w:sz w:val="28"/>
          <w:sz w:val="28"/>
          <w:szCs w:val="28"/>
          <w:rtl w:val="true"/>
          <w:lang w:bidi="ar-SA"/>
        </w:rPr>
        <w:t xml:space="preserve">عترة النبي هم أهله الأدنون و نسله و هم ينحصرون في فاطمة الزهراء و بعلها و ابنيها و هذا ما دلت عليه الروايات و سنّة الرسول العملية فقد أفصح صلوات اللّه عليه ببيان ذلك بحيث منع نساءه أن تشملهم لفظة الآل كما روى ذلك أحمد بن حنبل في مسنده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بسنده عن شهر بن حوشب عن أم سلمة أن رسول اللّه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w:t>
      </w:r>
      <w:r>
        <w:rPr>
          <w:rStyle w:val="FootnoteAnchor"/>
          <w:rtl w:val="true"/>
        </w:rPr>
        <w:footnoteReference w:id="4"/>
      </w:r>
      <w:r>
        <w:rPr>
          <w:rFonts w:ascii="Amiri" w:hAnsi="Amiri" w:eastAsia="Amiri" w:cs="Amiri"/>
          <w:color w:val="111111"/>
          <w:sz w:val="28"/>
          <w:sz w:val="28"/>
          <w:szCs w:val="28"/>
          <w:rtl w:val="true"/>
          <w:lang w:bidi="ar-SA"/>
        </w:rPr>
        <w:t xml:space="preserve">بزوجك و ابنيك فجاءت بهم فألقى عليهم كساء فدكيا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 بركاتك على محمد و على آل محمد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الصحيحين بإسناد</w:t>
      </w:r>
      <w:r>
        <w:rPr>
          <w:rStyle w:val="FootnoteAnchor"/>
          <w:rtl w:val="true"/>
        </w:rPr>
        <w:footnoteReference w:id="5"/>
      </w:r>
      <w:r>
        <w:rPr>
          <w:rFonts w:ascii="IRNazanin" w:hAnsi="IRNazanin" w:eastAsia="IRNazanin"/>
          <w:color w:val="111111"/>
          <w:sz w:val="28"/>
          <w:sz w:val="28"/>
          <w:szCs w:val="28"/>
          <w:rtl w:val="true"/>
          <w:lang w:bidi="fa-IR"/>
        </w:rPr>
        <w:t>صحيح روى بسنده عن عبد 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الرحمة هابطة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ادعوا لي فقالت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عليا و فاطمة و الحسن و الحسين فجيء بهم فألقى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ثم رفع 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آلي فصل على محمد و على آل محمد و أنزل اللّه عز و جل، إنما يريد اللّه ليذهب عنكم الرجس أهل البيت و يطهركم تطهيرا قال صاحب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بهذا الوضوح و الجلاء حديث الثقلين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أن تمسكتم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9080786_2142443653"/>
      <w:bookmarkStart w:id="58" w:name="_Toc23"/>
      <w:bookmarkEnd w:id="57"/>
      <w:r>
        <w:rPr>
          <w:rtl w:val="true"/>
        </w:rPr>
        <w:t>الحب لا يكفي</w:t>
      </w:r>
      <w:r>
        <w:rPr>
          <w:rtl w:val="true"/>
        </w:rPr>
        <w:t>:</w:t>
      </w:r>
      <w:bookmarkEnd w:id="58"/>
    </w:p>
    <w:p>
      <w:pPr>
        <w:pStyle w:val="BookText"/>
        <w:rPr/>
      </w:pPr>
      <w:r>
        <w:rPr>
          <w:rFonts w:ascii="Amiri" w:hAnsi="Amiri" w:eastAsia="Amiri" w:cs="Amiri"/>
          <w:color w:val="111111"/>
          <w:sz w:val="28"/>
          <w:sz w:val="28"/>
          <w:szCs w:val="28"/>
          <w:rtl w:val="true"/>
          <w:lang w:bidi="ar-SA"/>
        </w:rPr>
        <w:t>و حب آل محمد لا يكفي دون عمل بل لا بد لمن أراد النجاة و الفوز في الآخرة من متابعتهم فيما يقولون و فيما يذهبون إليه و قد أوضحت مدرستهم الإمامية نهجهم في العقائد كما أوضحته في الشرائع و كل من ادعى حبهم و لم يعمل بعملهم فهو ممن يخادع أو إنه في ضلال و انحراف دون أن يعرف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من المخالفين و من علمائهم هذه الدعوة و إنهم ممن يحبون أهل البيت </w:t>
      </w:r>
    </w:p>
    <w:p>
      <w:pPr>
        <w:pStyle w:val="BookText"/>
        <w:rPr/>
      </w:pPr>
      <w:r>
        <w:rPr>
          <w:rFonts w:ascii="Amiri" w:hAnsi="Amiri" w:eastAsia="Amiri" w:cs="Amiri"/>
          <w:color w:val="111111"/>
          <w:sz w:val="28"/>
          <w:sz w:val="28"/>
          <w:szCs w:val="28"/>
          <w:rtl w:val="true"/>
          <w:lang w:bidi="ar-SA"/>
        </w:rPr>
        <w:t>و يذهبون إلى أن حبهم من صلب الإيمان و يكتفون بذلك دون أن يدخلوا فيما دخل فيه أهل البيت و يعملوا كما عملوا و هذا الحب العاري عن متابعتهم لا ينفعهم في الآخرة إذا لم يذهبوا إلى متابعتهم و اقتفاء أثرهم بالإيمان بإمامتهم و قيادتهم و وجوب التلقي عنهم لأحكام الدين و شريعة سيد المرسلين دون غيرهم من الأئمة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سر عظيم و ذلك إنه أمر المكلفين بأن يجروا العترة في إجلالها و إعظامها و الانقياد لها و الطاعة لأوامرها مجرى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منه يشعر بأن العترة 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محمد بن متويه 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عليا عليه السلام معصوم و إن لم يكن واجب العصمة و لا العصمة شرط في الإمامة لكن أدلة النصوص قد دلت على عصمته و القطع على باطنه و مغيبه و إن ذلك أمر اختص هو به دون غيره من الصحابة و الفرق ظاهر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واجب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إمام و من شرط الإمام أن يكون معصوما فالاعتبار الأول مذهبنا و الاعتبار الثاني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النتيجة التي توصل إليها ابن أبي الحديد من عصمة الإمام علي عليه السلام هي ما قاله الإمامية و الفرق أن الإمامية على مسلكهم من وجوب نصب الإمام و إنه للدين و الدنيا أوجبوا كونه معصوما ليؤمن خطؤه و زلله و هو القدوة و الأسوة و يجب على الناس متابعته فإن أمكن انحرافه و لنفرض ذلك في حقه فأما أن يتابع في خطئه و هذا يتنافى و الحكم الشرعي و فيه تضييع للحق و أما أن ينكر عليه و بذلك يسقط اعتباره و تنزل مرتبته و تضيع فائدة نصبه و لهذا و غيره وجب أن يكون الإمام معصوما، و ليست هذه بأولى هفوات هذا الرجل مع علو فكره و عمق تحليله و لكنه محكوم لمذهبه يخضع النصوص لها و إن كانت بعيدة الانطباق عليها و ليست من مصاديقها و لكن مخالفة العقيدة و ما عليه الأسلاف من أشق الأمور و أصعبها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أمر الناس بالإسراع إلى أهل البيت ليأخذوا من تعاليمهم و ينهلوا من عذبهم و يرتوا من علومهم و يحرصوا على ذلك حرص الإبل إذا وردت الماء و هي في حالة العطش الشديد فإنها تسرع إليه و لا تتركه حتى ترتوي و هكذا الخلق مع آل رسول اللّه يجب أن يسرعوا إليهم و يأخذوا من علومهم و يقتدوا بهم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خذوها عن خاتم النبيين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يموت من مات </w:t>
      </w:r>
    </w:p>
    <w:p>
      <w:pPr>
        <w:pStyle w:val="BookText"/>
        <w:rPr/>
      </w:pPr>
      <w:r>
        <w:rPr>
          <w:rFonts w:ascii="Amiri" w:hAnsi="Amiri" w:eastAsia="Amiri" w:cs="Amiri"/>
          <w:color w:val="111111"/>
          <w:sz w:val="28"/>
          <w:sz w:val="28"/>
          <w:szCs w:val="28"/>
          <w:rtl w:val="true"/>
          <w:lang w:bidi="ar-SA"/>
        </w:rPr>
        <w:t>منا و ليس بميت 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عليه السلام هذه الخصوصية التي ينفرد بها النبي و الأئمة دون الخلق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مات منهم و ليس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تفسيرها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مفاد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أحياء بآثارهم و بما تدين به الملايين من البشر بما جاء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أحياء بأجسادهم المثالية و إليه ذهب جمع و اختاره بعض المحققين من المتأخرين كالمجلسي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أحياء بأجسادهم الدنيوية التي كانوا عليها و هناك روايات تدل على ذلك اعتمدها و اختار مفادها بعض شراح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 في 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يبلى من بلي منا و ليس ببال فهنا المعركة التي لا حد لها و لا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أن الأرض لا تأكل أبدان الأنبياء و الأئمة و اعتمد في ذلك على بعض الأخبار كما في الرواية الواردة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لا وصي نبي يبقى في الأرض أكثر من ثلاثة أيام حتى ترفع روحه و عظمه إلى السماء و إنما يؤتى مواضع آثارهم و يبلغونهم من بعيد السلام و يسمعونهم في مواضع آثارهم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قوله عليه السلام و يبلى منا على أن البلى المذكور إنما هو مجاراة لما يرى الخلق في أمثالهم من طرو البلى عليهم و إلا فلا يشمل ذلك النبي و الأئمة و بعضهم حمل البلى على بلى الأكفان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حمل البلى على الأبدان و عدم البلى على 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نص على أن أجساد الأولياء لا تبلى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 فإن أكثر الحق فيما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ذكر هذه القضية التي لا يراها الحاضرون يومها كما لم نرها نحن اليوم أراد إيقافهم أمام حقيقة علمية و هي أنه نهاهم عن القول فيما لا يعرفون فإذا لم تعرف أمرا فلا تبادر إلى إنكاره و إبطاله و رده إذ ربما وجد له وجه لم تهتد إليه و لم يصل فكرك إلى عمقه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بغير علم و معرفة جريمة أخلاقية و جناية 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علل ذلك بقوله فإن أكثر الحق فيما تنكرون إنكم تنكرون الكثير و لكن أكثر الحق فيما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تنكرون الحقائق من وجوب إمامته و عصمته و ما كان يخبرهم به من أمور الغيب المدونة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لأحد من الناس على الإمام فإنه قد أنذر و حذر و بين لهم ما يقربهم من اللّه و أمرهم به و بيّن لهم ما يبعدهم عن اللّه و حذرهم منه و قد قطع حججهم و أسقطها و لم يبق لهم عليه حجة بل له الحجة و عنده العذر ثم بين بعض تلك الصغريات 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أعمل فيكم بالثقل الأكبر و 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على وجه التقرير قائلا لهم لقد عملت فيكم بالثقلين كما أمر رسول اللّه و كما أحب و هما كتاب اللّه و عترة رسول اللّه كما جاء ذلك في الحديث المتواتر عن النبي قائلا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أن تمسكتم به لن تضلوا بعدي 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الإمام بالثقل الأكبر و هو القرآن الكريم فبين لهم حلاله و حرامه و حذرهم و بشرهم و شرح لهم مجملاته و فصّل لهم أحواله و لم يترك منه أمرا يحتاجونه إلا بينّه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القرآن الكريم بالثقل الأكبر لأنه حجة على الناس قاطبة و به كانت معجزة النبي و إثبات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الثقل الأصغر فهم ذرية رسول اللّه الحسن و الحسين فقد حفظهما الإمام و تركهما بعده في الأمة يديران شئونها و يدبران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ركزت فيكم راية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الإيمان ظاهرا و ثابتا من حيث علمتكم بأقوالي و أفعالي كيف يكون الإنسان الرسالي الذي لا يتنازل عن عقيدته و لو اجتمعت الدنيا عليه و تحولت كلها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وقفتكم على حدود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لكم الأمور المحللة كما بيّنت الأمور المحرمة و قد أوضحتها لكم و علمتكم إياها فلا حجة لكم في ارتكاب حرام و لا عذر في ترك واجب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عدلي كاللباس لكم بحيث تتم به العافية من الظلم و ترتفع به أعلام الجور</w:t>
      </w:r>
      <w:r>
        <w:rPr>
          <w:rFonts w:eastAsia="Amiri" w:cs="Amiri" w:ascii="Amiri" w:hAnsi="Amiri"/>
          <w:color w:val="111111"/>
          <w:sz w:val="28"/>
          <w:szCs w:val="28"/>
          <w:rtl w:val="true"/>
          <w:lang w:bidi="ar-SA"/>
        </w:rPr>
        <w:t xml:space="preserve">... </w:t>
      </w:r>
      <w:bookmarkStart w:id="59" w:name="pg15549_160740"/>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فرشتكم المعروف من قولي 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إليكم بجميع وجوه الإحسان و شتى أصنافه حتى أضحى لكم كالفراش تستريحون إليه و تأنسون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جعلتكم ترون كريم أخلاقي من حيث عفوت عن مسيئكم و تجاوزت عن قبائحكم و أحسنت إلى محسنكم و قد تجاوز عليه السلام بأخلاقه كل مدى و بلغ الذرى و من يبلغ في الصفح ما بلغه و قد عفى عمن حاربوه بعد انتصاره عليهم بل أكرم أم المؤمنين عائشة و جهزها و أرسل معها من أوصلها إلى المدينة كما إنه صفح عن عمرو بن العاص تكرما منه لما أبدى عورته و ترك مروان بن الحكم عدوه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 فيما لا يدرك قعره البصر، و لا تتغلغل إليه الفكر</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080788_2142443653"/>
      <w:bookmarkStart w:id="61" w:name="_Toc24"/>
      <w:bookmarkEnd w:id="60"/>
      <w:r>
        <w:rPr>
          <w:rtl w:val="true"/>
        </w:rPr>
        <w:t>الرأي في الدين</w:t>
      </w:r>
      <w:r>
        <w:rPr>
          <w:rtl w:val="true"/>
        </w:rPr>
        <w:t>:</w:t>
      </w:r>
      <w:bookmarkEnd w:id="61"/>
    </w:p>
    <w:p>
      <w:pPr>
        <w:pStyle w:val="BookText"/>
        <w:rPr/>
      </w:pPr>
      <w:r>
        <w:rPr>
          <w:rFonts w:ascii="Amiri" w:hAnsi="Amiri" w:eastAsia="Amiri" w:cs="Amiri"/>
          <w:color w:val="111111"/>
          <w:sz w:val="28"/>
          <w:sz w:val="28"/>
          <w:szCs w:val="28"/>
          <w:rtl w:val="true"/>
          <w:lang w:bidi="ar-SA"/>
        </w:rPr>
        <w:t>نهى عليه السلام أن يقولوا بغير علم فمن حصل له العلم بأمر جاز له فيه القول و الافتاء و أما إذا لم يحصل له ذلك فيجب ان يتوقف و لا يستعمل الرأي، و التعبير بالرأي له معنى دقيق و هو أنه رأي شخصي استنبطه من نفسه و استحسنه أو قاسه على أمر آخر يرى قربه منه كما كان شائعا عند بعض المذاهب حيث استعملوا القياس و استنبطوا العلل و أجروا الحكم على الفرع الفاقد العلة على الأصل المنصوص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أهل البيت عن استعمال الرأي و إجراء القياس و حرموه و سفهوا من استعمله و حملوا عليه أشد حملة لأنه ينسب إلى اللّه ما لم يقله و يحمله ما لم يرده فإن اللّه سبحانه قد نص على حرمة بعض الأشياء بأعيانها فلا يجوز أن تحكم بحرمة شيء إلحاقا لها بهذه الأمور ظنا منك أنك قد أدركت العلة في تحريم الأولى فتسري العلة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شاع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بل كان من أئمة هذا الفن و فاتق علمه و لذا نهى الأئمة عنه و حملوا على أبي حنيفة و بينوا خطأه و انحراف 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لم يأخذ دينه</w:t>
      </w:r>
      <w:r>
        <w:rPr>
          <w:rStyle w:val="FootnoteAnchor"/>
          <w:rtl w:val="true"/>
        </w:rPr>
        <w:footnoteReference w:id="6"/>
      </w:r>
      <w:r>
        <w:rPr>
          <w:rFonts w:ascii="Amiri" w:hAnsi="Amiri" w:eastAsia="Amiri" w:cs="Amiri"/>
          <w:color w:val="111111"/>
          <w:sz w:val="28"/>
          <w:sz w:val="28"/>
          <w:szCs w:val="28"/>
          <w:rtl w:val="true"/>
          <w:lang w:bidi="ar-SA"/>
        </w:rPr>
        <w:t>عن رأيه و لكن أتاه عن ربه فأخذ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عن الحكومة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 برأيه بين اثنين فقد كفر و من فسر برأيه آية من كتاب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حنيفة على جعفر بن محمد عليه السلام فقال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 لا تقس في الدين برأيك فإن أول من قاس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أيهما أعظم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قبل في قتل النفس شاهدين و لم يقبل في الزنا 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أيهما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الصيام و لا تقضي الصلاة ؟ فكيف يقوم بذلك القياس فاتق اللّه و لا تقس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يقول الصادق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حنيفة بلغني أنك تقيس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و هناك أحاديث كثيرة تنهى عن استعمال الرأي و القياس و هذا أمر تسالمت الطائفة على حرمته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 على بني أمية تمنحهم درها و توردهم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الفقرة الأخيرة من الخطبة محذوف قبلها كثير من الكلام كما أشار إليه الرضي و لذا نراها بدون رابط مع ما تقدم و على كل حال فإنه عليه السلام يقرأ ما يدور في رءوس بعض الناس و ما يفكرون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يظنون أن الدنيا بكل ما فيها من فوائد و خيرات و منافع محصورة ببني أمية تمنحهم خيراتها و عطاياها و لهم دوام العيش و صفاؤه و ليس من يعكر عليهم هدوءهم و حكمهم و سلطانهم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يرفع عن هذه الأمة سوطها و لا سيفها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بعض ما يدور في أذهان الناس أنهم لما رأوا جور الأمويين و ظلمهم و كيف يطاردون الأحرار و الشرفاء و كيف يستعملون البطش و القوة ظن كثير من الناس أن ظلم الأمويين لا ينتهي و لا يتوقف و إن نظرة سريعة إلى جرائم الأمويين و تاريخهم الأسود يكشف بوضوح عن مبررات ما يذهب إليه بعض الناس يومها من أن الأمويين لن تزول دولتهم و لن يرفع ظلمهم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الإمام بنظره الثاقب و حكمته و علمه الذي يخترق حدود الإمكان البشري كان يرى ما لم يره الناس و يبصر ما لم يبصروا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الظان لذلك بل هي مجة من لذيذ العيش يتطعمونها برهة ثم يلفظونها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الإمام ظن من ذهب إلى أن الدنيا قد أعطت بني أمية خيرها و منحتهم صفاءها و إنهم لن يرفعوا سوطهم و سيفهم عن هذه الأمة كذّب ذلك الظن بأن مدة إمارتهم سوف تكون قليلة تصفى لهم و تروق و قد تطول قليلا ثم تخرج عن أيديهم بالكلية فلا يقام لهم دولة بل يطاردون و يشردون و يصبحون لعنة على ألسنة اللاعنين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فترة خلافتهم قليلة بالنسبة إلى غيرها من حكم الدول و قد علم النبي بحكمهم و عرف مدته و أجله</w:t>
      </w:r>
      <w:r>
        <w:rPr>
          <w:rFonts w:eastAsia="Amiri" w:cs="Amiri" w:ascii="Amiri" w:hAnsi="Amiri"/>
          <w:color w:val="111111"/>
          <w:sz w:val="28"/>
          <w:szCs w:val="28"/>
          <w:rtl w:val="true"/>
          <w:lang w:bidi="ar-SA"/>
        </w:rPr>
        <w:t xml:space="preserve">... </w:t>
      </w:r>
      <w:bookmarkStart w:id="62" w:name="pg15549_160746"/>
    </w:p>
    <w:p>
      <w:pPr>
        <w:pStyle w:val="Heading2"/>
        <w:numPr>
          <w:ilvl w:val="1"/>
          <w:numId w:val="1"/>
        </w:numPr>
        <w:rPr/>
      </w:pPr>
      <w:bookmarkStart w:id="63" w:name="__RefHeading___Toc9080790_2142443653"/>
      <w:bookmarkStart w:id="64" w:name="_Toc25"/>
      <w:bookmarkEnd w:id="62"/>
      <w:bookmarkEnd w:id="63"/>
      <w:r>
        <w:rPr/>
        <w:t>88</w:t>
      </w:r>
      <w:r>
        <w:rPr>
          <w:rtl w:val="true"/>
        </w:rPr>
        <w:t xml:space="preserve"> - </w:t>
      </w:r>
      <w:r>
        <w:rPr>
          <w:rtl w:val="true"/>
        </w:rPr>
        <w:t>و من خطبه له عليه السلام</w:t>
      </w:r>
      <w:bookmarkEnd w:id="64"/>
    </w:p>
    <w:p>
      <w:pPr>
        <w:pStyle w:val="Heading3"/>
        <w:numPr>
          <w:ilvl w:val="2"/>
          <w:numId w:val="1"/>
        </w:numPr>
        <w:rPr/>
      </w:pPr>
      <w:bookmarkStart w:id="65" w:name="__RefHeading___Toc9080792_2142443653"/>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و فيها بيان للأسباب التي تهلك الناس أمّا بعد، فإنّ اللّه لم يقصم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بعد تمهيل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أحد من الأمم إلاّ بعد 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دون ما استقبلتم من 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استدبرتم من 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ذي قلب بلبيب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كلّ ذي سمع بسميع، و لا كلّ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من خطإ هذه الفرق على اختلاف حججها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نبيّ ، و لا يقتدون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وصيّ ، و لا يؤمنون بغيب، و لا يعفّون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عيب، يعملون في الشّبهات، و يسيرون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فيهم ما عرفوا، و المنكر عندهم ما أنكروا، مفزعهم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المعضلات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أنفسهم، و تعويلهم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آرائهم، كأنّ كلّ امرىء منهم إمام نفسه، قد أخذ منها فيما يرى بعرى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و أسباب محكمات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080794_2142443653"/>
      <w:bookmarkStart w:id="68" w:name="_Toc27"/>
      <w:bookmarkEnd w:id="67"/>
      <w:r>
        <w:rPr>
          <w:rtl w:val="true"/>
        </w:rPr>
        <w:t>اللغة</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جبار و هو العاتي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التمهيل التأخير</w:t>
      </w:r>
      <w:r>
        <w:rPr>
          <w:rFonts w:eastAsia="Amiri" w:cs="Amiri" w:ascii="Amiri" w:hAnsi="Amiri"/>
          <w:color w:val="111111"/>
          <w:sz w:val="28"/>
          <w:szCs w:val="28"/>
          <w:rtl w:val="true"/>
          <w:lang w:bidi="ar-SA"/>
        </w:rPr>
        <w:t xml:space="preserve">:. </w:t>
      </w:r>
      <w:bookmarkStart w:id="69" w:name="pg15549_160748"/>
    </w:p>
    <w:p>
      <w:pPr>
        <w:pStyle w:val="BookText"/>
        <w:rPr/>
      </w:pPr>
      <w:bookmarkEnd w:id="6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جبرت العظم إذا أصلحته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الاختبار، الغمّ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الموجدة و بالفتح معناه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الباء، و هو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الحجة، البراهين و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اقتصى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إئتم به و فعل فعله، تأسى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العفو بمعنى الصفح أو من العفة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مفزعهم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 استند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المهمة ذات الشأن، و أما المبهم فهو الذي لم يتضح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و هو ما يستمسك به الشيء و منه عروة الكوز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محكم و هو المتقن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9080796_2142443653"/>
      <w:bookmarkStart w:id="71" w:name="_Toc28"/>
      <w:bookmarkEnd w:id="70"/>
      <w:r>
        <w:rPr>
          <w:rtl w:val="true"/>
        </w:rPr>
        <w:t>الشرح</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لم يقصم جباري دهر قط إلا بعد تمهيل و رخاء و لم يجبر عظم أحد من الأمم إلا بعد أزل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عليه السلام أهل الأهواء و البدع و من اكتفى برأيه عن مراجعة أهل الحق من الأنبياء و الأئمة و ما رسموه من طرق شرعية، و صدّرها بهذه المقدمة تخويفا لهم و تحذيرا من التمرد و العصيان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لم يهلك الجبابرة العتاة الذين تكبروا على اللّه و رفضوا أوامره و تمردوا على حكمه لم يهلكهم بمجرد تمردهم بل أعطاهم السلطة و الملك و أغدق عليهم من زينة الحياة الدنيا الأموال و الأولاد و الأمجاد و الشهرة و أخرهم إلى أجل مسمّى فلما تمادوا أخذهم أخذ عزيز مقتدر فقضى عليهم و أنزلهم عن عروشهم أذلة صاغرين يطلبون مكانا يلجئون إليه فلا يجدون، حتى أسيادهم و من ولاّهم و جاء بهم إلى السلطة </w:t>
      </w:r>
    </w:p>
    <w:p>
      <w:pPr>
        <w:pStyle w:val="BookText"/>
        <w:rPr/>
      </w:pPr>
      <w:r>
        <w:rPr>
          <w:rFonts w:ascii="Amiri" w:hAnsi="Amiri" w:eastAsia="Amiri" w:cs="Amiri"/>
          <w:color w:val="111111"/>
          <w:sz w:val="28"/>
          <w:sz w:val="28"/>
          <w:szCs w:val="28"/>
          <w:rtl w:val="true"/>
          <w:lang w:bidi="ar-SA"/>
        </w:rPr>
        <w:t>تنكر لهم و رفض استقبالهم و هذا إذلال لهم في الحياة الدنيا و لعذاب الآخرة أشد و أكبر و قد مرّ في التاريخ نماذج كثيرة من هذا النوع و هؤلاء هم أصحاب التيجان و الأمراء و الحكام الذين تمردوا على اللّه نسمع بأخبارهم و نقرأ عنهم هذا فرعون و النمرود و قارون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الكسر لم يجبر عظم أحد من الأمم و يجعلها أمة عزيزة بعد ذل و قوية بعد ضعف و في مقدمة البشرية بعد أن كانت في الذيل لم يجعلها أمة تتسلم مقاليد الأمور و مصيرها و مصير غيرها إلا بعد شدة و ضيق مرت بها فحاربت أعداءها و تألمت و مستها البأساء و الضراء حتى انتصرت و من أقوى الشواهد على هذا حال المسلمين زمن رسول اللّه كيف كانوا مستضعفين يخافون أن يتخطفوا من أرضهم و لكن ببركة رسول اللّه و اجتماع المسلمين تحت قيادته و إطاعة أمره استطاعوا أن يكونوا أقوى الأمم و أعزها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دون ما استقبلتم من عتب 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بما لا قوه من المتخلفين عنه من أهل الجمل و أصحابهم الذين نقموا منه العدل و الإنصاف و بما مر عليهم قديما زمن رسول اللّه و ما لاقوه من الشدائد و المحن من الأعداء ذكرهم بما مرّ عليهم و ما استقبلهم و أمرهم أن يتعظوا به و يعتبروا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يفكروا في الوحدة و فوائدها و في الفرقة و مضارها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ينظروا إلى آثار الالتزام فيبادروا إليه و ينظروا إلى سيئات التمرد فيقلعوا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 ذي قلب بلبيب و لا كل ذي سمع بسميع و لا كل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يحثهم على التفكير و على الاعتبار و الاتعاظ و أن لا يكونوا ممن يملكون القلب شكلا و يعطلون حركته و فاعليته و يمنعونه من ممارسة دوره واقعا و مضمونا فإن أصحاب القلوب ليسوا كلهم يفكرون و يحللون الأمور و يصلون إلى الحقيقة كما أن من يملك السمع و البصر ليس كل واحد منهم يملك الاعتبار و العظة من خلال ما يرى و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و ما لي لا أعجب من خطأ هذه الفرق على اختلاف حججها في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و استغرب ثم أجاب عما منه تعجب، إنه أجاب عن تعجبه بشكل إجمالي عام، و هو أن هذه الفرق على تعددها و اختلافها تشترك في الخطأ، فإنها كلها تدعي أنها تمتلك أدلة و حججا على ما تذهب إليه كما أن كل واحدة تدّعي لنفسها الحق فيما تذهب إليه بل تحصره فيها و تخطىء غيرها و تنعي عليه حاله و مآله و ترميه بالخطأ و الشطط ثم أراد أن يفصل الجواب و كيف أن جميع الفرق مخطئة منحرفة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يقتصون أثر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 انحراف من هذه الفرق و أول خطأ منها إنها لم </w:t>
      </w:r>
    </w:p>
    <w:p>
      <w:pPr>
        <w:pStyle w:val="BookText"/>
        <w:rPr/>
      </w:pPr>
      <w:r>
        <w:rPr>
          <w:rFonts w:ascii="Amiri" w:hAnsi="Amiri" w:eastAsia="Amiri" w:cs="Amiri"/>
          <w:color w:val="111111"/>
          <w:sz w:val="28"/>
          <w:sz w:val="28"/>
          <w:szCs w:val="28"/>
          <w:rtl w:val="true"/>
          <w:lang w:bidi="ar-SA"/>
        </w:rPr>
        <w:t>تقتف أثر الأنبياء و لم تمش خلفهم و لم تتبع طريقتهم، فالأنبياء بمسيرتهم قدوة يسعد من يمشي خلفهم و يقتدي بهم و هؤلاء لم يقوموا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يتبعوهم و هذه آثارهم بين أيديهم فإنا نجد هذه الفرقة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و فعل رسول اللّه، و قرّر رسول اللّه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وسائط النقل عن النبي و من عليهم الاعتماد من هؤلاء جاء الخطر و على أيديهم كان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عودة سريعة إلى رواة الأحاديث تجد الشواهد الصادقة 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يعتمد على نقل أبي هريرة لأحاديث النبي و سنته لم يقتف أثر النبي أو يتبعه و كيف يتبعه و هذا الراوي من أكذب الرواة و أشدهم اختلاقا للحديث و تزويرا له و انحرافا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يعتمد على سلسلة فاسقة فاجرة كسمرة بن جندب و كعب الأحبار و عمران بن حطان و غيرهم كيف يهتدي إلى اقتفاء آثار الأنبياء و متابعتهم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تصرفاته نافذة و تستمد شرعيتها من الموصي و هو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سلوكه و تصرفاته لا تتعرض لخطأ و هؤلاء الناس عند ما ابتعدوا عن وصي رسول اللّه و هو الإمام علي و لم يقتدوا به بعمله كان هذا الانحراف و هذا التفرق حيث اتخذوا أشخاصا غيره أضلوهم السبيل و ابتعدوا بهم عن الهدف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يؤمنون بغيب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بالغيب من ضروريات الدين و أسس بنائه و عليه تقوم دعائمه و هو من صفات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يعفون من العفة فمعناه أنهم لا يستحون من العيب الذي هم فيه و لا يكفون أنفسهم عنه إذ من كان عفيفا صائنا لنفسه عن العيب بحث عن الحق و سعى نحوه و بذل وسعه في سبيل الوصول إلى رفع العيب عنه، و أما إذا كان يعفون من العفو فهذا طعن فيهم بأنهم لم يلتزموا أخلاق الشرع و آدابه الذي يدعو إلى العفو و الصفح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دينهم و خفة يقينهم لا يتورعون عما يشتبهون بحليته و حرمته فيرتكبونه و يعملون به عكس الأتقياء الذين همّهم الاجتناب عن المحرم و كذلك إنهم يمارسون الشهوات التي يرغبون فيها و لو كانت محرمة أو غير مشروعة انحرافا منهم عن جادة الإيمان و سيرا وراء الحرام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فيهم ما عرفوا و المنكر عندهم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للمعروف ميزان شرعي و عرفي يعرف به و للمنكر كذلك ميزان شرعي و عرفي يعرف به فما أمر به الشرع سواء كان </w:t>
      </w:r>
    </w:p>
    <w:p>
      <w:pPr>
        <w:pStyle w:val="BookText"/>
        <w:rPr/>
      </w:pPr>
      <w:r>
        <w:rPr>
          <w:rFonts w:ascii="Amiri" w:hAnsi="Amiri" w:eastAsia="Amiri" w:cs="Amiri"/>
          <w:color w:val="111111"/>
          <w:sz w:val="28"/>
          <w:sz w:val="28"/>
          <w:szCs w:val="28"/>
          <w:rtl w:val="true"/>
          <w:lang w:bidi="ar-SA"/>
        </w:rPr>
        <w:t>على نحو الإلزام أو الاستحباب كان معروفا شرعيا و ما نهى عنه الشرع على نحو الحرمة أو الكراهة فهو منكر شرعا و على هذا الميزان تعرض الأمور و الأعمال و يدخل تحت كل صنف ما يناسبه و لكن هؤلاء القوم خالفوا الميزان فأضحى المعروف عندهم ما رأوه بنظرهم و ما ذهبوا إليه بحسب مصالحهم و منافعهم و ليس ما عليه الشرع و الدين و كذلك المنكر ما رأوه منكرا بحسب قياسهم أو استحسانهم حكموا عليه بالمنكر و إن خالف الشرع و العرف و هذا النموذج من الناس نجد له كثرة كثيرة في مجتمعنا اليوم فالسفور في نظر الشرع منكر نرى النساء يحكمن بحسن ذلك و نرى الرجال يذهبون أيضا إلى هذا و يدعون النساء إلى السفور و المجتمع يقوم على الربا فترى المعاملات الربوية منتشرة في كل مكان و مع أن هذا منكر شرعا يذهب كثير من أصحاب الألقاب الفخمة إلى استحسان ذلك و تبريره اقتصاديا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مفزعهم في المعضلات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شديد صعب يعسر حله يعودون في حله و فك سره إلى أنفسهم و كأنهم من الأنبياء الذين يتنزل عليهم الوحي و تأتيهم أخبار السماء بالحقيقة الصافية و هذا طريق الضلال و الانحراف و الغرور و الكبرياء حيث يظنون بأنفسهم القدرة على حل كل مشكلة مع أن العقلاء يرجعون في الشدائد إلى أربابها و أهلها ممن أعطاهم اللّه القدرة و الحكمة و هم الأنبياء و الأئمة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تعويلهم في المهمات على آرائهم كأن كل امرىء منهم إمام نفسه قد أخذ منها فيما يرى بعرى ثقات و أسباب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سفههم و شطط الفكر عندهم أنهم يعتمدون على آرائهم و ما عندهم من قليل الرأي و ضئيل الفكر ثم علل ما ذهبوا إليه و اعتمدوا عليه استهزاء بهم و احتقارا لهم و بيانا لفشل ما استندوا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رجل منهم كأنه إمام نفسه ليس له إمام يرجع إليه أو يقتدي به و يسمع قوله و قد أخذ من نفسه بأوثق الأسباب الناجية و بالطرق الصحيحة الصائبة التي لا تحتمل الخطأ أو الغلط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إنهم لجهلهم غرتهم أنفسهم فظنوا أنها كاملة صافية تقودهم فيما يرتئون إلى النجاة و الفوز، و هذا منهم خطأ و غرور</w:t>
      </w:r>
      <w:r>
        <w:rPr>
          <w:rFonts w:eastAsia="Amiri" w:cs="Amiri" w:ascii="Amiri" w:hAnsi="Amiri"/>
          <w:color w:val="111111"/>
          <w:sz w:val="28"/>
          <w:szCs w:val="28"/>
          <w:rtl w:val="true"/>
          <w:lang w:bidi="ar-SA"/>
        </w:rPr>
        <w:t xml:space="preserve">... </w:t>
      </w:r>
      <w:bookmarkStart w:id="72" w:name="pg15549_160757"/>
    </w:p>
    <w:p>
      <w:pPr>
        <w:pStyle w:val="Heading2"/>
        <w:numPr>
          <w:ilvl w:val="1"/>
          <w:numId w:val="1"/>
        </w:numPr>
        <w:rPr/>
      </w:pPr>
      <w:bookmarkStart w:id="73" w:name="__RefHeading___Toc9080798_2142443653"/>
      <w:bookmarkStart w:id="74" w:name="_Toc29"/>
      <w:bookmarkEnd w:id="72"/>
      <w:bookmarkEnd w:id="73"/>
      <w:r>
        <w:rPr/>
        <w:t>89</w:t>
      </w:r>
      <w:r>
        <w:rPr>
          <w:rtl w:val="true"/>
        </w:rPr>
        <w:t xml:space="preserve"> - </w:t>
      </w:r>
      <w:r>
        <w:rPr>
          <w:rtl w:val="true"/>
        </w:rPr>
        <w:t>و من خطبة له عليه السلام</w:t>
      </w:r>
      <w:bookmarkEnd w:id="74"/>
    </w:p>
    <w:p>
      <w:pPr>
        <w:pStyle w:val="Heading3"/>
        <w:numPr>
          <w:ilvl w:val="2"/>
          <w:numId w:val="1"/>
        </w:numPr>
        <w:rPr/>
      </w:pPr>
      <w:bookmarkStart w:id="75" w:name="__RefHeading___Toc9080800_2142443653"/>
      <w:bookmarkStart w:id="76" w:name="_Toc30"/>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في الرسول الأعظم صلى اللّه عليه و آله و بلاغ الإمام عنه أرسله على حين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و طول هجعة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انتشار من الأمور، و تلظّ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الحروب، و الدّنيا كاسفة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ظاهرة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اصفرار من ورقها، و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ثمرها، و اغورار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مائها، قد درست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و ظهرت أعلام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متجهّمة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عابسة 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الفتنة، و طعامها الجيفة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شعارها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دثارها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عباد اللّه، و اذكروا تيك التي آباؤكم و إخوانكم بها مرتهنون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ما تقادمت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 لا بهم العهود، و لا خلت فيما بينكم و بينهم الأحقاب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أنتم اليوم من يوم كنتم في أصلابهم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أسمعكم الرّسول شيئا إلاّ وها أنا ذا مسمعكموه، و ما أسماعكم اليوم بدون أسماعكم بالأمس، و لا شقّت لهم الأبصار، و لا جعلت لهم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إلاّ و 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ما بصّرتم بعدهم شيئا جهلوه، و لا أصفيتم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حرموه، و لقد نزلت بكم البليّة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رخوا بطانها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يغرّنّكم ما أصبح فيه أهل الغرور، فإنّما هو ظلّ ممدود، إلى أجل معدود</w:t>
      </w:r>
      <w:r>
        <w:rPr>
          <w:rFonts w:eastAsia="Amiri" w:cs="Amiri" w:ascii="Amiri" w:hAnsi="Amiri"/>
          <w:color w:val="111111"/>
          <w:sz w:val="28"/>
          <w:szCs w:val="28"/>
          <w:rtl w:val="true"/>
          <w:lang w:bidi="ar-SA"/>
        </w:rPr>
        <w:t xml:space="preserve">. </w:t>
      </w:r>
      <w:bookmarkStart w:id="77" w:name="pg15549_160759"/>
    </w:p>
    <w:p>
      <w:pPr>
        <w:pStyle w:val="Heading3"/>
        <w:numPr>
          <w:ilvl w:val="2"/>
          <w:numId w:val="1"/>
        </w:numPr>
        <w:rPr/>
      </w:pPr>
      <w:bookmarkStart w:id="78" w:name="__RefHeading___Toc9080802_2142443653"/>
      <w:bookmarkStart w:id="79" w:name="_Toc31"/>
      <w:bookmarkEnd w:id="77"/>
      <w:bookmarkEnd w:id="78"/>
      <w:r>
        <w:rPr>
          <w:rtl w:val="true"/>
        </w:rPr>
        <w:t>اللغة</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أمة و هي الجماعة، الجيل من الناس، و تطلق على القوم الذين تحكمهم اللغة و العادات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العزم و هي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الفتنة، المحنة، الإبتلاء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كسفت الشمس إذا ذهب نورها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و هو اليأس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للماء ذهابه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انطمست و انمحت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متجهمة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تجهمه إذا استقبله بوجه كريه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البدن من الثياب أي الثياب الملاصقة للبدن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قدمت أي مضى على وجودها زمن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حقب بضم و بضمتين قيل ثمانون سنة و قيل أكثر و قيل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و هو مئة سنة و يطلق على المدد الطويلة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صلب و هو فقرات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فؤاد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في أنف البعير ليقاد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الذي يجعل تحت بطنه</w:t>
      </w:r>
      <w:r>
        <w:rPr>
          <w:rFonts w:eastAsia="Amiri" w:cs="Amiri" w:ascii="Amiri" w:hAnsi="Amiri"/>
          <w:color w:val="111111"/>
          <w:sz w:val="28"/>
          <w:szCs w:val="28"/>
          <w:rtl w:val="true"/>
          <w:lang w:bidi="ar-SA"/>
        </w:rPr>
        <w:t xml:space="preserve">. </w:t>
      </w:r>
      <w:bookmarkStart w:id="80" w:name="pg15549_160761"/>
    </w:p>
    <w:p>
      <w:pPr>
        <w:pStyle w:val="Heading3"/>
        <w:numPr>
          <w:ilvl w:val="2"/>
          <w:numId w:val="1"/>
        </w:numPr>
        <w:rPr/>
      </w:pPr>
      <w:bookmarkStart w:id="81" w:name="__RefHeading___Toc9080804_2142443653"/>
      <w:bookmarkStart w:id="82" w:name="_Toc32"/>
      <w:bookmarkEnd w:id="80"/>
      <w:bookmarkEnd w:id="81"/>
      <w:r>
        <w:rPr>
          <w:rtl w:val="true"/>
        </w:rPr>
        <w:t>الشرح</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طول هجعة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المباركة تذكير بمنافع البعثة المحمدية و كيف كانت سبب سعادة الإنسانية في الدنيا و نجاتها من النار في الآخرة و قدّم مقدمة في بيان ما كانوا عليه من الشقاء و التعاسة و كيف إذا حصلت منهم المخالفة الآن كانت الانتكاسة و الارتداد إلى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بذكر رسول اللّه و إن اللّه سبحانه أرسله بعد انقطاع الرسل و توقف بعثتهم إذ ليس بعد عيسى من نبي يحمل لواء الحق و يرفع أعلام الدين حتى منّ اللّه على البشرية ببعثة رسول اللّه رحمة للعالمين أرسله اللّه بعد انقطاع الرسل و بعد نوم الأمم عن مصالحها و منافعها و ما يقربها من اللّه و كيف تهتدي إلى منافعها و ليس من مرشد يهديها أو نبي يقودها إلى الخير و يبيّن لها منافعها و ما يصلحها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اعتزام من الفتن و انتشار من الأمور و 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اعترام أي مع كثرة الفتن و شدتها إذ فشت الفتن بين الناس و أخذ القوي يقضم الضعيف و الكبير يأكل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اعتزام فيكون المعنى أن الفتن لشدتها كأنها هي المريدة لما يقع بين الناس و هي الموجهة لهم نحو الشر و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انتشار الأمور فهي الفوضى و عدم الضوابط بين الناس، انعدمت القوانين و سادت شريعة الغاب و قانون الناب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اشتداد الحروب و استعارها فقد كانت تندلع لأتفه الأسباب و أحقرها و تأتي على الحرث و النسل و ما يذكره التاريخ نماذج لهذه الحروب التافهة كحرب البسوس التي اندلعت من أجل ناقة أو حرب داحس و الغبراء و قد امتدت كل واحدة منهما عمرا طويلا من حياة العرب و هكذا عند غيرهم من الأمم و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كاسفة النور 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مظلمة فلا هادي يأخذ بيدها إلى الهدى و ينقذها من الردى، إنها تعيش الجهل و الانحراف و الضلال، فلا رسل و لا أنبياء و لا هداة و لا مبشرين و لا كتب و لا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الحالة السيئة فإنها تخدع أبناءها و تمنيهم و يعيشون على وعودها و آمالها فنرى الناس تنصرف إلى غير مرضاة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اصفرار من ورقها و إياس من ثمرها و 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بيان </w:t>
      </w:r>
    </w:p>
    <w:p>
      <w:pPr>
        <w:pStyle w:val="BookText"/>
        <w:rPr/>
      </w:pPr>
      <w:r>
        <w:rPr>
          <w:rFonts w:ascii="Amiri" w:hAnsi="Amiri" w:eastAsia="Amiri" w:cs="Amiri"/>
          <w:color w:val="111111"/>
          <w:sz w:val="28"/>
          <w:sz w:val="28"/>
          <w:szCs w:val="28"/>
          <w:rtl w:val="true"/>
          <w:lang w:bidi="ar-SA"/>
        </w:rPr>
        <w:t>لحال الدنيا التافهة التي اغتر بها الإنسان و كيف كانت عند بعثة رسول اللّه فقد شبهها بشجرة اصفر ورقها و امتنعت من حمل الثمار حتى يئس الناس منها و جفّت مياه الحياة فيها حتى كادت أن تيبس فهي شجرة انقطع منها الأمل فلا منظر يبهج النظر و لا فائدة تنفع البشر، فالدنيا كانت على العرب صعبة شديدة ليس لهم منها الضروريات فضلا عن الكماليات فلا استقرار و لا عدل فكيف يأتي غير ذلك من الرفاهية و الرقي و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درست منار الهدى و ظهرت أعلام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بعض مآسي تلك الفترة التي سبقت بعثة رسول اللّه لقد فقدت الأنبياء و الرسل و المبشرون الذين كانوا يحملون الشرائع و يكشفون عن عيون الناس الغشاوة و ينبهونهم إلى ما فيه خيرهم، و على العكس من ذلك فقد ارتفعت أصوات المبطلين و المضللين من عرافّين و منجمين استولوا على عقول الناس و افئدتهم و راحوا يوجهونهم بالظنون و بكل أمر باطل لا ينفع و لا يفيد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متجهمة لأهلها عابسة 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تصفو لطالبها و لا يأنس بها عاشقها من حيث أن صفوها مشوب بالكدر و حلاوتها ممزوجة بالمرارة فلا تريح أهلها و لا تأنسهم بل تزعجهم و تقلقهم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 و طعامها الجيفة و شعارها الخوف و 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الدنيا قبل بعثة رسول اللّه، صورة مأساوية تشمئز منها النفس فلا تثمر إلا الضلال و الانحراف عن خط الأنبياء ففي حين يدعو الرسل إلى الإيمان باللّه و توحيده و إقامة حكمه فإن الجاهلية تقضي على ذلك و تنحرف عنه بالكفر به أو الإشراك به أو التنكر لأحكامه و ما يريده و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طعام أبنائها فالخبائث مما كانت تجنيه سيوفهم من خلال الغزو و النهب و الاعتداء على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شعارها الملتصق بها الذي تعيشه في كل لحظة من لحظات حياتها و لا يكاد يفارقها فهو الخوف إنه حليفها في حلها و ترحالها في ليلها و نهارها لأن كل فرد مهدد في وجوده ممن حوله من الأعراب الأقوياء الذين يتسلطون على الضعفاء فينتزعون منهم كرامتهم و متاعهم و ما عندهم من مواشي و 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دثارها السيف أي بعد الخوف الذي يعيش في قلوب الأعراب يأتي السيف من ورائها لتدفع عن أنفسها الغزو و تستعمل قوتها في وجه من يريد القضاء عليها و لذا قد تستمر الحروب و تدوم لفترة طويلة كما وقع بين بعض العرب مع بعضهم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هذه الحياة السابقة و الفترة الماضية قبل بعثة </w:t>
      </w:r>
    </w:p>
    <w:p>
      <w:pPr>
        <w:pStyle w:val="BookText"/>
        <w:rPr/>
      </w:pPr>
      <w:r>
        <w:rPr>
          <w:rFonts w:ascii="Amiri" w:hAnsi="Amiri" w:eastAsia="Amiri" w:cs="Amiri"/>
          <w:color w:val="111111"/>
          <w:sz w:val="28"/>
          <w:sz w:val="28"/>
          <w:szCs w:val="28"/>
          <w:rtl w:val="true"/>
          <w:lang w:bidi="ar-SA"/>
        </w:rPr>
        <w:t>رسول اللّه، انظروا نظرة المنتفعين في الرؤية المتعظين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تيك التي آباؤكم و أخوانكم بها مرتهنون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تلك الحالة القبيحة السيئة التي عاشها آباؤكم و أخوانكم الذين تحبونهم و تتعصبون لهم فإنهم محبوسون بها يعيشون ضيقها و ألمها و هم محاسبون عليها مجازون بها و مصيرهم من خلالها إلى العذاب و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تقادمت بكم و لا بهم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لهم أن ما جرى على حال أهلهم لم يكن غائرا في عمق الزمن القديم بحيث ينسى و كذلك بالنسبة إليكم فأنتم على قرب مع ما جرى لهم و ما كانت أحوالهم فأنتم لستم بعيدين عنهم و عما حدث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خلت فيما بينكم و بينهم الأحقاب و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يفصلكم عنهم أزمنة كثيرة أو قرون متطاولة مديدة بل العهد بهم متصل و المكان قريب و من خاطبهم الإمام قد يكونون أبناء من وصفهم سابقا و قد يكون بعضهم عاش مخضرما بين الماضي الجاهلي و الحاضر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فبالأمس كنتم في أصلاب آبائكم يتوجه النداء إليهم بالأصالة و اليوم و قد أصبحتم رجالا يوجّه إليكم النداء و لا يفصلكم في الحالين إلا مدة قليلة لا تذكر في عمر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أسمعهم الرسول شيئا إلا و ها أنا ذا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الرسول إلى الآباء أصول الدين و أحكامه أسسه و تشريعاته و حذرهم و أنذرهم و خوفهم و بشرهم و لم يترك سبيلا يقربهم من اللّه إلا و هداهم إليه و لم يترك أمرا يبعدهم عنه إلا و قد نهاهم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الإمام بعد النبي بجميع مهامه في حق الأبناء لم ينقصهم شيئا فقد تعلم هو من الرسول و كان تلميذه المتفوق فقام مقامه و أدى رسالته و بلّغ مهمته، فالرسول بلّغ الآباء و الإمام يبلغ الأبناء بدون تفاوت أو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أسماعكم اليوم بدون أسماعهم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تملكون من الأسماع كما ملك آباؤكم أسماعا لم تنقص أسماعكم شيئا حتى تعتذروا بعدم مجاراتهم أو عدم إدراكهم و اللحاق بهم فما سمعتموه فحللوه و ادرسوه و فكروا فيه جيدا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شقت لهم الأبصار و لا جعلت لهم الأفئدة في ذلك الزمان إلا و 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الذي فتح أبصارهم لينظروا و يعتبروا و جعل لهم قلوبا يفكرون بها و يحللون الأشياء و يدركون أسرارها هو سبحانه الذي جعل لكم في زمانكم </w:t>
      </w:r>
    </w:p>
    <w:p>
      <w:pPr>
        <w:pStyle w:val="BookText"/>
        <w:rPr/>
      </w:pPr>
      <w:r>
        <w:rPr>
          <w:rFonts w:ascii="Amiri" w:hAnsi="Amiri" w:eastAsia="Amiri" w:cs="Amiri"/>
          <w:color w:val="111111"/>
          <w:sz w:val="28"/>
          <w:sz w:val="28"/>
          <w:szCs w:val="28"/>
          <w:rtl w:val="true"/>
          <w:lang w:bidi="ar-SA"/>
        </w:rPr>
        <w:t>ما جعل لهم و وضع فيكم ما وضع فيهم و الأبناء هم أنفسهم الآباء لا يفصلهم إلا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ما بصرتم بعدهم شيئا جهلوه و لا اصفيتم به و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ألقي إليكم قد ألقي إليهم فلم تعلموا أمرا و هم لم يعرفوه و لم تخصصوا بأمر و هم قد حرموا منه بل ما نالكم نالهم و معرفتكم كمعرفتهم فيجب أن تكونوا مثلهم، هم قد استجابوا للنبي و اهتدوا بهداه فيجب أن تستجيبوا لي و تهتدوا إلى اللّه لأن القضية تحكمكم كما حكمتهم و يجب أن تشملكم كما شملتهم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نزلت بكم البلية جائلا خطامها رخوا 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حلت بكم هذه المصيبة العظمى التي هي فتنة معاوية و خلافه و تمرده و عناده و لعله إشارة منه إلى ملك الأمويين و ما ستلاقي الأمة من ملوكهم و أمرائهم، و إنها مصيبة شديدة قاسية صعبة خطرة شبّه من يركن إليها و يعتمد عليها بالناقة التي لم يستحكم زمامها منها و من كان بيده لا يقدر على ضبطها و السيطرة عليها و هو راكب عليها و حزامها رخو أيضا مضطرب في معرض السقوط و الوقوع عن ظهرها فيهلك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 فإنما هو ظل ممدود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الخطبة حذرهم الدنيا و زينتها و نهاهم أن يخدعوا فيها كما خدع من غرتهم بزينتها فسلبتهم الإيمان و قد شبهها بالظل من حيث أنها لا تبقى و لا تدوم بل هي في معرض الزوال و الأفول على الدوام و الاستمرار و من أول يوم يسقط الإنسان فيه على الأرض يبتدأ بالرحلة نحو الآخرة و يدبر عن الدنيا</w:t>
      </w:r>
      <w:r>
        <w:rPr>
          <w:rFonts w:eastAsia="Amiri" w:cs="Amiri" w:ascii="Amiri" w:hAnsi="Amiri"/>
          <w:color w:val="111111"/>
          <w:sz w:val="28"/>
          <w:szCs w:val="28"/>
          <w:rtl w:val="true"/>
          <w:lang w:bidi="ar-SA"/>
        </w:rPr>
        <w:t xml:space="preserve">... </w:t>
      </w:r>
      <w:bookmarkStart w:id="83" w:name="pg15549_160768"/>
    </w:p>
    <w:p>
      <w:pPr>
        <w:pStyle w:val="Heading2"/>
        <w:numPr>
          <w:ilvl w:val="1"/>
          <w:numId w:val="1"/>
        </w:numPr>
        <w:rPr/>
      </w:pPr>
      <w:bookmarkStart w:id="84" w:name="__RefHeading___Toc9080806_2142443653"/>
      <w:bookmarkStart w:id="85" w:name="_Toc33"/>
      <w:bookmarkEnd w:id="83"/>
      <w:bookmarkEnd w:id="84"/>
      <w:r>
        <w:rPr/>
        <w:t>90</w:t>
      </w:r>
      <w:r>
        <w:rPr>
          <w:rtl w:val="true"/>
        </w:rPr>
        <w:t xml:space="preserve"> - </w:t>
      </w:r>
      <w:r>
        <w:rPr>
          <w:rtl w:val="true"/>
        </w:rPr>
        <w:t>و من خطبة له عليه السلام</w:t>
      </w:r>
      <w:bookmarkEnd w:id="85"/>
    </w:p>
    <w:p>
      <w:pPr>
        <w:pStyle w:val="Heading3"/>
        <w:numPr>
          <w:ilvl w:val="2"/>
          <w:numId w:val="1"/>
        </w:numPr>
        <w:rPr/>
      </w:pPr>
      <w:bookmarkStart w:id="86" w:name="__RefHeading___Toc9080808_2142443653"/>
      <w:bookmarkStart w:id="87" w:name="_Toc34"/>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 تشتمل على قدم الخالق و عظم مخلوقاته، و يختمها بالوعظ الحمد للّه المعروف من غير رؤية، و الخالق من غير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لم يزل قائما دائما، إذ لا سماء ذات أبراج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حجب ذات إرتاج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ليل 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بحر 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جبل ذو فجاج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فجّ ذو اعوجاج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أرض ذات 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خلق ذو 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 وارثه، و إله الخلق و رازقه، و الشّمس و القمر دائبان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جديد، و يقرّبان 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أرزاقهم، و أحصى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آثارهم و أعمالهم، و عدد أنفسهم، و خائنة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تخفي صدورهم من الضّمير، و مستقرّهم و مستودعهم من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إلى أن تتناهى بهم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اشتدّت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أعدائه في سعة رحمته، و اتّسعت رحمته لأوليائه في شدّة نقمته، قاهر من عازّه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مذلّ من ناواه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زنوا أنفسكم من قبل أن توزنوا، و حاسبوها من قبل أن تحاسبوا، و تنفّسوا قبل ضيق الخناق، و انقادوا قبل 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w:t>
      </w:r>
      <w:bookmarkStart w:id="88" w:name="pg15549_160771"/>
    </w:p>
    <w:p>
      <w:pPr>
        <w:pStyle w:val="BookText"/>
        <w:rPr/>
      </w:pPr>
      <w:bookmarkEnd w:id="88"/>
      <w:r>
        <w:rPr>
          <w:rFonts w:ascii="Amiri" w:hAnsi="Amiri" w:eastAsia="Amiri" w:cs="Amiri"/>
          <w:color w:val="111111"/>
          <w:sz w:val="28"/>
          <w:sz w:val="28"/>
          <w:szCs w:val="28"/>
          <w:rtl w:val="true"/>
          <w:lang w:bidi="ar-SA"/>
        </w:rPr>
        <w:t>و اعلموا أنّه من لم يعن على نفسه حتّى يكون له منها واعظ و زاجر، لم يكن له من غيرها لا زاجر و لا واعظ</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080810_2142443653"/>
      <w:bookmarkStart w:id="90" w:name="_Toc35"/>
      <w:bookmarkEnd w:id="89"/>
      <w:r>
        <w:rPr>
          <w:rtl w:val="true"/>
        </w:rPr>
        <w:t>اللغة</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الإغلاق من ارتج الباب إذا أغلقه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الطريق الواسع بين 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بطش و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يعتمد عليه من رجلين و ما يقوم مقامهما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المنشىء للشيء من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دائب و هو المجد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الشيء حسبه و 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تسترقه الأعين مما لا يجوز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نمو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عاداه و نازعه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 و اللين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080812_2142443653"/>
      <w:bookmarkStart w:id="92" w:name="_Toc36"/>
      <w:bookmarkEnd w:id="91"/>
      <w:r>
        <w:rPr>
          <w:rtl w:val="true"/>
        </w:rPr>
        <w:t>الشرح</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عليه السلام بحمد للّه و ذكر بعض أوصافه الجلالية و الجمالية و أولها أنه معروف من غير رؤية بالأدلة و البراهين و بما زود اللّه </w:t>
      </w:r>
    </w:p>
    <w:p>
      <w:pPr>
        <w:pStyle w:val="BookText"/>
        <w:rPr/>
      </w:pPr>
      <w:r>
        <w:rPr>
          <w:rFonts w:ascii="Amiri" w:hAnsi="Amiri" w:eastAsia="Amiri" w:cs="Amiri"/>
          <w:color w:val="111111"/>
          <w:sz w:val="28"/>
          <w:sz w:val="28"/>
          <w:szCs w:val="28"/>
          <w:rtl w:val="true"/>
          <w:lang w:bidi="ar-SA"/>
        </w:rPr>
        <w:t>عباده به فطرة و عرفانا، فإن النظام العام يحكم بوجود منظم و إن لم نكن نراه كمن يدخل إلى قرية منظمة كأبدع ما يكون و مجهزة بأدق ما تحتاج و لكنه لم يجد المهندس فهو ببساطة متناهية يحكم بوجوده و إن لم يره و هذا المعنى الفطري البسيط أقرب إلى فهم البشر من جميع الأدلة و البراهين و هذا ما عبّرت عنه أحاديث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الإمام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اللّه أرأيته حين عبدته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w:t>
      </w:r>
      <w:r>
        <w:rPr>
          <w:rStyle w:val="FootnoteAnchor"/>
          <w:rtl w:val="true"/>
        </w:rPr>
        <w:footnoteReference w:id="7"/>
      </w:r>
      <w:r>
        <w:rPr>
          <w:rFonts w:ascii="Amiri" w:hAnsi="Amiri" w:eastAsia="Amiri" w:cs="Amiri"/>
          <w:color w:val="111111"/>
          <w:sz w:val="28"/>
          <w:sz w:val="28"/>
          <w:szCs w:val="28"/>
          <w:rtl w:val="true"/>
          <w:lang w:bidi="ar-SA"/>
        </w:rPr>
        <w:t>بالذي أعبد من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لم تره العيون بمشاهدة العيان و لكن رأته القلوب بحقايق الإيمان، معروف بالدلالات، منعوت بالعلامات، لا يقاس بالناس و لا يدرك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رجل يأتي</w:t>
      </w:r>
      <w:r>
        <w:rPr>
          <w:rStyle w:val="FootnoteAnchor"/>
          <w:rtl w:val="true"/>
        </w:rPr>
        <w:footnoteReference w:id="8"/>
      </w:r>
      <w:r>
        <w:rPr>
          <w:rFonts w:ascii="Amiri" w:hAnsi="Amiri" w:eastAsia="Amiri" w:cs="Amiri"/>
          <w:color w:val="111111"/>
          <w:sz w:val="28"/>
          <w:sz w:val="28"/>
          <w:szCs w:val="28"/>
          <w:rtl w:val="true"/>
          <w:lang w:bidi="ar-SA"/>
        </w:rPr>
        <w:t>إلى الإمام الصادق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اللّه حين عبدته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شيئا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الأبصار بمشاهدة العيان و لكن رأته القلوب بحقايق الإيمان لا يدرك بالحواس و لا يقاس بالناس معروف بغير 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الذين يحكمهم القصور و الإمكان و يحتاجون في صنع شيء بسيط إلى وقت و إلى تصميم و إجالة فكرهم بما عندهم من معلومات للحصول على هذا الشيء فهو سبحانه منزه عن ذلك كل شيء حاضر عنده إذا أراد شيئا يقول له 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ثابت الوجود دائم البقاء لا يطرأ عليه تغيير أو تبديل أو تحوير أو تحويل لأنه واجب الوجود الأبدي الأزلي السرمدي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 و لا حجب ذات ارتاج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لم يكن سماء ذات أبراج و هي منازل الشمس و حركتها و كذلك كان موجودا و لا حجاب بينه و بين غيره إذ لا شيء غيره فهو المتفرد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ليل داج و 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و لم يكن ليل مظلم داكن و لا بحر ساكن هادىء فإن هذه كلها حدثت من فيض جوده و كرمه و بقوله كن فكانت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جبل ذو فجاج و لا فج ذو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سبحانه و لم يكن جبل ذو طرق واسعة تشقه و لا طرق معوجّة ملتوية بمعنى أنه كان سبحانه و لم يكن طرق تشق الجبل و لا طرق ملتوية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أرض ذات مهاد 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هناك أرض مبسوطة قابلة للحياة و الراحة و لم يكن بشر ذو بطش و قوة و بعبارة أخرى يريد عليه السلام أن اللّه كان موجودا قبل حدوث هذه الأشياء التي وجدت بعدم العدم بقدرته تعالى و كرمه و فيض وجوده تدليلا على عظمة اللّه و صغر هذه المخلوقات في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مبتدع الخلق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وصفناه بهذه الأوصاف هو اللّه خالق الخلق من العدم و من اللاشيء و بقوله كن فكانت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الباقي بعد فناء الأشياء و لا يبقى غيره، كل شيء هالك إلا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 الخلق و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الخالق للخلق و رازقهم تنبيه لهم إلى وجوب الإيمان به و الاعتماد عليه في الرزق و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دائبان في مرضاته يبليان كل جديد و 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على هاتين الآيتين حيث تمران على الناس في كل يوم و لكثرة تكرارهما فقد الإنسان الإحساس بهما و مالهما من أدوار و ما يتركا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آيتان من آيات اللّه الدالتان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يسيران كما هو مرسوم لهما بإرادة اللّه التكوينية لا يختلفان و لا يتخلفان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يفنيان كل جديد لأن حركتهما تأتي على عمر هذا الموجود الذي لم يكتب له الدوام و البقاء طيلة الحياة و كذلك يقربان كل بعيد في نظر هذا الإنسان فربما كان يشير بذلك إلى يوم القيامة حيث يراه بعض الناس بعيدا فإن حركة الشمس و القمر تقربانه من هذا الإنسان و هذا كله تحريك لهذا الإنسان لكي يفكر في الحياة و ما فيها و إنه لا شيء فيها يدوم و إنه لا بد من يوم يجزى فيه المرء بعمله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وزّع الأرزاق حسب المصالح و لحكمة يعلمها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اللّه هو الذي قسم أرزاق العباد فلا يجب على العبد إلا أن يطرق الأبواب كما أراد اللّه و يجب عليه أن يسعى كما </w:t>
      </w:r>
    </w:p>
    <w:p>
      <w:pPr>
        <w:pStyle w:val="BookText"/>
        <w:rPr/>
      </w:pPr>
      <w:r>
        <w:rPr>
          <w:rFonts w:ascii="Amiri" w:hAnsi="Amiri" w:eastAsia="Amiri" w:cs="Amiri"/>
          <w:color w:val="111111"/>
          <w:sz w:val="28"/>
          <w:sz w:val="28"/>
          <w:szCs w:val="28"/>
          <w:rtl w:val="true"/>
          <w:lang w:bidi="ar-SA"/>
        </w:rPr>
        <w:t>أمر و بذلك يحقق أرادة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أحصى آثارهم و أعمالهم و عدد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العالم بما يجري في العالم قال تعالى</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يَعْزُبُ عَنْهُ مِثْقٰالُ ذَرَّةٍ فِي اَلسَّمٰاوٰاتِ وَ لاٰ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نَكْتُبُ مٰا قَدَّمُوا وَ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الذي عنده كل ما تركوا و ما عملوا و عددهم فردا 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خائنة أعينهم و ما تخفي صدورهم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خائنة الأعين هي مسارقة النظر إلى ما لا يجوز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تنبيه لهذا الإنسان أن يصحّح سلوكه و يصلح داخله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مستقرهم و مستودعهم من الأرحام و الظهور إلى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سبحانه يعلم استقرارهم في أصلاب الآباء و تنقلهم من ظهر إلى ظهر كما يعلم استقرارهم في الأرحام و هم نطف لا تعقل يعلم وجود هذا الإنسان و هو نطفة متنقلة إلى أن تستقر في الأرحام ثم بعدها يعلم تنقلاته و أطواره و ما يمر عليه إلى أن ينتهي إلى الغاية القصوى من الخير أو الشر من الجنة أو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أرحم الراحمين فإن عذابه شديد على الكافرين المعاندين و المخالفين و قيل إنه لا يشغله عذابه عن رحمته فهو في نفس الوقت الذي يرحم المطيعين يعذب العاصين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كونه شديد العقاب فإن رحمته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مع كونه يرحم المطيعين يعذب العاصين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مشاركة اللّه في عزته و يدعيها لنفسه كما هي للّه فإن اللّه لن يمهله بل يأخذه كما أخذ الطغاة و الجبابرة و العزة للّه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مدمّر من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مهلك من خالف أمره و نهيه و اتخذ طريقا يخالفه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 اللّه أذله لأنه خرج عن الحدود الطبيعية التي يجب أن يأخذ منها العزة فكان أن عومل بضدها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اللّه و حاربه فاللّه هو المنتصر عليه الغالب له و ما قيمة محاربة العبد الصغير للرب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عليه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التوكل على اللّه هو الاعتماد عليه في انجاح المطلوب و من أراد التوكل على اللّه فعليه أن يأتمر بأمره و هو سبحانه قد أمر بالأخذ بالأسباب التي وضعها للأمور فمن أخذ بها و انقطع إلى اللّه في انجاحها فإنه أخذ على نفسه إنجاحها و لا بد من ذلك و إلا لكان خلق الأسباب للمسببات عبثيا تعالى اللّه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كرام البشر يستحون من رد السائل و لا يليق بشأنهم ذلك فكيف بأكرم الأكرمين الذي منح الكرم للكرام، إنه سبحانه ليس في ساحته بخل أو شح يعطي تكرما بدون مسألة فكيف لا يعطي من 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أقرضه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اللّه وفاه أضعافا مضاعفة كما قال تعالى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تعالى الإنفاق قرضا تلطفا للدعاء إلى فعله و تأكيدا للجزاء عليه فإن القرض يوجب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اللّه على نعمه و قام له بحقها كان حقا على اللّه أن يجازيه و يثيبه عليه بل يزيده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 و حاسبوها من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الحكمة العلوية يستعذبها اللسان و تستأنس بها الآذان، نشيد يردده الخطباء و الوعاظ و أصحاب المنابر و الدعاة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ندية تسري إلى الروح فتحرك ما تحجر منها و قسى و تفجر فيها منابع العودة إلى اللّه 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أيها البشر، المربوبون الصغار الذين تكبرون بنسبتكم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كلمة عز إذا خاطبت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زنوا أنفسكم انظروا إلى أعمالكم و سلوككم هل على طبق ما أمر اللّه فإذا كانت مستقيمة عادلة فأكملوا الطريق و إلا فاعدلوا عنه إلى المستقيم منه فإن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يوزنها اللّه و لا تستطيعون تعديلها أو تصحيح ما مال منها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حاسبوها في الدنيا و اضبطوا تصرفاتها و أوقفوها على حسناتها كي تستزيد منها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سيئاتها كي تجتنب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حاسبوها أنتم و لا تهملوها إلى يوم القيامة فإنها إذا وزنت هناك خسرت و إذا خسرت فلا تستطيع بعد ذلك ربحا أو تعويضا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تنفسوا قبل ضيق الخناق و انقادوا قبل عنف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انتهزوا الفرصة و اعملوا و استغلوا أوقاتكم و اجمعوا الحسنات قبل أن يأتيكم الموت و شدائده و ما فيه من غم فيقطع ذلك كله، و انقادوا لما أمر اللّه و أطيعوه قبل أن تأتي ملائكة الموت فيجذبون الأرواح و يسوقونكم قهرا عنكم بقوة و قسوة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من لم يعن على نفسه حتى يكون له منها واعظ و زاجر لم يكن له من غيرها لا زاجر و لا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يعن هذا الإنسان على نفسه الشريرة من داخل نفسه سقطت عندها كل الزواجر و المواعظ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المواعظ الداخلية هي الرشد العقلي و التفكر و الانتباه و حكم العقل بزوال هذه الدنيا و فنائها و بقاء الآخرة و دوامها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حكم العقل بحسن الطاعة للّه و قبح المعصية و حمل هذه النفس على الأولى و زجرها عن الثانية و كم من فرد هداه اللّه بلفتة صغيرة إلى نفسه أنقذته من الجحيم و أدخلته جنات النعيم</w:t>
      </w:r>
      <w:r>
        <w:rPr>
          <w:rFonts w:eastAsia="Amiri" w:cs="Amiri" w:ascii="Amiri" w:hAnsi="Amiri"/>
          <w:color w:val="111111"/>
          <w:sz w:val="28"/>
          <w:szCs w:val="28"/>
          <w:rtl w:val="true"/>
          <w:lang w:bidi="ar-SA"/>
        </w:rPr>
        <w:t xml:space="preserve">... </w:t>
      </w:r>
      <w:bookmarkStart w:id="93" w:name="pg15549_160782"/>
    </w:p>
    <w:p>
      <w:pPr>
        <w:pStyle w:val="Heading2"/>
        <w:numPr>
          <w:ilvl w:val="1"/>
          <w:numId w:val="1"/>
        </w:numPr>
        <w:rPr/>
      </w:pPr>
      <w:bookmarkStart w:id="94" w:name="__RefHeading___Toc9080814_2142443653"/>
      <w:bookmarkStart w:id="95" w:name="_Toc37"/>
      <w:bookmarkEnd w:id="93"/>
      <w:bookmarkEnd w:id="94"/>
      <w:r>
        <w:rPr/>
        <w:t>91</w:t>
      </w:r>
      <w:r>
        <w:rPr>
          <w:rtl w:val="true"/>
        </w:rPr>
        <w:t xml:space="preserve"> - </w:t>
      </w:r>
      <w:r>
        <w:rPr>
          <w:rtl w:val="true"/>
        </w:rPr>
        <w:t>و من خطبة له عليه السلام</w:t>
      </w:r>
      <w:bookmarkEnd w:id="95"/>
    </w:p>
    <w:p>
      <w:pPr>
        <w:pStyle w:val="Heading3"/>
        <w:numPr>
          <w:ilvl w:val="2"/>
          <w:numId w:val="1"/>
        </w:numPr>
        <w:rPr/>
      </w:pPr>
      <w:bookmarkStart w:id="96" w:name="__RefHeading___Toc9080816_2142443653"/>
      <w:bookmarkStart w:id="97" w:name="_Toc3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تعرف بخطبة الأشباح، و هي من جلائل خطبه عليه السلام روى مسعدة بن صدقة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بهذه الخطبة على منبر الكوفة، و 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ربنا مثلما نراه عيانا لنزداد له حبا و به معرفة، فغضب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حتى غص المسجد بأهله، فصعد المنبر و هو مغضب متغير اللون، فحمد اللّه و أثنى عليه و صلى على النبي صلى اللّه عليه و آله، ثم قال</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080818_2142443653"/>
      <w:bookmarkStart w:id="99" w:name="_Toc39"/>
      <w:bookmarkEnd w:id="98"/>
      <w:r>
        <w:rPr>
          <w:rtl w:val="true"/>
        </w:rPr>
        <w:t>وصف الله تعالى</w:t>
      </w:r>
      <w:bookmarkEnd w:id="99"/>
    </w:p>
    <w:p>
      <w:pPr>
        <w:pStyle w:val="Heading4"/>
        <w:numPr>
          <w:ilvl w:val="3"/>
          <w:numId w:val="1"/>
        </w:numPr>
        <w:rPr/>
      </w:pPr>
      <w:bookmarkStart w:id="100" w:name="__RefHeading___Toc9080820_2142443653"/>
      <w:bookmarkStart w:id="101" w:name="_Toc40"/>
      <w:bookmarkEnd w:id="100"/>
      <w:r>
        <w:rPr>
          <w:rtl w:val="true"/>
        </w:rPr>
        <w:t>اشارة</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يفره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 الجود، إذ كلّ معط منتقص سواه، و كلّ مانع مذموم ما خلاه، و هو المنّان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بفوائد النّعم، و عوائد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و القسم،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ضمن أرزاقهم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قدّر أقواتهم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الرّاغبين إليه، و الطّالبين ما لديه، و 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لم يكن له قبل فيكون شيء قبله، و الآخر الّذي ليس له بعد فيكون شيء بعده، و الرّداع أناسيّ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عن أن تناله أو تدركه، ما اختلف عليه دهر فيختلف منه الحال، و لا كان في مكان فيجوز عليه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وهب ما تنفّست عنه معادن الجبال، و ضحكت عنه أصداف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من فلزّ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نثارة الدّرّ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حصيد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أثّر ذلك في جوده، و لا أنفد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ما عنده، و لكان عنده من ذخائر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ما لا تنفده </w:t>
      </w:r>
      <w:bookmarkStart w:id="102" w:name="pg15549_160784"/>
    </w:p>
    <w:p>
      <w:pPr>
        <w:pStyle w:val="BookText"/>
        <w:rPr/>
      </w:pPr>
      <w:bookmarkEnd w:id="102"/>
      <w:r>
        <w:rPr>
          <w:rFonts w:ascii="Amiri" w:hAnsi="Amiri" w:eastAsia="Amiri" w:cs="Amiri"/>
          <w:color w:val="111111"/>
          <w:sz w:val="28"/>
          <w:sz w:val="28"/>
          <w:szCs w:val="28"/>
          <w:rtl w:val="true"/>
          <w:lang w:bidi="ar-SA"/>
        </w:rPr>
        <w:t xml:space="preserve">مطالب الأنام، لأنّه الجواد الّذي لا يغيضه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السّائلين، و لا يبخله إلحاح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9080822_2142443653"/>
      <w:bookmarkStart w:id="104" w:name="_Toc41"/>
      <w:bookmarkEnd w:id="103"/>
      <w:r>
        <w:rPr>
          <w:rtl w:val="true"/>
        </w:rPr>
        <w:t>اللغة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وفر وفورا إذا تم و كمل و يفره يزيد ماله و فورا و يتممه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الشيء و منه و عنه حرمه إياه و المانع الضنين الممسك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يفقره و ينفد خزائنه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 و هو إظهار الاصطناع و اعتداد الضايع كأن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أعطك ألم أعنك 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العائدة و هو المعروف و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هم أهل بيته الذين تجب نفقتهم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و التزم بأرزاقهم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قوت ما يأكله الإنسان و يقتات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أبانه و أوضحه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انسان و انسان البصر هو ما يرى وسط الحدقة ممتازا عنها في لونها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غشاء الدّر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اللام و تشديد الزاء الجوهر النفيس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الخالصة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نثارة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منه، و الدر هو 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مرجانة صغار 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نفد الشيء إذا 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ذخيرة ما يخبؤه الإنسان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ألحّ على الأمر أي أقام عليه دائما فهو يطلبه مستمرا</w:t>
      </w:r>
      <w:r>
        <w:rPr>
          <w:rFonts w:eastAsia="Amiri" w:cs="Amiri" w:ascii="Amiri" w:hAnsi="Amiri"/>
          <w:color w:val="111111"/>
          <w:sz w:val="28"/>
          <w:szCs w:val="28"/>
          <w:rtl w:val="true"/>
          <w:lang w:bidi="ar-SA"/>
        </w:rPr>
        <w:t xml:space="preserve">. </w:t>
      </w:r>
      <w:bookmarkStart w:id="105" w:name="pg15549_160786"/>
    </w:p>
    <w:p>
      <w:pPr>
        <w:pStyle w:val="Heading4"/>
        <w:numPr>
          <w:ilvl w:val="3"/>
          <w:numId w:val="1"/>
        </w:numPr>
        <w:rPr/>
      </w:pPr>
      <w:bookmarkStart w:id="106" w:name="__RefHeading___Toc9080824_2142443653"/>
      <w:bookmarkStart w:id="107" w:name="_Toc42"/>
      <w:bookmarkEnd w:id="105"/>
      <w:bookmarkEnd w:id="106"/>
      <w:r>
        <w:rPr>
          <w:rtl w:val="true"/>
        </w:rPr>
        <w:t>الشرح</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و الجمود و لا يكديه الإعطاء و الجود إذ كل معط منتقص سواه و 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بحمد اللّه و وصفه بأوصاف الجلال و الكمال تنزيها له عما لا يليق به و عما ذهب إليه هذا السائل أو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يزيد في ملكه منعه عن العطاء كما أنه لا ينقص من ملكه شيء إذا منح و أعطى فملكه ثابت لا يتعرض للزيادة بالمنع كما لا يتعرض للنقصان بالعطاء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ميزة اللّه عن البشر و إن كل معط من الناس ينقص رصيده إذا أعطى و كل من يمنع عن العطاء و هو قادر عليه يذم و يعاب و أما اللّه فهو سبحانه الذي لا ينقص من ملكه شيء إذا أعطى و لا يذم إذا منع لأن ما يملكه الإنسان محدود معدود و بالعطاء يقل أو ينقص أما هو سبحانه فإنه يملك الكون و ما فيه و عطاؤه يبقى تحت يده و سلطانه دون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يعط من الناس يوصف بالبخل و الشح و يذم على بخله و منعه و أما اللّه فإنه سبحانه يمنع من العطاء لحكمة راجعة لصالح هذا الإنسان فالمنع منه صفة كريمة كالعطاء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المنع إنما يكون مذموما إذا كان فاعله مانعا لذي حق حقه و سبحانه ليس كذلك إذ ليس لأحد على اللّه حق حتى يكون منعه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الرضا عليه السلام عن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 فإن كنت تسأل عن المخلوق فإن الجواد الذي يؤدي ما افترض اللّه عليه و إن كنت تسأل عن الخالق فهو الجواد إذا أعطى و هو الجواد إذا منع لأنه إن أعطاك أعطاك ما ليس لك و إن منعك منعك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الذي يطرأ عليه النقص و يوصف بالبخل هو الممكن و ليس واجب الوجود المستغني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المنان بفوائد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صفة كريمة للّه يمتدح نفسه بها و هو إنه الذي يستحق أن يمنّ على عباده بما أعطاهم و منحهم من النعم تذكيرا لهم بوجوب القيام بشكرها و إداء ما عليهم من حقها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عوائد المزيد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له المنة بعطاياه الكثيرة و ما قسمه لعباده سواء </w:t>
      </w:r>
    </w:p>
    <w:p>
      <w:pPr>
        <w:pStyle w:val="BookText"/>
        <w:rPr/>
      </w:pPr>
      <w:r>
        <w:rPr>
          <w:rFonts w:ascii="Amiri" w:hAnsi="Amiri" w:eastAsia="Amiri" w:cs="Amiri"/>
          <w:color w:val="111111"/>
          <w:sz w:val="28"/>
          <w:sz w:val="28"/>
          <w:szCs w:val="28"/>
          <w:rtl w:val="true"/>
          <w:lang w:bidi="ar-SA"/>
        </w:rPr>
        <w:t>كان القسم أمرا ماديا أم معنويا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 الخلائق ضمن أرزاقهم و 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الرجل من يعولهم و يتكفل بهم و عليه مؤنتهم و باعتبار أن اللّه هو القائم بشئون الخلق و الرازق لهم و المعطي فهم عياله و قد تكفل لهم بصلاح دنياهم و آخرتهم أما في الدنيا فقد أخذ على نفسه أن يرزقهم ما يكملون به شوط الحياة من الأرزاق و أعطى لكل نفس نصيبها مما تحتاج من القوت فهو سبحانه الذي رزق النطفة في رحم الأم و رباها هو سبحانه الذي حول ذلك الرزق إلى ثديها فأعطته لبنا سائغا ثم رزقه بعد الفطام و كذلك بعد أن أصبح رجلا إلى أن تنتهي حياته من هذه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نهج سبيل الراغبين إليه و 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سبحانه قد سنّ للراغبين إليه و إلى المتقربين منه و للطالبين ما عنده من نعيم و خير سن لهم الشريعة التي تؤهلهم لبلوغ مرامهم و الوصول بهم إلى مرادهم فإن من عمل بأحكام اللّه و اتبع ما أنزل استطاع الوصول إلى اللّه و إدراك ما عنده من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تنزيه للّه عن صفات المخلوقين من البشر الذين يتأثرون بالسؤال فيعطون إذا سئلوا و قد يمنعون بدونه و اللّه منزه عن ذلك يعطي على كل حال حسب قابلية الموضوع و أهليته و قد أعطى بدون سؤال لكل نفس ما تعيش فيه و تحفظ وجودها منذ كونها نطفة و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 و 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بحسب كونه علة للوجود و لكل موجود لأنه خالقها و صانعها و لكن أوليته ليس لها حد لأنها متى تحددت بزمان كان هناك شيء قبله و لا أقل من الزمان و اللّه سبحانه كان و لم يكن زمان و لا مكان و كذلك آخريته باعتبار أنه الباقي بعد فناء الأشياء و ليس معناه أن له نهاية يتوقف عندها و إلا لم يكن واجب الوجود لأنه متى حدد له أمد كان هناك بعده شيء و لا أقل من الزمان نفسه و اللّه سبحانه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الرادع أناسي الأبصار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مواقع عظمة اللّه جل جلاله أنه يمنع حدقات العيون أن تطاله أو تدركه لأنها لا تدرك إلا المحدود المنظور و اللّه منزه عن الجهة التي تحده و عن الجسمية و عوارضها التي تقع تحت النظر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الذي خلق الزمان فلا يأتي عليه الزمان أو يقع تحت دورته حتى يؤثر فيه و يعرّضه لما تتعرض إليه الأشياء من نقص أو </w:t>
      </w:r>
      <w:bookmarkStart w:id="108" w:name="pg15549_160790"/>
    </w:p>
    <w:p>
      <w:pPr>
        <w:pStyle w:val="BookText"/>
        <w:rPr/>
      </w:pPr>
      <w:bookmarkEnd w:id="108"/>
      <w:r>
        <w:rPr>
          <w:rFonts w:ascii="Amiri" w:hAnsi="Amiri" w:eastAsia="Amiri" w:cs="Amiri"/>
          <w:color w:val="111111"/>
          <w:sz w:val="28"/>
          <w:sz w:val="28"/>
          <w:szCs w:val="28"/>
          <w:rtl w:val="true"/>
          <w:lang w:bidi="ar-SA"/>
        </w:rPr>
        <w:t>تلف أو غيرها من الأمور التي يأتي عليها الزمن فيغيرها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كان في مكان فيجوز عليه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فوق الزمان و المكان، كان سبحانه و لم يكونا و يبقى و يفنى كل شيء، فلم يكن مكان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هذا المكان و تحول منه الى غيره من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وهب ما تنفّست عنه معادن الجبال و ضحكت عنه أصداف البحار من فلز اللجين و العقيان و نثارة الدر و حصيد المرجان ما أثر ذلك في جوده و 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بعض من الكرم الإلهي و الرصيد الرباني ذكره لرغبة الناس فيه و تنافسهم في اقتنائه و إن عطاءه لا ينفد و لا يتوقف و لا يؤثر عليه شيء، فلو وهب كل غال و نفيس بما في البر و البحر ما نقص ملكه و لا شح عطاؤه، لو وهب ما أخرجت الجبال من الفضة و الذهب و البحار من الدر و المرجان ما نفد ما عنده و لا تأثر به لأن العطاء يؤثر في البشر من حيث نقصان رصيدهم مهما كان كبيرا و تصغيره مهما كان عظيما أما من يملك الموجود و يبتدع كل ما يريد بكلمة كن فلن يتأثر بذلك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عنده من ذخائر الأنعام ما لا تنفد مطالب الأنام لأنه الجواد الذي لا يغيضه سؤال السائلين و لا يبخله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لا تنفد خزائنه مهما كانت مطالب البشر و حاجاتهم كثيرة لأنه الجواد المطلق الذي لا ينقصه سؤال السائلين مهما كانت كثيرة لأنها أقل من أن تؤثر عليه لأنه الغني بالذات موجد الأشياء من العدم، كما أنه لا يقع عليه ما يقع على البشر من البخل إذا أكد الإنسان عليهما لطلب و داوم و كرر ذلك، لأن ما عندهم ينفد و يقل فيصدر عنهم البخل و الشح حفظا لما لهم و إبقاء له، و أما اللّه فهو مصدر العطاء و ليس في ساحته بخل أو شح</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080826_2142443653"/>
      <w:bookmarkStart w:id="110" w:name="_Toc43"/>
      <w:bookmarkEnd w:id="109"/>
      <w:r>
        <w:rPr>
          <w:rtl w:val="true"/>
        </w:rPr>
        <w:t>صفاته تعالى في القرآن</w:t>
      </w:r>
      <w:bookmarkEnd w:id="110"/>
    </w:p>
    <w:p>
      <w:pPr>
        <w:pStyle w:val="Heading4"/>
        <w:numPr>
          <w:ilvl w:val="3"/>
          <w:numId w:val="1"/>
        </w:numPr>
        <w:rPr/>
      </w:pPr>
      <w:bookmarkStart w:id="111" w:name="__RefHeading___Toc9080828_2142443653"/>
      <w:bookmarkStart w:id="112" w:name="_Toc44"/>
      <w:bookmarkEnd w:id="111"/>
      <w:r>
        <w:rPr>
          <w:rtl w:val="true"/>
        </w:rPr>
        <w:t>اشارة</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عليه من صفته فائتمّ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استضىء بنور هدايته، و ما كلّفك الشّيطان علمه ممّا ليس في الكتاب عليك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سنّة النّبيّ صلّى اللّه عليه و آله و أئمّة الهدى أثره، 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الرّاسخين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هم الّذين أغناهم عن اقتحام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المضروبة دون الغيوب، الإقرار بجملة ما جهلوا تفسيره من الغيب المحجوب، فمدح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اعترافهم بالعجز عن تناول ما لم يحيطوا به علما، و سمّى تركهم التّعمّق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يكلّفهم البحث عن كنهه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إذا ارتمت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لتدرك 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و حاول الفكر المبرّأ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عليه في عميقات غيوب ملكوته، و تولّهت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إليه، لتجري في كيفيّة صفاته، و غمضت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مداخل العقول في حيث لا تبلغه الصّفات لتناول علم ذاته، ردعها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الغيوب، متخلّصة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إذ جبهت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معترفة بأنّه لا ينال بجور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الاعتساف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و لا تخطر ببال أولي الرّويّات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على غير 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مقدار احتذى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خالق معبود كان قبله، و أرانا من ملكوت قدرته، و عجائب ما نطقت به آثار حكمته، و اعتراف الحاجة من الخلق إلى أن يقيمها بمساك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ما دلّنا باضطرار قيام الحجّة له على معرفته، فظهرت البدائع الّتي أحدثتها آثار صنعته، و أعلام حكمته، فصار كلّ ما خلق حجّة له و دليلا عليه، و إن كان خلقا صامتا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فحجّته بالتّدبير ناطقة، و دلالته على المبدع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 من شبّهك بتباين أعضاء خلقك، و تلاحم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مفاصلهم المحتجبة لتدبير حكمتك، لم يعقد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ضميره على معرفتك، و لم </w:t>
      </w:r>
      <w:bookmarkStart w:id="113" w:name="pg15549_160794"/>
    </w:p>
    <w:p>
      <w:pPr>
        <w:pStyle w:val="BookText"/>
        <w:rPr/>
      </w:pPr>
      <w:bookmarkEnd w:id="113"/>
      <w:r>
        <w:rPr>
          <w:rFonts w:ascii="Amiri" w:hAnsi="Amiri" w:eastAsia="Amiri" w:cs="Amiri"/>
          <w:color w:val="111111"/>
          <w:sz w:val="28"/>
          <w:sz w:val="28"/>
          <w:szCs w:val="28"/>
          <w:rtl w:val="true"/>
          <w:lang w:bidi="ar-SA"/>
        </w:rPr>
        <w:t xml:space="preserve">يباشر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اليقين بأنّه لا 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 كأنّه لم يسمع تبرّؤ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شبّهوك بأصنامهم، و نحلوك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المخلوقين بأوهامهم، و جزّأوك تجزئة المجسّمات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بخواطرهم، و قدّروك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القوى، بقرائح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من ساواك بشيء من خلقك فقد عدل بك، و العادل بك كافر بما تنزّلت به محكمات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آياتك، و نطقت عنه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بيّناتك، و إنّك أنت اللّه الّذي لم تتناه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العقول، فتكون في مهبّ فكرها مكيّفا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رويّات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خواطرها فتكون محدودا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9080830_2142443653"/>
      <w:bookmarkStart w:id="115" w:name="_Toc45"/>
      <w:bookmarkEnd w:id="114"/>
      <w:r>
        <w:rPr>
          <w:rtl w:val="true"/>
        </w:rPr>
        <w:t>اللغة</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و هداك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أئتم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إماما و اقتدى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الأمر بشدة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سدة الباب، أو الرتاج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المبالغة لطلب أقصى غايته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ترامت، تقاذفت و تضاربت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الوهم ما يقع في القلب من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ما إليه ينتهي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المنزه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إذا عرض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في القلب من شر أو ما لا خير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الوله و هو شدة العشق، و التحير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غمض الحق إذا خفي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و كفّها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 البلاد إذا قطعها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السدفة و هي الظلمة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المشي على غير جادة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أصله و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رويّة و هي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الشيء من العدم المحض على غير مثال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حاذاه و حاكاه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مسلكه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ما يمسك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بناطق فيشمل كل ما عدا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تلاصق الشيء و تلاؤمه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 و هو رأس العظم عند المفصل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الحبل نقيض حلّه و عقد البيع أحكمه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باشر الأمر إذا تولاه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النظير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العادلون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لك عديلا و نظيرا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مجسّم و هو كل جسم له طول و عرض و 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الفطرة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قريحة و هي قوة الفكر</w:t>
      </w:r>
      <w:r>
        <w:rPr>
          <w:rFonts w:eastAsia="Amiri" w:cs="Amiri" w:ascii="Amiri" w:hAnsi="Amiri"/>
          <w:color w:val="111111"/>
          <w:sz w:val="28"/>
          <w:szCs w:val="28"/>
          <w:rtl w:val="true"/>
          <w:lang w:bidi="ar-SA"/>
        </w:rPr>
        <w:t xml:space="preserve">. </w:t>
      </w:r>
      <w:bookmarkStart w:id="116" w:name="pg15549_160798"/>
    </w:p>
    <w:p>
      <w:pPr>
        <w:pStyle w:val="BookText"/>
        <w:rPr/>
      </w:pPr>
      <w:bookmarkEnd w:id="116"/>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محكم و هو المتقن، الذي ليس له إلا معنى واحد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و هو الذي يخبر بما شهده و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الكيفية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روية و هي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تصريف الرياح و هو تحويلها من وجه إلى وجه و من حال إلى حال</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9080832_2142443653"/>
      <w:bookmarkStart w:id="118" w:name="_Toc46"/>
      <w:bookmarkEnd w:id="117"/>
      <w:r>
        <w:rPr>
          <w:rtl w:val="true"/>
        </w:rPr>
        <w:t>الشرح</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 فما دلك القرآن عليه من صفته فائتم به و استضيء بنور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إرشاد و بيان و إن كان يخاطب به السائل و لكن يراد به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الإمام كيف يكون الثناء على اللّه و أوصافه التي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أرشده إلى القرآن الذي هو خطاب اللّه لهذا الإنسان و به كل الحقائق الصادقة فما وصف اللّه به نفسه فكن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الخلق مقتدون به سائرون على نهجه، وصف نفسه بالرحمان الرحيم العليم الخبير السميع البصير إلى غيرها من الصفات فالمؤمن يصف اللّه بكل ما جاء له من صفة و يأخذ الحقيقة صافية نقية طاهرة من هذا الكتاب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كلفك الشيطان علمه مما ليس في الكتاب عليك فرضه و لا في سنة النبي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 باتباع ما ورد في القرآن من صفات اللّه نهاه أن يتبع ما يكلفه الشيطان علمه مما ليس موجودا في الكتاب الكريم و سنة النبي و الأئمة و ذلك أن الشيطان بوساوسه يأخذ في تفكير الإنسان و يشده إلى البحث وراء ما ورد في الكتاب و السنة و يحثه إلى التعمق في الأمور حتى يشط به التفكر و ينحرف فيأخذ في وصف اللّه بما لا يليق به و لا يناسب ذاته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وقف عند الصفات المذكورة في الكتاب و السنة و ترك الأمر في غير ذلك إلى اللّه بأن يؤمن على وجه الإجمال بكل صفة هي للّه كمال كفاه ذلك و لا يحتاج إلى الزيادة و يكون قد بلغ النهاية في أداء حق اللّه المتوجب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الراسخين في العلم هم الذين أغناهم عن اقتحام السدد المضروبة دون </w:t>
      </w:r>
    </w:p>
    <w:p>
      <w:pPr>
        <w:pStyle w:val="BookText"/>
        <w:rPr/>
      </w:pPr>
      <w:r>
        <w:rPr>
          <w:rFonts w:ascii="Amiri" w:hAnsi="Amiri" w:eastAsia="Amiri" w:cs="Amiri"/>
          <w:color w:val="111111"/>
          <w:sz w:val="28"/>
          <w:sz w:val="28"/>
          <w:szCs w:val="28"/>
          <w:rtl w:val="true"/>
          <w:lang w:bidi="ar-SA"/>
        </w:rPr>
        <w:t>الغيوب الإقرار بجملة ما جهلوا تفسيره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ترغيب لهذا الشخص و لنا بذكر الراسخين في العلم أصحاب العلم الثابت الذين يعرفون حقائق العلم و بحور المعرفة فهؤلاء من خلال موقفهم يمكن أن يكونوا قدوة لنا و أسوة، هؤلاء استغنوا عن طرق هذه الأبواب المسدودة و الأسوار المضروبة دون هذا الغيب المجهول بالاعتراف على وجه الإجمال بكل ما جهلوا تفسيره و معرفته من هذا الغيب 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مستورا لم يعرفوا معناه أوكلوا معرفته إلى اللّه و اكتفوا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 اللّه تعالى اعترافهم بالعجز عن تناول ما لم يحيطوا به علما و سمى تركهم التعمق 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فهؤلاء الراسخون في العلم المتعمقون فيه إذا وصلوا إلى الأبواب الموصدة و لم يقدروا على فتحها بمعرفتهم لم يذهبوا بعيدا بل عادوا بها إلى اللّه و آمنوا بها على إجمالها و أوكلوا معرفتها للّه فمدحهم اللّه بأنهم 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 على ذلك و 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يقتصر على ما ورد في الكتاب و السنة عن النبي و أئمة الهدى لأن في ذلك كفاية لبيان المطلوب و ما زاد عن ذلك فيكل علمه إلى اللّه و نهاه بعد ذلك عن أن يقدر عظمة اللّه و سلطانه و ما له بحسب عقله القاصر فيهلك لأن العقل البشري لقصوره عن إدراك عظمة اللّه يصوّر العظمة بحسب ما يتوهمه من الأمور التي رآها فيقع في تكوين صورة العظمة الإلهية على غير حقيقتها و يعتقد صحتها و بذلك يخرج عن الحقيقة و يهلك نفسه لانحرافه و نسبته إلى اللّه من الأمور ما لا يليق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 الذي إذا ارتمت الأوهام لتدرك منقطع قدرته و حاول الفكر المبرأ من خطرات الوساوس أن يقع عليه 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اللّه هو القادر بقول مطلق الذي لا يعجزه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عليه السلام بعض المحاولات التي يمكن أن يقوم بها الإنسان ثم رد الإمام باستحالة الوصول إلى الغاية و بفشل جميع المحاولات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أولها فشل الأوهام التي إذا جالت و صالت و استرسلت بكل قدرتها مجدة في الوصول إلى غاية و منتهى قدرة اللّه عجزت و كلت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 ما يمكن أن يحاوله الفكر الصافي الطاهر الموضوعي النزيه الذي لا تشوبه شائبة الوسوسة و الانحراف أو شيء من الاضطراب ليصل إلى مغيبات علمه كذلك عجز و كلّ و رجع خاسئا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تولّهت القلوب إليه لتجري في كيفية صفاته و غمضت مدخل العقول في حيث لا تبلغه الصفات لتناول علم ذاته 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ثالثة المحاولات الفاشلة التي لم يكتب لها الفوز و النجاح إن القلوب مهما اشتد عشقها إليه فإنها تعجز عن ادراك صفاته و معرفتها على حقيقتها لأن الصفات عين الذات و هذا الإنسان اعجز من أن يصل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 المحاولات الفاشلة أن العقول إذا استطاعت أن تنفذ إلى دقائق العلوم النظرية و عمقها بحيث بلغت حد العجز في وصفها لدقتها طالبة أن تعلم حقيقة ذاته عجزت عن ذلك وردها و منعها عن ادراك ما أملت و هذا المنع و العجز لقصور في هذه الوسائل و الآلات و لعظمة اللّه و جلاله الذي لا يحدّ و لا يعدّ و لا يقع تحت شيء من وسائل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تجوب مهاوي سدف الغيوب متخلصة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فرجعت إذا جبهت معترفة بأنه لا ينال بجور الاعتساف كنه معرفته و لا تخطر ببال اولي الرويّات 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المحاولات ردها اللّه و منعها و هي تقطع ظلمات الغيوب لادراك ذات اللّه أو صفاته أنه سبحانه منعها عن ذلك فاعترفت بعد هذا التجوال الطويل أنه سبحانه لا يدرك و لا يعرف بهذا الاسلوب و لا يمكن الوصول إليه بهذا الطريق غير السليم لأن بينه و بين خلقه منازل غير متناهية لا يمكن ادراكها أو الوقوف عليها و اجتيازها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اعترفت العقول الحصيفة بأنها لا تقدر على أن تتصور جلال اللّه و قوته و عزته على حقيقتها و كما هي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ابتدع الخلق على غير مثال امتثله و لا مقدار احتذى عليه من خالق معبود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إحدى صفات اللّه الكريمة و بها ينزه عن مشاركة البشر، إنه سبحانه خلق الخلق من العدم و أنشأه من اللاوجود بدون أن يتصوره أولا ثم يخلقه كما يتصوره كما أنه لم يكن ايجاده له على نحو قد تقدم عليه و وجود سابق من إله معبود غيره ثم هو قلده في ذلك و اتبعه في خلق هذا العالم، حاشا للّه أن يكون كذلك و هو الأول الذي تنتهي إليه الموجودات و هو الآخر الذي لا آخر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أرانا من ملكوت قدرته و عجائب ما نطقت به آثار حكمته و اعتراف الحاجة من </w:t>
      </w:r>
    </w:p>
    <w:p>
      <w:pPr>
        <w:pStyle w:val="BookText"/>
        <w:rPr/>
      </w:pPr>
      <w:r>
        <w:rPr>
          <w:rFonts w:ascii="Amiri" w:hAnsi="Amiri" w:eastAsia="Amiri" w:cs="Amiri"/>
          <w:color w:val="111111"/>
          <w:sz w:val="28"/>
          <w:sz w:val="28"/>
          <w:szCs w:val="28"/>
          <w:rtl w:val="true"/>
          <w:lang w:bidi="ar-SA"/>
        </w:rPr>
        <w:t>الخلق إلى أن يقيمها بمساك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لا مكان معرفته بآثاره و ما خلقه من هذا العالم فإنه سبحانه أرانا من ملكه العظيم الذي خلقه بقدرته ما يدل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عجائب افعاله و أعماله و ما افصحت عنه من الاتقان و الحكمة و السداد و الصواب يدل على أن هناك خالقا مبدعا لها و قائما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المخلوقات كلها تحكي فقرها و حاجتها إليه ليبقى وجودها و يحفظها من التفتت و الانهار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دلنا باضطرار قيام الحجة له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ملكوت القدرة و عجائب آثاره و اعتراف الحاجة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كل هذا ليدلنا من خلالها بالبداهة و الفطرة و بالنظرة البسيطة إلى وجود الأدلة و البراهين على وجوده فإن من تفكر في هذه الأمور اكتشف من خلالها بكل بساطة وجود اللّه و أهم صفاته كالقدرة و العلم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البدائع التي احدثتها آثار صنعته و أعلام حكمته 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ابدعه اللّه من خلقه في حسن صورة و تناسق و دقة و حكمة سواء كان في العالم الكبير الذي هو الكون أو العالم الصغير الذي هو الإنسان كل ذلك حجة له على خلقه بأنه اللّه الواحد الأحد و دليلا يدل عليه فصار كل ما خلق يحكي عن وجوده و حجة له على خلقه و دليلا عليه حتى الصامت كالجمادات تحكي وجود اللّه و تدل عليه بلسان الحال الذي يحكمها و هو الامكان و الفقر و احتياجها إلى موجد يوجدها و يخرجها من زاوية العدم فإن كل ذلك يحكي عنه و يبرهن على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أن من شبهك بتباين اعضاء خلقك و تلاحم حقاق مفاصلهم المحتجبه لتدبير حكمتك لم يعقد غيب ضميره على معرفتك و لم يباشر قلبه اليقين بأنه لا ندلك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عليه السلام أن ينزه اللّه عن مشابهته لمخلوقاته فشهد أن من شبه اللّه بخلقه الذين خلقهم و خلق لهم اعضاء متباينة و جعلها متلاحمة مكسوة باللحم لتحفظ من الفساد من شبّه اللّه بمثل هذا المخلوق ذو التركيب لم يعرف اللّه و لم يهتد إليه و لم يحصل له اليقين بأنه لا نظير له و لا شبيه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شاهد له و دليل على ما قال من أن من شبه اللّه بخلقه لم يعرفه فقد حكت الآية الكريمة قول المشبهة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فَكُبْكِبُوا فِيهٰا 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اَلْغٰاوُونَ وَ 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و هم فيها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انتبهوا لضلالهم و كفرهم حينما سووا اللّه بخلقه و شبهوه بهم فقد حكى اللّه عنهم منكرا تصرفهم و ما ذهبوا إليه من تسويتهم للّه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 إذ شبهوك بأصنامهم و نحلوك حلية المخلوقين بأوهامهم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زيادة التأكيد على ضلال المشبهة فقال إن من ساواك بغيرك فقد كذب و لم يصدق و لم يعرف الحقيقة، أرادوا تشبيهك بأصنامهم الجامدة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مثلها صورة و هيئة و لذا وضعوها في أماكن عبادتهم ليضلوا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كذب الذين اعطوك صفة المخلوقين من خلقك بشرا أم ملائكة فإن أوهامهم القاصرة صورت لهم أنهم قد وصلوا إلى الحقيقة و أدركوا الواقع و لكنهم لم يحصلوا إلا على الانحراف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جزأوك تجزئة المجسمات بخواطرهم 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الذين جعلوك مركبا و جزأوك كما تتجزأ المجسمات التي لها طول و عرض و ارتفاع و كذلك كذب الذين قدروك على صورة بشر تحكمك هذه العناصر المختلفة التي يتكون منها الجسد فإن هذا منتهى ما وصلت إليه عقولهم و هي قاصرة عن ادراك الحقيقة و الوصول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من ساواك بشيء من خلقك فقد عدل بك و العادل بك كافر بما تنزلت به محكمات آياتك و نطقت عنه 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شهادة ثانية على كفر من شبه اللّه بخلقه لأن من شبه اللّه بخلقه فقد ساواه بغيره و من ساواه بغيره جعل له شريكا و هو كفر صريح و إلحاد فصيح بحكم الآيات الواضحة في الكتاب العزيز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لِيُضِلُّوا عَنْ سَبِيلِهِ 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العقول السليمة تصل إلى ما نطقت به الآية و شهد 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أنت اللّه الذي لم تتناه في العقول فتكون في مهب فكرها مكيفا و لا في رويات خواطرها فتكون محدودا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شهادة ثالثة تنزهه عن كل نقص، إنك أنت اللّه الذي لم تستطع العقول أن تحدد منتهاك و تدرك حقيقة صفاتك فإنها لو استطاعت ذلك بفكرها نجعلك على كيفية معينة من هيئة أو لون أو تركيب أو غيرها مما يحددك و يحصرك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الخواطر البشرية و الأفكار التي يمكن أن تمر في ذهن الإنسان لا تستطيع أن تهتدي إلى حقيقة صفاته و الوصول إلى نهايتها بعد تقليب صفاته و تحويلها منه و عنه و إليه </w:t>
      </w:r>
      <w:bookmarkStart w:id="119" w:name="pg15549_160807"/>
    </w:p>
    <w:p>
      <w:pPr>
        <w:pStyle w:val="BookText"/>
        <w:rPr/>
      </w:pPr>
      <w:bookmarkEnd w:id="119"/>
      <w:r>
        <w:rPr>
          <w:rFonts w:ascii="Amiri" w:hAnsi="Amiri" w:eastAsia="Amiri" w:cs="Amiri"/>
          <w:color w:val="111111"/>
          <w:sz w:val="28"/>
          <w:sz w:val="28"/>
          <w:szCs w:val="28"/>
          <w:rtl w:val="true"/>
          <w:lang w:bidi="ar-SA"/>
        </w:rPr>
        <w:t>فإن ذلك يجعله متغيرا من حال إلى حال و متقلب من هيئة إلى هيئة و متغير يخضع إلى تقلبات الفكر و تحولاته و لما كان هذا غير سليم لم يمكن ذلك في حق العقول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080834_2142443653"/>
      <w:bookmarkStart w:id="121" w:name="_Toc47"/>
      <w:bookmarkEnd w:id="120"/>
      <w:r>
        <w:rPr>
          <w:rtl w:val="true"/>
        </w:rPr>
        <w:t>و منها</w:t>
      </w:r>
      <w:bookmarkEnd w:id="121"/>
    </w:p>
    <w:p>
      <w:pPr>
        <w:pStyle w:val="Heading4"/>
        <w:numPr>
          <w:ilvl w:val="3"/>
          <w:numId w:val="1"/>
        </w:numPr>
        <w:rPr/>
      </w:pPr>
      <w:bookmarkStart w:id="122" w:name="__RefHeading___Toc9080836_2142443653"/>
      <w:bookmarkStart w:id="123" w:name="_Toc48"/>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فأحكم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دبّره فألطف تدبيره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لوجهته فلم يتعدّ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منزلته، و لم يقصر دون الانتهاء إلى غايته، و لم يستصعب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 بالمضيّ على إرادته، فكيف و إنّما صدرت الأمور عن مشيئته ؟ المنشيء أصناف الأشياء بلا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لا قريحة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عليها، و لا تجربة أفادها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حوادث الدّهور، و لا شريك أعانه على ابتداع عجائب الأمور، فتمّ خلقه بأمره، و أذعن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لطاعته، و أجاب إلى دعوته، لم يعترض دونه 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المتلكّىء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من الأشياء أودها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حدودها، و لاءم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بين متضادّها، و وصل أسباب قرائنها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فرّقها أجناسا مختلفات في الحدود و الأقدار، و الغرائز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الهيئات، بدايا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أحكم صنعها، و فطرها على ما أراد و ابتدعها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9080838_2142443653"/>
      <w:bookmarkStart w:id="125" w:name="_Toc49"/>
      <w:bookmarkEnd w:id="124"/>
      <w:r>
        <w:rPr>
          <w:rtl w:val="true"/>
        </w:rPr>
        <w:t>اللغة</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بالشيء قاسه به و جعله على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للأمور النظر إلى ما يؤل إليه عاقبتها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جهته التي يتوجه إليها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bookmarkStart w:id="126" w:name="pg15549_160809"/>
    </w:p>
    <w:p>
      <w:pPr>
        <w:pStyle w:val="BookText"/>
        <w:rPr/>
      </w:pPr>
      <w:bookmarkEnd w:id="12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استصعب المركوب إذا لم ينقد في السير لراكبه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القريحة أول ما يستنبط من ماء البئر و فلان جيد القريحة إذا كان يستنبط العلم بجودة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 و انتفع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و 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المسرع، المتأخر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البطؤ، الحلم، الوقار، التثبت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المتلكىء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التباطؤ عن الأمر و التوقف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و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كذا و كذا إذا 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القرينة و هي 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الغريزة و هي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بدية الخلقة العجيبة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9080840_2142443653"/>
      <w:bookmarkStart w:id="128" w:name="_Toc50"/>
      <w:bookmarkEnd w:id="127"/>
      <w:r>
        <w:rPr>
          <w:rtl w:val="true"/>
        </w:rPr>
        <w:t>الشرح</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خلقه من مخلوقاته مقدر بدقة متناهية بحيث لو زاد أو نقص أو تقدم أو تأخر أو تغيّر عما هو عليه لم يأت كاملا تاما فالشمس لو كانت في غير موقعها لتجمدت الأشياء إن بعدت و لاحترقت إن قربت و هكذا كل شيء تأخذه تجده في موضعه بدون خلل و لو تغيّر موقعه لوقع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دبره فألطف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شيء وفق المصلحة و الحكمة و ضمن النظام العام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لوجهته فلم يتعد حدود منزلته و لم يقصر دون الانتهاء إلى غايته و لم 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مخلوق وظيفة في الحياة يجب أن يقوم بها </w:t>
      </w:r>
    </w:p>
    <w:p>
      <w:pPr>
        <w:pStyle w:val="BookText"/>
        <w:rPr/>
      </w:pPr>
      <w:r>
        <w:rPr>
          <w:rFonts w:ascii="Amiri" w:hAnsi="Amiri" w:eastAsia="Amiri" w:cs="Amiri"/>
          <w:color w:val="111111"/>
          <w:sz w:val="28"/>
          <w:sz w:val="28"/>
          <w:szCs w:val="28"/>
          <w:rtl w:val="true"/>
          <w:lang w:bidi="ar-SA"/>
        </w:rPr>
        <w:t>و لكل واحد دور يجب أن يؤديه فالنحلة مخلوقة لإنتاج العسل و العين للرؤية و هكذا كل واحدة لا تتجاوز عما رسم لها و حدد فلم تخرج النحلة عن وظيفتها لغيرها من الأمور فلا تقدر على أن تحل محل النور أو السيف كما أنها لا تقدر على الكف عما من أجله كانت و وجدت فلا تقدر على عدم انتاج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مخلوق إذا أمر بمقتضى الأمر التكويني لا يقدر على التمرد و العصيان و عدم تنفيذ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 إنما صدرت الأمور عن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نفي الاستصعاب بأن الأمور كلها كانت بإرادته و مشيئته و إذا كانت بأصل وجودها بيده فكيف يمتنع عليه منها ما يتفرع عنها و يخرج منها و يتوقف عليها فإذا كان الأصل محكوما بإرادة اللّه فتوابعه تتبعه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المنشىء أصناف الأشياء بلا روية فكر آل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ينزه اللّه عن صفات المخلوقين فهو سبحانه خلق أصناف الأشياء بدون إجالة فكر و عودة إلى ما عنده من معلومات على حدّ ما تعارف عليه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قريحة غريزة أضمر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يحتاج إلى استعمال قوة الفكر و جودته يجيلها ليستخرج منها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تجربة أفادها من 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منزه عن أن يستفيد مما مرّ في الحياة من الحوادث ليأخذ منها الدروس و العبر و يخلق الخلق كما مر فيما مضى على مستوى ما يعيشه البشر فيصنع هذا جهازا لالتقاط الأصوات مثل ما صنع غيره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العجيبة و المخلوقات الغريبة من سماء و أرض و إنسان و حيوان و صامت و ناطق و جامد و متحرك كلها بيده لم يعاونه شريك و لم يحتج إلى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بأمره و أذعن لطاعته و أجاب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مخلوقاته كما أراد بأمره و إرادته و انقاد لطاعته كل ما خلق و لم يقدر بلسان الحال على التمرد و أجاب دعوته التي أطلقها في خلقه فكان بكلمة كن التكوينية كل شيء موجود في محله و في وقته و كما أراد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يعترض دونه ريث المبطئ و لا أناة المتلكىء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 اللّه أن يعترض سبيل أمره و تنفيذ مراده ما يعترض البشر إذا أرادوا أمرا فإنه يعترض مرادهم بطؤ أو تأخر أو تريث و انتظار و اللّه منزه عن ذلك لأنه بهبة الوجود توجد الأشياء و لا يحتاج إلى كلمة كن إلا </w:t>
      </w:r>
    </w:p>
    <w:p>
      <w:pPr>
        <w:pStyle w:val="BookText"/>
        <w:rPr/>
      </w:pPr>
      <w:r>
        <w:rPr>
          <w:rFonts w:ascii="Amiri" w:hAnsi="Amiri" w:eastAsia="Amiri" w:cs="Amiri"/>
          <w:color w:val="111111"/>
          <w:sz w:val="28"/>
          <w:sz w:val="28"/>
          <w:szCs w:val="28"/>
          <w:rtl w:val="true"/>
          <w:lang w:bidi="ar-SA"/>
        </w:rPr>
        <w:t>ليعبر بها عن سرعة إرادته و طاعة الأشياء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مراده أن الأشياء نفسها لا تتأخر عن أمره أو تبطىء عن إجابته أو تتلكأ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من الأشياء أودها و نهج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اعوجاج الأشياء بأن أكمل صنعها و أتمه و سيّرها لما خلقت له كما أنه بيّن لكل شيء هدفه و طريقه الذي يسعى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لاءم بقدرته بين متضادها و وصل أسباب 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قدرة اللّه العظيمة أنه جمع في هذا المخلوق ما هو متضاد و ما لا يمكن جمعه حيث جمع فيه العناصر الأربعة الهواء و الماء و النار و التراب أو أنه جمع فيه ما لا يمكن جمعه كالحب و البغض و الرضا و السخط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هذه النفوس و هي من عالم النور بهذه الأجسام و هي من عالم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أنه ألهمه إلى ما هو أولى بها في معاشها و معادها و ما ينفعها و يضرها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فرّقها أجناسا مختلفات في الحدود و الأقدار و الغرائز و الهيئات بدايا خلائق أحكم صنعها و فطرها على ما أراد و ابتدعها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وزّعها و قسمها إلى أقسام مختلفة فكل واحدة لها حدودها التي تتميز بها و تختلف عن غيرها فهذا طويل و ذلك قصير هذا أسود و ذاك أبيض هذا جميل و ذاك قبيح و جعل لكل واحد غريزة توجهه و تتحكم بمسار حياته فهذا شجاع و ذاك جبان و هذا كريم و ذاك بخيل و هذا شريف و ذاك وضيع و كذلك جعل لكل واحد هيئة معينة فبعضهم حسن و الآخر قبيح فلكل واحد حدود يتميز بها و قدر و غريزة و هيئة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خلقها سبحانه بهذه الصورة العجيبة الفريدة التي لم تكن على مثال تقدم عليها فكانت هي على مثاله بل صنعها صنعا محكما كما أراد و خلقها كما أحب و ابتدعها من اللاشيء بقدرته و حكمته</w:t>
      </w:r>
      <w:r>
        <w:rPr>
          <w:rFonts w:eastAsia="Amiri" w:cs="Amiri" w:ascii="Amiri" w:hAnsi="Amiri"/>
          <w:color w:val="111111"/>
          <w:sz w:val="28"/>
          <w:szCs w:val="28"/>
          <w:rtl w:val="true"/>
          <w:lang w:bidi="ar-SA"/>
        </w:rPr>
        <w:t xml:space="preserve">. </w:t>
      </w:r>
      <w:bookmarkStart w:id="129" w:name="pg15549_160815"/>
    </w:p>
    <w:p>
      <w:pPr>
        <w:pStyle w:val="Heading3"/>
        <w:numPr>
          <w:ilvl w:val="2"/>
          <w:numId w:val="1"/>
        </w:numPr>
        <w:rPr/>
      </w:pPr>
      <w:bookmarkStart w:id="130" w:name="__RefHeading___Toc9080842_2142443653"/>
      <w:bookmarkStart w:id="131" w:name="_Toc51"/>
      <w:bookmarkEnd w:id="129"/>
      <w:bookmarkEnd w:id="130"/>
      <w:r>
        <w:rPr>
          <w:rtl w:val="true"/>
        </w:rPr>
        <w:t>و منها في صفة السماء</w:t>
      </w:r>
      <w:bookmarkEnd w:id="131"/>
    </w:p>
    <w:p>
      <w:pPr>
        <w:pStyle w:val="Heading4"/>
        <w:numPr>
          <w:ilvl w:val="3"/>
          <w:numId w:val="1"/>
        </w:numPr>
        <w:rPr/>
      </w:pPr>
      <w:bookmarkStart w:id="132" w:name="__RefHeading___Toc9080844_2142443653"/>
      <w:bookmarkStart w:id="133" w:name="_Toc52"/>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و نظم بلا تعليق رهوات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انفراجها، و وشّج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أزواجها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للهابطين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و الصّاعدين بأعمال خلقه، حزونة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ناداها بعد إذ هي دخان، فالتحمت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الارتتاق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أبوابها، و أقام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أمسكها من أن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بأيده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أمرها أن تقف مستسلمة لأمره، و جعل شمسها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مبصرة لنهارها، و قمرها آية ممحوّة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ليلها، و أجراهما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مجراهما،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سيرهما في مدارج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درجهما، ليميّز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اللّيل و النّهار بهما، و ليعلم عدد السّنين و الحساب بمقاديرهما، ثمّ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زينتها، من خفيّات دراريّها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كواكبها، و رمى مسترقي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بثواقب شهبها، و أجراها على أذلال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ثابتها، و مسير سائرها، و هبوطها و صعودها، و نحوسها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سعودها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9080846_2142443653"/>
      <w:bookmarkStart w:id="135" w:name="_Toc53"/>
      <w:bookmarkEnd w:id="134"/>
      <w:r>
        <w:rPr>
          <w:rtl w:val="true"/>
        </w:rPr>
        <w:t>اللغة</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رهوة المكان المرتفع و يقال للمنخفض فهو من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 بضم فسكون و هي المكان الخالي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صدع و هو الشق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شبّك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أقرانها و أشباهها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الصعب، اللّين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 ضد السهولة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و المصعد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و هي من الدلو و الكوز المقبض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شرج بالتحريك و هي العروة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فراغ فيها، و أصل الصامت هو الذي لا ينطق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راصد و هو المراقب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شهاب و هو نور يمتد من السماء كالنار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النجوم هي المضيئة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نقب و هو الخرق، و الثقب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و تضطرب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و الشق، التقطيع و التمزق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المحو و هو إذهاب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 و 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مناقل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التي ينقلان فيها من مداريها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 به و جعله على مقداره، قدر 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 حكم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مدرج و هو المسلك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ليفصل و ميز الشيء فرزه عن غيره و فصله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 و شده و علق الشوك بالثوب إذا نشب فيه و استمسك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بها و أحاط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المضيئة و الدري بتثليث الدال نسبت إلى الدر لبياضها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المصباح السراج و مصابيح النجوم أعلام الكواكب</w:t>
      </w:r>
      <w:r>
        <w:rPr>
          <w:rFonts w:eastAsia="Amiri" w:cs="Amiri" w:ascii="Amiri" w:hAnsi="Amiri"/>
          <w:color w:val="111111"/>
          <w:sz w:val="28"/>
          <w:szCs w:val="28"/>
          <w:rtl w:val="true"/>
          <w:lang w:bidi="ar-SA"/>
        </w:rPr>
        <w:t xml:space="preserve">. </w:t>
      </w:r>
      <w:bookmarkStart w:id="136" w:name="pg15549_160819"/>
    </w:p>
    <w:p>
      <w:pPr>
        <w:pStyle w:val="BookText"/>
        <w:rPr/>
      </w:pPr>
      <w:bookmarkEnd w:id="136"/>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مستخفيا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إقفال جمع ذل بالكسر و هو محجة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و القهر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الشؤوم</w:t>
      </w:r>
      <w:r>
        <w:rPr>
          <w:rFonts w:eastAsia="IRNazanin" w:cs="IRNazanin"/>
          <w:color w:val="111111"/>
          <w:sz w:val="28"/>
          <w:szCs w:val="28"/>
          <w:rtl w:val="true"/>
          <w:lang w:bidi="fa-IR"/>
        </w:rPr>
        <w:t>.</w:t>
      </w:r>
    </w:p>
    <w:p>
      <w:pPr>
        <w:pStyle w:val="Heading4"/>
        <w:numPr>
          <w:ilvl w:val="3"/>
          <w:numId w:val="1"/>
        </w:numPr>
        <w:rPr/>
      </w:pPr>
      <w:bookmarkStart w:id="137" w:name="__RefHeading___Toc9080848_2142443653"/>
      <w:bookmarkStart w:id="138" w:name="_Toc54"/>
      <w:bookmarkEnd w:id="137"/>
      <w:r>
        <w:rPr>
          <w:rtl w:val="true"/>
        </w:rPr>
        <w:t>الشرح</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بلا تعليق رهوات فرجها و لاحم صدوع انفراجها و وشج بينها و 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بيان لعظمة اللّه و قدرته من خلال خلق السماوات التي كانت أول ما خلقت غير منتظمة الأجزاء بل بعضها أعلى من بعض و بعضها أخفض من بعض فجعلها وحدة كاملة لا يظهر عليها أثر الوصل و التنظيم بخلاف ما عليه البشر عند ما يقومون بوصل الأشياء و ربطها و خياطتها تظهر أماكن وصلها و مواضع ربطها، و ألصق تلك الفروج و الشقوق فجعلها جسما متصلا و سطحا أملس لا نتؤات فيه و لا فرج و لا صدوع بل شبّك بينها و جعل كل جزء ملتصقا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 للهابطين بأمره و الصاعدين بأعمال خلقه حزونه معراجها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الملائكة الموكلة بالعباد التي تنزل إلى الأرض حاملة معها أمر اللّه و ما يريده منهم و ما يكلفهم به و كذلك للملائكة التي تنقل إليه أعمال الخلق و ما يفعلون لقد ذلل لهؤلاء الملائكة صعوبة النزول فيها و الصعود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ناداها بعد إذ هي دخان فالتحمت عرى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نداء على وجه الحقيقة و إنما هو لبيان سرعة الفعل من اللّه و عدم الكلفة و هي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كانت السماء دخانا منتشرا موزعا فبأمره كان اتصالها و تشابكها و التحامها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السماء سطحا واحدا لا فرجة فيها و لا فتحة ففتقها اللّه و فتح فيها أبوابا لنزول الملائكة و صعودها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رصدا من الشهب الثواقب 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بعض الكواكب على هذه الأبواب المفتوحة رقيبا ينظر من يقترب منها ليدخلها بدون إذن أو ليدخلها و هو ممنوع </w:t>
      </w:r>
    </w:p>
    <w:p>
      <w:pPr>
        <w:pStyle w:val="BookText"/>
        <w:rPr/>
      </w:pPr>
      <w:r>
        <w:rPr>
          <w:rFonts w:ascii="Amiri" w:hAnsi="Amiri" w:eastAsia="Amiri" w:cs="Amiri"/>
          <w:color w:val="111111"/>
          <w:sz w:val="28"/>
          <w:sz w:val="28"/>
          <w:szCs w:val="28"/>
          <w:rtl w:val="true"/>
          <w:lang w:bidi="ar-SA"/>
        </w:rPr>
        <w:t>منها فيتبعه شهاب منها فيحرقه و هذا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 يَسْتَمِعِ اَلْآنَ يَجِدْ لَهُ شِهٰاباً رَصَداً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أمسكها من أن تمور في خرق الهواء بأيده و أمرها أن تقف مستسلمة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بقدرته منعها من الاضطراب و الحركه و امسكها في مكانها و بقدرته جعلها تقف مذعنة لحكمه كما أراد فهي طوع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شمسها آية مبصرة لنهارها و قمرها آية ممحوة من ليلها و أجراهما في مناقل مجراهما و قد سيرهما في مدارج درجهما ليميز بين الليل و النهار بهما و ليعلم عدد السنين و 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من مخلوقات اللّه العظيمة و بهما تظهر قدرة اللّه و حكمته و كيف يكون النظام و دقته و قد ذكر الإمام خواصهما تبعا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 ءٍ فَصَّلْنٰاهُ تَفْصِيلاً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آيتان تدلان على اللّه و تحكيان عن وجوده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الشمس آية مبصرة للنهار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معنى الإبصار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آية النهار هو بقاء الشمس بحالها و تمام ضيائها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إبصارها كونها مضيئة 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لأبصار أهلها وقت خروجها سموها مبصرة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محو آية الليل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محوه هو ما يظهر من الزيادة و النقصان في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نوره كان كنور الشمس فطمس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المناقل و المدارج لهما أي منازلهما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البروج قسمها أهل الخبرة من الفلكيين إلى اثني عشر برجا هي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الحمل، الثور، الجوزاء، السرطان، الأسد، السنبلة، الميزان، العقرب، </w:t>
      </w:r>
    </w:p>
    <w:p>
      <w:pPr>
        <w:pStyle w:val="BookText"/>
        <w:rPr/>
      </w:pPr>
      <w:r>
        <w:rPr>
          <w:rFonts w:ascii="Amiri" w:hAnsi="Amiri" w:eastAsia="Amiri" w:cs="Amiri"/>
          <w:color w:val="111111"/>
          <w:sz w:val="28"/>
          <w:sz w:val="28"/>
          <w:szCs w:val="28"/>
          <w:rtl w:val="true"/>
          <w:lang w:bidi="ar-SA"/>
        </w:rPr>
        <w:t>القوس، الجدي، الدلو،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تسير كل برج في شهر فتقطعها جميعا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للقمر منازل و هي ثمانية و عشرون و أسماؤها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الشرطين، البطين، الثريا، الديران، الهقعة، الهنعة، الذراع، النثرة، الطرفة، الجبهة، الدبرة، الصرفة، العواء، السماك، الغفر، الزبانا، الإكليل، القلب، الشولة، النعايم، البلدة، سعد الذابح، سعد بلع، سعد السعود، سعد الأخبية، فرغ الدلو المقدم، فرغ الدلو المؤخر، الرشا و هو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المنازل أشار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المنازل يقطعها القمر في ثمانية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 اللّه بين النهار و الليل بهاتين الآيتين و لولاهما لانطمست الحياة و لم يعرف الليل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اللّه الشمس و القمر في منازلهما ليحصل العلم بعدد السنين و الحساب و ما يحتاجه الناس في أمور دينهم و دنياهم من حضور موسم الحج أو الصلاة و الصوم أو حلول أجل الدين أو انقضاء عدة المطلقة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في جوها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كل كوكب في مكانه اللائق به و بحركاته ليؤدي الغرض المسخر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 بها زينتها من خفيات دراريها و مصابيح كواكبها و رمى مسترقي السمع بثواقب شهبها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 السماء ما يزينها من الكواكب الخفية المضيئة و الكواكب التي هي كالمصابيح و القناديل تضيء و تؤنس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رمى من أراد أن يسترق السمع من السماء بما فيها من الشهب النارية التي تحرقه أو تبعده و 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أجراها على أذلال تسخيرها من ثبات ثابتها و مسير سائرها و هبوطها و صعودها و نحوسها و 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أجراها اللّه كما أراد و جعلها مسخرة لأمره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سخرها كما أراد بحيث جعل بعضها ثابت في مكانه لا يتحرك و سخر بعضها بالجريان و الحركة كالكواكب السيارة السبعة و هي القمر، عطارد، الزهرة، الشمس، المريخ، المشتري، زحل</w:t>
      </w:r>
      <w:r>
        <w:rPr>
          <w:rFonts w:eastAsia="Amiri" w:cs="Amiri" w:ascii="Amiri" w:hAnsi="Amiri"/>
          <w:color w:val="111111"/>
          <w:sz w:val="28"/>
          <w:szCs w:val="28"/>
          <w:rtl w:val="true"/>
          <w:lang w:bidi="ar-SA"/>
        </w:rPr>
        <w:t xml:space="preserve">. </w:t>
      </w:r>
      <w:bookmarkStart w:id="139" w:name="pg15549_160825"/>
    </w:p>
    <w:p>
      <w:pPr>
        <w:pStyle w:val="BookText"/>
        <w:rPr/>
      </w:pPr>
      <w:bookmarkEnd w:id="139"/>
      <w:r>
        <w:rPr>
          <w:rFonts w:ascii="Amiri" w:hAnsi="Amiri" w:eastAsia="Amiri" w:cs="Amiri"/>
          <w:color w:val="111111"/>
          <w:sz w:val="28"/>
          <w:sz w:val="28"/>
          <w:szCs w:val="28"/>
          <w:rtl w:val="true"/>
          <w:lang w:bidi="ar-SA"/>
        </w:rPr>
        <w:t>كما أنه من تسخيرها أن جعل بعضها قريبا و بعضها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 المقصود هو أن بعضها شريفا و الآخر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بعضها متوجها في الهبوط و النزول نحو الأرض و بعضها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النحوس و السعود فيها فلأن دورة الفلك تؤثر تأثيرا تكوينيا في الأرزاق و الأعمار و غيرها من حيث أنها تبعث الغيث أو القحط أو الجماعة أو الفيضانات أو غيرها مع الأخذ بعين الإعتبار أن ذلك لا يحدث باختيارها و إرادتها لأنها مسلوبة الاختيار و إنما بحسب قدرة اللّه الذي رتبها في مقامها و وضعها ضمن النظام العام فاثرت بقدرته هذا الأثر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080850_2142443653"/>
      <w:bookmarkStart w:id="141" w:name="_Toc55"/>
      <w:bookmarkEnd w:id="140"/>
      <w:r>
        <w:rPr>
          <w:rtl w:val="true"/>
        </w:rPr>
        <w:t>و منها في صفة الملائكة</w:t>
      </w:r>
      <w:bookmarkEnd w:id="141"/>
    </w:p>
    <w:p>
      <w:pPr>
        <w:pStyle w:val="Heading4"/>
        <w:numPr>
          <w:ilvl w:val="3"/>
          <w:numId w:val="1"/>
        </w:numPr>
        <w:rPr/>
      </w:pPr>
      <w:bookmarkStart w:id="142" w:name="__RefHeading___Toc9080852_2142443653"/>
      <w:bookmarkStart w:id="143" w:name="_Toc56"/>
      <w:bookmarkEnd w:id="142"/>
      <w:r>
        <w:rPr>
          <w:rtl w:val="true"/>
        </w:rPr>
        <w:t>اشارة</w:t>
      </w:r>
      <w:bookmarkEnd w:id="1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سبحانه لإسكان سماواته، و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من ملكوته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خلقا بديعا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ملائكته، و ملأ بهم فروج فجاجها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فجوات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الفروج زجل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المسبّحين منهم في حظائر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و سرادقات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وراء ذلك الرّجيج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الأسماع سبحات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تردع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عن بلوغها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فتقف خاسئة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أنشأهم على صور مختلفات، و أقدار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جلال عزّته، لا ينتحلون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في الخلق من صنعه، و لا يدّعون أنّهم يخلقون شيئا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فيما هنالك أهل الأمانة على وحيه، و حمّلهم إلى المرسلين و دائع أمره و نهيه، و عصمهم من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منهم زائغ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تواضع إخبات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فتح لهم أبوابا ذللا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تماجيده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نصب لهم منارا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على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لم تثقلهم موصرات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ترتحلهم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و الأيّام، و لم ترم الشّكوك بنوازعها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إيمانهم، و لم تعترك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على معاقد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يقينهم، و لا قدحت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قادحة الإحن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و لا سلبتهم الحيرة ما 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 بضمائرهم، و ما سكن من عظمته و هيبة جلالته في أثناء صدورهم، و لم تطمع فيهم الوساوس فتقترع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هو في خلق الغمام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عظم الجبال الشّمّخ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الأيهم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من قد خرقت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أقدامهم تخوم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السّفلى، فهي كرايات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قد نفذت في مخارق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 تحتها ريح هفّافة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تحبسها على حيث انتهت من الحدود المتناهية، قد استفرغتهم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أشغال عبادته، و وصلت حقائق الإيمان بينهم و بين معرفته، و قطعهم الإيقان به إلى الوله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 شربوا بالكأس الرّويّة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محبّته، و تمكّنت من سويداء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و شيجة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خيفته، فحنوا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الطّاعة اعتدال ظهورهم، و لم ينفد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الرّغبة إليه مادّة تضرّعهم، و لا أطلق عنهم عظيم الزّلفة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خشوعهم، و لم يتولّهم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فيستكثروا 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لا تركت لهم استكانة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الأجلال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حسناتهم، و لم تجر الفترات فيهم على طول دؤوبهم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فيخالفوا عن رجاء ربّهم، و لم تجفّ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المناجاة أسلات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ألسنتهم، و لا ملكتهم الأشغال فتنقطع بهمس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الجؤار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أصواتهم، و لم تختلف في مقاوم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مناكبهم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يثنوا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راحة التّقصير في أمره رقابهم، و لا تعدو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عزيمة جدّهم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تنتضل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همههم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اتّخذوا ذا العرش 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فاقتهم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انقطاع الخلق إلى المخلوقين برغبتهم، لا يقطعون أمد غاية عبادته، و لا يرجع بهم الاستهتار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طاعته، إلاّ إلى 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قلوبهم غير منقطعة من رجائه و مخافته، لم تنقطع أسباب الشّفقة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جدّهم، و لم تأسرهم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فيؤثروا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شيك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يستعظموا ما مضى من أعمالهم، و لو استعظموا ذلك 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منهم شفقات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يختلفوا في ربّهم باستحواذ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يفرّقهم سوء التّقاطع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تولاّهم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التّحاسد، و لا تشعّبتهم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اقتسمتهم أخياف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الهمم، فهم أسراء إيمان لم يفكّهم من ربقته زيغ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عدول و لا 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 أطباق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موضع إهاب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عليه ملك ساجد، أو ساع حافد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يزدادون على طول الطّاعة بربّهم علما، و تزداد عزّة ربّهم في قلوبهم عظما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144" w:name="pg15549_160831"/>
    </w:p>
    <w:p>
      <w:pPr>
        <w:pStyle w:val="Heading4"/>
        <w:numPr>
          <w:ilvl w:val="3"/>
          <w:numId w:val="1"/>
        </w:numPr>
        <w:rPr/>
      </w:pPr>
      <w:bookmarkStart w:id="145" w:name="__RefHeading___Toc9080854_2142443653"/>
      <w:bookmarkStart w:id="146" w:name="_Toc57"/>
      <w:bookmarkEnd w:id="144"/>
      <w:bookmarkEnd w:id="145"/>
      <w:r>
        <w:rPr>
          <w:rtl w:val="true"/>
        </w:rPr>
        <w:t>اللغة</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أو المنزل نشيدها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عريض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 و الصفيح هنا هو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مثيل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جمع فج بفتحها الطريق الواسع بين جبلين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 انفتق انشق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و هو المكان المتسع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 هي الفرجة و الموضع المتسع بين 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رفع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حظيرة و هي الموضع يحاط عليه لتأوي إليه الإبل و الغنم توقيا من البرد و الريح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سترة و هي ما يستتر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سرادق و هو ما يمد على صحن البيت فيغطيه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المسامع صمت و لم تعد تسمع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النور و البهاء و العظمة و سبحات الوجه محاسنه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و تكف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مطرودة عن الترامي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قدر، الطاقة و القوة، كون الشيء مساويا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و انتحل الشيء إذا ادعاه لنفسه و هو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شبهة الالتباس ما يلتبس فيه الحق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عن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أعانهم و أغاثهم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الفائدة الزيادة، ما يستفيده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 و العون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أعلمها أو من الشعار و هو الثوب الملاصق للبدن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 الاستكانة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 الطمأنينة و المهابة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الذلول خلاف الصعب و هو السهل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مجده تمجيدا عظّمه و أثنى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منارة و هي المسرجة التي يوضع فيها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بالتحريك و هو ما يقام للاهتداء على أفواه الطرق و المرتفعات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المثقلات و الأصر هو الثقل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و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ركبته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عقبة و هي النوبة و المدة من التعاقب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نازعة، القوس، النجم، الشهوات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معقد محل العقد بمعنى الاعتقاد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الإيراء به و هو استخراج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أحنة و هي الحقد و الضغينة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الاقتراع بمعنى ضرب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غمامة و هي السحابة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دالج و هو الثقيل بالماء من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الشامخ و هو المرتفع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و البطون و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على قترة أي من حيث لا 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يهتدى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ثقبت و نفذت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حدودها و منتهاها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راية علم الجيش، العلامة المنصوبة لكي يراها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مخرق أي موضع الخرق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ساكنة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استفرغتهم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 فارغين من الاشتغال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تروي و تطفئ الظمأ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عرق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حنيت ضلعي عوّجته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بالكسر و الفتح و هي العروة و الحلقة من 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عليهم، و سيطر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و مضى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 أصل الميل للسكون من شدة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من الشيء، الحظ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الاجتهاد و المداومة على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قلّ و 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تحبه النفس و ترغبه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و نشف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أسلة طرف اللسان و مستدقه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بالتضرع 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منكب و هو مجتمع رأس الكتف و العضد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رد بعضه على بعض و ثنيته صرفته إلى مراده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تسطو و لا تثب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الذكاء و عدم الفطنة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غفلة عدم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الهمة العزم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خديعة، ما يخدع به، المكر و 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و يدخر لوقت الحاجة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بالشيء و ملازمته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مادة أصلها من مدّ البحر إذا زاده و كل ما أعنت به غيرك فهو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يضعفوا من ونى 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تحبسهم و تستبد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طمع به إذا حرص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فيؤثروا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الأثرة و هي الاختيار، اختصاص المرء نفسه بأحسن الشيء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مقاربه و هينه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تارات الخوف و أطواره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 الإحاطة و الغلبة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التعادى و ترك البر و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تشعبتهم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تقسمتهم و فرّقتهم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ريبة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الهمم المختلفة و أصله من الخيف بالتحريك و هو كحل إحدى العينين دون الأخرى فيختلفان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أخياف أي مختلفون و منه قيل لأخوة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أخياف لاختلافهم في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ونى أي تأنى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طبق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سريع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عنب خلاف الصغر</w:t>
      </w:r>
      <w:r>
        <w:rPr>
          <w:rFonts w:eastAsia="IRNazanin" w:cs="IRNazanin"/>
          <w:color w:val="111111"/>
          <w:sz w:val="28"/>
          <w:szCs w:val="28"/>
          <w:rtl w:val="true"/>
          <w:lang w:bidi="fa-IR"/>
        </w:rPr>
        <w:t xml:space="preserve">. </w:t>
      </w:r>
      <w:bookmarkStart w:id="147" w:name="pg15549_160839"/>
    </w:p>
    <w:p>
      <w:pPr>
        <w:pStyle w:val="Heading4"/>
        <w:numPr>
          <w:ilvl w:val="3"/>
          <w:numId w:val="1"/>
        </w:numPr>
        <w:rPr/>
      </w:pPr>
      <w:bookmarkStart w:id="148" w:name="__RefHeading___Toc9080856_2142443653"/>
      <w:bookmarkStart w:id="149" w:name="_Toc58"/>
      <w:bookmarkEnd w:id="147"/>
      <w:bookmarkEnd w:id="148"/>
      <w:r>
        <w:rPr>
          <w:rtl w:val="true"/>
        </w:rPr>
        <w:t>الشرح</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 و عمارة الصفيح الأعلى من ملكوته خلقا بديعا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كلمة لابن أبي الحديد في شرحه عند استعراضه لحديث الإمام عن الملائكة في هذا الفصل يقول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نهر اللّه بطل نهر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هذا الكلام الرباني و اللفظ القدسي بطلت فصاحة العرب و كانت نسبة الفصيح من كلامها إليه نسبة التراب إلى النضار الخالص، و لو فرضنا أن العرب تقدر على الألفاظ الفصيحة المناسبة أو المقاربة لهذه الألفاظ من أين لهم المادة التي عبّرت هذه الألفاظ عنها؟ و من أين تعرف الجاهلية بل الصحابة المعاصرون لرسول اللّه صلى اللّه عليه و آله هذه المعاني الغامضة السمائية ليتهيأ لها التعبير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الجاهلية فإنهم إنما كانت فصاحتهم في صفة بعير أو فرس أو حمار وحش أو ثور فلاة أو صفة جبال أو فلوات و نحو ذلك، و أما الصحابة فالمذكورون منهم بفصاحة إنما كان منتهى فصاحة أحدهما كلمات لا تتجاوز السطرين أو الثلاثة أما في موعظة تتضمن ذكر الموت أو ذم الدنيا أو ما يتعلق بحرب و قتال من ترغيب أو ترهيب أما الكلام في الملائكة و صفاتها و صورها و عباداتها و تسبيحها و معرفتها بخالقها و حبها له و ولهها إليه و ما جرى مجرى ذلك مما تضمنه هذا الفصل على طوله فإنه لم يكن معروفا عندهم على هذا التفصيل، نعم ربما علموه جملة غير مقسمة هذا التقسيم و لا مرتبة هذا الترتيب بما سمعوه من ذكر الملائكة في القرآن العظيم، و أما من عنده علم من هذه المادة كعبد اللّه بن سلام و أمية بن أبي الصلت و غيرهم فلم تكن لهم هذه العبارة و لا قدروا على هذه الفصاحة فثبت أن هذه الأمور الدقيقة في مثل هذه العبارة الفصيحة لم تحصل إلا لعلي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أن هذا الكلام إذا تأمله اللبيب اقشعر جلده و رجف قلبه و استشعر عظمة اللّه العظيم في روعه و خلده و هام نحوه و غلب الوجد عليه و كاد أن يخرج من مسكه شوقا و أن يفارق هيكله صبابة و 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شهادة أحد أهل الخبرة ممن تذوق الكلام العلوي و وقف على سر ما تحته من المعاني و لا غرابة في ذلك فعلي في التاريخ واحد يجب أن يكون كلامه واحد متميز</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الفصل يتناول الإمام في كلامه الملائكة و صفاتهم و عباداتهم و خشوعهم </w:t>
      </w:r>
    </w:p>
    <w:p>
      <w:pPr>
        <w:pStyle w:val="BookText"/>
        <w:rPr/>
      </w:pPr>
      <w:r>
        <w:rPr>
          <w:rFonts w:ascii="Amiri" w:hAnsi="Amiri" w:eastAsia="Amiri" w:cs="Amiri"/>
          <w:color w:val="111111"/>
          <w:sz w:val="28"/>
          <w:sz w:val="28"/>
          <w:szCs w:val="28"/>
          <w:rtl w:val="true"/>
          <w:lang w:bidi="ar-SA"/>
        </w:rPr>
        <w:t>و خضوعهم و ذكرهم من أجل أن نقتدي بهم و نقتفي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خلق اللّه السماوات خلق الملائكة لإقامتهم فيها أراد أن يعمر تلك السماوات العلى من ملكه فخلق هذا الخلق البديع الذي لم يكن له مثيل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ملأ بهم فروج فجاجها و حشا بهم فتوق 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بالملائكة تلك سعة فيها و عبأها في تلك الشقوق الخالية في الأجواء المتسعة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فجوات تلك الفروج زجل المسبحين منهم في حظائر القدس و سترات الحجب و سرادقات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لعبادتهم و توجههم للّه أنهم من تلك الشقوق ترتفع أصواتهم الملائكية بذكر اللّه و التوجه إليه في أماكنهم المطهرة التي لا يشوبها دنس و هي حظائر القدس و كذلك أماكنهم التي يحتجبون فيها و يستترون و السرادقات العظيمة التي يقيمون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عليه السلام هذه الأماكن الثلاثة التي فيها يتوطنون و بها يعبدون اللّه و في بعض الأخبار إشارات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ذلك الرجيح الذي تستك منه الأسماع سبحات نور تردع الأبصار عن بلوغها فتقف خاسئة 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ذلك الاضطراب الذي يصم الآذان و يفقدها السمع متسعات من النور أي أنوار قوية شديدة تمنع العيون أن تصل إليها فترتدع مدفوعة و ترجع كليلة لا تقوى على مواجهتها أو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أنشأهم على صور مختلفات و أقدار متفاوتات أولي أجنحة تسبح جلال عزته لا ينتحلون ما ظهر في الخلق من صنعه و لا يدعون أنهم يخلقون شيئا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لاٰ يَسْبِقُونَهُ بِالْقَوْلِ وَ هُمْ بِأَمْرِهِ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بيان لأشكالهم و صورهم و بيان لمقاماتهم و أدوارهم إذ ليس كلهم على شكل واحد و صورة واحدة كما أنهم ليسوا جميعا في منزلة واحدة و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أولي أجنحة كما ذكر ذلك في القرآن العظيم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جٰاعِلِ اَلْمَلاٰئِكَةِ رُسُلاً أُولِي أَجْنِحَةٍ مَثْنىٰ وَ ثُلاٰثَ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اللّه و تذكره و تقف أمام جلاله و عزته وقفة فيها الخشوع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وجد من صنع اللّه و تحقق ظهوره بأمره لا يدعونه لأنفسهم أو ينسبونه لهم بحيث يتحولون به إلى أرباب كما لا يدعون أنهم شركاء له في الخلق فالنفي متوجه إلى استقلاليتهم في الخلق كما هو متوجه إلى مشاركتهم للّه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أثبت لهم الطاعة للّه و الالتزام بما أمر اقتباسا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وَلَداً سُبْحٰانَهُ بَلْ عِبٰادٌ مُكْرَمُونَ لاٰ يَسْبِقُونَهُ بِالْقَوْلِ وَ هُمْ بِأَمْرِهِ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رد اللّه على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بهذه الآية التي ترفع من شأن الملائكة فتجعلهم مشمولين لكرامة اللّه و لا يتكلمون إلا بما يأمرهم به فكل أقوالهم طاعة و هم بأمره يعملون لا يخالفونه و لا يعصونه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يتبعون قوله و لا يقولون شيئا حتى يقوله فلا يسبق قولهم قوله و عملهم فرع عن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فيما هنالك أهل الأمانة على وحيه و حملهم إلى المرسلين و دائع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جعلهم اللّه مستحقين لحمل الأمانة التي هي وحيه بحيث لا يجري في حقهم خيانة أو سهو و قد جعلهم اللّه و سائط ينقلون إلى المرسلين من الأنبياء ما أراد اللّه إيداعه عندهم من أمر أو نهي، فهم الوسطاء في حمل الوحي إلى الأنبياء و تبليغهم مراد اللّه سواء كان أمرا أم نهيا و هذه المرتبة كانت لهم لخصوصية فيهم جعلها اللّه و هي أنهم ينقلون الأمانة بصدق و أمانة كما هي بدون زيادة أو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عصمهم من ريب الشبهات 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الملائكة معصومون من الشك و الشبهة و الانحراف عن سبيل اللّه و ذلك لأن هذه الأمور إنما تحصل من النفس الأمارة بالسوء التي تقود صاحبها إلى ذلك و الملائكة ليس فيها إلا العقل و دواعي الخير فهي بطبيعتها لا تقبل الانحراف عن سبيل اللّه و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أمدهم بفوائد المعونة و أشعر قلوبهم 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عنايات اللّه بالملائكة أنه سبحانه أمدهم بما فيه الإعانة على الطاعة و التزام أمر اللّه من حيث خلق لهم طبائع لا تقبل غير التقرب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جعل قلوبهم ملازمة للخشوع و التواضع التي هي نتيجة الخوف منه أو يكون المراد أنه أعلمهم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لهم أبوابا ذللا إلى 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الأبواب السهلة التي فتحها اللّه للملائكة كي يمجدونه بأنواع التعظيم و الثناء هي ما خلق فيهم من دواعي الطاعة بحيث أن أنفسهم مجبولة على مرضات اللّه و لا تقبل غير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لهم منارا واضحة على أعلام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لهم أدلة و براهين جلية واضحة على أنه اللّه الواحد الأحد، و ذلك بما أودعه فيهم من العقل الكامل الذي يهتدي به الإنسان إلى اللّه و توحيده فضلا عن الملائكة التي لم يعكر صفو أفكارها ميل أو هوى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موصرات الآثام و لم ترتحلهم عقب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تقعد بهم الذنوب و المعاصي عن بلوغ الكمال لأنهم منزهون عنها طاهرون منها و هي التي تقف دون بلوغ كرامة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الليالي و الأيام لا تؤثر عليهم و لا تشل حركتهم أو ترهقهم كما هو حال البشر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ترم الشكوك بنوازعها عزيمة إيمانهم و لم تعترك الظنون على معاقد يقينهم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للملائكة إيمان قوي ثابت لا تخامره الشكوك التي تمر على الإنسان فإن الإنسان لقصور ذاته قد تدفعه بعض وساوس الشيطان إلى الانحراف في التفكير فلا يستطيع أن يتصور عظمة اللّه و قدرته و سلطانه فيدفعه هذا إلى الشك في بعض صوره و قد يهتز إيمان المرء أمام بعض الظنون التي يثيرها أعداء اللّه المتخصصون في زعزعة إيمان الناس من خلال ما قدمه الإنسان و ما وصل إليه من العلم و المعرفة و هذا الأمر لا يمكن أن يجري في حق الملائكة التي لا تملك وسائل الوسوسة و ليس في ساحتها شياطين تضلها و تزرع الشك في نفوسها بل تبقى عقيدتها باللّه ثابتة كما هي لا يهزها شك و لا يحركها ظن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قدحت قادحة الإحن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تتحرك فيما بينهم الأحقاد و الأضغان كما هو الحال عند الناس الذين يثيرون دفائن الحقد عندهم فيتنازعون على حطام الدنيا الزائل و ما فيها من تراث تافه فإن الملائكة عناصر مطهرة صافية من الأحقاد منزهة من الشرور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سلبتهم الحيرة ما لاق من معرفته بضمائرهم و ما سكن من عظمته و هيبة جلالته في أثناء صدورهم و لم تطمع فيهم الوساوس فتقترع برينها 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الملائكة باللّه قوية، إنها معرفة دخلت في قلوبهم و عاشت فيها فلا يقعون في حيرة و قلق و شك منها كي تتعرض تلك المعرفة للاهتزاز و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عظمة اللّه و كبرياؤه في قلوبهم لا تتعرض للنقصان أو الارتجاج لعدم الشك و الحيرة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فكرهم فهو طاهر صادف شفاف لا تعكره الوساوس الشيطانية و الوسائل الانحرافية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هناك يقين صادق في قلوبهم باللّه و له عظمة عظيمة في نفوسهم كما أنهم يملكون الفكر الصافي المنزه عن الشوائب نحو اللّه بحيث لا يخامرهم شك أو ريب فهم في عقيدتهم و أفكارهم في أعلى مراتب اليقين و النزاهة الفكرية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هو في خلق الغمام الدلح، و في عظم الجبال الشمخ، و في قترة 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بعض أوصاف الملائكة الذين يسكنون السماء أخذ في ذكر أصناف الملائكة فذكر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صنف من الملائكة يمتلك صورة الغيوم المثقلة بالماء و الغيوم الممطرة لها شكل معروف كغيوم الشتاء عكس سحابة الصيف الناشفة التي ليس فيها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يملك صورة الجبال العظيمة الشامخة التي ترتفع في عنان السماء فيهول منظرها لعلوها و ضخامتها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ثالث أسود شديد الظلام يرعب الناظر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قد خرقت أقدامهم تخوم الأرض السفلى فهي كرايات بيض قد نفذت في مخارق الهواء و تحتها ريح هفافة تحبسها على حيث انتهت من الحدود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صنف من الملائكة يصورهم الإمام في هذه الضخامة العجيبة بحيث و هم في السماء تخرق أقدامهم الأرض السفلى فتصبح كالرايات البيضاء لا يصدها إلا ريح ساكنة تقف أمامها و تمنعها من التمدد و الانبساط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أشغال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عبادة اللّه منهم كل وقتهم فليس عندهم وقت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وصلت حقائق الإيمان بينهم و 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الإيمان بوجود اللّه استدعى منهم الوصول إلى معرفته الكاملة الصحيحة بصفاته و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قطعهم الإيقان به إلى الوله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بوجوده و يقينهم به جعلهم منصرفين إليه عاشقين له متيمين بحبه لا ينظرون إلى غيره بل نظرهم إليه و عشقهم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فرغبة الملائكة انحصرت بما عند اللّه من الثواب و الأجر و لم ينظروا أبدا إلى ما عند غيره من البشر بل ممن هم أقرب منهم إليه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ذاقوا حلاوة معرفته و شربوا بالكأس الروية من محتبه و تمكنت من سويداء قلوبهم و شيجة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قد وقف عليها الملائكة فلم يجدوا أطيب منها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فاقت لذتها جميع اللذاذات الأخرى و هذه المعرفة استدعت منهم أن يعيشوا حبه و هواه فيعشقوا كل ما يرغب فيه و يحبه فأخذوا يعشيون حبه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المعرفة التي استدعت الحب له و لما أراد استدعت أيضا الخوف منه </w:t>
      </w:r>
    </w:p>
    <w:p>
      <w:pPr>
        <w:pStyle w:val="BookText"/>
        <w:rPr/>
      </w:pPr>
      <w:r>
        <w:rPr>
          <w:rFonts w:ascii="Amiri" w:hAnsi="Amiri" w:eastAsia="Amiri" w:cs="Amiri"/>
          <w:color w:val="111111"/>
          <w:sz w:val="28"/>
          <w:sz w:val="28"/>
          <w:szCs w:val="28"/>
          <w:rtl w:val="true"/>
          <w:lang w:bidi="ar-SA"/>
        </w:rPr>
        <w:t>بحيث عاش الخوف منه في حبات قلوبهم و في صميمها و على قدر المعرفة يكون الحب و الخوف و الملائكة قد عرفت اللّه فأحبته و هابته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فحنوا بطول الطاعة اعتدال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طاعتهم للّه و خضوعهم له حنوا له ظهورهم إجلالا و احتراما أو أنهم لهذه المدة و طولها قد عرض لهم الانحناء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ينفد طول الرغبة إليه مادة تضرعهم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يرغبون اللّه و يحبونه و يرغبون ما عنده من الأجر و الثواب و لرغبتهم هذه لم ينقطع تضرعهم إليه و دعاؤهم له لأن ما يرغبون فيه عظيم و المرغوب إليه ليس في ساحته بخل أو شح و هم قوم يمتلكون القدرة على متابعة التضرع و الخضوع و إكمال الشوط في الدعاء إلى وقت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تعليم لنا و تنبيه أن لا يدب اليأس إلى قلوبنا فنتوقف عن التضرع و الدعاء مهما تأخرت أوقات الاستجابة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أطلق عنهم عظيم الزلفة 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خشوع للّه عظيم و إجلال له كبير و هذا الإجلال و التعظيم لا يخف أو يضعف بقربهم منه و دنوهم من رحمته كما هو حال ملوك الدنيا حيث تسقط هيبتهم عند المقربين منهم لمعرفتهم بهم و انكشافهم لهم و أما اللّه فإنه كلما قرب العبد منهم و وصل إلى مرتبة من العلم به أيقن بقصوره و عجزه و عظمة اللّه و جلاله و أخذ في البحث عن المراتب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يتولهم الإعجاب فيستكثروا ما 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يستول عليهم الإعجاب الذي يعني الاكتفاء بما عمل العامل و إنه أدى المطلوب منه فهو يستحق عليه الجزاء و هذا يؤدي إلى أن ينظر إلى عمله و أنه شيء كبير و كثير و أنه الرجل الذي قام بهذا الأمر الجليل فهو على جانب قريب من اللّه و الملائكة تنزه عن ذلك فإنها ترى عملها صغيرا و كلما عملت ازدادت عملا و تقربا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تركت لهم استكانة الإجلال نصيبا 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عليهم تعظيم اللّه و الخضوع له عن الالتفات إلى تعظيم حسناتهم و استكثارها فإن من هاب اللّه في نفسه شغله ذلك عن ذكر حسناته و تعداد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تجر الفترات فيهم على طول دؤوبهم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استمرارهم على الجد في العبادة و المداومة عليها لم يعرضهم للملل و الضجر و الفتور و هذا ما أشار إليه القرآن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تغض رغباتهم 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رغبات الملائكة و تطلعاتهم نحو </w:t>
      </w:r>
    </w:p>
    <w:p>
      <w:pPr>
        <w:pStyle w:val="BookText"/>
        <w:rPr/>
      </w:pPr>
      <w:r>
        <w:rPr>
          <w:rFonts w:ascii="Amiri" w:hAnsi="Amiri" w:eastAsia="Amiri" w:cs="Amiri"/>
          <w:color w:val="111111"/>
          <w:sz w:val="28"/>
          <w:sz w:val="28"/>
          <w:szCs w:val="28"/>
          <w:rtl w:val="true"/>
          <w:lang w:bidi="ar-SA"/>
        </w:rPr>
        <w:t>ثواب اللّه و عطائه لا تنقص أو تقل فلذا لا يعدلون عن رجاء ثوابه و أجره إلى اليأس و القنوط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تجف لطول المناجاة 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 طويلا أو اشتغل في مناجاة كثيرا يجف حلقه و لسانه و يتوقف عن الحديث لتعبه و كلله و عدم إمكان استمراريته في الحديث هذا ما يحدث بيننا أما الملائكة فإنهم لا يجري عليهم ذلك و لا يتعرضون لمثله بل لا يكلّون و لا يملّون و لا يتعبون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ملكتهم الأشغال فتنقطع بهمس الجؤار إليه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أشغال غير العبادة تشغلهم عن ارتفاع أصواتهم العالية المرتفعة بالدعاء و الذكر، فأصواتهم المرتفعة بالدعاء لا يخففها شغل يشغلهم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تختلف في مقاوم الطاعة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طاعة اللّه في صفوف منتظمة لا يتقدم بعضهم على بعض و لا يعلو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يثنوا إلى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تتعبهم العبادات و الطاعات حتى يستريحوا بتركها أو الإقلال منها فيقصروا في أمر اللّه، و من تعب من أمر لوى رقبته تعبا و قصر في المطلوب منه لعروض التعب عليه و الملائكة لا يجري في حقهم ذلك و لا ينالهم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تعدوا على عزيمة جدهم 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قوتهم في طاعة اللّه و اجتهادهم في طلب رضاه لا يأتي عليها غفلة من غفلات البشر فتنسيهم شيئا منها أو يعترضهم كسل عن القيام بها بل هم دائما في اجتهاد و قوة و 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شهوات لهم تتجاذبهم و تقتل هممهم العالية في الطاعة و العبادة و بلوغ رضا اللّه و هذا نفي لما عليه البشر حيث إن هذا الإنسان إذا توجه إلى الطاعة و انصرفت همته إلى ذلك و رغبته إليه تجاذبته الشهوات و الغرائز فتارة شهوة المال و أخرى شهوة الشهرة و ثالثة شهوة الراحة و رابعة شهوة البطن و الفرج و هكذا كل شهوة ترمي بسهمها فتصرف هذا الإنسان عما كان عازما عليه من الطاعة و العبادة و الهمة العالية التي يرتفع بها إلى مقام الطاعة للّه و الإخلاص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 و يمموه عند انقطاع الخلق إلى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التي يرجعون إليها يوم حاجتهم و فقرهم هو اللّه في ذلك اليوم الذي يبحث فيه عن كريم حليم يسد العوز و يرفع المسكنة فهم ليس لهم إلا اللّه ذخرا و مرجعا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 أنهم إليه وحده كان قصدهم و إن كان من عادة المخلوق أنه يرجع إلى مخلوق مثله ممكن الوجود محتاج فقير فهم إلى اللّه توجهوا في طلب حوائجهم و إن عاد الخلق بعضهم لبعض عن جهل و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أمد غاية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إلى الغاية القصوى في عبادة اللّه مهما عبدوا و أطاعوا لعجز كل مخلوق عن إدراك العبادة في أعلى درجاتها لأن ذلك يتوقف على القدرة للمخلوق و هي محدودة مؤطرة بإطار الإمكان و كيف يقدر الممكن أن يدرك واجب الوجود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يرجع بهم الاستهتار بلزوم طاعته إلا إلى مواد من قلوبهم غير منقطعة من رجائه و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ملازمون لطاعة اللّه و امتثال أمره و هذا الأمر منهم ما هو إلا لطبيعتهم التي جبلوا عليها و تكونت طينتهم منها بحيث لا تجف و لا تنقطع إنها ناشئة من رجائهم باللّه و خوفهم منه الداعيان باستمرار إلى لزوم الطاعة و عدم التمرد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الملازمة لطاعة اللّه نابعة من صميم تكوينهم على الرجاء 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ثواب اللّه و أجره و خوف عذابه و عقابه و هذا أمر لا ينقطع من نفوسهم و لا تجف منابعه من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أسباب الشفقة منهم فينوا في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الخوف عند الملائكة موجود متحقق و هو عذاب اللّه و حرمانه و هو لا ينقطع من نفوسهم و لا يتوقف لديهم فهم لذا لا يكسلون في نشاطهم و لا يتوانون في طاعتهم،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أسباب الخوف في نفوسهم دائمة فاجتهادهم في العبادة دائم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تأسرهم الأطماع فيؤثروا و شيك السعي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عليه السلام أن يكون الملائكة كالبشر الذين إذا كانوا في عبادة طالبين الآخرة فيها فمرّت أمامهم بعض ملذات الدنيا و كمالاتها فتشدهم و تأسرهم أطماعهم إلى هذه المعاني القريبة مهملين الآخرة و ما كانوا يسعون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يتركون ما يجتهدون إليه في الآخرة من الثواب من أجل بعض مكاسب الدنيا و طيباتها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يستعظموا ما مضى من أعمالهم و لو استعظموا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من أعمالهم التي قاموا بها لم يروها عظيمة و كبيرة و علل عدم استعظامهم لها بأنهم لو استعظموها لرجوا منها أجرا كبيرا و ثوابا جزيلا و هذا يستدعي </w:t>
      </w:r>
    </w:p>
    <w:p>
      <w:pPr>
        <w:pStyle w:val="BookText"/>
        <w:rPr/>
      </w:pPr>
      <w:r>
        <w:rPr>
          <w:rFonts w:ascii="Amiri" w:hAnsi="Amiri" w:eastAsia="Amiri" w:cs="Amiri"/>
          <w:color w:val="111111"/>
          <w:sz w:val="28"/>
          <w:sz w:val="28"/>
          <w:szCs w:val="28"/>
          <w:rtl w:val="true"/>
          <w:lang w:bidi="ar-SA"/>
        </w:rPr>
        <w:t>بدوره أن يسقط من نفوسهم الخوف من اللّه و الفزع من عقابه و هذا بخلاف ما يجب أن يكون عليه العامل للّه من الخوف و الإشفاق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شبهوا ذلك بالإنسان الذي إذا عمل لبعض الملوك عملا يستعظمه فإنه يرى في نفسه استحقاق أجزل جزاء له و يجد التطاول به فيهون ذلك ما يجده من خوفه و كلما ازداد استعظامه لخدمته ازداد اعتقاده في قربه من الملك قوة و بمقدار ذلك ينقص خوفه و تقل هيبته في نظره فنفى عليه السلام أن يكون الملائكة كذلك بل هم دائما خائفون من اللّه و وجلون من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يختلفوا في ربهم باستحواذ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يغلبهم الشيطان بوسوسته لهم فيختلفوا في اللّه أو في صفاته كما هي حال البشر حيث استولى عليهم الشيطان فبعضهم أنكر وجوده و بعضهم أشرك معه غيره و بعضهم نفى عنه بعض صفاته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يفرقهم سوء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التقاطع الذي يعني أن كل واحد يقطع الآخر و لا يوصله و لا يتعارف معه المؤدي إلى الفرقة و أن يعيش كل واحد منفردا عن الآخر و بعيدا عنه لم يجتمعوا نحو غاية و لم يمشوا نحو هدف هذا الأمر لم يعشه الملائكة و لم يعرفوه لأن هدفهم اللّه و هم في طاعته وحدة متكاملة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تولاهم غل التحاسد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يستول عليهم حقد المتحاسدين الذين ينظرون إلى بعضهم بمنظار العداوة و الحقد و يتمنى كل واحد منهم أن تزول النعمة عن غيره حقدا و حنقا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تشعبتهم مصارف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تفرقهم أو تقسمهم الشكوك ببعضهم، فلم يجر في حق أحدهم شك في شبيهه أو نظيره لأنه لا مصالح أو منافع تحكمهم و تجعلهم أسراء الظنون و الشكوك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اقتسمتهم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تجعلهم الهمم المختلفة عندهم أصنافا منقسمة و أجزاء موزعة بل هم جبهة واحدة موحدة متوجهة نحو اللّه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أسراء إيمان لم يفكهم من ربقته زيغ و لا عدول و لا ونى و 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في ظل الإيمان باللّه قد استحكمت العقيدة من نفوسهم بحيث لا يمكن أن يطرأ عليهم شيء من العوارض التي تمر على البشر فيخرجهم عن إيمانهم، فلا يحرفهم جور و لا عدول عن الحق و لا ضعف و لا ملل كما هي حالة البشر و طبيعتهم حيث تخرجهم هذه عن حظيرة الإيمان إلى التمرد و العصيان</w:t>
      </w:r>
      <w:r>
        <w:rPr>
          <w:rFonts w:eastAsia="Amiri" w:cs="Amiri" w:ascii="Amiri" w:hAnsi="Amiri"/>
          <w:color w:val="111111"/>
          <w:sz w:val="28"/>
          <w:szCs w:val="28"/>
          <w:rtl w:val="true"/>
          <w:lang w:bidi="ar-SA"/>
        </w:rPr>
        <w:t xml:space="preserve">... </w:t>
      </w:r>
      <w:bookmarkStart w:id="150" w:name="pg15549_160857"/>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أطباق السماء موضع إهاب إلا و عليه ملك ساجد أو ساع حافد يزدادون على طول الطاعة بربهم علما و تزداد عزة ربهم في قلوبهم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عليه السلام كثرة الملائكة و أنهم لكثرتهم في السماوات ليس هناك مساحة جلد حيوان و هو صغير بالنسبة إلى السماوات ليس هناك مقدار هذه المساحة إلا و عليه ملك ساجد للّه أو ملك متحرك بسرعة نحو طاعة اللّه و من خصوصياتهم أنهم كلما ازدادوا عبادة للّه ازدادوا علما به فالعبادة تكشف لهم عن بعض جوانب صفات الباري و هذا بدوره يزيد عزته و عظمته في قلوبهم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9080858_2142443653"/>
      <w:bookmarkStart w:id="152" w:name="_Toc59"/>
      <w:bookmarkEnd w:id="151"/>
      <w:r>
        <w:rPr>
          <w:rtl w:val="true"/>
        </w:rPr>
        <w:t>و منها في صفة الأرض و دحوها على الماء</w:t>
      </w:r>
      <w:bookmarkEnd w:id="152"/>
    </w:p>
    <w:p>
      <w:pPr>
        <w:pStyle w:val="Heading4"/>
        <w:numPr>
          <w:ilvl w:val="3"/>
          <w:numId w:val="1"/>
        </w:numPr>
        <w:rPr/>
      </w:pPr>
      <w:bookmarkStart w:id="153" w:name="__RefHeading___Toc9080860_2142443653"/>
      <w:bookmarkStart w:id="154" w:name="_Toc60"/>
      <w:bookmarkEnd w:id="153"/>
      <w:r>
        <w:rPr>
          <w:rtl w:val="true"/>
        </w:rPr>
        <w:t>اشارة</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على 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زاخرة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أمواجها، و تصطفق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متقاذفات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هياجها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المتلاطم لثقل حملها، و سكن 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وطئته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 مستخذيا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تمعّكت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بكواهلها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بعد اصطخاب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أمواجه، ساجيا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منقادا أسيرا، و سكنت الأرض مدحوّة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لجّة 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شموخ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 و سموّ غلوائه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جريته، فهمد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زيفان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 هيج الماء من تحت أكنافها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شواهق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الشّمّخ البذّخ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أكتافها، فجّر ينابيع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من عرانين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أنوفها، و فرّقها في سهوب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عدّل حركاتها بالرّاسيات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جلاميدها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ذوات الشّناخيب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صياخيدها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فسكنت من الميدان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لرسوب الجبال في قطع أديمها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تغلغلها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خياشيمها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ركوبها أعناق سهول الأرضين و جراثيمها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الجوّ و بينها، و أعدّ الهواء متنسّما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لساكنها، و أخرج إليها أهلها على تمام مرافقها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يدع جرز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تقصر مياه العيون عن روابيها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تجد جداول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بلوغها، حتّى أنشأ لها ناشئة 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 مواتها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تمخّضت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لجّة المزن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التمع برقه في كففه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ينم و ميضه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متراكم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سحابه، أرسله سحّا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هيدبه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درر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أهاضيبه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شآبيبه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ألقت السّحاب برك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العبء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عليها، أخرج به من هوامد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النّبات، و من زعر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الأعشاب، فهي تبهج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بزينة رياضها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تزدهي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ألبسته من 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أزاهيرها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ناضر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ذلك بلاغا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للأنام، و رزقا للأنعام، و 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آفاقها، و أقام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للسّالكين على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مهد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أنفذ أمره، اختار آدم، عليه السّلام، 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 جعله أوّل جبلّته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أسكنه جنّته، و أرغد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نهاه عنه، و أعلمه أنّ في الإقدام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لمعصيته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المخاطرة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 فأقدم على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لسابقه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فأهبطه بعد التّوبة ليعمر أرضه بنسله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ليقيم الحجّة به على عباده، و لم يخلهم بعد أن قبضه، ممّا يؤكّد عليهم حجّة ربوبيّته، و يصل بينهم و بين معرفته، بل تعاهدهم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بالحجج على ألسن الخيرة من أنبيائه، و متحمّلي ودائع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رسالاته، قرنا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فقرنا، حتّى تمّت بنبيّنا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 بلغ المقطع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الأرزاق فكثّرها و قلّلها، و قسّمها على الضّيق و السّعة فعدل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ليبتلي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بميسورها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معسورها، 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 بسعتها عقابيل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بسلامتها طوارق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أفراحها غصص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فأطالها و قصّرها، و قدّمها و أخّرها، و وصل بالموت أسبابها، و جعله خالجا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لأشطانها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قاطعا لمرائر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و 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المتخافتين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خواطر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 مسارق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الجفون و ما ضمنته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غيابات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أصغت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الأسماع، و مصائف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 الحنين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الأقدام، و منفسح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من 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الوحوش من غيران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 أوديتها، و مختبإ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w:t>
      </w:r>
      <w:bookmarkStart w:id="155" w:name="pg15549_160864"/>
    </w:p>
    <w:p>
      <w:pPr>
        <w:pStyle w:val="BookText"/>
        <w:rPr/>
      </w:pPr>
      <w:bookmarkEnd w:id="155"/>
      <w:r>
        <w:rPr>
          <w:rFonts w:ascii="Amiri" w:hAnsi="Amiri" w:eastAsia="Amiri" w:cs="Amiri"/>
          <w:color w:val="111111"/>
          <w:sz w:val="28"/>
          <w:sz w:val="28"/>
          <w:szCs w:val="28"/>
          <w:rtl w:val="true"/>
          <w:lang w:bidi="ar-SA"/>
        </w:rPr>
        <w:t xml:space="preserve">و ألحيتها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مغرز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محطّ الأمشاج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مسارب الأصلاب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ناشئة الغيوم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متلاحمها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السّحاب في متراكمها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بذيولها، و تعفو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بسيولها، و عوم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الأرض في كثبان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الرّمال، و مستقرّ ذوات الأجنحة بذرا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 تغريد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المنطق في دياجير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أوعبته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حضنت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أمواج البحار، و ما غشيته سدفة 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و ما اعتقبت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أطباق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الدّياجير، و سبحات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أثر كلّ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حسّ كلّ حركة، 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كلمة، و تحريك كلّ شفة، و مستقرّ كلّ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ذرّة، و هماهم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عليها من ثمر شجرة، أو ساقط ورقة، أو قرارة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نقاعة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و مضغة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ناشئة خلق و سلالة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يلحقه في ذلك 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اعترضته في حفظ ما ابتدع من خلقه 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الأمور و تدابير المخلوقين ملالة و لا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نفذهم علمه، و أحصاهم عدده، و وسعهم عدله، و غمرهم فضله، مع تقصيرهم عن كنه ما هو أهله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080862_2142443653"/>
      <w:bookmarkStart w:id="157" w:name="_Toc61"/>
      <w:bookmarkEnd w:id="156"/>
      <w:r>
        <w:rPr>
          <w:rtl w:val="true"/>
        </w:rPr>
        <w:t>اللغة</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أي أدخلها في الماء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مار أي ذهب و جاء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الموج و الواحدة موجة جمع موجات ما ارتفع من الماء على سطحه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الهائجة هيجان الفحول فيصعب التغلب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اللجة و هي معظم الماء و أعمقه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بكفه و تلاطم الأمواج ضرب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آذي و هو أعلى الموج أو الموج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بعضها بعضا من الصفق و هو الضرب يسمع له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متقاذفات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الشيء إذا رمى به أو رماه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ثبج و هو في الأصل ما بين الكاهل و الظهر استعاره هنا لأعالي الأمواج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الرغاء و هو صوت ذات الخف أو من الرغوة و هي الزبد الذي يعلو الشيء عند غليانه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فوق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فحل و هو الذكر من كل 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هاج هيجا و هيجانا أي 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إذا غلب فارسه و لم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ثورانه و فورته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التقذاف و الترامي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 بالقدم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تمعكت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إذا تمرغّت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كاهل، و هو ما بين الكتفين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الصخب و هو ارتفاع الصوت و الصياح و الجلبة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ما أحاط من اللجام بحنك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الموج</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و كفت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المروءة، و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 و 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 شمخ بأنفه أي 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و فتح اللام النشاط و تجاوز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شددت فاه بالكعام شيء يجعل في فيه إذا هاج لئلا يعضّ أو يأكل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الجهد و الثقل الذي يعتري الإنسان عند الامتلاء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خمد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الطيش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بالأرض إذا لصق بها ساكنا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شواهق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الباذخ و هو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ينبوع و هو ما انفجر من الأرض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عرنين بالكسر أعلى الأنف عند ملتقى الحاجبين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سهب و هو الفلاة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بيداء و هي أيضا الفلاة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أخدود، و هو الشق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جلمود و هو الحجر الصلد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 المرتفعة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الصياخيد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صيخود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جوبة الفرجة في جبل أو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خيشوم و هو أقصى الأنف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جرثومة أصل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النسيم و هو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مرافق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يستعان به فيه و ما يحتاج إليه في التعيش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الأرض التي لا نبات بها و لا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جدول النهر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ناشية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ينشأ منه أي يبتدأ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القفر من الأرض الذي لا يزرع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لمعة قطعة من النبت إذا أخذت في اليبس كأنها تلمع و تضيء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قزعة محركة و هي القطعة من الغيم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بقوة من المخض و هو تحريك السقاء الذي فيه اللبن لاستخراج زبده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جمع مزنة و هي السحابة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كفة الحاشية و الطرق لكل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الوميض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و اللمعان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بعضه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 السيلان من 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إذا لحق آخرهم أولهم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من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تهدب منه أي تدلى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 الناقة يمريها إذا مسح ضرعها فأمرت أي در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كجمع درة بالكسر و هي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الأهاضيب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أهضاب و هو جمع هضبة، المطرة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دفعة بضم الدال و هي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شؤبوب و هو ما ينزل من المطر بشدة و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بوان و هو عمود الخيمة و الجمع بون بالضم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بعاع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مثقل بالمطر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و نهضت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ما لا نبات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أزعر من الجبال قلة العشب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روضة الأرض المخضرة بأنواع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ريطة و هي كل ثوب رقيق 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أزهار جمع زهرة النبات أو نورها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تنظم فيه القلادة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الطراوة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نور بفتح النون الزهر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و هو الثقب و الفرجة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الطريق الواسع بين جبلين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جادة وسط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سواها و أصلها من المهاد و هو الفراش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 الباء و تشديد اللام الخلقة و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ما طاب و اتسع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الرزق و الحظ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بكذا تقدمت إليه به و أمرت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جانبه إليها و أرادها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ماله أشفاهما على خطر و ألقاهما في 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العهد بهم، و التعهّد التحفظ بالشيء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وديعة و هو الشيء يوضع عند إنسان ليحفظه لصاحبه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كل زمان و يعادل مئة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و مقطع الشيء 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يعتذر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هو التقويم و عدل بالتخفيف هو نقيض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و المعسور،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 في الأصل قروح صغار تخرج بالشفة من بقايا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طارق ما يأتي 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 و هي التفصي من الهم و الخلاص من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غصة ما اعترض في الحلق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الأجل محركة مدة الشيء، زمان حلول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الشطن بالتحريك الحبل أو الطويل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مريرة و هو ما لطف و طال منها و اشتد فتله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بالتحريك و هو حبل يجمع به البعيران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الإخفات ضد الجهر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في القلب من تدبير أمر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عقدة و هو ما يرتبط القلب بتصديقه لا يصدق نقيضه و لا يتوهمه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عزيمة التي يعقد القلب عليها و تطمئن النفس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مسرق مكان مسارقة النظر أو زمانه و فلان يسارق فلانا النظر أي ينتظر منه غفلة فينظر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 بالكسر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أعماقها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أصغت تسمّعت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استماعه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خروقها التي يتسمع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الإقامة في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ذرة و هي أصغر 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الإقامة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و لا يقع هذا الاسم إلا على المخوف من الأحناش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ترجيعه و ترديده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الحزينات، النوق و النساء اللواتي حيل بينهن و بين أولادهن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وطئها حينما يكون خفيا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منفسح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البطانة الداخلية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 بالكسر و هو غطاء النوار و وعاء الطلع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 موضع انقماعها أي اختفائها و استتارها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 و هو كالكهف في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مختبأ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اختبائها و استتارها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البرغش، حشرات مضرة من ذوات 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ساق أسفل الشجرة التي تقوم عليه 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لحاء و هو قشر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مغرز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غرزها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فنن و هو الغصن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 سميت أمشاجا لاختلاطها بمني المرأة و 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مسرب و هو ما يتسرب المني فيها عند نزوله أو تكوّنه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ناشئة 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ينشأ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المتلاصق منها بعضه ببعض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يدرّ أي سال و ناقة درور أي كثيرة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المتكاثف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ذرته و حملته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إعصار الريح التي تهب فتثير غبارا فيرتفع في السماء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و عفت الريح المنزل درسته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السباحة، الطفو على السطح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كثيب التل من الرمال المجتمعة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 و الحشرات التي تكون في الرمال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ذرورة و عي أعلى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غرّد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صوته و طرب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ديجور و هو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كر و هو عش الطائر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اللؤلؤ</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ربته فتولد في حضنها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ظلمته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تعاقبت و توالت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درجاته و أطواره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ما بين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كلمة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ترجع به من الكلام إلى نفسك و تردده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همهمة ترديد الصوت في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الهمة التي تعزم على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الصافي،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يجتمع فيها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ما استل من الشيء و سميت النطفة سلالة لأنها استلت منه و كذلك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العامل فيمنعه من العمل</w:t>
      </w:r>
      <w:r>
        <w:rPr>
          <w:rFonts w:eastAsia="Amiri" w:cs="Amiri" w:ascii="Amiri" w:hAnsi="Amiri"/>
          <w:color w:val="111111"/>
          <w:sz w:val="28"/>
          <w:szCs w:val="28"/>
          <w:rtl w:val="true"/>
          <w:lang w:bidi="ar-SA"/>
        </w:rPr>
        <w:t xml:space="preserve">. </w:t>
      </w:r>
      <w:bookmarkStart w:id="158" w:name="pg15549_160880"/>
    </w:p>
    <w:p>
      <w:pPr>
        <w:pStyle w:val="BookText"/>
        <w:rPr/>
      </w:pPr>
      <w:bookmarkEnd w:id="158"/>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تداولته و تناولته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9080864_2142443653"/>
      <w:bookmarkStart w:id="160" w:name="_Toc62"/>
      <w:bookmarkEnd w:id="159"/>
      <w:r>
        <w:rPr>
          <w:rtl w:val="true"/>
        </w:rPr>
        <w:t>الشرح</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 و لجج بحار 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المبارك من كلامه عليه السلام بيان عظمة اللّه و قدرته في خلق الأرض و بعض ما عليها و ما فيها و بيان بعض الفوايد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في هذا الفصل بذكر كيفية خلق الأرض فذكر أن الكون مملوء بالماء المضطرب المتموج المستفحل الذي يرعد و يزبد فهو مملوء بالبحار الممتلئة بالماء فخلق اللّه الأرض و دفعها على تلك المياه بحالتها الموصوفة و أدخلها فيها بقوة و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أواذي أمواجها و تصطفق متقاذفات أثباجها و ترغو زبدا كالفحول 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الحديث عن حال المياه و أوصافها عند ما كبس اللّه الأرض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مرعبة لمن يشاهدها إنها صورة الأمواج التي يضرب بعضها بعضا لشدتها و أمواجها العالية العظيمة ترد فيتكسر بعضها على بعض و يرتفع منها أصوات مخفية و لشدتها يتولد منها رغوة تطفو على وجه الماء حاكية عن شدتها مفصحة عن قوتها ناطقة بعظيم قدرتها فهي عاصية متمردة لا تقبل التطويع و لا يقدر أحد على ضبطها و السيطرة عليها و قد شبهها بالفحول عند هيجانها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جماح الماء المتلاطم لثقل حملها و سكن هيج ارتمائه إذ وطئته بكلكها و ذل مستخذيا إذ تمعكت عليه 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القى اللّه الأرض في الماء المستفحل المتلاطم الذي يزبد و يرغي لقوته و عنفه ذل اضطراب الماء و سكن ضرب بعضها ببعض لوزنها الضخم الكبير فشكلت ميزان الهدوء و مانعا من الحركة و هذأ تدافعه عند ما وضعت منها و استمكنت عليه، شبّه الأرض في الماء كالناقة التي وضعت صدرها على أحد و استحكمت منه و منعته من الحركة فأصبح ذليلا أو هي مثل الناقة التي عركت بكاهلها من تحتها فإنه ينكسر و يذل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بعد اصطخاب أمواجه ساجيا مقهورا و في حكمة الذل منقادا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تلك الحركة و الاضطراب في الأمواج أصبح كل ذلك ساكنا مغلوبا لا يتحرك و في ذمام الذل و الخزي منقادا محبوسا كما أراد اللّه و أحب و قد شبّه اضطراب الأمواج و حركتها </w:t>
      </w:r>
    </w:p>
    <w:p>
      <w:pPr>
        <w:pStyle w:val="BookText"/>
        <w:rPr/>
      </w:pPr>
      <w:r>
        <w:rPr>
          <w:rFonts w:ascii="Amiri" w:hAnsi="Amiri" w:eastAsia="Amiri" w:cs="Amiri"/>
          <w:color w:val="111111"/>
          <w:sz w:val="28"/>
          <w:sz w:val="28"/>
          <w:szCs w:val="28"/>
          <w:rtl w:val="true"/>
          <w:lang w:bidi="ar-SA"/>
        </w:rPr>
        <w:t>لقوتها و شدتها بحيوان صايل كالفرس و أنه استطاع قائده أن يحكمه بحديدة اللجام و يوجهه بها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كلامه عليه السلام سكون الماء و هدؤه بعد وضع الأرض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 الأرض مدحوة في لجة تياره و ردّت من نخوة بأوه و اعتلائه و شموخ أنفه و سمو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الأرض مبسوطة في أعمق نقاط الماء و أشدها غورا فهدأ الماء و استقر و قد شبّه الماء برجل متجبر متكبر عال تياه فيأتيه من يذله و يخزيه و يرده عن غيه و كبريائه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كعمته على كظه جريته فهمد بعد نزقانه و لبد بعد زيفان و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سدت عليه ما كان من جريانه و تحركه الثقيل البطيء الذي ينم عن قوة و جبروت أو أوقفت شدة جريانه و طول ملازمته له فسكن و همد و أقام بعد تلك الحركات و الطفرات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سكن هيج الماء من تحت أكنافها و حمل شواهق الجبال الشمّخ البذّخ على أكتافها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هدأ ثوران الماء من تحت جوانبها و استقر حمل الجبال العالية العظيمة الضخمة عليها و في أصلب مواضعها فجر اللّه الماء من أعالي جبالها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ينابيع العيون من عرانين أنوفها و فرقها في سهوب بيدها و 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الماء من أعالي الجبال تنبيها على كمال قدرته و قوته و حكمته و وزّعها حسب المصلحة فأخذت الصحاري و الفلوات منها نصيبها كما شكّلت أنهارا تجري لينتفع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 الأرض برجل و شبه الجبال بأنفه و قد خرجت العيون من أعلاها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 حركاتها بالراسيات من جلاميدها و ذوات الشناخيب الشم من صياخيدها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الجبال الثابتة في الأرض الغائرة في أعماقها و الأخرى الصلبة الشامخة برءوسها في أعلى الفضاء قد جعلت حركات الأرض متزنة ضمن نظام معتدل بحيث يكون التوازن و الاعتدال و عدم الخلل و الاضطراب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من الميدان لرسوب الجبال في قطع أديمها و تغلغلها متسربة في جوبات خياشيمها و ركوبها أعناق سهول الأرضين و 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هدأت الأرض و استقرت و لم تعد تضطرب في فوضى و عدم اتزان بسبب وضع هذه الجبال التي تثبتها و تمنعها عن الاضطراب فإن هذه الجبال لم تكن عشوائية الوقوع في أمكانها و إنما كانت لحكمة رفع اضطراب الأرض و هذا يستدعي أن تكون غائرة في عمق الأرض داخلة في رفق و لين إلى الأماكن المفتوحة منها معتلية فوق سهول الأرض و أصولها التي هي أعماقها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فسح بين الجو و بينها و أعد الهواء متنسما لساكنها و أخرج إليها أهلها على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بين السماء و بين هذه الجبال التي بها هدأت الأرض جعل فسحة واسعة نراها بأعيننا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وفّر الهواء يتنفسه ساكن هذه الأرض حتى يستطيع الحياة عليها و إكمال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كملت كل أسباب الراحة و لاستقرار لهذا الإنسان على ظهرها أخرجه اللّه إليها و أسكنه فيه ليعمرها و يبني الحياة على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يدع جزر الأرض التي تقصر مياه العيون عن روابيها و لا تجد جداول الأنهار ذريعة إلى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خلق اللّه الأرض و فجر فيها العيون و أجرى الجداول لم يترك من هذه الأرض ما لا يمكن أن تصل إليه مياه العيون أو الجداول كالروابي العالية لم يتركها قفراء نفراء بل إن منعت من ماء الأرض فإن ماء السماء قد أعدته يد العليم الخبير و لذا أرسل لها الغمام ليسقيها و يحييها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أنشأ لها ناشئة سحاب تحي مواتها 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أراد أن يحي من الأرض ما كان معطلا غير صالح للزرع و يستخرج منها النبات فلذا خلق لها الغيوم المملؤة بالماء التي ترويها و تسقيها و تعيد إليها الحياة ثم بين كيف يتكون الغمام و كيف يجتمع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غمامها بعد افتراق لمعه و تباين قزعه حتى إذا تمخضت لجة المزن فيه و التمع برقه في كففه و لم ينم و ميضه في كنهور ربابه و متراكم سحابه أرسله سحا 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هذه الغيوم فجعلها كتلة واحدة بعد أن كانت متفرقة الأجزاء موزعة فهذه غيمة مجزأة تراها تلمع كالعشب اليابس و أخرى متباعدة الأجزاء فجمعها اللّه بقدرته و صيّرها كتلة واحدة و عند ما تحرك الماء العظيم في داخلها و استعد للنزول أضاء البرق و التمع في جوانب هذا الغيم و لم ينقطع في الغيم الأبيض المجتمع الذي تراكم فوق بعضه، عند ما تمت كل هذه العملية الإلهية أنزله اللّه و أرسله يصب الماء صبا متلاحقا متواصلا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أسفّ هيدبه تمريه الجنوب درر أهاضيبه و 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لحال الغيوم المثقلة بالمطر و كيف أن أطراف الغيوم عند ما تنخفض نحو الأرض تأتيها رياح الجنوب و هي أدر ريح للمطر تحركها بلين فتستخرج منها مياهها المتدافعة و دفعات تلك المياه النازلة بشدة و قوة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ألقت السحاب برك بوانيها و بعاع ما استقلت به من العبء المحمول عليها </w:t>
      </w:r>
    </w:p>
    <w:p>
      <w:pPr>
        <w:pStyle w:val="BookText"/>
        <w:rPr/>
      </w:pPr>
      <w:r>
        <w:rPr>
          <w:rFonts w:ascii="Amiri" w:hAnsi="Amiri" w:eastAsia="Amiri" w:cs="Amiri"/>
          <w:color w:val="111111"/>
          <w:sz w:val="28"/>
          <w:sz w:val="28"/>
          <w:szCs w:val="28"/>
          <w:rtl w:val="true"/>
          <w:lang w:bidi="ar-SA"/>
        </w:rPr>
        <w:t>أخرج به من هوامد الأرض النبات و من زعر الجبال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الغيوم بصدرها شبهها بالجمل المثقل المتعب فقد ألقت بصدرها و رمت بحملها المحمول عليها الذي أتعبها و أثقلها أخرج عندها بما ألقت ما كان هامدا ساكنا من نبات الأرض و كسى عرى الجبال بالأعشاب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تبهج بزينة رياضها و تزدهي بما ألبسته من ريط أزاهيرها و حلية ما سمطت به من ناضر 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فرحة تضحك بما تزينت به حدائقها و تتكبر بما ألبسته و ما انتظم فيها من أزهارها و ما اشتملت عليه نضرة ورودها و أزهارها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موجزة لبست الأرض حلية جديدة تحكي عزها و تفخر بما أنعم اللّه به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ذلك بلاغا للأنام و 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غاية الكون حيث جعله اللّه مستمرا لمصلحة هذا الإنسان و لبلوغ ما يريد به فهي وسيلة يبلغ المرء بها مراده و رزقا للحيوان يعيش بما تنبت الأرض و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 الفجاج في آفاقها و أقام المنار للسالكين على جواد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منة من منن اللّه و فضل منه أنه شق الطرق الواسعة في هذه الجبال كي يتيسر لهذا الإنسان اجتيازها بدون صعوبة كما أنه سبحانه أقام دلائل و علامات لهذه الطرق كي يمشي فيها الإنسان بدون أن يضل و العلامات إما النجوم أو الجبال فهو سبحانه مهّد الطريق و دل عليه بالعلامات الواضحة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فِيهٰا فِجٰاجاً سُبُلاً لَعَلَّهُمْ يَهْتَدُونَ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مهد أرضه و أنفذ أمره اختار آدم عليه السلام خيرة من خلقه و جعله أول جبلته و أسكنه جنته و أرغد فيها أكله و أوعز إليه فيما نهاه عنه و أعلمه أن في الإقدام عليه التعرض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أن اللّه عند ما سوى الأرض و جعلها صالحة لإقامة الحياة فيها و الراحة عليها تحقق ما أراد و وجد مراده فاختار آدم عليه السلام من بين خلقه و جعله أول مخلوق بشري و منه تبتدأ سلسلة هذا الإنسان و أسكنه جنته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 أَنْتَ وَ زَوْجُكَ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عيشه واسعا طيبا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مِنْهٰا رَغَداً حَيْثُ شِئْتُمٰا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كانت فترة الامتحان لآدم فتقدم إليه بالنهي عن الأكل من بعض أشجار الجنة و أعلمه أن في مخالفة هذا النهي معصية للّه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 وَ كُلاٰ مِنْهٰا رَغَداً حَيْثُ شِئْتُمٰا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فَتَكُونٰا مِنَ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المخاطرة بمنزلته فأقدم على ما نهاه عنه موافاة لسابق علمه فأهبطه بعد التوبة ليعمر أرضه بنسله و ليقيم الحجة به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أن يقع في مهلكة المعصية فتنزل مكانته و تسقط رتبته و لكن الشيطان وسوس إليه فأقدم عليها و تناولها طبقا لما كان يعلمه اللّه منه و أنه سيوافيها و يتناولها فلما أكل منها و عصى ربه أدرك خطأه فتاب و عاد إلى اللّه فعاد اللّه عليه و قبل توبته ثم أنزله إلى الأرض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عَصىٰ آدَمُ رَبَّهُ فَغَوىٰ ثُمَّ اِجْتَبٰاهُ رَبُّهُ فَتٰابَ عَلَيْهِ وَ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اِهْبِطٰا مِنْهٰا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أنزاله إلى الأرض ليجعلها عامرة بأولاده و ذريته و ليكون حجة على عباده و أنه النبي الذي اختاره اللّه و تاب عليه و اجتباه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أن المراد بإقامة الحجة به أنه إذا كان أبوهم أخرج من الجنة بخطيئة واحدة فأخلق بها أن لا يدخلها ذو خطايا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الأول لما سيرد بعد هذا الكلام من عدم خلو الأرض من حجة بعد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يخلهم بعد أن قبضه مما يؤكد عليهم حجة ربوبيته و يصل بينهم و بين معرفته بل تعاهدهم بالحجج على ألسن الخيرة من أنبيائه و متحملي ودائع رسالاته قرنا فقرنا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قبض اللّه آدم إليه لم تخل الناس من الحجج و البراهين الدالة على ربوبيته فإن الإنسان بما زوده اللّه به من العقل يكفي ليستدل به على إثبات وجوده و على صلته به فإن معرفة اللّه فطرية في نفس هذا الإنسان يهتدي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يتوجه إليه و يلتفت إلى نفسه و إلى خلق العالم و من هنا كانت الرسل و الأنبياء، من أجل تأكيد هذه الربوبية من جهة و لبيان الشريعة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ما زودهم اللّه به من الفطرة التي تهدي هذا الإنسان إلى اللّه أرسل لهم خيرته من الأنبياء و حاملي ما أودعهم اللّه عندهم من الرسالات و هكذا لم يخل زمان بدون رسول بحتج به على الخلق بما يحمل إليهم من الحجج و البينات و بما زودهم به من التعاليم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تمت بنبينا محمد صلى اللّه عليه و سلم حجته و بلغ المقطع عذره و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بقيت الرسل قائمة تترى إلى أن كملت و تمت حجته ببعثة نبينا محمد صلى اللّه عليه و آله فعندها بلغ النهاية في إعذاره و إنذاره و سقطت حجة الناس و كان للّه الحجة و العذر في عقاب المخالف و من أنذرهم و خوفهم فلم يرتدعوا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الأرزاق فكثرها و قللها و قسمها على الضيق و السعة فعدل فيها ليبتلي من أراد </w:t>
      </w:r>
    </w:p>
    <w:p>
      <w:pPr>
        <w:pStyle w:val="BookText"/>
        <w:rPr/>
      </w:pPr>
      <w:r>
        <w:rPr>
          <w:rFonts w:ascii="Amiri" w:hAnsi="Amiri" w:eastAsia="Amiri" w:cs="Amiri"/>
          <w:color w:val="111111"/>
          <w:sz w:val="28"/>
          <w:sz w:val="28"/>
          <w:szCs w:val="28"/>
          <w:rtl w:val="true"/>
          <w:lang w:bidi="ar-SA"/>
        </w:rPr>
        <w:t>بميسورها و معسورها 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لكل نفس قدرا معينا من الرزق فوسّع على بعضها و ضيّق على أخرى و أغنى بعض الأفراد و أفقر آخرين و قد جعل ذلك حكما عدلا و على مقتضى الحكمة يبتلي بذلك أصحاب الغنى و أصحاب الفقر و يختبرهم ليجد صبر الفقراء و شكر الأغنياء و قد أثبتت التجارب أن فتنة المال من أعظم الفتن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الغنى يأتي الطغيان و الظلم و تجاوز الحدود المشروعة و إن شئت الحقيقة فأضرب بطرفك نحو طبقة الأغنياء لتجد الانحراف و الظلم و تسخير المال من أجل إضلال الناس و الإنحلال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 بسعتها عقابيل فاقتها و بسلامتها طوارق آفاتها و 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حكمة اللّه و تقديره ينبه الإنسان من خلالها و يرده إلى حجمه لئلا يكفر أو يظلم إنه قرن الأمور بأضدادها و جمعها مع ما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بين السعة في المال و بين الحاجة و الفقر فبينما ترى الإنسان موسعا عليه في بحبوحة من العيش إذ به يقع في ضيق و يتحول إلى أفقر الفقراء و يحكي لنا التاريخ عن ملوك أصبحوا من الفقر يستجدون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اقترنت سلامتها بطوارق آفاتها فبينما الإنسان سليما صحيحا معافي في بدنه إذ تهجم عليه المصائب و العلل على حين غرة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 الليل مسرورا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و تقترن أيضا مسراتها بأحزانها في وقت الأفراح قد تأتي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الآجال فأطالها و قصرها و قدمها و أخرها و وصل بالموت أسبابها و جعله خالجا لاشطانها و قاطعا لمرائر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خلق الأعمار و قدرها فجعل بعضها طويلا بحيث يعّمر الإنسان عمرا طويلا و بعضها يجعله قصيرا فيموت صاحبه في عمر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قدم أعمار بعض الناس كمن تقدم علينا من الأفراد و الشعوب و أخّر أخرى كما هو واقعنا نسبة إلى من تقدمنا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هذه الأعمار موصولة بأسباب الموت من القتل و الوفاة و المرض و غيرها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شبه الأعمار بالجبال الطويلة و جعل الموت جاذبا لها نحوه و مقربها منه إنه يقطع </w:t>
      </w:r>
    </w:p>
    <w:p>
      <w:pPr>
        <w:pStyle w:val="BookText"/>
        <w:rPr/>
      </w:pPr>
      <w:r>
        <w:rPr>
          <w:rFonts w:ascii="Amiri" w:hAnsi="Amiri" w:eastAsia="Amiri" w:cs="Amiri"/>
          <w:color w:val="111111"/>
          <w:sz w:val="28"/>
          <w:sz w:val="28"/>
          <w:szCs w:val="28"/>
          <w:rtl w:val="true"/>
          <w:lang w:bidi="ar-SA"/>
        </w:rPr>
        <w:t>هذه الأعمار الفتية القوية الشابة التي تمتلئ نضارة و بهجة و قد شبه ذلك بالحبال القوية المفتولة على أكثر من طاق بحيث يظن الإنسان عدم إمكان قطعها و لكن الموت يقطع أعمار الشباب و الفتيان مهما كانوا أقوياء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علم اللّه بالجزئيات و قد أحسن ابن أبي الحديد عند ذكر هذا الفصل فأثنى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سمع النضر بن كنانة هذا الكلام لقال لقائله ما قاله علي بن العباس بن جريح لإسماعيل بن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أبو الصقر من شيبان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لعمري منه شيبان</w:t>
      </w:r>
    </w:p>
    <w:p>
      <w:pPr>
        <w:pStyle w:val="BookText"/>
        <w:rPr/>
      </w:pPr>
      <w:r>
        <w:rPr>
          <w:rFonts w:ascii="Amiri" w:hAnsi="Amiri" w:eastAsia="Amiri" w:cs="Amiri"/>
          <w:color w:val="111111"/>
          <w:sz w:val="28"/>
          <w:sz w:val="28"/>
          <w:szCs w:val="28"/>
          <w:rtl w:val="true"/>
          <w:lang w:bidi="ar-SA"/>
        </w:rPr>
        <w:t xml:space="preserve">و كم أب قد علا بابن ذرا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w:t>
      </w:r>
    </w:p>
    <w:p>
      <w:pPr>
        <w:pStyle w:val="BookText"/>
        <w:rPr/>
      </w:pPr>
      <w:r>
        <w:rPr>
          <w:rFonts w:ascii="Amiri" w:hAnsi="Amiri" w:eastAsia="Amiri" w:cs="Amiri"/>
          <w:color w:val="111111"/>
          <w:sz w:val="28"/>
          <w:sz w:val="28"/>
          <w:szCs w:val="28"/>
          <w:rtl w:val="true"/>
          <w:lang w:bidi="ar-SA"/>
        </w:rPr>
        <w:t>إذا كان يفخر به على عدنان و قحطان بل كان يقربه عين أبيه إبراهيم خليل الرحمن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يعف ما شيّدت من معالم التوحيد بل أخرج اللّه تعالى لك من ظهري ولدا ابتدع من علوم التوحيد في جاهلية العرب ما لم تبتدعه أنت في جاهلية النبط، بل لو سمع هذا الكلام أرسطو طاليس القائل بأنه تعالى لا يعلم الجزئيات لخشع قلبه و وقف شعره و اضطرب فكره ألا ترى ما عليه من الرواء و المهابة و العظمة و الفخامة و المتانة و الجزالة مع ما قد أشرب من الحلاوة و الطلاوة و اللطف و السلاسة لا أرى كلاما يشبه هذا إلا أن يكون كلام الخالق سبحانه فإن هذا الكلام نبعة من تلك الشجرة و جدول من ذلك البحر و جذوة من تلك النار و كأنه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نجوى 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سبحانه يعلم السر و أخفى فهو يعلم بطريق أولى ما يدور بين إنسان و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ذٰلِكَ وَ لاٰ أَكْثَرَ إِلاّٰ 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مع كل اثنين يتخافتان في حديثهما و يتساران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خواطر 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ما يسبق إلى خواطر هذا الإنسان من الظنون التي لا 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سبحانه ما تعقد عليه ضميرك و لا تتردد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مسارق إيماض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يسرقه البصر خفية و حين تكون الناس في </w:t>
      </w:r>
    </w:p>
    <w:p>
      <w:pPr>
        <w:pStyle w:val="BookText"/>
        <w:rPr/>
      </w:pPr>
      <w:r>
        <w:rPr>
          <w:rFonts w:ascii="Amiri" w:hAnsi="Amiri" w:eastAsia="Amiri" w:cs="Amiri"/>
          <w:color w:val="111111"/>
          <w:sz w:val="28"/>
          <w:sz w:val="28"/>
          <w:szCs w:val="28"/>
          <w:rtl w:val="true"/>
          <w:lang w:bidi="ar-SA"/>
        </w:rPr>
        <w:t>غفلة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ضمنته 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سترته القلوب و خبأته في طياتها بحيث لا تبيح به لأحد مهما قرب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في أعماق الغيب مما يأتي و لم يطلع عليه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أصغت لاستراقه 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مالت إليه الآذان طالبة استماعه خفية مسترقة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مصائف الذر و 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سبحانه بيوت الصيف التي تقيم به صغار النمل و أماكن الشتاء التي تقيم فيه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الحنين من 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ترديد صوت الثكلى في بكائها و حنينها إلى من فقدته و حيل بينها و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خفي من صوت الأقدام التي لا يستطيع السمع أن يلتقطها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منفسح الثمرة 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يعلم بالثمرة قبل أن تخرج من أكمامها و تظهر إلى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منقمع الوحوش من غيران الجبال و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أماكن اختباء الوحوش من سباع و نمور في مغاراتها في قلب الجبال أو في بطون الأودية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مختبأ البعوض بين سوق الأشجار و ألحيتها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البعوض و هو البرغش في مكان اختبائه بين جذوع الشجر و قشرها بحيث لا تخفى عليه أماكن سترها مع صغرها و دقيق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مغرز الأوراق من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محل خروج الأوراق من الغصون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محط الأمشاج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مكان النطف و مستقرها و يعلم تحركها و طرق تحركها في أصلاب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ناشئة الغيوم و 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أول ما يتكون من الغيوم و ينشأ كما يعلم ما يتصل بعضه منها ببعض و يلتحم و يجتمع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درر قطر السحاب 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قطر المطر في السحاب المتراكم بعضه فوق بعض، فهو يعلم قطر السحاب على كثرته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تسفي الأعاصير بذيولها و تعفو 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ذرة تحركها الرياح و تثيرها بهبوبها يعلمه اللّه كما يعلم ما تمحوه المياه بفيضاناتها و سيولها و تأتي عليه فلا تدع له أثرا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عوم بنات الأرض في كثبان الرمال و مستقر ذوات الأجنحة بذرا 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الحشرات التي تتحرك في تلال الرمال و بين ذراتها و يعلم الطيور في أعالي الجبال الشاهقة و رءوس القمم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تغريد ذوات المنطق في 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أصوات العصافير و الطيور التي تطرب و هي في ظلمات أعشاشها و مختباتها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أوعبته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ضمته الأصداف و حفظته من اللؤلؤ يعلمه اللّه بحجمه و جودته و 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حضنت 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نمى و عاش في البحار كالعنبر و الأسماك و قد عبر بالأمواج أنها تحتضنه لأنه يعيش في كنفها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غشيته سدفة ليل أو ذر 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كل ما يحويه ظلام الليل و ما يظهر عليه ضوء النهار فما يمر عليه ليل أو نهار من حيوان و أشجار و أشياء يعلمه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اعتقبت عليه أطباق الدياجير و 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سبحانه يشمل ما تعاقبت عليه ظلمات الظلام و أطوار النور المختلفة فعلمه يشمل ما تعاقب عليه الظلام و الضياء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 كل خطوة و حس كل حركة و 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ما تتركه كل خطوة من أثر و علامة إذا مشت و يعلم كل صوت خفي من أي حركة تصدر في الوجود كما أنه يعلم ما يردده الإنسان بينه و بين نفسه و يفكر فيه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تحريك كل شفة و مستقر كل نسمة و مثقال كل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سبحانه ما تتحرك به الشفاه و تنطق و في كل لغة و من أي إنسان كما يعلم مستقر كل نفس سواء كانت في الأصلاب و الأرحام أم في زوايا الوجود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بعلمه يعلم وزن كل ذرة صغيرة مهما تناهت في الصغر و في أي موضع كانت و في أي محل استقرت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هماهم كل نفس هامة و ما عليها من ثمر شجرة أو ساقط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سبحانه ما </w:t>
      </w:r>
    </w:p>
    <w:p>
      <w:pPr>
        <w:pStyle w:val="BookText"/>
        <w:rPr/>
      </w:pPr>
      <w:r>
        <w:rPr>
          <w:rFonts w:ascii="Amiri" w:hAnsi="Amiri" w:eastAsia="Amiri" w:cs="Amiri"/>
          <w:color w:val="111111"/>
          <w:sz w:val="28"/>
          <w:sz w:val="28"/>
          <w:szCs w:val="28"/>
          <w:rtl w:val="true"/>
          <w:lang w:bidi="ar-SA"/>
        </w:rPr>
        <w:t>يختلج في كل نفس عازمة على أمر و يعلم ما على الأرض مما تحمل الأشجار من ثمر على اختلاف أصنافه و أنواعه و ألوانه و يعلم بكل ورقة تسقط و متى تسقط و كيف تسقط و أين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قرارة نطفة أو نقاعة دم و مضغة أو ناشئة خلق و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أين تستقر النطف و هي مني الرجال الذي يتكون منه الولد يعلم في أي رحم كما يعلم بكل نقطة من حيض يجتمع في مكانه و يعلم بكل قطعة لحم بقدر ما يمضغ و لعله إشارة إلى تكوّن الإنسان و إنه في أحد مراحل حياته و هو جنين يمر عليه أن يكون مضغة و ذلك بقرينة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يعلم ما يتكون منه صورة بشرية و تتوقف عنده و يعلم ما يكون من الأولاد و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يلحقه في ذلك كلفة و لا اعترضته في حفظ ما ابتدع من خلقه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أن يلحقه ما يلحق المخلوقين من المشقة و التعب إذا أرادوا أن يعلموا أمرا أو يصفوه كما أنه سبحانه لا يقف في طريق حفظ مخلوقاته و صيانتهم أي عقبة أو مانع بل يعلم كل شيء و يحفظ كل 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اعتورته في تنفيذ الأمور و تدابير المخلوقين ملالة و 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جملة تنزيه اللّه عن شبه المخلوقين و هو أنه لا يعتريه في اتمام ما أراد من الأشياء و تنفيذه أو إصلاح المخلوقين و تدبير شئونهم ضجر أو سآمة و لا ملل أو انكسار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نفذهم علمه و أحصاهم عدده و وسعهم عدله و غمرهم فضله مع تقصيرهم عن كنه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أحاط بمخلوقاته و عرف سبحانه كل فرد بخصوصياته و ما يعمل كما أنه عرف عددهم بدقة و أحصاهم كما قال تعالى</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 اَلْأَرْضِ إِلاّٰ آتِي اَلرَّحْمٰنِ عَبْداً لَقَدْ أَحْصٰاهُمْ وَ عَدَّهُمْ 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عدله قد شمل الجميع بحيث لا يظلم أحدا بل كل و ما يستحق و أما فضله فقد عم الجميع و شملهم فهو سبحانه أخرجهم من زاوية العدم إلى الوجود و أفاض عليهم كل موجود من أصغر الأمور و أحقرها إلى أجلها و أعظمها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لا يدركون حقيقة ما يستحق من الشكر و ما ينبغي لجلال وجهه و كريم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 و يتفضل و إن كنا في جهلنا نعيش و نتنكر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1" w:name="pg15549_160902"/>
    </w:p>
    <w:p>
      <w:pPr>
        <w:pStyle w:val="Heading3"/>
        <w:numPr>
          <w:ilvl w:val="2"/>
          <w:numId w:val="1"/>
        </w:numPr>
        <w:rPr/>
      </w:pPr>
      <w:bookmarkStart w:id="162" w:name="__RefHeading___Toc9080866_2142443653"/>
      <w:bookmarkStart w:id="163" w:name="_Toc63"/>
      <w:bookmarkEnd w:id="161"/>
      <w:bookmarkEnd w:id="162"/>
      <w:r>
        <w:rPr>
          <w:rtl w:val="true"/>
        </w:rPr>
        <w:t>دعاء</w:t>
      </w:r>
      <w:bookmarkEnd w:id="163"/>
    </w:p>
    <w:p>
      <w:pPr>
        <w:pStyle w:val="Heading4"/>
        <w:numPr>
          <w:ilvl w:val="3"/>
          <w:numId w:val="1"/>
        </w:numPr>
        <w:rPr/>
      </w:pPr>
      <w:bookmarkStart w:id="164" w:name="__RefHeading___Toc9080868_2142443653"/>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اللّهمّ أنت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الجميل، و التّعداد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إن تؤمّل فخير مأمول، و 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بسطت لي فيما لا أمدح به غيرك، و لا أثني به على أحد سواك، و لا أوجّهه إلى معادن الخيبة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مواضع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بلساني عن مدائح الآدميّين، و 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لكلّ مثن على من أثنى عليه مثوبة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جزاء، أو 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عطاء، و قد رجوتك دليلا على ذخائر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 كنوز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هذا مقام من أفردك بالتّوحيد الّذي هو لك، و لم ير مستحقّا لهذه المحامد و الممادح غيرك، و بي 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لا يجبر مسكنتها إلاّ فضلك، و لا ينعش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وجودك، فهب لنا في هذا المقام رضاك، و أغننا عن مدّ الأيدي إلى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9080870_2142443653"/>
      <w:bookmarkStart w:id="167" w:name="_Toc65"/>
      <w:bookmarkEnd w:id="166"/>
      <w:r>
        <w:rPr>
          <w:rtl w:val="true"/>
        </w:rPr>
        <w:t>اللغة</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لكذا مستحق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الاحصاء و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الأمل في المطلوب، و عدم الظفر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كذا ملت عنه و رجعت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ذخيرة ما ذخر أي خبىء لوقت الحاجة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كنز كل مجموع مذخّر يتنافس فيه، المال المدفون في الأرض</w:t>
      </w:r>
      <w:r>
        <w:rPr>
          <w:rFonts w:eastAsia="Amiri" w:cs="Amiri" w:ascii="Amiri" w:hAnsi="Amiri"/>
          <w:color w:val="111111"/>
          <w:sz w:val="28"/>
          <w:szCs w:val="28"/>
          <w:rtl w:val="true"/>
          <w:lang w:bidi="ar-SA"/>
        </w:rPr>
        <w:t xml:space="preserve">. </w:t>
      </w:r>
      <w:bookmarkStart w:id="168" w:name="pg15549_160904"/>
    </w:p>
    <w:p>
      <w:pPr>
        <w:pStyle w:val="BookText"/>
        <w:rPr/>
      </w:pPr>
      <w:bookmarkEnd w:id="16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نعش إذا رفع و منه سمي النعش لارتفاعه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 و هو الاحسان، و العطاء</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080872_2142443653"/>
      <w:bookmarkStart w:id="170" w:name="_Toc66"/>
      <w:bookmarkEnd w:id="169"/>
      <w:r>
        <w:rPr>
          <w:rtl w:val="true"/>
        </w:rPr>
        <w:t>الشرح</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 و التعداد الكثير إن تؤمل فخير مأمول و 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يتوجه في آخر الخطبة بالدعاء إلى اللّه و قد وصفه بالاستحقاق لكل وصف جميل فله الأسماء الحسنى و مستحق لذكر نعمه الكثيرة و 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أحد أمله فيك لم يرجع خائبا و لم يعد آيسا و إن رجاك لأمر أهمه كنت عند رجائه و 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قد بسطت لي فيما لا أمدح به غيرك و لا أثني به على أحد سواك و لا اوجهه إلى معادن الخيبة و مواضع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أعطيتني حسن البيان و ساعدتني على ذلك فلا أمدح به غيرك و لا أثني به على أحد سواك لأنك وحدك المستحق لأعظم المدح و الثناء و لا أوجهه إلى الناس الذين لا يستجيبون لمن توجه لهم و من قصدهم كان في شك من استجابتهم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عدلت بلساني عن مدائح الآدمين 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فلساني الذي ينطق و يتحرك ترك مدح الناس و الثناء على المخلوقين و عدلت إليك للثناء عليك و مدحك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لك مثن على من أثنى عليه مثوبة من جزاء أو عارفة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مدح إنسانا و أثنى عليه كان حقا له أن ينال جزاء مدحه و معروفا من عطائه صلة يوصله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رجوتك دليلا على ذخائر الرحمة و 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الرجاء و الأمل أن تكون دليلا لي و موصلا إلى أبواب الرحمة و أماكن تواجدها و أسباب المغفرة و محلاتها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هذا مقام من افردك بالتوحيد الذي هو لك و لم ير مستحقا لهذه المحامد </w:t>
      </w:r>
    </w:p>
    <w:p>
      <w:pPr>
        <w:pStyle w:val="BookText"/>
        <w:rPr/>
      </w:pPr>
      <w:r>
        <w:rPr>
          <w:rFonts w:ascii="Amiri" w:hAnsi="Amiri" w:eastAsia="Amiri" w:cs="Amiri"/>
          <w:color w:val="111111"/>
          <w:sz w:val="28"/>
          <w:sz w:val="28"/>
          <w:szCs w:val="28"/>
          <w:rtl w:val="true"/>
          <w:lang w:bidi="ar-SA"/>
        </w:rPr>
        <w:t>و الممادح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مكان هذا العبد الذي وحدّك و شهد إنك واحد لا شريك لك و هذا حق لك و أنت تستحقه و أهله إنه لم ير أحدا سواك مهما علت منزلته و ارتفعت رتبته يستحق هذه الممادح الكريمة التي ذكرها و هذه المحامد الجليلة غيرك بل أنت وحدك الذي تستحق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 فاقة اليك لا يجبر مسكنتها إلا فضلك و لا ينعش من خلتها إلا منكّ وجودك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محتاج إلى جودك و عطائك و لا يرفع هذا الفقر و المسكنة إلا عطاؤك وجودك و لا يرفع هذا الفقر و الحاجة إلا كرمك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لنا في هذا المقام رضاك و أغننا عن مد الأيدي إلى سواك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عطاياك يا رب أنزلها علينا و نحن في مقامنا هذا الذي نتوجه إليك فيه و نخلص في دعائنا لك و أغننا من فضلك و أفض علينا من فضلك حتى نكف أيدينا عن الحاجة إلى غيرك فإنك القادر على كل شيء تقدر على عطائنا و تكفينا إنك على كل شيء قدير</w:t>
      </w:r>
      <w:r>
        <w:rPr>
          <w:rFonts w:eastAsia="Amiri" w:cs="Amiri" w:ascii="Amiri" w:hAnsi="Amiri"/>
          <w:color w:val="111111"/>
          <w:sz w:val="28"/>
          <w:szCs w:val="28"/>
          <w:rtl w:val="true"/>
          <w:lang w:bidi="ar-SA"/>
        </w:rPr>
        <w:t xml:space="preserve">... </w:t>
      </w:r>
      <w:bookmarkStart w:id="171" w:name="pg15549_160907"/>
    </w:p>
    <w:p>
      <w:pPr>
        <w:pStyle w:val="Heading2"/>
        <w:numPr>
          <w:ilvl w:val="1"/>
          <w:numId w:val="1"/>
        </w:numPr>
        <w:rPr/>
      </w:pPr>
      <w:bookmarkStart w:id="172" w:name="__RefHeading___Toc9080874_2142443653"/>
      <w:bookmarkStart w:id="173" w:name="_Toc67"/>
      <w:bookmarkEnd w:id="171"/>
      <w:bookmarkEnd w:id="172"/>
      <w:r>
        <w:rPr/>
        <w:t>92</w:t>
      </w:r>
      <w:r>
        <w:rPr>
          <w:rtl w:val="true"/>
        </w:rPr>
        <w:t xml:space="preserve"> - </w:t>
      </w:r>
      <w:r>
        <w:rPr>
          <w:rtl w:val="true"/>
        </w:rPr>
        <w:t>و من كلام له عليه السلام</w:t>
      </w:r>
      <w:bookmarkEnd w:id="173"/>
    </w:p>
    <w:p>
      <w:pPr>
        <w:pStyle w:val="Heading3"/>
        <w:numPr>
          <w:ilvl w:val="2"/>
          <w:numId w:val="1"/>
        </w:numPr>
        <w:rPr/>
      </w:pPr>
      <w:bookmarkStart w:id="174" w:name="__RefHeading___Toc9080876_2142443653"/>
      <w:bookmarkStart w:id="175" w:name="_Toc68"/>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لما أراده الناس على البيعة بعد قتل عثمان رضي اللّه عنه دعوني و التمسوا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فإنّا مستقبلون أمرا له وجوه و ألوان، لا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الآفاق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أنّي إن أجبتكم ركبت بكم ما أعلم، و لم أصغ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القائل و عتب العاتب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تركتموني فأنا كأحدكم، و لعلّي أسمعكم و أطوعكم لمن ولّيتموه أمركم، و أنا لكم وزيرا، خير لكم منّي أميرا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080878_2142443653"/>
      <w:bookmarkStart w:id="177" w:name="_Toc69"/>
      <w:bookmarkEnd w:id="176"/>
      <w:r>
        <w:rPr>
          <w:rtl w:val="true"/>
        </w:rPr>
        <w:t>اللغة</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اطلبوا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القلوب أي لا تصبر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ما ظهر من نواحي الفلك ماسا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 بالغيم و هي السحب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الإنكار على شيء من الفعل، اللوم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080880_2142443653"/>
      <w:bookmarkStart w:id="179" w:name="_Toc70"/>
      <w:bookmarkEnd w:id="178"/>
      <w:r>
        <w:rPr>
          <w:rtl w:val="true"/>
        </w:rPr>
        <w:t>الشرح</w:t>
      </w:r>
      <w:bookmarkEnd w:id="1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 فإنا مستقبلون أمرا له وجه و ألوان لا تقوم 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الإمام كان على أثر مقتل عثمان و قدوم الناس عليه </w:t>
      </w:r>
    </w:p>
    <w:p>
      <w:pPr>
        <w:pStyle w:val="BookText"/>
        <w:rPr/>
      </w:pPr>
      <w:r>
        <w:rPr>
          <w:rFonts w:ascii="Amiri" w:hAnsi="Amiri" w:eastAsia="Amiri" w:cs="Amiri"/>
          <w:color w:val="111111"/>
          <w:sz w:val="28"/>
          <w:sz w:val="28"/>
          <w:szCs w:val="28"/>
          <w:rtl w:val="true"/>
          <w:lang w:bidi="ar-SA"/>
        </w:rPr>
        <w:t>يطلبون منه قبول البيعة و تولي الإمامة فأجابهم عليه السلام بقوله هذا يطلب منهم أن يتركوه و يعدلوا عنه إلى 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منه ليس تهربا من الواقع أو رفضا لحقه المشروع و إنما ليلقي الحجة عليهم من جهة ما يقوم به في مستقبل أمره في شأنهم فيسقط احتجاجهم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لعلمه بما ستجري عليه الأمور من قيام الناكثين و القاسطين و المارقين بحربه فإذا التمسوا غيره و لم يجد الناصر له سقط التكليف عنه بتولي الخلافة و يكون هذا من قبيل انتفاء الحكم بانتفاء موضوعه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غيري فإنّ أمامنا أمر نستقبله له وجوه و ألوان إنها فتنة نستقبلها سيخرج الثالوث طلحة و الزبير و أم المؤمنين و سيخرج الخوارج و سيخرج معاوية و هي فتن صعبة و محن مريرة لا تصبر عليها القلوب و تتردد فيها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الناس أصحاب رسول اللّه و أم المؤمنين يحملون راية المعارضة و يخرجون لحرب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الناس هذا المشهد فتضطرب عقولهم و تشوش أفكارهم و يترددون طويلا في تعيين المحق من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يصبر من لا علم له بالحق و لا خيرة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أمة ستقرأ الحق في الرجال و لا تقرأ الرجال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سيرون في عمل بعض الصحابة حجة و ينسبون الحق إليهم و لا يقيسون أعمالهم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الآفاق قد أغامت و 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المستقبل مظلم معتم فيه فتن و اضطرابات بل تمرد و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حروب و دماء و الطريق الصحيحة السليمة قد تشوشت معالمها و طمست آثارها و ضل السائرون في متاهاتها و ما عليه الإمام هي المحجة و الطريق و لكن للأهواء قوة في الانحراف عنها لا يقوى على مقاومتها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إني إن أجبتكم ركبت بكم ما أعلم و لم أصغ إلى قول القائل و 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إنذار لهم و بيان لدوره إن أجابهم إلى البيعة و أضحى خليفة عليهم إنه سيحملهم على علمه بالشريعة و ما تلقاه من النبي، فقد عاش مع الرسول فترة طويلة بل هي أطول فترة زمنية عاشها أحد من الصحابة مع النبي و قد تلقى عنه ألف باب من العلم و كل باب يفتح له منه ألف باب فهو بعد هذا على علم بالشريعة المحمدية سيحمل الناس عليها إن تولى الأمر و تقلد الخلافة و عندها لا يستمع إلى أقوال الناس و لا إلى آرائهم المخالفة لرأيه و لن يلتفت إلى العاتبين عليه الذين يريدون أكثر من حقهم و يطلبون أزيد من نصيبهم فيلومونه على عدم إعطائهم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تركتموني فأنا كأحدكم و لعليّ أسمعكم و أطوعكم لمن وليتموه أمركم و أنا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تركتموني و لم تحملوني على تحمل أعباء الخلافة فأنا كأحدكم لن أشق عصا الطاعة أو أفرق الجماعة بل سأكون أطوعكم له إن لم يخالف الحكم الشرعي و كان عاملا لمصلحة الإسلام و إقامة حكم اللّه و إعزاز عباده ثم أشار إلى ما فيه راحة لهم و إنه و هو وزير لهم خير منه أمير و ذلك لأن الوزير له حق إبداء الرأي و الإشارة فحسب دون إن يلزم الآخرين برأيه و لكن الأمير بيده التنفيذ فربما خالفهم في الرأي فكان عليه أن يحملهم عليه كرها عنهم و بالقوة و الإمام عليه السلام قد سلك هذا الطريق فعند ما تولى الأمر حملهم على ما يكرهون فقد قسم بالسوية و ساوى في العطاء و هذا أمر لم يرتضوه أو يقبلوا به و مع ذلك نفذه قهرا عنهم، و هكذا حملهم على رأيه في كل أمر خالفوه في آرائهم</w:t>
      </w:r>
      <w:r>
        <w:rPr>
          <w:rFonts w:eastAsia="Amiri" w:cs="Amiri" w:ascii="Amiri" w:hAnsi="Amiri"/>
          <w:color w:val="111111"/>
          <w:sz w:val="28"/>
          <w:szCs w:val="28"/>
          <w:rtl w:val="true"/>
          <w:lang w:bidi="ar-SA"/>
        </w:rPr>
        <w:t xml:space="preserve">... </w:t>
      </w:r>
      <w:bookmarkStart w:id="180" w:name="pg15549_160914"/>
    </w:p>
    <w:p>
      <w:pPr>
        <w:pStyle w:val="Heading2"/>
        <w:numPr>
          <w:ilvl w:val="1"/>
          <w:numId w:val="1"/>
        </w:numPr>
        <w:rPr/>
      </w:pPr>
      <w:bookmarkStart w:id="181" w:name="__RefHeading___Toc9080882_2142443653"/>
      <w:bookmarkStart w:id="182" w:name="_Toc71"/>
      <w:bookmarkEnd w:id="180"/>
      <w:bookmarkEnd w:id="181"/>
      <w:r>
        <w:rPr/>
        <w:t>93</w:t>
      </w:r>
      <w:r>
        <w:rPr>
          <w:rtl w:val="true"/>
        </w:rPr>
        <w:t xml:space="preserve"> - </w:t>
      </w:r>
      <w:r>
        <w:rPr>
          <w:rtl w:val="true"/>
        </w:rPr>
        <w:t>و من خطبة له عليه السلام</w:t>
      </w:r>
      <w:bookmarkEnd w:id="182"/>
    </w:p>
    <w:p>
      <w:pPr>
        <w:pStyle w:val="Heading3"/>
        <w:numPr>
          <w:ilvl w:val="2"/>
          <w:numId w:val="1"/>
        </w:numPr>
        <w:rPr/>
      </w:pPr>
      <w:bookmarkStart w:id="183" w:name="__RefHeading___Toc9080884_2142443653"/>
      <w:bookmarkStart w:id="184" w:name="_Toc72"/>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و فيها ينبّه أمير المؤمنين على فضله و علمه و يبين فتنة بني أمية أمّا بعد حمد اللّه، و الثّناء عليه، أيّها النّاس، فإنّي فقأت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ليجترئ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أحد غيري بعد أن ماج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اشتدّ كلبها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فو الّذي نفسي بيده لا تسألوني عن شيء فيما بينكم و بين السّاعة، و لا عن 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مئة و تضلّ مئة إلاّ أنبأتكم بناعقها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قائدها و سائقها، و مناخ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ركابها، و محطّ رحالها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يقتل من أهلها قتلا، و من يموت منهم موتا، و لو قد فقدتموني و نزلت بكم كرائه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 حوازب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السّائلين، و فشل كثير من المسئولين، و ذلك إذا قلّصت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حربكم، و شمّرت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ساق، و 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الفتن إذا أقبلت شبّهت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أدبرت نبّهت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ينكرن مقبلات، و يعرفن مدبرات، يحمن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أخوف الفتن عندي عليكم فتنة بني أميّة،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خصّت بليّتها، و أصاب البلاء من أبصر فيها، و أخطأ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لتجدنّ بني أميّة لكم أرباب سوء بعدي، كالنّاب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بفيها، و تخبط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بيدها، </w:t>
      </w:r>
      <w:bookmarkStart w:id="185" w:name="pg15549_160915"/>
    </w:p>
    <w:p>
      <w:pPr>
        <w:pStyle w:val="BookText"/>
        <w:rPr/>
      </w:pPr>
      <w:bookmarkEnd w:id="185"/>
      <w:r>
        <w:rPr>
          <w:rFonts w:ascii="Amiri" w:hAnsi="Amiri" w:eastAsia="Amiri" w:cs="Amiri"/>
          <w:color w:val="111111"/>
          <w:sz w:val="28"/>
          <w:sz w:val="28"/>
          <w:szCs w:val="28"/>
          <w:rtl w:val="true"/>
          <w:lang w:bidi="ar-SA"/>
        </w:rPr>
        <w:t xml:space="preserve">و تزبن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برجلها، و تمنع 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يزالون لكم حتّى لا يتركوا منكم إلاّ نافعا لهم، أو غير ضائر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بلاؤهم عنكم حتّى لا يكون انتصار أحدكم منهم إلاّ كانتصار العبد من ربّه، و الصّاحب من مستصحبه، ترد عليكم فتنتهم شوهاء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ليس فيها منار هدى، و لا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أهل البيت منها بمنجاة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لسنا فيها بدعاة، ثمّ يفرّجها اللّه عنكم كتفريج الأديم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يسومهم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يسوقهم عنفا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يسقيهم بكأس مصبّرة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يعطيهم إلاّ السّيف، و لا يحلسهم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الخوف، فعند ذلك تودّ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يرونني مقاما واحدا، و لو قدر جزر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لأقبل منهم ما أطلب اليوم بعضه فلا يعطونيه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9080886_2142443653"/>
      <w:bookmarkStart w:id="187" w:name="_Toc73"/>
      <w:bookmarkEnd w:id="186"/>
      <w:r>
        <w:rPr>
          <w:rtl w:val="true"/>
        </w:rPr>
        <w:t>اللغة</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قلعتها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اختلاف الناس في الآراء و ما يقع بينهم من 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على الشيء و هجم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داء معروف يصيب الكلاب، و المقصود هنا 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البروك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الرحل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كريهة و هي الشدة في الحرب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حازب و هو الأمر الشديد و حزبه الأمر أي دهمه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الخطب و هو الأمر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و أقبل ببصره إلى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و انضمت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ساقها اشتدت من شمر إذا مر مسرعا أو من شمر ثوبه إذا رفعه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فيها الحق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ايقظت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حام إذا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الأمر، و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المصيبة،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الخلق التي تعضّ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 أو تأكل بجفاء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الأرض إذا ضربها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ضار و لا مؤذي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قطعة الطائفة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 إذا خلص، ما ارتفع من الأرض، الباعث على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بجفاء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ضد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بمعنى الجوانب، و أما الممزوجة بالصبر و هو عصارة شجر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يلبسهم الحلس و هو الكساء تحت بردعة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تتمنى، 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المجزورة</w:t>
      </w:r>
      <w:r>
        <w:rPr>
          <w:rFonts w:eastAsia="Amiri" w:cs="Amiri" w:ascii="Amiri" w:hAnsi="Amiri"/>
          <w:color w:val="111111"/>
          <w:sz w:val="28"/>
          <w:szCs w:val="28"/>
          <w:rtl w:val="true"/>
          <w:lang w:bidi="ar-SA"/>
        </w:rPr>
        <w:t xml:space="preserve">. </w:t>
      </w:r>
      <w:bookmarkStart w:id="188" w:name="pg15549_160920"/>
    </w:p>
    <w:p>
      <w:pPr>
        <w:pStyle w:val="Heading3"/>
        <w:numPr>
          <w:ilvl w:val="2"/>
          <w:numId w:val="1"/>
        </w:numPr>
        <w:rPr/>
      </w:pPr>
      <w:bookmarkStart w:id="189" w:name="__RefHeading___Toc9080888_2142443653"/>
      <w:bookmarkStart w:id="190" w:name="_Toc74"/>
      <w:bookmarkEnd w:id="188"/>
      <w:bookmarkEnd w:id="189"/>
      <w:r>
        <w:rPr>
          <w:rtl w:val="true"/>
        </w:rPr>
        <w:t>الشرح</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حمد اللّه و الثناء عليه أيها الناس فإني فقأت عين الفتنة و لم يكن ليجترئ عليها أحد غيري بعد أن ماج غيهبها 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كانت بعد وقوع الفتنة و واقعة الجمل و النهروان و صفين و فيها يبين فضله و علمه و يبين فتنة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فيها أنه هو الذي قضى على هذه الفتن و أعلن ردها و الحرب عليها و قد شبهها بالعين التي تنظر إلى ما لا يحل لها فبادر إلى قلعها ليمنع شرها و يمنعها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مهابة المسلمين لردها و كيف توقفوا أمامها لم يجرأ أحد على خوضها و لم يعرفوا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يجرأ أحد و المتقاتلون صحابة عاشوا مع النبي و فيهم أم المؤمنين عائشة زوجه ؟ كيف يقدمون على شهر السلاح في وجوه من حملوا الإسلام وضحوا و بذلوا؟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توقف جماعة و لم يدروا ما ذا يصنعون و احجم آخرون و لم يجرءوا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الإمام كشف القناع عن الحقيقة عند ما شهر السلاح في وجه الناكثين و القاسطين و المارقين و أعلنها عليهم حربا حتى يعودوا إلى الطاعة و ينبذوا الخلاف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سنّ فيهم سنة مباركة لولاه لم يعرف أهل الإسلام كيف يتعاملون مع من يقاتلهم من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لما عرف شيء</w:t>
      </w:r>
      <w:r>
        <w:rPr>
          <w:rStyle w:val="FootnoteAnchor"/>
          <w:rtl w:val="true"/>
        </w:rPr>
        <w:footnoteReference w:id="12"/>
      </w:r>
      <w:r>
        <w:rPr>
          <w:rFonts w:ascii="Amiri" w:hAnsi="Amiri" w:eastAsia="Amiri" w:cs="Amiri"/>
          <w:color w:val="111111"/>
          <w:sz w:val="28"/>
          <w:sz w:val="28"/>
          <w:szCs w:val="28"/>
          <w:rtl w:val="true"/>
          <w:lang w:bidi="ar-SA"/>
        </w:rPr>
        <w:t>من أحكام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فتنة متنقلة من البصرة إلى صفين إلى النهروان شملت جمعا غفيرا من أقرب الصحابة و أشدهم جهادا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ملك الإمام جرأة الاقدام على و أد هذه الفتنة و قتال اربابها دون أن يمس بتهمة تسقط اعتباره، إذ بقى أطهر إنسان حتى في حربه إذ عرف الجميع أن قتاله ليس من أجل الملك و السلطة و ليس حقدا و عداوة و ليس من أجل الدنيا و إنما كان من أجل اللّه و من أجل الإسلام و وحدة المسلمين و قد تعامل مع خصومه و أعداؤه معاملة العظيم الذي عفى عند ما قدر و صفح عند ما ظفر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مقولة اختص بها الإمام و أضحت عنوانا ترمز إليه و تدل عليه طلب أن يسألوه عن كل شيء قبل استشهاده و خروجه من بين أظهرهم و لكن أولئك القوم على ما يبدو كانوا اغبياء سخفاء لم يسألوا عن شيء ينفعهم و يفيدهم و جلّ مسائلهم كانت امتحانا أو تعنتا، و هذا العلم من علم رسول اللّه الذي علمه إياه و من فضل اللّه عليه و ما اختصه اللّه به حيث أفاض عليه من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لا تسألوني عن شيء فيما بينكم و بين الساعة و لا عن فئة تهدي مئة و تضل مئة إلا انبأتكم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الذي يملك نفسه و هو سبحانه يملك نفوس الناس جميعا إنهم لا يسألونه عن شيء مدة حياتهم و إلى البعث و النشور و لا عن طائفة قليلة تهدي أمة أو تضلها إلا كان عنده علمها بتفاصيلها و حدودها من صغير الأمور فيها إلى كبيرها من مطلق صوتها و معلن نفيرها إلى قائدها الذي يحمل راية ضلالها و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سائقها الذي يدفعها إلى الضلال و الانحراف، يعلم علية السلام أين تضع اثقالها و تنزل بخيلها و رجلها كما يعلم من يموت فيها قتلا و من يبقى حتى يموت موتا بدون قتل، إنه عليه السلام يعلم بخصوصيات الأمور و 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w:t>
      </w:r>
      <w:r>
        <w:rPr>
          <w:rStyle w:val="FootnoteAnchor"/>
          <w:rtl w:val="true"/>
        </w:rPr>
        <w:footnoteReference w:id="13"/>
      </w:r>
      <w:r>
        <w:rPr>
          <w:rFonts w:ascii="Amiri" w:hAnsi="Amiri" w:eastAsia="Amiri" w:cs="Amiri"/>
          <w:color w:val="111111"/>
          <w:sz w:val="28"/>
          <w:sz w:val="28"/>
          <w:szCs w:val="28"/>
          <w:rtl w:val="true"/>
          <w:lang w:bidi="ar-SA"/>
        </w:rPr>
        <w:t>من الأخبار بالغيوب الجارية هذا المجرى مما لو أردنا استقصاؤه لكسرنا له كراريس كثيرة و كتب السير تشتمل عليها مشروحة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اخباره بالأمور الغيبية و ما يجري من الفتن و ما يمر على بعض الناس و يحدث لهم مما لا تتحمله العقول و لا تقوم له القلوب من ذلك كان الغلو فيه و رفع منزلته إلى ما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فقدتموني و نزلت بكم كرائه الأمور و حوازب الخطوب لأطرق كثير من السائلين و فشل كثير من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خلي مكاني من بينكم و رحلت عنكم إلى الآخرة و نزلت بكم الأمور التي تكرهها انفسكم و لا تصبر عليها و الشدائد الصعبة من المصائب و البلايا عندها يبهت السائل و يسقط ما في يديه و يطرق إلى الأرض مفكرا يمتنع عليه السؤال أما المسئول فإنه يفشل أمام السؤال و لا يستطيع أن يرد الجواب لعدم معرفته بالأحداث و كيف تجري و ما هو حلها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إذا قلّصت حربكم و شمّرت عن ساق و ضاقت الدنيا عليكم ضيقا تستطيلون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 أيام البلاء عليكم 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كرائه الأمور بأنها إذا تمادت الحروب بينكم و بين أعدائكم و كانت على أشدها و أعظمها و ضاقت عليكم الدنيا مع سعتها ضيقا عظيما تطول معه الأيام لقساوتها و شدتها فالمبتلى يرى الزمن بطيئا لا يتحرك و يبقى الأمر كذلك حتى يأذن اللّه بالفرج فيفتح لمن بقي من الأبرار منكم بالنصر و تنجلي الفتنة و يرتفع غبارها و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مكاره الحياة عند ما تشتد الأمور و تضيق حلقات البلاء فمن شدتها يخرج احرارها و ثوارها و على أيديهم يكون الفتح و النصر و استرداد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 إذا ادبرت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يدخل الناس في الفتنة تضيع موازينهم و تختل مقايسهم و تشتبه الأمور عليهم و يعسر تميز الحق من الباطل لاختلاطها و تصوير كل قائد أن الحق إلى جانبه و لكن إذا انجلت و ارتفع ثقلها عن الناس عاد الإنسان بفكره الصافي إلى تحليل الأمور و التدقيق فيها فيكتشف الحق و يميزه عن الباطل ثم فسر أيضا بأن الفتن إذا اقبلت قد ينكر الإنسان كونها فتن إما لأنه يحسن الظن بدعاتها و أهلها و إما لقصور فيه و لكن إذا ادبرت و ذهبت أيامها عرف إنها فتن ظالمة كما وقع لبعض الناس في معركة الجمل حيث نظروا إلى طلحة و الزبير و أم المؤمنين عائشة فظنوا صحة دعواهم فلما انتهت المعركة عرفوا ظلمهم و جورهم ثم شبه الفتن بالريح التي تعصف فقد تصيب بلدا فتأتي عليه و تذره هشيما و قد ينجو منها بلد آخر حسب قوة فكر أهل البلد و وعيهم و ثقافتهم و علمهم بالأمور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أخوف الفتن عندي عليكم فتنة بني أمية فإنها فتنة عمياء مظلمة، 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نبههم إلى أعظم الفتن و أخطرها و هي فتنة بني أمية و كونها أعظم الفتن و أخطرها لأنها أرادت أن تأتي على الإسلام فتجتث جذوره و تقضي على معالمه و أسسه، فبني أمية قوم يحملون الروح الجاهلية بكل ما فيها من تعصب و حقد مجون فعند ما يستولون على الحكم يحاولون القضاء على خصومهم القدامى و هم الهاشميين و قد تمثلوا برسول اللّه و علي و أبناء علي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وصفها بأنها فتنة عمياء مظلمة لأنها تسير على غير هدى و ليس لها موازين أو قواعد بليتها عمت جميع المسلمين و شملتهم كلهم لأن مقاليد الحكم بيد أرباب الفتنة و الرياسة العامة و إذا كانت تشمل ببلائها الجميع فإنها تخص بعضهم بمزيد من البلاء </w:t>
      </w:r>
    </w:p>
    <w:p>
      <w:pPr>
        <w:pStyle w:val="BookText"/>
        <w:rPr/>
      </w:pPr>
      <w:r>
        <w:rPr>
          <w:rFonts w:ascii="Amiri" w:hAnsi="Amiri" w:eastAsia="Amiri" w:cs="Amiri"/>
          <w:color w:val="111111"/>
          <w:sz w:val="28"/>
          <w:sz w:val="28"/>
          <w:szCs w:val="28"/>
          <w:rtl w:val="true"/>
          <w:lang w:bidi="ar-SA"/>
        </w:rPr>
        <w:t>و المصائب و هؤلاء المخصصّون بهذا البلاء هم أهل البيت و شيعتهم و الشرفاء من أبناء الأمة و نظرة سريعة إلى قائمة الشهداء في العهد الأموي تجد ما يعجز الحساب عن ضبطه و عده و هل يقدر المرء أن يحسب ما طاله سيف ابن زياد و عمر بن سعد و الحجاج و مسرف بن عقبة و غيرهم من عملاء بني أمية و أمرائهم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أن البلاء و المصيبة حلت بمن أبصر فيها أي رأى الحق لأنه لا يستطيع كتمه بل لا بد له من الجهر به و الاعلان عنه و هذا يعرضه إلى بلاء الأمويين و انتقامهم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يكن يعرف الحق و لم يقف على المنكر فإنه يسالم الأمور و يسلم و لا يصيبه بلاء أو 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لتجدن بني أمية لكم أرباب سوء بعدي كالناب الضروس تعذم بفيها و تخبط بيدها و تزين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أخبر أن بني أمية يجعلون أنفسهم كالارباب في أمرهم و نهيهم بحيث يجب اطاعتهم و امتثال أمرهم و شبههم بالناقة المسنة السيئة الاخلاق التي تعض بفمها و تضرب بيدها و تدفع برجلها و تمنع حالبها من حلبها فهم مثلها من جهة ايذاؤهم للناس و اعتداؤهم عليهم و قتلهم لهم و منعهم العطاء و الفيء و قد مارس بنو أمية أبشع أنواع الظلم و التعدي و منعوا الناس حقوقهم إلا من رضوا عنه و كان على دينهم و في خطهم و ضمن سياستهم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بكم حتى لا يتركوا منكم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في ظلمهم عليكم و لا يتحولون عن قهركم و إذلالكم بل سيبقون كذلك حتى لا يتركوا منكم إلا عميلا يخدمهم و يستفيدون منه أو من لا يضرهم و لا يؤثر على حكمهم و سلطانهم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بلاؤهم عنكم حتى لا يكون انتصار أحدكم منهم إلا كانتصار العبد من ربه 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بلاء الأمويين و عذابهم عن الأمة و لا يمكن للأمة أن تنتصر لنفسها إلا كانتصار العبد من سيده و التابع من متبوعه أي ليس لهم انتصار أو تغيير أبدا أو ليس لهم انتصار إلا الغيبة لهم و الكلام عليهم فحسب دون أن يغيروا بفعل أو سلوك كما ذكر ذلك في موضع آخر و يكون نصرة أحدكم كنصرة العبد من سيده إذا شهد أطاعه و إذا غاب اغتابه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عليكم فتنتهم شوهاء مخشية و قطعا جاهلية ليس فيها منار هدى و 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منكرة عقلا و شرعا و قبيحة أشد القبح منفره للطباع مبعدة للقلوب، إنها أمواج من أمواج الجاهلية التي أحيتها العصبة الأموية لا تجد فيها معلما يدل على الخير </w:t>
      </w:r>
    </w:p>
    <w:p>
      <w:pPr>
        <w:pStyle w:val="BookText"/>
        <w:rPr/>
      </w:pPr>
      <w:r>
        <w:rPr>
          <w:rFonts w:ascii="Amiri" w:hAnsi="Amiri" w:eastAsia="Amiri" w:cs="Amiri"/>
          <w:color w:val="111111"/>
          <w:sz w:val="28"/>
          <w:sz w:val="28"/>
          <w:szCs w:val="28"/>
          <w:rtl w:val="true"/>
          <w:lang w:bidi="ar-SA"/>
        </w:rPr>
        <w:t>و يهدي إلى الاستقامة فإن الأمويين قد كموا الأفواه و اغمضوا العيون و قتلوا الأحرار و غيّروا مناهج الحق و العدل فلا مرشد و لا هادي يرشد إلى الحق أو يرد إلى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منها بمنجاة و 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البيت و إنهم لا يصيبهم من آثامها و جرائرها السيئة إثم أو سيئة و ليس المراد أنها لا تصيبهم ببلائها و مصائبها لأن أهل البيت أصابهم أشد ما أصاب الأمة حيث أصيب الحسين و أهله و نفى عليه السلام أن يدعو أهل البيت إلى هذه الفتنة أو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 كتفريج الأديم بمن يسومهم خسفا و يسوقهم عنفا و يسقيهم بكأس مصبرة لا يعطيهم إلا السيف و لا يحلسهم 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أخبر الناس بما يجري عليهم من البلاء جراء فتنة بني أمية و ما يصيبهم من شرها و ضررها زف إليهم البشرى بزوال دولتهم و إنها لن تكون لمدة طويلة بل ستزول و تنكشف عنكم كما ينكشف الجلد عما تحته و عندها تعود الكرة عليهم و يبتليهم اللّه بأيدي قوم يولوهم الذل و الهوان و لا يدعوهم في راحة و اطمئنان بل الإزعاج يلاحقهم حتى يسقون بكأس مملؤة صبرا كناية عن شدتها و ألمها و ما سيصيبهم من العذاب و الآلام لا يسقيهم إلا السيف ينال منهم و يشفي قلوب المظلومين و يجعلهم حلفاء الخوف أينما توجهوا و كيف ساروا لا يفارقهم بحال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يرونني مقاما واحدا و لو قدر جزر جزور لأقبل منهم ما أطلب اليوم بعضه فلا يعطونيه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أخبر بما يلحق بني أمية من الهوان و الذل و ما يصيبهم من العذاب و الهوان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يومها يتمنى بنو أمية بالدنيا و ما فيها لو يرونني خليفة و لو في مقام واحد و لحظة واحدة و لو بمقدار ما ينحر الأبل كناية عن قصر المدة، يتمنون ذلك ليعطوا في ما أطلب منهم اليوم جزءا منه فيمتنعوا عن اعطائه و قد كان الإمام يطلب من الأمويين أن يكفوا عنه و يسكنوا و لا يحركوا الفتن و يزرعوا الاضطرابات و هو جزء من حقه و طاعته فلم يقبلوا منه و لم يسمعوا له أما عند ما يحاصرون و يطاردون فيستمنون وجوده و لو لحظة قصيرة ليعطوه كل ما أراد و لكن تبت أيديهم و خسرت صفقتهم فقد طاردهم بنو العباس و أذاقوهم العذاب المرير حتى قال مروان بن محمد آخر ملوكهم يوم الاحزاب لما شاهد عبد الله بن علي بن عبد الله بن عباس بإزائه في صف خرسان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علي بن أبي طالب تحت هذه الراية بدلا من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يرى من عدل الإمام و عفوه و صفحه و كرمه</w:t>
      </w:r>
      <w:r>
        <w:rPr>
          <w:rFonts w:eastAsia="Amiri" w:cs="Amiri" w:ascii="Amiri" w:hAnsi="Amiri"/>
          <w:color w:val="111111"/>
          <w:sz w:val="28"/>
          <w:szCs w:val="28"/>
          <w:rtl w:val="true"/>
          <w:lang w:bidi="ar-SA"/>
        </w:rPr>
        <w:t xml:space="preserve">.. </w:t>
      </w:r>
      <w:bookmarkStart w:id="191" w:name="pg15549_160930"/>
    </w:p>
    <w:p>
      <w:pPr>
        <w:pStyle w:val="Heading2"/>
        <w:numPr>
          <w:ilvl w:val="1"/>
          <w:numId w:val="1"/>
        </w:numPr>
        <w:rPr/>
      </w:pPr>
      <w:bookmarkStart w:id="192" w:name="__RefHeading___Toc9080890_2142443653"/>
      <w:bookmarkStart w:id="193" w:name="_Toc75"/>
      <w:bookmarkEnd w:id="191"/>
      <w:bookmarkEnd w:id="192"/>
      <w:r>
        <w:rPr/>
        <w:t>94</w:t>
      </w:r>
      <w:r>
        <w:rPr>
          <w:rtl w:val="true"/>
        </w:rPr>
        <w:t xml:space="preserve"> - </w:t>
      </w:r>
      <w:r>
        <w:rPr>
          <w:rtl w:val="true"/>
        </w:rPr>
        <w:t>و من خطبة له عليه السلام</w:t>
      </w:r>
      <w:bookmarkEnd w:id="193"/>
    </w:p>
    <w:p>
      <w:pPr>
        <w:pStyle w:val="Heading3"/>
        <w:numPr>
          <w:ilvl w:val="2"/>
          <w:numId w:val="1"/>
        </w:numPr>
        <w:rPr/>
      </w:pPr>
      <w:bookmarkStart w:id="194" w:name="__RefHeading___Toc9080892_2142443653"/>
      <w:bookmarkStart w:id="195" w:name="_Toc76"/>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فيها يصف اللّه تعالى ثم يبين فضل الرسول الكريم و أهل بيته ثم يعظ الناس</w:t>
      </w:r>
    </w:p>
    <w:p>
      <w:pPr>
        <w:pStyle w:val="Heading3"/>
        <w:numPr>
          <w:ilvl w:val="2"/>
          <w:numId w:val="1"/>
        </w:numPr>
        <w:rPr/>
      </w:pPr>
      <w:bookmarkStart w:id="196" w:name="__RefHeading___Toc9080894_2142443653"/>
      <w:bookmarkStart w:id="197" w:name="_Toc77"/>
      <w:bookmarkEnd w:id="196"/>
      <w:r>
        <w:rPr>
          <w:rtl w:val="true"/>
        </w:rPr>
        <w:t>الله تعالى</w:t>
      </w:r>
      <w:bookmarkEnd w:id="197"/>
    </w:p>
    <w:p>
      <w:pPr>
        <w:pStyle w:val="BookText"/>
        <w:rPr/>
      </w:pPr>
      <w:r>
        <w:rPr>
          <w:rFonts w:ascii="Amiri" w:hAnsi="Amiri" w:eastAsia="Amiri" w:cs="Amiri"/>
          <w:color w:val="111111"/>
          <w:sz w:val="28"/>
          <w:sz w:val="28"/>
          <w:szCs w:val="28"/>
          <w:rtl w:val="true"/>
          <w:lang w:bidi="ar-SA"/>
        </w:rPr>
        <w:t xml:space="preserve">فتبارك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يبلغه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الّذي لا غاية له فينتهي، و لا آخر له فينقضي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9080896_2142443653"/>
      <w:bookmarkStart w:id="199" w:name="_Toc78"/>
      <w:bookmarkEnd w:id="198"/>
      <w:r>
        <w:rPr>
          <w:rtl w:val="true"/>
        </w:rPr>
        <w:t>و منها في وصف الأنبياء</w:t>
      </w:r>
      <w:bookmarkEnd w:id="199"/>
    </w:p>
    <w:p>
      <w:pPr>
        <w:pStyle w:val="BookText"/>
        <w:rPr/>
      </w:pPr>
      <w:r>
        <w:rPr>
          <w:rFonts w:ascii="Amiri" w:hAnsi="Amiri" w:eastAsia="Amiri" w:cs="Amiri"/>
          <w:color w:val="111111"/>
          <w:sz w:val="28"/>
          <w:sz w:val="28"/>
          <w:szCs w:val="28"/>
          <w:rtl w:val="true"/>
          <w:lang w:bidi="ar-SA"/>
        </w:rPr>
        <w:t xml:space="preserve">فاستودعهم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مستودع، و أقرّهم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 مستقرّ، تناسختهم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كرائم الأصلاب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مطهّرات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 مضى منهم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منهم بدين اللّه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9080898_2142443653"/>
      <w:bookmarkStart w:id="201" w:name="_Toc79"/>
      <w:bookmarkEnd w:id="200"/>
      <w:r>
        <w:rPr>
          <w:rtl w:val="true"/>
        </w:rPr>
        <w:t>رسول الله و آل بيته</w:t>
      </w:r>
      <w:bookmarkEnd w:id="2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أفضت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اللّه سبحانه و تعالى إلى محمّد، صلّى اللّه عليه و آله، فأخرجه من أفضل المعادن منبتا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أعزّ الأرومات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الشّجرة الّتي 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أنبياءه، و انتجب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عترته خير العتر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أسرته خير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شجرته خير الشّجر، نبتت في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بسقت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 لها فروع طوال، و ثمر لا ينال، فهو إمام من اتّقى، و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سراج لمع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ضوؤه، و شهاب سطع نوره، و زند برق لمعه، سيرته القصد، و سنّته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كلامه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2" w:name="pg15549_160932"/>
    </w:p>
    <w:p>
      <w:pPr>
        <w:pStyle w:val="BookText"/>
        <w:rPr/>
      </w:pPr>
      <w:bookmarkEnd w:id="202"/>
      <w:r>
        <w:rPr>
          <w:rFonts w:ascii="Amiri" w:hAnsi="Amiri" w:eastAsia="Amiri" w:cs="Amiri"/>
          <w:color w:val="111111"/>
          <w:sz w:val="28"/>
          <w:sz w:val="28"/>
          <w:szCs w:val="28"/>
          <w:rtl w:val="true"/>
          <w:lang w:bidi="ar-SA"/>
        </w:rPr>
        <w:t xml:space="preserve">و حكمه العدل، أرسله على حين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و هفوة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و غباوة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080900_2142443653"/>
      <w:bookmarkStart w:id="204" w:name="_Toc80"/>
      <w:bookmarkEnd w:id="203"/>
      <w:r>
        <w:rPr>
          <w:rtl w:val="true"/>
        </w:rPr>
        <w:t>عظة الناس</w:t>
      </w:r>
      <w:bookmarkEnd w:id="204"/>
    </w:p>
    <w:p>
      <w:pPr>
        <w:pStyle w:val="BookText"/>
        <w:rPr/>
      </w:pPr>
      <w:r>
        <w:rPr>
          <w:rFonts w:ascii="Amiri" w:hAnsi="Amiri" w:eastAsia="Amiri" w:cs="Amiri"/>
          <w:color w:val="111111"/>
          <w:sz w:val="28"/>
          <w:sz w:val="28"/>
          <w:szCs w:val="28"/>
          <w:rtl w:val="true"/>
          <w:lang w:bidi="ar-SA"/>
        </w:rPr>
        <w:t xml:space="preserve">اعملوا، رحمكم اللّه، على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فالطّريق 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دار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أنتم في دار مستعتب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فراغ، و الصّحف منشورة و الأقلام جارية، و الأبدان صحيحة، و الألسن مطلقة، و التّوبة مسموعة، و الأعمال مقبولة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9080902_2142443653"/>
      <w:bookmarkStart w:id="206" w:name="_Toc81"/>
      <w:bookmarkEnd w:id="205"/>
      <w:r>
        <w:rPr>
          <w:rtl w:val="true"/>
        </w:rPr>
        <w:t>اللغة</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البركة كثرة الخير و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 و 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الهمة العزم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لا يناله لا يدركه أو يصيبه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الفكر التي تطوي فيها المقدمات بسرعة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فطنة جودة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إليهم ليكون عندهم 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ثبتهم و أسكنهم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تناسختهم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تناقلتهم من النسخ و هو الإزالة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في الظهر يمتد من الكاهل إلى العجب أو أسفل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يتكون فيه الجنين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المتقدمون من الآباء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 و هم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كمجلس موضع النبات ينبت 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أرومة الأصل</w:t>
      </w:r>
      <w:r>
        <w:rPr>
          <w:rFonts w:eastAsia="Amiri" w:cs="Amiri" w:ascii="Amiri" w:hAnsi="Amiri"/>
          <w:color w:val="111111"/>
          <w:sz w:val="28"/>
          <w:szCs w:val="28"/>
          <w:rtl w:val="true"/>
          <w:lang w:bidi="ar-SA"/>
        </w:rPr>
        <w:t xml:space="preserve">. </w:t>
      </w:r>
      <w:bookmarkStart w:id="207" w:name="pg15549_160934"/>
    </w:p>
    <w:p>
      <w:pPr>
        <w:pStyle w:val="BookText"/>
        <w:rPr/>
      </w:pPr>
      <w:bookmarkEnd w:id="20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الغرس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مال إليه ؟ و عنه كف، و منه شق و أخرج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و اصطفى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و أقرب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أسر أهل بيت الرجل و أقرب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يحميه الرجل و يدافع عنه، ما لا يحل انتهاكه، و الحرمان مكة و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الداخل كالبصر في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 إذا أضاء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مضيء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 لإخراج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الغي، الاستقامة على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الفاصل و الفارق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بين الرسولين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قلة الفطنة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 هو الراية، ما ينصب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التائين طلب العتبى أي طلب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العجلة، الرفق، التوءدة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080904_2142443653"/>
      <w:bookmarkStart w:id="209" w:name="_Toc82"/>
      <w:bookmarkEnd w:id="208"/>
      <w:r>
        <w:rPr>
          <w:rtl w:val="true"/>
        </w:rPr>
        <w:t>الشرح</w:t>
      </w:r>
      <w:bookmarkEnd w:id="2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 و لا يناله حدس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و تعاظم عن صفات المخلوقين الذي لا تدركه العزائم الكبيرة و الأفكار العالية و تعجز عن إدراك كنهه و لا تصل إلى شيء من خصائصه الواقعية، و الأذهان مهما كانت في جودتها عالية و في </w:t>
      </w:r>
    </w:p>
    <w:p>
      <w:pPr>
        <w:pStyle w:val="BookText"/>
        <w:rPr/>
      </w:pPr>
      <w:r>
        <w:rPr>
          <w:rFonts w:ascii="Amiri" w:hAnsi="Amiri" w:eastAsia="Amiri" w:cs="Amiri"/>
          <w:color w:val="111111"/>
          <w:sz w:val="28"/>
          <w:sz w:val="28"/>
          <w:szCs w:val="28"/>
          <w:rtl w:val="true"/>
          <w:lang w:bidi="ar-SA"/>
        </w:rPr>
        <w:t>إدراكها مصيبة فلن تنال من صفاته إلا ما يقع بنظرها القاصر و عجزها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لا غاية له فينتهي و لا آخر له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السرمدي الذي لا بداية له فينتهي إليها و لا آخر له فيحّد عنده إنه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إلى مطهرات الأرحام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عليه السلام في ذكر الأنبياء و ابتدأ بذكرهم قبل ولادتهم فقد كانت عنايته بهم كبيرة و هم أهل لذلك حيث جعلهم في أفضل مستودع و خير مستقر تنقلوا في الأصلاب الطاهرة و الأرحام المطهرة لم تدنسهم الجاهلية بأنجاسها فليس هناك من آباء الأنبياء و أمهاتهم أحد يتدنس برذيلة الفجور أو الزنا بل الوعاء الذي يحوي النبي يجب أن يكون طاهرا و الصلب الذي يجري فيه يجب أن يكون أيضا طاهرا، و قد قال الإمامية و من عقائدهم أن آباء الأنبياء و أمهاتهم طاهرون من الزنا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أتنقل من أصلاب الطاهرين إلى أرحام المطهرات حتى أخرجني اللّه تعالى في عالمكم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حلقات متصلة بعضها ببعض كلما مضى منهم واحد جاء خلفه آخر يحمل الأمانة و يؤدي الرسالة و يكمل الشوط فإن اللّه لم يترك الناس بدون حجة تقام عليهم و بدون بيان يصل إليهم فكان الأنبياء هم الحجج و هم أهل بيان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يحملون أصول العقيدة لا يختلفون في ذلك أبدا نعم تأتي مشخصات كل رسالة بحسب حاجة الناس و ظروفهم و ما ينفعهم و يفيدهم و لذا مع وحدة الرسالات الإلهية هناك فوارق و اختلافات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 و تعالى إلى محمد صلى اللّه عليه و آله فأخرجه من أفضل المعادن منبتا و أعز الأرومات مغرسا من الشجرة التي صدع منها أنبياءه و 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الأنبياء من تقدم منهم و انتهى دورهم في الحياة وصلت كرامة اللّه إلى الرسول الأمين سيد الأولين و الآخرين محمد فأخرجه اللّه من أفضل الناس و أشرف الأصول من إبراهيم الخليل و ابنه إسماعيل الذبيح أو من مكة لأنه منها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نفس الشجرة التي خرج منها أنبياء اللّه و أصفياؤه الذين اختارهم لحمل أماناته و هذا يؤيد كون المراد بأفضل المعادن هو إبراهيم و إسماعيل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 و أسرته خير الأسر و 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النبي هم أولاده </w:t>
      </w:r>
    </w:p>
    <w:p>
      <w:pPr>
        <w:pStyle w:val="BookText"/>
        <w:rPr/>
      </w:pPr>
      <w:r>
        <w:rPr>
          <w:rFonts w:ascii="Amiri" w:hAnsi="Amiri" w:eastAsia="Amiri" w:cs="Amiri"/>
          <w:color w:val="111111"/>
          <w:sz w:val="28"/>
          <w:sz w:val="28"/>
          <w:szCs w:val="28"/>
          <w:rtl w:val="true"/>
          <w:lang w:bidi="ar-SA"/>
        </w:rPr>
        <w:t>و قد فسّر النبي ذلك في حديث الثقلين المتواتر عند المسلمين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 عترتي و إنهما لن يفترقا حتى يراد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أسرته و هم الهاشميون خير الأسر و من الثابت أن بني هاشم تمتعوا بأفضل الصفات 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شجرته خير الشجر فيريد أنه من أفضل الأصول و أكرمها و هو إبراهيم و إسماعيل و هل هناك أفضل من خليل اللّه إبراهيم شيخ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في حرم و بسقت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مولد النبي في مكة و هي حرم اللّه و تربت و تمت في عز و علو و شموخ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فروع طوال و ثمر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ففروعها الأئمة الهداة أصحاب الشرف و منتهى الكمال و أن علومهم و مكارم أخلاقهم لا يمكن إدراكها أو الوصول إليها لدقتها و عظمتها و عمقها و رقتها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من أتقى 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تقي يتخذ الرسول قدوة له و أسوة على طريقته يمشي و من تقاه يتزود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اهتدى إلى الحق و أدركه و وصل إليه فهو عن طريق النبي و بإرشاده و توجيهه و هدايته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لمع ضوؤه و شهاب سطع نوره و زند 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فالسراج إذا لمع ضوؤه اهتدى إليه الناس و أنسوا بوجوده و الشهاب كذلك و الزند و هو ما يخرج منه النار فإن هذه تتلفت إليها الأنظار عند حدوثها و ترتاح إليها و تستأنس و ترى فيها الخير فكذلك رسول اللّه عند ما جاء جاءت الهداية و الخير و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بسلوكه على محور الاعتدال لا إفراط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الصواب و ما هو جدير به و 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يفصل بين الحق و الباطل إذا وقع خلاف أو نزاع فهو الحاكم العادل الذي عن يديه تسترد الحقوق و تسترجع المظالم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 كان حكمه عدلا لا جور فيه و هو الذي قال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من يعدل إن لم أعدل أنا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هفوة عن العمل و غباوة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بعد </w:t>
      </w:r>
    </w:p>
    <w:p>
      <w:pPr>
        <w:pStyle w:val="BookText"/>
        <w:rPr/>
      </w:pPr>
      <w:r>
        <w:rPr>
          <w:rFonts w:ascii="Amiri" w:hAnsi="Amiri" w:eastAsia="Amiri" w:cs="Amiri"/>
          <w:color w:val="111111"/>
          <w:sz w:val="28"/>
          <w:sz w:val="28"/>
          <w:szCs w:val="28"/>
          <w:rtl w:val="true"/>
          <w:lang w:bidi="ar-SA"/>
        </w:rPr>
        <w:t>انقطاع الرسل إذ ليس بعد عيسى من نبي و هي فترة طويلة تعادل ستمائة سنة حتى بعث اللّه محمدا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الأعمال فقد كانت جاهلية سلب و نهب و 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و سقوط في الرذيلة و اسفاف في الفكر و خروج على قواعد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الأمم فقد كانت غبية بليدة لم تعرف ربها و لم تهتد إلى ما ينفعها فلذا كانت المظالم متفشية بينها و كانت شريعة الغاب و الناب هي الحاكمة و بيدها أزمة الأمور و مقاليدها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رحمكم اللّه على أعلام بينة فالطريق نهج يدعو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خطبته المباركة بهذه الموعظة الكريمة فدعاهم إلى العمل و حثهم عليه و دعا لهم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على مقتضى الأمور الظاهرة البينة التي رسمها لكم النبي و بينها للأمة، فالكتاب و السنة و الأئمة يشكلون الأعلام الواضحة على الحق الدالة عليه و الطريق واضح ظاهر، إنه ما عليه النبي و الأئمة و هو يوصلكم إلى الجنة و هي مورد السعي و السعيد من أدركها و وصل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 دار مستعتب على مهل و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الآن في دار الدنيا تملكون الحرية الكاملة تستطيعون أن ترضوا اللّه بأعمالكم فتبادروا إليها و تقوموا بها و لديكم وقت متسع يمكنكم به العودة إلى اللّه و العمل بما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الصحف منشورة 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 الأعمال منشورة مبسوطة يستطيع الإنسان أن يملأها بالحسنات و الأعمال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الأقلام تتحرك تكتب ما يملى عليها فاكتب أنت الحسنات و لا تجعل القلم يشمئز منك و من سيئاتك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طويت الأوراق و انكسرت الأقلام و ذلك يكون بالموت فلا أعمال صالحة تكتب و لا أوراق و لا أقلام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الأبدان صحيحة و 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تستطيع أن ترضي اللّه عند ما تكون صحيحا سليما تقوم بالواجبات و تمتنع عن المحرمات و تحارب المنكر و الجهل و التخلف تحارب ذلك بيدك و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فرصة ثمينة أن يغتنم الإنسان صحة بدنه فيعمل لتحقيق رضى اللّه و يغتنم الأوقات التي يستطيع بها أن يتكلم فيهدي إنسانا إلى الحق أو يرد آخر عن الباطل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مرضت الأبدان و خرست الألسن فكيف يقدر المرء على إدراك حظه من النجاح أو على تحقيق رضى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مسموعة و الأعمال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 مرغبات العمل و الرجوع إلى اللّه إننا و نحن في دار الدنيا إذا عدنا إلى اللّه و رجعنا عن ذنوبنا و تحققت التوبة الصادقة منا كانت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التي نصلح بها الخلل مقبولة يرضاها اللّه و يقبلها يكفر بها عنا السيئات و يدخلنا بها الجنات</w:t>
      </w:r>
      <w:r>
        <w:rPr>
          <w:rFonts w:eastAsia="Amiri" w:cs="Amiri" w:ascii="Amiri" w:hAnsi="Amiri"/>
          <w:color w:val="111111"/>
          <w:sz w:val="28"/>
          <w:szCs w:val="28"/>
          <w:rtl w:val="true"/>
          <w:lang w:bidi="ar-SA"/>
        </w:rPr>
        <w:t xml:space="preserve">... </w:t>
      </w:r>
      <w:bookmarkStart w:id="210" w:name="pg15549_160944"/>
    </w:p>
    <w:p>
      <w:pPr>
        <w:pStyle w:val="Heading2"/>
        <w:numPr>
          <w:ilvl w:val="1"/>
          <w:numId w:val="1"/>
        </w:numPr>
        <w:rPr/>
      </w:pPr>
      <w:bookmarkStart w:id="211" w:name="__RefHeading___Toc9080906_2142443653"/>
      <w:bookmarkStart w:id="212" w:name="_Toc83"/>
      <w:bookmarkEnd w:id="210"/>
      <w:bookmarkEnd w:id="211"/>
      <w:r>
        <w:rPr/>
        <w:t>95</w:t>
      </w:r>
      <w:r>
        <w:rPr>
          <w:rtl w:val="true"/>
        </w:rPr>
        <w:t xml:space="preserve"> - </w:t>
      </w:r>
      <w:r>
        <w:rPr>
          <w:rtl w:val="true"/>
        </w:rPr>
        <w:t>و من خطبة له عليه السلام</w:t>
      </w:r>
      <w:bookmarkEnd w:id="212"/>
    </w:p>
    <w:p>
      <w:pPr>
        <w:pStyle w:val="Heading3"/>
        <w:numPr>
          <w:ilvl w:val="2"/>
          <w:numId w:val="1"/>
        </w:numPr>
        <w:rPr/>
      </w:pPr>
      <w:bookmarkStart w:id="213" w:name="__RefHeading___Toc9080908_2142443653"/>
      <w:bookmarkStart w:id="214" w:name="_Toc84"/>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يقرر فضيلة الرسول الكريم بعثه و النّاس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حاطبون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استهوتهم الأهواء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استزلّتهم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استخفّتهم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الجهلاء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زلزال من الأمر، و بلاء من الجهل، فبالغ صلّى اللّه عليه و آله في النّصيحة، و مضى على الطّريقة، و دعا إلى الحكمة، و الموعظة الحسنة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9080910_2142443653"/>
      <w:bookmarkStart w:id="216" w:name="_Toc85"/>
      <w:bookmarkEnd w:id="215"/>
      <w:r>
        <w:rPr>
          <w:rtl w:val="true"/>
        </w:rPr>
        <w:t>اللغة</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إذا لم يكن مهتديا و الضلال ضد الهدى،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الاهتداء إلى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حاطبون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حاطب و هو الذي يجمع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الهوى و هو ميل النفس إلى ما تستلذ و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الزلل و السقوط في المضار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التجبر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أزالتهم عن الحق و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مبالغة للجهل كقولهم ليلة ليلاء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حائر التائه الذي لا يهتدي السبيل</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9080912_2142443653"/>
      <w:bookmarkStart w:id="218" w:name="_Toc86"/>
      <w:bookmarkEnd w:id="217"/>
      <w:r>
        <w:rPr>
          <w:rtl w:val="true"/>
        </w:rPr>
        <w:t>الشرح</w:t>
      </w:r>
      <w:bookmarkEnd w:id="2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 الناس ضلال في حيرة و حاطبون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في هذه الخطبة بيان بعض فضائل النبي و جهاده و ما أتعب نفسه الشريفة من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ما بعث اللّه نبيه محمدا إلى الناس كانوا في انحراف و تيه لا يهتدون السبيل و لا يدركون ما ينفع مما يضر يجمعون البدع و يلمون الرذائل و لا يتورعون عن معصية أو إثم، كانوا يجمعون ما يصل إليهم من أقوال و أفعال دون أن يعرفوا النافع من الضار و الصحيح من السقيم و الحق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استهوتهم الأهواء و استزلتهم الكبرياء و 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أعمالهم و نبذة من تصرفاتهم لقد جذبتهم الأهواء إليها فكل يمشي على مقتضى هواه و ما يرغب فيه و إن كان فيه فساد الأوضاع و اضطراب الأحوال، جذبتهم أهواؤهم إلى الرذيلة و شدتهم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كبرياؤهم فقد قادتهم إلى الانحراف و الخطأ فكان أحدهم من أجل ناقة يضرمها حربا شعواء تأكل الأخضر و اليابس تمشيا منه مع كبريائه و استعظامه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الجاهلية المظلمة القاتمة فقد أخذتهم إلى حيث لا يجوز من الغارات و الفساد و الظلم و الاعتداء، لقد أخذت عقولهم و أضعفتها عن إدراك منافعهم و ما يفيدهم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 في زلزال من الأمر 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بعض خصالهم و ما كانوا عليه، إنهم كانوا في حيرة و اضطراب من شئونهم لا يملكون رؤية واضحة يهتدون بها إلى الحق و إلى ما يصلحهم و يفيدهم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الجهل فهو سبب بلائهم و مصائبهم لأن الأمة الواعية المتعلمة المثقفة تستطيع بما عندها من رصيد علمي أن تتلافى أخطاءها و تقف على مصالحها و ما ينفعها و العرب كانوا في جهل و 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صلى اللّه عليه و آله في النصيحة و مضى على الطريقة و دعا إلى 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بكل طاقاته ليوفر للأمة ما يرشدها و يصلحها و ينفعها و بذل ما في وسعه حتى لم يعذّب نبي كما عذّب من أجلهم و من أجل هدايتهم و قد ذهب إلى ربه على ما شرّع و بيّن و على ما سنّ للناس فكل حق أمر به كان ينفذه على نفسه و كل باطل نهى عنه كان أول من يبعد عنه، لم يخالف عمله ما شرّعه و سنه و نطق به و قاله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 إلى ربه بالحكمة و الموعظة الحسنة كما أمره اللّه حيث 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أَعْلَمُ بِمَنْ ضَلَّ عَنْ سَبِيلِهِ وَ 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النبي بحكمته و حسن موعظته دافعا للناس إلى دخولهم في دين اللّه و الالتزام بشرع اللّه</w:t>
      </w:r>
      <w:r>
        <w:rPr>
          <w:rFonts w:eastAsia="Amiri" w:cs="Amiri" w:ascii="Amiri" w:hAnsi="Amiri"/>
          <w:color w:val="111111"/>
          <w:sz w:val="28"/>
          <w:szCs w:val="28"/>
          <w:rtl w:val="true"/>
          <w:lang w:bidi="ar-SA"/>
        </w:rPr>
        <w:t xml:space="preserve">. </w:t>
      </w:r>
      <w:bookmarkStart w:id="219" w:name="pg15549_160948"/>
    </w:p>
    <w:p>
      <w:pPr>
        <w:pStyle w:val="Heading2"/>
        <w:numPr>
          <w:ilvl w:val="1"/>
          <w:numId w:val="1"/>
        </w:numPr>
        <w:rPr/>
      </w:pPr>
      <w:bookmarkStart w:id="220" w:name="__RefHeading___Toc9080914_2142443653"/>
      <w:bookmarkStart w:id="221" w:name="_Toc87"/>
      <w:bookmarkEnd w:id="219"/>
      <w:bookmarkEnd w:id="220"/>
      <w:r>
        <w:rPr/>
        <w:t>96</w:t>
      </w:r>
      <w:r>
        <w:rPr>
          <w:rtl w:val="true"/>
        </w:rPr>
        <w:t xml:space="preserve"> - </w:t>
      </w:r>
      <w:r>
        <w:rPr>
          <w:rtl w:val="true"/>
        </w:rPr>
        <w:t>و من خطبة له عليه السلام</w:t>
      </w:r>
      <w:bookmarkEnd w:id="221"/>
    </w:p>
    <w:p>
      <w:pPr>
        <w:pStyle w:val="Heading3"/>
        <w:numPr>
          <w:ilvl w:val="2"/>
          <w:numId w:val="1"/>
        </w:numPr>
        <w:rPr/>
      </w:pPr>
      <w:bookmarkStart w:id="222" w:name="__RefHeading___Toc9080916_2142443653"/>
      <w:bookmarkStart w:id="223" w:name="_Toc88"/>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في اللّه و في الرسول الأكرم</w:t>
      </w:r>
    </w:p>
    <w:p>
      <w:pPr>
        <w:pStyle w:val="Heading3"/>
        <w:numPr>
          <w:ilvl w:val="2"/>
          <w:numId w:val="1"/>
        </w:numPr>
        <w:rPr/>
      </w:pPr>
      <w:bookmarkStart w:id="224" w:name="__RefHeading___Toc9080918_2142443653"/>
      <w:bookmarkStart w:id="225" w:name="_Toc89"/>
      <w:bookmarkEnd w:id="224"/>
      <w:r>
        <w:rPr>
          <w:rtl w:val="true"/>
        </w:rPr>
        <w:t>الله تعالى</w:t>
      </w:r>
      <w:bookmarkEnd w:id="225"/>
    </w:p>
    <w:p>
      <w:pPr>
        <w:pStyle w:val="BookText"/>
        <w:rPr/>
      </w:pP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080920_2142443653"/>
      <w:bookmarkStart w:id="227" w:name="_Toc90"/>
      <w:bookmarkEnd w:id="226"/>
      <w:r>
        <w:rPr>
          <w:rtl w:val="true"/>
        </w:rPr>
        <w:t>و منها في ذكر الرسول صلى اللّه عليه و آله</w:t>
      </w:r>
      <w:bookmarkEnd w:id="227"/>
    </w:p>
    <w:p>
      <w:pPr>
        <w:pStyle w:val="BookText"/>
        <w:rPr/>
      </w:pPr>
      <w:r>
        <w:rPr>
          <w:rFonts w:ascii="Amiri" w:hAnsi="Amiri" w:eastAsia="Amiri" w:cs="Amiri"/>
          <w:color w:val="111111"/>
          <w:sz w:val="28"/>
          <w:sz w:val="28"/>
          <w:szCs w:val="28"/>
          <w:rtl w:val="true"/>
          <w:lang w:bidi="ar-SA"/>
        </w:rPr>
        <w:t xml:space="preserve">مستقرّه خير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منبته أشرف منبت، في معادن الكرامة، و مماهد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قد صرفت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و ثنيت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دفن اللّه به الضّغائن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أطفأ به الثّوائر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إخوانا، و فرّق به أقرانا، أعزّ به الذّلّة، 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بيان، و صمته لسان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080922_2142443653"/>
      <w:bookmarkStart w:id="229" w:name="_Toc91"/>
      <w:bookmarkEnd w:id="228"/>
      <w:r>
        <w:rPr>
          <w:rtl w:val="true"/>
        </w:rPr>
        <w:t>اللغة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القرار في المكان أي الثبوت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ممهد كمقعد ما يمهّد أي يبسط فيه الفراش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القلوب تحولت إليه و عادت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فؤاد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صرفت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ما يقاد به</w:t>
      </w:r>
      <w:r>
        <w:rPr>
          <w:rFonts w:eastAsia="Amiri" w:cs="Amiri" w:ascii="Amiri" w:hAnsi="Amiri"/>
          <w:color w:val="111111"/>
          <w:sz w:val="28"/>
          <w:szCs w:val="28"/>
          <w:rtl w:val="true"/>
          <w:lang w:bidi="ar-SA"/>
        </w:rPr>
        <w:t xml:space="preserve">. </w:t>
      </w:r>
      <w:bookmarkStart w:id="230" w:name="pg15549_160950"/>
    </w:p>
    <w:p>
      <w:pPr>
        <w:pStyle w:val="BookText"/>
        <w:rPr/>
      </w:pPr>
      <w:bookmarkEnd w:id="23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ثائرة العداوة و المخاصمة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الشيء و وصل بعضه ببعض، و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النظراء، و الأكفاء</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9080924_2142443653"/>
      <w:bookmarkStart w:id="232" w:name="_Toc92"/>
      <w:bookmarkEnd w:id="231"/>
      <w:r>
        <w:rPr>
          <w:rtl w:val="true"/>
        </w:rPr>
        <w:t>الشرح</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هذه الخطبة في الثناء على اللّه و قد أثنى عليه بأمور الأول فلا شيء قبله كان و لم يكن معه أحد و الآخر فلا شيء بعده يبقى و يفنى كل شيء و الظاهر و هو الغالب فلا غالب يغلبه أو يراد بالظاهر أنه في وجوده لا يحتاج إلى براهين و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الباطن العالم بخفايا الأمور و دقائقها و لا يعزب عن علمه شيء أو إن حقيقته لا تدرك كما هي و كما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 منبته أشرف منبت في معادن الكرامة و 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يذكر النبي الأكرم و بعض مناقبه و مآثره و ما كان له من يد كريمة على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خير مستقر يراد به مكة لأنها أشرف بقاع الأرض و أطهرها و مراده بمنبته محل ولادته و هي مكة أيضا و يمكن أن يكون مراده بالمنتب نسبه الشريف و أنه طهر طاهر من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معادن الكرامة و مماهد السلامة يراد أنه خرج من أصول كريمة لم تدنس بعهر أو فجور و فيها السلام من كل العيوب التي تحط من قدر الإنسان و 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صرفت نحوه أفئدة الأبرار و ثنيت 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توجهت إليه القلوب الطيبة الوفية الصادقة التي تتأثر بكل طيب و خير و عطفت إليه الأبصار فراحت تنظر إلى فضله و كرمه و ما يتمتع به تنجذب نحوه قهرا عنها و يشدها إليه ما هو فيه من صفات الكمال و العظمة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اللّه به الضغائن و أطفأ به 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أحقاد بين الناس فقد قضى عليها النبي و دفنها إلى الأبد و نموذجا لذلك ما كان يقع بين الأوس و الخزرج و ما جرى بينهما من حروب و ثأر فلما جاء النبي و آمنوا به ماتت تلك الأحقاد و طويت تلك الصفحة </w:t>
      </w:r>
    </w:p>
    <w:p>
      <w:pPr>
        <w:pStyle w:val="BookText"/>
        <w:rPr/>
      </w:pPr>
      <w:r>
        <w:rPr>
          <w:rFonts w:ascii="Amiri" w:hAnsi="Amiri" w:eastAsia="Amiri" w:cs="Amiri"/>
          <w:color w:val="111111"/>
          <w:sz w:val="28"/>
          <w:sz w:val="28"/>
          <w:szCs w:val="28"/>
          <w:rtl w:val="true"/>
          <w:lang w:bidi="ar-SA"/>
        </w:rPr>
        <w:t>السوداء و ما كان بين الناس من عداوة و حروب أتت على استقرارهم و اشتعلت في حياتهم قد أطفأها اللّه ببركة النبي و جهاده و من ضرب بنظره إلى ما كان عليه الناس يوم بعثة رسول اللّه أدرك حقيقة هذا الكلام و وقف على وجه الحق و عرف فضل النبي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به إخوانا و 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رسول اللّه اجتمع الناس و أصبحوا بنعمة اللّه إخوانا فقد التقى المسلمون على الإيمان بالنبي و رسالته و ما جاء به و أضحوا بهذا الإيمان وحدة متكاملة متراصة، تآخوا في اللّه و على الإيمان برسول اللّه و اجتمع سلمان الفارسي و صهيب الرومي و بلال الحبشي مع علي و حمزة و مصعب كما أن من كان قرينا للآخرين في أيام الجاهلية و كانت تربطه بهم عادتها و لوثاتها و أسفافها و انحرافها هذا قد تفرق عن أقرانه عند ما آمن باللّه و صدّق رسول اللّه و تابع طريقته لأنه خالفهم في فكره و في تصوره للأمور و في عقيدته و في طريقة حياته فكان الانفصال بينهما و الفراق حيث لا جوامع تجمع و لا روابط تؤلف و توحد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به الذلة 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أصابته الذلة أيام الجاهلية أعزه اللّه برسول اللّه حينما آمن به و صدقه كعمار و بلال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عزيزا أيام الجاهلية أصابته الذلة لمخالفته لرسول اللّه و عدم إيمانه برسالته كأبي جهل و ابن أبي سلول و غيرهما من الطغاة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بيان و صمته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النبي أبان أحكام اللّه و شرح مدلول الكتاب و أوضح للناس مالهم و ما عليهم و أوقفهم على ما ينفعهم و يضرهم فهو اللسان الناطق عن اللّه الشارح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صمته لسان فلأن سكوته صلوات اللّه عليه عن حكم إما لأننا لم نكلف به فهو مسكوت عنه و على الناس السكوت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يسكت عن فعل يمارس أمامه و تحت نظره و هو لا يردع عنه أو يزجر فاعله فنستفيد منه إباحته و جواز ارتكابه و هو المعبر عنه بلسان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حجة على مستوى قول النبي و فعله، و بهذا يكون سكوته بمستوى البيان و اللسان</w:t>
      </w:r>
      <w:r>
        <w:rPr>
          <w:rFonts w:eastAsia="Amiri" w:cs="Amiri" w:ascii="Amiri" w:hAnsi="Amiri"/>
          <w:color w:val="111111"/>
          <w:sz w:val="28"/>
          <w:szCs w:val="28"/>
          <w:rtl w:val="true"/>
          <w:lang w:bidi="ar-SA"/>
        </w:rPr>
        <w:t xml:space="preserve">... </w:t>
      </w:r>
      <w:bookmarkStart w:id="233" w:name="pg15549_160954"/>
    </w:p>
    <w:p>
      <w:pPr>
        <w:pStyle w:val="Heading2"/>
        <w:numPr>
          <w:ilvl w:val="1"/>
          <w:numId w:val="1"/>
        </w:numPr>
        <w:rPr/>
      </w:pPr>
      <w:bookmarkStart w:id="234" w:name="__RefHeading___Toc9080926_2142443653"/>
      <w:bookmarkStart w:id="235" w:name="_Toc93"/>
      <w:bookmarkEnd w:id="233"/>
      <w:bookmarkEnd w:id="234"/>
      <w:r>
        <w:rPr/>
        <w:t>97</w:t>
      </w:r>
      <w:r>
        <w:rPr>
          <w:rtl w:val="true"/>
        </w:rPr>
        <w:t xml:space="preserve"> - </w:t>
      </w:r>
      <w:r>
        <w:rPr>
          <w:rtl w:val="true"/>
        </w:rPr>
        <w:t>و من خطبة له عليه السلام</w:t>
      </w:r>
      <w:bookmarkEnd w:id="235"/>
    </w:p>
    <w:p>
      <w:pPr>
        <w:pStyle w:val="Heading3"/>
        <w:numPr>
          <w:ilvl w:val="2"/>
          <w:numId w:val="1"/>
        </w:numPr>
        <w:rPr/>
      </w:pPr>
      <w:bookmarkStart w:id="236" w:name="__RefHeading___Toc9080928_2142443653"/>
      <w:bookmarkStart w:id="237" w:name="_Toc94"/>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في أصحابه و أصحاب رسول الله</w:t>
      </w:r>
    </w:p>
    <w:p>
      <w:pPr>
        <w:pStyle w:val="Heading3"/>
        <w:numPr>
          <w:ilvl w:val="2"/>
          <w:numId w:val="1"/>
        </w:numPr>
        <w:rPr/>
      </w:pPr>
      <w:bookmarkStart w:id="238" w:name="__RefHeading___Toc9080930_2142443653"/>
      <w:bookmarkStart w:id="239" w:name="_Toc95"/>
      <w:bookmarkEnd w:id="238"/>
      <w:r>
        <w:rPr>
          <w:rtl w:val="true"/>
        </w:rPr>
        <w:t>أصحاب علي</w:t>
      </w:r>
      <w:bookmarkEnd w:id="239"/>
    </w:p>
    <w:p>
      <w:pPr>
        <w:pStyle w:val="BookText"/>
        <w:rPr/>
      </w:pPr>
      <w:r>
        <w:rPr>
          <w:rFonts w:ascii="Amiri" w:hAnsi="Amiri" w:eastAsia="Amiri" w:cs="Amiri"/>
          <w:color w:val="111111"/>
          <w:sz w:val="28"/>
          <w:sz w:val="28"/>
          <w:szCs w:val="28"/>
          <w:rtl w:val="true"/>
          <w:lang w:bidi="ar-SA"/>
        </w:rPr>
        <w:t xml:space="preserve">و لئن أمهل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فلن يفوت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و هو له 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و بموضع الشّجا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نفسي بيده، ليظهرنّ هؤلاء القوم عليكم، ليس لأنّهم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منكم، و لكن لإسراعهم إلى باطل صاحبهم، و إبطائكم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أصبحت الأمم تخاف ظلم رعاتها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فلم تنفروا، و أسمعتكم فلم تسمعوا، و دعوتكم سرّا و جهرا فلم تستجيبوا، و نصحت لكم فلم تقبلوا، أشهود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أعظكم بالموعظة البالغة فتتفرّقون عنها، و أحثّكم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جهاد أهل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آتي على آخر قولي حتّى أراكم متفرّقين أيادي 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إلى مجالسكم، و تتخادعون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مواعظكم، أقوّمكم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ترجعون إليّ عشيّة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كظهر الحنيّة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عجز المقوّم، و أعضل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القوم الشّاهدة أبدانهم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الغائبة عنهم عقولهم، المختلفة أهواؤهم،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 معاوية </w:t>
      </w:r>
      <w:bookmarkStart w:id="240" w:name="pg15549_160956"/>
    </w:p>
    <w:p>
      <w:pPr>
        <w:pStyle w:val="BookText"/>
        <w:rPr/>
      </w:pPr>
      <w:bookmarkEnd w:id="240"/>
      <w:r>
        <w:rPr>
          <w:rFonts w:ascii="Amiri" w:hAnsi="Amiri" w:eastAsia="Amiri" w:cs="Amiri"/>
          <w:color w:val="111111"/>
          <w:sz w:val="28"/>
          <w:sz w:val="28"/>
          <w:szCs w:val="28"/>
          <w:rtl w:val="true"/>
          <w:lang w:bidi="ar-SA"/>
        </w:rPr>
        <w:t xml:space="preserve">صارفني بكم 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منيت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أسماع، و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كلام، و عمي ذوو أبصار، 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تفرّقت من آخر، و اللّه لكأنّي بكم فيما إخالكم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لو حمس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حمي الضّراب، قد انفرجتم عن ابن أبي طالب انفراج المرأة عن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لعلى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 و 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نبيّي، و إنّي لعلى الطّريق الواضح ألقطه لقطا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9080932_2142443653"/>
      <w:bookmarkStart w:id="242" w:name="_Toc96"/>
      <w:bookmarkEnd w:id="241"/>
      <w:r>
        <w:rPr>
          <w:rtl w:val="true"/>
        </w:rPr>
        <w:t>أصحاب رسول الله</w:t>
      </w:r>
      <w:bookmarkEnd w:id="24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أهل بيت نبيّكم فالزموا سمتهم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اتّبعوا أثرهم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 يخرجوكم من هدى، و لن يعيدوكم في 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لبدوا فالبدوا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تسبقوهم فتضلّوا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تتأخّروا عنهم فتهلكوا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 صلّى اللّه عليه و 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يصبحون شعثا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باتوا سجّدا و قياما، يراوحون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جباههم و خدودهم، و يقفون على مثل الجمر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معادهم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بين أعينهم 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اللّه هملت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أعينهم حتّى تبلّ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يميد الشّجر يوم الرّيح العاصف، خوفا من العقاب، و رجاء للثّواب </w:t>
      </w:r>
      <w:r>
        <w:rPr>
          <w:rFonts w:eastAsia="Amiri" w:cs="Amiri" w:ascii="Amiri" w:hAnsi="Amiri"/>
          <w:color w:val="111111"/>
          <w:sz w:val="28"/>
          <w:szCs w:val="28"/>
          <w:rtl w:val="true"/>
          <w:lang w:bidi="ar-SA"/>
        </w:rPr>
        <w:t xml:space="preserve">!. </w:t>
      </w:r>
      <w:bookmarkStart w:id="243" w:name="pg15549_160958"/>
    </w:p>
    <w:p>
      <w:pPr>
        <w:pStyle w:val="Heading3"/>
        <w:numPr>
          <w:ilvl w:val="2"/>
          <w:numId w:val="1"/>
        </w:numPr>
        <w:rPr/>
      </w:pPr>
      <w:bookmarkStart w:id="244" w:name="__RefHeading___Toc9080934_2142443653"/>
      <w:bookmarkStart w:id="245" w:name="_Toc97"/>
      <w:bookmarkEnd w:id="243"/>
      <w:bookmarkEnd w:id="244"/>
      <w:r>
        <w:rPr>
          <w:rtl w:val="true"/>
        </w:rPr>
        <w:t>اللغة</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ذهب وقت فعله و فاته الأمر إذا صار لا يستطيع أن يدركه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 الراصد معناه الرقيب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 من عظم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ريقه مكانه من ساغ الشراب سهل ممره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الفم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الإسراع،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كالرعاء جمع الراعي و هو كل من ولي أمر قوم و القوم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استنفرتكم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أن تنفروا أي تسرعوا إلى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الحاضر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غائب من لم يكن حاضرا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تشردون، تفرون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أحضّكم و أنشطكم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العدول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للمتفرقين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تخادع إذا أري أنه مخدوع و ليس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أعدلكم من قومه إذا عدله و أصلح اعوجاجه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غدى و غدّو أول النهار أو ما بين الطلوعين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 أول الظلام من المغرب إلى العتمة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استصعب و استعصى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 بدراهم أو دينار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 الأذن تمنع من السمع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أبكم الأخرس</w:t>
      </w:r>
      <w:r>
        <w:rPr>
          <w:rFonts w:eastAsia="Amiri" w:cs="Amiri" w:ascii="Amiri" w:hAnsi="Amiri"/>
          <w:color w:val="111111"/>
          <w:sz w:val="28"/>
          <w:szCs w:val="28"/>
          <w:rtl w:val="true"/>
          <w:lang w:bidi="ar-SA"/>
        </w:rPr>
        <w:t xml:space="preserve">. </w:t>
      </w:r>
      <w:bookmarkStart w:id="246" w:name="pg15549_160960"/>
    </w:p>
    <w:p>
      <w:pPr>
        <w:pStyle w:val="BookText"/>
        <w:rPr/>
      </w:pPr>
      <w:bookmarkEnd w:id="246"/>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 افتقرت و الأصل أصابها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رسم الشيء،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التصقوا بها، أقاموا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ضلالة ضد اهتدى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هلك هلاكا مات و لا يكون إلا في ميتة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المغبّر 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 الغبرة و الغبرة هي لطخ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المراوحة هي أن يقوم بهذه تارة و بالآخر أخرى و المراوحة بين الجباه و الخدود أي يسجد على هذه تارة و على تلك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المتقدة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ركبة الموصل ما بين الفخذين و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الضأن من الغنم و هي ذوات الشعر و الأذناب الصغار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 و سالت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البلل و هو النداوة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جيب القميص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اضطربوا و ارتعدوا</w:t>
      </w:r>
      <w:r>
        <w:rPr>
          <w:rFonts w:eastAsia="IRNazanin" w:cs="IRNazanin"/>
          <w:color w:val="111111"/>
          <w:sz w:val="28"/>
          <w:szCs w:val="28"/>
          <w:rtl w:val="true"/>
          <w:lang w:bidi="fa-IR"/>
        </w:rPr>
        <w:t>.</w:t>
      </w:r>
    </w:p>
    <w:p>
      <w:pPr>
        <w:pStyle w:val="Heading3"/>
        <w:numPr>
          <w:ilvl w:val="2"/>
          <w:numId w:val="1"/>
        </w:numPr>
        <w:rPr/>
      </w:pPr>
      <w:bookmarkStart w:id="247" w:name="__RefHeading___Toc9080936_2142443653"/>
      <w:bookmarkStart w:id="248" w:name="_Toc98"/>
      <w:bookmarkEnd w:id="247"/>
      <w:r>
        <w:rPr>
          <w:rtl w:val="true"/>
        </w:rPr>
        <w:t>الشرح</w:t>
      </w:r>
      <w:bookmarkEnd w:id="2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أمهل الظالم فلن يفوت أخذه و هو له بالمرصاد على مجاز طريقه و بموضع الشجا من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 الظالمين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ممن هم معه فتباطؤوا أم العصاة </w:t>
      </w:r>
    </w:p>
    <w:p>
      <w:pPr>
        <w:pStyle w:val="BookText"/>
        <w:rPr/>
      </w:pPr>
      <w:r>
        <w:rPr>
          <w:rFonts w:ascii="Amiri" w:hAnsi="Amiri" w:eastAsia="Amiri" w:cs="Amiri"/>
          <w:color w:val="111111"/>
          <w:sz w:val="28"/>
          <w:sz w:val="28"/>
          <w:szCs w:val="28"/>
          <w:rtl w:val="true"/>
          <w:lang w:bidi="ar-SA"/>
        </w:rPr>
        <w:t xml:space="preserve">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هددهم بأن اللّه يؤخر الظالم فلا يأخذه فورا عند عمل المعصية بل يتركه حتى يتمادى و يطغى و لكن ذلك لن يفوت اللّه أخذه بل يأخذه مهما امتد عمره و عمّر في المعصية و هو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يمهل و 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قرب اللّه من هذا الإنسان و أنه تحت رقابة اللّه يعلم بكل حركة و كل كلمة فهو له بالمرصاد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يفوته شيء من أعمال هذا الإنسان لأنه يرى و يسمع جميع أقواله و أفعاله و من كان يراقبك و يرصد حركاتك يعرف عنك أمورك بدقة و يستطيع أخذك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هو سبحانه يأخذ عليه الطريق التي يسلكها و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من جهة قربه منه بموضع ما ينبت في الحلق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يستطيع أن يخلق له ما يؤذيه و يمنعه من الإساغة في حلقه مع سعته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نفسي بيده ليظهرن هؤلاء القوم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باللّه الذي روحه عليه السلام و روح كل الناس بيده أن معاوية و أتباعه سينتصرون على أهل العراق و هذا من أخباره بالغيب و بما كان عنده من آثار النبوة و أخبار الحق أو بما يظهر من الآثار المرئية عنده و من المقدمات التي بين يديه التي هي بمستوى اليقين حيث علل هذا الظهور بما يأتي بعد ذلك من اجتماع أهل الشام على باطلهم و تفرق أتباعه عن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لأنهم أولى بالحق منكم و لكن لإسراعهم إلى باطل صاحبهم و 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توهما يمكن أن يحصل و مفاده أن انتصارهم لأنهم أهل الحق دفعه بأن انتصارهم ليس لأنهم أهل الحق بل لإطاعتهم إلى صاحبهم و باطله و تفرقكم عن صاحبكم و حقه فإن سنن الحرب جارية على أن من اجتمعت كلمتهم و توحدت صفوفهم و اعدوا و استعدوا كان النصر حليفهم و إن كانوا كفارا و إن الهزيمة و الخسران نتيجة من اختلفت كلمتهم و تشتت رأيهم و لم يستعدوا و إن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قانون طبيعي يجب أن يعيه أصحاب الحق و يعملوا به و لا يتكلوا على إيمانهم العاري عن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يناقض حكم اللّه و يعارض الإيمان فإن من كان مؤمنا عمل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وَ مِنْ رِبٰاطِ اَلْخَيْلِ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أصبحت الأمم تخاف ظلم رعاتها و 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p>
    <w:p>
      <w:pPr>
        <w:pStyle w:val="BookText"/>
        <w:rPr/>
      </w:pPr>
      <w:r>
        <w:rPr>
          <w:rFonts w:ascii="Amiri" w:hAnsi="Amiri" w:eastAsia="Amiri" w:cs="Amiri"/>
          <w:color w:val="111111"/>
          <w:sz w:val="28"/>
          <w:sz w:val="28"/>
          <w:szCs w:val="28"/>
          <w:rtl w:val="true"/>
          <w:lang w:bidi="ar-SA"/>
        </w:rPr>
        <w:t>الأمم أنها تقع تحت ظلم رعاتها و ولاة أمورها فترى الحاكم ظالم مستبد يستعبد شعبه و يذله و يذيقه المرارات فالحاكم هو الظالم و الشعب هو المظلوم و هذه القضية انعكست في حق الإمام فأضحى هو المظلوم و الرعية هي الظالمة، هي الظالمة له لمخالفتها و عنادها له و رفضها لأمره و عدم الالتزام بقوله و لا يستطيع أن يتجاوز المشروع بأن يأخذها بالقوة و الظلم و الإرهاب و 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استنفرتكم للجهاد فلم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أياديه الكريمة التي قابلها قومه و اتباعه بالتنكر لها و عدم الاستجابة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يدعوهم و يحثهم للخروج إلى جهاد معاوية و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قتال عدوكم و لكنهم تباطئوا و تأخروا بل امتنعوا و لم يستجيبوا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أسمعتكم فلم تسمعوا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أسمعتكم كل حق و قلت لكم اعملوا به و أسمعتكم كل ما هو باطل و حذرتكم منه و لكنكم لم تسمعوا قولي فنزّل سماعهم بحكم عدمه لأن من حق من يسمع أن يعمل و أما من يسمع و لا يعمل فهو كأنه لم يسمع و ينزّل منزلة من لم يسمع و يخاطب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دعوتكم سرا و جهرا فلم تستجيبوا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اللّه و إلى السير في ركابه، دعوتكم سرا بيني و بينكم و دعوتكم أمام الجميع و على رءوس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 بكل ما يصلحكم و ينفعكم فلم تستجيبوا لي و تلبوا ما طلبت منكم و هذه شكوى تتساوى مع شكوى نوح من قومه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دَعَوْتُهُمْ جِهٰاراً ثُمَّ إِنِّي أَعْلَنْتُ لَهُمْ وَ أَسْرَرْتُ لَهُمْ إِسْرٰاراً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أرشدتكم لما فيه مصلحتكم و دللتكم على ما فيه منفعتكم فلم تقبلوا نصحي و لم تستجيبوا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أشهود كغياب 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نزلهم منزلة الغائبين مع أنهم شهود معه لأن حق من شهد أمرا أن يسمعه و يفهمه و يعمل به و هم مع حضورهم لم ينتفعوا بمواعظه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نزلهم منزلة الأرباب القادة و الأمراء مع أنهم رعية و سوقة لأن من حق الرعية الاستماع و هم لم يستمعوا منه بل تاهوا كبرا و علوا و انتفخوا بدون معنى كالأمراء و الحكام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أتلوا عليكم الحكم فتنفرون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عليكم الحكم التي فيها صلاحهم و إرشادهم و ما ينفعهم فيفرون منها و يرفضون قبولها على عكس سيرة العقلاء الذين </w:t>
      </w:r>
    </w:p>
    <w:p>
      <w:pPr>
        <w:pStyle w:val="BookText"/>
        <w:rPr/>
      </w:pPr>
      <w:r>
        <w:rPr>
          <w:rFonts w:ascii="Amiri" w:hAnsi="Amiri" w:eastAsia="Amiri" w:cs="Amiri"/>
          <w:color w:val="111111"/>
          <w:sz w:val="28"/>
          <w:sz w:val="28"/>
          <w:szCs w:val="28"/>
          <w:rtl w:val="true"/>
          <w:lang w:bidi="ar-SA"/>
        </w:rPr>
        <w:t>يلتقطون الحكم و يبحثون عن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أعظكم بالموعظة البالغة فتتفرقون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أعظكم بكل موعظة ترقق القلب و تخشع لها النفس و تؤثر أثرها في النفس القابلة للانتفاع فتتفرقون عنها و كأنكم لم تسمعوها و كأنها لم تطرق أسماعكم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أحثكم على جهاد أهل البغي فما آتي على آخر قولي حتى أراكم متفرقين أيادي سبا ترجعون إلى مجالسكم و 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يدفع أصحابه و يحضهم على قتال أهل الشام الفئة الباغية التي جاءت تسميتها على لسان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يحضهم و بمختلف الأساليب الشرعية و العرفية و الوعظية فلم يتم كلامه و يخرجوا من عنده حتى يتفرقوا إلى غير اجتماع و لا لقاء فكل واحد يعود إلى بيته و أسرته و محل عمله و يخدعون أنفسهم كأنهم لم يسمعوا الكلام و لم يصغوا إلى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أقومكم غدوة و ترجعون إليّ عشية كظهر الحنية عجز المقوم و أعضل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أصلحكم في أول النهار بمواعظي و كلامي و ما ألقيه عليكم و لكن لم يأت عليكم المساء حتى تعودا إلى اعوجاجكم و عصيانكم و تمردكم شبههم بظهر القوس في الاعوجاج من حيث عدم امكان تقويمه و تعديله لقد عجزت عن إصلاحكم إقرار منه بالعجز عن إصلاحهم لعدم قابليتهم للهداية لا لقصور في البيان و عجز في اللسان لقد أضحى مرضهم مزمنا لا شفاء له و نفاقهم قديم لا يصلحه موعظة أو 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الشاهدة أبدانهم الغائبة عنهم عقولهم المختلفة أهواؤهم،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و بهذه الصفات عاشوا فأبدانهم حاضرة أمام عليّ و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هياكل بشرية تأخذ حجما من المساحة و قد تملأ العين منظرا و هيئة و لكنها بدون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عطلت قواها العقلية و إدراكاتها الذهنية، و هذا على حد قوله تعالى</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أهواؤهم فمختلفة فهذا يريد الحرب و ذاك يريد السلم هذا يريد الدنيا و ذاك يريد الآخرة و هذا يريد أمرا و الآخر يريد خلافه لم يجتمعوا إلا على اختلاف الآراء و الأهواء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ابتلاؤه بهم و ما أشده و أقساه من ابتلاء ابتلي بهم حيث لم يطيعوه و لم يسمعوا قوله فكانت له فتنة صعبة هل يأخذهم بالقهر و القوة و بما يأخذ الظالمون به رعيتهم و حاشاه أن يكون جبارا يطلب الدنيا و يروّع الناس أم يعاملهم باللين و اللطف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الموعظة الحسنة و هذا ما فعله و لكنهم أصروا على خلافه فكان هذا الابتلاء و الامتحان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التضاد بينه و بين معاوية و بين أصحابه و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يطيع اللّه و يعمل بأمره و يحقق إرادته، يريد أن يردّ البغاة عن ظلمهم بينما معاوية يعصي اللّه و يتمرد على حكمه و يعمل بخلاف ما أمر و يخرج على الخليفة الشرعي و يمزق وحدة المسلمين و مع هذا فأصحاب الإمام لا يطيعونه مع طاعته للّه و على العكس من ذلك أصحاب معاوية فإنه مع عصيانه للّه يطيعونه و كان حق القضية أن أصحاب الإمام يطيعونه لطاعته للّه بينما أصحاب معاوية حقهم أن يعصوه لمعصيته للّه و هذا ذم لهم لتمردهم عليه و ذم لمعاوية لأنه أمام ضلالة و ذم لأهل الشام لغبائهم و جهلهم و ضلالهم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يبيّن مدى لوعة الإمام و حسرته و ما يعيشه من ألم الوحدة بحيث يتمنى أن يعطيه معاوية واحدا مطيعا للإمام عاملا بقوله سائرا على نهجه و يأخذ منهم عشرة تحقيرا لهم بهذا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 اثنتين صم ذوو أسماع و بكم ذوو كلام و عمي ذوو أبصار لا أحرار صدق عند اللقاء و لا أخوان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صرخ بأهل الكوفة و ناداهم أنه ابتلي منهم بثلاث و اثنتين و لم يقل بخمس لأن الثلاث إيجابية و الاثنتين سلبية فأحب أن يفصل بينهما هكذا 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يملكون آلات السمع من الآذان و لكنهم لا يستعملون سمعهم فيما ينفع و يفيد فيتحولون إلى قوم أصابهم المرض المانع من السمع لأن من حق السامع أن يعمل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أيضا يتكلمون و يملكون ألسنة ناطقة و لكنها لا تنطق بالحق فتتحول إلى العدم بنظر أهل العقل و الدين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هم يملكون عيونا تبصر و لكنهم لا يبصرون الحق و لا يستعملون نظرهم فيما ينفع و يفيد فتتحول إلى عدم و كأنها لم تكن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الاثنتان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نفى عنهم صفة الأحرار من حيث إنهم لا يصدقون اللقاء في وجه الأعداء لأن من كان حرا أنف الفرار و الهزيمة بل أصر على إحدى الحسنين النصر أو الشهادة أما الفرار و الهزيمة فهذا فعل الجبناء المتخاذلين، فعل العبيد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نفى عنهم أن يكونوا أخوان ثقة لأن الأخ الصادق في اخوته لا يخذلك عند البلاء و وقوع المصيبة عليك بل يبادر إلى إعانتك و تسديدك و نصرك و بذلك تصدق اخوته و ما أكثر اخوان المكاشرة في هذه الأيام العصبية و أقل اخوان الصدق و الثقة لقد جربنا الأشخاص و امتحنا قلوبهم فوجدنا أكثرهم بدون 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أيديكم يا أشباه الإبل غاب عنها رعاتها كلما جمعت من جانب تفرقت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للدعاء عليهم فقال لا أصبتم خيرا و من لم يصب خيرا خسر و ضل ثم شبههم بالإبل التي غاب عنها رعاتها فإنها تتوزع و تتفرق و لا يعود لها من جامع يجمعها و بذلك تضل في البيداء و كلما جمعتها الصدف من جهة و التقى بعض أفرادها في ناحية تفرقوا من ناحية أخرى فليس هناك من راع يجمعها و قد شبههم بهذا الشبه لعصيانهم أمره و عدم إطاعتهم له بحيث تفرقوا في الآراء و المواقف و الأهداف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بكم فيما إخالكم أن لو حمس الوغى و حمي الضراب قد 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لقرائن يقرأها فيهم و ظنا و ظن الألمعي يقين أنه لو اشتعلت الحرب و اشتد الضرب بالسيوف و الحراب لتركوه وحده فريدا في ساحة المعركة و تخلوا عنه لا يدفعون ضيما و لا يردون عدوا، عندها تظهر عوراتهم و تهتك أسرارهم و قد شبه انفراجهم و تخليهم عنه بالمرأة التي تكشف عورتها عند ولادتها فتستسلم لمن تتولى أمرها دون حياء أو تكشف عورتها عند الطعان تدرأ بها القتل و تستدفع الموت فإن العرب لا يجهزون على امرأة و يربأ سيف الأبطال أن يطال النساء بل من فعل ذلك يعيّر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عليه السلام ما هو عليه من الحق ليرغبوا في متابعته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هذين النورين أسير، على كتاب اللّه و سنة رسوله على مقتضى البينات و الأدلة و البراهين الواضحة و على مقتضى الشريعة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طريق الدين الواضح الظاهر أجمعه من بين طرق الضلال و المذاهب المبتدعة و الأهواء المختلفة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 و 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أن يتطلعوا نحو </w:t>
      </w:r>
    </w:p>
    <w:p>
      <w:pPr>
        <w:pStyle w:val="BookText"/>
        <w:rPr/>
      </w:pPr>
      <w:r>
        <w:rPr>
          <w:rFonts w:ascii="Amiri" w:hAnsi="Amiri" w:eastAsia="Amiri" w:cs="Amiri"/>
          <w:color w:val="111111"/>
          <w:sz w:val="28"/>
          <w:sz w:val="28"/>
          <w:szCs w:val="28"/>
          <w:rtl w:val="true"/>
          <w:lang w:bidi="ar-SA"/>
        </w:rPr>
        <w:t>أهل البيت و يلزموا طريقهم و يقتفوا أثرهم فيعملوا بما جاء عنهم و ما صدر عن جنابهم و هذا تأكيد لما جاء عن النبي في حق أهل البيت حيث جعلهم النبي في أحاديثه تارة كسفينة نوح من ركبها نجا و من تخلف عنها غرق و هوى و تارة أخرى كالنجوم أمان لأهل الأرض و ثالثة عدل القرآن و أحد الثقلين و رابعة كباب حطة من دخله كان من الآمنين و هكذا مما يدل على وجوب الالتزام بنهجهم و السير خلفهم و الاقتداء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 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في اقتفاء أثر أهل البيت و إن من كان على الهدى فأهل البيت لن يخرجوه منه إلى الضلال و كما أنهم لن يعيدوا إنسانا إلى الهلاك الأبدي بما كان عليه أيام الجاهلية و هذا تعريض بغيرهم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لبدوا فالبدوا و 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سكنوا و سكتوا فاسكتوا و اسكنوا و إن نهضوا في وجه الطغاة و أعلنوها عليهم حربا فانهضوا معهم و أعلنوا الحرب و ذلك لأن أهل البيت أدرى بمواقع التحرك و مواقع السكون فهم يعرفون المصلحة الإسلامية التي تحكمهم بالثورة أو تحكمهم بالسكوت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تسبقوهم فتضلوا و 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التقدم على أهل البيت أو التأخر عنهم لأنهم الأدلاء على الحق أرباب البيان و لسان الرحمن فمن سبقهم ضل و انحرف عن الصراط لأن العمل بدون اعتماد على الحجة مظنة الخطأ و الوقوع في الانحراف و من تأخر عنهم و لم يعمل بقولهم هلك لأنه رأى الحجة أمامه فتمرد عليها و خالفها فعاقبته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الإمام مع النبي من نعومة أظفاره و حتى انتقل النبي إلى ربه لم يفارقه لحظة و لم يتخلف عنه في موقف و قد عاش مع الصحابة منذ أسلم أول صحابي و حتى مضى النبي و هو أعرف بأولئك الصحابة الذين عاشوا مع النبي لأنه عاش معهم و درسهم و وقف على تفاصيل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قرأ حياة أهل العراق و من معه من الناس فأنكر أن يكون فيهم أحدا يشبههم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مواصفات الصحابة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يصبحون شعثا غبرا و قد باتوا سجدا و قياما يراوحون بين جباههم و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ثلاثة أوصاف للصحابة افتقدها أهل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يصبحون شعثا غبرا معناه لا يعيرون الدنيا أهمية و لا يعطونها وقتا بل استغرقوا في طاعة اللّه فشغلهم ذلك عن الاهتمام بزينتهم و جمالهم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باتوا في صلاة طيلة ليلهم سجدا للّه و قياما في طاعته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يراوحون بين جباههم و خدودهم فتارة يتذللون بالخضوع للّه بالسجود على جباههم و تارة أخرى يتذللون له بوضع خدودهم على الأرض يرغمون أنفسهم على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الصفات و أنهم أمام ذكر يوم الحساب و الوقوف بين يدي اللّه و العودة إليه كالواقفين على الجمر لا استقرار لهم و لا هدوء بل هم في همّ و غم و خوف و عذاب كما قال عليه السلام في خطبة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و الجنة كمن قد رآها فهم فيها منعمون و هم و النار فيها كمن قد رآها فهم فيها معذبون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خامسة الصفات إنها صفة ظاهرة تحكي عن داخل مطيع للّه إن بين أعينهم كركب المعزى من حيث اسودادها و كثرة السجود عليها و قد نقلت لنا كتب السير أن الإمام زين العابدين كانت جبهته الشريفة كثفنة البعير لطول سجوده و قد وصف اللّه أصحاب النبي بقوله تعالى</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اللّه هملت أعينهم حتى تبل 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سادسة الصفات إنها صفة الرقة في القلب أمام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القلب إذا التفت إلى اللّه و ذكّر به انعكس ذلك ترجمة عملية لم يتمالك هذا الإنسان من ضبط دموعه و منعها عن السقوط بل تتساقط لتبل جيوبهم أي ثيابهم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اضطربت قلوبهم بشدة خوفا من عقاب اللّه كما أنها تضطرب من شدة الفرح و السرور و هكذا المؤمن يعيش بين الرجاء و الخوف يهزه كل منهما خوفا و شوقا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9" w:name="pg15549_160977"/>
    </w:p>
    <w:p>
      <w:pPr>
        <w:pStyle w:val="Heading2"/>
        <w:numPr>
          <w:ilvl w:val="1"/>
          <w:numId w:val="1"/>
        </w:numPr>
        <w:rPr/>
      </w:pPr>
      <w:bookmarkStart w:id="250" w:name="__RefHeading___Toc9080938_2142443653"/>
      <w:bookmarkStart w:id="251" w:name="_Toc99"/>
      <w:bookmarkEnd w:id="249"/>
      <w:bookmarkEnd w:id="250"/>
      <w:r>
        <w:rPr/>
        <w:t>98</w:t>
      </w:r>
      <w:r>
        <w:rPr>
          <w:rtl w:val="true"/>
        </w:rPr>
        <w:t xml:space="preserve"> - </w:t>
      </w:r>
      <w:r>
        <w:rPr>
          <w:rtl w:val="true"/>
        </w:rPr>
        <w:t>و من كلام له عليه السلام</w:t>
      </w:r>
      <w:bookmarkEnd w:id="251"/>
    </w:p>
    <w:p>
      <w:pPr>
        <w:pStyle w:val="Heading3"/>
        <w:numPr>
          <w:ilvl w:val="2"/>
          <w:numId w:val="1"/>
        </w:numPr>
        <w:rPr/>
      </w:pPr>
      <w:bookmarkStart w:id="252" w:name="__RefHeading___Toc9080940_2142443653"/>
      <w:bookmarkStart w:id="253" w:name="_Toc100"/>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يشير فيه إلى ظلم بني أمية و اللّه لا يزالون حتّى لا يدعوا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استحلّوه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حتّى لا يبقى بيت 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دخله ظلمهم و نبا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رعيهم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و باك يبكي لدنياه، و حتّى تكون نصرة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أحدكم من أحدهم كنصرة العبد من سيّده، إذا 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 و إذا غاب اغتابه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حتّى يكون أعظمكم فيها 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باللّه ظنّا، فإن أتاكم اللّه بعافية فاقبلوا، و إن ابتليتم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080942_2142443653"/>
      <w:bookmarkStart w:id="255" w:name="_Toc101"/>
      <w:bookmarkEnd w:id="254"/>
      <w:r>
        <w:rPr>
          <w:rtl w:val="true"/>
        </w:rPr>
        <w:t>اللغة</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حرمه اللّه و ما لا يحل انتهاكه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عقد البيع إذا أحكمه إذا تممه و أوقعه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فكوه و نقضوه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 بيوت المدر المبنية من طوب و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أوبار و هو للإبل كالصوف للغنم و بيوت الوبر هي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 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يوافقه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 و إمارتهم من رعا يرعى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 حسن المعونة</w:t>
      </w:r>
      <w:r>
        <w:rPr>
          <w:rFonts w:eastAsia="Amiri" w:cs="Amiri" w:ascii="Amiri" w:hAnsi="Amiri"/>
          <w:color w:val="111111"/>
          <w:sz w:val="28"/>
          <w:szCs w:val="28"/>
          <w:rtl w:val="true"/>
          <w:lang w:bidi="ar-SA"/>
        </w:rPr>
        <w:t xml:space="preserve">. </w:t>
      </w:r>
      <w:bookmarkStart w:id="256" w:name="pg15549_160979"/>
    </w:p>
    <w:p>
      <w:pPr>
        <w:pStyle w:val="BookText"/>
        <w:rPr/>
      </w:pPr>
      <w:bookmarkEnd w:id="25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ذكره بما فيه من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اختبرتم و أصبتم بسوء</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9080944_2142443653"/>
      <w:bookmarkStart w:id="258" w:name="_Toc102"/>
      <w:bookmarkEnd w:id="257"/>
      <w:r>
        <w:rPr>
          <w:rtl w:val="true"/>
        </w:rPr>
        <w:t>الشرح</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يزالون حتى لا يدعوا للّه محرما إلا استحلوه و لا عقدا إلا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الشريف يقصد به بني أمية و يبيّن فيه مظالمهم و جورهم بحق المسلمين و قد أقسم باللّه أن هذه الأمور ستجري و تتحقق على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يتركوا للّه أمرا حرمه إلا و يستحلونه فهم سيقصدون كل محرم فيبنون على حليته و يرتكبونه مستحلين له مخالفة للّه و لرسول اللّه و ما صدر من معاوية و طغاة الأمويين يحكي صدق هذا النبأ فقد استحلوا قتل الشرفاء و الأتقياء و الأئمة الأطهار سمّوا الحسن و قتلوا الحسين و قضوا على حجر بن عدي و كميل بن زياد و مسلم بن عقيل و هاني بن عروة و دخلوا مدينة النبي دخول الفاتحين و كأنهم من غير الملل فاستباحوها قتلا و هتكا حتى افتضت ألف بكر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ضربوا الكعبة بالمنجنيق و أحرقوها و هكذا دواليك إلى آخر القائمة السوداء التي يأبى الحر الشريف عن ذكرها 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يلتزمون بعقودهم بل ينكثون العهود و يخالفون الوعود سواء كانت بينهم و بين اللّه أم بينهم و بين الناس فقد نقضوا عرى هذا الدين و أحكامه كما نقضوا ما أعطوه للشرفاء و في سيرة معاوية مع الإمام الحسن أصدق شاهد و أقوى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يبقى بيت مدر و لا وبر إلا دخله ظلمهم و نبا به سوء رعيهم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تعميم ظلمهم حتى يشمل كل الناس المقيم منهم و الظاعن أهل المدن و القرى أم العرب الرحل، أصحاب الطين المستقرين أم أصحاب الخيام المتنقلين حتى يبلغ الظلم بصاحب البيت أن يهجر بيته و يستخفي منهم لما يسومونه من الظلم و سوء الولاية و قد كان الشرفاء يختفون عن أعين السلطة و يهجرون منازلهم خوفا من الظلم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سيبقى ظلم الأمويين قائما و مستمرا حتى يعود الشرفاء من الأمة أحد رجلين، رجل يبكي لدينه لأنه يرى تعطيل الأحكام و تغييرها و استحلال حرامها أو لأنه لا يقدر على الجهر بما فرض اللّه </w:t>
      </w:r>
    </w:p>
    <w:p>
      <w:pPr>
        <w:pStyle w:val="BookText"/>
        <w:rPr/>
      </w:pPr>
      <w:r>
        <w:rPr>
          <w:rFonts w:ascii="Amiri" w:hAnsi="Amiri" w:eastAsia="Amiri" w:cs="Amiri"/>
          <w:color w:val="111111"/>
          <w:sz w:val="28"/>
          <w:sz w:val="28"/>
          <w:szCs w:val="28"/>
          <w:rtl w:val="true"/>
          <w:lang w:bidi="ar-SA"/>
        </w:rPr>
        <w:t>عليه من الدين الصحيح و بيان أحكامه و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يبكي لدنياه حيث يصيبه الحرمان فيمنع من حقه زكاة أو فيئا أو مغانم فيرى دنياه مسلوبة منه قهرا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تكون نصرة أحدكم من أحدهم كنصرة العبد من سيده إذا شهد أطاعه و إذا غاب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أن يقدر أحد من الناس على الانتصار على أحدهم أو الانتقام منه و ذلك بتشبيههم بالعبد مع سيده فإنه إذا حضر أطاعه في كل ما أمر و لم يستطع أن يعصي له أمرا و إذا غاب عنه اغتابه و ذكر معايبه و هذا أقصى ما يقدر عليه و هكذا أنتم فإن أحدكم ضعيف عن الانتقام منهم عاجز عن الانتصار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يكون أعظمكم فيها عناء 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تعبا في دولة بني أمية من كان محسنا باللّه الظن لأنه سيبتعد عنهم و يتنكر لهم و هذا يستدعي منهم محاربته و مطاردته و عداوته فيلقى عنتا و تعبا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أتاكم اللّه بعافية فاقبلوا و إن ابتليتم فاصبروا فإن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للناس بأن يقبلوا العافية إذا جاءتهم و هي عدم تعرضهم للبلاء و النجاة من ظلم الأمويين و اضطهادهم و عدم وقوعهم تحت أيديهم يمارسون عليهم الظلم كما أمرهم بالصبر إذا ابتلوا بالأمويين و نالتهم أيديهم و سيوفهم و مظالمهم و بشرّهم بالعاقبة الطيبة إن هم صبروا و تحملوا و استمروا على الحق متحملين من أجله هذا البلاء</w:t>
      </w:r>
      <w:r>
        <w:rPr>
          <w:rFonts w:eastAsia="Amiri" w:cs="Amiri" w:ascii="Amiri" w:hAnsi="Amiri"/>
          <w:color w:val="111111"/>
          <w:sz w:val="28"/>
          <w:szCs w:val="28"/>
          <w:rtl w:val="true"/>
          <w:lang w:bidi="ar-SA"/>
        </w:rPr>
        <w:t xml:space="preserve">. </w:t>
      </w:r>
      <w:bookmarkStart w:id="259" w:name="pg15549_160983"/>
    </w:p>
    <w:p>
      <w:pPr>
        <w:pStyle w:val="Heading2"/>
        <w:numPr>
          <w:ilvl w:val="1"/>
          <w:numId w:val="1"/>
        </w:numPr>
        <w:rPr/>
      </w:pPr>
      <w:bookmarkStart w:id="260" w:name="__RefHeading___Toc9080946_2142443653"/>
      <w:bookmarkStart w:id="261" w:name="_Toc103"/>
      <w:bookmarkEnd w:id="259"/>
      <w:bookmarkEnd w:id="260"/>
      <w:r>
        <w:rPr/>
        <w:t>99</w:t>
      </w:r>
      <w:r>
        <w:rPr>
          <w:rtl w:val="true"/>
        </w:rPr>
        <w:t xml:space="preserve"> - </w:t>
      </w:r>
      <w:r>
        <w:rPr>
          <w:rtl w:val="true"/>
        </w:rPr>
        <w:t>و من خطبة له عليه السلام</w:t>
      </w:r>
      <w:bookmarkEnd w:id="261"/>
    </w:p>
    <w:p>
      <w:pPr>
        <w:pStyle w:val="Heading3"/>
        <w:numPr>
          <w:ilvl w:val="2"/>
          <w:numId w:val="1"/>
        </w:numPr>
        <w:rPr/>
      </w:pPr>
      <w:bookmarkStart w:id="262" w:name="__RefHeading___Toc9080948_2142443653"/>
      <w:bookmarkStart w:id="263" w:name="_Toc104"/>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في التزهيد من الدنيا نحمده على ما كان، و نستعينه من أمرنا على ما يكون، و نسأله المعافاة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الأيمان، كما نسأله المعافاة في الأبدان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أوصيكم بالرّفض لهذه الدّنيا التّاركة لكم و إن لم تحبّوا تركها، و المبلية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لأجسامكم و إن كنتم تحبّون تجديدها، فإنّما مثلكم و مثلها كسفر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قد قطعوه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قد بلغوه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عسى المجري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عسى أن يكون بقاء من له يوم لا يعدوه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طالب حثيث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يحدوه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مزعج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حتّى يفارقها رغما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تنافسوا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 الدّنيا و فخرها، و لا تعجبوا بزينتها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نعيمها، و لا تجزعوا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بؤسها، فإنّ عزّها و فخرها إلى انقطاع، و إنّ زينتها و نعيمها إلى زوال، و ضرّاءها و بؤسها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مدّة فيها إلى انتهاء، و 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لكم في آثار الأوّلين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آبائكم الماضين تبصرة و 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تروا إلى الماضين منكم لا يرجعون، و إلى الخلف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ترون أهل الدّنيا يصبحون و يمسون على أحوال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و آخر يعزّى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و عائد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و آخر بنفسه يجود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4" w:name="pg15549_160985"/>
    </w:p>
    <w:p>
      <w:pPr>
        <w:pStyle w:val="BookText"/>
        <w:rPr/>
      </w:pPr>
      <w:bookmarkEnd w:id="264"/>
      <w:r>
        <w:rPr>
          <w:rFonts w:ascii="Amiri" w:hAnsi="Amiri" w:eastAsia="Amiri" w:cs="Amiri"/>
          <w:color w:val="111111"/>
          <w:sz w:val="28"/>
          <w:sz w:val="28"/>
          <w:szCs w:val="28"/>
          <w:rtl w:val="true"/>
          <w:lang w:bidi="ar-SA"/>
        </w:rPr>
        <w:t>و طالب للدّنيا و الموت يطلبه، و غافل و ليس بمغفول عنه، و على أثر الماضي ما يمضي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فاذكروا هاذم اللّذّات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منغّص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و قاطع الأمنيات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المساورة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اللّه على أداء واجب حقّه، و ما لا يحصى من أعداد نعمه و إحسانه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9080950_2142443653"/>
      <w:bookmarkStart w:id="266" w:name="_Toc105"/>
      <w:bookmarkEnd w:id="265"/>
      <w:r>
        <w:rPr>
          <w:rtl w:val="true"/>
        </w:rPr>
        <w:t>اللغة</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العافية و هي صحة البدن من الأسقام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بلى و بلاء الثوب 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 جمع سافر أي 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أو المنار في الطريق 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أرسله و حمله على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المدى، الفائدة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يتعداه و يتجاوزه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و حثه على الشيء إذا حرّضه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مقلق و أزعجه من مكانه إذا طرده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 قسرا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المحاسدة و نفست عليه بكذا أي ضننت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الزخرفة و زخرفه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مع الحزن و الكمد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نقيض السراء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bookmarkStart w:id="267" w:name="pg15549_160987"/>
    </w:p>
    <w:p>
      <w:pPr>
        <w:pStyle w:val="BookText"/>
        <w:rPr/>
      </w:pPr>
      <w:bookmarkEnd w:id="267"/>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أزدجر و معناه الارتداع و الانزجار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و من جاء من بعد،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على نائبة، يعزي المصاب يسليه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عوّاد و عاد المريض إذا زاره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سمح لها أن 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هاذم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نغّص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يتمناه الإنسان و يرغب فيه و يريده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 و سار اليه يسور سورا وثب</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080952_2142443653"/>
      <w:bookmarkStart w:id="269" w:name="_Toc106"/>
      <w:bookmarkEnd w:id="268"/>
      <w:r>
        <w:rPr>
          <w:rtl w:val="true"/>
        </w:rPr>
        <w:t>الشرح</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الأديان 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بحمد اللّه على ما كان لأنه قد وقع فاستحق عليه الحمد كما أن ما لم يقع طلب من اللّه معونته عليه لأنه يحتاج إلى ظهر قوي لئلا يتداعى أو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اللّه أن يعافيه في دينه أي يحفظ له دينه و عقيدته فلا يتعرض لخلل في العقيدة من شك أو تردد أو إهمال للعمل و تسويف فيه فإن سلامة الدين تحتاج إلى 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سأل اللّه أن يعافيه في بدنه لأن الصحة إحدى النعمتين المجهولتين و من كان صحيحا معافى استطاع القيام بالواجبات و أداء الحقوق و العمل لخير نفسه و خير الإنسانية و عرف طعم الحياة و ذاق لذاتها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بالرفض لهذه الدنيا التاركة لكم و إن لم تحبوا تركها و المبلية لأجسامكم و إن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عليه السلام بالنصيحة للناس كي يتركوا الدنيا و يرفضوا الخنوع لها و الاستسلام لحكمها من جهة تنفيرهم عنها و ذلك بذكر بعض معايبها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من معايبها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تخرجكم عنها قهرا فلما ذا لا تكونون أنتم أصحاب المبادرة في رفضها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الدنيا التي تفرّق بينكم و بين ما تحبون فإنكم تحبون تجديد شبابكم و هي تحول دون ذلك فالشيخ الكبير يحب أن تعود إليه أيام الشباب و يتأسف على انقضائها و لكنّ الدنيا لا تعطي أذنا لطالب بل تستمر في هدم العمر و تلف البدن و من كانت هذه الدنيا تتعامل معه بهذا الأسلوب حقّ له أن يناصبها العداء و يرفضها و يسعى للتي هي أبقى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مثلكم و مثلها كسفر سلكوا سبيلا فكأنهم قد قطعوه و أموا علما 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و الدنيا كقوم مسافرين في طريق فهم لسيرهم فيه لا بد و أن يقطعوه فلقرب اجتيازهم فكأنهم قطعوه أو كقوم قصدوا هدفا لهم فهم سائرون إليه فباعتبار أن هدفهم متحقق فكأنهم قد بلغوه و وصلوا إليه و هكذا فإن الإنسان طالما أنه سائر في الدنيا فلا بد و أن يقطعها و طالما أن نهايته الموت فلا بد و أن 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عسى المجري إلى الغاية 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استفهام تحقيري لقصر مدة الدنيا و أن السائر نحو الغاية مهما تصور أنه بعيد عنها فهو قريب سيصل إليها و من ركب جواد الأيام أدرك يوم وفاته بأسرع ما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عسى أن يكون بقاء من له يوم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أحقّر هذا البقاء في الدنيا لقصره لأنه مهما طال فهو ليس بشۀء طالما أن الموت آتيه و مدركه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حثيث من الموت 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يركن الإنسان إلى الدنيا و كيف يطمئن إليها و هناك طالب مسرع نحوه إنه الموت يسوق الإنسان في الدنيا حتى يتخلى عنها، و من كانت أيامه بهذا المستوى التافه و الحقير لا يجوز أن تكون أكبر همه فضال أن يعطيها كل 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مزعج في الدنيا حتى يفارقها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يقلع الإنسان من الدنيا و يخرجه عنها قهرا عنه و من كانت هذه آخرته من الدنيا وجب عليه أن لا يعصي اللّه فيها و لا يهتم فيها إلا بمقدار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 في عز الدنيا و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يبخل بعضكم على بعض أو لا يحسد بعضكم بعضا في أمور الدنيا من الأموال و الممتلكات و المدخرات نهي عن بعض ما يتصور أنه خير الدنيا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تعجبوا بزينتها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يأخذكم العجب و تندهشوا بحسن الدنيا و ما فيها </w:t>
      </w:r>
    </w:p>
    <w:p>
      <w:pPr>
        <w:pStyle w:val="BookText"/>
        <w:rPr/>
      </w:pPr>
      <w:r>
        <w:rPr>
          <w:rFonts w:ascii="Amiri" w:hAnsi="Amiri" w:eastAsia="Amiri" w:cs="Amiri"/>
          <w:color w:val="111111"/>
          <w:sz w:val="28"/>
          <w:sz w:val="28"/>
          <w:szCs w:val="28"/>
          <w:rtl w:val="true"/>
          <w:lang w:bidi="ar-SA"/>
        </w:rPr>
        <w:t>من نعيم و طيبات و رزق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تجزعوا من ضرائها و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يأخذكم الجزع و اليأس و عدم الصبر فتحزنوا و تتألموا مما يمر عليكم من الدنيا و شدتها و ضيقها و تقتيرها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عليه السلام عن خير الدنيا و عن شرها و أن لا ينظر الإنسان إلى ذلك على أنه كل شيء بل هو لا شيء في ميزان أهل الكشف و المعرفة و أهل الإيمان و الدين و قد علل عليه السلام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عزها و فخرها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يملكه الإنسان و يحسد غيره عليه و يتنافس فيه لا بد له من نهاية يتوقف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سيخرجك عما تتقاتل عليه و تعتز به و تفتخر ستخرج عن الأموال و الأولاد و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زينتها و نعيمها إلى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يتزين به الإنسان من قصور و سيارات و أموال و أولاد و ما كان يتنعم به في الدنيا سيزول عنه و يتحول إلى غيره إن بقي له عين أو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ضرائها و بؤسها إلى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الشدة و البلاء أيام العسر و الحرج كل ذلك سينتهي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سيقطع الموت بقاءه و يقضي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هو حال هذه الأمور فيجب أن يعتبر الإنسان بها و يؤمن أنها عارية سترد و ستخرج عنه و لا تبقى له و لا يدوم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مدة فيها إلى انتهاء و 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جملة القواعد العامة التي يعيشها الإنسان في هذه الحياة إنها قاعدة كل شيء إلى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مدة ينتهي عندها، فالشباب له مدة ينتهي عندها و الغنى له حد يتوقف عنده و السلطان له حد يتوقف عنده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حي فيها إلى الموت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لكم في آثار الأولين مزدجر و في آبائكم الماضين تبصرة و 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أنكاري ليتعظوا و يستفيدوا يعني استفيدوا من آثار الأولين و ارتدعوا عما لا يجوز لكم، مرّوا في ديار السابقين قوم عاد و ثمود و فرعون و خذوا العظة و العبرة منهم كما أنكم لو نظرتم إلى آبائكم الذين تقدموا عليكم و أنهم لم يبقوا و لم يكتب لهم الخلود، لو فكرتم في كل ذلك لنظرتم لأنفسكم و لما يفيدكم و ينفعكم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تروا إلى الماضين منكم لا يرجعون و 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و اعتبروا بحال من مات من الأولين كيف أنهم لا يرجعون إلى الدنيا حتى يصلحوا أعمالهم و يتداركوا ما فات منهم كما أن من تخلفوا بعدهم ممن هم يعيشون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إننا جميعا خلفاؤهم و لا نبقى على هذه الأرض و في هذه الدنيا بل سيطوينا الموت و نغيب عن هذا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بأحوال الدنيا المختلفة إلى عدم بقائها و دوامها و إن على الإنسان أن يعتبر بها و لا يغتر بنعيمها فإن الناس لا يمر عليهم ليل أو نهار إلا و هم في أحوال مختلفة و ذكر بعض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فميت يبكى و آخر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حال الدنيا فهنا جنازة قد قامت النوادب عليها تحكي صفاتها و تبكي شبابها و إنني و أنا أكتب هذه الكلمات أسمع قراءة القرآن على فقيد حبيب فقده أهله و غاب شخصه عن أعينهم و في المقابل يقف أهل الفقيد يتقبلون العزاء، يسليهم الناس بكلمات العزاء و يصبّرونهم على عادة أهل الدنيا و كما أمر الشرع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صريع مبتلى و عائد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جملة أحوال الدنيا فهناك طريح على الفراش مصاب بمرض أقعده عن الحركة و منعه من الضرب في الأرض قد امتحنه اللّه بهذا البلاء و في مقابله يوجد زواره و قصّاده الذين ينظرون إلى ثواب اللّه و ما أعده من زيارة للمريض كما أنهم يدخلون عليه السرور بزيارتهم و يسلونه عما به من هموم و أسقام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بنفسه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حالات الدنيا التي تمر على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يصارع الموت و يريد أن يفارق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يعالج سكرات الموت و ينتظر خروج روحه ليرحل من الدنيا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للدنيا و 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يسعى في طلب الدنيا و يجدّ و يتعب من أجلها و بينما هو طالب إذ بالموت يطلبه حيث تجري الأيام و يمضي العمر و يتقدم الموت نحوه في كل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طالب للدنيا و الموت يطلبه و لن يدرك الدنيا و سيدركه الموت فيقطع أمنيته و ما كان يطلب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غافل و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الإنسان غافل عما خلقه اللّه من أجله و طلبه منه بينما هو ليس مغفول عنه من حيث إن اللّه ناظر إليه و إلى أعماله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جارية فعلى طريقة السلف يمشي </w:t>
      </w:r>
    </w:p>
    <w:p>
      <w:pPr>
        <w:pStyle w:val="BookText"/>
        <w:rPr/>
      </w:pPr>
      <w:r>
        <w:rPr>
          <w:rFonts w:ascii="Amiri" w:hAnsi="Amiri" w:eastAsia="Amiri" w:cs="Amiri"/>
          <w:color w:val="111111"/>
          <w:sz w:val="28"/>
          <w:sz w:val="28"/>
          <w:szCs w:val="28"/>
          <w:rtl w:val="true"/>
          <w:lang w:bidi="ar-SA"/>
        </w:rPr>
        <w:t>الخلف، و يجري على الحاضرين ما كان يجري على الماضين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فاذكروا هاذم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نبههم إلى ذكر هذه الحقيقة التي لا بد و أن نصل إليها و لا بد و أن تدركنا و مع ذلك لا نتعامل معها كحقيقة لا بد من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ينبهنا إلى ذكر الموت فما ذكره إنسان إلا و رجع إلى نفسه و عاد إلى حقيقته يستنطقها و يستفسر منها عن هذا اللغز الرهيب الذي لم يقدر هذا الإنسان على حله و إنما اللّه تولى حله فعاش المؤمنون في رحاب تعاليمه حياة أبدية و كان الموت بالنسبة إليهم كثوب و سخ خلعوه و استبدلوه بثوب نظيف، فهم مطمئنون إلى حكم اللّه و قضائه يتنعمون بما أحله لهم و يبتعدون عما حرم عليهم و بذلك هان الموت عليهم بل كان القنطرة التي يقطعونها ليدخلوا إلى الجنة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يريد الإمام أن يذكرنا بالموت الذي يقطع لذات الدنيا من مأكل و مشرب و نكاح و 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يذكرنا أن هذه الأمور إذا كانت من حرام لن تدوم لنا و إذا كانت أنفسنا تطمعنا بدوامها فلا دوام لها سيقضي عليها الموت و سيأتي عليها فلا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منغص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ثانية للموت إنه يكدّر على المرء رغباته ففي ليلة زفافه قد يأتي أجله و في ليلة فرحه قد يأتي ترحه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قاطع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يتمناه الإنسان و يطمح إليه و يرغب فيه و يسعى إلى تحقيقه يقطعه الموت و يوقفه و هذه الصفة للموت لنتذكر أن أمنياتنا يجب أن تكون في طاعة اللّه و في خدمة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المساورة للأعمال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اذكروا هادم اللذات و منغّص الشهوات و قاطع الأمنيات عند ما تريدون أن تعملوا الأعمال القبيحة التي لا يحبها اللّه، فإنكم إذا تذكرتم الموت ارتدعتم عن فعل القبيح و لم تقدموا على عمل يكرهه اللّه و لا يحبه و إن المؤمن باستمرار لا يغفل عن ذكر الموت و خصوصا في المواقف التي يكون فيها معصية للّه فإنه يتوقف عن ارتكابها عند ما يتذكر الموت و ما بعده من الحساب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يأمرنا عليه السلام أن نستعين باللّه على القيام بحقه و ما أوجبه علينا فإن من أدى حق اللّه فقد أدرك أقصى الغايات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علينا أن نقوم بشكر نعم اللّه التي لا تعد و إحسانه الذي لا يحد</w:t>
      </w:r>
      <w:r>
        <w:rPr>
          <w:rFonts w:eastAsia="Amiri" w:cs="Amiri" w:ascii="Amiri" w:hAnsi="Amiri"/>
          <w:color w:val="111111"/>
          <w:sz w:val="28"/>
          <w:szCs w:val="28"/>
          <w:rtl w:val="true"/>
          <w:lang w:bidi="ar-SA"/>
        </w:rPr>
        <w:t xml:space="preserve">... </w:t>
      </w:r>
      <w:bookmarkStart w:id="270" w:name="pg15549_160997"/>
    </w:p>
    <w:p>
      <w:pPr>
        <w:pStyle w:val="Heading2"/>
        <w:numPr>
          <w:ilvl w:val="1"/>
          <w:numId w:val="1"/>
        </w:numPr>
        <w:rPr/>
      </w:pPr>
      <w:bookmarkStart w:id="271" w:name="__RefHeading___Toc9080954_2142443653"/>
      <w:bookmarkStart w:id="272" w:name="_Toc107"/>
      <w:bookmarkEnd w:id="270"/>
      <w:bookmarkEnd w:id="271"/>
      <w:r>
        <w:rPr/>
        <w:t>100</w:t>
      </w:r>
      <w:r>
        <w:rPr>
          <w:rtl w:val="true"/>
        </w:rPr>
        <w:t xml:space="preserve"> - </w:t>
      </w:r>
      <w:r>
        <w:rPr>
          <w:rtl w:val="true"/>
        </w:rPr>
        <w:t>و من خطبة له عليه السلام</w:t>
      </w:r>
      <w:bookmarkEnd w:id="272"/>
    </w:p>
    <w:p>
      <w:pPr>
        <w:pStyle w:val="Heading3"/>
        <w:numPr>
          <w:ilvl w:val="2"/>
          <w:numId w:val="1"/>
        </w:numPr>
        <w:rPr/>
      </w:pPr>
      <w:bookmarkStart w:id="273" w:name="__RefHeading___Toc9080956_2142443653"/>
      <w:bookmarkStart w:id="274" w:name="_Toc108"/>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في رسول الله و أهل بيته الحمد للّه النّاشر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الباسط فيهم بالجود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نحمده في جميع أموره، و نستعينه على 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حفوقه، و نشهد أن لا إله غيره، و أنّ محمّدا عبده و رسوله، أرسله بأمره صادعا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بذكره ناطقا، فأدّى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أمينا، و مضى رشيدا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خلّف فينا راية الحقّ ، من تقدّمها مرق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زهق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لزمها لحق، دليلها مكيث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بطيء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ألنتم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رقابكم، و أشرتم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بأصابعكم، جاءه الموت فذهب به، فلبثتم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ما شاء اللّه حتّى يطلع اللّه لكم من يجمعكم و يضمّ نشركم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تطمعوا في غير مقبل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تيأسوا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المدبر عسى أن تزلّ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إحدى قائمتيه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 الأخرى، فترجعا حتّى تثبتا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مثل آل محمّد، صلّى اللّه عليه و آله، كمثل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فكأنّكم قد تكاملت من اللّه فيكم الصّنائع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أراكم ما كنتم تأملون</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9080958_2142443653"/>
      <w:bookmarkStart w:id="276" w:name="_Toc109"/>
      <w:bookmarkEnd w:id="275"/>
      <w:r>
        <w:rPr>
          <w:rtl w:val="true"/>
        </w:rPr>
        <w:t>اللغة</w:t>
      </w:r>
      <w:bookmarkEnd w:id="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الثوب إذا بسطه و الشيء فرّقه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أو الابتداء به بلا علة له</w:t>
      </w:r>
      <w:r>
        <w:rPr>
          <w:rFonts w:eastAsia="Amiri" w:cs="Amiri" w:ascii="Amiri" w:hAnsi="Amiri"/>
          <w:color w:val="111111"/>
          <w:sz w:val="28"/>
          <w:szCs w:val="28"/>
          <w:rtl w:val="true"/>
          <w:lang w:bidi="ar-SA"/>
        </w:rPr>
        <w:t xml:space="preserve">. </w:t>
      </w:r>
      <w:bookmarkStart w:id="277" w:name="pg15549_160999"/>
    </w:p>
    <w:p>
      <w:pPr>
        <w:pStyle w:val="BookText"/>
        <w:rPr/>
      </w:pPr>
      <w:bookmarkEnd w:id="2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هي الجارحة المعلومة و قد يكنى بها عن النعمة كما يقال لفلان يد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 الصيانة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 و متجاهرا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للصواب أو المستقيم على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إذا تأخر و لم يلتحق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اللين و هو ضد الخشونة الملاطفة و حسن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أومأ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مكثتم و أقمتم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متفرقكم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المتوجه نحوك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تيأسوا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دبره و توجه بخلاف ما أنت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و تزلق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للمغيب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صنيعة النعم و الإحسان</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9080960_2142443653"/>
      <w:bookmarkStart w:id="279" w:name="_Toc110"/>
      <w:bookmarkEnd w:id="278"/>
      <w:r>
        <w:rPr>
          <w:rtl w:val="true"/>
        </w:rPr>
        <w:t>الشرح</w:t>
      </w:r>
      <w:bookmarkEnd w:id="2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في الخلق فضله، و الباسط فيهم بالجود يده نحمده في جميع أموره و 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المباركة تتضمن أخباره بأمور تجري على الناس ممن يتولون الحكم بعده كما يخبرهم أنه لا بد من ظهور إمام هو الإمام </w:t>
      </w:r>
    </w:p>
    <w:p>
      <w:pPr>
        <w:pStyle w:val="BookText"/>
        <w:rPr/>
      </w:pPr>
      <w:r>
        <w:rPr>
          <w:rFonts w:ascii="Amiri" w:hAnsi="Amiri" w:eastAsia="Amiri" w:cs="Amiri"/>
          <w:color w:val="111111"/>
          <w:sz w:val="28"/>
          <w:sz w:val="28"/>
          <w:szCs w:val="28"/>
          <w:rtl w:val="true"/>
          <w:lang w:bidi="ar-SA"/>
        </w:rPr>
        <w:t>المنتظر و على يديه يكون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حمد اللّه الذي فرق في الناس إحسانه و عمم كرمه على الناس جميعا، نحمده في كل أموره سراءها و ضرائها، بؤسها و نعيمها، رخائها و ضيقها، في أوقات المرض و الصحة في الغنى و الفقر و في كل الأحوال لأنه يستحق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نطلب إعانته لأداء حقه مما كلفنا به من صلاة و صيام و حج و زكاة و جهاد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 إله غيره و أن محمدا عبده و رسوله أرسله بأمره صادعا و 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الشهادة للّه بالوحدانية و أنه لا إله غيره شهد أن محمدا هو رسول اللّه و سفيره إلى الخلق أرسله مجاهرا بما أمر معلنا للناس رسالة اللّه و بذكر اللّه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الرسول يحكي مراد اللّه إلى الخلق و ينقل إليهم ما يريد منهم و قد يراد بذكره ناطقا انه يحمداللّه و يسبحه و يذكره بما ينزهه و يقدسه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أمينا و مضى رشيدا و خلف فينا راية الحق من تقدمها مرق و من تخلف عنها زهق و 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رسول اللّه و بعض صفاته الكريمة و أهمها أنه أدى عن اللّه ما أئتمنه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للناس بأمانة و صدق ما كلّفه اللّه به و قد كان الأمين قبل النبوة و هو بعدها أشد أمانة كما أنه مضى إلى اللّه رشيدا قد بلّغ الرسالة على وجهها الصائب الكامل التام و ترك بعده في الأمة راية الحق و هي كتاب اللّه و عترته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ما إن تمسكتم بهما لن تضلوا بعدي أبدا 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الميزان لهداية الخلق هذه الراية و التقاء الناس عندها و التفافهم حولها و جعل من تقدم عليها مارقا عن الدين و خارجا عن أحكامه لأنه أخذ ما ليس له بحق أو أخذه عن غير الطريق المشروع الذي أمر اللّه بالسير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 من تخلف عنها و لم يقتد بها من الهالكين لأنه أهمل نفسه أو اعتمد على غيرها من رايات الضلال و الانحراف فدفعته إلى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الناجي و الفائز برحمة اللّه و عفوه وجوده و كرمه فهو الملتزم بهذه الراية التي نصبها النبي لهداية الناس فمن اقتدى بأهل البيت و عمل بأوامرهم فهو الملتزم بهذه الراية و أما من اكتفى بحبه لهم دون الاقتداء بهم فهذا لن يستفيد شيئا من هذا الحب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 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بهذا الكلام نفسه الشريفة </w:t>
      </w:r>
    </w:p>
    <w:p>
      <w:pPr>
        <w:pStyle w:val="BookText"/>
        <w:rPr/>
      </w:pPr>
      <w:r>
        <w:rPr>
          <w:rFonts w:ascii="Amiri" w:hAnsi="Amiri" w:eastAsia="Amiri" w:cs="Amiri"/>
          <w:color w:val="111111"/>
          <w:sz w:val="28"/>
          <w:sz w:val="28"/>
          <w:szCs w:val="28"/>
          <w:rtl w:val="true"/>
          <w:lang w:bidi="ar-SA"/>
        </w:rPr>
        <w:t>فإنه سيد العترة و زعيمها و راية الحق و دليلها و عنوانها و 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نفسه إلى أنه دليل هذه الراية لأن من عرف الإمام فقد وضع يده على الحق و اهتدى أول الطريق و استطاع أن يمشي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بعض أوصافه فهو متروي متثبت في أقواله لا يقع منه خطأ في حديث و لا يعتذر من كلمة لأن له ملكة تهديه إلى صواب الكلام و صدق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أيضا إلى بطئه في القيام أي لا يتسرّع في أخذ القرار بل يدرس الأمور بتأني و يرى وجه المصلحة فيها، فقد كان صلوات اللّه عليه يدفع الحرب ما اندفعت و يحاول أن يؤخرها و يسوفها عسى أن يرجع إليه ضال أو يهتدي تائه و كان يصرح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دفعت الحرب يوما إلا و أنا أطمع أن تلحق بي فئة فتهتدي بي و تعشو إلى ضوئي 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هذا الإمام أنه إذا قام عند ما تكتمل عناصر القوة و تتم عوامل النصر قام بدون تأخير بل بأقصى سرعة و قد كان في الحرب سيدها و بطلها و منتزع النصر من شجعانها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ألنتم له رقابكم و أشرتم إليه بأصابعكم جاءه الموت فذهب به فلبثتم بعده ما شاء اللّه حتى يطلع اللّه لكم من يجمعكم و 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إشارة إلى موته و أنه سيكون عند ما تخضع له الأمة و تستسلم لإرادته و تؤدي له فروض الطاعة و الاحترام و تجلّه و تعظمه عندها يأتيه الموت فيذهب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كنى في هذه الخطبة عن نفسه و أعلمهم فيها أنهم سيفارقونه و يفقدونه بعد اجتماعهم عليه و طاعتهم له و هكذا وقع الأمر فإنه نقل أن أهل العراق لم يكونوا أشد اجتماعا عليه من الشهر الذي قتل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الأخبار أنه عقد للحسن ابنه عليه السلام على عشرة آلاف و لأبي أيوب الأنصاري على عشرة آلاف و لفلان و فلان حتى اجتمع له مائة ألف سيف و أخرج مقدمته أمامه يريد الشام فضربه اللعين ابن ملجم و كان من أمره ما كان و انفضت تلك الجموع و كانت كالغنم فقدت راعيها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أنه بعد موته سيتشتتون و يتوزعون و يبقون هكذا ما شاء اللّه حتى يخرج إليهم القائد العظيم الذي يجمع شملهم و يضم متفرقهم و يوحد كلمتهم و حمل على أنه الإمام المهدي أرواحنا له الفداء و هذا القدر المتيقن و عليه ينطبق الأمر بكماله و تمامه </w:t>
      </w:r>
    </w:p>
    <w:p>
      <w:pPr>
        <w:pStyle w:val="BookText"/>
        <w:rPr/>
      </w:pPr>
      <w:r>
        <w:rPr>
          <w:rFonts w:ascii="Amiri" w:hAnsi="Amiri" w:eastAsia="Amiri" w:cs="Amiri"/>
          <w:color w:val="111111"/>
          <w:sz w:val="28"/>
          <w:sz w:val="28"/>
          <w:szCs w:val="28"/>
          <w:rtl w:val="true"/>
          <w:lang w:bidi="ar-SA"/>
        </w:rPr>
        <w:t>و هو المعدّ لذلك و حمله بعضهم على دولة العباسيين و أمراؤها و بعضهم حملها على كل قيادة تخرج من أهل البيت، و هذا الأخير و إن كان في نفسه صحيحا و لكن لم يكتب لأحد من أهل البيت أن يجمع المسلمين و يوحدهم جميعا نعم هذا ينحصر في الإمام المهدي بالخصوص و به يتعين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 و لا تيأسوا من مدبر فإن المدبر عسى أن تزل به إحدى قائمتيه و تثبت الأخرى فترجعا 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لهم أن لا يطمعوا فيمن لم يطلب الإمامة و الرياسة لأن عدم طلبه قد يكون لعدم استكمال شرائطها كما نهاهم عن اليأس عمن أدبر عن الخلافة و لم يطلبها إذ ربما كان ذلك لفقدان بعض الشروط و لربما اجتمعت تلك الشروط فعندها يرجع إلى حقه و تتم شروط 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في تفسير هذه الكلمات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أن يحكمكم بعدي من هو مثلي فإن هذا بعيد المنال و لا تيأسوا من هدايتنا أهل البيت فإذا لم تجدوا بعدي من آل الرسول من يملك الحكم و الأمر سياسيا فإنكم واجدون منهم أئمة يهدون بالحق و به يعدلون فالزموهم و انقادوا لأمرهم و أشار بالقائمتين إلى السلطة الدينية و السلطة الزمنية و أنه إذا ذهبت هذه بوفاة الإمام تبقى تلك ببقاء أبنائه و على طول المدة ستعود السلطة السياسية أيضا و تنضم إلى السلطة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مثل آل محمد صلى اللّه عليه و آله كمثل نجوم السماء إذا خوى نجم طلع نجم فكأنكم قد تكاملت من اللّه فيكم الصنائع و أراكم ما كنتم 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بأهل البيت و أشار إلى أنهم كالنجوم في ضوئها و كونها تهدي الناس و إلى أن الأرض لا تخلو من أحدهم بل كلما غاب واحد ظهر منهم آخر حلّ محله و قام مقامه و هذا يدل على أنه لا يخلو زمان من إمام يوجه الناس و به يحفظون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زف إليهم البشرى بتفضل اللّه عليهم بإحسانه العميم الذي يشمل الجميع و يكمل عليهم فضله و إحسانه و يريهم ما كانوا يأملون و يرجون من انتصار الحق و لمّ الشعث و إعادة حكم اللّه في الأرض و هذا إشارة إلى ظهور الإمام المهدي و ما يكون على يديه من المعجزات و به تكتمل النعم و يعم الخير كل البشر</w:t>
      </w:r>
      <w:r>
        <w:rPr>
          <w:rFonts w:eastAsia="Amiri" w:cs="Amiri" w:ascii="Amiri" w:hAnsi="Amiri"/>
          <w:color w:val="111111"/>
          <w:sz w:val="28"/>
          <w:szCs w:val="28"/>
          <w:rtl w:val="true"/>
          <w:lang w:bidi="ar-SA"/>
        </w:rPr>
        <w:t xml:space="preserve">... </w:t>
      </w:r>
      <w:bookmarkStart w:id="280" w:name="pg15549_161007"/>
    </w:p>
    <w:p>
      <w:pPr>
        <w:pStyle w:val="Heading2"/>
        <w:numPr>
          <w:ilvl w:val="1"/>
          <w:numId w:val="1"/>
        </w:numPr>
        <w:rPr/>
      </w:pPr>
      <w:bookmarkStart w:id="281" w:name="__RefHeading___Toc9080962_2142443653"/>
      <w:bookmarkStart w:id="282" w:name="_Toc111"/>
      <w:bookmarkEnd w:id="280"/>
      <w:bookmarkEnd w:id="281"/>
      <w:r>
        <w:rPr/>
        <w:t>101</w:t>
      </w:r>
      <w:r>
        <w:rPr>
          <w:rtl w:val="true"/>
        </w:rPr>
        <w:t xml:space="preserve"> - </w:t>
      </w:r>
      <w:r>
        <w:rPr>
          <w:rtl w:val="true"/>
        </w:rPr>
        <w:t>و من خطبة له عليه السلام</w:t>
      </w:r>
      <w:bookmarkEnd w:id="282"/>
    </w:p>
    <w:p>
      <w:pPr>
        <w:pStyle w:val="Heading3"/>
        <w:numPr>
          <w:ilvl w:val="2"/>
          <w:numId w:val="1"/>
        </w:numPr>
        <w:rPr/>
      </w:pPr>
      <w:bookmarkStart w:id="283" w:name="__RefHeading___Toc9080964_2142443653"/>
      <w:bookmarkStart w:id="284" w:name="_Toc112"/>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و هي إحدى الخطب المشتملة على الملاحم الحمد للّه الأوّل قبل كلّ أوّل، و الآخر بعد كلّ آخر، و بأوّليّته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أوّل له، و بآخريّته وجب أن لا آخر له، و أشهد أن لا إله إلاّ اللّه شهادة يوافق فيها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و القلب اللّسان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لا يجرمنّكم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يستهوينّكم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تتراموا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الّذي أنبّئكم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النّبيّ الأمّيّ صلّى اللّه عليه و آله، ما كذب المبلّغ، 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و 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فغرت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فاغرته، و اشتدّت شكيمته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ثقلت في الأرض و طأته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أبناءها بأنيابها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بأمواجها، و 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كلوحها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اللّيالي كدوحها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أينع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و قام على ينعه، و هدرت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شقاشقه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عقدت رايات الفتن المعضلة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أقبلن كاللّيل المظلم، و البحر الملتطم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كم يخرق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من قاصف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يمرّ عليها من عاصف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قليل تلتفّ القرون بالقرون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يحطم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المحصود</w:t>
      </w:r>
      <w:r>
        <w:rPr>
          <w:rFonts w:eastAsia="Amiri" w:cs="Amiri" w:ascii="Amiri" w:hAnsi="Amiri"/>
          <w:color w:val="111111"/>
          <w:sz w:val="28"/>
          <w:szCs w:val="28"/>
          <w:rtl w:val="true"/>
          <w:lang w:bidi="ar-SA"/>
        </w:rPr>
        <w:t xml:space="preserve">!. </w:t>
      </w:r>
      <w:bookmarkStart w:id="285" w:name="pg15549_161009"/>
    </w:p>
    <w:p>
      <w:pPr>
        <w:pStyle w:val="Heading3"/>
        <w:numPr>
          <w:ilvl w:val="2"/>
          <w:numId w:val="1"/>
        </w:numPr>
        <w:rPr/>
      </w:pPr>
      <w:bookmarkStart w:id="286" w:name="__RefHeading___Toc9080966_2142443653"/>
      <w:bookmarkStart w:id="287" w:name="_Toc113"/>
      <w:bookmarkEnd w:id="285"/>
      <w:bookmarkEnd w:id="286"/>
      <w:r>
        <w:rPr>
          <w:rtl w:val="true"/>
        </w:rPr>
        <w:t>اللغة</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لزم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يكتمه الإنسان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مخالفتي و عصياني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يستهوينكم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يستميلنكم من استهواه إذا استماله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الطاعة و عدم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تتراموا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بعضكم إلى بعض تغامرا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أنبئكم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النعيق صوت الراعي بغنمه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التراب إذا اتخذ فيه مفحصا و هو الموضع الذي تبيض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راية و هي علم الجيش، العلامة المنصوبة لكي يراها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البارزة القريبة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لمدينة الكوفة و هي معروفة مشهورة و لها أيام في تاريخ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قوي النفس أبيا و أصل الشكيمة الحديد المعترض في فم الفرس من اللجام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الأخذة الشديدة و الضغطة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العض و هو الإمساك بالأسنان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الإبتلاء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ناب السن خلف الرباعية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الخدوش و أثر الجراحات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 و حان قطافه</w:t>
      </w:r>
      <w:r>
        <w:rPr>
          <w:rFonts w:eastAsia="Amiri" w:cs="Amiri" w:ascii="Amiri" w:hAnsi="Amiri"/>
          <w:color w:val="111111"/>
          <w:sz w:val="28"/>
          <w:szCs w:val="28"/>
          <w:rtl w:val="true"/>
          <w:lang w:bidi="ar-SA"/>
        </w:rPr>
        <w:t xml:space="preserve">. </w:t>
      </w:r>
      <w:bookmarkStart w:id="288" w:name="pg15549_161011"/>
    </w:p>
    <w:p>
      <w:pPr>
        <w:pStyle w:val="BookText"/>
        <w:rPr/>
      </w:pPr>
      <w:bookmarkEnd w:id="288"/>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و هدر البعير إذا قرقر و كرر صوته في حنجرته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شقشقة شيء كالزبد يخرج من فم البعير عند هياجه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و الرماح لبريقها و لمعانها سميت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كالمشكلة لفظا و معنى ما استعصى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بعضه بعضا كالبحر يضرب موجه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من الشيء و يقطعه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صوته من الرعد و الريح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من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العظم النابت المرتفع في رءوس بعض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الزرع بالمنجل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 الجيل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080968_2142443653"/>
      <w:bookmarkStart w:id="290" w:name="_Toc114"/>
      <w:bookmarkEnd w:id="289"/>
      <w:r>
        <w:rPr>
          <w:rtl w:val="true"/>
        </w:rPr>
        <w:t>الشرح</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كل أول و الآخر بعد كل آخر و بأوليته وجب أن لا أول له و بآخريته وجب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عليه السلام بهذه الخطبة عن أمور ستقع في مستقبل الأيام و ابتدأها بحمد اللّه الأول الذي هو مبدأ الكائنات و الآخر الذي يبقى و تفنى الكائنات و بهذا الاعتبار امتنع أن يكون قبله أحد أو يبقى بعده أحد لأنه لو كان الأمر كذلك لأنتفت أوليته و آخريته بما فسرناه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يوافق فيها السر الإعلان و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يثبت صدق توحيده و ينفي النفاق عنه و ذلك يتطابق ما في السر من هذه الشهادة لما في الظاهر و ما في القلب لما في اللسان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يجرمنكم شقاقي و لا يستهوينكم عصياني و لا تتراموا بالأبصار 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الخطاب إلى أولئك الذين جلسوا تحت منبره يستمعون كلامه و هو يحدثهم بأمور خارقة للعادة ستجري عليهم و على الناس و هم على أطوار شتى فهذا يحمله عداءه له و معادته معه إلى تكذيبه و ذلك يجره التمرد و حب مخالفته إلى تكذيبه أيضا و ثالث يتغامز مع غيره إشارة منه إلى عدم الصدق في قوله عليه السلام يرى ممن تحت منبره هذه المناظر الموحشة و يبصر بأم عينه مدى تجاوزهم عليه ورميه بما لا يليق </w:t>
      </w:r>
    </w:p>
    <w:p>
      <w:pPr>
        <w:pStyle w:val="BookText"/>
        <w:rPr/>
      </w:pPr>
      <w:r>
        <w:rPr>
          <w:rFonts w:ascii="Amiri" w:hAnsi="Amiri" w:eastAsia="Amiri" w:cs="Amiri"/>
          <w:color w:val="111111"/>
          <w:sz w:val="28"/>
          <w:sz w:val="28"/>
          <w:szCs w:val="28"/>
          <w:rtl w:val="true"/>
          <w:lang w:bidi="ar-SA"/>
        </w:rPr>
        <w:t>بساحته ليس لأمر يرون فيه كذبه بل لأمور في نفوسهم المريضة العليلة التي تحملهم على ذلك و لذا يحلف لهم و يبيّن لهم مصدر علمه حتى يستمعوا له و يتقبلوا قوله و لا يرمونه بأمر باطل هو منه 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 برأ النسمة أن الذي أنبئكم به عن النبي الأمي صلى اللّه عليه و آله ما كذب المبلّغ 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عليه السلام باللّه الذي شق الحبة فأخرج منها الأشجار و الزرع و خلق النفس البشرية بما تحويه من ألوان و لغات و أشكال، حلف باللّه بهذين الوصفين أن الذي يخبرهم به من الأمور الغيبية و الملاحم و ما يجري عليه و عليهم هو عن النبي صلى اللّه عليه و آله و ليس من عند نفسه و إذا كان من عند النبي فالنبي لا يكذب فيما يقول أو يتكلم و أنا لست بجاهل ما سمعت بل كان صلوات اللّه عليه أصدق القائلين و كان الإمام هو الأذن الواعية لكل ما نطق به النبي فالمتكلم ثقة أمين صادق و السامع واعي مدرك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 فحص براياته 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عليه السلام هذا الخبر و كأنه أمامه ينظر إليه يخبر أنه سيخرج في الشام رجل كثير الضلال يصيح إما بالدعوة لنفسه أو بالخروج للحرب و قد وصل براياته إلى الكوفة و نصب لراياته أمكنة يأوي أليها جنده و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كلمة الشرّاح في المراد من الضليل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معاوية فقد ابتدأت دعوته بالشام و شملت العراق بما فيه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هذا ينطبق على عبد الملك بن مروان لأن هذه الإمارات تنطبق عليه أكثر من غيره فقد قام بالشام حين دعا إلى نفسه و هو معنى نعيقه و فحصت راياته بالكوفة حين قتل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بذلك إلى السفياني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فكل ما ذكر فهي مصاديق لتلك الكبرى التي ذكرها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 و اشتدت شكيمته و ثقلت في الأرض و 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من أوصاف هذا الضليل الذي نعق بالشام و ما يمارسه على الناس أنه يفتك فيهم كما يفتك الأسد بفريسته حينما يفتح فمه و يتناولها و قد عبّر عن ذلك بقوله فغرت فاغرته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عبّر عن شدة شكيمته بقوة شوكته و شدة بأسه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كون الأرض ثقلت بوطأته أي كثر جوره و ظلمه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الأمر كذلك مرّ على الناس فتنة قاسية شرحها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الفتنة أبناءها بأنيابها و ماجت الحرب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يصيب الأمة عند ما يشتد جور هذا الضليل و تقوى شكيمته و تشتد في الأرض و طأته، إنها تأخذ هذه الفتنة الأبناء و تذيقهم مرارتها و ألمها فقد شبهها بدابة لها أنياب قد غرزتها في هذه الأمة فكم يكون الألم و كم تكون المرارة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 تموج الحرب بأمواجها أي تكثر و تشتد و تتحول في كل مكان و تشمل كل إنسان فيكثر القتل و التشريد و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من الأيام كلوحها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تظهر الأيام السوداء على الناس لما تحمله معها من مآسي و 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آثار تلك الليالي السوداء في جسد الأمة حيث يكون العذاب و المرارة و الألم بحيث لا تمحى و لا يعفى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أينع زرعه و قام على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بهذا الكلام أنه إذا هدأت له الحال فتملك و استقر و أراد أن يستفيد من ذلك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هدرت شقاشقه و برقت بوارقه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قبائحه و بان طغيانه بما يصدر منه من تهديد و وعيد و ظهرت سطوته و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تقع الفتن الكثيرة التي يصعب حلها و يستعصي 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أقبلن كالليل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الفتن لشدتها و قساوتها شبهها بالليل المظلم الذي لا يرى فيه الإنسان مواقع أقدامه و لا يهتدي فيها إلى الحق كما أن الناس فيها يضرب بعضهم وجوه بعض و يقضي بعضهم على بعض كالبحر تتلاطم أمواجه و يضرب بعضها بعضا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كم يخرق الكوفة من قاصف و 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إخبار عما سيجري على الكوفة من البلاء و المحن، إنها كثيرة تقضي على الشرفاء و الأخيار بل تعم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سيمر عليها الجبار العنيد و الشيطان المريد الذي يأتي على الناس فيقضي عليهم و قد وقع ذلك في زمن ابن زياد و الحجاج و الأمويين حيث كانوا يعرفون موقع الكوفة من الأحداث و يعرفون من بها من رجالات العرب و أنصار أهل البيت و لذا أذاقوها المرارات و جرعوها الغصص و مارسوا عليها أبشع صور الإذلال و القهر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بالكباش الذين يتناطحون فتلتف قرون بعضها ببعض كنى بذلك عن لقاء السيوف بعضها ببعض و وقوع الحرب بالمواجهة و المباشرة بحيث تلتحم السيوف و يعضّ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يلحق قرن من الناس بقرون و كنى بالتفاف بعضهم ببعض عن اجتماعهم في بطن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يحصد القائم و يحطم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قتل الأمراء من بني أمية في الحرب ثم قتل المأسورين منهم صبرا فحصد القائم قتل المحاربة و حطم الحصيد القتل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إشارة إلى عموم البلاء و حصد القائم كناية عن قتل القوي و حطم المحصود كناية عن استئصال الضعيف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بحصدهم عن قتلهم و بحطمهم عن فنائهم و تفرق أوصالهم</w:t>
      </w:r>
      <w:r>
        <w:rPr>
          <w:rFonts w:eastAsia="Amiri" w:cs="Amiri" w:ascii="Amiri" w:hAnsi="Amiri"/>
          <w:color w:val="111111"/>
          <w:sz w:val="28"/>
          <w:szCs w:val="28"/>
          <w:rtl w:val="true"/>
          <w:lang w:bidi="ar-SA"/>
        </w:rPr>
        <w:t xml:space="preserve">... </w:t>
      </w:r>
      <w:bookmarkStart w:id="291" w:name="pg15549_161019"/>
    </w:p>
    <w:p>
      <w:pPr>
        <w:pStyle w:val="Heading2"/>
        <w:numPr>
          <w:ilvl w:val="1"/>
          <w:numId w:val="1"/>
        </w:numPr>
        <w:rPr/>
      </w:pPr>
      <w:bookmarkStart w:id="292" w:name="__RefHeading___Toc9080970_2142443653"/>
      <w:bookmarkStart w:id="293" w:name="_Toc115"/>
      <w:bookmarkEnd w:id="291"/>
      <w:bookmarkEnd w:id="292"/>
      <w:r>
        <w:rPr/>
        <w:t>102</w:t>
      </w:r>
      <w:r>
        <w:rPr>
          <w:rtl w:val="true"/>
        </w:rPr>
        <w:t xml:space="preserve"> - </w:t>
      </w:r>
      <w:r>
        <w:rPr>
          <w:rtl w:val="true"/>
        </w:rPr>
        <w:t>و من خطبة له عليه السلام</w:t>
      </w:r>
      <w:bookmarkEnd w:id="293"/>
    </w:p>
    <w:p>
      <w:pPr>
        <w:pStyle w:val="Heading3"/>
        <w:numPr>
          <w:ilvl w:val="2"/>
          <w:numId w:val="1"/>
        </w:numPr>
        <w:rPr/>
      </w:pPr>
      <w:bookmarkStart w:id="294" w:name="__RefHeading___Toc9080972_2142443653"/>
      <w:bookmarkStart w:id="295" w:name="_Toc116"/>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تجري هذا المجرى و فيها ذكر يوم القيامة و أحوال الناس المقبلة</w:t>
      </w:r>
    </w:p>
    <w:p>
      <w:pPr>
        <w:pStyle w:val="Heading3"/>
        <w:numPr>
          <w:ilvl w:val="2"/>
          <w:numId w:val="1"/>
        </w:numPr>
        <w:rPr/>
      </w:pPr>
      <w:bookmarkStart w:id="296" w:name="__RefHeading___Toc9080974_2142443653"/>
      <w:bookmarkStart w:id="297" w:name="_Toc117"/>
      <w:bookmarkEnd w:id="296"/>
      <w:r>
        <w:rPr>
          <w:rtl w:val="true"/>
        </w:rPr>
        <w:t>يوم القيامة</w:t>
      </w:r>
      <w:bookmarkEnd w:id="297"/>
    </w:p>
    <w:p>
      <w:pPr>
        <w:pStyle w:val="BookText"/>
        <w:rPr/>
      </w:pPr>
      <w:r>
        <w:rPr>
          <w:rFonts w:ascii="Amiri" w:hAnsi="Amiri" w:eastAsia="Amiri" w:cs="Amiri"/>
          <w:color w:val="111111"/>
          <w:sz w:val="28"/>
          <w:sz w:val="28"/>
          <w:szCs w:val="28"/>
          <w:rtl w:val="true"/>
          <w:lang w:bidi="ar-SA"/>
        </w:rPr>
        <w:t xml:space="preserve">و ذلك يوم يجمع اللّه فيه الأوّلين و الآخرين لنقاش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خضوعا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قياما، قد ألجمهم العرق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الأرض، فأحسنهم حالا من وجد لقدميه موضعا، و لنفسه متّسعا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9080976_2142443653"/>
      <w:bookmarkStart w:id="299" w:name="_Toc118"/>
      <w:bookmarkEnd w:id="298"/>
      <w:r>
        <w:rPr>
          <w:rtl w:val="true"/>
        </w:rPr>
        <w:t>حال مقبلة على الناس</w:t>
      </w:r>
      <w:bookmarkEnd w:id="2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كقطع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المظلم، لا تقوم لها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تردّ لها 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تأتيكم مزمومة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يجهدها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راكبها، أهلها قوم شديد كلبهم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قليل سلبهم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سبيل اللّه قوم أذلّة عند المتكبّرين، في الأرض مجهولون، 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يا بصرة عند ذلك، من جيش من نقم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لا حسّ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سيبتلى أهلك بالموت الأحمر، و الجوع الأغبر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00" w:name="pg15549_161021"/>
    </w:p>
    <w:p>
      <w:pPr>
        <w:pStyle w:val="Heading3"/>
        <w:numPr>
          <w:ilvl w:val="2"/>
          <w:numId w:val="1"/>
        </w:numPr>
        <w:rPr/>
      </w:pPr>
      <w:bookmarkStart w:id="301" w:name="__RefHeading___Toc9080978_2142443653"/>
      <w:bookmarkStart w:id="302" w:name="_Toc119"/>
      <w:bookmarkEnd w:id="300"/>
      <w:bookmarkEnd w:id="301"/>
      <w:r>
        <w:rPr>
          <w:rtl w:val="true"/>
        </w:rPr>
        <w:t>اللغة</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 التطامن و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منهم العرق حتى بلغ موضع اللجام من الدابة و هو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و اضطربت و الرجفة الزلزلة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وسع ضد ضاق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قطع بكسر القاف و هو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رجلها أو يدها و قائمة السيف مقبضه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الجيش، ما يوضع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الزمام و هو المقود و المزمومة التي معها زمامها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الرحل و هو ما يجعل على ظهر البعير كالسرج و المرحولة عليها رحلها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يحثها، يدفعها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يقود قيادة الدابة مشى أمامها آخذا بقيادها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عليها فوق ما تطيق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الشر و الأذى و الشدة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ما يأخذه القاتل من ثياب المقتول و سلاحه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الهلاك، يدعى به لمن وقع في هلكة يستحقها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نقمة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 سكون الهاء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الجلبة و الأصوات المختلطة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غبر ما لونه الغبرة، و الغبرة لون الغبار</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9080980_2142443653"/>
      <w:bookmarkStart w:id="304" w:name="_Toc120"/>
      <w:bookmarkEnd w:id="303"/>
      <w:r>
        <w:rPr>
          <w:rtl w:val="true"/>
        </w:rPr>
        <w:t>الشرح</w:t>
      </w:r>
      <w:bookmarkEnd w:id="3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هذه الخطبة في مطلعها الحديث عن يوم القيامة و بعض شدائده و في بقيتها تضمنت الحديث عن بعض الملاحم و الأمور الغيبية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يوم القيامة فهو يوم شديد يجمع اللّه فيه الناس جميعا من مضى منهم في قديم الزمان و من هو قريب عهد يجمعهم للحساب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لِمَنْ خٰافَ عَذٰابَ اَلْآخِرَةِ ذٰلِكَ يَوْمٌ مَجْمُوعٌ لَهُ اَلنّٰاسُ وَ ذٰلِكَ يَوْمٌ مَشْهُودٌ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 فيه الناس كلهم الأولون و الآخرون منهم للجزاء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يشهده الخلائق كلهم من الجن و الإنس و أهل السماء و أهل الأرض أي يحضره و لا يوصف بهذه الصفة يوم سواه و في هذا دلالة على إثبات المعاد و حشر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القيامة يلتقي فيه الظالم و المظلوم، المطيع للّه و العاصي، يلتقون جميعا لتقديم حساباتهم و ما عملوا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قيامهم في خشوع و خضوع يأخذهم الخوف و الفزع قد أغرقهم العرق إلى أفواهم و اضطربت بهم الأرض و زلزلت زلزالها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فأحسنهم حالا من وجد لقدميه موضعا و لنفسه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لشدة الزحام في ذلك اليوم و أن أحسن الناس و أفضلهم من وجد موطئا لقدميه بحيث تستقران به على الأرض و لشخصه مكانا يسعه دون 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اضطرابات شديدة يخبر بها الإمام حتى كأنها ظلمات الليالي الحالكة التي لا يهتدي فيها المرء إلى الطريق و لا يبصر كيف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لها قائمة و 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 في وجهها أحد إلا أخذته و دمرته و لا تهزم في موقع أو تسقط في معركة بل يكون النصر لها 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 مزمومة مرحولة يحفزها قائدها و 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الفتنة شبهها بالناقة المهيأة للركوب فزمامها التي تقاد به جاهز و رحلها بأدواته كلها عليها و كذلك الفتنة فإن جميع عناصرها جاهزة المشاغبون و الإعلاميون و السياسيون و العسكريون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تأتي متكاملة يدفعها قائدها و هم الأعوان و يسعر نارها راكبها و هم أرباب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بالقائد هم الرّجل و بالراكب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ما يراد أنها فتنة شديدة و فوضى رهيبة يجهد أهلها في تسعيرها لإدراك ما يطلبون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قوم شديد كلبهم 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وصف لأهل هذه الفتنة إنهم قوم </w:t>
      </w:r>
    </w:p>
    <w:p>
      <w:pPr>
        <w:pStyle w:val="BookText"/>
        <w:rPr/>
      </w:pPr>
      <w:r>
        <w:rPr>
          <w:rFonts w:ascii="Amiri" w:hAnsi="Amiri" w:eastAsia="Amiri" w:cs="Amiri"/>
          <w:color w:val="111111"/>
          <w:sz w:val="28"/>
          <w:sz w:val="28"/>
          <w:szCs w:val="28"/>
          <w:rtl w:val="true"/>
          <w:lang w:bidi="ar-SA"/>
        </w:rPr>
        <w:t>شديد أذاهم و كبير ضررهم همهم القتل لا ينظرون إلى سلب القتلى الذين تطالهم سيوفهم بل همهم في نفس القتل و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 في سبيل اللّه قوم أذلة عند المتكبرين في الأرض مجهولون 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بشرى يزفها الإمام إلى الناس و أنه بعد تلك الفتنة و ما وصف به أهلها سيبعث اللّه قوما يطلبون وجه اللّه في جهادهم إنهم مجهولون عند الناس محتقرون عند المتكبرين يعرفهم اللّه و إن جهلهم الناس و احتقرهم الطغاة و هم قوم اتصلوا باللّه و باعوا أنفسهم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إخبار منه لأمر سيأتي في آخر الزمان و أنه ستكون فتنة و يكون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إلى أن هذا الإخبار منه إنما هو لوقعة الزنج في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لك يا بصرة عند ذلك من جيش من نقم اللّه لا رهج له و لا حس و سيبتلى اهلك بالموت الأحمر و الجوع 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أنذر البصرة و المراد أهلها بما يصيبها حيث يرسل اللّه عليها جيشا من عذابه لا غبار له عند ما يمشي و لا أصوات لأدواته من حافر أو سلاح 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يسلط عليهم الجرب و الطاعون فيصيبهم حتى يبيدهم و فسّر الموت الأحمر بالوباء و الجوع و فسّر الجوع الأغبر كناية عن المحل و وصف بالأغبر لأن الجائع يرى الآفاق كأن عليها غبرة و ظلاما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منه إخبار بوقعة الزنج في البصرة و أنهم لم يكن لهم غبار و لا أصوات إذ لم يكونوا أهل خيل و لا قعقعة لجم فإذن لا رهج لهم و لا حس و فسر الموت الأحمر إشارة إلى قتلهم بالسيف و وصف بالحمرة كناية عن شدته و ذلك لأن أشد الموت ما كان بسفك الدم و فسر الجوع الأغبر لأن أشد الجوع ما أغبر معه الوجه منه</w:t>
      </w:r>
      <w:r>
        <w:rPr>
          <w:rFonts w:eastAsia="Amiri" w:cs="Amiri" w:ascii="Amiri" w:hAnsi="Amiri"/>
          <w:color w:val="111111"/>
          <w:sz w:val="28"/>
          <w:szCs w:val="28"/>
          <w:rtl w:val="true"/>
          <w:lang w:bidi="ar-SA"/>
        </w:rPr>
        <w:t xml:space="preserve">. </w:t>
      </w:r>
      <w:bookmarkStart w:id="305" w:name="pg15549_161027"/>
    </w:p>
    <w:p>
      <w:pPr>
        <w:pStyle w:val="Heading2"/>
        <w:numPr>
          <w:ilvl w:val="1"/>
          <w:numId w:val="1"/>
        </w:numPr>
        <w:rPr/>
      </w:pPr>
      <w:bookmarkStart w:id="306" w:name="__RefHeading___Toc9080982_2142443653"/>
      <w:bookmarkStart w:id="307" w:name="_Toc121"/>
      <w:bookmarkEnd w:id="305"/>
      <w:bookmarkEnd w:id="306"/>
      <w:r>
        <w:rPr/>
        <w:t>103</w:t>
      </w:r>
      <w:r>
        <w:rPr>
          <w:rtl w:val="true"/>
        </w:rPr>
        <w:t xml:space="preserve"> - </w:t>
      </w:r>
      <w:r>
        <w:rPr>
          <w:rtl w:val="true"/>
        </w:rPr>
        <w:t>و من خطبة له عليه السلام</w:t>
      </w:r>
      <w:bookmarkEnd w:id="307"/>
    </w:p>
    <w:p>
      <w:pPr>
        <w:pStyle w:val="Heading3"/>
        <w:numPr>
          <w:ilvl w:val="2"/>
          <w:numId w:val="1"/>
        </w:numPr>
        <w:rPr/>
      </w:pPr>
      <w:bookmarkStart w:id="308" w:name="__RefHeading___Toc9080984_2142443653"/>
      <w:bookmarkStart w:id="309" w:name="_Toc122"/>
      <w:bookmarkEnd w:id="308"/>
      <w:r>
        <w:rPr>
          <w:rtl w:val="true"/>
        </w:rPr>
        <w:t>في التزهيد في الدنيا</w:t>
      </w:r>
      <w:bookmarkEnd w:id="309"/>
    </w:p>
    <w:p>
      <w:pPr>
        <w:pStyle w:val="BookText"/>
        <w:rPr/>
      </w:pPr>
      <w:r>
        <w:rPr>
          <w:rFonts w:ascii="Amiri" w:hAnsi="Amiri" w:eastAsia="Amiri" w:cs="Amiri"/>
          <w:color w:val="111111"/>
          <w:sz w:val="28"/>
          <w:sz w:val="28"/>
          <w:szCs w:val="28"/>
          <w:rtl w:val="true"/>
          <w:lang w:bidi="ar-SA"/>
        </w:rPr>
        <w:t xml:space="preserve">أيّها النّاس، انظروا إلى الدّنيا نظر الزّاهدين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فإنّها و اللّه عمّا قليل تزيل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و تفجع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الآمن، لا يرجع ما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فأدبر، و لا يدرى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آت منها فينتظر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سرورها مشوب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بالحزن، و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فيها إلى الضّعف و الوهن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يغرّنّكم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يعجبكم فيها لقلّة ما يصحبكم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امرأ تفكّر فاعتبر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اعتبر فأبصر، فكأنّ ما هو كائن من الدّنيا عن قليل لم يكن، و كأنّ ما هو كائن من الآخرة عمّا قليل لم يزل، و كلّ معدود منقض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متوقّع آت، و كلّ آت قريب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9080986_2142443653"/>
      <w:bookmarkStart w:id="311" w:name="_Toc123"/>
      <w:bookmarkEnd w:id="310"/>
      <w:r>
        <w:rPr>
          <w:rtl w:val="true"/>
        </w:rPr>
        <w:t>صفة العالم</w:t>
      </w:r>
      <w:bookmarkEnd w:id="31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كفى بالمرء جهلا ألاّ يعرف قدره، و إنّ من أبغض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إلى اللّه تعالى لعبدا و كله اللّه إلى نفسه، جائرا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سائرا بغير دليل، إن دعي إلى 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عمل، و إن دعي إلى حرث الآخرة كسل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ما عمل له واجب عليه، و كأنّ ما 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ساقط عنه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080988_2142443653"/>
      <w:bookmarkStart w:id="313" w:name="_Toc124"/>
      <w:bookmarkEnd w:id="312"/>
      <w:r>
        <w:rPr>
          <w:rtl w:val="true"/>
        </w:rPr>
        <w:t>آخر الزمان</w:t>
      </w:r>
      <w:bookmarkEnd w:id="3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زمان لا ينجو فيه إلاّ كلّ مؤمن نومة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14" w:name="pg15549_161029"/>
    </w:p>
    <w:p>
      <w:pPr>
        <w:pStyle w:val="BookText"/>
        <w:rPr/>
      </w:pPr>
      <w:bookmarkEnd w:id="314"/>
      <w:r>
        <w:rPr>
          <w:rFonts w:ascii="Amiri" w:hAnsi="Amiri" w:eastAsia="Amiri" w:cs="Amiri"/>
          <w:color w:val="111111"/>
          <w:sz w:val="28"/>
          <w:sz w:val="28"/>
          <w:szCs w:val="28"/>
          <w:rtl w:val="true"/>
          <w:lang w:bidi="ar-SA"/>
        </w:rPr>
        <w:t xml:space="preserve">لم يعرف، و إن غاب لم يفتقد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أولئك 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ليسوا بالمساييح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المذاييع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أولئك يفتح اللّه لهم أبواب رحمته، و يكشف عنهم 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سيأتي عليكم زمان يكفأ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الإسلام، كما يكفأ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قد أعاذكم من أن يجور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 لم يعذكم من أن يبتليكم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الخامل الذكر القليل الشر، و 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 هو الذي يسيح بين الناس بالفساد و النمائم، و المذاييع، جمع مذياع، و هو الذي إذا سمع لغيره بفاحشة أذاعها و نوّه بها، و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 هو الذي يكثر سفهه و يلغو منطقه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9080990_2142443653"/>
      <w:bookmarkStart w:id="316" w:name="_Toc125"/>
      <w:bookmarkEnd w:id="315"/>
      <w:r>
        <w:rPr>
          <w:rtl w:val="true"/>
        </w:rPr>
        <w:t>اللغة</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رغب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المعرضين عن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الفجيعة و هي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المتروك يصنع ما يشاء لا 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أدبر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الهاء و تحريكها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يخدعنكم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اتعظ</w:t>
      </w:r>
      <w:r>
        <w:rPr>
          <w:rFonts w:eastAsia="IRNazanin" w:cs="IRNazanin"/>
          <w:color w:val="111111"/>
          <w:sz w:val="28"/>
          <w:szCs w:val="28"/>
          <w:rtl w:val="true"/>
          <w:lang w:bidi="fa-IR"/>
        </w:rPr>
        <w:t xml:space="preserve">. </w:t>
      </w:r>
      <w:bookmarkStart w:id="317" w:name="pg15549_161031"/>
    </w:p>
    <w:p>
      <w:pPr>
        <w:pStyle w:val="BookText"/>
        <w:rPr/>
      </w:pPr>
      <w:bookmarkEnd w:id="31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انقضى الشيء إذا فني و تصرم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مبلغ الشيء، كون الشيء مساويا لغيره بدون زيادة و 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ضد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عن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 و معنى و على اللّه قصد السبيل أي بيان الطريق المستقيم الموصل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يصنع ليثمر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 و التثاقل و التواني عما لا ينبغي أن يتوانى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فتر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في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كالهدى السير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 هو الذي يسيح بين الناس بالفساد و النمائم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 هو الذي إذا سمع لغيره بفاحشة أذاعها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يذيع الأسرار، أو الذي يكثر سفهه و يلغو منطقه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نقيض السراء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يقلب على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عصمكم و حفظكم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يميل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يمتحنكم ليميز الخبيث من الطيب</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9080992_2142443653"/>
      <w:bookmarkStart w:id="319" w:name="_Toc126"/>
      <w:bookmarkEnd w:id="318"/>
      <w:r>
        <w:rPr>
          <w:rtl w:val="true"/>
        </w:rPr>
        <w:t>الشرح</w:t>
      </w:r>
      <w:bookmarkEnd w:id="3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انظروا إلى الدنيا نظر الزاهدين فيها الصادفين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تتضمن التزهيد في الدنيا كما تتضمن وصف أبغض الرجال إلى اللّه و في آخرها وصف لأخبار آخر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ابتدأ عليه السلام بمناداة الناس أن ينظروا إلى الدنيا نظر الزاهدين فيها المعرضين عنها و هؤلاء الزاهدون الصادقون قد أعرضوا عن الدنيا و استخدموها لآخرتهم، ملكوها و لم تملكهم، لم يعيشوا لبطونهم و شهواتهم و إنما عاشوا للّه و في سبيله و من أجل خدمة عباده، هؤلاء القوم هم الذين خلفوا الدنيا وراء ظهورهم و لم يجعلوها بما فيها ثمنا لحياتهم فلذا كانت عندهم حقيرة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اللّه عما قليل تزيل الثاوي الساكن و 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نصيحته بعدم بقائها و أقسم أنها عن قريب تهلك المستقر المقيم الهادىء الذي غفل عنها فظن بقاءه فيها فأخلد إليها فنقلته فجأة بالموت إلى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المترف الذي طغى و تكبر و تجبر و أمن غدر الدنيا و غفل عن أشراكها هذا ستنزل عليه بمصيبة مؤلمة في نفسه و فيمن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يجرع ما تولى منها فأدبر و 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أوصاف الدنيا أيضا ما مضى منها قضى و لم يعد له رجوع فالشباب لن يعود إليك بعد أن تصبح شيخا و القوة لن تعود إليك بعد أن تصبح عاجزا و أيامك الماضية التي كانت رأس مالك لن تعود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المستقبل فهو مجهول لا يعلمه إلاّ علاّم الغيوب فلربما لم يكن يوم غد من أيامك في هذه الدنيا، و لربما كان و لكنه جاء محملا بالآلام و المصائب و الأحزان و الأحداث الجسام، إنك لا تدري ما ذا تحمل الأيام لتعدّ لها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سرورها مشوب بالحزن و جلد الرجال فيها إلى الضعف 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صفات الدنيا إنها لا تصفو لأحد، إن سرتك من جانب ساءتك من عدة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الرجال و بأسهم و شدتهم إلى ضعف و انحلال، كانت لك قوة أيام شبابك تستطيع أن تقطع المسافات الطويلة مشيا و كان لك قوة تستطيع أن تصارع الأبطال و لكن قد عجزت أو سوف تعجز عن نقل رجلك من مكانها و لن تستطيع أن تقاوم طفلا صغيرا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كثرة 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يأخذكم الغرور بكثرة ما يعجبكم من الدنيا، يعجبكم المال و البنين و النساء و الدور و القصور و لكن هذه كلها يجب أن لا تخدعكم عن طاعة اللّه فتركنوا إليها و تفرحوا 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ذلك بقلة ما نأخذه معنا منها إذ لا نأخذ إلا الكفن ثلاث خرق نأبى أن نلبسها </w:t>
      </w:r>
    </w:p>
    <w:p>
      <w:pPr>
        <w:pStyle w:val="BookText"/>
        <w:rPr/>
      </w:pPr>
      <w:r>
        <w:rPr>
          <w:rFonts w:ascii="Amiri" w:hAnsi="Amiri" w:eastAsia="Amiri" w:cs="Amiri"/>
          <w:color w:val="111111"/>
          <w:sz w:val="28"/>
          <w:sz w:val="28"/>
          <w:szCs w:val="28"/>
          <w:rtl w:val="true"/>
          <w:lang w:bidi="ar-SA"/>
        </w:rPr>
        <w:t>في الدنيا و من كان نصيبه من دنياه هذا حق له أن لا يغترّ بها و بزينتها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فاعتبر، و اعتبر فابصر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بالرحمة لمن تفكر لأن الإنسان إذا فكّر في حاله و حال الدنيا و ما هو فيه و ما هو صائر إليه اتعظ و أخذ العبرة و إذا اتعظ انكشف له وجه الحق و الصواب فادرك الحقيقة عارية كما هي فعمل لها و أوصى بها و كم في التاريخ من أشخاص تداركتهم رحمة اللّه فحوّلتهم من أشرار فساق فجار إلى أخيار عدول أتقياء، قد تكون كلمة واحدة تنطلق من قلب صادق فتلتقي بساعة من ساعات الصفاء و الطهر و التوجه فتغير مسار هذا الشخص و برنامج حياته و قصة بشر الحافي مع الإمام الكاظم أصدق شاهد فقد كان بشر منحرفا مستهترا فاسقا و بكلمة واحدة تحوّل ليكون من الأبدال و الأوتاد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ما هو كائن من الدنيا عن قليل لم يكن و كأن ما هو كائن من الآخرة عما قليل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الدنيا لزواله كأنه لم يكن و معدوم الآخرة لوجوده و دوامه لا يفنى، كناية عن شدة زوال الدنيا و انقضائها و أن الموجود منها لا يبقى و كنى عن دوام الآخرة و نعيمها بعدم الفناء لها، فنعيم الدنيا يفنى و كأنه لم يكن و أجر الآخرة يبقى و إن لم يأت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معدود منقض و كل متوقع آت و كل آت قريب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محدود و المحدود ينتهي فينقضي أشار إلى الأعمار و أنها معدودة بالأيام و الساعات و هي تتصرم شيئا فشيئا و تهدم في كل لحظة حتى ينتهي عمر هذا الإنسان و ما تتوقعه من خير أو شر في الآخرة لا بد و أن يأتي و لك آت قريب و إن طالت مدته لأن كل يوم يمضي يقترب هو منك و تدنو أنت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يصح أن يطلق عليه أنه عالم و ينحصر العلم فيه هو ذلك الذي يعرف قدره أي موقعه من تكوين هذا الوجود و دوره فيه و من هذه المعرفة تتفرع عنها سائر المعارف الصغيرة من نسبته إلى غيره من الموجودات و ما المراد منه بالنسبة إلى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الإنسان جهلا أن لا يعرف قدره لأن من يجهل موقعه و قدره من اللّه و هذا الكون فهو الجهل الذي يتفرع عنه غيره من الجهل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أبغض الرجال إلى اللّه تعالى لعبدا و كلّه اللّه إلى نفسه جائرا عن قصد السبيل 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الرجل الذي سقط من عين اللّه فتركه اللّه و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من أبغض الرجال و أكرههم عند اللّه، إنه الرجل الذي تخلى اللّه عنه و سلب عنه ألطافه و عنايته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تكلني إلى نفسي طرفة عين فأهلك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وكله اللّه إلى نفسه أو استبد هو برأيه متخليا عن اللّه فهذا يشبه السيارة التي انتهى منها الوقود و تعطلت فيها الأجهزة تفقد الحركة و تصبح عالة على نفسها و على من وراءها و الإنسان إذا قطع اللّه عنايته به و تخلى عنه خبط خبط عشواء لا يهتدي الطريق و لا يصل إلى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لضلاله يتخلى عن الطريق المستقيم لا يعرف الاستقامة و لا الطريق إليها فهو مائل منحرف عن ذلك يمشي بغير دليل لم يتخذ الأنبياء و الأوصياء هداة و قادة يمشي على أثرهم بل يستبد برأيه فلا يهتدي و لا يرشد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دعي إلى حرث الدنيا عمل و إن دعي إلى حرث الآخرة كسل كأن ما عمل له واجب عليه و كأن ما ونى فيه 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جملة صفات من وكله اللّه إلى نفسه إنه إذا دعي إلى عمل من أعمال الدنيا يستفيد منه و ينتفع هبّ إليه مسرعا نشطا لا يؤخره عنه شيء و إن دعي إلى عمل الآخرة من إصلاح بين الناس و عمل بر و دعوة إلى اللّه كف و امتنع و تباطأ و تكاسل، و لسوء فعله كأن ما نشط من أجله واجب عليه و ما كسل فيه ساقط عنه غير واجب عليه، إنه لسوء فعله عكس القضايا و غيّر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زمان لا ينجو فيه إلا كل مؤمن نومة إن شهد لم يعرف و إن غاب لم يفتقد أولئك مصابيح الهدى و 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 هذا الفصل عن زمان يأتي يقل فيه الدين فتتعطل أحكامه و يتنكر له أهله و أتباعه و يذكر الناجي فيه و يحدده بأنه المؤمن النومة أي خامل الذكر الذي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في المناسبات و مع الناس لم يعرف لأن الأعلام و وسائله من إذاعات و تلفزة و مجلات و جرائد لا تتناوله و لا تعرفه و لا تعرف موقعه فلا يعرفه أحد إنه مجهول في اللقاءات و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صفات هذا المؤمن أنه إذا غاب عن هذه اللقاءات لا يفتقد و لا يبحث عنه أو يسأل أين هو لأنه لا يتمتع بموقع مميّز بين أبناء الدنيا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هم مصابيح الهدى هؤلاء ينيرون الدرب أمام السالكين إلى اللّه الطالبين مرضاته، هؤلاء الذين يعلّمون الناس أحكام دينهم و يأخذون بأيديهم إلى اللّه و إلى رضاه و ما يحب و يرغب، هؤلاء هم الذين يرفعون الجهل و الغشاوة عن أعين الناس و يكشفون بأنوارهم الطريق المظلم و يوضحونه للناس إنهم دعاة هداة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بالمساييح و لا المذاييع البذر أولئك يفتح اللّه لهم أبواب رحمته و 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من صفات أولئك الذين كتب لهم النجاة إنهم لا يسيحون بين الناس بالفساد و النمائم و لا ينشرون بينهم الفواحش و الموبقات و لا يعملون لإفساد المجتمع و إضلاله و زرع الفتن فيه كما يعمله المفسدون و المضلون الذين يجهزون كل وسائل الإعلام و أجهزتها من أجل أن يضلوا الناس و يفسدوا أخلاقهم و يحلولوهم عن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عليه السلام على هذه الأوصاف نتيجة كريمة، و هي أن اللّه يفتح لهم أبواب رحمته من حيث تيسير أمورهم و توفيقهم في الدنيا و من حيث يدخلهم الجنة عرفها 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يكشف عنهم ضراء نقمته فلا يصيبهم مكروه في الدنيا كما لا يصيبهم أذية من عقاب اللّه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عليه السلام بما يحمله الزمان بعده و أن الإسلام ستتعطل أحكامه و يتوقف دوره و لا يعود يعمل به حتى من أهله بل تقلب مفاهيمه و أحكامه و تسخر من أجل أهداف الحكام و تمرير مخططاتهم الجهنمية و قد هزّنا التلاعب بهذا الدين و أحكامه و راح علماء السوء يبررون فعل الظالمين و يباركون مسيرة الخائنين و قد برز ذلك فيما حدث في معاهدة الصلح المصرية الإسرائيلية حيث راح علماء البلاط يصححون السلام المذل و يباركون جهود الخونة و يضفون على خطواتهم شرعية إسلامية و الإسلام منها بريء، و كذلك حدث ما يهز المسلم من أعماقه أثناء حرب الخليج التي حشدت فيها أمريكا و حلفاؤها جيوشهم في مواجهة الخائن الصغير صدام التكريتي فقد دارت المهاترات بين العلماء و على شاشات التلفزيون و صفحات الجرائد فهذا يقف إلى جانب الاستعمار الأمريكي في حربه لتحرير الكويت المزعوم و ذاك يقف إلى جانب العميل الاستعماري صدام و كلهم في خدمة الحكام و ليس في مصلحة الإسلام و بيان أحكامه أو الالتزام بما فيه و ما أمر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قد أعاذكم من أن يجور عليكم و لم يعذكم من أن يبتليكم و 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أن اللّه عصمنا من ظلمه لنا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ساحة الجلالة الإلهية 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إنه سبحانه لم يعصمنا من الابتلاء بل كان الابتلاء من أجل اختبارنا حتى يميز الخبيث من الطيب و المطيع من العاصي و الناجح من الفاشل و تنقطع حجة من يقول لما ذا عاقبني و لم يعاقب فلان كما يرتفع سؤال لو كلفني لأطعت فقد كلفك فأمرك و نهاك فعصيت و تمردت فاستحققت العذاب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استشهد على عدم عصمته لنا من الابتلاء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سبحانه لا يلجىء عباده إلى الصلاح لكن يتركهم و اختيارهم امتحانا لهم فمن أطاع دخل الجنة و من تمرد و عصى دخل النار</w:t>
      </w:r>
      <w:r>
        <w:rPr>
          <w:rFonts w:eastAsia="Amiri" w:cs="Amiri" w:ascii="Amiri" w:hAnsi="Amiri"/>
          <w:color w:val="111111"/>
          <w:sz w:val="28"/>
          <w:szCs w:val="28"/>
          <w:rtl w:val="true"/>
          <w:lang w:bidi="ar-SA"/>
        </w:rPr>
        <w:t xml:space="preserve">. </w:t>
      </w:r>
      <w:bookmarkStart w:id="320" w:name="pg15549_161043"/>
    </w:p>
    <w:p>
      <w:pPr>
        <w:pStyle w:val="Heading2"/>
        <w:numPr>
          <w:ilvl w:val="1"/>
          <w:numId w:val="1"/>
        </w:numPr>
        <w:rPr/>
      </w:pPr>
      <w:bookmarkStart w:id="321" w:name="__RefHeading___Toc9080994_2142443653"/>
      <w:bookmarkStart w:id="322" w:name="_Toc127"/>
      <w:bookmarkEnd w:id="320"/>
      <w:bookmarkEnd w:id="321"/>
      <w:r>
        <w:rPr/>
        <w:t>104</w:t>
      </w:r>
      <w:r>
        <w:rPr>
          <w:rtl w:val="true"/>
        </w:rPr>
        <w:t xml:space="preserve"> - </w:t>
      </w:r>
      <w:r>
        <w:rPr>
          <w:rtl w:val="true"/>
        </w:rPr>
        <w:t>و من خطبة له عليه السلام</w:t>
      </w:r>
      <w:bookmarkEnd w:id="322"/>
    </w:p>
    <w:p>
      <w:pPr>
        <w:pStyle w:val="Heading3"/>
        <w:numPr>
          <w:ilvl w:val="2"/>
          <w:numId w:val="1"/>
        </w:numPr>
        <w:rPr/>
      </w:pPr>
      <w:bookmarkStart w:id="323" w:name="__RefHeading___Toc9080996_2142443653"/>
      <w:bookmarkStart w:id="324" w:name="_Toc128"/>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أمّا بعد، فإنّ اللّه سبحانه بعث محمّدا، صلّى اللّه عليه و آله، و ليس أحد من العرب يقرأ كتابا، و لا يدّعي نبوّة و لا وحيا، فقاتل بمن أطاعه من عصاه، يسوقهم إلى منجاتهم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السّاعة أن تنزل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يقف الكسير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فيقيم عليه حتّى يلحقه غايته، إلاّ هالكا لا خير فيه، حتّى أراهم منجاتهم و بوّأهم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فاستدارت رحاهم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استقامت قناتهم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لقد كنت من ساقتها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بحذافيرها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استوسقت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ضعفت، و لا جبنت، و لا خنت، و لا وهنت، و ايم اللّه، لأبقرنّ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حتّى أخرج الحقّ من خاصرته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مختار هذه الخطبة، إلا أنني وجدتها في هذه الرواية على خلاف ما سبق من زيادة و نقصان، فأوجبت الحال إثباتها ثانية</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9080998_2142443653"/>
      <w:bookmarkStart w:id="326" w:name="_Toc129"/>
      <w:bookmarkEnd w:id="325"/>
      <w:r>
        <w:rPr>
          <w:rtl w:val="true"/>
        </w:rPr>
        <w:t>اللغة</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الباعث على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به، نزل به الموت إذا حل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و حسرت عن وجهها إذا كشفته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الإعياء في طريقه، الكليل الضعيف</w:t>
      </w:r>
      <w:r>
        <w:rPr>
          <w:rFonts w:eastAsia="Amiri" w:cs="Amiri" w:ascii="Amiri" w:hAnsi="Amiri"/>
          <w:color w:val="111111"/>
          <w:sz w:val="28"/>
          <w:szCs w:val="28"/>
          <w:rtl w:val="true"/>
          <w:lang w:bidi="ar-SA"/>
        </w:rPr>
        <w:t xml:space="preserve">. </w:t>
      </w:r>
      <w:bookmarkStart w:id="327" w:name="pg15549_161045"/>
    </w:p>
    <w:p>
      <w:pPr>
        <w:pStyle w:val="BookText"/>
        <w:rPr/>
      </w:pPr>
      <w:bookmarkEnd w:id="32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الحلول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استدارت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وفرة أرزاقهم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 معنى استقامت قناتهم أي انتظم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الساقة جمع سائق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أدبرت، و مضت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و انتظمت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خواصر من الإنسان جنبه فوق رأس الورك</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9081000_2142443653"/>
      <w:bookmarkStart w:id="329" w:name="_Toc130"/>
      <w:bookmarkEnd w:id="328"/>
      <w:r>
        <w:rPr>
          <w:rtl w:val="true"/>
        </w:rPr>
        <w:t>الشرح</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ليس أحد من العرب يقرأ كتابا و لا يدعي نبوة و 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بيان حال العرب قبل الإسلام و منها أيضا ذكر النبي و جهاده و معاناته و في ختامه يذكر موقعه من الدعوة حينما قام النبي و إكماله المسيرة بعده حتى يومه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بعثة رسول اللّه و أن اللّه بعثه في أمة أمية لا تقرأ كتابا و ليس منها أحد يدعي أنه نبي أرسله اللّه أو أنزل اللّه عليه وحيا فيما أراد ليبلغه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 يسوقهم إلى منجاتهم و 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بعث اللّه نبيه شرح اللّه صدور قوم فهداهم للإيمان فآمنوا و أطاعوا و التزموا أمره فنظمهم و رتب صفوفهم و قاتل بهم من عصاه و لم يؤمن به، قاتلهم من أجل أنفسهم يريد هدايتهم و إنقاذهم من براثن الكفر و ظلمات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يسوقهم إلى ما فيه نجاتهم من النار و يسرع بهم لإخراجهم من الضلال و العمى و الكفر قبل أن تقوم القيامة فتسبقه و تفوته هدايتهم فيموتوا على الكفر و الضلال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الحسير و يقف الكسير فيقيم عليه حتى يلحقه غايته إلا هالكا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إشفاق النبي على الناس و كيف كانت مداراته لهم و قيامه عليهم و إحسانه إليهم و هذا الكلام من باب المجاز يقول عليه السلام كان النبي لحرصه عليهم و رأفته بهم يلاحظ من تزلزل اعتقاده أو عرضت له شبهة فكان لا يزال يوضح له و يرشده حتى يزيل ما به من العلل و يلحقه بالمؤمنين الصادقين و لم يكن يقصّر في حق أحد من الناس إلا من لا خير فيه قد ارتكب العناد و كفر برب العباد و أصر على ركوب رأسه معاندة و شقاقا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الناس معه بإبل في سفر قد أعيا بعضها و كلّ و قد وقف النبي عليها يعالجها و يصلح أمرها حتى يلحقها بالقافلة فلم يهملها و يضيّعها إلا ما كان منها هالكا لا يمكن علاجه و لا شفاؤه كأبي لهب و أضرابه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أراهم منجاتهم و بوأهم محلتهم فاستدارت رحاهم و استقامت قناتهم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الذين تابعوا النبي و التزموا أمره رأوا ما ينجيهم من حيث آمنوا و اعتقدوا باللّه و رسوله و قد وصلوا إلى مكانهم الذي أعد لهم من كونهم قادة الأمم و رواد الحضارة و بأيديهم زمام الأمور، فاجتمعوا موحدين قد نجحوا فيما سعوا إليه و كانوا القوة التي تغيّر المعادلات و تحطّم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 أراهم النبي الإسلام الذي فيه نجاتهم و أجلسهم في مكانهم اللائق بهم رواد العالم و قادته فقويت شوكتهم و انتصروا في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لقد كنت من ساقتها حتى تولت بحذافيرها و استوسقت في قيادها ما ضعفت و لا جبنت و لا خنت و 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أنه كان ممن ساق الجاهلية إلى حتفها و حتى تولت و غابت عن الوجود بأجمعها عقيدة و عادة و قد اجتمعت في ذل الانقياد التي لا تخرج منها قد كبّلت و جمعت فلا فكاك لها من هذا الوثاق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عزيمته و قوته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ضعف عن قتالها و لا جبن في موقف من مواقفها و لا خان المسلمين في موقعة و لا توانى عن قتال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قلّب نظره في تاريخ الإسلام و حروبه أدرك صدق هذا القول و وقف على الحقيقة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لأبقرن الباطل 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باللّه أنه سوف يشق الباطل حتى يخرج الحق من خاصرته التي خبأه فيها كناية عن أنه سيقاتل أهل الباطل حتى يهتدوا إلى ما هو عليه من الحق و بذلك يموت الباطل و يتخلص الحق مما يشوبه من هذا الباطل</w:t>
      </w:r>
      <w:r>
        <w:rPr>
          <w:rFonts w:eastAsia="Amiri" w:cs="Amiri" w:ascii="Amiri" w:hAnsi="Amiri"/>
          <w:color w:val="111111"/>
          <w:sz w:val="28"/>
          <w:szCs w:val="28"/>
          <w:rtl w:val="true"/>
          <w:lang w:bidi="ar-SA"/>
        </w:rPr>
        <w:t xml:space="preserve">... </w:t>
      </w:r>
      <w:bookmarkStart w:id="330" w:name="pg15549_161049"/>
    </w:p>
    <w:p>
      <w:pPr>
        <w:pStyle w:val="Heading2"/>
        <w:numPr>
          <w:ilvl w:val="1"/>
          <w:numId w:val="1"/>
        </w:numPr>
        <w:rPr/>
      </w:pPr>
      <w:bookmarkStart w:id="331" w:name="__RefHeading___Toc9081002_2142443653"/>
      <w:bookmarkStart w:id="332" w:name="_Toc131"/>
      <w:bookmarkEnd w:id="330"/>
      <w:bookmarkEnd w:id="331"/>
      <w:r>
        <w:rPr/>
        <w:t>105</w:t>
      </w:r>
      <w:r>
        <w:rPr>
          <w:rtl w:val="true"/>
        </w:rPr>
        <w:t xml:space="preserve"> - </w:t>
      </w:r>
      <w:r>
        <w:rPr>
          <w:rtl w:val="true"/>
        </w:rPr>
        <w:t>و من خطبة له عليه السلام</w:t>
      </w:r>
      <w:bookmarkEnd w:id="332"/>
    </w:p>
    <w:p>
      <w:pPr>
        <w:pStyle w:val="Heading3"/>
        <w:numPr>
          <w:ilvl w:val="2"/>
          <w:numId w:val="1"/>
        </w:numPr>
        <w:rPr/>
      </w:pPr>
      <w:bookmarkStart w:id="333" w:name="__RefHeading___Toc9081004_2142443653"/>
      <w:bookmarkStart w:id="334" w:name="_Toc132"/>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في بعض صفات الرسول الكريم و تهديد بني أمية و عظة الناس</w:t>
      </w:r>
    </w:p>
    <w:p>
      <w:pPr>
        <w:pStyle w:val="Heading3"/>
        <w:numPr>
          <w:ilvl w:val="2"/>
          <w:numId w:val="1"/>
        </w:numPr>
        <w:rPr/>
      </w:pPr>
      <w:bookmarkStart w:id="335" w:name="__RefHeading___Toc9081006_2142443653"/>
      <w:bookmarkStart w:id="336" w:name="_Toc133"/>
      <w:bookmarkEnd w:id="335"/>
      <w:r>
        <w:rPr>
          <w:rtl w:val="true"/>
        </w:rPr>
        <w:t>الرسول الكريم</w:t>
      </w:r>
      <w:bookmarkEnd w:id="336"/>
    </w:p>
    <w:p>
      <w:pPr>
        <w:pStyle w:val="BookText"/>
        <w:rPr/>
      </w:pPr>
      <w:r>
        <w:rPr>
          <w:rFonts w:ascii="Amiri" w:hAnsi="Amiri" w:eastAsia="Amiri" w:cs="Amiri"/>
          <w:color w:val="111111"/>
          <w:sz w:val="28"/>
          <w:sz w:val="28"/>
          <w:szCs w:val="28"/>
          <w:rtl w:val="true"/>
          <w:lang w:bidi="ar-SA"/>
        </w:rPr>
        <w:t xml:space="preserve">حتّى بعث اللّه محمّدا، صلّى اللّه عليه و آله، شهيدا، و بشيرا، و نذيرا،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و أنجبها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أطهر المطهّرين شيمة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أجود المستمطرين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9081008_2142443653"/>
      <w:bookmarkStart w:id="338" w:name="_Toc134"/>
      <w:bookmarkEnd w:id="337"/>
      <w:r>
        <w:rPr>
          <w:rtl w:val="true"/>
        </w:rPr>
        <w:t>بنو أمية</w:t>
      </w:r>
      <w:bookmarkEnd w:id="338"/>
    </w:p>
    <w:p>
      <w:pPr>
        <w:pStyle w:val="BookText"/>
        <w:rPr/>
      </w:pPr>
      <w:r>
        <w:rPr>
          <w:rFonts w:ascii="Amiri" w:hAnsi="Amiri" w:eastAsia="Amiri" w:cs="Amiri"/>
          <w:color w:val="111111"/>
          <w:sz w:val="28"/>
          <w:sz w:val="28"/>
          <w:szCs w:val="28"/>
          <w:rtl w:val="true"/>
          <w:lang w:bidi="ar-SA"/>
        </w:rPr>
        <w:t xml:space="preserve">فما احلولت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الدّنيا في لذّتها، و لا تمكّنتم من رضاع أخلافها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ما صادفتموها جائلا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صار حرامها عند أقوام بمنزلة 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حلالها بعيدا غير موجود، و صادفتموها، و اللّه، ظلاّ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لكم شاغرة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أيديكم فيها مبسوطة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أيدي القادة عنكم مكفوفة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سيوفكم عليهم مسلّطة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سيوفهم عنكم مقبوضة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لكلّ دم ثائرا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الثّائر في دمائنا كالحاكم في حقّ نفسه، و هو اللّه الّذي لا يعجزه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و لا يفوته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هرب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أبصر الأبصار ما 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أسمع الأسماع ما 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 xml:space="preserve">!. </w:t>
      </w:r>
      <w:bookmarkStart w:id="339" w:name="pg15549_161051"/>
    </w:p>
    <w:p>
      <w:pPr>
        <w:pStyle w:val="Heading3"/>
        <w:numPr>
          <w:ilvl w:val="2"/>
          <w:numId w:val="1"/>
        </w:numPr>
        <w:rPr/>
      </w:pPr>
      <w:bookmarkStart w:id="340" w:name="__RefHeading___Toc9081010_2142443653"/>
      <w:bookmarkStart w:id="341" w:name="_Toc135"/>
      <w:bookmarkEnd w:id="339"/>
      <w:bookmarkEnd w:id="340"/>
      <w:r>
        <w:rPr>
          <w:rtl w:val="true"/>
        </w:rPr>
        <w:t>وعظ الناس</w:t>
      </w:r>
      <w:bookmarkEnd w:id="341"/>
    </w:p>
    <w:p>
      <w:pPr>
        <w:pStyle w:val="BookText"/>
        <w:rPr/>
      </w:pPr>
      <w:r>
        <w:rPr>
          <w:rFonts w:ascii="Amiri" w:hAnsi="Amiri" w:eastAsia="Amiri" w:cs="Amiri"/>
          <w:color w:val="111111"/>
          <w:sz w:val="28"/>
          <w:sz w:val="28"/>
          <w:szCs w:val="28"/>
          <w:rtl w:val="true"/>
          <w:lang w:bidi="ar-SA"/>
        </w:rPr>
        <w:t xml:space="preserve">أيّها النّاس، استصبحوا من شعلة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واعظ متّعظ، و امتاحوا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قد روّقت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لا تركنوا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جهالتكم، و لا تنقادوا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لأهوائكم، فإنّ النّازل بهذا المنزل نازل بشفا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ينقل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من موضع إلى موضع، لرأي يحدثه بعد رأي، يريد أن يلصق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يلتصق، و 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أن تشكوا إلى من لا يشكي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ما قد أبرم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و الاجتهاد في النّصيحة، و الإحياء للسّنّة، و إقامة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مستحقّيها، و إصدار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قبل تصويح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نبته، و من قبل أن تشغلوا بأنفسكم عن مستثار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عند أهله، و انهوا عن المنكر و تناهوا عنه، فإنّما أمرتم بالنّهي بعد التّناهي</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9081012_2142443653"/>
      <w:bookmarkStart w:id="343" w:name="_Toc136"/>
      <w:bookmarkEnd w:id="342"/>
      <w:r>
        <w:rPr>
          <w:rtl w:val="true"/>
        </w:rPr>
        <w:t>اللغة</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برايا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من جاوز الثلاثين و قيل من بلغ الأربعين و 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المطر و المراد هنا طالب العون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الدائم بهدوء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حلوة و احلولى الشيء صار حلوا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خلف بالكسر و هو حلمة ضرع الناقة أو نفس الضرع لكل ذات ظلف و خف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 و جال في مكانه إذا طاف و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يقاد به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المتحرك الذي لا يستقر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منسوج بعضه ببعض يشد به الرحل على البعير كالحزام للسرج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النبق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خضد شوكه أي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الواسع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شغر المكان أي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الممدودة، و يده مبسوطة أي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مقبوضة،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أعمله من السلط هو الطويل اللسان،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المبسوطة، جمعه و زواه و منعه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الثأر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يصعب عليه و عجز عن كذا إذا لم يقتدر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إذا ذهب منه و مضى وقت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خرقه و نفذ السهم إذا دخل و خرج طرفه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حفظه و 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النار، ما اشتعلت النار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الماتح و هو الجاذب للدلو من البئر و امتاحوا معناها استقوا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الكدر، النقي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مال إليه و سكن و 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أذعنوا و خضعوا و ذلوا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حرفه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ما تجرفه السيول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هائر و هو المنهدم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يلزق ألصق الشيء بالشيء ألزقه به</w:t>
      </w:r>
      <w:r>
        <w:rPr>
          <w:rFonts w:eastAsia="Amiri" w:cs="Amiri" w:ascii="Amiri" w:hAnsi="Amiri"/>
          <w:color w:val="111111"/>
          <w:sz w:val="28"/>
          <w:szCs w:val="28"/>
          <w:rtl w:val="true"/>
          <w:lang w:bidi="ar-SA"/>
        </w:rPr>
        <w:t xml:space="preserve">. </w:t>
      </w:r>
      <w:bookmarkStart w:id="344" w:name="pg15549_161055"/>
    </w:p>
    <w:p>
      <w:pPr>
        <w:pStyle w:val="BookText"/>
        <w:rPr/>
      </w:pPr>
      <w:bookmarkEnd w:id="344"/>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أشكاه إذا أزال شكواه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و 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 و هو الحاجز بين شيئين و شرعا عقوبة وضعها الشارع لبعض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عن المكان إذا رجع عنه و إلى المكان صار إليه و صدر السلعة ورّدها إلى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جمع سهم بمعنى الحظ و النصيب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للنبت هو اليباس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الاستثارة طلب الثور و هو السطوع و الظهور</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9081014_2142443653"/>
      <w:bookmarkStart w:id="346" w:name="_Toc137"/>
      <w:bookmarkEnd w:id="345"/>
      <w:r>
        <w:rPr>
          <w:rtl w:val="true"/>
        </w:rPr>
        <w:t>الشرح</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 اللّه محمدا صلّى اللّه عليه و آله شهيدا و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الشريفة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محامد رسول اللّه و صفاته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بني أمية و ذكر بعض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بني أمية مع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عليه السلام قد ذكر أمورا سابقة من سوء حال الناس فوصل بعدها إلى ذكر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حالهم بقي كذلك حتى بعث اللّه محمدا شهيدا و بشيرا و نذيرا و هذا مستقى من كتاب اللّه الذي وصف رسوله محمدا بهذه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شاهد على أمته بأنه قد بلغها دستور سعادتها الذي أرسله به اللّه و هو مبشر لها بما أعده اللّه لها من الثواب و الأجر و النعيم و هو منذر لها أي مخوفها بما أعدّه اللّه للعصاة </w:t>
      </w:r>
    </w:p>
    <w:p>
      <w:pPr>
        <w:pStyle w:val="BookText"/>
        <w:rPr/>
      </w:pPr>
      <w:r>
        <w:rPr>
          <w:rFonts w:ascii="Amiri" w:hAnsi="Amiri" w:eastAsia="Amiri" w:cs="Amiri"/>
          <w:color w:val="111111"/>
          <w:sz w:val="28"/>
          <w:sz w:val="28"/>
          <w:szCs w:val="28"/>
          <w:rtl w:val="true"/>
          <w:lang w:bidi="ar-SA"/>
        </w:rPr>
        <w:t>و المتمردين من العذاب الأليم و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طفلا و 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خير الخلق في طفولته لاجتماع الصفات الطيبة فيه فقد كانت كل أعماله صالحة و أخلاقه مرضية يسير بالحق و يعمل بالصدق و يكره الباطل، و لخصاله و طيب عنصره كان محط عناية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نجابته في كهولته فقد ظهرت في مواقفه قبل النبوة في صدق الحديث و أداء الأمانة و حمل الكلّ و إقراء الضيف و حل المعضلات حتى غلب عليه اسم الأمين و هل تجتمع هذه الخلال في رجل إلا و بلغ سدرة المنتهى في النجابة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أطهر المطهرين شيمة و أمطر المستمطرين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طينته أطهر الطهر جبلت على عين اللّه و بيده فجاء رسولا نبيا معلما للأخلاق و الآداب فهو صاحب الأخلاق الكريمة خاطبه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جوده و عطاياه للطالبين فهو الذي علم الناس الكرم فيده كالسحاب و عطاياه لا يقف عندها عدّ و لا حساب، كان ينفق و لا يخاف الفقر، و كانت بيده أموال الجزيرة العربية كلها و مغانم الحروب من العدو فكان يوزعها على المحتاجين و المجاهدين و لا يتناول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 ما صادفتموها جائلا خطامها قلقا و 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خطابه إلى الصحابة و المسلمين و قيل إلى بني أمية بقرينة السياق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لم تقبل عليكم و تعطيكم خيراتها و لا استطعتم أن تتذوقوا حلاوتها و نعيمها في زمن رسول اللّه كرامة له و اعزازا لجانبه و إنما كان كل ذلك عند ما فتحت أبوابها لكم و أنزلت خيراتها في ساحتكم و لكنها لم تكن على موازين القسط و العدل فكان فيها الخلل و الزلل و الاضطراب بحيث أضلت قوما و أعمت آخرين و ذلك نتيجة من تولى الأمر بعده من حيث إنهم لم يراعوا الأمور على أصولها و لم يحكموا بالعدل و الحق فكان هذا الانحراف و الزيغ</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هو الذي طوع الدنيا لكم و جعلها تحت أقدامكم و بعده لم تجد من يحل محله ليضبطها و يسدد رعيتها فكان مثله مثل راكب الناقة التي لا يملك زمامها ليضبطها و مع ذلك لا يثبت رحلها من تحته فهو مهدد بالسقوط في كل 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 و حلالها بعيدا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بيان لحال نفسية بعض الناس و سلوكهم و أن الدنيا عندهم أصبحت سهلة لا صعوبة فيها باعتبار أنهم أسقطوا من حسابهم قانون الحرام و الممنوع فأضحت كل الطرق لهم سالكة و آمنة و لم يعد لهم من طرق الحلال بابا يطرقونه أو يدخلون منه لأن الابواب المشروعة للحلال قد انسدت و لا مجال لكسب العيش إلا من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صادفتموها و 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أتتكم الدنيا بخيراتها و عطاياها فاحذروا هذا العطاء فإنما هو إلى وقت محدود ينقضي عنده و ينتهي إليه فلا تبطركم النعمة فتنسوا اللّه، و هذا تحذير لهم أن لا يغتروا بالدنيا و نعيمها لأنها إلى 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 و أيديكم فيها مبسوطة و أيدي القادة عنكم مكفوفة و سيوفكم عليهم مسلطة و 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لكم و ليس من ينازعكم عليها و أيديكم عليها تتصرفون فيها كيف تشاءون و أيدي مستحقي الرئاسة مكفوفة عنكم لعدم قدرتهم عليكم لعدم الناصر و المعين و سيوفكم عليهم مسلطة تقتلون من شئتم بينما سيوفهم عنكم ممنوعة لا تطالكم و لا تنالكم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كان يرمز إلى ما سيقع من قتل الحسين عليه السلام و أهله و كأنه يشاهد ذلك عيانا و يخطب عليه و يتكلم على الخاطر الذي سنح له و الأمر الذى كان اخبربه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إن لكل دم ثائرا و لكل حق طالبا و أن الثائر في دمائنا كالحاكم في حق نفسه و هو اللّه الذي لا يعجزه من طلب 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طاهر زكي سفك بغير حق كان له طالب يأخذ بثأر صاحبه و كل حق لإنسان أخذ منه بغير حق كان وراءه طالب يطالب به و من طلب حقه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هذه المقدمة ليتوصل منها إلى إثبات حقهم و أن دماءهم سوف يثأر لها و الذي يتولى ذلك هو الحاكم و هو الخصم و سوف يحكم لنا و هو اللّه الذي لا يعجزه مطلوب و لا يفلت منه هارب فالحاكم الآخذ بحقنا هو الخصيم لكم و هو اللّه و هذا تحذير منه لبني أمية من عذاب اللّه و عقابه و ما ينالهم من جراء فعلتهم الشنيعة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هددهم بانتقام اللّه منهم أقسم باللّه أن دولة بني أمية ستزول عن قريب و ستتحول عنهم إلى أعدائهم من بني العباس و ستصبح ملكا في أيديهم و قد كان هذا الإخبار من جملة </w:t>
      </w:r>
    </w:p>
    <w:p>
      <w:pPr>
        <w:pStyle w:val="BookText"/>
        <w:rPr/>
      </w:pPr>
      <w:r>
        <w:rPr>
          <w:rFonts w:ascii="Amiri" w:hAnsi="Amiri" w:eastAsia="Amiri" w:cs="Amiri"/>
          <w:color w:val="111111"/>
          <w:sz w:val="28"/>
          <w:sz w:val="28"/>
          <w:szCs w:val="28"/>
          <w:rtl w:val="true"/>
          <w:lang w:bidi="ar-SA"/>
        </w:rPr>
        <w:t>أخباراته بالغيب و هي واحدة من مفرداته التي جاءت كفلق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أي حاكم يتعامل مع رعيته بالظلم و القهر لا بد و أن يزول ملكه لأن الأمة تصبر قليلا حتى إذا قهرت و لم يعد بالإمكان أن تتحمل الأذى ثارت و حطمت الحكم و الحاكمين و أزالت أربابه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الدولة الأموية التي ابتدأت بأول ملوكها معاوية سنة أربعين للهجرة لم تستمر إلا إلى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بأيدي بني العباس و كان آخر ملوك الأمويين مروان بن محمد الملقب بالحمار و كان أول ملوك العباسيين السفاح و المعروف أن اسمه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 طرفه ألا إنّ أسمع الأسماع ما وعى التذكير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نصيحة الإمام يوجهها إلى الناس بما فيهم أعداءه،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الأبصار من أبصر الخير و عمل به و أفضل الأسماع من سمع الخير و فهمه و قبل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استصبحوا من شعلة مصباح واعظ متعظ و امتاحوا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يدلهم على الدليل المستقيم و أن يأخذ بأيديهم إلى ما فيه نجاتهم فشبه نفسه بالمصباح و أمرهم أن يشعلوا أسرجتهم منه باعتبار أنه باب الهداية و مفتاحها و هو بعد ذلك واعظ لغيره متعظ في نفسه و من كانت هذه مواصفاته وجب على الخلق أن يهتدوا بنوره و أن يقبلوا قوله و أن يسيروا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أمرهم أن يأخذوا علومهم و يشربوا من عينه الصافية التي لم تعكرها الطرق المختلفة و الوسائط المتعددة لأنه أخذ علمه مباشرة من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 تركنوا إلى جهالتكم و لا تنقادوا لأهوائكم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لهم طريق الهدى و أرشدهم إلى مصدر العلوم الصافية نهاهم أن يعتمدوا على ما توصلت إليه أفكارهم القاصرة التي لن توصلهم إلى الحق و الهدى و إنما إلى الجهالة و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نهاهم أن يسيروا خلف أهوائهم و ما تميل إليه نفوسهم فإن من ركب هذا المركب ضل و هلك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النازل بهذا المنزل نازل بشفا جرف هار ينقل الردى على ظهره من موضع إلى موضع لرأي يحدثه بعد رأي يريد أن يلصق ما لا يلتصق و 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 من يعتمد على هواه و يركن إلى جهله فكأنه ينزل في منزل مشرف على السقوط و الخراب باعتبار عدم صحته و سلامته و مثله أيضا كمن ينقل هلاكه على ظهره من موضع إلى موضع فإنه يحدث الرأي و يختلقه بدون سند شرعي صحيح و لكنه يقيم عليه صورة </w:t>
      </w:r>
    </w:p>
    <w:p>
      <w:pPr>
        <w:pStyle w:val="BookText"/>
        <w:rPr/>
      </w:pPr>
      <w:r>
        <w:rPr>
          <w:rFonts w:ascii="Amiri" w:hAnsi="Amiri" w:eastAsia="Amiri" w:cs="Amiri"/>
          <w:color w:val="111111"/>
          <w:sz w:val="28"/>
          <w:sz w:val="28"/>
          <w:szCs w:val="28"/>
          <w:rtl w:val="true"/>
          <w:lang w:bidi="ar-SA"/>
        </w:rPr>
        <w:t>الحجة و البرهان، إنه لجهالته يعتمد على الشبهات و يتصور أنها 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أن تشكوا إلى من لا يشكي شجوكم و لا ينقض برأيه ما قد أبرم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حذرهم اللّه أن لا يشكوا لمن لا يرفع عنهم حزنهم و لا يبدّد همهم لعدم علمه بمجاري الأمور كما حذرهم من ذلك الشخص أن ينقض بنظره القصير و رأيه الفطير ما استحكم أمره فيهم من أوامر الشرع و نواهيه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 الاجتهاد في النصحية، و الإحياء للسنة، و إقامة الحدود على مستحقيها، 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ما وجب على الإمام و ولي الأمر بهذه الأمور الخمسة التي ترجع إلى معاش الإنسان و معاده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الاجتهاد في تقريب الناس من اللّه و قد قام النبي و الإمام من بعده بأبلغ المواعظ و لم يتركوا شيئا يقرب الناس من اللّه إلاّ و ذكروه و بينوه و حملوا الناس عليه و لم يبق شيء يبعد عن اللّه إلا و بينوه و ذكروه و حملوا الناس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إرشاد الناس إلى أعدل الطرق و أقومها و أن لا يخفى عنهم ما يصلحهم و ينفعهم و يسدد خطاهم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تعني إقامة ما جاء به النبي بحيث لا يخالفها و لا يهملها و لا يسوّف في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زنا جلده أو رجمه و من سرق و تمت شروط السرقة أقام عليه الحد بقطع يده و من قتل نفسا 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سفك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بها و هكذا دواليك فلو لم يكن هناك حاكم يقيم الحدود لدبّت الفوضى و انتشر الفساد و لم يعد يأمن الناس على دمائهم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إصدار 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توزيع بيت مال المسلمين على أهله و قد كان الإمام يوزع الأموال و يكنس مكانها و يغسله و يصلي فيه ركعات شكرا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 نبته و من قبل أن تشغلوا بأنفسكم عن مستثار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تقدم منه نهيهم عن الركون إلى الجهل حثهم على طلب العلم و طلب منهم السرعة في تحصيله و ذلك لأمرين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استشهاده و خروجه من بين أظهرهم و قد كنى عن ذلك بالنبت الذي </w:t>
      </w:r>
    </w:p>
    <w:p>
      <w:pPr>
        <w:pStyle w:val="BookText"/>
        <w:rPr/>
      </w:pPr>
      <w:r>
        <w:rPr>
          <w:rFonts w:ascii="Amiri" w:hAnsi="Amiri" w:eastAsia="Amiri" w:cs="Amiri"/>
          <w:color w:val="111111"/>
          <w:sz w:val="28"/>
          <w:sz w:val="28"/>
          <w:szCs w:val="28"/>
          <w:rtl w:val="true"/>
          <w:lang w:bidi="ar-SA"/>
        </w:rPr>
        <w:t>تبطل فائدته إذا يبس و تجف خضرته عند ما يتعرض لليابس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و استخرجوه من معادنه و مصادره و مقصوده نفسه الشريفة قبل أن تشتغلوا بفتنة بني أمية و متاعبها و ما يلحقكم منها فإنها لا تدع لكم وقتا تتوجهون فيه نحو العلم و المعرفة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انهوا عن المنكر و تناهوا عنه فإنما أمرتم بالنهي بعد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ينهوا عن المنكر أي يزجروا أصحاب المنكرات بحسب مراتب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الإعراض عنهم أو الكلام معهم على اختلاف درجاته و قد يتوصل الأمر إلى الضرب فالجرح و قد بيّن لهم أفضل أنواع النهي عن المنكر و أرفع درجاته ألا و هو كون الناهي عن المنكر مما تناهى عنه و تركه ليكون قوله مؤثرا في غيره و يكون هو قدوة لمن سواه في حديثه و فعله و من المعروف أن من نهى عن أمر و ارتكبه لا يكون لنهيه أثر ملحوظ و إن وجب عليه النهي</w:t>
      </w:r>
      <w:r>
        <w:rPr>
          <w:rFonts w:eastAsia="Amiri" w:cs="Amiri" w:ascii="Amiri" w:hAnsi="Amiri"/>
          <w:color w:val="111111"/>
          <w:sz w:val="28"/>
          <w:szCs w:val="28"/>
          <w:rtl w:val="true"/>
          <w:lang w:bidi="ar-SA"/>
        </w:rPr>
        <w:t xml:space="preserve">... </w:t>
      </w:r>
      <w:bookmarkStart w:id="347" w:name="pg15549_161066"/>
    </w:p>
    <w:p>
      <w:pPr>
        <w:pStyle w:val="Heading2"/>
        <w:numPr>
          <w:ilvl w:val="1"/>
          <w:numId w:val="1"/>
        </w:numPr>
        <w:rPr/>
      </w:pPr>
      <w:bookmarkStart w:id="348" w:name="__RefHeading___Toc9081016_2142443653"/>
      <w:bookmarkStart w:id="349" w:name="_Toc138"/>
      <w:bookmarkEnd w:id="347"/>
      <w:bookmarkEnd w:id="348"/>
      <w:r>
        <w:rPr/>
        <w:t>106</w:t>
      </w:r>
      <w:r>
        <w:rPr>
          <w:rtl w:val="true"/>
        </w:rPr>
        <w:t xml:space="preserve"> - </w:t>
      </w:r>
      <w:r>
        <w:rPr>
          <w:rtl w:val="true"/>
        </w:rPr>
        <w:t>و من خطبة له عليه السلام</w:t>
      </w:r>
      <w:bookmarkEnd w:id="349"/>
    </w:p>
    <w:p>
      <w:pPr>
        <w:pStyle w:val="Heading3"/>
        <w:numPr>
          <w:ilvl w:val="2"/>
          <w:numId w:val="1"/>
        </w:numPr>
        <w:rPr/>
      </w:pPr>
      <w:bookmarkStart w:id="350" w:name="__RefHeading___Toc9081018_2142443653"/>
      <w:bookmarkStart w:id="351" w:name="_Toc139"/>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و فيها يبين فضل الاسلام و يذكر الرسول الكريم ثم يلوم أصحابه</w:t>
      </w:r>
    </w:p>
    <w:p>
      <w:pPr>
        <w:pStyle w:val="Heading3"/>
        <w:numPr>
          <w:ilvl w:val="2"/>
          <w:numId w:val="1"/>
        </w:numPr>
        <w:rPr/>
      </w:pPr>
      <w:bookmarkStart w:id="352" w:name="__RefHeading___Toc9081020_2142443653"/>
      <w:bookmarkStart w:id="353" w:name="_Toc140"/>
      <w:bookmarkEnd w:id="352"/>
      <w:r>
        <w:rPr>
          <w:rtl w:val="true"/>
        </w:rPr>
        <w:t>دين الاسلام</w:t>
      </w:r>
      <w:bookmarkEnd w:id="353"/>
    </w:p>
    <w:p>
      <w:pPr>
        <w:pStyle w:val="BookText"/>
        <w:rPr/>
      </w:pPr>
      <w:r>
        <w:rPr>
          <w:rFonts w:ascii="Amiri" w:hAnsi="Amiri" w:eastAsia="Amiri" w:cs="Amiri"/>
          <w:color w:val="111111"/>
          <w:sz w:val="28"/>
          <w:sz w:val="28"/>
          <w:szCs w:val="28"/>
          <w:rtl w:val="true"/>
          <w:lang w:bidi="ar-SA"/>
        </w:rPr>
        <w:t xml:space="preserve">الحمد للّه الّذي 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فسهّل شرائعه لمن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غالبه، فجعله أمنا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سلما لمن دخله، و برهانا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تكلّم به، و شاهدا لمن خاصم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نورا لمن استضاء به، و فهما لمن عقل، و 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لمن توسّم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عبرة لمن اتّعظ، و نجاة لمن صدّق، و ثقة لمن توكّل، و راحة لمن فوّض، و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الولائج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مشرق الجوادّ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مضيء المصابيح، كريم المضمار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رفيع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الحلبة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متنافس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 الصّالحات مناره، و الموت غايته، و الدّنيا مضماره، و القيامة حلبته، و الجنّة سبقته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9081022_2142443653"/>
      <w:bookmarkStart w:id="355" w:name="_Toc141"/>
      <w:bookmarkEnd w:id="354"/>
      <w:r>
        <w:rPr>
          <w:rtl w:val="true"/>
        </w:rPr>
        <w:t>و منها في ذكر النبي صلى اللّه عليه و آله و سلم</w:t>
      </w:r>
      <w:bookmarkEnd w:id="35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لقابس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أنار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أمينك المأمون، و شهيدك يوم الدّين، و بعيثك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عدلك، و اجزه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لديك 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شرّف </w:t>
      </w:r>
      <w:bookmarkStart w:id="356" w:name="pg15549_161068"/>
    </w:p>
    <w:p>
      <w:pPr>
        <w:pStyle w:val="BookText"/>
        <w:rPr/>
      </w:pPr>
      <w:bookmarkEnd w:id="356"/>
      <w:r>
        <w:rPr>
          <w:rFonts w:ascii="Amiri" w:hAnsi="Amiri" w:eastAsia="Amiri" w:cs="Amiri"/>
          <w:color w:val="111111"/>
          <w:sz w:val="28"/>
          <w:sz w:val="28"/>
          <w:szCs w:val="28"/>
          <w:rtl w:val="true"/>
          <w:lang w:bidi="ar-SA"/>
        </w:rPr>
        <w:t xml:space="preserve">عندك منزله، و آته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أعطه السّناء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الفضيلة، و احشرنا في زمرته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خزايا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ناكبين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ناكثين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ضالّين، و لا مضلّين، و 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إلا أننا كررناه ها هنا لما في الروايتين من الاختلاف</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9081024_2142443653"/>
      <w:bookmarkStart w:id="358" w:name="_Toc142"/>
      <w:bookmarkEnd w:id="357"/>
      <w:r>
        <w:rPr>
          <w:rtl w:val="true"/>
        </w:rPr>
        <w:t>و منها في خطاب أصحابه</w:t>
      </w:r>
      <w:bookmarkEnd w:id="358"/>
    </w:p>
    <w:p>
      <w:pPr>
        <w:pStyle w:val="BookText"/>
        <w:rPr/>
      </w:pPr>
      <w:r>
        <w:rPr>
          <w:rFonts w:ascii="Amiri" w:hAnsi="Amiri" w:eastAsia="Amiri" w:cs="Amiri"/>
          <w:color w:val="111111"/>
          <w:sz w:val="28"/>
          <w:sz w:val="28"/>
          <w:szCs w:val="28"/>
          <w:rtl w:val="true"/>
          <w:lang w:bidi="ar-SA"/>
        </w:rPr>
        <w:t xml:space="preserve">و قد بلغتم من كرامة اللّه تعالى لكم منزلة تكرم بها إماؤكم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جيرانكم، و يعظّمكم من لا فضل لكم عليه، و لا يد لكم عنده، و يهابكم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يخاف لكم سطوة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لكم عليه إمرة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لنقض ذمم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آبائكم تأنفون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أمور اللّه عليكم ترد، و عنكم تصدر، و إليكم ترجع، فمكّنتم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منزلتكم، و ألقيتم إليهم أزمّتكم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أسلمتم أمور اللّه في أيديهم، يعملون بالشّبهات، و يسيرون في الشّهوات، و ايم اللّه، لو فرّقوكم تحت كلّ كوكب، لجمعكم اللّه لشرّ يوم لهم</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9081026_2142443653"/>
      <w:bookmarkStart w:id="360" w:name="_Toc143"/>
      <w:bookmarkEnd w:id="359"/>
      <w:r>
        <w:rPr>
          <w:rtl w:val="true"/>
        </w:rPr>
        <w:t>اللغة</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و بين و أوضح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ورد الماء إذا قصده و دنى منه و بلغه و هو ضد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 و هي القوة و المنعة و هو خلاف الذل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ركن الذي يقوم عليه الشيء، الأمر العظيم، لجانب الاقوى من الشيء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مخاصمة نازعه و جادله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الخالص من الشوائب أو ما ذكا من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و نظر في عواقب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تبصّر الشيء استقصى النظر إليه و في الشيء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عليه عقد ضميره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الوقاية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المشرق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منهج و هو 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الوليجة الدخيلة و البطانة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إذا أطل عليه من مكان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الطريق للاهتداء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 جمع جادة و هي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تضمير الخيل أو ترويضها أو زمانه أو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المنصوبة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تجمع من مواضع متفرقة للسباق أو النصرة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ما يتراهن عليه المتسابقان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أشعل و أوقد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ما يوضع في الطريق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بالمكان تحيرا لم يدر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 الحظ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ما يهيأ للضيف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إلى الغير،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الرفعة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bookmarkStart w:id="361" w:name="pg15549_161072"/>
    </w:p>
    <w:p>
      <w:pPr>
        <w:pStyle w:val="BookText"/>
        <w:rPr/>
      </w:pPr>
      <w:bookmarkEnd w:id="361"/>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خزيان من الخزي و هو الذل و الخجل استحياء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تحسر على ما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 عادلين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إذا 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أمة المملوكة و الخادمة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حذره و خافه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 و الضمانات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مكنتم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 لهم قدرة و قوة و سلطانا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المقود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081028_2142443653"/>
      <w:bookmarkStart w:id="363" w:name="_Toc144"/>
      <w:bookmarkEnd w:id="362"/>
      <w:r>
        <w:rPr>
          <w:rtl w:val="true"/>
        </w:rPr>
        <w:t>الشرح</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شرع الإسلام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على تشريع الإسلام السهل في احكامه و قوانينه و تشريعاته، فمن قصده و أراد معرفته أدرك مناله بأيسر ما يكون و أسهل ما يكون و ذلك لأنه دين يتوافق مع العقول و ينسجم معها و لا يخالف السليم و الصحيح منها و لذا نجد خطابات القرآن تنادي بالعقل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كل عاقل بمجرد أن يلتفت بعقله إلى هذا الدين يهتدي و يؤمن و يدخل في دين اللّه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 بالشريعة السهلة السمحاء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أركانه على من 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فأصول الإسلام قوية متينة مبنية على حجج و براهين لا تهدم و لا تغلب فمن أراد أن يغلبه أو يهزمه فلن يفلح و لن ينتصر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بالإسلام فآمن به فهو الأمان له في الدنيا من القتل و في الآخرة من العذاب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 الإسلام فهو في سلام لا يعلن عليه الحرب فيسلم في الدنيا و يسلم في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القاطعة على صحة كل قضية يريد أن يتكلم بها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شاهدا لمن خاصم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يدافع عن الإسلام فشهادة الإسلام قائمة منتصرة و حجته جاهزة 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الحقيقة فالإسلام يضيء له الدرب، يكشف له الظلمات و يرفع المبهمات و يضعه أمام الهدى و التقى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وعى أحكام الإسلام و تشريعاته استطاع أن يصبح جيد الادراك بل يصبح في جودة الفكر و الفهم في أعلى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تدبر الإسلام و فكّر فيه و في تشريعاته تحول إلى صاحب عقل عظيم بل هو الذي يصنع العقول السليمة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طريق به يستطيع الإنسان أن يدرك فراسته على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فعل الخير فالإسلام هو الكاشف لهذا الخير و الدال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عيرة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يتعظ فإنه عند ما ينظر إلى ما جاء به الإسلام من العظات عندها يعتبر و يتعظ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لمن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به و صدّق أحكامه نجا من النار و من عذاب الملك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توكل على اللّه و التجأ إليه أصبح لديه ثقة بكل ما جاء به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راحة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فوض أمره للّه و أيقن أنه هو الذي يدبر شئونه فهذا قد إرتاح من الهموم و الأحزان و من كل طارق يطرقه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صبر على أحكام الإسلام و تعاليمه و صبر عما نهى عنه فإن ذلك وقاية له من النار و حاجزا بينها و بينه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أبلج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أوضح الطرق و أسلمها إلى الحق و هو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فمداخله و أسراره ظاهرة بينة واضحة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فشعاراته واضحة ظاهرة تدعو الناس إلى الخير و تهديهم إلى سبل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فطرقه واضحة ظاهرة بمجرد أن يلتفت إليها الإنسان يهتدي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 هم أئمة الهدى و علماء الدين من حيث إنهم ينيرون الدرب للسالكين أو يراد بالمصابيح ادله الإسلام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الإسلام كخيل السباق التي مضمارها كريم و غايتها رفيعه عالية و حلبتها جامعة حاوية و سبقتها متنافس فيها و فرسانها 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بالمضمار هو الدنيا حيث فيها يبسط الإسلام سلطانه و تكون محل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هي الوصول إلى رضا اللّه و هل هناك أرفع منها غاية و الحلبة هي مجمع الناس يوم القيامة و النتيجة هي المسابقة و المنافسة على الجنة و أما اشراف الفرسان فهم العلماء الذين يتسابقون إلى طاعة اللّه و إدراك 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الإسلام هو التصديق و الإيمان الثابت في كل شيء و لذا نهى اللّه أن يمشي الإنسان خلف غير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يحصل العلم و هو الحقيقة الصادقة الكاشفة لا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 هي التي تدل على إسلام الناس و إيمانهم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هي غاية الحياة الدنيا و نهايتها و به ينقطع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السباق و العمل و فيها يكون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القيامة حلبته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اجتماع الناس و لقاءهم يوم القيامة حيث يجتمع الجميع للحساب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هي النتيجة و الجائزة التي يحصل عليها الناس و هي ميزان الربح و الخسارة فمن ادركها فاز و من فاتته فشل و هوى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قبسا لقابس و أنار علما 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يذكر النبي و فضله و بعض أوصافه الكريمة فالنبي أشعل الشعلة و عرضها لكل من أراد أن يأخذ منها و هو </w:t>
      </w:r>
    </w:p>
    <w:p>
      <w:pPr>
        <w:pStyle w:val="BookText"/>
        <w:rPr/>
      </w:pPr>
      <w:r>
        <w:rPr>
          <w:rFonts w:ascii="Amiri" w:hAnsi="Amiri" w:eastAsia="Amiri" w:cs="Amiri"/>
          <w:color w:val="111111"/>
          <w:sz w:val="28"/>
          <w:sz w:val="28"/>
          <w:szCs w:val="28"/>
          <w:rtl w:val="true"/>
          <w:lang w:bidi="ar-SA"/>
        </w:rPr>
        <w:t>كناية عن أنه أظهر الإسلام و أوضح معالمه فكل من أراد الهداية و الخير عليه أن يأخذ منه و يقتدي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 من أنوار الهداية ما يرفع حيرة المتحيرين و يزيل شكهم فالكتاب بين أيدينا و سنة النبي في متناول الجميع و سيرة المعصومين محفوظة و هذه كلها أعلام تهدي الخلق و ترفع حيرتهم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امينك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ائتمنته فكان المأمون الثقة على رسالتك و كلامك و ما اردت إيصاله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الشاهد على خلقك بأنه قد بلغ الرسالة و أوصلها إليهم فيشهد للمطيع و يشهد على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بعيثك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بعثته إلى خلقك نعمة لهم حيث يهديهم سبيل الحق و يأخذ بأيديهم إلى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سبحانك أرسلته بالحق من الشرائع و الأحكام رحمة للعالمين كما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أقسم له مقسما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للنبي أن يعطيه اللّه نصيبا وافرا من عدله بأن يجعله في محل القرب منه و في الدرجات السامية من الكمال و الوصول إلى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دعا للنبي أن يضاعف له فضله و احسانه أضعافا مضاعفة فوق ما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أن يرفع اللّه الإسلام و يجعله الظاهر على جميع الأديان لأن هذا ما بناه النبي و شيده و قد يراد به الدعاء لشخص النبي أن يرفع شأنه فوق كل أصحاب الشأن من الأنبياء فما 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لديك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أكرمه أجلّ كرامة و أفضلها و أحسن إليه أجزل إحسان و أعلاه عنده نزوله بك و حلوله عندك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عندك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عندك في أشرف المنازل و أكرمها لديك فإنه مستحق لكل إجلال و إكرام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الوسيلة التي بها يكون إليك أقرب المقربين و عندك من المقبولين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أعطه السناء 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أرفع منزلة و أتم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مقامنا مع جماعته المخلصين الذين هم معه على الحق و الهدى من الأئمة الطاهرين و العلماء العاملين و الهداة الميامين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خزايا و لا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يلحقنا ذل و إهانة و لا ندم و أسف على ما فات و لا يكون ذلك إلا بمتابعته و السير على 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ناكبين و 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ننحرف عن طريقه إلى طريق الضلال و لم ننكث عهده و ما أخذه علينا من العمل بما جاء و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ضالين و لا مضلين و لا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ضالين عن طريقك و صراطك و لا مضلين لأحد من عبادك و لا مفتونين عن دينك إلى غيره من الاباطيل و الاضاليل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بلغتم من كرامة اللّه تعالى لكم منزلة تكرم بها اماؤكم و توصل بها جيرانكم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هذا الفصل مسوق لأصحابه الذين أسلموا مدنهم و نواحيهم إلى معاوية و جنده يغزوها و يفتك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أولا فضل الإسلام عليهم و ما جعله لهم من القوة و المنعة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بلغتم بالإسلام الذي هو من كرامة اللّه مرتبة رفيعة عظيمة تكرم بها اماؤكم و عبيدكم و خدمكم إكراما لكم و لإسلامكم و حفظ جيرانكم بحيث لا يؤذى و لا يعتدى عليه بل يحفظ و يصان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يعظمكم من لا فضل لكم عليه و لا يد لكم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يحترمكم و يجل مقامكم من لا فضل لكم عليه في شرف أو حسب أو نسب و لا يد لكم عنده أي لم تتفضلوا عليه بعطية أو هدية أو كرامة و إنما كان كل ذلك بفضل الإسلام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يهابكم من لا يخاف لكم سطوة و 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حسابكم و يخافكم و يحذر منكم من لا يخاف شدتكم و بأسكم و ليس لكم عليه سلطان، فإن هذه المهابة التي وضعها اللّه في صدور الناس لكم هي للإسلام و قوته و ما يتمتع به المؤمنون من عقيدة راسخة تهون الدنيا و ما فيها من أجلها و من أجل أن تبقى عزيزة مصانة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تغضبون و 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ذكر نعم اللّه عليهم وبّخهم على تقصيرهم و تهاونهم في أمر الدين و بيّن لهم إنهم يرون عهود اللّه لا يوفى بها و مع ذلك لا يثورون و لا يتحركون بينما إذا أخذ آباؤهم عهدا على أحد و نقضه كانوا يثورون و يأنفون و يقومون لردّ الكرامة و إعادتها مع أن نقض عهود اللّه أحق أن يقام من أجلها و أولى من غيرها و هذا بيان لما أخذه اللّه من القيام في وجه معاوية الظالم الذي نقض العهود و مزق المواثيق و خرج على الإمام باغيا عليه مقاتلا له بدون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أمور اللّه عليكم ترد و عنكم تصدر و 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نعمة أخرى ضيعتموها و هي أمور اللّه من أحكامه و تشريعاته كانت تصدر من الرسول إليكم و كان الناس يأخذونها منكم و إليكم يرجعون عند ما تتعقد عليهم بعض الأمور فتحلونها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الأحكام الشرعية إليكم ترد مني و من تعليمي إياكم و تثقيفي لكم ثم تصدر عنكم إلى من تعلمونه إياها من اتباعكم و تلامذتكم ثم ترجع إليكم بأن يتعلمها بنوكم و أخوتكم من هؤلاء الاتباع و التلامذة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فمكنتم الظلمة من منزلتكم و القيتم إليهم أزمتكم و أسلمتم أمور اللّه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بيّن لهم كيف كانوا في المراتب العليا من العلم و المعرفة و السطوة ذمهم من حيث تخلوا عن أماكنهم لأعدائهم و أصبحت الأمور بيد هؤلاء الظلمة العادلين عن الحق الجائرين عن قصد السبيل قد سلموهم أمور اللّه حينما مكنوا لهم في البلاد و أفسحوا لهم في ظلم العباد، لقد تهاونوا حتى أحتل معاوية رقعة واسعة من أرض الإسلام و أخذ و أصحابه يحتلون كرسي الزعامة و الإمامة و يفتون باسم الإسلام و ينسبون إليه كل ما يوافق هو اهم و ترغب فيه شهواتهم و من جملتها ما يذكره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بالشبهات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أسلمتم لهم الأمور ليسوا أصحاب دين لأنهم يعملون بالشبهات يستندون في تحليل الأمور و تحريمها إلى أدلة ليست صحيحة و إلى حجج سخيفة لم يوافق عليها اللّه و لم يأذن بها أو يجعلها حجة و دليلا و أما مسيرتهم و طريقة حياتهم فإن شهواتهم هي القائدة لهم و الموجهة كيف تكون رغبة الإنسان و شهوته تكون مسيرته و حركة حياته دون نظر إلى دين أو شرع مبين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فرقوكم تحت كل كوكب لجمعكم اللّه لشر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باللّه أن هؤلاء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الأمويون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فرقوا أهل العراق في كل مكان و شتتوهم في بقاع الأرض و نواحيها لجمع اللّه شملهم و وّحد لقاءهم ليوم عظيم و شرّه على بني أمية جليل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مارس بنو أمية سياسة التغريب و التبعيد فكانوا إذا خافوا من أحد أبعدوه عن داره و مجتمع قومه كما فعل عثمان بأبي ذر و صعصعة بن صوحان و كميل بن زياد و عمرو بن الحمق الخزاعي و الاشتر النخغي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صدق أخبار الإمام فاجتمع أهل العراق و المسلمون على عداوة الدولة الأموية و التقى رأيهم على ابادتها و زوال أهلها فكان أن خرج الدعاة إلى الرضا من آل محمد و استطاع هذا الشعار أن يزيل دولة الأمويين و يأتي العباسيون من بعدهم تحت هذا الشعار فيحرفونه لصالحهم و يستغلونه لمآربهم و يسرقونه من أهله و من أحق الناس به و هم أهل البيت، و على كل حال فقد صدق إخبار الامام كما صدق في كل أخباره التي أخبر بها عن أمور غيبية كانت بعد لم تقع فوقعت كم حدث له بإخباره عن كربلاء و قتل الحسين و صحبه و كما أخبر بقتل ميثم التمار و رشيد الهجري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أخبر في هذا المقام بأخبار الدولة الأموية و زوالها</w:t>
      </w:r>
      <w:r>
        <w:rPr>
          <w:rFonts w:eastAsia="Amiri" w:cs="Amiri" w:ascii="Amiri" w:hAnsi="Amiri"/>
          <w:color w:val="111111"/>
          <w:sz w:val="28"/>
          <w:szCs w:val="28"/>
          <w:rtl w:val="true"/>
          <w:lang w:bidi="ar-SA"/>
        </w:rPr>
        <w:t xml:space="preserve">. </w:t>
      </w:r>
      <w:bookmarkStart w:id="364" w:name="pg15549_161087"/>
    </w:p>
    <w:p>
      <w:pPr>
        <w:pStyle w:val="Heading2"/>
        <w:numPr>
          <w:ilvl w:val="1"/>
          <w:numId w:val="1"/>
        </w:numPr>
        <w:rPr/>
      </w:pPr>
      <w:bookmarkStart w:id="365" w:name="__RefHeading___Toc9081030_2142443653"/>
      <w:bookmarkStart w:id="366" w:name="_Toc145"/>
      <w:bookmarkEnd w:id="364"/>
      <w:bookmarkEnd w:id="365"/>
      <w:r>
        <w:rPr/>
        <w:t>107</w:t>
      </w:r>
      <w:r>
        <w:rPr>
          <w:rtl w:val="true"/>
        </w:rPr>
        <w:t xml:space="preserve"> - </w:t>
      </w:r>
      <w:r>
        <w:rPr>
          <w:rtl w:val="true"/>
        </w:rPr>
        <w:t>و من خطبة له عليه السلام</w:t>
      </w:r>
      <w:bookmarkEnd w:id="366"/>
    </w:p>
    <w:p>
      <w:pPr>
        <w:pStyle w:val="Heading3"/>
        <w:numPr>
          <w:ilvl w:val="2"/>
          <w:numId w:val="1"/>
        </w:numPr>
        <w:rPr/>
      </w:pPr>
      <w:bookmarkStart w:id="367" w:name="__RefHeading___Toc9081032_2142443653"/>
      <w:bookmarkStart w:id="368" w:name="_Toc146"/>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في بعض أيام صفين و قد رأيت جولتكم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انحيازكم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صفوفكم، تحوزكم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و أنتم لهاميم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 يآفيخ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و الأنف المقدّم، و السّنام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أن رأيتكم بأخرة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تحوزونهم كما حازوكم، و تزيلونهم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مواقفهم كما أزالوكم، حسّا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تركب أولاهم أخراهم كالإبل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المطرودة، ترمى عن حياضها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تذاد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9081034_2142443653"/>
      <w:bookmarkStart w:id="370" w:name="_Toc147"/>
      <w:bookmarkEnd w:id="369"/>
      <w:r>
        <w:rPr>
          <w:rtl w:val="true"/>
        </w:rPr>
        <w:t>اللغة</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 الفرس في الميدان إذا قطع جوانبه، و جال القوم جولة إذا انكشفوا ثم 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انحيازكم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ميلكم إلى الشيء و منه أو متحيزا إلى فئة أو مائلا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حزت الشيء إذا جمعته و ضممته و حزته أيضا غلبته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و هو الغليظ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الأوغاد من الناس جمع و غد الأحمق الضعيف الرذيل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البادية البعيدون عن التمدن و الحضارة و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الناس و الخيل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اليآفيخ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يأفوخ و هو معظم الشيء و أيضا يراد به أعلى الرأس</w:t>
      </w:r>
      <w:r>
        <w:rPr>
          <w:rFonts w:eastAsia="Amiri" w:cs="Amiri" w:ascii="Amiri" w:hAnsi="Amiri"/>
          <w:color w:val="111111"/>
          <w:sz w:val="28"/>
          <w:szCs w:val="28"/>
          <w:rtl w:val="true"/>
          <w:lang w:bidi="ar-SA"/>
        </w:rPr>
        <w:t xml:space="preserve">. </w:t>
      </w:r>
      <w:bookmarkStart w:id="371" w:name="pg15549_161089"/>
    </w:p>
    <w:p>
      <w:pPr>
        <w:pStyle w:val="BookText"/>
        <w:rPr/>
      </w:pPr>
      <w:bookmarkEnd w:id="37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حدبة في ظهر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فلانا إذا أبرأه و أذهب مرضه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الوحوحة صوت معه بحح يصدر عن المتألم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آخر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تنحونهم و تكشفونهم عن مواقعهم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رمي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كالضرب الطعن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رمح عود طويل في رأسه حربة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الإبل العطاش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حوض مجتمع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مورد موضع الورود، الطريق إلى الماء</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9081036_2142443653"/>
      <w:bookmarkStart w:id="373" w:name="_Toc148"/>
      <w:bookmarkEnd w:id="372"/>
      <w:r>
        <w:rPr>
          <w:rtl w:val="true"/>
        </w:rPr>
        <w:t>الشرح</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جولتكم و انحيازكم عن صفوفكم تحوزكم الجفاة الطغام و أعراب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هذه الخطبة من الإمام كانت على أثر انهزام ميمنة أهل العراق من قبل جند الشام ثم عودتها إلى موقعها بقيادة الأشتر الذي أعاد الكرة لها بعد أن كانت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الإمام أنه رأى هزيمتهم و تضعضع صفوفهم و ما أصابهم من غلبة أهل الشام عليهم الذين وصفهم بالغلاظ اللئام الذين لا يرحمون و لا يعدلون و هذا منه يشبه التوبيخ لهم و التقريع لعملهم و وصف أهل الشام بالأعراب لأنهم لم يفقهوا من دين اللّه شيئا و لم يقفوا على الحلال و الحرام و لم يعرفوا الأمور على حقيقتها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لهاميم العرب و يآفيخ الشرف و الأنف المقدم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وقعتم فيه و ما أصابكم و لكن كيف يصيبكم ذلك ؟ و أنتم سادات العرب و أجوادها و أعلى القوم و المقدمين منهم الذين لا يرتقى إليكم و لا يعلى عليكم و هذا منه إثارة لنفوسهم و تحريكا لهممهم و دفعا لهم لكي يأبوا الهزيمة و يرفضوها و يجددوا العزيمة لعدم تكرار ما وقع 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شبههم باليآفيخ التي هي أعلى الرأس و بالأنف الذي هو موضع العزة و الشرف و السنام لأنه أعلى ما في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شفى و حاوح صدري أن رأيتكم بأخرة تحوزونهم كما حازوكم و تزيلونهم عن مواقفهم كما 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يغلي من الأسى و يحز في قلبه أن تهزم ميمنته و لكنه شفي من ذلك و برىء عند ما عادت هذه الميمنة إلى موقعها و أخذت تثأر لنفسها و لهزيمتها فرآها ترد الصاع صاعين و اللطمة بلطمتين فرح بعودتها إلى موقعها و تناولها لعدوها و إزالتهم عن مواقعهم كما أزالوها أولا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 بالنصال و شجرا بالرماح تركب أولاهم أخراهم كالإبل اليهم المطرودة ترمى عن حياضها و تذاد عن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 من هذه الكتيبة عودتها إلى موقعها و كيفية تناولها لعدوها حيث كانت ضرباتها أبرد من الثلج على قلب الإمام و أطيب من العسل فوصفها بما رأى حيث قال تشجيعا لهم و 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استأصلتموهم بضرب السيوف و طعن الرماح و أضحت أولاهم المواجهة لكم تركب المتأخرة عنها و هي هاربة، شبههم بالإبل العطشى التي وردت على الماء ثم طردت عنه و رميت بالسهام و منعت عن تناول وردها فإنها تتدافع يركب المتقدم منها المتأخر و كل يريد أن ينجو من ضربه سيف أو طعنة رمح</w:t>
      </w:r>
      <w:r>
        <w:rPr>
          <w:rFonts w:eastAsia="Amiri" w:cs="Amiri" w:ascii="Amiri" w:hAnsi="Amiri"/>
          <w:color w:val="111111"/>
          <w:sz w:val="28"/>
          <w:szCs w:val="28"/>
          <w:rtl w:val="true"/>
          <w:lang w:bidi="ar-SA"/>
        </w:rPr>
        <w:t xml:space="preserve">... </w:t>
      </w:r>
      <w:bookmarkStart w:id="374" w:name="pg15549_161093"/>
    </w:p>
    <w:p>
      <w:pPr>
        <w:pStyle w:val="Heading2"/>
        <w:numPr>
          <w:ilvl w:val="1"/>
          <w:numId w:val="1"/>
        </w:numPr>
        <w:rPr/>
      </w:pPr>
      <w:bookmarkStart w:id="375" w:name="__RefHeading___Toc9081038_2142443653"/>
      <w:bookmarkStart w:id="376" w:name="_Toc149"/>
      <w:bookmarkEnd w:id="374"/>
      <w:bookmarkEnd w:id="375"/>
      <w:r>
        <w:rPr/>
        <w:t>108</w:t>
      </w:r>
      <w:r>
        <w:rPr>
          <w:rtl w:val="true"/>
        </w:rPr>
        <w:t xml:space="preserve"> - </w:t>
      </w:r>
      <w:r>
        <w:rPr>
          <w:rtl w:val="true"/>
        </w:rPr>
        <w:t>و من خطبة له عليه السلام</w:t>
      </w:r>
      <w:bookmarkEnd w:id="376"/>
    </w:p>
    <w:p>
      <w:pPr>
        <w:pStyle w:val="Heading3"/>
        <w:numPr>
          <w:ilvl w:val="2"/>
          <w:numId w:val="1"/>
        </w:numPr>
        <w:rPr/>
      </w:pPr>
      <w:bookmarkStart w:id="377" w:name="__RefHeading___Toc9081040_2142443653"/>
      <w:bookmarkStart w:id="378" w:name="_Toc150"/>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 هي من خطب الملاحم</w:t>
      </w:r>
    </w:p>
    <w:p>
      <w:pPr>
        <w:pStyle w:val="Heading3"/>
        <w:numPr>
          <w:ilvl w:val="2"/>
          <w:numId w:val="1"/>
        </w:numPr>
        <w:rPr/>
      </w:pPr>
      <w:bookmarkStart w:id="379" w:name="__RefHeading___Toc9081042_2142443653"/>
      <w:bookmarkStart w:id="380" w:name="_Toc151"/>
      <w:bookmarkEnd w:id="379"/>
      <w:r>
        <w:rPr>
          <w:rtl w:val="true"/>
        </w:rPr>
        <w:t>الله تعالى</w:t>
      </w:r>
      <w:bookmarkEnd w:id="380"/>
    </w:p>
    <w:p>
      <w:pPr>
        <w:pStyle w:val="BookText"/>
        <w:rPr/>
      </w:pPr>
      <w:r>
        <w:rPr>
          <w:rFonts w:ascii="Amiri" w:hAnsi="Amiri" w:eastAsia="Amiri" w:cs="Amiri"/>
          <w:color w:val="111111"/>
          <w:sz w:val="28"/>
          <w:sz w:val="28"/>
          <w:szCs w:val="28"/>
          <w:rtl w:val="true"/>
          <w:lang w:bidi="ar-SA"/>
        </w:rPr>
        <w:t xml:space="preserve">الحمد للّه المتجلّي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لخلقه بخلقه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بحجّته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من غير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كانت الرّويّات لا تليق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بذوي الضّمائر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باطن غيب السّترات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بغموض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السّريرات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9081044_2142443653"/>
      <w:bookmarkStart w:id="382" w:name="_Toc152"/>
      <w:bookmarkEnd w:id="381"/>
      <w:r>
        <w:rPr>
          <w:rtl w:val="true"/>
        </w:rPr>
        <w:t>و منها في ذكر النبي صلى اللّه عليه و آله و سلم</w:t>
      </w:r>
      <w:r>
        <w:rPr>
          <w:rtl w:val="true"/>
        </w:rPr>
        <w:t xml:space="preserve">:. </w:t>
      </w:r>
      <w:r>
        <w:rPr>
          <w:rtl w:val="true"/>
        </w:rPr>
        <w:t>النبي عليه السلام</w:t>
      </w:r>
      <w:bookmarkEnd w:id="382"/>
    </w:p>
    <w:p>
      <w:pPr>
        <w:pStyle w:val="BookText"/>
        <w:rPr/>
      </w:pPr>
      <w:r>
        <w:rPr>
          <w:rFonts w:ascii="Amiri" w:hAnsi="Amiri" w:eastAsia="Amiri" w:cs="Amiri"/>
          <w:color w:val="111111"/>
          <w:sz w:val="28"/>
          <w:sz w:val="28"/>
          <w:szCs w:val="28"/>
          <w:rtl w:val="true"/>
          <w:lang w:bidi="ar-SA"/>
        </w:rPr>
        <w:t xml:space="preserve">اختاره من شجرة الأنبياء، و مشكاة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و ذؤابة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مصابيح الظّلمة، و ينابيع الحكمة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9081046_2142443653"/>
      <w:bookmarkStart w:id="384" w:name="_Toc153"/>
      <w:bookmarkEnd w:id="383"/>
      <w:r>
        <w:rPr>
          <w:rtl w:val="true"/>
        </w:rPr>
        <w:t>فتنة بني أمية</w:t>
      </w:r>
      <w:bookmarkEnd w:id="38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دوّار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بطبّه، قد أحكم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يضع ذلك حيث الحاجة إليه، من قلوب 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آذان 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ألسنة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متتبّع بدوائه مواضع الغفلة، و مواطن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يستضيئوا بأضواء الحكمة، و لم يقدحوا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الثّاقبة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في ذلك كالأنعام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الصّخور القاسية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انجابت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وضحت 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لخابطها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أسفرت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عن وجهها، و ظهرت العلامة لمتوسّمها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أشباحا بلا أرواح، و أرواحا بلا أشباح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صلاح، و تجّارا بلا أرباح، و أيقاظا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نوّما، و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و ناظرة عمياء، و سامعة صمّاء، و 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ضلال قد قامت على قطبها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تفرّقت بشعبها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تكيلكم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تخبطكم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قائدها خارج من الملّة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 على الضّلّة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يومئذ منكم إلاّ ثفالة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كثفالة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نفاضة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كنفاضة العكم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تعرككم عرك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تدوسكم 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بينكم استخلاص الطّير الحبّة البطينة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تذهب بكم المذاهب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الغياهب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تخدعكم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الكواذب ؟ و من أين تؤتون، و أنّي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فلكلّ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لكلّ غيبة أياب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فاستمعوا من ربّانيّكم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أحضروه قلوبكم، و استيقظوا إن هتف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ليصدق 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ليجمع شمله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ليحضر ذهنه، فلقد 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الأمر فلق الخرزة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قرف الصّمغة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أخذ الباطل مآخذه، و ركب الجهل مراكبه و عظمت 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قلّت الدّاعية، و 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صيال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بعد 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تواخى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تهاجروا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و تحابّوا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 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كان الولد غيظا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المطر </w:t>
      </w:r>
      <w:bookmarkStart w:id="385" w:name="pg15549_161097"/>
    </w:p>
    <w:p>
      <w:pPr>
        <w:pStyle w:val="BookText"/>
        <w:rPr/>
      </w:pPr>
      <w:bookmarkEnd w:id="385"/>
      <w:r>
        <w:rPr>
          <w:rFonts w:ascii="Amiri" w:hAnsi="Amiri" w:eastAsia="Amiri" w:cs="Amiri"/>
          <w:color w:val="111111"/>
          <w:sz w:val="28"/>
          <w:sz w:val="28"/>
          <w:szCs w:val="28"/>
          <w:rtl w:val="true"/>
          <w:lang w:bidi="ar-SA"/>
        </w:rPr>
        <w:t xml:space="preserve">قيظا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 و تغيض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غيضا، و كان أهل ذلك الزّمان ذئابا، و سلاطينه سباعا، و أوساطه أكّالا، و فقراؤه أمواتا، و 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 فاض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استعملت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و تشاجر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بالقلوب، و صار الفسوق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و لبس الإسلام لبس الفرو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9081048_2142443653"/>
      <w:bookmarkStart w:id="387" w:name="_Toc154"/>
      <w:bookmarkEnd w:id="386"/>
      <w:r>
        <w:rPr>
          <w:rtl w:val="true"/>
        </w:rPr>
        <w:t>اللغة</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المتكشف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الباطن، البارز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و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التفكر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تحسن له و لا تناسبه و ليس أهلا أن ينسب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ضمير باطن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مزقه و البناء فتح فيه نافذة و الخرق الثقبة و الفرجة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سترة ما يستتر به أيا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 به من جوانبه و أحاط بالأمر علما أي أحدق به علمه من جميع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و غمض الكلام إذا خفى مأخذه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سريرة و هو ما يكتم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كوة غير نافذة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أو منبتها من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مشرف، رأس الجبل،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تقطعه القابلة من الولد عند الولادة و سرة الوادي أفضل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المنبسطة و اختصت بوادي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الدوران و هو الذي يطوف و لا يستقر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الأدوية للجروح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أسخنه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ميسم بكسر الميم و هو المكواة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البصر فيما من شأنه أن يبصر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يمنع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 هو الذي ولد لا يقدر على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الاهتداء للشيء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بالزند استخرج النار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الآلة التي يستخرج بواسطتها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المضيئة إذا كانت للكواكب و المتقدة إذا كانت للنار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النعم الإبل و تطلق على البقر و الغنم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سريرة السر الذي يكتم، ما يسره الإنسان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العقل الفطنة و هي في الباطن كالبصر بالنسبة إلى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على غير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ناسك العابد المتزهد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النوم و أيقضه من نومه إذا نبهه منه و اليقظ المتنبه للأمور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تدور عليها الرحى، ملاك الأمر و مداره الرئيس الذي تدور عليه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و هو الفرع و أما الشّعب فهي القبيلة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تأخذكم للهلاك جملة كما يأخذ الكيال ما يكيله من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يكال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تخبطكم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الخبط و هو ضرب ورق الشجر حتى يسقط و البعير ضرب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مد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 الشريعة في الدين و ملة الإسلام دينه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استقر تحت الشيء من كدره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يطبخ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بالنفض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دلكه بقوة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دقها ليخرج الحب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 من خلص الماء من الكدر إذا صفا و خلّص الشيء ميّزه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استصحبه و ذهب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الغيهب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تخدعكم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تمكر بكم و تحتال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الإفك و هو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ربي و هو المتأله، العارف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المنتجعين لينظر لهم الماء و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الأمر و جمع اللّه شملهم أي ما تشتت من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 و ما ينظم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قرفته إذا قشرته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ينحلب من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وثب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المفترس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يعقر أي يجرح، الضاري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 الصوت في الحنجرة دون أن تخرج الشقشقة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w:t>
      </w:r>
      <w:r>
        <w:rPr>
          <w:rFonts w:eastAsia="Amiri" w:cs="Amiri" w:ascii="Amiri" w:hAnsi="Amiri"/>
          <w:color w:val="111111"/>
          <w:sz w:val="28"/>
          <w:szCs w:val="28"/>
          <w:rtl w:val="true"/>
          <w:lang w:bidi="ar-SA"/>
        </w:rPr>
        <w:t xml:space="preserve">. </w:t>
      </w:r>
      <w:bookmarkStart w:id="388" w:name="pg15549_161103"/>
    </w:p>
    <w:p>
      <w:pPr>
        <w:pStyle w:val="BookText"/>
        <w:rPr/>
      </w:pPr>
      <w:bookmarkEnd w:id="388"/>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و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صاروا 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الميل عن الصدق و القصد يستعمل في الزاني و مرتكب 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تقاطعوا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بعضهم بعضا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أو أشده و قيل سورته و أوله و الغياظ الغم و المحنة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و 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لئيم خلاف الكريم، المهان، الدنيء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غاض الماء إذا غار في الأرض و جفت ينابيعه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الأرض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حتى 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تنازعوا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طريق الحق و الصواب،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عما لا يحل، و العفة ترك الشهوات الدنيئة،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نفساني يعتري الإنسان عند استعظامه أو استطرافه أو إنكاره ما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فراء شيء كالجبة يبطّن من جلود بعض الحيوانات</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9081050_2142443653"/>
      <w:bookmarkStart w:id="390" w:name="_Toc155"/>
      <w:bookmarkEnd w:id="389"/>
      <w:r>
        <w:rPr>
          <w:rtl w:val="true"/>
        </w:rPr>
        <w:t>الشرح</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الظاهر و الواضح لخلقه بما خلق فإن الإنسان بل كل شيء يدرك وجود اللّه و يتحققه بهذا الخلق فهو السبب و هو العلة و لو لا العلة لما وجد المعلول فمن وجود المعلول نقرأ وجود العلة و تقدمها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المنكشف لقلوب الخلق بما في الكون من براهين و أدلة على وجوده فالذرة الصغيرة تحكي وجوده و تنطق بتوحيده إنه لم تره العيون و لكن رأته القلوب بحقائق الإيمان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إذ كانت الرويّات لا تليق إلا بذوي الضمائر و ليس بذي </w:t>
      </w:r>
    </w:p>
    <w:p>
      <w:pPr>
        <w:pStyle w:val="BookText"/>
        <w:rPr/>
      </w:pPr>
      <w:r>
        <w:rPr>
          <w:rFonts w:ascii="Amiri" w:hAnsi="Amiri" w:eastAsia="Amiri" w:cs="Amiri"/>
          <w:color w:val="111111"/>
          <w:sz w:val="28"/>
          <w:sz w:val="28"/>
          <w:szCs w:val="28"/>
          <w:rtl w:val="true"/>
          <w:lang w:bidi="ar-SA"/>
        </w:rPr>
        <w:t>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الخلق بمجرد الإرادة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الإرادة التكوينية فلا يحتاج خلقه للخلق إلى أن يفكر و يدرس القضايا و يقف ليحلل كيفية الصنع و نتائجه و آثاره و فوائده بل بالتوجه كان ما يريد و علل ذلك بأن الرويّة و التفكر في المقدمات و استخراج النتائج منها إنما يحسن بأصحاب الضمائر التي لها قلوب و حواس بدنية و جل سبحانه أن يكون كذلك و إلا لتحول إلى مركب ذي أجزاء يفتقر إليها و يبطل عندها أن يكون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علم اللّه في كل غائب و مستتر سواء كان في المستقبل أو فيما لا يرى و أحاط بما انعقد عليه السر من دقائق الأمور و صغيرها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 بِكُلِّ شَيْ 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و مشكاة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للنبي و بيان لما فيه و ما هو عليه، اختار اللّه محمدا من نفس الشجرة التي اختار منها الأنبياء، فالشجرة واحدة تفرعت إلى فروع متعددة كان منها إبراهيم و إسماعيل و كان منها محمد، و في طهر الأصل و صفائه كان طهر الفرع و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مشكاة الضياء هم آل إبراهيم فإن محمدا منهم و هؤلاء قد سطع نور الأنبياء منهم كما يسطع النور من المشكاة فكان محمد نورا من تلك الأنوار المنبعثة من تلك المشكاة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ذؤابة العلياء و سرة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قريش أعلى الورى جبينا و أشرفها أسرة و أرفعها مقاما و من أفضل بقاع الأرض حيث كان في وسط مكة و في سهلها الذي يعد من أفخر أماكنها و أشرفها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الظلمة و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الأنبياء يكشفون برسالاتهم ظلمات الجهل و التخلف و لولاهم لعاشت البشرية حياة مظلمة استولى عليها الجهل و داسها الطغاة بأقدامهم فكانت أنوار النبوة تشع لتمحي الظلمات و تقضي على روح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هم ينابيع الحكمة تتفجر عنهم العلوم و تتدفق لتروي القلوب الظمأى إلى الحق المتعطشة إلى العدل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 و أحمى مواسمه يضع ذلك حيث الحاجة إليه من قلوب عمي و آذان صم و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هذا الفصل إلى نفسه و أطلق عليها لفظة الطبيب لأنه يعالج أمراض النفوس و القلوب كما يعالج الطبيب أمراض الأبدان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طبيب يحمل مهنته معه بما عنده من العلوم و بما اتقن من الأدوية التي هي المواعظ و الحكم و آيات الكتاب و سنة النبي المختار حمل أدويته و استعد بكل أجهزته التي بها يكون العلاج من مكواة و غيرها، إنه حملها كلها و أخذ يضع لكل داء حاجته من الدواء فمن مرض قلبه داواه بالذكر و الموعظة و الرجوع إلى اللّه و فتحه بما عنده من آثار النبوة و عبق الإمامة و عطر الإخلاص، و من كانت آذانه صماء لا تسمع موعظة و لا تعي حكما فتحها فجعلها تسمع و تعي و تعتبر بكل ما تسمع كما أن من كان أبكما لا يتكلم بحق حوّل لسانه إلى أن ينطق بالحق و يقول الصدق و حلّ عقدته بذكر اللّه و العودة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 بدوائه موضع الغفلة و مواطن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الدواء و يبحث عن الداء فمن كان غافلا عن آخرته و عما ينفعه أيقظه من غفلته و وعاه لما ينفعه و دلّه على موارد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حيرة من أمره و في نفسه شك و تردد من أمر اللّه أو شيء من أحكامه رفعه حيرته و أنزل عليه برد اليقين و سقاه شراب التصديق فارتفعت الحيرة و زال الشك و التردد و حل محلها اليقين باللّه و بما جاء به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توبيخ للذين تخلفوا عن الاخذ منه إنهم لم يجنوا عن أنوار الحكمة التي تتفجر منه و لم يستفيدوا مما أناره لهم من الطرق و الدروب و لم يجهدوا أنفسهم في استخراج العلوم الحقة المضيئة المفيدة التي تنفع البشرية و تساهم في رقيها و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أنهم كالأنعام المعلوفة التي اكتفت بشبعها دون أن تفكر بشيء من مصالحها و ما ينفعها كما شبههم بالصخور القاسية التي لا تتأثر بشيء و لا يفتتها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 السرائر لأهل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 الأسرار لأهل الأفكار و الفطنة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الأسرار هي ما أضمره المعاندون للحق في إطفاء نور اللّه و هدم أركان الشريعة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الأسرار هي ما انكشف له عليه السلام من استيلاء بني أمية على الحكم و ظلمهم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وضحت محجة الحق لخابطها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ظهرت أعلام الشريعة و وضحت أحكام الدين فلا عذر للجاهلين السائرين على غير هدى لأن سيرهم عن شقاق و عناد بدون حجة و برهان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أسفرت الساعة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موعد القيامة و هذه معالمها قد برزت و أشرقت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بالساعة قيام الدولة الأموية و أن علاماتها قد ظهرت بظهور معاوية الذي يمثل وجه الأمويين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و انكشفت العلامة التي تدل على قرب الساعة أو قرب ظهور الدولة الأموية لمن تفرس ذلك و حكم بمقتضى حسه الداخلي و ما عنده من قوة الفراسة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أشباحا بلا أرواح و 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لتناقض أحوالهم و عدم انسجامهم فهم يملكون الهياكل البشرية و لكن بدون عقل أو تفكير كالجمادات التي لا تحس و لا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يتحولون إلى أرواح صافية بدون أجسام، و الأرواح بنفسها لا فائدة فيها في قانون الحياة و ليس لها مجال و لا دور في الدنيا كما هو الحال في الملائكة و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عباد متهجدون و لكن بدون تقوى و لا إخلاص و عبادتهم لم تقترن بصلاح سرائرهم حتى تقع صحيحة و على وجهها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يتاجروا مع اللّه فيصلّون و يصومون و يعملون بعض الأعمال و لكنها بدون ثمرة و لا ربح لأنها لم تقع لوجه اللّه و تقربا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أيقاظ و لكن لعدم انتفاعهم بيقظتهم فهم نائمون، يرون حركة الحياة و يرون ما يدبر لهم و لكنهم لا يحركون ساكنا و لا يدفعون ضيما نيام عن مواجهة ما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الساحة أمامهم يرون ما يجري فيها و عليها و لكنهم لا يعدون العدة لمواجهتها فكأنهم غائبون عنها لا تبدو لهم آثار أو تظهر لهم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بعيونهم المادية و لكن لا ينظرون بقلوبهم ليعتبروا من هذا النظر و يخططوا لما يجري فهم كالعمي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فآلة السمع موجودة تسمع كل شيء و لكن لأنها لا تعتبر بما تسمع و لا تفكر فيه فكأنها صماء لا تسمع لأن فائدة السمع الاعتبار فمن لم يعتبر يسقط سماعه و يتحول إلى عدم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ناطقة بكماء راية ضلال قد قامت على قطبها و 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منقطع عما سبقه يذكر فيه بعض ما يأتي به الزمان و أول ذلك أن تخرج راية ضلال، إنه شعار يراد من ورائه إضلال الناس و الانحراف بهم قد اجتمعت على رئيسها و محرك دورتها و قائد مسيرتها و بعد ذلك توزعت في كل النواحي و الجهات و القبائل 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تكيلكم بصاعها و 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ينالهم من ظلمها و جورها و أنها لن تتركهم أحرارا يفعلون ما يشاءون بل تأخذهم بظلمها و تضربهم بأعظم ما عندها من قوة و 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 خارج من الملة 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لقائد هذه الفتنة فهو ليس على دين الإسلام في واقع الأمر و إن كان في الظاهر أنه منه و هو أيضا ثابت مستمر على الضلال و الانحراف لن ينزع عنه إلى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يومئذ منكم إلا ثفالة كثفالة القدر أو 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يحكم هذا الظالم و يمارس القهر و القتل فلن يبقى منكم يومها إلا ما لا خير فيه و لا ينتفع به من أراذلكم و هؤلاء لن يثوروا و لن يثأروا أو يبقى منكم بقايا قليلة و أثر يرمى دون فائدة فيه كما ترمى النفاضة من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 عرك الأديم و تدوسكم دوس الحصيد و تستخلص المؤمن من بينكم استخلاص الطير الحبة البطينة من بين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لشدتها و ما يطالهم منها إنها صورة رهيبة فكما يعرك الجلد عند الدبغ كذلك بشدتها و قسوتها تكون عليكم حتى تغيّر ألوانكم و تطالكم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ستمارس عليكم المذلة و الهوان و تدوسكم كما يداس الزرع لاستخراج الحب منه و ستبحث عن المؤمن الملتزم الذي يشكل خطرا عليها و يهددها في مصالحها فيؤخذ من بين ما تبقى منكم لينفى من الأرض أو يقتل أو يسجن أو ينكل به و يكون عبرة لغيره و قد شبه استقصائهم و بحثهم عن المؤمن ببحث الطائر للحبة السمينة و أخذها من بين الضعاف من الحبوب، كناية عن اهتمامهم بأخذ المؤمنين ليخلصوا منهم و يطمئنوا بفقدهم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 و تتيه بكم الغياهب و 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يراد به تقريعهم و توبيخهم لعلهم إلى الحق يرجعون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تأخذكم المذاهب و هي الطرق المنحرفة عن الحق و كيف تأخذكم الظلمات و تتيه بكم فلا تهتدون إلى الهدى و لا </w:t>
      </w:r>
    </w:p>
    <w:p>
      <w:pPr>
        <w:pStyle w:val="BookText"/>
        <w:rPr/>
      </w:pPr>
      <w:r>
        <w:rPr>
          <w:rFonts w:ascii="Amiri" w:hAnsi="Amiri" w:eastAsia="Amiri" w:cs="Amiri"/>
          <w:color w:val="111111"/>
          <w:sz w:val="28"/>
          <w:sz w:val="28"/>
          <w:szCs w:val="28"/>
          <w:rtl w:val="true"/>
          <w:lang w:bidi="ar-SA"/>
        </w:rPr>
        <w:t>ينكشف عنكم الردى و كيف تخدعكم الآمال الكاذبة و الدعاوى الباطلة فتتسارعون نحوها و تتسابقون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تؤتون 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جهة يأتيكم الباطل فيسيطر عليكم و يضلكم عن السبيل و كيف تصرفون عن قصد السبيل و عن الحق الواضح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أجل كتاب 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منقطع عما قبله على عادة الشريف في التقاط أبلغ كلام الإمام و أن كل حكم مكتوب على الإنسان لا بد و أن يأتي وقته و لا بد لكل غائب من رجوع تحذيرا لهم عن غفلتهم و اشتغالهم بأمور الدنيا فحسب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متصل بما قبله و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أخبرتكم من وقوع الفتن واقع في أجله و حينه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من ربانيكم و أحضروه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إلى أقوال المتوجهين إلى اللّه المخلصين من علماء الأمة و لتحضر قلوبكم و تتوجه إلى كلامهم و تتفهمه و تعمل به و يريد بهذا الكلام نفسه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استيقظوا إن هتف بكم و 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من غفلتكم و ارجعوا إلى أنفسكم إذا صاح بكم و دعاكم لما يحييكم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رواد قومكم فكل واحد منكم إذا رجع إليهم ليصدق في نقل ما سمع و ليحمل إليهم ما وعى من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ليجمع شمله و 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ليجمع شمله أي يجمع أفكاره و عزائمه و لينظر في الأمور التي أقولها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بجمع شمله أن يوحد صفه مع الآخرين و يجتمع معهم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ليحضر ذهنه أي يتوجه و لا يشتغل بما يواجهه من أمور الدنيا و إنما يتوجه إلى كلامه و يحلله و يعرف مغزاه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فلق لكم الأمر فلق الخرزة و 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 الإمام أمور الدين و الشرع و لم يترك خافية عليهم إلا و دلّهم عليها و ظهرت جلية أمامهم كما يظهر باطن الخرزة إذا انفلقت و انكسرت كما أنه ألقى إليهم كل ما ينفعهم و لم يدّخر عنهم شيئا سواء كانت من أمور دينهم أو دنياهم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أخبرهم به من الفتن و شبه إلقاؤه لهذا الأمر بالصمغة إذا قشرها الشخص عن الشجرة فإنها لتماسكها تخرج كلها و تنقلع بأجمعها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أخذ الباطل مآخذه و 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جهلة أخباره بما يجرى بعده و أن الفتنة إذا جرت فعند ذلك يتمادى الباطل و يسرح و يمرح و يأخذ أوج عزه فينتشر بكل زاوية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الجهل فإنه يركب عقول الناس و يديرها كيف شاء و يفقد العلم دوره و المعرفة مكانتها و كيف يكون هذا المجتمع الذي يتحكم فيه الباطل على أيدي الجهال المتمكنين من القوة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الطاغية و 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أمر الفتنة التي عمّت و طغت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قلت الفرقة الداعية إلى اللّه الراعية لحقوقه التي توجه الناس إليه و تردهم إلى رحابه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الدهر صيال السبع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الدهر على الصالحين و الضعفاء فجردهم من حقوقهم و سلبهم معيشتهم و أفقدهم لذة الحياة و طيبها بل قد يفقدهم حياتهم و وجودهم و هو كناية عن استبداد الظالمين و ممارستهم الظالمة التي تقتل و تشرد و تسجن و قد شبّه ذلك بالحيوان المفترس الضاري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سكون الباطل و خموده و انعدام حركته ظهر من جديد و علا صوته و استفحل أمره فإن الأجواء التي يعيش فيها الباطل و يصبح له يد يبطش بها هي تلك التي يتخاذل فيها الدعاة إلى اللّه و يكفون عن حمل رسالتهم و أداء أمانتهم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تواخى الناس 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الفجور هو محور الأخوة فالفجار التقوا و اجتمعوا على هذه الرذيلة و أننا نجد كيف يجتمع الفساق على حفلات الرقص و الغناء و الانحلال أكثر مما يجتمع الأخوة فيما بينهم و كم من شخص لا يجمعه مع آخر إلا هذه المناسبة الفاجرة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على الدين فهذا المتدين يقطع علاقته بغيره من الفساق خوف العدوى كما أن الفاسق يقطع علاقته بالمتدين لدينه و عدم مماشاته له في انحلاله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تحابوا على الكذب 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بعضهم بعضا لأن كل واحد منهم يكذب على الآخر في حديثه و في مواعيده و في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تباغضوا على الصدق من حيث إن من يصدق منهم في أقواله و أفعاله لا يعجب الآخرين كما أنه لا يعجبه الآخرون فيقع البغض و الكره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الزمان تبدلت المقاييس و تحطمت الموازين و تحول الولد الذي من حقه أن يكون قرة عين لوالده تحول إلى محنة يغيظ بها أباه لأنه خالفه في مسيرته و لم يكمل شوطه و اكتفى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المطر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خصائص ذلك الزمن النكد أن المطر الذي حقه أن ينزل في الشتاء و في مواسم المنفعة يتحول لينزل في أيام الصيف و شدته فيفسد المزروعات و يصيبها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بهذا الكلام أن يحل الحر محل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تفيض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اللئام لأن الزمان سيئ فاسد فيكثر من هم على شاكلته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الكرام و تقل لأن أجواء الفساد ستفسد الناس و تغريهم و تخرجهم عن دينهم فيقل الكرام في مقابل كثرة اللئام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ذلك الزمان ذئابا و سلاطينه سباعا و أوساطه أكالا و 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الزمن الفاسد يتحول الحاكم الظالم إلى سبع مفترس يبحث عن فريسته و يطاردها بمجرد أن يراها لا يرحم ضعفها و لا استعطافها قد انتزعت الشفقة منه و فقدت الرحمة من قلبه و تحول من حول هذا الحاكم الظالم إلى ذئاب همها أن تفترس من سواها و تنتزع اللقمة من فم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يتحول أوساط الناس إلى لقمة سائغة يتناولها الحاكم و زبانيته و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الفقراء فلا تبحث عنهم و لا تسأل عن شأنهم لأنك لا تسمع لهم حسا فهم أموات في أثواب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تسلسل طبيعي ينعكس من قمة الهرم إلى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جار الملك على من تحت يده و من حوله جار هؤلاء على من دونهم و أكلوا ما تحت أيديهم و عندها يموت الفقراء و يفقدون الحياة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الصدق مع أيام العدل فلا تجد له أثرا يظهر في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الكذب منتشرا بين الناس يتداولونه بيسر و سهولة و بدون حرج أو 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استعملت المودة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من طرف اللسان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لسانه لطربت و انشرحت يثني عليك و يمدحك و يطربك و لكن كل ذلك باللسان و أما قلبه فلم يعرف شيئا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القلوب عداوة و قتال بل حقد دفين لا يكشفه إلا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الفاسق صديقا للفاسق و أخا له من حيث يجمعهما الوصف و توحد نظرتهما ما في العمق من 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من العفاف لقلته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طرحوا شعارات الإسلام و استغلوا أحكامه من أجل المصالح الخاصة و لم يطرحوها من أجل الإسلام و تحكيمه في الأمور و القضايا و كان من حق من طرح الشعار أن يحفظ المضمون و يراعيه و يعمل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 الإسلام يراد به أن يدخل إلى القلب فيحول الإنسان من داخله ليصبح مسلما ملتزما و هؤلاء الناس أخذوا ظاهر الإسلام و لم يتدينوا به في قلوبهم و لم يلتزموا به في نفوسهم </w:t>
      </w:r>
      <w:r>
        <w:rPr>
          <w:rFonts w:eastAsia="Amiri" w:cs="Amiri" w:ascii="Amiri" w:hAnsi="Amiri"/>
          <w:color w:val="111111"/>
          <w:sz w:val="28"/>
          <w:szCs w:val="28"/>
          <w:rtl w:val="true"/>
          <w:lang w:bidi="ar-SA"/>
        </w:rPr>
        <w:t xml:space="preserve">. </w:t>
      </w:r>
      <w:bookmarkStart w:id="391" w:name="pg15549_161121"/>
    </w:p>
    <w:p>
      <w:pPr>
        <w:pStyle w:val="Heading2"/>
        <w:numPr>
          <w:ilvl w:val="1"/>
          <w:numId w:val="1"/>
        </w:numPr>
        <w:rPr/>
      </w:pPr>
      <w:bookmarkStart w:id="392" w:name="__RefHeading___Toc9081052_2142443653"/>
      <w:bookmarkStart w:id="393" w:name="_Toc156"/>
      <w:bookmarkEnd w:id="391"/>
      <w:bookmarkEnd w:id="392"/>
      <w:r>
        <w:rPr/>
        <w:t>109</w:t>
      </w:r>
      <w:r>
        <w:rPr>
          <w:rtl w:val="true"/>
        </w:rPr>
        <w:t xml:space="preserve"> - </w:t>
      </w:r>
      <w:r>
        <w:rPr>
          <w:rtl w:val="true"/>
        </w:rPr>
        <w:t>و من خطبة له عليه السلام</w:t>
      </w:r>
      <w:bookmarkEnd w:id="393"/>
    </w:p>
    <w:p>
      <w:pPr>
        <w:pStyle w:val="Heading3"/>
        <w:numPr>
          <w:ilvl w:val="2"/>
          <w:numId w:val="1"/>
        </w:numPr>
        <w:rPr/>
      </w:pPr>
      <w:bookmarkStart w:id="394" w:name="__RefHeading___Toc9081054_2142443653"/>
      <w:bookmarkStart w:id="395" w:name="_Toc157"/>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في بيان قدرة اللّه و انفراده بالعظمة و أمر البعث</w:t>
      </w:r>
    </w:p>
    <w:p>
      <w:pPr>
        <w:pStyle w:val="Heading3"/>
        <w:numPr>
          <w:ilvl w:val="2"/>
          <w:numId w:val="1"/>
        </w:numPr>
        <w:rPr/>
      </w:pPr>
      <w:bookmarkStart w:id="396" w:name="__RefHeading___Toc9081056_2142443653"/>
      <w:bookmarkStart w:id="397" w:name="_Toc158"/>
      <w:bookmarkEnd w:id="396"/>
      <w:r>
        <w:rPr>
          <w:rtl w:val="true"/>
        </w:rPr>
        <w:t>قدرة الله</w:t>
      </w:r>
      <w:bookmarkEnd w:id="397"/>
    </w:p>
    <w:p>
      <w:pPr>
        <w:pStyle w:val="BookText"/>
        <w:rPr/>
      </w:pPr>
      <w:r>
        <w:rPr>
          <w:rFonts w:ascii="Amiri" w:hAnsi="Amiri" w:eastAsia="Amiri" w:cs="Amiri"/>
          <w:color w:val="111111"/>
          <w:sz w:val="28"/>
          <w:sz w:val="28"/>
          <w:szCs w:val="28"/>
          <w:rtl w:val="true"/>
          <w:lang w:bidi="ar-SA"/>
        </w:rPr>
        <w:t xml:space="preserve">كلّ شيء خاشع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كلّ فقير، و عزّ كلّ ذليل، و قوّة كلّ ضعيف، و مفزع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ملهوف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استعملتهم لمنفعة، و لا يسبقك من طلبت، و لا يفلتك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أخذت، و لا ينقص سلطانك من عصاك، و لا يزيد في ملكك من أطاعك، و لا يردّ أمرك من 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يستغني عنك من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و كلّ غيب عندك 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 أنت المنتهى فلا محيص 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الموعد فلا 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دابّة، و إليك مصير كلّ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ما أعظم شأنك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أسبغ نعمك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ما أصغرها في نعم الآخرة</w:t>
      </w:r>
      <w:r>
        <w:rPr>
          <w:rFonts w:eastAsia="Amiri" w:cs="Amiri" w:ascii="Amiri" w:hAnsi="Amiri"/>
          <w:color w:val="111111"/>
          <w:sz w:val="28"/>
          <w:szCs w:val="28"/>
          <w:rtl w:val="true"/>
          <w:lang w:bidi="ar-SA"/>
        </w:rPr>
        <w:t xml:space="preserve">!. </w:t>
      </w:r>
      <w:bookmarkStart w:id="398" w:name="pg15549_161124"/>
    </w:p>
    <w:p>
      <w:pPr>
        <w:pStyle w:val="Heading3"/>
        <w:numPr>
          <w:ilvl w:val="2"/>
          <w:numId w:val="1"/>
        </w:numPr>
        <w:rPr/>
      </w:pPr>
      <w:bookmarkStart w:id="399" w:name="__RefHeading___Toc9081058_2142443653"/>
      <w:bookmarkStart w:id="400" w:name="_Toc159"/>
      <w:bookmarkEnd w:id="398"/>
      <w:bookmarkEnd w:id="399"/>
      <w:r>
        <w:rPr>
          <w:rtl w:val="true"/>
        </w:rPr>
        <w:t>الملائكة الكرام</w:t>
      </w:r>
      <w:bookmarkEnd w:id="40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أسكنتهم سماواتك، و رفعتهم عن أرضك، هم أعلم خلقك بك، و أخوفهم لك، و أقربهم منك، لم يسكنوا الأصلاب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يضمّنوا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يتشعّبهم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إنّهم على مكانهم منك، و منزلتهم عندك، و استجماع أهوائهم فيك، و كثرة طاعتهم لك، و قلّة غفلتهم عن أمرك، لو عاينوا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عليهم منك لحقّروا أعمالهم، و لزروا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أنفسهم، و لعرفوا أنّهم لم يعبدوك حقّ عبادتك، و لم يطيعوك حقّ طاعتك</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9081060_2142443653"/>
      <w:bookmarkStart w:id="402" w:name="_Toc160"/>
      <w:bookmarkEnd w:id="401"/>
      <w:r>
        <w:rPr>
          <w:rtl w:val="true"/>
        </w:rPr>
        <w:t>عصيان الخلق</w:t>
      </w:r>
      <w:bookmarkEnd w:id="40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خلقك خلقت دارا، و جعلت فيها مأدبة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و مطعما، و أزواجا و خدما، و قصورا، و أنهارا، و زروعا، و ثمارا، ثمّ أرسلت داعيا يدعو إليها، فلا الدّاعي أجابوا، و لا فيما رغّبت رغبوا، و لا إلى ما شوّقت إليه اشتاقوا، أقبلوا على 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افتضحوا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بأكلها، و اصطلحوا على حبّها، و من عشق شيئا أعشى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و أمرض قلبه، فهو ينظر بعين غير صحيحة، و يسمع بأذن غير سميعة، قد خرقت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عقله، و أماتت الدّنيا قلبه، و ولهت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نفسه، فهو عبد لها، و لمن في يديه شيء منها، حيثما زالت زال إليها، و حيثما أقبلت أقبل عليها، لا ينزجر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بزاجر، و لا يتّعظ منه بواعظ، و هو يرى المأخوذين على الغرّة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رجعة، كيف نزل بهم ما كانوا يجهلون، و جاءهم من فراق الدّنيا ما كانوا يأمنون، و 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عليهم </w:t>
      </w:r>
      <w:bookmarkStart w:id="403" w:name="pg15549_161126"/>
    </w:p>
    <w:p>
      <w:pPr>
        <w:pStyle w:val="BookText"/>
        <w:rPr/>
      </w:pPr>
      <w:bookmarkEnd w:id="403"/>
      <w:r>
        <w:rPr>
          <w:rFonts w:ascii="Amiri" w:hAnsi="Amiri" w:eastAsia="Amiri" w:cs="Amiri"/>
          <w:color w:val="111111"/>
          <w:sz w:val="28"/>
          <w:sz w:val="28"/>
          <w:szCs w:val="28"/>
          <w:rtl w:val="true"/>
          <w:lang w:bidi="ar-SA"/>
        </w:rPr>
        <w:t xml:space="preserve">سكرة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أطرافهم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ألوانهم، ثمّ ازداد الموت فيهم ولوجا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أحدهم و بين منطقه، و إنّه لبين أهله ينظر ببصره، و يسمع بأذنه، على صحّة من عقله، و بقاء من 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يفكّر فيم أفنى عمره، و 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يتذكّر أموالا جمعها، أغمض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مطالبها، و أخذها من مصرّحاتها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مشتبهاتها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لزمته تبعات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 أشرف على فراقها، تبقى لمن وراءه ينعمون فيها، و يتمتّعون بها، فيكون المهنأ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 العبء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 المرء قد غلقت رهونه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فهو يعضّ يده ندامة على ما 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 الموت من أمره، و يزهد فيما كان يرغب فيه أيّام عمره، و يتمنّى أنّ الّذي كان يغبطه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الموت يبالغ في جسده حتّى خالط لسانه سمعه، فصار بين أهله لا ينطق بلسانه، و 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في وجوههم، يرى حركات ألسنتهم، و 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الموت التياطا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فقبض بصره كما قبض سمعه، و خرجت الرّوح من جسده، فصار جيفة بين أهله، قد أوحشوا من جانبه، و 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إلى مخطّ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فأسلموه فيه إلى عمله، و انقطعوا عن زورته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9081062_2142443653"/>
      <w:bookmarkStart w:id="405" w:name="_Toc161"/>
      <w:bookmarkEnd w:id="404"/>
      <w:r>
        <w:rPr>
          <w:rtl w:val="true"/>
        </w:rPr>
        <w:t>القيامة</w:t>
      </w:r>
      <w:bookmarkEnd w:id="4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 الكتاب أجله، و الأمر مقاديره، و ألحق آخر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بأوّله، و جاء من أمر اللّه ما يريده من تجديد خلقه، أماد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 فطرها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أرجفها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قلع جبالها و نسفها، و دكّ </w:t>
      </w:r>
      <w:bookmarkStart w:id="406" w:name="pg15549_161127"/>
    </w:p>
    <w:p>
      <w:pPr>
        <w:pStyle w:val="BookText"/>
        <w:rPr/>
      </w:pPr>
      <w:bookmarkEnd w:id="406"/>
      <w:r>
        <w:rPr>
          <w:rFonts w:ascii="Amiri" w:hAnsi="Amiri" w:eastAsia="Amiri" w:cs="Amiri"/>
          <w:color w:val="111111"/>
          <w:sz w:val="28"/>
          <w:sz w:val="28"/>
          <w:szCs w:val="28"/>
          <w:rtl w:val="true"/>
          <w:lang w:bidi="ar-SA"/>
        </w:rPr>
        <w:t xml:space="preserve">بعضها بعضا من هيبة جلالته و مخوف سطوته، و أخرج من فيها، فجدّدهم بعد إخلاقهم، و جمعهم بعد تفرّقهم، ثمّ ميّزهم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يريده من مسألتهم عن خفايا الأعمال و خبايا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 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بجواره، و خلّدهم في داره، حيث لا يظعن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النّزّال، و لا تتغيّر بهم الحال، و لا تنوبهم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تنالهم الأسقام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تعرض لهم الأخطار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تشخصهم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المعصية فأنزلهم شرّ دار، و 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إلى الأعناق، و قرن النّواصي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بالأقدام، و ألبسهم سرابيل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مقطّعات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النّيران، في عذاب قد اشتدّ حرّه، و باب قد أطبق على أهله، في نار لها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يظعن مقيمها و لا يفادى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أسيرها، و لا تفصم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مدّة للدّار فتفنى، و لا أجل للقوم فيقضى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9081064_2142443653"/>
      <w:bookmarkStart w:id="408" w:name="_Toc162"/>
      <w:bookmarkEnd w:id="407"/>
      <w:r>
        <w:rPr>
          <w:rtl w:val="true"/>
        </w:rPr>
        <w:t>زهد النبي</w:t>
      </w:r>
      <w:bookmarkEnd w:id="408"/>
    </w:p>
    <w:p>
      <w:pPr>
        <w:pStyle w:val="BookText"/>
        <w:rPr/>
      </w:pPr>
      <w:r>
        <w:rPr>
          <w:rFonts w:ascii="Amiri" w:hAnsi="Amiri" w:eastAsia="Amiri" w:cs="Amiri"/>
          <w:color w:val="111111"/>
          <w:sz w:val="28"/>
          <w:sz w:val="28"/>
          <w:szCs w:val="28"/>
          <w:rtl w:val="true"/>
          <w:lang w:bidi="ar-SA"/>
        </w:rPr>
        <w:t>و منها في ذكر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حقّر الدّنيا و صغّرها، و أهون بها و هوّنها، و علم أنّ اللّه زواها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اختيارا، و بسطها لغيره احتقارا، فأعرض عن الدّنيا بقلبه، و أمات ذكرها عن نفسه، و أحبّ أن تغيب زينتها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عينه، لكيلا يتّخذ منها رياشا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نصح لأمّته منذرا، و دعا إلى الجنّة مبشّرا، و خوّف من النّار محذّرا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9081066_2142443653"/>
      <w:bookmarkStart w:id="410" w:name="_Toc163"/>
      <w:bookmarkEnd w:id="409"/>
      <w:r>
        <w:rPr>
          <w:rtl w:val="true"/>
        </w:rPr>
        <w:t>أهل البيت</w:t>
      </w:r>
      <w:bookmarkEnd w:id="4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شجرة النّبوّة، و محطّ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 مختلف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411" w:name="pg15549_161130"/>
    </w:p>
    <w:p>
      <w:pPr>
        <w:pStyle w:val="BookText"/>
        <w:rPr/>
      </w:pPr>
      <w:bookmarkEnd w:id="411"/>
      <w:r>
        <w:rPr>
          <w:rFonts w:ascii="Amiri" w:hAnsi="Amiri" w:eastAsia="Amiri" w:cs="Amiri"/>
          <w:color w:val="111111"/>
          <w:sz w:val="28"/>
          <w:sz w:val="28"/>
          <w:szCs w:val="28"/>
          <w:rtl w:val="true"/>
          <w:lang w:bidi="ar-SA"/>
        </w:rPr>
        <w:t>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9081068_2142443653"/>
      <w:bookmarkStart w:id="413" w:name="_Toc164"/>
      <w:bookmarkEnd w:id="412"/>
      <w:r>
        <w:rPr>
          <w:rtl w:val="true"/>
        </w:rPr>
        <w:t>اللغة</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و فلان مفزع الناس أي ملجأهم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المضطر المستغيث المتحسر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الأنس، نفور القلب من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أعرض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منتهى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خلاص و لا مهرب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المسترسل في مقدمة الرأس أو منبت الشعر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الأمور و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من هال الأمر فلانا إذا أفزعه و عظم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أسبغ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أوسعها و أتمها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صلب، فقرات عظم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 مكان نمو الجنين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الدهر و ريبه ما يكره من حوادثه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الشيء بأعينهم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حقيقته و أصله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استهزءوا به و عابوا فعله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 الاختبار و قد يكون نعمة إذا فاز و قد يكون نقمة إذا 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فتحها ما يصنع من الطعام للمدعوين في عرس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الميت المنتنة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كشفوا مساويهم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العشى و هو مرض يصيب العين يمنع من الرؤية ليلا و أعشى أي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و خرق السهم الثوب إذا نفذ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 من شدة الوجد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يرتدع و يكف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على نقض البيع، و تقايلا إذا فسخا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غشيته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مضى، ما ذهب وقت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و أطراف الإنسان رجليه و يديه و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و تبدّلت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حولا و حؤولا و حيلولة بينهما حجز و اعترض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الخالص من الشوائب أو ما ذكا من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أطبقهما فلم يعد يرى و المراد أنه لم يفرق بين حلال 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المشكلات و المشتبه المشكل و الملتبس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التبعة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هنيء و هنؤ بالكسر و الضم و من الطعام ما سهل و لذ و 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أعباء الحمل و الثقل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 هو ما يوضع تأمينا للدين و علقت رهونه استحكمت و عجز عن فكها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برز و أصله من أصحر القوم إذا ظهروا من مكامنهم إلى الصحراء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نعمة على أن لا تحول عن صاحبها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و جمعها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سماه كذلك لرقته يعني اللحد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ماد يميد إذا تحرك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راجفة مرتعدة 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بعضهم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خبيئة ما خبىء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المجازاة و أثاب الرجل إثابة جازاه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أدامهم و أبقاهم باستمرار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عليهم و تعاودهم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فزع و هو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خطر ما يشرف به على الهلكة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أشخصه إذا أزعجه و أخرجه عن منزله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تجمع يد الأسير إلى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الرأس أو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سربال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لزجة منتنة تطلى بها الإبل الجرباء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الثياب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 المنتشر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المفزع و من الأمور الذي عظم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الفدية ما يعطى عوض المفدي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أغلالها</w:t>
      </w:r>
      <w:r>
        <w:rPr>
          <w:rFonts w:eastAsia="Amiri" w:cs="Amiri" w:ascii="Amiri" w:hAnsi="Amiri"/>
          <w:color w:val="111111"/>
          <w:sz w:val="28"/>
          <w:szCs w:val="28"/>
          <w:rtl w:val="true"/>
          <w:lang w:bidi="ar-SA"/>
        </w:rPr>
        <w:t xml:space="preserve">. </w:t>
      </w:r>
      <w:bookmarkStart w:id="414" w:name="pg15549_161136"/>
    </w:p>
    <w:p>
      <w:pPr>
        <w:pStyle w:val="BookText"/>
        <w:rPr/>
      </w:pPr>
      <w:bookmarkEnd w:id="414"/>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ينتهى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نحّاها، و قبضها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و زينة الدنيا مقتنياتها و ما فيها من مال و 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الفاخرة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للناس الحجة التي تلزمهم تبعاتها إن خالفوا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محل اختلافهم أي ورودهم واحدا بعد الآخر</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9081070_2142443653"/>
      <w:bookmarkStart w:id="416" w:name="_Toc165"/>
      <w:bookmarkEnd w:id="415"/>
      <w:r>
        <w:rPr>
          <w:rtl w:val="true"/>
        </w:rPr>
        <w:t>الشرح</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مخلوقات اللّه خاشعة للّه خاضعة له و خضوع كل شيء بحسبه لأنه العظيم القوي و ما دونه الضعيف الحقير و أما قيام كل شيء به لأن كل ما عداه ممكن الوجود و يحتاج في أصل وجوده و كمال وجوده و إكمال وجوده إلى اللّه سبحانه و تعالى إما مباشرة أو بالواسطة و لو تخلّى عنه لحظة لانهار و انعدم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كل فقير و 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دون اللّه فهو فقير محتاج و باللّه خرج من زاوية العدم إلى الوجود و باللّه كان كل موجود و باللّه كان غنى كل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الذليل الحقير المهين إذا آمن باللّه و استقام كما أمر كان عزيزا قويا و كم من الضعفاء تحولوا إلى أعزة عند ما نبذوا الأصنام و الأهواء و توجهوا للّه و اعتمدوا عليه فبلال الحبشي و صهيب الرومي و سلمان الفارسي أصبحوا باللّه أعزة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قوة كل ضعيف و 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يصبح الضعيف قويا، لأن هذا الضعيف إذا اتصل باللّه اتصل بمصدر الوجود و بأصل كل موجود و من آمن باللّه فهو موصول العرى بأعظم قوة في العالم بل كل العالم في قبضته و تحت قدرته إن شاء فعل و إن شاء منع و من هذا التصور يكبر الإنسان المتصل باللّه و يقوى بل يتحدى العالم كله منفردا عند ما يدخل هذا الإيمان إلى قلبه كما تحداه إبراهيم الخليل فكان أمة برأسه يتحدى الطغاة و الجبابرة لأنه يشعر باستمداد القوة من اللّه، القوة المطلقة في عالم الوجود الموجهة لكل ما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فإلى اللّه يلجأ كل مكروب خائف مستغيث، فعند ما تتقطع الأسباب و تنسد الأبواب و لم يعد في الوجود من يلجأ إليه عندها و من أعمق أعماق هذا الإنسان </w:t>
      </w:r>
    </w:p>
    <w:p>
      <w:pPr>
        <w:pStyle w:val="BookText"/>
        <w:rPr/>
      </w:pPr>
      <w:r>
        <w:rPr>
          <w:rFonts w:ascii="Amiri" w:hAnsi="Amiri" w:eastAsia="Amiri" w:cs="Amiri"/>
          <w:color w:val="111111"/>
          <w:sz w:val="28"/>
          <w:sz w:val="28"/>
          <w:szCs w:val="28"/>
          <w:rtl w:val="true"/>
          <w:lang w:bidi="ar-SA"/>
        </w:rPr>
        <w:t xml:space="preserve">و بالاضطرار و القهر و بدون التفات و تنبّه يصرخ المضطر بصوت كله رقة و عطف و استغاثة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الكلمة التي ينطقها الإنسان من أعمق شعوره و من فطرته و أساس تكوينه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تنطوي عليها كل نفس تظهر قهرا عن كل الناس حتى الجاحدين لمضمونها و المنكرين لوجودها، حتى هؤلاء يرجعون إلى اللّه في كشف كربتهم و إزالة علتهم، يلتفت الإنسان لا شعوريا إلى القوة المطلقة القادرة على إغاثته فلا يجد غير اللّه يعينه و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مضمون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مَسَّكُمُ اَلضُّرُّ فِي اَلْبَحْرِ ضَلَّ مَنْ تَدْعُونَ إِلاّٰ إِيّٰاهُ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سمع نطقه و من سكت علم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عموم علمه و إنه كما يعلم كل ما يتكلم به الإنسان يعلم ما يسره و يكتمه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الحاكم في الدنيا و في الآخرة فمن عاش فاللّه هو رازقه و به تقوم حياته و من مات فإلى اللّه يرجع و إليه الحساب يجزي المطيع بالجنة و العاصي بالنار، و هذا رد لهذا الإنسان إلى حقيقته و أنه في كلا الدارين تحت عين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للّه أن يقع تحت بصر لأن من يقع تحت الأبصار يكون محدودا و المحدود ممكن محتاج إلى المكان و اللّه منزه عن ذلك هو واجب الوجود و لكن إذا لم تره العيون فقد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يخبر عنك الواصفون و أنت كنت قبل خلقهم أي الأصل في خلقهم و المنزه عن الجسمية التي هي من عوارض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تخلق الخلق لوحشة و 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تنزيه للّه عما يعتري المخلوقات من الناس فإن المتفرد منهم يستوحش فيطلب ما يؤنسه و يزيل وحشته و اللّه سبحانه لا يتأثر بالكون و ما فيه فلم يخلق ما خلق من أجل أن يرفع استيحاشه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يكلفهم بما كلفهم به من أجل أنه محتاج يريد أن ترجع المنفعة إليه بل هو غني بالذات و ما كلفهم إلا لصالحهم و ما ينفعهم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يسبقك من طلبت و لا يفلتك 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طلبته أدركته و لن يفوتك أخذه و من أخذت لن يفلت منك و يهرب من بين يديك و هذا إشارة إلى كمال قدرته و هذا </w:t>
      </w:r>
    </w:p>
    <w:p>
      <w:pPr>
        <w:pStyle w:val="BookText"/>
        <w:rPr/>
      </w:pPr>
      <w:r>
        <w:rPr>
          <w:rFonts w:ascii="Amiri" w:hAnsi="Amiri" w:eastAsia="Amiri" w:cs="Amiri"/>
          <w:color w:val="111111"/>
          <w:sz w:val="28"/>
          <w:sz w:val="28"/>
          <w:szCs w:val="28"/>
          <w:rtl w:val="true"/>
          <w:lang w:bidi="ar-SA"/>
        </w:rPr>
        <w:t>مضمون ما نطق به الجن و صدقه القرآن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ظَنَنّٰا أَنْ لَنْ نُعْجِزَ اَللّٰهَ فِي اَلْأَرْضِ وَ لَنْ نُعْجِزَهُ هَرَباً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 سلطانك من عصاك و لا يزيد في ملكك من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للّه لا تهدّ سلطانه و لا تؤثر في ملكه كما أن من أطاعه لا يزيد في ملكه و لا يقويه و يدعمه كما هو حال ملوك الدنيا الذين يتزلزل سلطانهم بعصيان الناس لهم و تمردهم عليهم و يقوى و يشتد كلما أطاعهم الناس و التفوا حولهم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أمرك من سخط قضاءك و لا 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أمرا نفذ و إن لم يرضه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لا يفعل إلا لحكمة و له السلطة الكاملة على خلقه و سخطهم و عدم رضاهم فلضعفهم و جهلهم بمقام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تولى عن طاعة اللّه و أمره لم يستغن عن عونه و حاجته إليه باعتبار إمكانه و حاجته و الممكن المحتاج بحاجة دائما إلى الغني الكريم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كلها منكشفة للّه على مستوى واحد فليس هناك سر و آخر جهر و ليس هناك غائب و آخر حاضر و ذلك لأن علمه أحاط بكل شيء و هي كلها منكشفة لديه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الأبد فلا أمد لك و أنت المنتهى فلا محيص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الدائم فلا غاية لك يقف عندها وجودك لأنه واجب الوجود الذي لا ينتهي كما أن الرجوع إليه فلا مهرب من لقائه و لا خلاص من عذابه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إِلىٰ رَبِّكَ اَلْمُنْتَهىٰ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الموعد فلا 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يعود الخلق و هم على ميعاد معك يوم الحساب و لا ينجي من عذابك و عقابك إلا الرجوع إليك و التوبة من الذنوب و إصلاح ما فسد و طلب العفو و الغفران منك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ناصية كل دابة 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مخلوقاتك كلها تحت سلطانك و بيدك زمامها تفعل بها ما تشاء و كنى بالناصية عن قدرته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من حيوان يدب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الأرض إلا و هو مالك لها يصرفها كيف يشاء و يقهرها و جعل الأخذ بالناصية كناية عن القهر و القدرة لأن من أخذ بناصية غيره فقد قهره و 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مصير كل روح إليه سبحانه ترجع كل نفس فيجازيها على ما عملت و يحاسبها عما اقترفت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للّه يراد به التعجب من أمر اللّه و حكمه و أن أمره أعظم من أن يوصف أو يحد و يؤطر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ننزهك يا رب عن كل أمر يصغرك و نحن نرى خلقك ما أعظمه و أجله و أكبره و كيف يعدد العبد المحدود مخلوقاتك و هل يقدر على إحصائها بأنواعها و أفرادها و مشخصات كل فرد و توجه كل فرد و طريقة كل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عظم خلقك من سماوات و أرضين و بر و بحر و ليل و نهار و ما يدب على الأرض أو يطير في الجو كلها حقيرة صغيرة بالنسبة إلى قدرتك فإنها لا تحد و لا توصف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أهول ما نرى من ملكوتك 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تعجب من عظيم ما نشاهد و نرى من ملك اللّه و أنه كبير عظيم يقف الإنسان أمامه يمجد اللّه و يحمده و لكن مع كل عظمة ملكه فهو حقير أمام ما غاب من سلطانه الممتد إلى أعالي السماء مما هو مستور عنا تحت أستار القدرة و في حجب العزة من بدايع ما في الملأ الأعلى و لعل بعض مشاهدات النبي في معراجه تدلل على هذه العظمة التي نقرأها في كل ما خفي في ملكوت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أسبغ نعمك في الدنيا و ما أصغرها في نعم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سعة نعم اللّه على عباده في الدنيا بحيث شملت البر و الفاجر و تناولت كل حاجات هذا الإنسان و لكن استصغرها بالنسبة إلى نعم الآخرة لأن نعم الدنيا محدودة بحدود الدنيا فحسب و أما نعم الآخرة فلا حدود لها و لا انتهاء و ما لا حد له و لا انتهاء يصغر بالنسبة إليه ما يحد و ينتهي و هذا ترغيب لنا في الآخرة لنسعى من أجل نعيمها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 و رفعتهم عن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الملائكة الذين مع قربهم من اللّه لم يؤدوا حقه و لم يعبدوه حق عبادته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عظيم خلق اللّه ما خلق من ملائكة عظم قدرهم بأن جعل مسكنهم في السماء و رفعهم عن الأرض و طينتها تشريفا لهم و تكريما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أعلم خلقك بك و أخوفهم لك و 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أوصاف كريمة للملائكة تجعلهم في المحل الأعلى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أعلم خلق اللّه باللّه فقد وصلوا إلى مرحلة متقدمة في علمهم باللّه و لم يصلوا إلى نهاية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أخوف خلق اللّه للّه و هذا نتيجة المعرفة الصادقة فمن عرف قدرة اللّه خاف منه و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أقرب خلق اللّه للّه و هذا القرب ليس مكانيا و إنما تشريفيا و مرتبة على غيرهم لأن هذا أيضا نتيجة علمهم باللّه و خوفهم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يسكنوا الأصلاب و لم يضمنوا الأرحام و لم يخلقوا من ماء مهين و لم يتشعبهم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أوصاف بشرية ينفيها الإمام عن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لم الآباء و لم تحتويهم أرحام الأمهات و لم يخلقوا من ماء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شملهم الموت كما يحدث لبني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على مكانهم منك و منزلتهم عندك و استجماع أهوائهم فيك و كثرة طاعتهم لك و قلة غفلتهم عن أمرك لو عاينوا كنه ما خفي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عليه السلام بعض خصائص الملائكة و أنهم على مكانتهم السامية القريبة من اللّه و منزلتهم الرفيعة عنده و التقاء كل أهوائهم و توجهاتهم في اللّه و كثرة طاعتهم له و قلة الغفلة عن أمر اللّه مع كل ذلك لو أدركوا حقائق ما خفي عنهم و ما حجب عن أبصارهم و معرفتهم لأدركوا حقارة أعمالهم و عابوا أنفسهم بهذه الطاعات القليلة و عرفوا عندها أنهم لم يعبدوه كما يستحق و إنما عبدوه على قدر معرفتهم و لم يطيعوه كما هو أهل و هذا منه تعليم لنا و تهذيب و حث على طاعة اللّه و أن لا يأخذنا العجب من بعض أعمال مطلوبة منا نؤديها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 بحسن بلائك عند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أنزهك يا رب عما لا يليق بك حالة كونك خالقا للخلق و معبودا لهم دون شريك معك أو ند بسبب ما جعلت من البلاء و الامتحان لخلقك فإنك أردت إيقافهم على الصالح و الطالح و الشقي و السعيد فاختبرتهم بما أردت من وجوه البلاء و الامتحانات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دارا و 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و مطعما و أزواجا و خدما و قصورا و أنهارا </w:t>
      </w:r>
    </w:p>
    <w:p>
      <w:pPr>
        <w:pStyle w:val="BookText"/>
        <w:rPr/>
      </w:pPr>
      <w:r>
        <w:rPr>
          <w:rFonts w:ascii="Amiri" w:hAnsi="Amiri" w:eastAsia="Amiri" w:cs="Amiri"/>
          <w:color w:val="111111"/>
          <w:sz w:val="28"/>
          <w:sz w:val="28"/>
          <w:szCs w:val="28"/>
          <w:rtl w:val="true"/>
          <w:lang w:bidi="ar-SA"/>
        </w:rPr>
        <w:t>و زروعا و 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الدار الآخرة و أن اللّه خلقها و جعل فيها مأدبة كريمة فيها ما تستلذ الأعين و تستطيب الأنفس و عدد من أصناف تلك النعم الممتدة فوق هذه المائدة المشروب من لبن و عسل مصفى، و من المطعوم ما يهنأ به الآكل و يلتذ و من الأزواج حور عين و من المساكن قصور و من مميزاتها أن فيها أنهارا تجري من تحتها تسر الناظرين و زروع تبهج النظر و ثمار طيبه الطعم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أرسلت داعيا يدعو إليها فلا الداعي أجابوا و لا فيما رغبتّ رغبوا و 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الدار الآخرة و جعل فيها مأدبة و أرسل رسله يدعون إليها فأجهدوا أنفسهم ليحملوا الناس على دخولها و قد كانت مشقات و أتعاب و ألم و عذاب و لكن لسوء حظ هؤلاء الناس و لتعاستهم و شقائهم لم يستجيبوا للرسل و لم يقبلوا من الأنبياء و ذهبت كل مرغباتهم أدراج الرياح و كل ما شوقوهم إليه فيها مما أعده اللّه هباء منثورا لم يتأثروا بشيء منه و لم يستجيبوا للدعاة إلى الجنة و لم يقبلوا منهم دعوتهم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 قد افتضحوا بأكلها و اصطلحوا على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الآخرة و رفضوا دعوة الأنبياء إليها و لم يقبلوا منهم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أقبلوا على جيفة و هي الدنيا و ما فيها و ما أقبح هذه الصورة و ما أصدقها على الدنيا و قد وصفتها جملة من الأحاديث بهذا الوصف المنفر المبعّد و لكن مع هذا ترى إقبال أهلها عليها و حبهم لها و تضحيتهم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جيفة أقبل عليها الناس كل واحد يأخذ منها ما يقدر عليه قد افتضحوا بأكلها أي ظهرت معايبهم لذوي الأبصار و الأفهام من حيث تكالبهم عليها و تقاتلهم للوصول إليها و بالدنيا تمتحن الرجال فعند ما تأتي إليك و ترفضها فأنت أنت، و أما إذا لم تقع بيدك، و لم تقدر عليها فليس لك كبير فضل إن زهدت فيها و ابتعدت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اصطلحوا على حبها فهو كناية عن التوافق على محبتها فقد تراضى الناس أن يأخذ كل واحد منها ما يقع تحت يده منها دون أن ينكر عليه الآخر أو يردعه و يرده أو يعظه و يحذره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عشق شيئا أعشى بصره و 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قاعدة عامة و كبرى كلية في كل المجالات، إنها الحقيقة السافرة التي كشفت القناع عن كل أمر، من أحب امرأة لم يعد يرى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في أعلى مراتب الجمال و في أسمى منازل الكمال و لا يقبل عليها حديثا باطلا و لا كلمة سوء و إن كانت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المال فلا يعود يرى إلا بريقه و وسائل الوصول إليه و تتعطل عنده كل مواعظ الأنبياء و تزهيدهم فيها و في رفضها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أحب اللّه لم يعد يرى أحدا معه و استولى حبه حتى وصل إلى شغاف القلب فلم يعد يبصر أحدا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الكبرى الكلية و القاعدة العامة تنطبق على من أحب الدنيا إنه لم يعد يرى شيئا سواها فتغيب عن نظره الآخرة و ما فيها و تختفي القيم و المثل و كل كرامة و شرف و يمرض قلبه من حيث لا يعود يفكر فيها و في عواقبها و ما ينتج عن العبودية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ينظر بعين غير صحيحة و 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تتعطل حواس المحب بل تنقل الأشياء على خلاف واقعها لصالح المحب فمن أحب شيئا يرى فيه قمة الكمال و إن كان في الحضيض و يتحول القبح إلى جمال و الاعتداء إلى اعتدال و يتحول ما يسمعه من حديث عنه إلى مناقب له و إن كان فيه مذمة و هذا مصداق ما يقوله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 و أماتت الدنيا قلبه و ولهت عليها نفسه فهو عبد لها و لمن في يديه شيء منها حيثما زالت زال إليها و 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العقل الذي هو حصن حصين و الذي من عادته أن يمنع صاحبه من التردي و الوقوع في المهالك و الرذائل قد انخرق و تمزق فقد خرقته الشهوات و مزقته و نفذت فيه من جهة إلى أخرى و بذلك فقد حصانته و مناعته و فقد بالتالي قيمته و ما قيمة عقل تغلبه شهوة فرج أو شهوة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عقل تغلبه شهوة ملك أو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القلب فقد أماتته الدنيا لم يعد يحمل القلب الذي يرق على الضعفاء و الفقراء و المساكين و أهل الحاجة لقد مات الحس الداخلي في هذا القلب فلم يعد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حب الدنيا على نفسه و تاه في حبه لها حتى عشقها فأضحى عبدا لها و لمن في يديه شيء منها فتراه يذل نفسه من أجل الحصول عليها، و يبيع كرامته و عزته كما يبيع وطنه و داره من أجل هذه الدنيا و يميل مع من تكون فهو مع هذا النظام الذي يوفر له الدنيا و إن كان من أفسد الأنظمة و أبعدها عن اللّه و قد يكون مع ذاك و هكذا دواليك ليس له ضوابط إلا الدنيا و منافعها و من أجلها تهون كل كرامة و من أجل الوصول إليها تذوب كل فضيلة و منقبة و كل قيم السماء و دعوات الأنبياء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علينا في حياتنا نماذج رهيبة ممن يميلون مع الدنيا و مع من تكون فهذا العالم الفذ الكبير يشتم فلانا ثم يصير من أتباعه بل يكيل له المدح و الثناء فتروح تفتش عن أسباب هذا الإنقلاب تدرك أنه كان يشتمه لأنه لم ينل من عطائه و لم يحصل على ما </w:t>
      </w:r>
    </w:p>
    <w:p>
      <w:pPr>
        <w:pStyle w:val="BookText"/>
        <w:rPr/>
      </w:pPr>
      <w:r>
        <w:rPr>
          <w:rFonts w:ascii="Amiri" w:hAnsi="Amiri" w:eastAsia="Amiri" w:cs="Amiri"/>
          <w:color w:val="111111"/>
          <w:sz w:val="28"/>
          <w:sz w:val="28"/>
          <w:szCs w:val="28"/>
          <w:rtl w:val="true"/>
          <w:lang w:bidi="ar-SA"/>
        </w:rPr>
        <w:t>حصل عليه غيره منه فليس شتمه و إهانته غضبا للدين و حفظا لشريعة سيد المرسلين و إنما كان غضبه للدنيا و لمن حرمه شيئا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ينزجر من اللّه بزاجر و لا يتعظ منه بواعظ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المحب للدنيا و العاشق لها و المتطلع إلى ملذاتها تسقط كل زواجر اللّه التي بثها اللّه في كتبه و على ألسنة رسله كما أن كل المواعظ تفقد مفعولها و تتعطل و تسقط عن الاعتبار، يقفل على القلب و تتعطل أجهزة الاستقبال فيه فمهما بالغ الوعاظ و المرشدون و مهما بذلوا من قدرة و طاقة لحمله على الطاعة و الابتعاد به عن المعصية لم يفلحوا بل ارتدت عليهم دعوتهم بالاستهزاء بهم و التصغير لشأنهم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يرى المأخوذين على الغرة حيث لا إقالة و 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عبد الدنيا و الإمام هنا يشرح تفاصيل الموت و يبتدأ في هذا الفصل بهذه الالتفاتة الكريمة و يشرح فيها غفلة هذا الإنسان بأنه يرى من فاجأهم الموت فأخذهم إليه فقد كانوا في ريعان الشباب و كانوا يتطلعون إلى المستقبل بأمل عريض يرسمون خلاله الحياة التي ينشدون و يرغبون و لكنه الموت الذي هجم عليهم و هم في آمالهم فأخذهم و عندها فلا إقالة من عمل سيئ و لا رجوع إلى الدنيا كي يصلحوا ما أفسدوا و يرمموا ما خربوا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نزل بهم ما كانوا يجهلون و جاءهم من فراق الدنيا ما كانوا يأمنون و 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عليهم الموت بتفاصيله و خصوصياته و قد كانوا يجهلون هذه التفاصيل و الخصوصيات و ما يلاقونه عند ما يحل بساحتهم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كانوا يأمنون إلى صحة أبدانهم و سلامتها و إلى أموالهم و كثرتها و كانوا لا يفكرون تفكير من يفارقها و لكن الآن بعد أن جاءهم الموت عرفوا الفراق لكل 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كانوا يوعدون فيه في الآخرة من العذاب و العقاب قد وصلوا إليه و أدركوه بل هم يعيشونه حقيقة تمارس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 و حسرة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يصف الموت إلا من حل به أو تلقى أخباره عن النبي، إنه فوق الوصف اجتمعت على هذا العبد الآبق سكرة الموت أي آلامه و عذابه و حسرة الفوت حسرة ما فاته من الأعمال الصالحة التي ضيعها أو حسرة الترك للواجبات التي يتمنى لو أتى بها و امتثلها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ففترت لها أطرافهم و تغيرت لها ألوانهم ثم ازداد الموت فيهم و لوجا فحيل بين </w:t>
      </w:r>
    </w:p>
    <w:p>
      <w:pPr>
        <w:pStyle w:val="BookText"/>
        <w:rPr/>
      </w:pPr>
      <w:r>
        <w:rPr>
          <w:rFonts w:ascii="Amiri" w:hAnsi="Amiri" w:eastAsia="Amiri" w:cs="Amiri"/>
          <w:color w:val="111111"/>
          <w:sz w:val="28"/>
          <w:sz w:val="28"/>
          <w:szCs w:val="28"/>
          <w:rtl w:val="true"/>
          <w:lang w:bidi="ar-SA"/>
        </w:rPr>
        <w:t>أحدهم و بين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الأعضاء من اليد و الرجل و العين و الأذن كانت قوية تملك الحركة و لكن عند ما نزل بها الموت سكنت و تراخت و لم تعد تقوى على الحركة أو التحرك و أما ألوانهم التي كانت تزهر و كانت تحكي عن النعيم و نضرته هذه قد سحبت و تغيّرت عما كانت عليه إنها تنطق بعظيم ما حل بها و نزل بساحتها و هكذا تحرك الموت في جميع أجزاء البدن و ابتدأ يغزو كل ناحية من هذا الجسم و يتغلغل في كل زاوية حتى بلغ الأمر أن امتنع المحتضر عن الكلام و توقف عن الحديث و لم يعد يقدر على النطق مع كونه مالكا لآلة النطق و أدواته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لبين أهله ينظر ببصره و يسمع بأذنه على صحة من عقله و بقاء من 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فالجسد بكامل أعضائه قائم تام، إنه مسجى بين أهله ينظر يبصره يقلبه في الحضور بين أبنائه و أزواجه و حفدته و يسمع بأذنه كل ما يتكلمون به و يتحدثون عنه في كمال العقل و الفهم و الوعي و لكنه مع ذلك لا ينطق و لا يتكلم و إنما يرى و يسمع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فيم أفنى عمره و 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الساعات الأخيرة من الدنيا يرجع الإنسان فيها إلى نفسه و يعيد حساباته من جديد، إنها ساعات الاستحقاق يجب أن يدفع فاتورتها هذا المسجى على فراش الموت، إنه يفكر في أغلى ما عنده، يفكر في رصيده كيف ضيعه و أهدره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هو يلفظ أنفاسه يفكر في عمره الذي انقضى و مضى كيف أفناه في اللهو و متع الدنيا و ملذاتها فتأكل الحسرة قلبه و يتمنى أن يكون قد قدّم ليومه هذا و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الوقت الذي مضى من عمره أيام شبابه و كهولته و شيبته، كيف تصرّم ذلك الوقت و كيف لم يستفد منه لحياته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ساعات صعبة يستحضر الإنسان فيها عمره الماضي ليتمنى من خلال هذا الاستحضار لو أنه عمل لآخرته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يتذكر أموالا جمعها أغمض في مطالبها و أخذها من مصرحاتها و مشتبهاتها قد لزمته تبعات جمعها و أشرف على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من جملة ما يستحضره المحتضر، إنه يلتفت إلى أمواله التي جمعها و لمّها دون أن يسأل عن مصدرها ككثيرين منا يهمهم المال يجمعونه من أي سبيل كان، من حلال أو حرام أو من موارد الشبهات لم يتحروا مصادره الشرعية بل اغمضوا أعينهم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سيأتي عليهم وقت يأسفون لكل قرش لم تتضح مصادره الشرعية، و ستأكل الحسرة قلوبهم عند ما تتقطع بهم الأسباب و لم يقدروا على إعادتها لأهلها، لقد لحقتهم آثارها من العذاب و العقاب و فارقوها لغيرهم يتمتعون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لمن وراءه ينعمون فيها و يتمتعون بها فيكون المنهأ لغيره و العبء على ظهره و المرء قد غلقت رهونه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 الأغبياء في الدنيا إنهم يجمعون الأموال لا ينظرون إلى حلالها من حرامها بل ينظرون إلى ما تكدس عندهم منها و عند ما تأتي ساعتهم و تقع منيتهم يفارقونها و يتخلون عنها للورثة فيكون الغرم عليهم حيث يعذبون بها و تنالهم النار بسببها بينما تأتي إلى الورثة حلالا صافية لعدم علمهم بمصادرها فيأتون و يتمتعون و يتهنئون بها فالمهنأ لغيره و العقاب عليه و هل هناك أكثر تعاسة و غباء ممن يجمع لغيره و يعذب من أجل أن يوفر له الملذات و الطيبات و قد كان باستطاعته أن يوفر لنفسه و لغيره ما يكون عن طريق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استحكمت تبعاتها فيه و لا يمكنه الخلاص من تلك الآثار، لقد لزمته و سيحارب على جمعها من غير طرقها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يعضّ يده ندامة على ما أصحر له عند الموت من أمره و يزهد فيما كان يرغب فيه أيام عمره و يتمنى أن الذي كان يغبطه بها 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تنكشف الدنيا على حقيقتها و يدرك هذا الإنسان ما كان يحذّره منها المرشدون و المبلغون، لقد وقف أمام الحقيقة عارية لا يحجبه عنها شيء، لقد وصلته الأنباء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سيفارق الأموال و الدور و القصور و الأهل و الولد و سيدرك أن العمل الصالح الذي كان يحضه عليه أهل الخير هو الباقي النافع المفيد، سينكشف أمام بصره عند الموت كل شيء و سيعض يده ندامة ستأكل الحسرة قلبه على ما فرط في جنب اللّه و ما عمل من حرام و ارتكب من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سيعض يده حسرة و ندامة على ما ظهر له من حقائق نافعة يتمنى لو قام بها و من حقائق باطلة يتمنى لو اجتنبها، و سيدرك أن الذي كان يرغب فيه عند ما كان على قيد الحياة من المال و الجاه و المنصب قد زهد فيه الآن لأنه عرف أنه لن يدوم و لن يبقى و إنه سيفارقه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زهد الآن و هو في ساعة الاحتضار زهد بكل ما كان يرغب فيه و يحبه و يتمناه في أيام عمره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يتمنى أن من كان يغبطه على الدنيا أو يحسده عليها قد أوتيها دونه ليناله ما ناله من ندم و حسرة و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أبناء الدنيا وكلنا من أبنائها لا ننتبه إلى أنفسنا و ما ينفعها إلا بعد أن نقع على فراش الاحتضار عندها فقط تنكشف لنا الأمور و ندرك الحقائق و نتمنى أن نكون قد هجرنا الدنيا و ما فيها من متع زائلة فانية لا تدوم و توجهنا إلى ما يبقى و يدوم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الموت يبالغ في جسده حتى خالط لسانه و سمعه فصار بين أهله لا ينطق </w:t>
      </w:r>
    </w:p>
    <w:p>
      <w:pPr>
        <w:pStyle w:val="BookText"/>
        <w:rPr/>
      </w:pPr>
      <w:r>
        <w:rPr>
          <w:rFonts w:ascii="Amiri" w:hAnsi="Amiri" w:eastAsia="Amiri" w:cs="Amiri"/>
          <w:color w:val="111111"/>
          <w:sz w:val="28"/>
          <w:sz w:val="28"/>
          <w:szCs w:val="28"/>
          <w:rtl w:val="true"/>
          <w:lang w:bidi="ar-SA"/>
        </w:rPr>
        <w:t>بلسانه و لا يسمع بسمعه يردد طرفه بالنظر في وجوههم يرى حركات ألسنتهم و 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يبتدأ بحركة بطيئة يسري كالمخدّر في جسد الإنسان ثم يشتد و يعنف حتى يبلغ درجة يمنعه عن الكلام و عن السمع فهو مطروح بين أهله لا ينطق بلسانه و لا يسمع منهم شيئا، لقد تعطل لسانه كما تعطل سمعه، و لم يعد يملك إلا بصره ينقله بين الحضور يرى حركات شفاههم و لكن لا يسمع حديثهم و لا يفهم 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التياطا به فقبض بصره كما قبض سمعه و خرجت الروح من جسده فصار جيفة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صورة تحكي آخر لحظات هذا الإنسان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قصة الموت الذي أجهز على هذا المخلوق، إنه بقي يتغلغل في هذا الجسد و يسلب من كل عضو دوره و حركته و فاعليته حتى أتى على البصر فقبضه و منعه من أداء دوره كما قبض سمعه من قبل و منعه من أداء دوره و عندها خرجت الروح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الروح التي كانت تحرك هذا الجسد بطوله و عرضه قد خرجت منه فأصبح جيفة بين أهله ينفرون منها و يشمئزون من وجودها و إذا تأخرت عن المواراة قليلا تخرج رائحتها فتزعج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تستدعى من هذا الإنسان أن لا يعطي هذا البدن كل همه و لا يبحث عن راحته و لذته إلا من خلال ما أمر اللّه أو أباح و لا يخرج عن ذلك تحت أي ظرف أو 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أوحشوا من جانبه و تباعدوا من قربه 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الحبيب الذي كان يتمنى الحبيب رؤيته و يطلب 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الأخ القريب الذي كان ينشر الأنس قبل لحظات هذا الولد الذي لا يقدر على فراقه والداه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الخليل الذي كان يذوب رقة لخليلته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جميعا تتبدل أحوالهم بعد الموت تبدل الأنس بالوحشة فلا يقدر أحد من الأحبة على البقاء مع حبيبه الذي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و يخشى منه و 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التفكير و تتعطل قوى العقل فيخاف من ميت حبيب فيتباعد عنه و يهرب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الميت الذي كان يلبي من دعاه قبل قليل لم يعد يستجيب لأحد حتى لأعز الناس و من كان أشدهم طوعا له كما أنه لا يرفع دمعة مسكين عليه أو يجبر قلب يتيم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إلى مخط في الأرض فأسلموه فيه إلى عمله و انقطعوا عن زورته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هي نهاية هذا المخلوق مع أهله و هذا غاية ما يقدمونه إليه، إنهم يحملون جنازته إلى مقره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حفرة صغيرة حقيرة تداس بالأقدام و ينظر إليها العابرون بدون مبالاة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يحملونه إلى مقره و يتركونه إلى عمله و هنا يبرز دور العمل الصالح الذي كان يرغب فيه أو يزهد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عمله يخضع لحكمه و يقبل ما يصدر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صالحا آنسه و إن كان سيئا استوحش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تركه أهله إلى عمله و انقطعوا عن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قبل وفاته يأمون داره و يقصدون جنابه و لكن الآن بعد أن غاب عن أعينهم و أضحى رهين القبور انقطعوا عن زيارته بل نسوه و غفلوا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 من تجديد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في مقام ذكر يوم القيامة و حشر العباد و نشرهم و إثابتهم و معاقبتهم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مات الخلق و وصل الأمر الذي أراده اللّه و كتبه على عباده و اجتمع الناس كلهم في القبور و أراد اللّه أن يبعثهم في خلق جديد، أراد لهم أن يحشرهم و يبعثهم ليحاسبهم عندها تبتدأ العمليات الصعبة على المخلوقات و يرون كيف تتجسد الآيات القرآنية التي كانت تحكي أحوال يوم القيامة و ما يجري فيه و ما يصيب الخلائق من بلاء و 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 و فطرها و أرجّ الأرض و أرجفها و قلع جبالها و نسفها و دك بعضها بعضا من هيبة جلالته و مخوف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أحداث يوم القيامة، إنها تأخذ بالقلب فتتركه يرتجف فزعا و خوفا لأنها على مستوى الكون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هزة عنيفة يقلب فيها الكون بما فيه فهذه السماء ترتجف و تتزلزل و تتشقق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تشققت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تضطرب و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السماء بسعتها و ما فيها تضطرب و أما الأرض فإنها تضطرب و تتزلزل أيضا و لم تعد تستقر و هذه الجبال التي كانت رواسي قد قلعت من أماكنها و نسفت من جذورها و انعدمت فلم يبق لها أثر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اَلْجِبٰالِ فَقُلْ يَنْسِفُهٰا رَبِّي نَسْفاً فَيَذَرُهٰا قٰاعاً صَفْصَفاً لاٰ تَرىٰ فِيهٰا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تكسر بعضها بعضا من مهابة اللّه و جلاله و خوفا من عذابه 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مرعب مخوف لو كان يملك هذا الإنسان عقلا و وعيا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من فيها فجددهم بعد إخلاقهم و جمعهم بعد تفرقهم ثم ميزهم لما يريده من مسألتهم عن خفايا الأعمال و جنايا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انقلاب العالم و خرابه و بعد أن تتشقق السماء و تنفطر و بعد اضطراب الأرض و ميدانها بعد كل ذلك يخرج اللّه هذا </w:t>
      </w:r>
    </w:p>
    <w:p>
      <w:pPr>
        <w:pStyle w:val="BookText"/>
        <w:rPr/>
      </w:pPr>
      <w:r>
        <w:rPr>
          <w:rFonts w:ascii="Amiri" w:hAnsi="Amiri" w:eastAsia="Amiri" w:cs="Amiri"/>
          <w:color w:val="111111"/>
          <w:sz w:val="28"/>
          <w:sz w:val="28"/>
          <w:szCs w:val="28"/>
          <w:rtl w:val="true"/>
          <w:lang w:bidi="ar-SA"/>
        </w:rPr>
        <w:t>الإنسان من بطن الأرض فيعيده بعد أن بلي و اندثر و يجدده و يجمعه بعد أن تفرقت أوصاله و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الجمع للأعضاء و لمّ متفرقات هذا الإنسان يجمعهم جميعا على صعيد واحد و يميز بينهم أي يفصل بينهم ليسألهم عما فعلوه فى الخفاء و عما اجترموه من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فريقين أنعم على هؤلاء و انتقم من هؤلاء فأما أهل الطاعة فأثابهم بجواره و خلدهم في داره حيث لا يظعن النزال و لا تتغيّر بهم الحال و لا تنوبهم الأفزاع و لا تنالهم الأسقام و لا تعرض لهم الأخطار و 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الحساب سينفصل المطيع عن العاصي و الشقي عن السعيد سيجعلون فريقين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وَ إِنَّ اَلْفُجّٰارَ لَفِي جَحِيمٍ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لكل فريق حظه و نتيجة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فالفريق المطيع الملتزم الذي كان يخاف اللّه في الدنيا و يحسب حساب هذا اليوم و يعد له العدة هذا الفريق من الذين أنعم اللّه عليهم و أما الفريق الثاني فمن الذي أنتقم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الفريق المطيع في جوار اللّه مكانه أي في دار كرامته و هي الجنة يخلد فيها و يدوم لا يرحل عنها و لا يعتريهم ما يعتري أبناء الدنيا و لا يصيبهم شيء من الخوف أو الأمراض أن يتعرضون لهلاك أو تخرجهم الأسفار إلى طلب أمر يريدونه فيشق عليهم السفر و يزعجهم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كان يصيب أبناء الدنيا فيرتفع عن المطيعين للّه العاملين بأمره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أهل المعصية فأنزلهم شر دار و غل الأيدي إلى الأعناق و قرن النواصي بالأقدام و ألبسهم سرابيل قطران و مقطعات النيران في عذاب قد اشتد حره و باب قد أطبق على أهله في نار لها كلب و لجب، و لهب ساطع و قصيف هائل لا يظعن مقيمها و لا يفادى أسيرها و لا تفصم كبولها لا مدة للدار فتفنى و لا أجل للقوم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حالة أهل المعصية الأشقياء الذين انحرفوا عن اللّه و تمردوا على حكمه لقد كانت عاقبتهم شر عاقبة و قد ذكر لهم من العذاب ما فيه مزدجر ذكر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نزولهم شر دار و هي جهنم و هل هناك أشر منها و أشد قساوة و لا يدخلها إلا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غلت أيديهم إلى أعناقهم تذليلا لهم و تحقيرا و عقابا و عذابا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النواصي بالأقدام فيجمع مقدم رأسه مع أقدامه في غل و هذا تعذيب له و تذليل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بدل لباس الحرير الذي يلبسه أهل الجنة يلبس أهل النار ثيابا من قطران فإن هذه المادة السوداء ذات الريح المنتن يطلى بها بدنهم فتحرق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اَلْمُجْرِمِينَ يَوْمَئِذٍ مُقَرَّنِينَ فِي اَلْأَصْفٰادِ سَرٰابِيلُهُمْ مِنْ قَطِرٰانٍ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القطران ما يطلى به الإبل الجرباء فيحرق الجرب و الجلد و في النار يطلى به العاصي فيصير كالقميص عليه ثم يرسل إلى النار ليكون أسرع في الإحراق و أشد في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ألبس أهل المعصية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صاروا إلى جهنم لبسوا مقطعات النيران و هي الثياب القصار أو الثياب التي فصلّت لهم 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عذاب قد اشتد حره و باب قد أطبق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فالعذاب هناك شديد قوي لا يطيقه بشر قد انغلقت أبواب العذاب على أهلها فلا خروج لهم من دار الهوان و لا نجاة لهم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نار لها كلب و لجب و لهب ساطع و قصيف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هؤلاء المجرمون إلى نار شديدة قوية ذات حركة و اضطراب ترعب قلوب من فيها و لها لهب يلمع و صوت يدوي و يعظم في قلوب من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يظعن مقيمها و لا يفادى أسيرها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فالإقامة في النار دائمة ليس هناك فترة استراحة أو هجرة لها إلى مكان آخر يخفف فيه العذاب كما أن من دفع فيها لا يدفع عنه فدية و يطلق سراحه بل هو أسير دائم و ذلك </w:t>
      </w:r>
    </w:p>
    <w:p>
      <w:pPr>
        <w:pStyle w:val="BookText"/>
        <w:rPr/>
      </w:pPr>
      <w:r>
        <w:rPr>
          <w:rFonts w:ascii="Amiri" w:hAnsi="Amiri" w:eastAsia="Amiri" w:cs="Amiri"/>
          <w:color w:val="111111"/>
          <w:sz w:val="28"/>
          <w:sz w:val="28"/>
          <w:szCs w:val="28"/>
          <w:rtl w:val="true"/>
          <w:lang w:bidi="ar-SA"/>
        </w:rPr>
        <w:t>لأن هذا المخلوق كان بمقدوره أن يفدي نفسه و هو في دار الدنيا بما يقدمه من عمل صالح و لكن بعد أن انقطع التكليف بالموت فلا انفكاك له من الأسر و لا خروج له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تفصم كبولها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القيود التي وضعت في عنق هذا الإنسان و يديه و رجليه لا تحل و لا تفك بل هي باقية 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مدة للدار فتفنى و لا أجل للقوم فيقضى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مصيبة المصائب أنه ليس لهذه الدار و هي النار مدة فتفنى و تنتهي كما أنه ليس هناك وقت محدود يقضيه هذا الإنسان و ينتهي منه بل بقاء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 و صغرها و أهون بها 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النبي في زهده و إعراضه عن الدنيا و زينتها و قد وصفه بأنه حقّر الدنيا أي نظر إليها نظرة الاحتقار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التشديد للتكثير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حقّر أمرا أعرض عنه و لم يعطه من نفسه التفاتة أو انتباها، إنه يسقط من عينه و يغفل عنه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صغّرها و من صغر أمرا لم يسأل عنه إذا فقده بل الكرام يترفعون عن صغار الأمور و محقراتها و من كان يعرف قيمة الجنة و كان نظره إليها احتقر ما عداها مهما كان جليلا 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صلوات اللّه عليه قد استهان بالدنيا عند نفسه و هوّنها على غيره و ذلك بأنه لم يعطها من نفسه شيئا بل كان زاريا و محتقرا لها فقد خرج منها دون أن يضع لبنة على لبنة و تحت يديه كل أموال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هوّنها على الناس حتى زهدهم فيها فتركوا التعلق بها بل طلقوها و باعوها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زواها عنه اختيارا و بسطها لغيره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النبي كان موافقا لإرادة اللّه و قد اختار الإعراض عن الدنيا و زينتها فقبضها اللّه عنه حبا له و تقديرا لمنزلته و علوا لمقامه بينما بسطها لغيره احتقارا له و تصغيرا لقدره لأنه صغير ينشد الصغار و ما يكون فيه الصغار و الدنيا لحقارتها و خستها و أنها دار لا تدوم بسطها لبعض الناس بينما أكرم نبيه بقبضها عنه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الكلام العلوي عبرة لأهل الدين أن لا يكبروا أصحاب الدنيا الذين جاءتهم </w:t>
      </w:r>
    </w:p>
    <w:p>
      <w:pPr>
        <w:pStyle w:val="BookText"/>
        <w:rPr/>
      </w:pPr>
      <w:r>
        <w:rPr>
          <w:rFonts w:ascii="Amiri" w:hAnsi="Amiri" w:eastAsia="Amiri" w:cs="Amiri"/>
          <w:color w:val="111111"/>
          <w:sz w:val="28"/>
          <w:sz w:val="28"/>
          <w:szCs w:val="28"/>
          <w:rtl w:val="true"/>
          <w:lang w:bidi="ar-SA"/>
        </w:rPr>
        <w:t>بأموالها و كنوزها و مدخراتها فإنها لا تحمل الشرف و لا العزة و لا القرب من اللّه و لو كانت كذلك لبسطها اللّه لأصفى أصفيائه و أخلص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أن لا نحتقر من انزوت عنه الدنيا أو نجعل ذلك علامة لغضب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الحقيقي عن الشيء أن يعرض القلب عنه بحيث تتحول نظرته القلبية إلى نظرة مجانبة بعيدة لا تنسجم معه فيجد النفور منه و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يعد يخطر بباله شيء من الدنيا و ما فيها و تتعلق نفسه بما عند اللّه و ما يحققه من أعمال تقربه إليه و لذا يجب أن تغيب عن عينيه كل الأشياء التي يمكن أن تذكره بالدنيا أو تخطره ببعض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كل ذلك لئلا يتخذ منها لباسا فاخرا ينسيه الآخرة أو يحول بينه و بين النظر إلى اللّه أو يرجو من خلال ما فيها أنه يقيم فيها فهو يغيّب عن عينيه ما يذكّره بها و يقطع الأسباب التي يمكن أن يتعلق بشيء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عن ربه معذرا و نصح لأمته منذرا و دعا إلى الجنة مبشرا و خوف من النار محذرا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غاية البعثة و قد ذكر هذه الأسباب باعتبار قيامه صلوات اللّه عليه بها خير قيام فبلغ الأمانة و أدى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عن ربه كل مراداته بحيث كان للّه الحجة على الناس و العذر فيما لو عاقب من خالف و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نصح لأمته في كل ما يقربها من اللّه و يشدها إليه مخوفا لها و واعظا بكل ما يبعدها عن المعصية و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بشّر بالجنة لمن أطاع اللّه و التزم أمره و دعا الناس إليها و إلى دخولها و كونهم من أبنائها على عكس النار حيث خوفهم منها و من عذابها و ما فيها من شدة الألم و حذرهم منها و مما فيها من عذاب و آلام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خصائص انفرد بها أهل البيت لم يشاركهم فيها أحد فهم شجرة النبوة فإن رسول اللّه منهم و فيهم </w:t>
      </w:r>
    </w:p>
    <w:p>
      <w:pPr>
        <w:pStyle w:val="BookText"/>
        <w:rPr/>
      </w:pPr>
      <w:r>
        <w:rPr>
          <w:rFonts w:ascii="IRNazanin" w:hAnsi="IRNazanin" w:eastAsia="IRNazanin"/>
          <w:color w:val="111111"/>
          <w:sz w:val="28"/>
          <w:sz w:val="28"/>
          <w:szCs w:val="28"/>
          <w:rtl w:val="true"/>
          <w:lang w:bidi="fa-IR"/>
        </w:rPr>
        <w:t>و عند هذا تقصر المناقب و تذوب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بيوتهم نزلت رسالة الإسلام حيث أنزل اللّه وحيه على نبيه فكان الإمام عنده ربيبا فنعم بهذه البركة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بيوتهم تختلف الملائكة فهذا ينزل بالوحي و ذلك ينزل للخدمة و ذاك ينزل يطلب التوسل برسول اللّه و هكذا تختلف الملائكة هابطة صاعدة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معادن العلم و هذا مشهود لأهل البيت و كل من له أدنى اطلاع عرف أنهم قوم زقوا العلم زقا، شهد بذلك القريب و البعيد الموالي و المعادي و من قلّب نظره في ذلك قرأ الحقيقة و عرف أنهم قوم اختصهم اللّه بالعلم على اختلاف أنواعه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ينابيع الحكم فهم يصدرون الأحكام و عندهم فصل الخصومات أو أن يكون المقصود أنهم مصدر العلوم و أهل الفهم و إدراك حقائق الأشياء و وضعها في موضعها لأن الحكمة تقتضي وضع الشيء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يجذب الناس إلى نفسه لأنه باب الهدى و عن طريقه يكون دخول الجنة فأشار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 محبنا ينتظر الرحمة لأنه ينصر الحق و يحب أهل الحق و من كان كذلك فإنه ينتظر الرحمة عند ما يموت و ينتقل إلى اللّه و هي الجنة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عدو أهل البيت الذي حاربهم بيده أو بلسانه أو بقلبه أو بأي أسلوب كان ينتظر العقاب و العذاب بمجرد أن يموت و كذلك مبغض أهل البيت ينال العذاب و العقاب</w:t>
      </w:r>
      <w:r>
        <w:rPr>
          <w:rFonts w:eastAsia="Amiri" w:cs="Amiri" w:ascii="Amiri" w:hAnsi="Amiri"/>
          <w:color w:val="111111"/>
          <w:sz w:val="28"/>
          <w:szCs w:val="28"/>
          <w:rtl w:val="true"/>
          <w:lang w:bidi="ar-SA"/>
        </w:rPr>
        <w:t xml:space="preserve">... </w:t>
      </w:r>
      <w:bookmarkStart w:id="417" w:name="pg15549_161169"/>
    </w:p>
    <w:p>
      <w:pPr>
        <w:pStyle w:val="Heading2"/>
        <w:numPr>
          <w:ilvl w:val="1"/>
          <w:numId w:val="1"/>
        </w:numPr>
        <w:rPr/>
      </w:pPr>
      <w:bookmarkStart w:id="418" w:name="__RefHeading___Toc9081072_2142443653"/>
      <w:bookmarkStart w:id="419" w:name="_Toc166"/>
      <w:bookmarkEnd w:id="417"/>
      <w:bookmarkEnd w:id="418"/>
      <w:r>
        <w:rPr/>
        <w:t>110</w:t>
      </w:r>
      <w:r>
        <w:rPr>
          <w:rtl w:val="true"/>
        </w:rPr>
        <w:t xml:space="preserve"> - </w:t>
      </w:r>
      <w:r>
        <w:rPr>
          <w:rtl w:val="true"/>
        </w:rPr>
        <w:t>و من خطبة له عليه السلام</w:t>
      </w:r>
      <w:bookmarkEnd w:id="419"/>
    </w:p>
    <w:p>
      <w:pPr>
        <w:pStyle w:val="Heading3"/>
        <w:numPr>
          <w:ilvl w:val="2"/>
          <w:numId w:val="1"/>
        </w:numPr>
        <w:rPr/>
      </w:pPr>
      <w:bookmarkStart w:id="420" w:name="__RefHeading___Toc9081074_2142443653"/>
      <w:bookmarkStart w:id="421" w:name="_Toc16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في أركان الدين</w:t>
      </w:r>
    </w:p>
    <w:p>
      <w:pPr>
        <w:pStyle w:val="Heading3"/>
        <w:numPr>
          <w:ilvl w:val="2"/>
          <w:numId w:val="1"/>
        </w:numPr>
        <w:rPr/>
      </w:pPr>
      <w:bookmarkStart w:id="422" w:name="__RefHeading___Toc9081076_2142443653"/>
      <w:bookmarkStart w:id="423" w:name="_Toc168"/>
      <w:bookmarkEnd w:id="422"/>
      <w:r>
        <w:rPr>
          <w:rtl w:val="true"/>
        </w:rPr>
        <w:t>الاسلام</w:t>
      </w:r>
      <w:bookmarkEnd w:id="423"/>
    </w:p>
    <w:p>
      <w:pPr>
        <w:pStyle w:val="BookText"/>
        <w:rPr/>
      </w:pPr>
      <w:r>
        <w:rPr>
          <w:rFonts w:ascii="Amiri" w:hAnsi="Amiri" w:eastAsia="Amiri" w:cs="Amiri"/>
          <w:color w:val="111111"/>
          <w:sz w:val="28"/>
          <w:sz w:val="28"/>
          <w:szCs w:val="28"/>
          <w:rtl w:val="true"/>
          <w:lang w:bidi="ar-SA"/>
        </w:rPr>
        <w:t xml:space="preserve">إنّ أفضل ما توسّل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المتوسّلون إلى اللّه سبحانه و تعالى، الإيمان به و برسوله، و الجهاد في سبيله، فإنّه ذروة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كلمة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إقام الصّلاة فإنّها الملّة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إيتاء الزّكاة فإنّها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صوم شهر رمضان فإنّه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حجّ البيت و اعتماره فإنّهما ينفيان الفقر و يرحضان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و صلة الرّحم فإنّها مثراة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 منسأة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صدقة السّرّ فإنّها تكفّر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فإنّها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ارغبوا فيما وعد المنّقين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اقتدوا بهدي نبيّكم فإنّه أفضل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استنّوا بسنّته فإنّها أهدى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9081078_2142443653"/>
      <w:bookmarkStart w:id="425" w:name="_Toc169"/>
      <w:bookmarkEnd w:id="424"/>
      <w:r>
        <w:rPr>
          <w:rtl w:val="true"/>
        </w:rPr>
        <w:t>فضل القرآن</w:t>
      </w:r>
      <w:bookmarkEnd w:id="4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426" w:name="pg15549_161171"/>
    </w:p>
    <w:p>
      <w:pPr>
        <w:pStyle w:val="BookText"/>
        <w:rPr/>
      </w:pPr>
      <w:bookmarkEnd w:id="426"/>
      <w:r>
        <w:rPr>
          <w:rFonts w:ascii="Amiri" w:hAnsi="Amiri" w:eastAsia="Amiri" w:cs="Amiri"/>
          <w:color w:val="111111"/>
          <w:sz w:val="28"/>
          <w:sz w:val="28"/>
          <w:szCs w:val="28"/>
          <w:rtl w:val="true"/>
          <w:lang w:bidi="ar-SA"/>
        </w:rPr>
        <w:t xml:space="preserve">العالم العامل بغير علمه كالجاهل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يستفيق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جهله، بل الحجّة عليه أعظم، و الحسرة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ألزم، و هو عند اللّه ألوم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9081080_2142443653"/>
      <w:bookmarkStart w:id="428" w:name="_Toc170"/>
      <w:bookmarkEnd w:id="427"/>
      <w:r>
        <w:rPr>
          <w:rtl w:val="true"/>
        </w:rPr>
        <w:t>اللغة</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عمل عملا تقرب به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اعلاه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الأخلاص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الطريقة و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و فرضه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كل ما وقى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بالشر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البيت الحرام و العمرة أفعال مخصوصة يؤدي من قصد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يغسلان من رحض الثوب إذا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ثرى المال إذا كثر و نمى و هذا مثراة أي تكثرة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آجال وقت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و تغطي و المقصود هنا إنها تسقط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صنيعة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و تحمي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مصرع و هو موضع الصرع أي الطرح لأن صرعه أي طرحه على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 الطريقة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bookmarkStart w:id="429" w:name="pg15549_161173"/>
    </w:p>
    <w:p>
      <w:pPr>
        <w:pStyle w:val="BookText"/>
        <w:rPr/>
      </w:pPr>
      <w:bookmarkEnd w:id="429"/>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استيقظ و من سكره صحا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و هو العذل التكدير بالكلام لاتيانه ما لا ينبغي</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9081082_2142443653"/>
      <w:bookmarkStart w:id="431" w:name="_Toc171"/>
      <w:bookmarkEnd w:id="430"/>
      <w:r>
        <w:rPr>
          <w:rtl w:val="true"/>
        </w:rPr>
        <w:t>الشرح</w:t>
      </w:r>
      <w:bookmarkEnd w:id="431"/>
    </w:p>
    <w:p>
      <w:pPr>
        <w:pStyle w:val="Heading4"/>
        <w:numPr>
          <w:ilvl w:val="3"/>
          <w:numId w:val="1"/>
        </w:numPr>
        <w:rPr/>
      </w:pPr>
      <w:bookmarkStart w:id="432" w:name="__RefHeading___Toc9081084_2142443653"/>
      <w:bookmarkStart w:id="433" w:name="_Toc172"/>
      <w:bookmarkEnd w:id="432"/>
      <w:r>
        <w:rPr>
          <w:rtl w:val="true"/>
        </w:rPr>
        <w:t>اشارة</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عليه السلام أفضل ما يتقرب به الإنسان إلى اللّه سبحانه و تعالى ترغيبا لنا و بيانا لأهمية هذه الواجبات فيذكر أن الإيمان باللّه هو أول شيء يجب أن يتقرب به العبد إلى اللّه لأنه الأساس الذي يشاد عليه غيره و يبني فوقه ما سواه فإن كل الأمور الأخرى متفرعة عنه ناشئة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باللّه عقيدة راسخة في القلب تنعكس على نفس هذا الإنسان و ذات أبعاد في الدنيا و الآخرة أما في الدنيا فإن هذا الإيمان باللّه يستدعي أن يتكيّف الإنسان حسب البرنامج الألهي الذي يضعه له و يدعوه إليه و أما في الآخرة فيؤمن بكل ما أخبر به من جنة و نار و حساب و عقاب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برسول اللّه فرع الإيمان باللّه فإن من لم يؤمن بالمرسل لا يؤمن بالرسول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آمن بالرسول وجب أن يتلقى منه أحكام اللّه و مراداته و يعمل بها و ينفذها فإن الرسول هو الواسطة بين اللّه و الإنسان و هو الناقل لهذا الإنسان برنامجه الإلهي الذي يسعده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في سبيله فإنه 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قمة التكاليف الشرعية و أعظم الواجبات الإلهية و وصفه بالذروة و إنه أعلى ما في الإسلام لما فيه من تضحية و بذل و تقديم للنفس و لما فيه من عز للإسلام بحيث لولاه لتغلب الكفر على بلاد المسلمين و منع أهل الإسلام من القيام بواجباتهم و إداء ما للّه عليهم و قد ظهرت فوائد الجهاد و ثمراته بما قام به المسلمون من فتوحات شملت شرق الأرض و غربها و بما بسط الإسلام من حكمه على تلك البلاد بينما عاش المسلمون اليوم الذل و الهوان بتركهم الجهاد و اماتتهم لهذه الفريضة العظيمة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الأخلاص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الأخلاص هي كلمة لا إله إلا اللّه فإن اللّه </w:t>
      </w:r>
    </w:p>
    <w:p>
      <w:pPr>
        <w:pStyle w:val="BookText"/>
        <w:rPr/>
      </w:pPr>
      <w:r>
        <w:rPr>
          <w:rFonts w:ascii="Amiri" w:hAnsi="Amiri" w:eastAsia="Amiri" w:cs="Amiri"/>
          <w:color w:val="111111"/>
          <w:sz w:val="28"/>
          <w:sz w:val="28"/>
          <w:szCs w:val="28"/>
          <w:rtl w:val="true"/>
          <w:lang w:bidi="ar-SA"/>
        </w:rPr>
        <w:t>خلق الإنسان و جعلها في أعماقه بحيث لو خلي و نفسه لأهتدى إلى اللّه و لم ينحرف عن الإيمان به و عن توحيده و لكن المجتمع المحيط به و العادات و التقاليد المحدقة به هي التي تضله عن هذه الحقيقة و تحرفه عنها و بهذا جاءت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المحاسن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معرفة أنه ربهم و لو لا ذلك لم يعلموا إذا سئلوا من ربهم و من رازقهم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بإسناده عن زرارة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يعني على المعرفة بأن اللّه خالقه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عبارة عن المداومة عليها و عدم التهاون بها و قد جعلها الدين و الشريعة مع أنها جزئية من ذلك لأهميتها و دورها و أثرها في تصفية النفس و تنقيتها و لما فيها من صلة بين العبد و ربه و بين العبد و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الأحاديث بأن تاركها عن انكار لها يخرج عن ملة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الحديث عن أبي عبد اللّه عليه السلام</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الصلاة متعمدا، فإن من تركها متعمدا فقد برئت منه ملة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Style w:val="FootnoteAnchor"/>
          <w:rtl w:val="true"/>
        </w:rPr>
        <w:footnoteReference w:id="19"/>
      </w:r>
      <w:r>
        <w:rPr>
          <w:rFonts w:ascii="IRNazanin" w:hAnsi="IRNazanin" w:eastAsia="IRNazanin"/>
          <w:color w:val="111111"/>
          <w:sz w:val="28"/>
          <w:sz w:val="28"/>
          <w:szCs w:val="28"/>
          <w:rtl w:val="true"/>
          <w:lang w:bidi="fa-IR"/>
        </w:rPr>
        <w:t>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بين الكفر و الإيمان إلا ترك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عمود الدين</w:t>
      </w:r>
      <w:r>
        <w:rPr>
          <w:rStyle w:val="FootnoteAnchor"/>
          <w:rtl w:val="true"/>
        </w:rPr>
        <w:footnoteReference w:id="20"/>
      </w:r>
      <w:r>
        <w:rPr>
          <w:rFonts w:ascii="Amiri" w:hAnsi="Amiri" w:eastAsia="Amiri" w:cs="Amiri"/>
          <w:color w:val="111111"/>
          <w:sz w:val="28"/>
          <w:sz w:val="28"/>
          <w:szCs w:val="28"/>
          <w:rtl w:val="true"/>
          <w:lang w:bidi="ar-SA"/>
        </w:rPr>
        <w:t>الصلاة و هي أول ما ينظر فيه من عمل ابن آدم فإن صحّت نظر في عمله و إن لم تصح لم ينظر في بقية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الزكاة من ضروريات الدين و منكرها كافر و قد دل الكتاب الكريم و السنة الشريفة على وجوبها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اَلصَّلاٰةَ وَ آتُوا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w:t>
      </w:r>
      <w:r>
        <w:rPr>
          <w:rStyle w:val="FootnoteAnchor"/>
          <w:rtl w:val="true"/>
        </w:rPr>
        <w:footnoteReference w:id="22"/>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صلّى اللّه عليه و آله و سلّم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قد فرض عليكم الزكاة كما فرض عليكم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يتعرض لشيء من أموالهم حتى حال عليهم الحول في قابل فصاموا و أفطروا فأمر صلى اللّه عليه و سلم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 ثم وجه عمال الصدقة و عمال الطسوق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فريضة إلهية واجبة على الأغنياء تؤخذ منهم و ترد على الفقراء و في هذا التشريع من التكافل الاجتماعي ما يجعل الجسد الإسلامي وحدة متكاملة يحس الغني من خلالها بواجبه نحو الفقراء كما يشعر الفقير أنه في عين اللّه و نظر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واجب مالي يكفي لسد عوز الفقراء بحيث يرتفع الفقر من المجتمع و قد قدرها اللّه بقدر حاجة الفقراء تكفيهم و ترفع عوزهم و ما نراه من الفقر إنما هو نتيجة منع الأغنياء هذا الحق و بخلهم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للفقراء في مال الأغنياء ما يسعهم و لو علم أن ذلك لا يسعهم لزادهم، إنهم لم يؤتوا من قبل فريضة اللّه عز و جل و لكن أوتوا من منع من منعهم حقهم لا مما فرض اللّه لهم و لو أن الناس أدوا حقوقهم لكانوا عايشين بخير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اختبارا للأغنياء و معونة للفقراء و لو أن الناس أدوا زكاة أموالهم ما بقي فقيرا محتاجا و لا ستغنى بما فرض اللّه له، و إن الناس ما افتقروا و لا احتاجوا و لا جاعوا و لا عروا إلا بذنوب الأغنياء و حقيق على اللّه تبارك و تعالى أن يمنع رحمته ممن منع حق اللّه في ماله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34" w:name="pg15549_161179"/>
    </w:p>
    <w:p>
      <w:pPr>
        <w:pStyle w:val="BookText"/>
        <w:rPr/>
      </w:pPr>
      <w:bookmarkEnd w:id="434"/>
      <w:r>
        <w:rPr>
          <w:rFonts w:ascii="Amiri" w:hAnsi="Amiri" w:eastAsia="Amiri" w:cs="Amiri"/>
          <w:color w:val="111111"/>
          <w:sz w:val="28"/>
          <w:sz w:val="28"/>
          <w:szCs w:val="28"/>
          <w:rtl w:val="true"/>
          <w:lang w:bidi="ar-SA"/>
        </w:rPr>
        <w:t>و أقسم بالذي خلق الخلق و بسط الرزق أنه ما ضاع مال في بر و لا بحر إلا بترك الزكاة و ما صيد صيد في بر و لا بحر إلا بترك التسبيح في ذلك اليوم و إن أحب الناس إلى اللّه تعالى اسخاهم كفا و اسخى الناس من أدى زكاة ماله و لم يبخل على المؤمنين بما افترض اللّه لهم في ماله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9081086_2142443653"/>
      <w:bookmarkStart w:id="436" w:name="_Toc173"/>
      <w:bookmarkEnd w:id="435"/>
      <w:r>
        <w:rPr>
          <w:rtl w:val="true"/>
        </w:rPr>
        <w:t>ما تجب فيه الزكاة</w:t>
      </w:r>
      <w:r>
        <w:rPr>
          <w:rtl w:val="true"/>
        </w:rPr>
        <w:t>.</w:t>
      </w:r>
      <w:bookmarkEnd w:id="436"/>
    </w:p>
    <w:p>
      <w:pPr>
        <w:pStyle w:val="BookText"/>
        <w:rPr/>
      </w:pPr>
      <w:r>
        <w:rPr>
          <w:rFonts w:ascii="IRNazanin" w:hAnsi="IRNazanin" w:eastAsia="IRNazanin"/>
          <w:color w:val="111111"/>
          <w:sz w:val="28"/>
          <w:sz w:val="28"/>
          <w:szCs w:val="28"/>
          <w:rtl w:val="true"/>
          <w:lang w:bidi="fa-IR"/>
        </w:rPr>
        <w:t xml:space="preserve">تجب الزكاة في تسعة أشياء حدّدها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الشريف عن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آية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فأمر رسول اللّه مناديه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قد فرض عليكم الزكاة كما فرض عليكم الصلاة، ففرض اللّه عليكم من الذهب و الفضة و الإبل و البقر و الغنم و الحنطة و الشعير و التمر و 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الإمام الرضا أيضا يحدد الزكاة في تسعة أشياء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 على الحنطة و الشعير و التمر و الزبيب و الإبل و البقر و الغنم و الذهب و الفضة</w:t>
      </w:r>
      <w:r>
        <w:rPr>
          <w:rFonts w:eastAsia="IRNazanin" w:cs="IRNazanin"/>
          <w:color w:val="111111"/>
          <w:sz w:val="28"/>
          <w:szCs w:val="28"/>
          <w:rtl w:val="true"/>
          <w:lang w:bidi="fa-IR"/>
        </w:rPr>
        <w:t>...</w:t>
      </w:r>
    </w:p>
    <w:p>
      <w:pPr>
        <w:pStyle w:val="Heading4"/>
        <w:numPr>
          <w:ilvl w:val="3"/>
          <w:numId w:val="1"/>
        </w:numPr>
        <w:rPr/>
      </w:pPr>
      <w:bookmarkStart w:id="437" w:name="__RefHeading___Toc9081088_2142443653"/>
      <w:bookmarkStart w:id="438" w:name="_Toc174"/>
      <w:bookmarkEnd w:id="437"/>
      <w:r>
        <w:rPr>
          <w:rtl w:val="true"/>
        </w:rPr>
        <w:t>نصب الزكاة</w:t>
      </w:r>
      <w:r>
        <w:rPr>
          <w:rtl w:val="true"/>
        </w:rPr>
        <w:t>.</w:t>
      </w:r>
      <w:bookmarkEnd w:id="438"/>
    </w:p>
    <w:p>
      <w:pPr>
        <w:pStyle w:val="Heading5"/>
        <w:numPr>
          <w:ilvl w:val="4"/>
          <w:numId w:val="1"/>
        </w:numPr>
        <w:rPr/>
      </w:pPr>
      <w:bookmarkStart w:id="439" w:name="__RefHeading___Toc9081090_2142443653"/>
      <w:bookmarkStart w:id="440" w:name="_Toc175"/>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 من المعروف أنه ليس كل من ملك شيئا من هذه الأموال يجب عليه الزكاة بل إذا بلغت قدرا معينا حدده الشارع و نحن سنذكر ذلك بشيء من الاختصار و نكتفي بالعناوين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الشارع النصاب كما يلي</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9081092_2142443653"/>
      <w:bookmarkStart w:id="442" w:name="_Toc176"/>
      <w:bookmarkEnd w:id="441"/>
      <w:r>
        <w:rPr>
          <w:rtl w:val="true"/>
        </w:rPr>
        <w:t>في الإبل اثنا عشر نصابا</w:t>
      </w:r>
      <w:r>
        <w:rPr>
          <w:rtl w:val="true"/>
        </w:rPr>
        <w:t>.</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منها كل واحد خمس من الإبل و في كل واحد من النصب شاة بمعنى أنه لا يجب فيما دون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و عشرون ففيها بنت 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و ثلاثون و فيها بنت 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و أربعون و فيها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إحدى و ستون فجذعة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و سبعون ففيها بنتا 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إحدى و تسعون و فيها حقتان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و إحدى و عشرون ففي كل خمسين حقة و كل أربعين بنت لبون</w:t>
      </w:r>
      <w:r>
        <w:rPr>
          <w:rFonts w:eastAsia="Amiri" w:cs="Amiri" w:ascii="Amiri" w:hAnsi="Amiri"/>
          <w:color w:val="111111"/>
          <w:sz w:val="28"/>
          <w:szCs w:val="28"/>
          <w:rtl w:val="true"/>
          <w:lang w:bidi="ar-SA"/>
        </w:rPr>
        <w:t xml:space="preserve">. </w:t>
      </w:r>
      <w:bookmarkStart w:id="443" w:name="pg15549_161181"/>
    </w:p>
    <w:p>
      <w:pPr>
        <w:pStyle w:val="Heading5"/>
        <w:numPr>
          <w:ilvl w:val="4"/>
          <w:numId w:val="1"/>
        </w:numPr>
        <w:rPr/>
      </w:pPr>
      <w:bookmarkStart w:id="444" w:name="__RefHeading___Toc9081094_2142443653"/>
      <w:bookmarkStart w:id="445" w:name="_Toc177"/>
      <w:bookmarkEnd w:id="443"/>
      <w:bookmarkEnd w:id="444"/>
      <w:r>
        <w:rPr>
          <w:rtl w:val="true"/>
        </w:rPr>
        <w:t>و في البقر</w:t>
      </w:r>
      <w:r>
        <w:rPr>
          <w:rtl w:val="true"/>
        </w:rPr>
        <w:t>.</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بلغت ثلاثين فتبيع أو تبيعة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مسنة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9081096_2142443653"/>
      <w:bookmarkStart w:id="447" w:name="_Toc178"/>
      <w:bookmarkEnd w:id="446"/>
      <w:r>
        <w:rPr>
          <w:rtl w:val="true"/>
        </w:rPr>
        <w:t>نصب الغنم</w:t>
      </w:r>
      <w:r>
        <w:rPr>
          <w:rtl w:val="true"/>
        </w:rPr>
        <w:t xml:space="preserve">. </w:t>
      </w:r>
      <w:r>
        <w:rPr>
          <w:rtl w:val="true"/>
        </w:rPr>
        <w:t>للغنم خمسة نصب</w:t>
      </w:r>
      <w:r>
        <w:rPr>
          <w:rtl w:val="true"/>
        </w:rPr>
        <w:t>.</w:t>
      </w:r>
      <w:bookmarkEnd w:id="447"/>
    </w:p>
    <w:p>
      <w:pPr>
        <w:pStyle w:val="Heading6"/>
        <w:numPr>
          <w:ilvl w:val="5"/>
          <w:numId w:val="1"/>
        </w:numPr>
        <w:rPr/>
      </w:pPr>
      <w:bookmarkStart w:id="448" w:name="__RefHeading___Toc9081098_2142443653"/>
      <w:bookmarkStart w:id="449" w:name="_Toc179"/>
      <w:bookmarkEnd w:id="448"/>
      <w:r>
        <w:rPr>
          <w:rtl w:val="true"/>
        </w:rPr>
        <w:t>اشارة</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فشاة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و إحدى و عشرون فشاتان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مائتان و واحدة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ثلاثماية و واحدة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بلغت أربعمائة و أزيد ففي كل ماية شاة</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9081100_2142443653"/>
      <w:bookmarkStart w:id="451" w:name="_Toc180"/>
      <w:bookmarkEnd w:id="450"/>
      <w:r>
        <w:rPr>
          <w:rtl w:val="true"/>
        </w:rPr>
        <w:t>شروط للأنعام</w:t>
      </w:r>
      <w:r>
        <w:rPr>
          <w:rtl w:val="true"/>
        </w:rPr>
        <w:t>.</w:t>
      </w:r>
      <w:bookmarkEnd w:id="451"/>
    </w:p>
    <w:p>
      <w:pPr>
        <w:pStyle w:val="BookText"/>
        <w:rPr/>
      </w:pPr>
      <w:r>
        <w:rPr>
          <w:rFonts w:ascii="Amiri" w:hAnsi="Amiri" w:eastAsia="Amiri" w:cs="Amiri"/>
          <w:color w:val="111111"/>
          <w:sz w:val="28"/>
          <w:sz w:val="28"/>
          <w:szCs w:val="28"/>
          <w:rtl w:val="true"/>
          <w:lang w:bidi="ar-SA"/>
        </w:rPr>
        <w:t>يشترط في الأنعام حتى يجب الزكاة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السوم و هو الرعي أي يجب أن لا تكون قد علفت من مال المالك بل ترعى من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أن لا تكون عوامل أي لا يستعملها صاحبها في الحراثة و ما أشبة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الحول بأن يمر عليها حول كامل و هي في ملك صاحبها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9081102_2142443653"/>
      <w:bookmarkStart w:id="453" w:name="_Toc181"/>
      <w:bookmarkEnd w:id="452"/>
      <w:r>
        <w:rPr>
          <w:rtl w:val="true"/>
        </w:rPr>
        <w:t>نصب الذهب و الفضة</w:t>
      </w:r>
      <w:r>
        <w:rPr>
          <w:rtl w:val="true"/>
        </w:rPr>
        <w:t>.</w:t>
      </w:r>
      <w:bookmarkEnd w:id="453"/>
    </w:p>
    <w:p>
      <w:pPr>
        <w:pStyle w:val="Heading6"/>
        <w:numPr>
          <w:ilvl w:val="5"/>
          <w:numId w:val="1"/>
        </w:numPr>
        <w:rPr/>
      </w:pPr>
      <w:bookmarkStart w:id="454" w:name="__RefHeading___Toc9081104_2142443653"/>
      <w:bookmarkStart w:id="455" w:name="_Toc182"/>
      <w:bookmarkEnd w:id="454"/>
      <w:r>
        <w:rPr>
          <w:rtl w:val="true"/>
        </w:rPr>
        <w:t>اشارة</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دينارا من الذهب و هو النصاب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أربعة دنانير فلا شيء فيما دون 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المخرج ربع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في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مائتا درهم فلا يجب فيما دون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أربعون درهما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المخرج أيضا ربع العشر</w:t>
      </w:r>
      <w:r>
        <w:rPr>
          <w:rFonts w:eastAsia="Amiri" w:cs="Amiri" w:ascii="Amiri" w:hAnsi="Amiri"/>
          <w:color w:val="111111"/>
          <w:sz w:val="28"/>
          <w:szCs w:val="28"/>
          <w:rtl w:val="true"/>
          <w:lang w:bidi="ar-SA"/>
        </w:rPr>
        <w:t xml:space="preserve">. </w:t>
      </w:r>
      <w:bookmarkStart w:id="456" w:name="pg15549_161183"/>
    </w:p>
    <w:p>
      <w:pPr>
        <w:pStyle w:val="Heading6"/>
        <w:numPr>
          <w:ilvl w:val="5"/>
          <w:numId w:val="1"/>
        </w:numPr>
        <w:rPr/>
      </w:pPr>
      <w:bookmarkStart w:id="457" w:name="__RefHeading___Toc9081106_2142443653"/>
      <w:bookmarkStart w:id="458" w:name="_Toc183"/>
      <w:bookmarkEnd w:id="456"/>
      <w:bookmarkEnd w:id="457"/>
      <w:r>
        <w:rPr>
          <w:rtl w:val="true"/>
        </w:rPr>
        <w:t>و يشترط في النقدين</w:t>
      </w:r>
      <w:r>
        <w:rPr>
          <w:rtl w:val="true"/>
        </w:rPr>
        <w:t>.</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النقدين بلوغ كل منهما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مسكوكا صالحا للمعاملة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تبقى عند المالك حولا كاملا</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9081108_2142443653"/>
      <w:bookmarkStart w:id="460" w:name="_Toc184"/>
      <w:bookmarkEnd w:id="459"/>
      <w:r>
        <w:rPr>
          <w:rtl w:val="true"/>
        </w:rPr>
        <w:t>نصب الغلات</w:t>
      </w:r>
      <w:r>
        <w:rPr>
          <w:rtl w:val="true"/>
        </w:rPr>
        <w:t>.</w:t>
      </w:r>
      <w:bookmarkEnd w:id="460"/>
    </w:p>
    <w:p>
      <w:pPr>
        <w:pStyle w:val="BookText"/>
        <w:rPr/>
      </w:pPr>
      <w:r>
        <w:rPr>
          <w:rFonts w:ascii="Amiri" w:hAnsi="Amiri" w:eastAsia="Amiri" w:cs="Amiri"/>
          <w:color w:val="111111"/>
          <w:sz w:val="28"/>
          <w:sz w:val="28"/>
          <w:szCs w:val="28"/>
          <w:rtl w:val="true"/>
          <w:lang w:bidi="ar-SA"/>
        </w:rPr>
        <w:t>يشترط في وجوب الزكاة فيها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النصاب و تقدر في زماننا بثمانمائة و سبعة و أربعين كيلو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في وقت تعلق الوجوب سواء كان بالزرع أم بالشراء</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9081110_2142443653"/>
      <w:bookmarkStart w:id="462" w:name="_Toc185"/>
      <w:bookmarkEnd w:id="461"/>
      <w:r>
        <w:rPr>
          <w:rtl w:val="true"/>
        </w:rPr>
        <w:t>مقدار الزكاة</w:t>
      </w:r>
      <w:r>
        <w:rPr>
          <w:rtl w:val="true"/>
        </w:rPr>
        <w:t>.</w:t>
      </w:r>
      <w:bookmarkEnd w:id="462"/>
    </w:p>
    <w:p>
      <w:pPr>
        <w:pStyle w:val="BookText"/>
        <w:rPr/>
      </w:pPr>
      <w:r>
        <w:rPr>
          <w:rFonts w:ascii="Amiri" w:hAnsi="Amiri" w:eastAsia="Amiri" w:cs="Amiri"/>
          <w:color w:val="111111"/>
          <w:sz w:val="28"/>
          <w:sz w:val="28"/>
          <w:szCs w:val="28"/>
          <w:rtl w:val="true"/>
          <w:lang w:bidi="ar-SA"/>
        </w:rPr>
        <w:t>المقدار الواجب اخراجه في زكاة الغلات العشر إذا سقى سيحا أو بماء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نصف العشر إذا سقى بالدلاء و الماكينات و النواعير</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9081112_2142443653"/>
      <w:bookmarkStart w:id="464" w:name="_Toc186"/>
      <w:bookmarkEnd w:id="463"/>
      <w:r>
        <w:rPr>
          <w:rtl w:val="true"/>
        </w:rPr>
        <w:t>فوائد الزكاة و آثارها</w:t>
      </w:r>
      <w:r>
        <w:rPr>
          <w:rtl w:val="true"/>
        </w:rPr>
        <w:t>.</w:t>
      </w:r>
      <w:bookmarkEnd w:id="464"/>
    </w:p>
    <w:p>
      <w:pPr>
        <w:pStyle w:val="BookText"/>
        <w:rPr/>
      </w:pPr>
      <w:r>
        <w:rPr>
          <w:rFonts w:ascii="Amiri" w:hAnsi="Amiri" w:eastAsia="Amiri" w:cs="Amiri"/>
          <w:color w:val="111111"/>
          <w:sz w:val="28"/>
          <w:sz w:val="28"/>
          <w:szCs w:val="28"/>
          <w:rtl w:val="true"/>
          <w:lang w:bidi="ar-SA"/>
        </w:rPr>
        <w:t>للزكاة آثار جمة و فوائد متعددة لو فكر الإنسان في بعضها لكانت كافية في دفعه إلى ادائها و القيام بها و أهم هذه الآثار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اخراج الزكاة طاعة للّه و امتثالا لأمره و بها يخرج الإنسان عن دائرة التمرد و العصيان إلى خط الطاعة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الزكاة سد حاجة الفقراء و الأيتام و الأرامل و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الزكاة تحصين المال عن التلف و في ذلك يقول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بالذي خلق الخلق و بسط الرزق إنه ما ضاع مال في بر و لا بحر إلا بترك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تذكر الأغنياء بحال الفقراء فيتذكرون نعمة اللّه عليهم و يقومون بإداء هذا الشكر حيث أن اللّه الذي ضيق على الفقراء قادر على أن يضيق على الأغنياء و يبتليهم بالفقر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إداء الزكاة تعوّد النفس على الكرم و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تنفي الشح و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صفة يحبها اللّه و يريدها الإسلام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أدى ما افترض اللّه عليه فهو أسخى الناس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إداء الزكاة نماء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الروايات أنها لا تقبل صلاة إذا لم تؤد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ثمانية لا تقبل منهم صلاة مانع الزكاة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المال غير المزكى ملعون على لسان رسول اللّه صلّى اللّه عليه و آله و سلّم ففي الحديث عن جعفر بن محمد عن أبيه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كل مال لا يزكى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منع الزكاة منع الأرض خيراتها و بركاتها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منعت الزكاة منعت الأرض بركاتها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 رمضان من الواجبات الضرورية التي نص عليها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السنة فأخبارها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فرض اللّه عليكم صيامه فمن صامه إيمانا و احتسابا خرج من ذنوبه كيوم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بني الإسلام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 الزكاة، و الصوم، و الحج و الولاية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فوجوب صيام شهر رمضان من ضروريات الدين و يعلم بوجوبه كل فرد مسلم حتى الأطفال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في كلام الإمام يتوافق مع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شهر رمضان و إن صيامه وقاية من العذاب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الصوم</w:t>
      </w:r>
      <w:r>
        <w:rPr>
          <w:rStyle w:val="FootnoteAnchor"/>
          <w:rtl w:val="true"/>
        </w:rPr>
        <w:footnoteReference w:id="27"/>
      </w: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الصيام جنة العبد المؤمن يوم القيامة كما يقي أحدكم سلاحه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و اعتماره فإنهما ينفيان الفقر و 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و العمرة واجبان على المستطيع و وجوبهما مما تعرفه الأمة و 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تفسير ذلك يقول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على من استطاع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انزلت العمرة بالمدينة يقول الراوي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أ يجزي ذلك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كونهما ينفيان الفقر و يرحضان الذنب أي يزيلانه و يمحوان أثره فهذا مما جاءت به الأخبار و وردت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أبدانكم و تتسع ارزاقكم و تكفون مؤنات عيالكم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موجوب له الجنة و مستأنف له العمل و محفوظ في أهله و ماله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فإنها مثراة في المال و 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اللّه بصلة الرحم و حث عليها فقال تعالى</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اَلَّذِي خَلَقَكُمْ مِنْ نَفْسٍ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مِنْهٰا زَوْجَهٰا وَ بَثَّ مِنْهُمٰا رِجٰالاً كَثِيراً وَ نِسٰاءً وَ اِتَّقُوا اَللّٰهَ اَلَّذِي تَسٰاءَلُونَ بِهِ وَ اَلْأَرْحٰامَ إِنَّ اَللّٰهَ كٰانَ عَلَيْكُمْ رَقِيباً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الأرحام مفهوم عرفي يدركه الناس و ينطبق على الآباء و الأبناء و الأعمام و الأخوال و أولادهم و من يعده العرف من الأقارب القريبين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الشاهد من أمتي و الغائب منهم و من في أصلاب الرجال و أرحام النساء إلى يوم القيامة أن يصل الرحم و إن كانت منه على مسيرة سنة فإن ذلك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الأحاديث ذكر آثارها و ما يترتب عليها كما في كلام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يمد اللّه في عمره و أن يبسط له في رزقه فليصل رحمه فإن الرحم لها لسان يوم القيامة ذلق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صل من وصلني و اقطع من قطعني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تنسيء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مثراة في المال و تطيل الأجل فلأن الأرحام إذا توافقوا و التقوا فكروا في مصالح بعضهم و أعانوا بعضهم و بذلك ترتفع الحاجة و تنموا الأموال و أما إنها تطيل الأعمار فلأن من أراد الاعتداء ارتدع و كف لقوة الأرحام و تكاتفهم هذا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التي يجب أن نذهب إليها أن علم ذلك يترك لأهله فطالما صدر ذلك عنهم و اللّه لا يحد قدرته شيء و هو قادر على تحقيق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أقرب للتقوى و يتحقق فيها الاخلاص أكثر من غيرها و لذا تمحى بها الخطيئة و يكفر بها عن الذنوب و قد جاء في الروايات ما 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صدقة السر تطفي غضب الرب</w:t>
      </w:r>
      <w:r>
        <w:rPr>
          <w:rStyle w:val="FootnoteAnchor"/>
          <w:rtl w:val="true"/>
        </w:rPr>
        <w:footnoteReference w:id="29"/>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الباقر</w:t>
      </w:r>
      <w:r>
        <w:rPr>
          <w:rStyle w:val="FootnoteAnchor"/>
          <w:rtl w:val="true"/>
        </w:rPr>
        <w:footnoteReference w:id="30"/>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تطفي غضب الرب و تطفية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الخطيئة كما يطفي الماء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في ظله يوم لا ظل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تصدق بصدقة فاخفاها حتى لم تعلم يمينه ما تنفق 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بنفسها مستحبة لأنها تخرج من قلب يعيش مع الفقراء و أصحاب الحاجة و يحس هذا القلب بوشائج الرحم بين الإنسان و أخيه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قليلة تعبر عن عمق الشعور مع هذا الفقير و تواسيه قدر استطاعتها، إنها نفس طيبة تقدر ظروف الآخرين و تتعاون معهم بل تعاونهم قدر استطاعتها و قد ورد في الروايات الحث على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الصدقة تدفع ميتة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إله إلا هو ليدفع بالصدقة الداء و الدبيلة و الحرق و الغرق و الهدم و الجنون و عدّ سبعين بابا من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لتدفع سبعين بلية من بلايا الدنيا مع ميتة السوء إن صاحبها لا يموت ميتة السوء أبدا مع ما يدخر لصاحبها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صنائع المعروف هي الأمور الطيبة التي يعملها الإنسان مع غيره كإعانته و مساعدته و تعليمه و إرشاده و هدايته إلى ما فيه منافعه و دفع السوء عنه و ما فيه مضرة عليه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تدفع ميتة الهوان لأن النفوس بطبيعتها مجبولة على حب من أحسن إليها فتكون هذه اليد التي له عند الناس هي التي تدافع عنه و ترد كل من يريد به سوءا أو أن المصنوع لهم هذا المعروف يمطرونه بالدعاء فيدفع اللّه عنه بدعائهم السوء و ميتة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الروايات أن صنائع المعروف تقي مصارع الهوان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الرواية 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صنائع المعروف تدفع مصارع السوء</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المحبوب محبوب و هل هناك أحبف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اللّه ؟ إليه ينتهي الحب و منه يصدر و عنه يتفرع و كل حب لا يكون منه أو لا يصل إليه فهو خاسر فاشل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شيئا أكثر من ذكره بل أخذ يردده على لسانه و إن كان فاقد الوعي و في سكرات الموت، لقد تمكن من قلبه فلم يستطع أن يكتمه لسانه فجهر به و أصحر و أعلن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اللّه أحسن الذكر لأنه الذكر الذي يبقى و يدوم و غيره يفنى 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ذكر اللّه و اللّه إليه تتجه القلوب و الأبصار و به تطمئن القلوب و ترتاح النفوس 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الأمر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مادحا قوما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آمرا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كَثِيراً وَ سَبِّحْ بِالْعَشِيِّ وَ اَلْإِبْكٰارِ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عز و جل قائما كان أو جالسا أو مضطجعا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يستحب ذكر اللّه في كل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في مجلس لم يذكروا اللّه عز و جل و لم يذكرونا إلا كان ذلك المجلس حسرة عليهم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ذكر اللّه لمن أراد أن يخرج من المجلس و عند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يكتال بالمكيال الأوفى فليقل إذا أراد أن يقوم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ذكر اللّه في السر و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يستحب ذكر اللّه إذا غفل الناس عن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ارغبوا فيما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للناس فيما وعد اللّه فيه المتقين و قد وعدهم بالجنة و ما فيها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اَلَّتِي وُعِدَ اَلْمُتَّقُونَ </w:t>
      </w:r>
      <w:r>
        <w:rPr>
          <w:rFonts w:eastAsia="Amiri" w:cs="Amiri" w:ascii="Amiri" w:hAnsi="Amiri"/>
          <w:color w:val="111111"/>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 اَلْأَنْهٰارُ أُكُلُهٰا دٰائِمٌ وَ ظِلُّهٰا تِلْكَ عُقْبَى اَلَّذِينَ اِتَّقَوْا وَ عُقْبَى اَلْكٰافِرِينَ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جَنَّةٍ عَرْضُهَا اَلسَّمٰاوٰاتُ وَ اَلْأَرْضُ أُعِدَّتْ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أُزْلِفَتِ اَلْجَنَّةُ لِلْمُتَّقِينَ غَيْرَ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نَعِيمٍ فٰاكِهِينَ بِمٰا آتٰاهُمْ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الوعود مما يرغب فيها العقلاء و كانت صادرة عن اللّه الذي لا يخلف الميعاد فعلى المؤمن أن يرغب فيها و يطلبها و يبذل قصارى جهده في تحصيلها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اقتدوا بهدي نبيكم فإنه أفضل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الخلق و أشرفهم فإن سلوكه أشرف السلوك في المنطق و الحركة و النظرة و التصرف و قد كان أبا رحيما يبحث عما ينفع الناس و يهديهم و كان في الدرجة العليا في السلوك بين الناس حتى نظراته كان يقسّمها بين جلسائه و زواره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استنوا بسنته فإنها أهدى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للمسلمين أن يعملوا بسنة رسول اللّه لأن فيها الهدى بل لأنها أهدى من كل سنة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النبي تتجسد في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الصادر عنه كأمره بالصلاة و الصيام و صلة الرحم و إعانة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فلو تصدق لعلمنا حسن ذلك و كان التصدق من الأمور المرغوبة و لو امتنع عن أمر لعلمنا عدم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تقريرة و هو عبارة عن سكوته عن فعل يقوم به بعض المسلمين فإنه بسكوته نستكشف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باعتباره معصوم مسدّد من قبل السماء لا يعصي و لا يخطىء فإن سيرته أهدى من كل سيرة و سنته أهدى من كل سنّة من حيث توصل صاحبها إلى الحق و العدل و تأخذ بيده إلى مرضاة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أمرنها اللّه باتباعه و طاعته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تعلموا القرآن فإنه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القرآن حديثا اتباعا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أَحْسَنَ اَلْحَدِيثِ كِتٰاباً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ترغيب في القراءة و محو للأمية فإن من أحسن تعلّم القرآن قدر على قراءة ما سواه و كان هذا التعلّم بداية لفهمه و العمل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تفقهوا فيه فإنه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تفهموا القرآن بعد قراءته فإنه ينعش القلوب و يحرك الجوارح و يضع الإنسان في 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الربيع هو أجمل فصول السنة و فيه تتفتح الأزهار و تخرج من أكمامها و يكتسي الكون بحلة خضراء جميلة كذلك القرآن </w:t>
      </w:r>
    </w:p>
    <w:p>
      <w:pPr>
        <w:pStyle w:val="BookText"/>
        <w:rPr/>
      </w:pPr>
      <w:r>
        <w:rPr>
          <w:rFonts w:ascii="Amiri" w:hAnsi="Amiri" w:eastAsia="Amiri" w:cs="Amiri"/>
          <w:color w:val="111111"/>
          <w:sz w:val="28"/>
          <w:sz w:val="28"/>
          <w:szCs w:val="28"/>
          <w:rtl w:val="true"/>
          <w:lang w:bidi="ar-SA"/>
        </w:rPr>
        <w:t>بالنسبة إلى النفس إذا فهمت ما فيه فإنها تتحرك في حالة انتعاش و سرور و تعلو في سماء الفضيلة و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استشفوا بنوره فإنه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قوله تعالى</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طلب الشفاء بالقرآن شفي و عوفي من مرض النفاق و الحسد و كل الرذائل المضرة بالإيمان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احسنوا تلاوته فإنه أنفع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قوله تعالى</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التلاوة و خصوصا في بعض صورها فإنها تدخل إلى عمق القلب و يشعر الإنسان معها بالرقة و الخشوع و الإنابة و الاستكانة، و كم من آية يقرأها الإنسان و يرددها فلا يتأثر بها و إذا به في بعض الأحيان يقرأها آخرون فتحرك فيه الحس الداخلي فيخشع و يخضع و يتعظ و 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العالم للعامل بغير علمه كالجاهل الجائر الذي لا يستفيق من جهله، بل الحجة عليه أعظم و الحسرة له ألزم و 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أولا بين العالم التارك لعلمه و بين الجاهل لأنهما سواء في الانحراف و الضلال و الخروج عن قصد السبيل فإن العالم إذا لم يعمل بعلمه فكأنه جاهل من حيث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العالم التارك لعلمه أخس من الجاهل لوجوه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الحجة على العالم أعظم منها على الجاهل لأن ذاك يعرف و هذا لا يعرف و إذا كان للجاهل أن يعتذر بعدم المعرفة فليس للعالم مثل هذا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 له ألزم لأن من يعلم طرق الخير ثم لا يفعلها يتألم لفواتها و يتحسر على ضياعها بينما الجاهل لعدم علمه بذلك يبقى جهله سدا دون هذه الحسرة لأنه لا يشعر بفوات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العالم التارك لعلمه عند اللّه أشد لوما لأن عدم عمله لتمرده و اصراره على المعصية و هو أشد قبحا ممن لا يعرف أصل ذلك الفعل و دواعيه و ما وراءه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الأخبار الكثيرة في ذم العالم التارك لعلمه كما وردت الأخبار بحسرته يوم القيامة و لومه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يحدث عن النبي صلّى اللّه عليه و آله و سلّم إنه 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مخاطبا أحد أصحابه و اسمه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اللّه للجاهل سبعون ذنبا قبل أن يغفر للعالم ذنب واحد</w:t>
      </w:r>
      <w:r>
        <w:rPr>
          <w:rFonts w:eastAsia="Amiri" w:cs="Amiri" w:ascii="Amiri" w:hAnsi="Amiri"/>
          <w:color w:val="111111"/>
          <w:sz w:val="28"/>
          <w:szCs w:val="28"/>
          <w:rtl w:val="true"/>
          <w:lang w:bidi="ar-SA"/>
        </w:rPr>
        <w:t xml:space="preserve">. </w:t>
      </w:r>
      <w:bookmarkStart w:id="465" w:name="pg15549_161202"/>
    </w:p>
    <w:p>
      <w:pPr>
        <w:pStyle w:val="Heading2"/>
        <w:numPr>
          <w:ilvl w:val="1"/>
          <w:numId w:val="1"/>
        </w:numPr>
        <w:rPr/>
      </w:pPr>
      <w:bookmarkStart w:id="466" w:name="__RefHeading___Toc9081114_2142443653"/>
      <w:bookmarkStart w:id="467" w:name="_Toc187"/>
      <w:bookmarkEnd w:id="465"/>
      <w:bookmarkEnd w:id="466"/>
      <w:r>
        <w:rPr/>
        <w:t>111</w:t>
      </w:r>
      <w:r>
        <w:rPr>
          <w:rtl w:val="true"/>
        </w:rPr>
        <w:t xml:space="preserve"> - </w:t>
      </w:r>
      <w:r>
        <w:rPr>
          <w:rtl w:val="true"/>
        </w:rPr>
        <w:t>و من خطبة له عليه السلام</w:t>
      </w:r>
      <w:bookmarkEnd w:id="467"/>
    </w:p>
    <w:p>
      <w:pPr>
        <w:pStyle w:val="Heading3"/>
        <w:numPr>
          <w:ilvl w:val="2"/>
          <w:numId w:val="1"/>
        </w:numPr>
        <w:rPr/>
      </w:pPr>
      <w:bookmarkStart w:id="468" w:name="__RefHeading___Toc9081116_2142443653"/>
      <w:bookmarkStart w:id="469" w:name="_Toc188"/>
      <w:bookmarkEnd w:id="468"/>
      <w:r>
        <w:rPr>
          <w:rtl w:val="true"/>
        </w:rPr>
        <w:t>اشارة</w:t>
      </w:r>
      <w:bookmarkEnd w:id="4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ذم الدنيا أمّا بعد، فأنّي أحذّركم الدّنيا، فإنّها حلوة خضرة، حفّت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بالشّهوات، و تحبّبت بالعاجلة، و راقت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بالقليل، و تحلّت بالآمال، و 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حبرتها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تؤمن فجعتها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زائلة، نافدة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أكّالة غوّالة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أمنيّة أهل الرّغبة فيها و 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 ءٍ مُقْتَدِراً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امرؤ منها في حبرة إلاّ أعقبته بعدها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يلق في سرّائها بطنا، إلاّ منحته من ضرّائها ظهرا و لم تطلّه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هتنت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مزنة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له منتصرة أن تمسي له متنكّرة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جانب منها اعذوذب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منها جانب فأوبى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امرؤ من غضارتها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أرهقته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نوائبها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يمسي منها في جناح أمن، إلاّ أصبح على قوادم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غرور ما فيها، فانية، فان من عليها، لا خير في شيء من أزوادها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استكثر منها استكثر ممّا يوبقه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واثق بها قد فجعته، و ذي طمأنينة إليها قد صرعته، </w:t>
      </w:r>
    </w:p>
    <w:p>
      <w:pPr>
        <w:pStyle w:val="BookText"/>
        <w:rPr/>
      </w:pPr>
      <w:r>
        <w:rPr>
          <w:rFonts w:ascii="Amiri" w:hAnsi="Amiri" w:eastAsia="Amiri" w:cs="Amiri"/>
          <w:color w:val="111111"/>
          <w:sz w:val="28"/>
          <w:sz w:val="28"/>
          <w:szCs w:val="28"/>
          <w:rtl w:val="true"/>
          <w:lang w:bidi="ar-SA"/>
        </w:rPr>
        <w:t xml:space="preserve">و ذي أبّهة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حقيرا، و ذي نخوة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عيشها رنق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عذبها أجاج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حلوها 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غذاؤها سمام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أسبابها رمام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حيّها بعرض موت، و صحيحها بعرض 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مسلوب، و عزيزها مغلوب، و موفورها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جارها محروب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في مساكن من كان قبلكم أطول أعمارا، و أبقى آثارا، و أبعد آمالا، و أعدّ عديدا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و آثروها أيّ إيثار، ثمّ ظعنوا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بغير زاد مبلّغ و لا ظهر 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بلغكم أنّ الدّنيا سخت لهم نفسا بفدية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أعانتهم بمعونة، 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أرهقتهم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أوهقتهم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ضعضعتهم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بالنّوائب، و عفّرتهم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وطئتهم بالمناسم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رأيتم تنكّرها لمن دان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آثرها و أخلد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زوّدتهم إلاّ السّغب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أحلّتهم إلاّ الضّنك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نوّرت لهم إلاّ الظّلمة،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فهذه تؤثرون، أم إليها تطمئنّون، أم عليها تحرصون ؟ فبئست الدّار لمن لم يتّهمها، و لم يكن فيها على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 و 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إلى قبورهم فلا يدعون ركبانا، و أنزلوا الأجداث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ضيفانا، و جعل لهم من 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التّراب أكفان، و من الرّفات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 فهم جيرة لا يجيبون داعيا، و لا يمنعون ضيما، و لا يبالون مندبة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يفرحوا، و إن قحطوا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يقنطوا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 هم آحاد، </w:t>
      </w:r>
      <w:bookmarkStart w:id="470" w:name="pg15549_161206"/>
    </w:p>
    <w:p>
      <w:pPr>
        <w:pStyle w:val="BookText"/>
        <w:rPr/>
      </w:pPr>
      <w:bookmarkEnd w:id="470"/>
      <w:r>
        <w:rPr>
          <w:rFonts w:ascii="Amiri" w:hAnsi="Amiri" w:eastAsia="Amiri" w:cs="Amiri"/>
          <w:color w:val="111111"/>
          <w:sz w:val="28"/>
          <w:sz w:val="28"/>
          <w:szCs w:val="28"/>
          <w:rtl w:val="true"/>
          <w:lang w:bidi="ar-SA"/>
        </w:rPr>
        <w:t>و جيرة و 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متدانون لا يتزاورون، و قريبون لا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قد ذهبت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جهلاء قد ماتت 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فجعهم، و لا يرجى دفعهم، استبدلوا بظهر الأرض بطنا، و بالسّعة ضيقا، و بالأهل غربة، و بالنّور ظلمة، فجاءوها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w:t>
      </w:r>
    </w:p>
    <w:p>
      <w:pPr>
        <w:pStyle w:val="Heading3"/>
        <w:numPr>
          <w:ilvl w:val="2"/>
          <w:numId w:val="1"/>
        </w:numPr>
        <w:rPr/>
      </w:pPr>
      <w:bookmarkStart w:id="471" w:name="__RefHeading___Toc9081118_2142443653"/>
      <w:bookmarkStart w:id="472" w:name="_Toc189"/>
      <w:bookmarkEnd w:id="471"/>
      <w:r>
        <w:rPr>
          <w:rtl w:val="true"/>
        </w:rPr>
        <w:t>اللغة</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و راقه الشيء الفلاني أعجبه و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و وصلت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المتكسر من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تطيره و تنسفه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الدمعة و قيل هي قبل أن 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 و هو المطر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يدوم بدون برق و لا 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السحاب ذي الماء أو الأبيض منه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و خليق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متغيرة من حال تسره إلى حال يكرهها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اعذوذب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حلوا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كثير الوباء و الوباء مرض 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المرغوب و رغبت في الأمر إذا أردته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أرهقته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أغشته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نائبة النازلة و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هي مقدم ريش جوانحه و هي أربعة عشر ريشة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زاد ما يتخذ من الطعام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فتح الواو المشددة المتحول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كدر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عصارة شجر مر أو نفس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 مثلث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جمع رمة بالضم و هي القطعة البالية من الحبل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موفورها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الوفر و هي الثروة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المسلوب للمال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يركب من الدواب لقطع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مقدار من المال يدفع من أجل تحرير الأسرى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غشيتهم و غطتهم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قادح آفة تظهر في الشجر و صدوع تظهر في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الوهق بفتح الهاء حبل تشد به قائمة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و الدواهي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ضعضعتهم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ذللتهم</w:t>
      </w:r>
      <w:r>
        <w:rPr>
          <w:rFonts w:eastAsia="IRNazanin" w:cs="IRNazanin"/>
          <w:color w:val="111111"/>
          <w:sz w:val="28"/>
          <w:szCs w:val="28"/>
          <w:rtl w:val="true"/>
          <w:lang w:bidi="fa-IR"/>
        </w:rPr>
        <w:t xml:space="preserve">. </w:t>
      </w:r>
      <w:bookmarkStart w:id="473" w:name="pg15549_161210"/>
    </w:p>
    <w:p>
      <w:pPr>
        <w:pStyle w:val="BookText"/>
        <w:rPr/>
      </w:pPr>
      <w:bookmarkEnd w:id="473"/>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العفر و هو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منسم خف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طوارق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و ذل، أطاع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 في الأصل وجه كل شيء 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البالية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على الميت و هو تعداد محاسنه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مطروا أي جادت عليهم السماء بالمطر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قحطوا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القحط و هو الجدب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w:t>
      </w:r>
      <w:r>
        <w:rPr>
          <w:rFonts w:eastAsia="IRNazanin" w:cs="IRNazanin"/>
          <w:color w:val="111111"/>
          <w:sz w:val="28"/>
          <w:szCs w:val="28"/>
          <w:rtl w:val="true"/>
          <w:lang w:bidi="fa-IR"/>
        </w:rPr>
        <w:t>.</w:t>
      </w:r>
    </w:p>
    <w:p>
      <w:pPr>
        <w:pStyle w:val="Heading3"/>
        <w:numPr>
          <w:ilvl w:val="2"/>
          <w:numId w:val="1"/>
        </w:numPr>
        <w:rPr/>
      </w:pPr>
      <w:bookmarkStart w:id="474" w:name="__RefHeading___Toc9081120_2142443653"/>
      <w:bookmarkStart w:id="475" w:name="_Toc190"/>
      <w:bookmarkEnd w:id="474"/>
      <w:r>
        <w:rPr>
          <w:rtl w:val="true"/>
        </w:rPr>
        <w:t>الشرح</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أحذركم الدنيا فإنها حلوة خضرة حفت بالشهوات و تحببت بالعاجلة و راقت بالقليل و تحلت بالآمال و 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عليه السلام من الدنيا و 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تنبهوا إليها و إلى خطرها و ذكر بعض أوصافها التي يمكن أن تكون هي الأسباب الداعية لنا إلى الإقدام عليها و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يضع لنا بعض المفردات التي يمكن أن تدفعنا في مهاوي الانحراف و قد ذكر لنا منها أوصاف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فطعمها حلو طيب ترغب فيه النفس و تستلذه و كذلك خضرة نضرة تسر الناظرين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 عليه السلام لهذين الوصفين لأكثرية تأديتهما إلى النفس و الالتذاذ بواستطهما دون سائر الحواس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فالشهوات محيطة بهذه الدنيا شهوة المال و الجاه و السلطان و الأولاد و غيرها و القوي هو الذي يكسر هذا الستار المضروب و يطيع اللّه فيما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تحببت بالعاجلة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الناس يحبونها بما فيها من ملذات عاجلة ترغب فيها النفس من مأكل و مشرب و جنس فهي كالمرأة المتحببة بمالها و جمالها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راقت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 الناس بهذا القدر القليل الذي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قيمة المال فيها مقابل الآخرة و ما قيمة الطعام مقابل طعام الآخرة و ما قيمة القصور مقابل الجنان في الآخرة و ما قيمة الخدم و الحشم مقابل الولدان و الخدم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تحلت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تزينت لأهلها بما يؤملون منها و هي آمال باطلة غير مستقرة يؤمل الإنسان بحسب صحته أنه يعيش و كأنه مخلد فيها فيعمل بمقتضى هذا الأمل و إذا بالموت يأتيه فيرديه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زينتها بما فيها من مال و جاه و نعيم و لكنها زينة باطلة لعدم دوامها و بقائها بل هي كالظل يختفي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مسراتها و لا تستقر ملذاتها و أي سرور يستقر و من لطائف ما قرأت أن يزيد بن عبد الملك عند ما أفضت إليه الخلافة 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بقي في نفسك من الدنيا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مغنية كان يحبها قبل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فاشترتها له و هو لا يعلم و زينتها و أجلستها</w:t>
      </w:r>
      <w:r>
        <w:rPr>
          <w:rStyle w:val="FootnoteAnchor"/>
          <w:rtl w:val="true"/>
        </w:rPr>
        <w:footnoteReference w:id="34"/>
      </w:r>
      <w:r>
        <w:rPr>
          <w:rFonts w:ascii="Amiri" w:hAnsi="Amiri" w:eastAsia="Amiri" w:cs="Amiri"/>
          <w:color w:val="111111"/>
          <w:sz w:val="28"/>
          <w:sz w:val="28"/>
          <w:szCs w:val="28"/>
          <w:rtl w:val="true"/>
          <w:lang w:bidi="ar-SA"/>
        </w:rPr>
        <w:t>من وراء ستر لها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بقي في نفسك من الدنيا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أعلمتك أنها حبابة فرفعت الستر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و حبابة و تركته و إياها فحظيت عنده و غلبت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يصفو لأحد من الملوك يوم كامل من الدهر و إني أريد أن أكذبهم في ذلك ثم أقبل على لذاته و اختلى مع حبابة و أمر أن يحجب عن سمعه و بصره كل ما يكره فبينما هو على تلك الحالة في صفو عيشه و زيادة فرحه و سروره إذ تناولت حبابة حبة رمان و هي تضحك فغصت بها فماتت فاختل عقل يزيد و تكذر عيشه و ذهب سروره و وجد عليها وجدا شديدا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فمصائبها و رزاياها على أهبة الاستعداد بينما الإنسان في عرس و إذا به ينتقل إلى مأتم و بينما هو في سرور و إذا به ينتقل إلى 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ضرارة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الغرور بما تظهر من أمور تعجب الناس و هي كثيرة الضرر لهم لأنها تجرهم إلى النار بملذاتها المؤقتة و تفوّت عليهم المنافع الحقيقية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حائلة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متغيرة من حال إلى حال لا تستقر و نحن نرى تغير الدنيا و تحولاتها فبينما هو اليوم في الملك و السلطان و إذا به يطارد غدا و لا ترى له قرار و بينما هو اليوم في صحة جيدة إذ به غدا طريح الفراش يصرخ و يشتكي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زائلة لا بقاء لها تمضي بسرعة و تنقضي على 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نافذة 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تنتهي إلى مدة مضروبة لها لا تتجاوزها و هي هالكة لا خلود لها و لا 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تأكل الناس و تبتلعهم و هي تهلكهم و لا تبقي منهم أحدا فعلى كثرة ما تدفع الأرحام تبتلع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 إذا تناهت إلى أمنية أهل الرغبة فيها و الرضا بها 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 ءٍ مُقْتَدِراً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تتجاوز الدنيا بما فيها عند الراغبين فيها و الراضين بها و المتمنين لها أن تكون أكثر مما ضربه اللّه لها مثلا في القرآن من أنها تعجبهم و تزهر في عيونهم و تروقهم محاسنها ثم عن قليل تزول عنهم و تنزوي عن ساحتهم، و تتحول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من أعجبتهم و حلت في أعينهم كحال الزرع الأخضر النضر يأتي عليه الزمن فيصيبه اليباس ثم يتحطم و تنسفه الريح في الفضاء و الدنيا هكذا تعجب أشخاصا و تروق لهم ثم تنزوي عنهم و تتخلى عن رغباتهم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امرؤ منها في حبرة إلا أعقبته بعدها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 الدنيا بعد السرور يأتي الحزن و بعد العرس و الفرح يأتي المأتم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يلق في سرائها بطنا إلا منحته من ضرائها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يتناول من خيرها شيئا إلا جاءته بشر بعده و تعبيره بالبطن للسراء لأن من يلقى صاحبه بالبشر و السرور يلقاه بوجهه و عبر بالظهر للضراء لأن من يلقى عدوه بشر أو باشمئزاز و كراهية يعطيه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تعبيره بالظهر و البطن يمكن أن يشير إلى قرب السراء من الضراء و أنهما متلاصقان لا يفصل بينهما حاجز</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تطله فيها ديمة رخاء إلا هتنت 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تعطه قليلا من العيش </w:t>
      </w:r>
    </w:p>
    <w:p>
      <w:pPr>
        <w:pStyle w:val="BookText"/>
        <w:rPr/>
      </w:pPr>
      <w:r>
        <w:rPr>
          <w:rFonts w:ascii="Amiri" w:hAnsi="Amiri" w:eastAsia="Amiri" w:cs="Amiri"/>
          <w:color w:val="111111"/>
          <w:sz w:val="28"/>
          <w:sz w:val="28"/>
          <w:szCs w:val="28"/>
          <w:rtl w:val="true"/>
          <w:lang w:bidi="ar-SA"/>
        </w:rPr>
        <w:t>الرغيد و السعة و الجاه إلا و أعقبت ذلك ضيقا و غما و مطاردة و عبّر عن الخير الذي يصيبه من الدنيا بالمطر الخفيف القليل و مقابل ذلك سقوط الشدة و البلاء عليه بالغيوم ذي الأمطار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 إذا أصبحت له منتصرة أن تمسي له 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جدير بها و هو ان طبعها أنها إذا انتصرت لإنسان و أعزته و رفعت مقامه صباحا أن تهزمه في آخر النهار و تتغير عليه و كم من نجاح باهر و فرته له الحياة صباحا لم يأت المساء إلا و أعقبته هزيمة مرة و غصّة مؤلمة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جانب منها اعذوذب و احلولى 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صفت من جانب الصحة و تمتع بها فإنها من جانب المادة و المال يذوق حرارة الحاجة و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صفت من جانب الأولاد فكانوا صالحين تعكرت من جهة الجيران و الخلان فكانوا متهتكين غير ملتزمين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امرؤ من غضارتها رغبا إلا أرهقته من نوائبها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الإنسان من نعيمها ما يرغب فيه و يريده إلا حملته و أغشته من نوائبها و مصائبها التعب و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يمسي منها في جناح أمن إلا أصبح على قوادم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مساء في أمن و دعة إذ به يصبح في معرض الخوف و الفزع إشارة لكثرة تقلبها و سرعته و تعبيره بجناح أمن لما في الجناح من العز و الأمن بينما القوادم و هي ريش مقدم الجناح لأنها دقيقة و الراكب عليها في معرض الخطر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غرور ما فيها فانية 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تغر الإنسان كثيرا يراها كل أمنيته و غاية نظره لأنها تزينت له و لبست أجمل حللها فغرته و كذلك كل ما فيها من جمال و مال و شباب و أولاد و زينة كلها تغر هذا الإنسان و تدفعه إلى حبها و السير ورائها ظنا منه أنها تبقى له و يدوم لها و لكنها فانية و يفنى من عليها و لا يبقى أحد سوى وجه اللّه العزيز القهار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لكل زاد يتصور الإنسان أنه يتزود منه في الدنيا إلا 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لا يبقى و الجاه يزول و الأولاد يموتون و السلطان ينقضي نعم لا يبقى و لا يفيد الإنسان و ينفعه إلا التقوى المتجسدة بالقيام بالواجبات الشرعية و ترك المحرمات الإلهية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منها استكثر مما يؤمنه و من استكثر منها استكثر مما يوبقه و 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معادلة مغايرة لما عند الناس، إنها معادلة تنسف ما تسالم عليه الناس </w:t>
      </w:r>
    </w:p>
    <w:p>
      <w:pPr>
        <w:pStyle w:val="BookText"/>
        <w:rPr/>
      </w:pPr>
      <w:r>
        <w:rPr>
          <w:rFonts w:ascii="Amiri" w:hAnsi="Amiri" w:eastAsia="Amiri" w:cs="Amiri"/>
          <w:color w:val="111111"/>
          <w:sz w:val="28"/>
          <w:sz w:val="28"/>
          <w:szCs w:val="28"/>
          <w:rtl w:val="true"/>
          <w:lang w:bidi="ar-SA"/>
        </w:rPr>
        <w:t>و توافقوا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هي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يكثر جمع ما في الدنيا يهلكه و يرديه في الآخرة لأنه إن كان من حلال ففيه حساب و إن كان من حرام كان فيه العذاب و بعد هذا أيضا يفارقه و يجعل في نفسه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من جمع من حطامها زاد حمله فأعجزه و هذا عكس المخف الذي يقلل من الجمع من حطامها فإنه يأمن من غوائلها و من العقاب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واثق بها قد فجعته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هم الذين وثقوا بالدنيا و ظنوا أنها لا تتحول عنهم و لا تغدر بهم فإذا بها تصيبهم في أنفسهم و في أعز ما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طمأنينة إليها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إليها و ارتاح إلى نعيمها فإذا به صريعا مع الموتى أو في مشروعهم و على قائمتهم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أبهة قد جعلته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عظمة و فخامة على رأس السلطة فإذا بانقلاب عسكري يطيح به و يجعله في أذل مكان و أحقره و كم ينقل لنا التاريخ عن نادي الملوك المخلوعين و كم يذكر لنا من ملوك قد تسكعوا على الأبواب يستجدون لقمة العيش بعد ذلك العز و الأبهة و 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نخوة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يفتخر على الأقران و يثور من أجل الكرامة فإذا به يعود ذليلا حقيرا لا يملك ماء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تتنقل من يد إلى يد سبحانه يهلك ملوكا و يستخلف آخرين فالسوقة ربما صار ملكا و الملك ربما صار سوقة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عيشها 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عيشها متكدر لا صفاء فيه 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على كدر و أنت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الأقذار و الأكدار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عذبها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السائغ من شرابها و الصافي منه ما لح مرّ لا يكاد يستساغ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حلوها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منها و الطيب مرّ المذاق كالصبر و هو نبات يعرف بشدة مرارته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غذاؤها 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طعامها سم قاتل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بها عن لذاتها بالغذاء و أن الانهماك في ذلك موجب للهلاك في الآخرة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الدنيا بالية فتسقط الأولاد و الأموال و لا تنفع أو تشفع كما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 عَنْهُمْ أَمْوٰالُهُمْ وَ لاٰ أَوْلاٰدُهُمْ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يكونوا صالحين أتقياء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حيها بعرض موت و 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الحي الذي يتحرك و يملأ الدنيا بنظرياته و يشغل العالم بما يعمل و يفكر إنه سيموت، بل يحمل موته في طيات حياته و كل يوم يمر عليه يقترب فيه من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السليم الصحيح في معرض المرض و الشيخوخة مرض العقل 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المعافى تقعده جرثومة صغيرة لا ترى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سقمه في عافيته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 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تملكه ستتخلى عنه إما تنتزعه منك الأيام بنكباتها و مصائبها و إما ستتخلى عنه للوراث و على كل حال لن يدوم لك و لن تدوم مالكا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عزيزها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العزيز الذي كان يحمي ساحته و يدفع عن كرامته فهو أمام الموت مغلوب مقهور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موفورها 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 الكثير مصاب بماله إما ينكبه الدهر بأن يصاب بالفلس و العوز بعد الغنى كما نشاهد في بعض الناس و إما ينكب بنفسه فيتخلى عما يملك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جار الدنيا مسلوب منه ما يملك لأنها لا تحفظ الجوار و لا ترعى حق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استنكاري لهؤلاء الذين يعيشون معه أن يكون مثلهم كمثل من تقدمهم و لم يعتبروا بهم و لم يأخذوا الدروس مما 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ذكّرهم ببعض خصائص من مضى و مع ذلك لم تنفعهم تلك الذكرى فلقد كان من قبلهم أطول أعمارا و القرآن يحكي عمر نوح و مدة إقامته في قومه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كانوا أبقى آثارا و تلك الشواهد أمامنا كأهرامات مصر و قلعة بعلبك و غيرهما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أبعد أمالا لأن طول العمر يستدعي طول الأمل كما هو 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كانوا أعد عديدا أي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أكثف جندا فإن الرعية كلها جنود بأمرة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عن إرادة فرعون إذا وجهه إلى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 للدنيا أي تعبد و 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أولئك الماضين أصحاب تلك الخصائص قد أذلوا أنفسهم للدنيا و ما فيها و توجهوا إليها بكل جهودهم حتى أضحت معبودة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قدموها على الآخرة و رجحوا كفتها على ما عند اللّه و لكنها لم تبق لهم و لم يبقوا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ظعنوا عنها بغير زاد مبلّغ 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التعبد منهم للدنيا و إيثارهم لها على الآخرة تركوها و رحلوا عنها مكرهين بغير زاد يشبعهم منها أو يكفيهم و لا وسيلة يقطعون بها هذا الطريق الصعب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رحلوا عنها و لم يكن لهم من الطاعات و القربات ما يكتفون به في الآخرة أو يعينهم على تذليل الصعوبات في هذا الطريق الذي يبتدأ بالموت و ينتهي بالنار أو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بلغكم أن الدنيا سخت لهم نفسا بفدية أو أعانتهم بمعونة 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استفهام إنكاري ثاني لتشديد الأمر عليهم لعلهم يتنبهون و من غفلتهم يستيقظون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وصل إلى أسماعكم أن الدنيا تكرمت عليهم و قدمت من نفسها فدية لهم تفديهم بها من الموت و تدفع عنهم سطوته أو أنها قدمت لهم معونة على التغلب عليه أو على دفعه أو أحسنت لهم صحبة بأن سألت عنهم و اهتمت بهم على حد اهتمام الأصحاب ببعضهم، إنه لم يكن شيء من ذلك و في هذا أكبر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أرهقتهم بالقوادح و أوهقتهم بالقوارع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عن الدنيا كل مساعدة لمن أحبها و آثرها أراد أن يقرر و يثبت أنها عكس ذلك فعلت إنها أغشت أهلها بالشدائد و أثقلتهم بها هذا إذا كانت لفظة الفوادح بالفاء و أما إذا كانت بالقاف فمعناه غشيتهم بالأمراض الصعبة المستعصية على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أضعفتهم بالمحن و الدواهي و حبستهم فيها فلا يكادون يفكون أنفسهم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ضعضعتهم بالنوائب و عفرتهم للمناخر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أذلتهم بالمصائب التي صبتها عليهم </w:t>
      </w:r>
    </w:p>
    <w:p>
      <w:pPr>
        <w:pStyle w:val="BookText"/>
        <w:rPr/>
      </w:pPr>
      <w:r>
        <w:rPr>
          <w:rFonts w:ascii="Amiri" w:hAnsi="Amiri" w:eastAsia="Amiri" w:cs="Amiri"/>
          <w:color w:val="111111"/>
          <w:sz w:val="28"/>
          <w:sz w:val="28"/>
          <w:szCs w:val="28"/>
          <w:rtl w:val="true"/>
          <w:lang w:bidi="ar-SA"/>
        </w:rPr>
        <w:t>و مرغتهم بالتراب حتى أنوفهم أي أذلتهم إلى منتهى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وطئتهم بالمناسم و أعانت عليهم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داستهم بأخفافها و أعانت عليهم حوادث الدهر و مصائبه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 تنكرها لمن دان لها و آثرها و أخلد إليها حين ظعنوا عنها لفراق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 لها و أطاعها و استسلم لحكمها و قدمها على الآخرة تنكرت له و أدبرت عنه و تغيرت عليه و كأنها لا تعرفه و لم تتعرف عليه فقد تغيرت عليهم حينما رحلوا عنها إلى الآخرة و فارقوها إلى اللالقاء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زودتهم إلا السغب أو أحلتهم إلا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تزودهم إلا بالجوع فهي لم تنفعهم بشيء و إنما حرمتهم التقوى التي هي خير الزاد حيث غفلوا عنها بوعود الدنيا الكاذبة و لم تنزلهم إلا في ضيق القبور و الحال أنهم بحاجة إلى كل فسحة ترتاح لها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نورت لهم إلا الظلمة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الظلمة تحل محل النور و لم يحصلوا في النهاية إلا على الحسرة و الندم على ما اعتمدوا عليه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فهذه تؤثرون أم إليها تطمئنون أم عليها تحرصون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معايب الدنيا و أفعالها و ما جنته على من أحبها و آثرها أنكر عليهم بصيغة الاستفهام لتكون أقوى و أقرب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 هذه الدنيا هي التي تقدمونها على الآخرة و هي التي تسكنون إليها و تتمسكون بها و لا تقبلون عنها بدلا و عنها متحولا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الدار لمن لم يتهمها و لم يكن فيها على و 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شؤم و تعاسة لمن اطمأن إليها و وثق بها و هي كذلك لمن لم يخف منها و يحسب لها ألف حساب و حساب لأنها سترديه و تقتله و توصله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أتهمها بمعاداته و إضلاله و الانحراف به و خاف منها و من غوائلها فهذه نعم الدار لأنه يتخذها طريقا إلى الآخرة و يعمل فيها لسعادته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و أنتم على معرفة و علم بما أقول،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تاركوها لغيركم و راحلون عنها إلى الدار الآخرة و إذا علم الإنسان بذلك لا يأسف على ما يتركه بل يأخذ بالاستعداد لما يقدم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 و انزلوا الأجداث 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 أنظارهم إلى من تقدم قبلهم ليعتبروا </w:t>
      </w:r>
    </w:p>
    <w:p>
      <w:pPr>
        <w:pStyle w:val="BookText"/>
        <w:rPr/>
      </w:pPr>
      <w:r>
        <w:rPr>
          <w:rFonts w:ascii="Amiri" w:hAnsi="Amiri" w:eastAsia="Amiri" w:cs="Amiri"/>
          <w:color w:val="111111"/>
          <w:sz w:val="28"/>
          <w:sz w:val="28"/>
          <w:szCs w:val="28"/>
          <w:rtl w:val="true"/>
          <w:lang w:bidi="ar-SA"/>
        </w:rPr>
        <w:t>بهم فقد اعتد هؤلاء الأوائل بقوتهم و عددهم و عدتهم كما قصّ اللّه أقوالهم في التنزيل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مَنْ أَشَدُّ مِنّٰا قُوَّةً أَ وَ لَمْ يَرَوْا أَنَّ اَللّٰهَ اَلَّذِي خَلَقَهُمْ هُوَ أَشَدُّ مِنْهُمْ قُوَّةً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 لكن مع هذه القوة ماتوا و حملوا على أكتاف الرجال و لم يتمتعوا بعدها بما تمتع به الأحياء و قد عدّ جملة منها أفقدتهم صفة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إن حملوا على أكتاف الرجال فلا يدعون ركبانا لأنهم أموات كالجمادات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إن نزلوا الأجداث فلا يسمون ضيوفا و العادة الجارية عند العرب أن من نزل منزلا سمي ضيفا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لهم من الصفيح أجنان و من التراب أكفان و من الرفات جيران فهم جيرة لا يجيبون داعيا و لا يمنعون ضيما و 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نهاية هذا الإنسان و خاتمة مطافه فإلى القبور مصيره و فيها مستقرهم يجعل لهم من الصخور قبور تسترهم و من التراب أكفان تواريهم إما لأن التراب يغطيهم و إما لأنهم يصبحون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 جيران الدنيا الذين كانت لهم مواصفات الأحياء من التزوار و دفع الضيم و الاستجابة للدعوة و غيرها من الحالات فهؤلاء الجيران ليس لهم أي شيء من هذه الصفات و يذكر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تجاورت العظام البالية فهذا قبر قد فني من فيه إلا عظام يجاور مثله بالقرب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يلبون من دعاهم إلى أمر وليمة أو فرح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يدفعون ظلما طال أحدا من الناس بل لا يدفعون عن أنفسهم فكيف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يكترثون و لا يتأثرون بالنوح على الأموات و ندبهم شأن الأحياء الذين تأخذهم الرقة فيتأثرون عاطفيا و يتعاطفون مع الحالات النفسية التي يعيشها النادبون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جيدوا لم يفرحوا و ان قحطوا لم يقنطوا جميع و هم آحاد و جيرة و هم أبعاد، متدانون لا يتزاورون و قريبون لا يتقاربون حلماء قد ذهبت أضغانهم و جهلاء قد ماتت أحقادهم لا يخشى فجعهم و 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ينفي عنهم صفات الأحياء و هذه جملة مما 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أمطروا و أخصبت الأرض لم يفرحوا و إن أجدبت الأرض و منعت السماء خيرها لم يدب اليأس إلى قلوبهم كما هو شأن الأحياء الذين يتغيرون بتغير الأحوال و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حال اجتماعهم على صعيد واحد في مقبرة واحدة لكنهم منفردون كل واحد مستقل عن الآخر منفرد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جيران متقاربون في السكن و المكان و لكنهم متباعدون عن بعضهم لأن الاتصال بينهم منقطع و العلاقات غير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قرب ديارهم من بعضها ليست بينهم زيارات كما هي عادة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بالرغم من قرب بعضهم لبعض لا يقترب أحد من أحد فهذه الأشبار التي تفصلهم عن بعضهم لا تحد و لا تعد و لا يقدر أحد على قطع مسافاتها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بالحلماء الذين ماتت أحقادهم تنزيلا لهم هذه المنزلة و إن كانوا أمواتا لفقد الموضوع من أصله و كذلك نزلهم منزلة الجهلاء من حيث إن أحقادهم قد ماتت بموتهم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أنهم فقدوا الحياة فلا يخاف منهم ضرر يصل إليك كما أنك لا ترجو منهم دفعا عنك لأمر تكرهه أو دفاعا عنك في 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بظهر الأرض بطنا و بالسعة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يعيشون على ظهر الأرض يتحركون فيها كانت لهم بساطا مريحا فتحولوا عنها إلى باطنها إلى قبر في أحشاء الأرض تدوسه الأقدام و تسفي عليه الرياح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الأرض بكل سعتها كانت لهذا الميت يتحرك فيها أين يشاء و في أي زمان يشاء فاستبدل ذلك كله بضيق القبر و مساحته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بالأهل غربة و بالنور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عن الأهل و العشيرة غربة القبر فانفردوا فيه و تخلت عنهم معارفهم و من لهم بهم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استبدلوا ما كانوا يتمتعون به من نور النهار أو نور السراء ظلمة القبر و وحشته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فجاءوا إلى الدنيا حفاة عراة كما أنهم فارقوها و خرجوا منها كذلك حفاة عراة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وحدانا لا مال لكم و لا خول و لا ولد و لا حشم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فجاءوا إلى الدنيا حفاة عراة كما أنهم فارقوها و خرجوا منها كذلك حفاة عراة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وحدانا لا مال لكم و لا خول و لا ولد و لا حشم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خَلَقْنٰاكُمْ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خلقناكم في بطون أمهاتكم فلا ناصر لكم و لا معين عن الجبائي و قيل معناه ما روي عن النبي صلى اللّه عليه و آله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تحشرون حفاة عراة عزلا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أنهم يخرجون عن الدنيا بأعمالهم إلى الحياة الدائمة فإن كانت الأعمال صالحة فإلى روح و ريحان و جنة نعيم و إن كانت الأعمال طالحة فإلى نار و عذاب الجحيم و على كل حال إنه الخلود المؤبد إما في الجنة و إما في النار، إنها دار باقية لا يتحول عنها الإنسان و لا يخرج منها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استشهد عليه السلام بهذه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البعث و الحساب و أن اللّه الذي خلق الإنسان من اللاشيء قادر على إحيائه بعد الموت و إعادته للحساب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76" w:name="pg15549_161233"/>
    </w:p>
    <w:p>
      <w:pPr>
        <w:pStyle w:val="Heading2"/>
        <w:numPr>
          <w:ilvl w:val="1"/>
          <w:numId w:val="1"/>
        </w:numPr>
        <w:rPr/>
      </w:pPr>
      <w:bookmarkStart w:id="477" w:name="__RefHeading___Toc9081122_2142443653"/>
      <w:bookmarkStart w:id="478" w:name="_Toc191"/>
      <w:bookmarkEnd w:id="476"/>
      <w:bookmarkEnd w:id="477"/>
      <w:r>
        <w:rPr/>
        <w:t>112</w:t>
      </w:r>
      <w:r>
        <w:rPr>
          <w:rtl w:val="true"/>
        </w:rPr>
        <w:t xml:space="preserve"> - </w:t>
      </w:r>
      <w:r>
        <w:rPr>
          <w:rtl w:val="true"/>
        </w:rPr>
        <w:t>و من خطبة له عليه السلام</w:t>
      </w:r>
      <w:bookmarkEnd w:id="478"/>
    </w:p>
    <w:p>
      <w:pPr>
        <w:pStyle w:val="Heading3"/>
        <w:numPr>
          <w:ilvl w:val="2"/>
          <w:numId w:val="1"/>
        </w:numPr>
        <w:rPr/>
      </w:pPr>
      <w:bookmarkStart w:id="479" w:name="__RefHeading___Toc9081124_2142443653"/>
      <w:bookmarkStart w:id="480" w:name="_Toc192"/>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ذكر فيها ملك الموت و توفية النفس و عجز الخلق عن وصف الله هل تحسّ به إذا دخل منزلا؟ أم هل تراه إذا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بل كيف يتوفّى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بعض جوارحها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الرّوح أجابته بإذن ربّها؟ أم هو ساكن معه في أحشائها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يصف إلهه من يعجز عن صفة مخلوق مثله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9081126_2142443653"/>
      <w:bookmarkStart w:id="482" w:name="_Toc193"/>
      <w:bookmarkEnd w:id="481"/>
      <w:r>
        <w:rPr>
          <w:rtl w:val="true"/>
        </w:rPr>
        <w:t>اللغة</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الإماتة و قبض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في بطن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البطن من الأمعاء و غيرها</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9081128_2142443653"/>
      <w:bookmarkStart w:id="484" w:name="_Toc194"/>
      <w:bookmarkEnd w:id="483"/>
      <w:r>
        <w:rPr>
          <w:rtl w:val="true"/>
        </w:rPr>
        <w:t>الشرح</w:t>
      </w:r>
      <w:bookmarkEnd w:id="48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 أ يلج 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منه عليه السلام ملتقط من جملة كلام له كان قد خطب به في معرض توحيد اللّه و تنزيهه عن </w:t>
      </w:r>
    </w:p>
    <w:p>
      <w:pPr>
        <w:pStyle w:val="BookText"/>
        <w:rPr/>
      </w:pPr>
      <w:r>
        <w:rPr>
          <w:rFonts w:ascii="Amiri" w:hAnsi="Amiri" w:eastAsia="Amiri" w:cs="Amiri"/>
          <w:color w:val="111111"/>
          <w:sz w:val="28"/>
          <w:sz w:val="28"/>
          <w:szCs w:val="28"/>
          <w:rtl w:val="true"/>
          <w:lang w:bidi="ar-SA"/>
        </w:rPr>
        <w:t>اطلاع العقول على كنه ذاته و خصائص صفاته و قد قدم ليبيّن عجز المخلوق عن إدراك قضية من مخلوق مثله فكيف يدرك ذات اللّه و صفاته ثم خلص إلى تنزيه اللّه الذي هو خالق الخلق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عن ملك الموت الموكل بقبض الأرواح و استفهم على سبيل الإنكار قائلا هل تحس بهذا الملك إذا دخل منزلا لقبض روح صاحبه كلا فلا يقع تحت واحدة من الحواس فلا يحس و لا يشم و لا يذاق و كذلك لا تراه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أعظم من هذه كيف يتوفى الجنين في بطن أمه و قد حصر وفاة الجنين بأمر من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يلج عليه لقبض روحه من بعض جوارحها و هذا على فرض أن يكون خارجا عنها و بعيدا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أن يكون قد أعطي سلطة الأمر و النهي و فرض اللّه على الأرواح الاستجابة له فهو يأمر الروح بالخروج من السجد فتذعن و تستجيب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على فرض أن يكون خارجا و بعيدا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أن نفرضه في داخل الأحشاء و يعيش مع الجنين فهو يتولى قبض روحه بإذن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و هذه القسمة من الإمام لهذه الحالة لا يمكن الزيادة عليها و لو قسمها واضع المنطق لما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منه حط لمقام الإمامة و عدم علم بمرتبتها السامية الشريفة و ما واضع علم المنطق إلا بشر تفوق ببعض ما أعطاه اللّه فكيف بمن أعطاه اللّه كل معقول و جعله أسمى العقول و مصحح العقول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خلص عليه السلام إلى القضية الأساسية و المحور الذي من أجله ساق هذه المقدمة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إلهه و يعرف هويته من يجهل معرفة بعض مخلوقاته و خصائص بعض موجوداته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في هذه عاجز فهو في معرفة اللّه و صفاته أعجز و أعيا</w:t>
      </w:r>
      <w:r>
        <w:rPr>
          <w:rFonts w:eastAsia="Amiri" w:cs="Amiri" w:ascii="Amiri" w:hAnsi="Amiri"/>
          <w:color w:val="111111"/>
          <w:sz w:val="28"/>
          <w:szCs w:val="28"/>
          <w:rtl w:val="true"/>
          <w:lang w:bidi="ar-SA"/>
        </w:rPr>
        <w:t xml:space="preserve">. </w:t>
      </w:r>
      <w:bookmarkStart w:id="485" w:name="pg15549_161237"/>
    </w:p>
    <w:p>
      <w:pPr>
        <w:pStyle w:val="Heading2"/>
        <w:numPr>
          <w:ilvl w:val="1"/>
          <w:numId w:val="1"/>
        </w:numPr>
        <w:rPr/>
      </w:pPr>
      <w:bookmarkStart w:id="486" w:name="__RefHeading___Toc9081130_2142443653"/>
      <w:bookmarkStart w:id="487" w:name="_Toc195"/>
      <w:bookmarkEnd w:id="485"/>
      <w:bookmarkEnd w:id="486"/>
      <w:r>
        <w:rPr/>
        <w:t>113</w:t>
      </w:r>
      <w:r>
        <w:rPr>
          <w:rtl w:val="true"/>
        </w:rPr>
        <w:t xml:space="preserve"> - </w:t>
      </w:r>
      <w:r>
        <w:rPr>
          <w:rtl w:val="true"/>
        </w:rPr>
        <w:t>و من خطبة له عليه السلام</w:t>
      </w:r>
      <w:bookmarkEnd w:id="487"/>
    </w:p>
    <w:p>
      <w:pPr>
        <w:pStyle w:val="Heading3"/>
        <w:numPr>
          <w:ilvl w:val="2"/>
          <w:numId w:val="1"/>
        </w:numPr>
        <w:rPr/>
      </w:pPr>
      <w:bookmarkStart w:id="488" w:name="__RefHeading___Toc9081132_2142443653"/>
      <w:bookmarkStart w:id="489" w:name="_Toc196"/>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في ذم الدنيا و أحذّركم الدّنيا فإنّها منزل قلعة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بدار نجعة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يصفها اللّه تعالى لأوليائه، و لم يضنّ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زهيد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شرّها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ينفد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ملكها يسلب، 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خير دار تنقض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و عمر يفنى فيها فناء الزّاد، 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طلبكم، و اسألوه من أداء حقّه ما سألكم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الزّاهدين في الدّنيا تبكي قلوبهم و إن ضحكوا، و يشتدّ حزنهم و إن فرحوا، و يكثر مقتهم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و إن اغتبطوا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قلوبكم ذكر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حضرتكم كواذب الآمال، فصارت الدّنيا أملك بكم من الآخرة، و العاجلة أذهب بكم من الآجلة، و إنّما أنتم إخوان على دين اللّه، ما فرّق بينكم إلاّ خبث السّرائر، و 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تناصحون، و لا تباذلون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اليسير من الدّنيا يفوتكم، حتّى يتبيّن ذلك في وجوهكم، و قلّة صبركم عمّا زوي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bookmarkStart w:id="490" w:name="pg15549_161239"/>
    </w:p>
    <w:p>
      <w:pPr>
        <w:pStyle w:val="BookText"/>
        <w:rPr/>
      </w:pPr>
      <w:bookmarkEnd w:id="490"/>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تصافيتم على رفض الآجل و حبّ العاجل، و صار دين أحدكم لعقة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 صنيع من قد فرغ من عمله، و أحرز رضي سيّده</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9081134_2142443653"/>
      <w:bookmarkStart w:id="492" w:name="_Toc197"/>
      <w:bookmarkEnd w:id="491"/>
      <w:r>
        <w:rPr>
          <w:rtl w:val="true"/>
        </w:rPr>
        <w:t>اللغة</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المكان الذي لا يثبت فيه صاحبه و يقال مجلس قلعة إذا كان أصحابه يحتاجون إلى القيام عنه مرة بعد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طلب الكلأ في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المهيأ المعدّ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 و هدمه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توازرون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تتعاونون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يبذل بعضكم لبعض أي لا يجود و يعطي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الحب أي لا يبادل بعضكم بعضا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عن فلان نحي و 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اسم لما يلعق أي يؤكل بالإصبع أو بالملعقة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9081136_2142443653"/>
      <w:bookmarkStart w:id="494" w:name="_Toc198"/>
      <w:bookmarkEnd w:id="493"/>
      <w:r>
        <w:rPr>
          <w:rtl w:val="true"/>
        </w:rPr>
        <w:t>الشرح</w:t>
      </w:r>
      <w:bookmarkEnd w:id="4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 فإنها منزل قلعة و ليست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الإمام بالدنيا كثيرا و ذكرها في خطبه و لكن اهتمامه بها و ذكره لها كان من باب التحذير منها و الهروب من </w:t>
      </w:r>
    </w:p>
    <w:p>
      <w:pPr>
        <w:pStyle w:val="BookText"/>
        <w:rPr/>
      </w:pPr>
      <w:r>
        <w:rPr>
          <w:rFonts w:ascii="Amiri" w:hAnsi="Amiri" w:eastAsia="Amiri" w:cs="Amiri"/>
          <w:color w:val="111111"/>
          <w:sz w:val="28"/>
          <w:sz w:val="28"/>
          <w:szCs w:val="28"/>
          <w:rtl w:val="true"/>
          <w:lang w:bidi="ar-SA"/>
        </w:rPr>
        <w:t>حبالها و رفضها و رفض ما يتعلق بها و قد بذل قصارى جهده في سبيل أن يدفع الناس عنها و التوجه بهم نحو الآخرة و هذه الخطبة الشريفة إحدى تلك العينات من كلامه فقد حذّر الناس منها و بيّن أنها دار لا يستقر فيها المقيم بل دائما على جناح سفر و هذه قائمة الأجداد و الأحباب لم يبق منهم فيها أحد قد خرجوا منها و سنخرج نحن أيضا كما خرجوا فهي ليست دار إقامة و استقرار و لا دار كلأ و مرعى و مأكل و مشرب و لذة و 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الغرور زينة لها ثم بهذه الزينة غرت الناس و خدعتهم عن أهدافهم الأساسية و بعبارة بعض الشراح حاكت شباك الصيد و اصطادت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هانت 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بالنسبة إلى الآخرة دار هانت على ربها و من هوانها أنك تجد الحلال مخلوط بالحرام فإلى جانب الماء مدامة و إلى جانب الطيب خبيث و إلى جانب الخير شر فمقابل إكرام اليتيم هناك من يهينه و إلى جانب العناية بالفقير هناك من يقهره، و إلى جانب الحياة موت و الحلو مرّ فلا صفاء فيها كما هو الحال في الآخرة فهناك أمن و أمان و هنا تعب و أحزان و هناك نعيم دائم و هنا عذاب متواصل و الفرق كبير و الشقة 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يصفها اللّه تعالى لأوليائه و 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الذين أخلصوا له و اعتمدوا عليه و توجهوا نحوه و كانوا أحق الناس أن يعتنى بهم لم يجعلها صافية لهم و كيف صفت و تلك مسيرتهم شاهدة على أنهم من أشد الناس تعبا و جهادا فيها فقد كانت حركتهم مملوءة بالعذاب فهذا تاريخ الأنبياء كله مسيرة عذاب و إيذاء فإبراهيم و موسى و عيسى و محمد و جميع الأنبياء جاهدوا بأنفسهم و قدموا ما يملكون من أجل اللّه و دينه و قد اكتفوا منها بما يسد الرمق و يحفظ عليهم الحياة و قد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كما أوذيت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جاع و ربط حجر المجاعة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كانت الدنيا قد أقبلت على الطغاة و المنحرفين و من ادعى الربوبية و استعبد الناس و استذلهم و الشاهد على ذلك فرعون و قارون و نمرود و غيرهم و هذا من هوانها على اللّه و أنه سبحانه لم يجعلها لأوليائه لزوالها و فنائها و عدم بقائها بينما جعلها للكافرين يتمتعون بها أياما قليلة يساقون بعدها إلى عذاب الجحيم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زهيد و 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قليل و دليل قلته قلة المؤمنين العاملين بهذا الخير بينما شرها حاضر في متناول الناس و لذا ترى الأشرار أكثر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فيها إلى الفناء و الهلاك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كُلُّ شَيْ ءٍ هٰالِكٌ إِلاّٰ وَجْهَهُ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ملكها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الأرض تداولتها السلاطين و لم تستقر عليها يد إلا إلى مدة لتنتقل إلى يد أخرى أما بالغلبة أو بالموت و إذا شئت فاضرب بنظرك إلى ما تملك كم من يد وضعت عليها و كم من يد قبل يدك تقدمت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الشميد و القصر المرمري الجميل سيندك و يتهدم و لا يبقى منه إلا أطلال يمر عليها الناس و يتذكرون أربابها و من عاش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خير دار تنقض نقض البناء و عمر يفنى فيها فناء الزاد 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لأهميتها و استصغار لها بصيغة الإنكار و أنه لا خير في دار الدنيا التي يتهدم منها حجر إثر حجر و يسقط من عمرانها واحد بعد آخر فهذه الحضارات تتساقط و هذه المدنيات تتساقط و هذه المدن و البلدان تزول عن خريطة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الأعمار فهي باستمرار يأكلها الليل و النهار و يأتي على أصحابها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مدة البقاء في الدنيا فإنها تنتهي كما تنتهي المسافة التي يقطعها المسافر و يتوقف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ما افترض اللّه عليكم من طلبكم و اسألوه من أداء حقه ما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من جملة ما تطلبونه من الله ما افترض عليكم من واجبات و حقوق لأن هذه الواجبات المفترضة إذا تحولت إلى أمور مطلوبة للعبد أضحت محبوبة له و مرغوبة فيجدّ فيها و يحافظ عليها و يحفظها و كذلك اسألوا اللّه أن يعينكم على ما أمركم به و طلبه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نكتة المقابلة بين اسألوه ما سألكم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المقابلة بين اللفظين و فيه ما فيه من الحسن و البديع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احسبوا لذلك القادم حسابه و أعدوا له عدته و اعملوا له و لما بعده و اقصدوا الأماكن التي تذكركم بالموت كمجالس الوعظ و المقابر و المصحات التي تجبر الإنسان على التفكير في الموت فإنها محطات يتزود الإنسان منها للآخرة و يتذكر الموت قبل حلوله بساحته و قبل أن يأتي دوره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 و إن ضحكوا و يشتد حزنهم و إن فرحوا و يكثر مقتهم أنفسهم و 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أوصاف هذا الصنف من الناس الطيبين لعلهم يرغبون في الاقتداء بهم و يمشون على سيرتهم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الزاهدون في الدنيا الراغبون في الآخرة و قد وصفهم بأن قلوبهم تبكي خوفا من اللّه و شوقا إليه و إن ضحكوا أمام الناس و في وجوههم و العمدة على القلب ما ذا يحمل و ما ينوي و أما معاملة الناس و مجاراتهم فأمر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يشتد حزنهم على ما يفوتهم من الطاعات أو على بعض التقصير و إن فرحوا ظاهرا ببعض الأعمال الطيبة التي يمارسونها و يقومون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يبغضون أنفسهم لأنها الأمارة بالسوء المضلة لهم عن مستقيم الطريق فلا يتركون لها الأمر و لا يسمحون لها أن توردهم النار و إن اغتبطهم الناس على ما أنعم اللّه به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 قلوبكم ذكر الآجال و حضرتكم كواذب الآمال فصارت الدنيا أملك بكم من الآخرة و العاجلة أذهب بكم 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عيب حاضر عند الكثيرين حيث يغيب عن قلوبهم ذكر الموت فتسقط كل الاستعدادات له و كل ما يسهله عند نزوله و يخفف من وطأته عند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العكس من ذلك حضرت في القلوب الآمال الكاذبة المتمثلة بالشباب و الصحة و المال و ظنوا أن هذه ستدوم لهم و تبقى فسعوا من أجلها فقطعوا الأرحام و اعتدوا على العباد و أفسدوا بمالهم ما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صارت الدنيا أولى بكم و صارت توجهكم كيف شاءت و صرتم لها تابعين خادمين على عكس الآخرة التي أضحت عندكم شيئا ثانويا لا تنظرون إليها إلا في مرحلة متأخرة و بقليل من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أخذتكم الدنيا أكثر مما أخذتكم الآخرة أي استولت عليكم الدنيا أكثر من استيلاء الآخرة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أنتم إخوان على دين اللّه ما فرق بينكم إلا خبث السرائر و سوء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بيان لوحدة المسلمين و أنهم أخوة في دين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هذه الوحدة أن تتوحد الجهود و تتلاقى الأفكار و تتحد الأهداف و تتكاتف الأيدي و يجتمع المسلمون على مصالحهم و ما ينفعهم و لكن ما يحصل من التفرقة بينهم إنما هو نتيجة فساد القلوب و الضمائر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الضمائر مريضة بمرض الحسد و البغي و الاستعلاء مرض التعصب وحب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سحقت في سبيل تحقيقها و ذاتها كل نفيس و عزيز و قد ذكر الإمام نتيجة هذا </w:t>
      </w:r>
    </w:p>
    <w:p>
      <w:pPr>
        <w:pStyle w:val="BookText"/>
        <w:rPr/>
      </w:pPr>
      <w:r>
        <w:rPr>
          <w:rFonts w:ascii="Amiri" w:hAnsi="Amiri" w:eastAsia="Amiri" w:cs="Amiri"/>
          <w:color w:val="111111"/>
          <w:sz w:val="28"/>
          <w:sz w:val="28"/>
          <w:szCs w:val="28"/>
          <w:rtl w:val="true"/>
          <w:lang w:bidi="ar-SA"/>
        </w:rPr>
        <w:t>الفساد في السرائر و الضمائر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توازرون و لا تناصحون و لا تباذلون 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أحدكم الآخر و لا ينصحه و لا يبذل له ما يحتاج أو يحب و كذلك الأخ الآخر يتعامل مع أخيه و يقابله بالمثل و من هنا تزداد الفرقة بين المسلمين و تتسع هوة الخلاف فإن المسلم إذا وجد يدا حانية عليه تمتد إليه لتعينه على الحياة و مصاعبها ترتاح نفسه و يستقر قلبه و يحاول أن يرد الجميل بمثله أو بأحسن منه أما إذا وجد البعد عنه و التخلي عن حل مشاكله فإنه يشعر بوحدته في الوجود و يتعامل مع الآخرين معاملة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فرض الإسلام للمسلمين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له على أخيه حق يجب أن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w:t>
      </w:r>
      <w:r>
        <w:rPr>
          <w:rStyle w:val="FootnoteAnchor"/>
          <w:rtl w:val="true"/>
        </w:rPr>
        <w:footnoteReference w:id="38"/>
      </w:r>
      <w:r>
        <w:rPr>
          <w:rFonts w:ascii="Amiri" w:hAnsi="Amiri" w:eastAsia="Amiri" w:cs="Amiri"/>
          <w:color w:val="111111"/>
          <w:sz w:val="28"/>
          <w:sz w:val="28"/>
          <w:szCs w:val="28"/>
          <w:rtl w:val="true"/>
          <w:lang w:bidi="ar-SA"/>
        </w:rPr>
        <w:t>و لا يخذله و لا يخونه و يحق على المسلمين الاجتهاد في التواصل و التعاقد على التعاطف، و المواساة لأهل الحاجة و تعاطف بعضهم على بعض حتى تكونوا كما أمركم اللّه عز و جل، رحماء بينكم متراحمين مغتمين لما غاب عنكم من أمرهم على ما مضى عليه معشر الأنصار على عهد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إلا و هو عليه واجب إن ضيّع منها شيئا خرج من ولاية اللّه و طاعته و لم يكن للّه فيه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إني عليك شفيق أخاف أن تضيع و لا تحفظ و تعلم و 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حق منها أن تحب له ما تحب لنفسك و 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 تتبع مرضاته و 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 مالك و لسانك و يدك و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تروى و يظمأ و لا تلبس و 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 ليس لأخيك خادم فواجب أن تبعث خادمك فتغسل ثيابه و تصنع طعامه و تمهد فراشه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 تجيب دعوته و تعود مريضه و تشهد جنازته و 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علمت أن له حاجة تبادره إلى قضائها و لا تلجئه إلى أن يسألها و لكن تبادره مبادرة فإذا فعلت ذلك وصلت ولايتك بولايته و ولايته بولايتك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كثيرين منا يطير من الفرح إذا أدرك قليلا من الدنيا مجرد أن يدرك منصبا أو يجمع ثروة أو يعلو نجمه السياسي أو الاجتماعي تراه لا يكاد يصدق نفسه و في مقابل ذلك لو خسر الكثير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المنزلة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مرافقة الأخيار و الأبرار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خسر بعض الأعمال الطيبة من صلاة و صيام و مساعدة للفقراء تراه لا يهتم لشيء من ذلك و لا يتأثر لحرمانه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يقلقكم اليسير من الدنيا يفوتكم حتى يتبين ذلك في وجوهكم و قلة صبركم عما زوي منها عنكم 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صورة تتحرك أمامنا و قد نكون بعض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هذا الإنسان الذي يتملكه الإزعاج و يتبين في وجهه التأثر و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إنسان فاته شيء من حطام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يحقق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بعض صفقاته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يوفق في مسعاه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لهذا اليسير يضج بالشكوى و يرتفع صوته بالتأثر و كأن ما فاته سيبقى له و يدوم و لم يعرف أنه حتى لو أدركه و حرص عليه لن يدوم و لن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عيب يمارسه الكثيرون لا يرضاه الإسلام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أننا لا نواجه أخانا بعيوبه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نتركها فيه دون أن ننبهه إليها و ندّله عليها و ما ذلك إلا خوفا منه أن يواجهنا بعيوبنا و يدلنا عليها، و هذا خلاف ما يريد الإسلام 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أهدى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العيوب أقذار و أمراض قد لا يراها صاحبها فعلى الأخ الذي رآها أن يدل أخاه عليها و هكذا كل أخ يشكل مرآة لأخيه يريه عيوبه من أجل أن يتطهر من آفاتها و يتنزه عنها و عن أوساخها و قد كان الصالحون يتعاهدون فيما بينهم أن يشير كل منهم على الآخر بما عنده من العيوب و يدل كل واحد منهم على عيوب الاخر فيتقبل الصالح رأي الآخر بكل رضى و يقدم له الشكر و يجزيه خيرا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تصافيتم على رفض الآجل وحب العاجل و صار دين أحدكم لعقة على لسانه صنيع من قد فرغ من عمله و أحرز رضى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عيب آخر إنهم اتفقوا على رفض الآخرة و ما فيها كما اتفقوا على حب الدنيا و ما فيها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تحوّل الدين إلى كلمة يتداولونها على رءوس </w:t>
      </w:r>
    </w:p>
    <w:p>
      <w:pPr>
        <w:pStyle w:val="BookText"/>
        <w:rPr/>
      </w:pPr>
      <w:r>
        <w:rPr>
          <w:rFonts w:ascii="Amiri" w:hAnsi="Amiri" w:eastAsia="Amiri" w:cs="Amiri"/>
          <w:color w:val="111111"/>
          <w:sz w:val="28"/>
          <w:sz w:val="28"/>
          <w:szCs w:val="28"/>
          <w:rtl w:val="true"/>
          <w:lang w:bidi="ar-SA"/>
        </w:rPr>
        <w:t>ألسنتهم ليس عندهم من الدين حقيقة أو عقيدة أو عمل و هذا ما نجده عند أكثر التجار و أصحاب المصالح الذين ليس لهم من الدين حظ إلا الحلف باللّه و بالأنبياء و المقدسات من أجل أرباح صفقاتهم و اكتساب أرباحهم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فعلهم هذا يشبه فعل العبد الذي قام بما أمره به سيده فنفذه كما أراد و التشبيه للاشتراك في الترك و الإعراض عن العمل</w:t>
      </w:r>
      <w:r>
        <w:rPr>
          <w:rFonts w:eastAsia="Amiri" w:cs="Amiri" w:ascii="Amiri" w:hAnsi="Amiri"/>
          <w:color w:val="111111"/>
          <w:sz w:val="28"/>
          <w:szCs w:val="28"/>
          <w:rtl w:val="true"/>
          <w:lang w:bidi="ar-SA"/>
        </w:rPr>
        <w:t xml:space="preserve">... </w:t>
      </w:r>
      <w:bookmarkStart w:id="495" w:name="pg15549_161254"/>
    </w:p>
    <w:p>
      <w:pPr>
        <w:pStyle w:val="Heading2"/>
        <w:numPr>
          <w:ilvl w:val="1"/>
          <w:numId w:val="1"/>
        </w:numPr>
        <w:rPr/>
      </w:pPr>
      <w:bookmarkStart w:id="496" w:name="__RefHeading___Toc9081138_2142443653"/>
      <w:bookmarkStart w:id="497" w:name="_Toc199"/>
      <w:bookmarkEnd w:id="495"/>
      <w:bookmarkEnd w:id="496"/>
      <w:r>
        <w:rPr/>
        <w:t>114</w:t>
      </w:r>
      <w:r>
        <w:rPr>
          <w:rtl w:val="true"/>
        </w:rPr>
        <w:t xml:space="preserve"> - </w:t>
      </w:r>
      <w:r>
        <w:rPr>
          <w:rtl w:val="true"/>
        </w:rPr>
        <w:t>و من خطبة له عليه السلام</w:t>
      </w:r>
      <w:bookmarkEnd w:id="497"/>
    </w:p>
    <w:p>
      <w:pPr>
        <w:pStyle w:val="Heading3"/>
        <w:numPr>
          <w:ilvl w:val="2"/>
          <w:numId w:val="1"/>
        </w:numPr>
        <w:rPr/>
      </w:pPr>
      <w:bookmarkStart w:id="498" w:name="__RefHeading___Toc9081140_2142443653"/>
      <w:bookmarkStart w:id="499" w:name="_Toc200"/>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و فيها مواعظ للناس الحمد للّه الواصل الحمد بالنّعم و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نحمده على بلائه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نستعينه على هذه النّفوس البطاء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أمرت به، السّراع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نستغفره ممّا أحاط به علمه، و 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غير قاصر، و كتاب غير مغادر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نؤمن به إيمان من عاين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الغيوب، و وقف على الموعود، إيمانا نفى إخلاصه الشّرك، و يقينه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نشهد أن لا إله إلاّ اللّه وحده لا شريك له، و أنّ محمّدا صلّى اللّه عليه و آله و سلّم عبده و رسوله، شهادتين تصعدان القول، و 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 ميزان توضعان فيه، و لا يثقل ميزان ترفعان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الّتي هي الزّاد و بها المعاذ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إليها أسمع داع، و وعاها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داعيها، و فاز واعيها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تقوى اللّه 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محارمه، و ألزمت قلوبهم مخافته، حتّى أسهرت لياليهم، و أظمأت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هواجرهم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فأخذوا الرّاحة بالنّصب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بالظّمإ، و استقربوا الأجل فبادروا العمل، و 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الدّنيا دار فناء و 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الفناء أنّ الدّهر موتر قوسه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تخطىء سهامه، و لا تؤسى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الحيّ بالموت، و الصّحيح بالسّقم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النّاجي بالعطب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لا يشبع، و شارب لا ينقع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العناء أنّ المرء يجمع ما لا يأكل و يبني ما لا يسكن، ثمّ يخرج إلى اللّه تعالى لا مالا حمل، و 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المرحوم مغبوطا، و المغبوط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مرحوما، ليس ذلك إلاّ نعيما 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عبرها أنّ المرء يشرف على أمله فيقتطعه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يدرك، و 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أعزّ 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أظمأ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أضحى فيئها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 يردّ، و لا ماض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ما أقرب الحيّ من الميّت للحاقه به، و أبعد الميّت من الحيّ لانقطاعه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شيء بشرّ من الشّرّ إلاّ عقابه، و 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الدّنيا سماعه أعظم من عيانه، و كلّ شيء من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من العيان السّماع، و من الغيب الخبر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ما نقص من الدّنيا و زاد في الآخرة خير ممّا نقص من الآخرة و 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لما كثر، و 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 لكم بالرّزق و أمرتم بالعمل، فلا يكوننّ المضمون لكم طلبه أولى بكم من المفروض عليكم عمله، مع أنّه و اللّه لقد اعترض الشّكّ ، و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حتّى كأنّ الّذي ضمن لكم قد فرض عليكم، و كأنّ الّذي قد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العمل، و خافوا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اليوم من الرّزق رجي غدا زيادته، و ما فات أمس من العمر لم يرج اليوم </w:t>
      </w:r>
      <w:bookmarkStart w:id="500" w:name="pg15549_161258"/>
    </w:p>
    <w:p>
      <w:pPr>
        <w:pStyle w:val="BookText"/>
        <w:rPr/>
      </w:pPr>
      <w:bookmarkEnd w:id="500"/>
      <w:r>
        <w:rPr>
          <w:rFonts w:ascii="Amiri" w:hAnsi="Amiri" w:eastAsia="Amiri" w:cs="Amiri"/>
          <w:color w:val="111111"/>
          <w:sz w:val="28"/>
          <w:sz w:val="28"/>
          <w:szCs w:val="28"/>
          <w:rtl w:val="true"/>
          <w:lang w:bidi="ar-SA"/>
        </w:rPr>
        <w:t>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 و اليأس مع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 و لا تموتنّ إلاّ و أنتم مسلمون</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9081142_2142443653"/>
      <w:bookmarkStart w:id="502" w:name="_Toc201"/>
      <w:bookmarkEnd w:id="501"/>
      <w:r>
        <w:rPr>
          <w:rtl w:val="true"/>
        </w:rPr>
        <w:t>اللغة</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البلاء الاختبار و يطلق على المصيبة و على ما يوجب 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بطيئة ضد السراع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غادره إذا تركه و رحل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رآه بعينه و يقينا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و فهمها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الظمأ العطش أو شدته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هاجرة شدة حر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الاسم من روى إذا شرب حتى شبع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التقلبات و غير الدهر أحداثه و تقلباته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أوتر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لها وترا أو شد الوتر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عطب الفرس إذا انكسر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الغاء و فتح الراء التقلبات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الغبطة و هي المسرة و حسن الحال تمني ما عند الغير من النعمة دون زوالها عنه</w:t>
      </w:r>
      <w:r>
        <w:rPr>
          <w:rFonts w:eastAsia="Amiri" w:cs="Amiri" w:ascii="Amiri" w:hAnsi="Amiri"/>
          <w:color w:val="111111"/>
          <w:sz w:val="28"/>
          <w:szCs w:val="28"/>
          <w:rtl w:val="true"/>
          <w:lang w:bidi="ar-SA"/>
        </w:rPr>
        <w:t xml:space="preserve">. </w:t>
      </w:r>
      <w:bookmarkStart w:id="503" w:name="pg15549_161260"/>
    </w:p>
    <w:p>
      <w:pPr>
        <w:pStyle w:val="BookText"/>
        <w:rPr/>
      </w:pPr>
      <w:bookmarkEnd w:id="503"/>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أو مر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خالطه فساد الأوهام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9081144_2142443653"/>
      <w:bookmarkStart w:id="505" w:name="_Toc202"/>
      <w:bookmarkEnd w:id="504"/>
      <w:r>
        <w:rPr>
          <w:rtl w:val="true"/>
        </w:rPr>
        <w:t>الشرح</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الواصل الحمد بالنعم و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بحمد اللّه باعتبارين أنه واصل الحمد بالنعم أي موجب الحمد عليها و آمر به عند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وصله الشكر بالنعم باعتبار زيادتها بالشكر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أدب رفيع من الإنسان نحو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العبد الذي اعترف بحكمة اللّه و عدله و أن كل ما عنده خير و من أجل صالح هذا الإنسان لا يفعل شيئا إلا لحكمة تعود بالنفع لهذا المخلوق و بهذا الفهم تتحول المصائب و البلايا إلى أن تكون مصدر نفع و من أجل مصالحه، و تتغير النقمة لتكون نعمة يجب 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يحمد على مكروه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تسالم عليها المتدينون انطلاقا من عقيدتهم باللّه و أن كل أفعاله لحكمة تعود لصالح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اكتشف هذا العبد بعد مدة سر هذا البلاء فأذعن بهذه الحقيقة و ربما لم ينكشف السر و لكن تبقى حقيقة النفع في البلاء موجودة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نستعينه على هذه النفوس البطاء عما أمرت به 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اللّه الإعانة و علمنا أن نطلب أيضا الإعانة على هذه النفوس البطيئة إلى الإقامة بما أمرت من صلاة و صيام و حج و أداء الواجبات لأن هذه الأمور خلاف طبع الإنسان من جهة و لأن فيها مشقة على النفس التي تحب الراحة و اللذة و من طبيعة هذه النفس أيضا أنها تسارع إلى ما نهيت عنه و تبادر إلى القيام به لأنه يلائمها و يوافق مزاجها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نستغفره مما أحاط به علمه و أحصاه كتابه علم غير قاصر و كتاب غير مغادر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الحمد على النعم نستغفر اللّه على الذنوب التي أحاط بها علم اللّه و أحصاها كتابه فإن علمه لا يفوته أمر بل هو يعلم السر و أخفى و أما كتابه فلا يغادر صغيرة و 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الاستغفار على ما أحاط به علمه عبارة عن الاستغفار من جميع الذنوب لأنه سبحانه يعلم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به إيمان من عاين الغيوب و وقف على الموعود إيمانا نفى اخلاصه الشرك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مرتبة عليا من الإيمان مرتبة الحسن بحيث يتحول الغيب إلى أمر مشاهد و حقيقة واقعة و يكون الموعود من الجنة أو من النار و ما فيهما قد أدركهما و أحس بهما و مثل هذا الإيمان ينفي الشرك باللّه لأن من عاين الغيوب و وقف على المحجوب أدرك أن لا إله إلا هو و بطبيعة الحال يكون يقينه هذا نافيا لكل شك فيه أو خلل يعيشه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 إله إلاّ اللّه وحده لا شريك له و أن محمدا صلّى اللّه عليه و آله و سلّم عبده و رسوله شهادتين تصعدان القول و ترفعان العمل لا يخف ميزان توضعان فيه و لا يثقل ميزان ترفعان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أصغر شعار لأعظم مضمون بهما تتحقق العبودية للّه و بهما يرفض كل طاغوت يعبد من دون اللّه و هما ميزان القبول و الرفض لكل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بدونهما تسقط الأعمال و لا تقبل بل ترد إلى أصحابها و تضرب بها وجوههم و بهما يقبل كل عمل و تكونان مدخلا لكل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شهادتان تصعدان القول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بهما تثقل الموازين و تكثر الحسنات لأن بهما تقبل الأعمال و عن طريقهما يكون رضا الرحمن و بدونهما يخف الميزان و ترفض الأعمال و خفة الميزان عبارة عن عدم قبول الأعمال و أنه لا حسنات توزن على عكس قبولها فإنها توزن و تثقل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التي هي الزاد و بها المعاذ زاد مبلغ و معاذ منجح دعا إليها أسمع داع و وعاها خير واع فأسمع داعيها و 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عليه السلام إلى مراده و هذا هو 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بتقوى اللّه التي تعني اجتناب المحرمات و القيام بالواجبات و تقوى اللّه هي الزاد إلى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التقوى يكون الاعتصام باللّه و النجاة من النار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الموصل لصاحبها إلى الجنة و البالغ بها إلى الدرجات العلى و أنها ملجأ منجح لصاحبها و واصل بها إلى غاياته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إليها أسمع داع </w:t>
      </w:r>
    </w:p>
    <w:p>
      <w:pPr>
        <w:pStyle w:val="BookText"/>
        <w:rPr/>
      </w:pPr>
      <w:r>
        <w:rPr>
          <w:rFonts w:ascii="Amiri" w:hAnsi="Amiri" w:eastAsia="Amiri" w:cs="Amiri"/>
          <w:color w:val="111111"/>
          <w:sz w:val="28"/>
          <w:sz w:val="28"/>
          <w:szCs w:val="28"/>
          <w:rtl w:val="true"/>
          <w:lang w:bidi="ar-SA"/>
        </w:rPr>
        <w:t>و هو اللّه حيث بلغّها إلى الناس عبر الأنبياء و أوصلها إلى كل الناس فوعاها و فهمها خير واع و هم الأنبياء و يمكن أن يكون خير من أسمعها النبي و خير من وعاها هو الإمام فقد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داعيها أسمع كل الناس و نجح من فهمها و 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 و أظمأت هواجرهم فأخذوا الراحة بالنصب و الري بالظمأ و استقربوا الأجل فبادروا العمل و 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آثار التقوى عند الزاهدين و قد تمثلت في عدة مجالات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التقوى منعت أولياء اللّه عن ارتكاب محارم اللّه فكل أمر محظور في الشريعة امتنعوا عنه و كل أمر واجب قاموا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التي في صدورهم قد عاش فيها الخوف من اللّه و من عذابه و عقابه فهم دائما يعيشون حالة استنفار في مواجهة المعصية خوفا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التقوى التي حمت أولياءه محارمه و ألزمت قلوبهم مخافته ظهرت آثارها أيضا في سلوكهم فقد تحولت لياليهم إلى سهر مع اللّه يخلون أنفسهم لعبادته تهجدا و اجتهادا 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نهارهم و في أشد أوقات الحر و الشدة فهم صيام و ما أجمل هذا الإسناد و ألطفه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أسهرت لياليهم و 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أسند السهر إلى الليالي و الظمأ إلى الهواجر لأن الفعل فيهما أسند إليهما و العرب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نهاره صائم و ليله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نتيجة ذلك أنهم أخذوا الراحة في الآخرة بتعب الدنيا و الري و هو الشبع من الماء بعطش الدنيا من جراء الصوم و استقربوا الموت فبادروا إلى العمل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الأمل الذي كان يمنّيهم و يغريهم بطول العمر و بالصحة و المال فلاحظوا أوقات أعمارهم و أنها تنقضي بسرعة فأسرعوا في فعل الخير و الأعمال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أوصاف الدنيا تنفيرا منها و لأجل الحذر منها و من غرورها فبيّن أولا أنها دار فناء و بيّن فناءها بقوله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الفناء أن الدهر موتر قوسه لا تخطىء سهامه و لا تؤسى جراحه يرمي الحي بالموت و الصحيح بالسقم و الناجي بالعطب، آكل لا يشبع و 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الفناء أن الدهر هيأ عدة قتاله و أدوات حربه و جهزها لإطلاقها نحو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يرمي و يصيب كل من رماه فيقتله و إذا جرحه لا دواء له بل يعلّ و يستمر به المرض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أفعاله أن هذا الكائن الحي الذي يتحرك و كله حركة يرميه بالموت فإذا هو جثة هامدة فالصحيح السليم المعافى الذي يعتد بقوته و يفخر بعزيمته يرميه بالمرض بجرثومة صغيرة لا ترى بالعين المجردة فإذا به عليل مريض يتقلب على الفراش يستغيث و يستنجد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الناجي الذي قطع شوط الحياة يدركه بالهلاك فيرديه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دهر آكل للبشر يبتلع كل من ولد و شارب دماء البشر لا يروى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العناء أن المرء يجمع ما لا يأكل و يبني ما لا يسكن ثم يخرج إلى اللّه تعالى لا مالا حمل و 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سيئة أخرى من سيئات الدنيا يعيشها الإنسان و لا يتنبه إلى مخاطرها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يعيش العناء و هو التعب فيها فتراه يكد ليجمع ما لا يأكل ففي حين تكفيه حفنة من حنطة إذ به يكدس من القوت و الأموال ما يكفيه لسنة إن لم يكن لسنوات و يبني ما لا يدوم له السكن فيه و الإقامة أو ما يزيد على حاجته ثم يخرج من الدنيا إلى اللّه بدون شيء منها فالأموال التي جمعها ليأكل بها و يدخرها لوقت الحاجة تركها محلها و تخلى عنها و البناء الذي 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القصر الذي أتعب نفسه في عمارته تكره لم يقدر على نقله إلى الآخرة فهل استفاد إلا التعب في الدنيا و الشقاء فيها و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غيرها أنك ترى المرحوم مغبوطا و المغبوط مرحوما ليس ذلك إلا نعيما زل و 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تقلبات الدنيا و نكباتها و تغير أحوالها أنك تجد المرحوم فيها و هو الإنسان الذي كان يترحم عليه الناس لفقره و مسكنته هذا بعينه يغتني و يثري فيصبح مغبوطا تفرح له الناس و تتمنى حاله و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ينعكس الأمر فمن كان غنيا ثريا يغبطه الناس على حاله و يتمنون أن يكونوا كما هو هذا هو قد يصبح فقيرا مسكينا يترحم عليه الناس فهذا قد نزل البؤس في ساحته و النعيم ولىّ مسرعا عنه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عبرها أن المرء يشرف على أمله فيقتطعه حضور أجله فلا أمل يدرك و 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عيب رابع للدنيا يذكره الإمام أن الإنسان يرسم لآماله طرقا لبلوغها و الوصول إليها و يبقى يعمل حتى يكاد يدرك ما أمله و في تلك اللحظات التي يشرف بها لبلوغ أمله إذ بالموت يأتيه فتزول الآمال و تسقط و يتهدم ذلك البناء الذي كان يرسمه بل </w:t>
      </w:r>
    </w:p>
    <w:p>
      <w:pPr>
        <w:pStyle w:val="BookText"/>
        <w:rPr/>
      </w:pPr>
      <w:r>
        <w:rPr>
          <w:rFonts w:ascii="Amiri" w:hAnsi="Amiri" w:eastAsia="Amiri" w:cs="Amiri"/>
          <w:color w:val="111111"/>
          <w:sz w:val="28"/>
          <w:sz w:val="28"/>
          <w:szCs w:val="28"/>
          <w:rtl w:val="true"/>
          <w:lang w:bidi="ar-SA"/>
        </w:rPr>
        <w:t>المؤمل نفسه و هو هذا الإنسان يموت فلا الأمل أدرك و لا المؤمل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أعز سرورها و أظمأ ريّها و أضحى فيئها لا جاء يرد و لا ماض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عليه السلام من قلة سرور الدنيا لكثرة ما بها من الأحزان فإن سرورها يغر الإنسان فيظن أنه يدوم له فإذا به بعد لحظات و قد يكون في أوقات السرور يأتي الحزن و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أظمأ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الشرب منها مهما كان كثيرا فإنه يزيد الشارب ظمأ كماء البحر كلما شرب منه ازداد عطشا و هكذا طالب الدنيا فإنه لا يشبع منها و لا يدرك غايته بل كلما أدرك منها أمرا ازدادت رغبته فيما فيها و هكذا تزداد شهيته و لا يبلغ أمنيته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راحتها صعبة متعبة فكيف بضحاها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نعى الحياة و الأحياء بأن الموت إذا جاء لا يرده أحد و أن من مات لا يرتد إلى الدنيا فالحي مطلوب للموت و الموت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 لا يرجع مهما كانت المحاولات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أقرب الحي من الميت للحاقه به و 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تعجب ثانيا من هذا الأمر الذي هو قرب الأحياء من الأموات قرب زمان لأنهم يمشون إلى المكان الذي استقر فيه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الأموات أبعد شيء عن الأحياء لأنهم لا يقدرون على العودة إليهم، فالحي يتحرك نحو الميت و من تحرك نحو شيء أدركه و أما الميت فهو جامد في مكانه لا يتحرك فهو أبعد ما يكون على مكان الحي و اللقاء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بشر من الشر إلا عقابه و 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الشر العقاب على الشر و خير الخير الثواب على الخير، أو يراد أن شر الشر في الدنيا أعظم منه عقابه في الآخرة و أن خير الخير في الدنيا خير منه ثوابه في الآخرة لأن ثواب الآخرة و عذابها أعظم من كل شرور الدنيا و خيرها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من الدنيا سماعه أعظم من عيانه و كل شيء من الآخرة عيانه أعظم من سماعه فليكفكم من العيان السماع و 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من أمور الدنيا سمعت به و بأوصافه يكون أعظم مما لو رأيته و هذا أمر مشاهد بالوجدان فربما وصف لك عالم بالنبوغ و الذكاء المفرط فإذا اجتمعت فيه بان لك الأمر جليا و أنه لا يتمتع بكل ما قيل عنه </w:t>
      </w:r>
    </w:p>
    <w:p>
      <w:pPr>
        <w:pStyle w:val="BookText"/>
        <w:rPr/>
      </w:pPr>
      <w:r>
        <w:rPr>
          <w:rFonts w:ascii="Amiri" w:hAnsi="Amiri" w:eastAsia="Amiri" w:cs="Amiri"/>
          <w:color w:val="111111"/>
          <w:sz w:val="28"/>
          <w:sz w:val="28"/>
          <w:szCs w:val="28"/>
          <w:rtl w:val="true"/>
          <w:lang w:bidi="ar-SA"/>
        </w:rPr>
        <w:t>و ربما وصفت لك امرأة بالجمال و الدلال و إذا بها لا تتمتع بما وصفت و إنما تتمتع بجزء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أمور الآخرة فالامر عكس ذلك و خلافه فكل أمر وصف لك منها أو فيها يكون أقل من العيان لأن الحس البشري يتصور أوصاف الجنة و الآخرة بمستوى أوصاف الدنيا و أشيائها التي تمر عليه في حياته فيحملها على أوصاف الآخرة و هذا أمر دون الحقيقة فيكون الوصف دون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بالاكتفاء من العيان و الرؤية في دار الدنيا بالسماع من الأنبياء و الأئمة و من الآخرة التي هي غيب محجوب بالخبر المنقول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عنها دون الحقيقة بدون شك لأن العبارة لا تقدر أن تحمل الحقيقة و نحن لا نقدر على تصور أمر خارج عما نحس به و نعيشه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ما نقص من الدنيا و زاد في الآخرة خير مما نقص من الآخرة و زاد في الدنيا 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معادلة إلهية و قاعدة إسلامية ينظر فيها إلى الآخرة و أن كل ما نقص من الدنيا و كانت به تزاد الآخرة فهو خير مما ينقص من الآخرة و يزاد في الدنيا و علة ذلك أن ما يزاد في الآخرة يبقى و يدوم بعكس زيادة الدنيا فإنه مؤقت و محدود و العقل يحكم بأهمية ما يبقى و تقديمه على غيره و من ذلك أن تربح أجر الصدقة أو الزكاة أو الخمس في الآخرة و إن كانت أموالك تنقص أرقامها قليلا و على عكس ذلك ما لو ربحت بمعاملة ربوية و زادت أموالك في الدنيا و خسرت من رصيدك في الآخرة فإن العاقل يقدم ما يبقى على ما يفنى و يقدم الآخرة و يسعى لزيادة ربحها على الدنيا و ما فيها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منقوص في الدنيا رابح في الآخرة و كم من رابح في الدنيا و مزيد له خاسر في الآخرة و هذا ترغيب في الآخرة و في العمل لها و تقديمها على الدنيا و ما فيها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أمرتم به أوسع من الذي نهيتم عنه و ما أحل لكم أكثر مما حرم عليكم فذروا ما قل لما كثر و 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حث على الآخرة و أنه طالما دائرة المحللات أوسع من دائرة المحرمات فعلى العاقل أن يختار ما فيه نجاته طالما له فيه سعة و لقد جاز لنا تناول الواجب و المباح و المستحب و المكروه و هذه لها دوائر واسعة وافرة بينما الحرام ليس له إلا دائرة واحدة محصورة في أفراد كالزنا و شرب الخمر و ما أشبههما و الإنسان يدع ما قل من المحرمات لما كثر و اتسع من غيرها المحللات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 لكم بالرزق و أمرتم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قد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تكفل لكل نفس برزقها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اَلسَّمٰاءِ رِزْقُكُمْ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إنما أمرنا بالعمل و تهيئة الأسباب و على اللّه بعد ذلك النجاح ثم نهانا عن التوجه إلى ما هو مضمون و ترك ما هو مفروض فإذا كان الرزق مضمون و الواجب عليّ فقط السعي فإذا قمت بذلك فقد قمت بالمطلوب و لا يجوز الحرص أكثر من هذا وراء الرزق و هذا على عكس ما أنا مأمور به من الواجبات فإن عليّ أن أسعى وراءها و أنفذها و لا أهمل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أنه دخل الشك إلى القلوب فزلزل اليقين بأمر اللّه و وعده و ما أخذه على نفسه فصار ما هو مضمون من الرزق كأننا مأمورون بتحصيله و ما فرض علينا من الواجبات و الأسباب قد وضع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العمل و خافوا بغتة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إلى تنفيذ ما افترض اللّه عليكم و خافوا أن يفاجئكم الموت فتنقطع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يرجى من رجعة العمر ما يرجى من رجعة الرزق ما فات اليوم من الرزق رجي غذا زيادته و ما فات أمس من العمر لم يرج اليوم رجعته الرجاء مع الجائي و اليأس مع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المحافظة على عمر هذا الإنسان و أن لا يذهب هدرا بدون فائدة بل يجب أن يؤدي فيه ما وجب عليه بدون تسويف أو تأخير فإن لكل ساعة عملها و لكل لحظة ما يشغلها و العمر هو رأس مال الإنسان الذي لا يعوّض و من فاته يوم لا يقدر على إعادته و ذلك عكس المال فإنه إذا لم يقدر على تحصيل دينار اليوم يمكن أن يحصل عليه غدا و إذا خسر اليوم دينارا يمكن أن يعوّضه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ما يمكن مجيئه و الحصول عليه من المال يجرى و يؤمل أن يدركه طالبه و أما ما مضى من العمر فاليأس كل اليأس في تحصيله فكل يوم مضى و انقضى لا يمكن رده أو الاستفادة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عليه السلام في خاتمة الخطبة الشريفة بتقوى اللّه حق تقاته أي كما يجب بترك المحرمات و فعل الواجبات</w:t>
      </w:r>
      <w:r>
        <w:rPr>
          <w:rFonts w:eastAsia="Amiri" w:cs="Amiri" w:ascii="Amiri" w:hAnsi="Amiri"/>
          <w:color w:val="111111"/>
          <w:sz w:val="28"/>
          <w:szCs w:val="28"/>
          <w:rtl w:val="true"/>
          <w:lang w:bidi="ar-SA"/>
        </w:rPr>
        <w:t xml:space="preserve">... </w:t>
      </w:r>
      <w:bookmarkStart w:id="506" w:name="pg15549_161275"/>
    </w:p>
    <w:p>
      <w:pPr>
        <w:pStyle w:val="Heading2"/>
        <w:numPr>
          <w:ilvl w:val="1"/>
          <w:numId w:val="1"/>
        </w:numPr>
        <w:rPr/>
      </w:pPr>
      <w:bookmarkStart w:id="507" w:name="__RefHeading___Toc9081146_2142443653"/>
      <w:bookmarkStart w:id="508" w:name="_Toc203"/>
      <w:bookmarkEnd w:id="506"/>
      <w:bookmarkEnd w:id="507"/>
      <w:r>
        <w:rPr/>
        <w:t>115</w:t>
      </w:r>
      <w:r>
        <w:rPr>
          <w:rtl w:val="true"/>
        </w:rPr>
        <w:t xml:space="preserve"> - </w:t>
      </w:r>
      <w:r>
        <w:rPr>
          <w:rtl w:val="true"/>
        </w:rPr>
        <w:t>و من خطبة له عليه السلام</w:t>
      </w:r>
      <w:bookmarkEnd w:id="508"/>
    </w:p>
    <w:p>
      <w:pPr>
        <w:pStyle w:val="Heading3"/>
        <w:numPr>
          <w:ilvl w:val="2"/>
          <w:numId w:val="1"/>
        </w:numPr>
        <w:rPr/>
      </w:pPr>
      <w:bookmarkStart w:id="509" w:name="__RefHeading___Toc9081148_2142443653"/>
      <w:bookmarkStart w:id="510" w:name="_Toc204"/>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في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جبالنا، و اغبرّت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أرضنا، و هامت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دوابّنا، و تحيّرت في مرابضها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عجيج الثّكالى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أولادها، و ملّت التّردّد في مراتعها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الحنين إلى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أنين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حنين الحانّة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حيرتها في مذاهبها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أنينها في موالجها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خرجنا إليك حين اعتكرت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حدابير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السّنين، و أخلفتنا مخايل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الرّجاء للمبتئس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البلاغ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للملتمس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 حين قنط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و منع الغمام، و هلك السّوام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تؤاخذنا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بأعمالنا، و لا تأخذنا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انشر علينا رحمتك بالسّحاب المنبعق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الرّبيع المغدق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النّبات المونق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تحيي به ما قد مات، و تردّ به ما قد فات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سقيا منك محيية مروية، تامّة عامّة، طيّبة مباركة، هنيئة مريعة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زاكيا نبتها، ثامرا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ناضرا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رقها تنعش بها الضّعيف من عبادك، 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تعشب بها نجادنا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تجري بها وهادنا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يخصب بها جنابنا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تقبل بها ثمارنا، و تعيش بها مواشينا، و تندى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أقاصينا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تستعين بها ضواحينا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بركاتك الواسعة، و عطاياك الجزيلة، على بريّتك المرملة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وحشك </w:t>
      </w:r>
      <w:bookmarkStart w:id="511" w:name="pg15549_161277"/>
    </w:p>
    <w:p>
      <w:pPr>
        <w:pStyle w:val="BookText"/>
        <w:rPr/>
      </w:pPr>
      <w:bookmarkEnd w:id="511"/>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علينا سماء مخضلة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هاطلة، يدافع الودق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الودق، و يحفز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القطر، غير خلّب برقها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يخصب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لإمراعها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يحيا ببركتها المسنتون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قنطوا، و تنشر رحمتك و أنت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ما في هذه الخطبة من الغريب قال السيد الشريف، رضي اللّه عنه،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الثّوب إذا 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النّبت و صاح و صوّح إذا جفّ و يبس، كلّه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عطشت، و 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 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9081150_2142443653"/>
      <w:bookmarkStart w:id="513" w:name="_Toc205"/>
      <w:bookmarkEnd w:id="512"/>
      <w:r>
        <w:rPr>
          <w:rtl w:val="true"/>
        </w:rPr>
        <w:t>اللغة</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السقي أي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جفت، يبست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غبارا أو أصابها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تحيرت و ذهب على وجهها و فسرها الشريف بالعطش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مربض و هو مبرك الغنم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صاحت و رفعت صوتها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ثكلى من فقدت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الخصب 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المداخل من ولج إذا 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و ازدحمت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الناقة التي أنضاها السير شبه السنة التي فشى فيها الجدب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مخيلة للسحابة التي ترجى 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مسته البأساء و هي 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سائمة و هي البهيمة الراعية من الإبل و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تعاقبنا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تستأصلنا و تقضي علينا بسبب ذنوبنا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المنفرج بالمطر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أغدق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أغدق المطر إذا كثر ماؤه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المعجب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 السيلان من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المطر الضخم القطر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الحسن الجميل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المنخفض من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تنتفع</w:t>
      </w:r>
      <w:r>
        <w:rPr>
          <w:rFonts w:eastAsia="IRNazanin" w:cs="IRNazanin"/>
          <w:color w:val="111111"/>
          <w:sz w:val="28"/>
          <w:szCs w:val="28"/>
          <w:rtl w:val="true"/>
          <w:lang w:bidi="fa-IR"/>
        </w:rPr>
        <w:t xml:space="preserve">. </w:t>
      </w:r>
      <w:bookmarkStart w:id="514" w:name="pg15549_161281"/>
    </w:p>
    <w:p>
      <w:pPr>
        <w:pStyle w:val="BookText"/>
        <w:rPr/>
      </w:pPr>
      <w:bookmarkEnd w:id="514"/>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أخضله إذا 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الغزير السيلان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حبات 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يطمعك من البرق بالمطر و لا مطر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لا مطر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من السحاب في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أصابه الخصب و هو عبارة عن كثرة العشب و الخير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الممحلون من الجدب و هو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الجائعون، المقحطون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9081152_2142443653"/>
      <w:bookmarkStart w:id="516" w:name="_Toc206"/>
      <w:bookmarkEnd w:id="515"/>
      <w:r>
        <w:rPr>
          <w:rtl w:val="true"/>
        </w:rPr>
        <w:t>الشرح</w:t>
      </w:r>
      <w:bookmarkEnd w:id="516"/>
    </w:p>
    <w:p>
      <w:pPr>
        <w:pStyle w:val="Heading4"/>
        <w:numPr>
          <w:ilvl w:val="3"/>
          <w:numId w:val="1"/>
        </w:numPr>
        <w:rPr/>
      </w:pPr>
      <w:bookmarkStart w:id="517" w:name="__RefHeading___Toc9081154_2142443653"/>
      <w:bookmarkStart w:id="518" w:name="_Toc207"/>
      <w:bookmarkEnd w:id="517"/>
      <w:r>
        <w:rPr>
          <w:rtl w:val="true"/>
        </w:rPr>
        <w:t>اشارة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 و اغبرت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المباركة خطب بها الإمام في صلاة الاستسقاء و قد قلت في شرح دعاء الإمام زين العابدين الذي دعاه في صلاة الاستسقاء من الصحيفة السجادية قلت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الشدائد و في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تمنع السماء قطرها و الأرض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تضيق بهذا الإنسان الحياة مع رحبها وسعتها و يتعذر عليه القوت و ضروريات العيش، عندها يتصل باللّه قهرا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إليه يديه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اللّه بحرارة و صدق أن يرحمه و يرزقه و يدر عليه من </w:t>
      </w:r>
      <w:bookmarkStart w:id="519" w:name="pg15549_161283"/>
    </w:p>
    <w:p>
      <w:pPr>
        <w:pStyle w:val="BookText"/>
        <w:rPr/>
      </w:pPr>
      <w:bookmarkEnd w:id="519"/>
      <w:r>
        <w:rPr>
          <w:rFonts w:ascii="Amiri" w:hAnsi="Amiri" w:eastAsia="Amiri" w:cs="Amiri"/>
          <w:color w:val="111111"/>
          <w:sz w:val="28"/>
          <w:sz w:val="28"/>
          <w:szCs w:val="28"/>
          <w:rtl w:val="true"/>
          <w:lang w:bidi="ar-SA"/>
        </w:rPr>
        <w:t>عطائه و خيره و فيض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يرى اللّه صدق العبد و صحة توجهه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يرى ذله و مسكنته يرسل أبواب رحمته من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عليه مدرارا و يأمر الأرض أن تخرج له كنوزها فتدب الحياة في الأموات و ينتعش ميت البلاد، إنها رحمة اللّه و قدرته تتجسد في صلاة الاستسقاء</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9081156_2142443653"/>
      <w:bookmarkStart w:id="521" w:name="_Toc208"/>
      <w:bookmarkEnd w:id="520"/>
      <w:r>
        <w:rPr>
          <w:rtl w:val="true"/>
        </w:rPr>
        <w:t>صلاة الاستسقاء</w:t>
      </w:r>
      <w:r>
        <w:rPr>
          <w:rtl w:val="true"/>
        </w:rPr>
        <w:t>:.</w:t>
      </w:r>
      <w:bookmarkEnd w:id="521"/>
    </w:p>
    <w:p>
      <w:pPr>
        <w:pStyle w:val="Heading5"/>
        <w:numPr>
          <w:ilvl w:val="4"/>
          <w:numId w:val="1"/>
        </w:numPr>
        <w:rPr/>
      </w:pPr>
      <w:bookmarkStart w:id="522" w:name="__RefHeading___Toc9081158_2142443653"/>
      <w:bookmarkStart w:id="523" w:name="_Toc209"/>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صلاة الاستسقاء صلاة يطلب بها أن يرسل اللّه المطر على قوم أجدبوا و ضاقت بهم سبل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تشح السماء بعطائها فتمنع قطرها يتوجه هذا الإنسان بهذه الصلاة إلى اللّه فتنفتح أبواب الرحمة الإلهية فينزل الغيث و تروى العباد و البلاد و الحيوانات و البهائم و تعود لهم الحياة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9081160_2142443653"/>
      <w:bookmarkStart w:id="525" w:name="_Toc210"/>
      <w:bookmarkEnd w:id="524"/>
      <w:r>
        <w:rPr>
          <w:rtl w:val="true"/>
        </w:rPr>
        <w:t>و كيفيتها كما يذكرها الفقهاء موجزا</w:t>
      </w:r>
      <w:r>
        <w:rPr>
          <w:rtl w:val="true"/>
        </w:rPr>
        <w:t>:</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يتوب الناس عن المعاصي و الآثام و يردوا المظالم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ثلاثة أيام يكون ثالثها يوم الإثنين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يخرجون في اليوم الثالث إلى الصحراء و إن كانوا بمكة فإلى المسجد الحرام حفاة و نعالهم في أيديهم بسكينة و وقار متخشعين مستغفرين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يخرجون الشيوخ و الصبيان و البهائم و أهل الزهد 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يفرقون بين الأمهات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بدل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الإمام بالناس ركعتين يقرأ في الأولى بعد الحمد سورة جهرا ثم يكبّر أربع تكبيرات يقنت عقيب كل تكبيرة و يدعو في القنوت بالاستغفار و طلب الغيث و إنزال الرحمة ثم يكبّر السادسة و يركع و يسجد بعدها سجدتين ثم يقوم إلى الركعة الثانية فيفعل مثلما فعل في الأولى إلا أن التكبيرات فيها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الصلاة يصعد المنبر و يحوّل رداءه فيجعل الذي على يمينه على يساره و الذي على يساره على يمينه ثم يخطب بخطبتين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يستقبل القبلة فيكبّر مائة مرة 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يمينه فيسبّح اللّه مائة مرة رافعا بها صوته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يلتفت إلى يساره فيهلل اللّه مائة مرة رافعا بها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يستقبل الناس بوجهه فيحمد اللّه مائة مرة رافعا بها صوته و الناس يتابعونه في الأذكار دون الالتفات إلى الجهات فإن سقوا و إلا عادوا ثانيا و ثالثا و إن أفطروا فبصوم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إنزال المطر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و هم لا أساس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قادر على كل شيء و لا يعجزه شيء إذا أراد أمرا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جعل نزول المطر متوقفا على الدعاء و يكون الدعاء سببا غير منظور لدى الناس إلا الخاصة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الأمور بيد اللّه فكما ينزله في الشتاء ينزله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التاريخ و الأحاديث كما أن سيرة المسلمين قائمة على هذه الصلاة و أنهم قد استسقوا بالنبي و استسقى المسلمون بعد وفاته بأهل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 و اغبرت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حالات من البؤس و الشقاء و الضيق و العناء يمر بها المسلمون و الإمام يضعها بين يدي اللّه و هو عالم بها و لكن شكوى إليه يرفعها المحتاجون و شرح حال لمن يعلم بالحال زيادة في التذلل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جفت رءوس جبالنا و تشققت من قلة الماء و يبس نبتها و أما الأرض فللجدب الذي نالها قد اغبرت كثر غبارها أو أصبحت غبراء لعدم النبات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 دوابنا و تحيرت في مرابضها و عجت عجيج الثكالى على أولادها و ملت التردد في مراتعها و 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تحكي جدبها و تشتكي و هذه البهائم بحركتها أيضا تحكي و تشتكي و ما أجمل أن يتوسل الإنسان بهذه الحيوانات و يضمها إلى قائمة المتوسلين بهم فإنها خرساء لا تملك الاحتجاج على الإنسان و تمرده على اللّه و عصيانه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حالة الدواب التي تحيرت من العطش فراحت على وجوهها تحكي عطشها و من حركاتها فإنها ضجت و ارتفعت أصواتها تستغيث و تطلب الغيث كالثكلى و هي الأم المفجوعة بولدها يعلو صوتها فكذلك تصرخ هذه الدواب في عطش و ألم تستنجد باللّه أن ينزل عليها المطر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ملت التردد إلى أماكنها التي كان فيها الكلأ لأنها أماكن قاحلة فقد قصدتها فلم تجد فيها عرقا أخضرا يؤكل و كذلك أماكن شربها التي كانت ترتوي منها قد ملتها أيضا لأنها جفّت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أنين الآنة و حنين الحانة، اللهم فارحم حيرتها في مذاهبها و 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شرح حال الدواب و معاناتها و ما يمر عليها جاء دور الاستغاثة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النداء و بما فيه من الرقة و العطف اللهم فارحم أنين الآنة من الشياه و حنين الحانة من النوق اللهم ارحم حيرتها في مسالك سيرها حيث فقدت توازنها و لم تعد تعرف كيف تتحرك في طرقها و ارحم تأوهها في أماكن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عليه السلام ذكر الدواب لأنها أقرب إلى الرحمة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أطفال رضع و شيوخ ركع و بهائم رتع لصب عليكم العذاب 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اعتكرت علينا حدابير السنين و اخلفتنا مخايل الجود فكنت الرجاء للمبتئس و 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 و ما أجمل هذا الخروج و أجمل منه أن يخرج إليه في أيام العافية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إليك حين تكررت علينا السنون المجدبة القاسية الماحلة الهزيلة التي أكلت الشحم و اللحم و قد أخلفت ظنوننا السحب التي كانت تمطرنا و تنزل علينا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يا رب الرجاء الذي يتطلع إليه من أصابه البؤس و مسته الضراء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 يا رب يبلغ الطالب حاجته و يصل إلى بغيته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ندعوك حين قنط الأنام و منع الغمام و هلك السوام ألا تؤاخذنا بأعمالنا 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نتوجه إليك يا رب بالدعاء في وقت صعب جدا إنه وقت يئس فيه الناس من رحمتك و منع الغمام المطر و هلكت المواشي التي تعيش ببرك و عطائك، ندعوك يا رب ألا تعاقبنا على سوء أعمالنا و قبائح ما عندنا و لا تقضي علينا بما ارتكبنا و عملنا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الأعمال القبيحة تمنع قطر السماء و ترفع البركة و الرحمة و تنزل العقاب و العذاب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انشر علينا رحمتك بالسحاب المنبعق و الربيع المعذق و النبات المونق سحا وابلا تحيي به ما قد مات 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دعا اللّه أن لا يعاقبنا بذنوبنا أو يأخذنا بها دعاه أن يبسط رحمته المتمثلة بالغيوم التي ينفجر منها الماء و يخرج لنا الربيع المثمر بالخير و النبات المعجب للعين المؤنس للنفس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اجعله مطرا شديدا قويا تحي به ما قد مات من الأرض و ترد به ما قد فات من زرع و نبات و 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محيية مروية تامة عامة طيبة مباركة هنيئة مريعة، زاكيا نبتها ثامرا فرعها ناضرا ورقها تنعش بها الضعيف من عبادك 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أن تكون هذه السقية منه فيها حياة لكل ما قد مات من أرض خربت من جراء القحط، راوية لكل شيء يحتاج إلى ري، تامة غير ناقصة عامة لجميع البلاد طيبة لا أذية فيها تعطي الخير و البركة خصيبة واسعة ينمو نبتها التي أخرجته مثمرا فرعها ناضرا أي ذا بهجة و حسن و بالجملة تشد بها قوة الضعيف حتى يتغلب على ضعفه فقره و تحي بها ما قد مات من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تعشب بها نجادنا و تجري بها و هادنا و يخصب بها جنابنا و تقبل بها ثمارنا و تعيش بها مواشينا و تندى بها أقاصينا و 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أن يجعلها سقيا منه تكتسي بها المرتفعات بالعشب و الخضرة و تجري بها الوديان و جوانب بلاده، تخصب و تعطي خيرات كثيرة و كذلك تزداد ثمارنا و تكثر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تعيش بها مواشينا من بقر و غنم و إبل و غيرها و تنتفع بها أطراف بلادنا البعيدة و تكون عونا لمن حولنا من البلاد و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بركاتك الواسعة و عطاياك الجزيلة على بريتك المرملة و وحشك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اجعلها سقيا من بركاتك الواسعة و ما أكثر بركاتك على بريتك و اجعلها من عطاياك الكبيرة و كل عطاياك كبيرة على من بريت و خلقت من خلقك الفقير الذي تمرغ في الرمل من الحاجة و وحشك الذي يعيش في البراري يتنظر كرمك وجودك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علينا سماء مخضلة مدرارا هاطلة يدافع الودق منها الودق و يحفز القطر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علينا يا رب سحابة مملؤة بالمطر تتساقط بقوة و غزارة و تتدافع بكثرة و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خلب برقها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المعنى السابق بأن لا يكون برقها ناشفا دون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جهام 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سحابها المعترض في الأفق بدون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 ربابها 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سحابها أبيض متفرقا لا خير فيه و لا تجعل أمطارها اللينة ذات ريح باردة مضرة بالزرع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يخصب لإمراعها المجدبون و يحيا ببركتها المسنتون فإنك تنزل الغيث من </w:t>
      </w:r>
    </w:p>
    <w:p>
      <w:pPr>
        <w:pStyle w:val="BookText"/>
        <w:rPr/>
      </w:pPr>
      <w:r>
        <w:rPr>
          <w:rFonts w:ascii="Amiri" w:hAnsi="Amiri" w:eastAsia="Amiri" w:cs="Amiri"/>
          <w:color w:val="111111"/>
          <w:sz w:val="28"/>
          <w:sz w:val="28"/>
          <w:szCs w:val="28"/>
          <w:rtl w:val="true"/>
          <w:lang w:bidi="ar-SA"/>
        </w:rPr>
        <w:t>بعد ما قنطوا و تنشر رحمتك و أنت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تعطي الأرض خيراتها لأهل الجدب و يحيا من أصابهم القحط ببركتها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الآية و دعا بها رجاء للإجابة و أن اللّه هو الذي ينزل المطر بعد ما يئس الناس منه و ينشر رحمته على العباد و هو ولي عباده و المتولي لشئونهم و معرفة مصالحهم و هو المستحق لكل حمد</w:t>
      </w:r>
      <w:r>
        <w:rPr>
          <w:rFonts w:eastAsia="Amiri" w:cs="Amiri" w:ascii="Amiri" w:hAnsi="Amiri"/>
          <w:color w:val="111111"/>
          <w:sz w:val="28"/>
          <w:szCs w:val="28"/>
          <w:rtl w:val="true"/>
          <w:lang w:bidi="ar-SA"/>
        </w:rPr>
        <w:t xml:space="preserve">... </w:t>
      </w:r>
      <w:bookmarkStart w:id="526" w:name="pg15549_161292"/>
    </w:p>
    <w:p>
      <w:pPr>
        <w:pStyle w:val="Heading2"/>
        <w:numPr>
          <w:ilvl w:val="1"/>
          <w:numId w:val="1"/>
        </w:numPr>
        <w:rPr/>
      </w:pPr>
      <w:bookmarkStart w:id="527" w:name="__RefHeading___Toc9081162_2142443653"/>
      <w:bookmarkStart w:id="528" w:name="_Toc211"/>
      <w:bookmarkEnd w:id="526"/>
      <w:bookmarkEnd w:id="527"/>
      <w:r>
        <w:rPr/>
        <w:t>116</w:t>
      </w:r>
      <w:r>
        <w:rPr>
          <w:rtl w:val="true"/>
        </w:rPr>
        <w:t xml:space="preserve"> - </w:t>
      </w:r>
      <w:r>
        <w:rPr>
          <w:rtl w:val="true"/>
        </w:rPr>
        <w:t>و من خطبة له عليه السلام</w:t>
      </w:r>
      <w:bookmarkEnd w:id="528"/>
    </w:p>
    <w:p>
      <w:pPr>
        <w:pStyle w:val="Heading3"/>
        <w:numPr>
          <w:ilvl w:val="2"/>
          <w:numId w:val="1"/>
        </w:numPr>
        <w:rPr/>
      </w:pPr>
      <w:bookmarkStart w:id="529" w:name="__RefHeading___Toc9081164_2142443653"/>
      <w:bookmarkStart w:id="530" w:name="_Toc21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و فيها ينصح أصحابه أرسله داعيا إلى الحقّ و شاهدا على الخلق، فبلّغ رسالات ربّه غير 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مقصّر، و جاهد في اللّه أعداءه غير واهن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 و بصر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تعلمون ما أعلم ممّا طوي عنكم غيبه، إذا لخرجتم إلى الصّعدات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تبكون على أعمالكم، و تلتدمون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أنفسكم، و لتركتم أموالكم لا حارس لها و لا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لهمّت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امرىء منكم نفسه، لا يلتفت إلى غيرها، و لكنّكم نسيتم ما ذكّرتم، و أمنتم ما حذّرتم، فتاه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رأيكم، 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 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 اللّه ميامين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مراجيح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مقاويل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 متاريك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و أوجفوا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فظفروا بالعقبى الدّائمة، و الكرامة الباردة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ليسلّطنّ عليكم غلام ثقيف الذّيّال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يأكل خضرتكم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يذيب شحمتكم، إيه أبا وذحة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يومئ به إلى الحجاج، و له مع الوذحة حديث ليس هذا موضع ذكره</w:t>
      </w:r>
      <w:r>
        <w:rPr>
          <w:rFonts w:eastAsia="Amiri" w:cs="Amiri" w:ascii="Amiri" w:hAnsi="Amiri"/>
          <w:color w:val="111111"/>
          <w:sz w:val="28"/>
          <w:szCs w:val="28"/>
          <w:rtl w:val="true"/>
          <w:lang w:bidi="ar-SA"/>
        </w:rPr>
        <w:t xml:space="preserve">. </w:t>
      </w:r>
      <w:bookmarkStart w:id="531" w:name="pg15549_161294"/>
    </w:p>
    <w:p>
      <w:pPr>
        <w:pStyle w:val="Heading3"/>
        <w:numPr>
          <w:ilvl w:val="2"/>
          <w:numId w:val="1"/>
        </w:numPr>
        <w:rPr/>
      </w:pPr>
      <w:bookmarkStart w:id="532" w:name="__RefHeading___Toc9081166_2142443653"/>
      <w:bookmarkStart w:id="533" w:name="_Toc213"/>
      <w:bookmarkEnd w:id="531"/>
      <w:bookmarkEnd w:id="532"/>
      <w:r>
        <w:rPr>
          <w:rtl w:val="true"/>
        </w:rPr>
        <w:t>اللغة</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المتثاقل الكال الفاتر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يعتذر و لا يثبت له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الصعد و هو جمع الصعيد وجه الأرض أو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النساء صدورهن أو وجوههن للنياحة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تخلفه في غيابك على مالك و أهلك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و أهمني الأمر أحزنني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تاه عن فلان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عزب و 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ميمون المبارك و رأي ميمون أي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رجح إذا مال بغيره إذا وزن بغيره كان أوزن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مقوال من يحسن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متراك المبالغ في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الدال سابقين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المستقيمة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التائه المتبختر، من جر ثوبه على الأرض 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كسر الضاد الزرع و البقلة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9081168_2142443653"/>
      <w:bookmarkStart w:id="535" w:name="_Toc214"/>
      <w:bookmarkEnd w:id="534"/>
      <w:r>
        <w:rPr>
          <w:rtl w:val="true"/>
        </w:rPr>
        <w:t>الشرح</w:t>
      </w:r>
      <w:bookmarkEnd w:id="53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إلى الحق و شاهدا على الخلق فبلّغ رسالات ربه غير و ان و لا مقصر و جاهد في اللّه أعداءه غير واهن و لا معذر إمام من اتقى و بصر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بذكر رسول اللّه صلّى اللّه عليه و آله و ذكر بعض أوصافه الكريمة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أرسله رسولا داعيا إلى الحق و هو الإسلام و ما في تعاليمه من خير و 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جعله شاهدا على الخلق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فهو يشهد على من عصى و تمرد و يشهد لمن أطاع و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بلّغ رسالات اللّه لم يتباطأ أو يتهاون أو يقصر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 في اللّه أعداء اللّه من مشركين و نصارى و يهود و استطاع بعزيمته المحمدية أن يدك عروش الطغاة و الظالمين غير واهن بدون ضعف منه و بدون أن يترك لأحد عذرا يعتذر به عن كفره أو تقصيره فقد أتاهم بالبينات و المعجزات و قطع بها أعذار كل من أراد أن يعتذر بعدم وصول الحجة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إمام من اتقى فقد كان القدوة و الأسوة التي يقتدى بها أفضل الناس و هم الأتقياء و كان لهم أسوة يتأسون به و يمشون على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بصر من اهتدى من أراد الهداية فإنه ببركة النبي و بتعاليمه يرى الحياة على حقيقتها كما يرى الآخرة و يدرك أمامه ما ينفع مما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تعلمون ما أعلم مما طوي عنكم غيبه إذا لخرجتم إلى الصعدات تبكون على أعمالكم و تلتدمون على أنفسكم و لتركتم أموالكم لا حارس لها و لا خالف عليها و لهمت كل امرىء منكم نفسه 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يعيش بين أهل الكوفة و يقرأ مستقبلهم الرهيب و ما ينتظرهم من المحن و يحل بهم من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يعلم ما انطوى عن الناس علمه، يعلم نهايتهم التعيسة في الآخرة التي رسموها بأيديهم من حيث أهملوا و ضيعوا و توانوا و تكاسلوا و تركوا الجهاد و ما فيه عزهم و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لهم لو تعلمون ما أعلم مما هو مطوي عنكم علمه لخرجتم على وجوهكم في الطرقات تبكون على أعمالكم السيئة القبيحة لأن اللّه سيحاسبكم عليها، و لخرجتم و أنتم تلطمون على صدوركم حزنا و جزعا من شدة المصيبة و لتركتم أموالكم التي هي حبيبة عندكم و أثيرة لديكم تركتموها بدون حارس يحرسها أو إنسان يخلفكم عليها في إدارتها و حفظها و لكان كل فرد منكم يهتم بنفسه و ينظر ما ينفعها و يترك ما لا ينفعه و لا يفيده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العراق غفلوا عن المستقبل و اشتغلوا بالقيل و القال، لم يطيعوا الإمام فيما أمر و قد أمر بما يصلحهم و ينفعهم و لكنهم أبوا و تمردوا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نسيتم ما ذكرتم و أمنتم ما حذرتم فتاه عنكم رأيكم 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تذكير لكم و تحذير تذكير بما ينتظركم إن توحدتم و التزمتم بما أراد اللّه و تحذير لكم من معصيته و عدم التزامكم بما أمر و عدم طاعته في العمل و الإقدام على دحر الطواغيت و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أعقبكم عدم التذكر و النسيان أن ضل عنكم رأيكم الصائب و لم تهتدوا إلى الأمر الصحيح السليم المنقذ لكم من السقوط في مهاوي 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لوددت أن اللّه فرق بيني و بينكم و ألحقني بمن هو أحق بي منكم قوم و اللّه ميامين الرأي مراجيح الحلم مقاويل بالحق متاريك للبغي مضوا قدما على الطريقة و أوجفوا على المحجة فظفروا بالعقبى الدائمة و 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عليه السلام و أطلق ما تمناه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نفثة خرجت من قلب المعاناة التي يعيشها و من واقع التمرد الذي يمارسه أهل العراق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تمنى لو أن اللّه فرق بينه و بينهم و كم تكون الأذية حتى يتمنى فراقهم و البعد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تمنى فراقهم و تمنى أن يلحقه اللّه بقوم أحق به منهم لم يذكرهم بأسمائهم و إنما ذكرهم بأوصافهم و إن انطبقت هذه الأوصاف على ثلة طاهرة تقدمت عليه و استشهدت بين يديه و صفاتهم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ميامين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رأي مبارك صائب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فأحلامهم و عقولهم راجحة إذا ارتأت أمرا كان الحق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مقاويل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الحق لا يتكلمون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يدنون من الظلم أبدا و لا يتجاوزون المرسوم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مضوا قدما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ساروا على الطريقة الصحيحة قديما أو قوم تقدموا علينا ساروا على الطريقة الصحيحة و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أوجفوا 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في مسيرهم على الطريقة الواضحة حبا بها و رغبة بما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العاقبة لهذه الثلاثة الطاهرة التي تمنى وجوده معها إنهم أدركوا الآخرة السعيدة و هي الجنة و ما فيها من نعيم خالدين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ليسلطن عليكم غلام ثقيف الذيال الميال يأكل خضرتكم و يذيب شحمتكم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رؤية علوية و أخبار بالغيب علمه رسول اللّه ما يجري عليه و ما سيجري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النبأ يخبر به أهل العراق و يقسم باللّه أنه سيتولى عليهم غلام ثقيف و هو الحجاج بن يوسف الثقفي الذي تولى على العراق و وصفه بالتجبر و الظلم و أنه سيقضي على ما هم فيه من القوة و الأبهة و العظمة و ما يتمتعون به من ثراء و نعيم كما أنه سيذلهم و يقضي على شرفهم و عزتهم و قد نقلت كتب التاريخ و السير عن هذا الطاغية ما تقشعر منه الأبدان و يكاد لا يصدق ما ينقل لغرابته و بشاعته من حيث لا ترتكبه نفس بشرية على الإطلاق و لا يمكن أن يتصور في حق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و هات و لقّبه أبا وذحة و هي في الأصل اسم للبعر الملتصق بشعر الشاة و قيل اسم للخنفساء و وجه تسميته بذلك يمكن أن يكون تحقيرا له و تصغيرا على عادة العرب من حيث تكني الإنسان إذا أرادت تحقيره بما يستحقر كما تكينه بما يكون مظنة التعظيم إذا أرادت تعظيمه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لأن الخنفساء قرصته بيده فمات منها و قيل لأنه كان مثفارا و كان يمسك الخنفساء حية ليشفي بحركتها في الموضع حكاكه و قالوا غير هذا</w:t>
      </w:r>
      <w:r>
        <w:rPr>
          <w:rFonts w:eastAsia="Amiri" w:cs="Amiri" w:ascii="Amiri" w:hAnsi="Amiri"/>
          <w:color w:val="111111"/>
          <w:sz w:val="28"/>
          <w:szCs w:val="28"/>
          <w:rtl w:val="true"/>
          <w:lang w:bidi="ar-SA"/>
        </w:rPr>
        <w:t xml:space="preserve">... </w:t>
      </w:r>
      <w:bookmarkStart w:id="536" w:name="pg15549_161302"/>
    </w:p>
    <w:p>
      <w:pPr>
        <w:pStyle w:val="Heading2"/>
        <w:numPr>
          <w:ilvl w:val="1"/>
          <w:numId w:val="1"/>
        </w:numPr>
        <w:rPr/>
      </w:pPr>
      <w:bookmarkStart w:id="537" w:name="__RefHeading___Toc9081170_2142443653"/>
      <w:bookmarkStart w:id="538" w:name="_Toc215"/>
      <w:bookmarkEnd w:id="536"/>
      <w:bookmarkEnd w:id="537"/>
      <w:r>
        <w:rPr/>
        <w:t>117</w:t>
      </w:r>
      <w:r>
        <w:rPr>
          <w:rtl w:val="true"/>
        </w:rPr>
        <w:t xml:space="preserve"> - </w:t>
      </w:r>
      <w:r>
        <w:rPr>
          <w:rtl w:val="true"/>
        </w:rPr>
        <w:t>و من كلام له عليه السلام</w:t>
      </w:r>
      <w:bookmarkEnd w:id="538"/>
    </w:p>
    <w:p>
      <w:pPr>
        <w:pStyle w:val="Heading3"/>
        <w:numPr>
          <w:ilvl w:val="2"/>
          <w:numId w:val="1"/>
        </w:numPr>
        <w:rPr/>
      </w:pPr>
      <w:bookmarkStart w:id="539" w:name="__RefHeading___Toc9081172_2142443653"/>
      <w:bookmarkStart w:id="540" w:name="_Toc216"/>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يوبخ البخلاء بالمال و النفس فلا أموال بذلتموها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رزقها، و لا أنفس خاطرتم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على عباده، و 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 انقطاعكم عن أوصل إخوانكم</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9081174_2142443653"/>
      <w:bookmarkStart w:id="542" w:name="_Toc217"/>
      <w:bookmarkEnd w:id="541"/>
      <w:r>
        <w:rPr>
          <w:rtl w:val="true"/>
        </w:rPr>
        <w:t>اللغة</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و جاد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ارتكبتم ما فيه خطر و 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الشيء إذا عز و نفس</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9081176_2142443653"/>
      <w:bookmarkStart w:id="544" w:name="_Toc218"/>
      <w:bookmarkEnd w:id="543"/>
      <w:r>
        <w:rPr>
          <w:rtl w:val="true"/>
        </w:rPr>
        <w:t>الشرح</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 و 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بهذين الوصفين القبيحين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فالأموال التي هي من اللّه و التي هي ملك له و التي من فضله كانت بأيديكم كان حقها أن تصرف فيما أمر و أراد من اعانة عباد اللّه و سد عوزهم و رفع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مصالح الأمة و ما ينفعها و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الأموال قد بخلتم بها عن اللّه و في سبيله و لم تبذلوها لمستحقيها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الأنفس التي خلقها اللّه و التي بقاؤها و استمرارها بيد اللّه من حقكم أن تجاهدوا فيها من أجله فلما ذا تبخلون بها عمن هو أحق بها منكم فلا الأموال بذلتم و لا بالأنفس جاهدتم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تكرمون باللّه على عباده و 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باللّه و بما أعطاكم و خولكم يكرمكم الناس و يحترمونكم فلما ذا لا تكرمون اللّه و تحترمونه في عباده بأن تقدموا لهم يد المساعدة و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يطيعونكم و يجلونكم لأجل اللّه فلما ذا لا تجلون اللّه و تطيعونه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بنزولكم منازل من كان قبلكم و انقطاعكم عن اوصل أخوانكم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بنهايتهم التي هي نهاية من كان قبلهم من الأمم و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حفرة صغيرة حقيرة تدوسها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نزلها المتقدمون و سننزل فيها نحن كما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تتفكك العرى الملتحمة و تنقطع الخيوط الموصولة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ينفصل الأب عن الابن و الأخ عن أخيه و القريب عن قريبه و في هذا عبرة للعودة إلى اللّه و الرجوع إليه و أن يكون الإنسان سخيا كريما مالا و نفسا في طاعة اللّه و مرضاته</w:t>
      </w:r>
      <w:r>
        <w:rPr>
          <w:rFonts w:eastAsia="Amiri" w:cs="Amiri" w:ascii="Amiri" w:hAnsi="Amiri"/>
          <w:color w:val="111111"/>
          <w:sz w:val="28"/>
          <w:szCs w:val="28"/>
          <w:rtl w:val="true"/>
          <w:lang w:bidi="ar-SA"/>
        </w:rPr>
        <w:t xml:space="preserve">... </w:t>
      </w:r>
      <w:bookmarkStart w:id="545" w:name="pg15549_161306"/>
    </w:p>
    <w:p>
      <w:pPr>
        <w:pStyle w:val="Heading2"/>
        <w:numPr>
          <w:ilvl w:val="1"/>
          <w:numId w:val="1"/>
        </w:numPr>
        <w:rPr/>
      </w:pPr>
      <w:bookmarkStart w:id="546" w:name="__RefHeading___Toc9081178_2142443653"/>
      <w:bookmarkStart w:id="547" w:name="_Toc219"/>
      <w:bookmarkEnd w:id="545"/>
      <w:bookmarkEnd w:id="546"/>
      <w:r>
        <w:rPr/>
        <w:t>118</w:t>
      </w:r>
      <w:r>
        <w:rPr>
          <w:rtl w:val="true"/>
        </w:rPr>
        <w:t xml:space="preserve"> - </w:t>
      </w:r>
      <w:r>
        <w:rPr>
          <w:rtl w:val="true"/>
        </w:rPr>
        <w:t>و من كلام له عليه السلام</w:t>
      </w:r>
      <w:bookmarkEnd w:id="547"/>
    </w:p>
    <w:p>
      <w:pPr>
        <w:pStyle w:val="Heading3"/>
        <w:numPr>
          <w:ilvl w:val="2"/>
          <w:numId w:val="1"/>
        </w:numPr>
        <w:rPr/>
      </w:pPr>
      <w:bookmarkStart w:id="548" w:name="__RefHeading___Toc9081180_2142443653"/>
      <w:bookmarkStart w:id="549" w:name="_Toc220"/>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في الصالحين من أصحابه أنتم الأنصار على الحقّ ، و الإخوان في الدّين، و الجنن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البطانة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أضرب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فأعينوني بمناصحة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من الغشّ ، سليمة من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إنّي لأولى النّاس بالنّاس</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9081182_2142443653"/>
      <w:bookmarkStart w:id="551" w:name="_Toc221"/>
      <w:bookmarkEnd w:id="550"/>
      <w:r>
        <w:rPr>
          <w:rtl w:val="true"/>
        </w:rPr>
        <w:t>اللغة</w:t>
      </w:r>
      <w:bookmarkEnd w:id="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جمع جنة أيضا بالضم و هي الوقاية و ما يستتر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خاصته و أصحاب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دبره، الهارب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ينصح كل واحد الآخر و النصح هو إخلاص المودة،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9081184_2142443653"/>
      <w:bookmarkStart w:id="553" w:name="_Toc222"/>
      <w:bookmarkEnd w:id="552"/>
      <w:r>
        <w:rPr>
          <w:rtl w:val="true"/>
        </w:rPr>
        <w:t>الشرح</w:t>
      </w:r>
      <w:bookmarkEnd w:id="55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على الحق و الإخوان في الدين و الجنن يوم البأس و 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الإمام هذا الكلام إلى أصحابه بعد انتصاره في معركة الجمل حيث ابدوا شجاعة فائقة ففي يوم واحد تم له ما أراد و كسب المعركة و هزم اللّه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ليشد من عزيمتهم و يقويهم على إكمال المسير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الأنصار على الدين </w:t>
      </w:r>
    </w:p>
    <w:p>
      <w:pPr>
        <w:pStyle w:val="BookText"/>
        <w:rPr/>
      </w:pPr>
      <w:r>
        <w:rPr>
          <w:rFonts w:ascii="Amiri" w:hAnsi="Amiri" w:eastAsia="Amiri" w:cs="Amiri"/>
          <w:color w:val="111111"/>
          <w:sz w:val="28"/>
          <w:sz w:val="28"/>
          <w:szCs w:val="28"/>
          <w:rtl w:val="true"/>
          <w:lang w:bidi="ar-SA"/>
        </w:rPr>
        <w:t>تدفعون عنه و تقاتلون من أجله و هذا أفضل الجهاد و أعظمه و هو الجهاد الذي يستحق أن يبذل الناس من أجله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وصفهم بإخوة الدين تمشيا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عقيدة و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وصفهم بأنهم الدروع الواقيه يوم الشدة و البأس و في اشتداد الخطوب و الأزمات لأنهم يدفعون عن الحق و يدافعون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جعلهم من خواصّه و أهل سرّه زيادة لهم في القرب و العطف و الحب و إنهم شركاء له في كل قرار و في كل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أضرب المدبر و ارجو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اليد التي أضرب بها من أدبر عن الحق و تولى عن الجماعة و أراد أن يفكك عرى الوحدة و يوهن قوة هذا الدين و أرجو بكم طاعة المقبل أي من كان في صفوفنا ضعيف العقيدة يعيش القلق يتربص الأوقات ليفر هذا إذا رآكم متفقين متوحدين صادقين صحاح القلوب سالمي النوايا فإنه يرغب في البقاء و يكمل المسير معنا إلى النهاية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فاعينوني بمناصحة خلية من الغش سليمة من الريب فو اللّه إني لأولى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ذكرهم بما تقدم من الأوصاف الكريمة طلب منهم أن يساعدوه بالنصيحة الخالية من الغش الصادقة السليمة من الشك فيه و في أحقيته بالخلافة ثم أقسم إنه أولى الناس و أحقهم بإمامة الناس لأنه أعلمهم بأمر اللّه و أقدرهم على إقامة حكم اللّه و قد شهد الرسول بذلك فيما ورد عنه من النصوص التي عينت عليا خليفة بعده و إنه أولى الناس بالناس و بهذا شهد واقع حاله و لسان مقاله</w:t>
      </w:r>
      <w:r>
        <w:rPr>
          <w:rFonts w:eastAsia="Amiri" w:cs="Amiri" w:ascii="Amiri" w:hAnsi="Amiri"/>
          <w:color w:val="111111"/>
          <w:sz w:val="28"/>
          <w:szCs w:val="28"/>
          <w:rtl w:val="true"/>
          <w:lang w:bidi="ar-SA"/>
        </w:rPr>
        <w:t xml:space="preserve">. </w:t>
      </w:r>
      <w:bookmarkStart w:id="554" w:name="pg15549_161311"/>
    </w:p>
    <w:p>
      <w:pPr>
        <w:pStyle w:val="Heading2"/>
        <w:numPr>
          <w:ilvl w:val="1"/>
          <w:numId w:val="1"/>
        </w:numPr>
        <w:rPr/>
      </w:pPr>
      <w:bookmarkStart w:id="555" w:name="__RefHeading___Toc9081186_2142443653"/>
      <w:bookmarkStart w:id="556" w:name="_Toc223"/>
      <w:bookmarkEnd w:id="554"/>
      <w:bookmarkEnd w:id="555"/>
      <w:r>
        <w:rPr/>
        <w:t>119</w:t>
      </w:r>
      <w:r>
        <w:rPr>
          <w:rtl w:val="true"/>
        </w:rPr>
        <w:t xml:space="preserve"> - </w:t>
      </w:r>
      <w:r>
        <w:rPr>
          <w:rtl w:val="true"/>
        </w:rPr>
        <w:t>و من كلام له عليه السلام</w:t>
      </w:r>
      <w:bookmarkEnd w:id="556"/>
    </w:p>
    <w:p>
      <w:pPr>
        <w:pStyle w:val="Heading3"/>
        <w:numPr>
          <w:ilvl w:val="2"/>
          <w:numId w:val="1"/>
        </w:numPr>
        <w:rPr/>
      </w:pPr>
      <w:bookmarkStart w:id="557" w:name="__RefHeading___Toc9081188_2142443653"/>
      <w:bookmarkStart w:id="558" w:name="_Toc224"/>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و قد جمع الناس و حضهم على الجهاد فسكتوا مليا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 مخرسون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سرنا معك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سدّدتم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هديتم 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ينبغي لي أن أخرج ؟ و إنّما يخرج في مثل هذا رجل ممّن أرضاه من شجعانكم و ذوي بأسكم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ينبغي لي أن أدع الجند و المصر و بيت المال و جباية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القضاء بين المسلمين، و النّظر في حقوق المطالبين، ثمّ أخرج في كتيبة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أخرى، أتقلقل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تقلقل القدح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الفارغ، و إنّما أنا قطب الرّحا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تدور عليّ و أنا بمكاني، فإذا فارقته استحار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اضطرب ثفالها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رجائي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لقرّبت ركابي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شخصت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فلا أطلبكم ما اختلف جنوب و شمال، طعّانين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لا 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 الطّريق الواضح الّتي لا يهلك عليها إلاّ هالك، من استقام فإلى الجنّة، و من زلّ فإلى النّار</w:t>
      </w:r>
      <w:r>
        <w:rPr>
          <w:rFonts w:eastAsia="Amiri" w:cs="Amiri" w:ascii="Amiri" w:hAnsi="Amiri"/>
          <w:color w:val="111111"/>
          <w:sz w:val="28"/>
          <w:szCs w:val="28"/>
          <w:rtl w:val="true"/>
          <w:lang w:bidi="ar-SA"/>
        </w:rPr>
        <w:t xml:space="preserve">!. </w:t>
      </w:r>
      <w:bookmarkStart w:id="559" w:name="pg15549_161313"/>
    </w:p>
    <w:p>
      <w:pPr>
        <w:pStyle w:val="Heading3"/>
        <w:numPr>
          <w:ilvl w:val="2"/>
          <w:numId w:val="1"/>
        </w:numPr>
        <w:rPr/>
      </w:pPr>
      <w:bookmarkStart w:id="560" w:name="__RefHeading___Toc9081190_2142443653"/>
      <w:bookmarkStart w:id="561" w:name="_Toc225"/>
      <w:bookmarkEnd w:id="559"/>
      <w:bookmarkEnd w:id="560"/>
      <w:r>
        <w:rPr>
          <w:rtl w:val="true"/>
        </w:rPr>
        <w:t>اللغة</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مخرسون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الخرس و هو انعقاد اللسان عن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على 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للخراج جمعه و جبي الماء في الحوض إذا جمعه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قيل هو قبل أن يراش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 و قيل وعاء للسهام أوسع من الكنانة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في الطبق الأسفل من الرحى يدور عليها الطبق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لم يستقم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ما يدور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الثاء جلد يبسط و يوضع عليه الرحا فوقه فيطحن باليد ليسقط عليه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شتامين، تقدحون بالناس و تعيبونهم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تنسبون الناس إلى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تميلون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مكارين حيالين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w:t>
      </w:r>
      <w:r>
        <w:rPr>
          <w:rFonts w:eastAsia="IRNazanin" w:cs="IRNazanin"/>
          <w:color w:val="111111"/>
          <w:sz w:val="28"/>
          <w:szCs w:val="28"/>
          <w:rtl w:val="true"/>
          <w:lang w:bidi="fa-IR"/>
        </w:rPr>
        <w:t>.</w:t>
      </w:r>
    </w:p>
    <w:p>
      <w:pPr>
        <w:pStyle w:val="Heading3"/>
        <w:numPr>
          <w:ilvl w:val="2"/>
          <w:numId w:val="1"/>
        </w:numPr>
        <w:rPr/>
      </w:pPr>
      <w:bookmarkStart w:id="562" w:name="__RefHeading___Toc9081192_2142443653"/>
      <w:bookmarkStart w:id="563" w:name="_Toc226"/>
      <w:bookmarkEnd w:id="562"/>
      <w:r>
        <w:rPr>
          <w:rtl w:val="true"/>
        </w:rPr>
        <w:t>الشرح</w:t>
      </w:r>
      <w:bookmarkEnd w:id="56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ا 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قاله عليه السلام عند ما أخذ معاوية يشن الغارات على أطراف البلاد التي يحكمها الإمام فكان يحث جنده على الخروج و يحضهم </w:t>
      </w:r>
    </w:p>
    <w:p>
      <w:pPr>
        <w:pStyle w:val="BookText"/>
        <w:rPr/>
      </w:pPr>
      <w:r>
        <w:rPr>
          <w:rFonts w:ascii="Amiri" w:hAnsi="Amiri" w:eastAsia="Amiri" w:cs="Amiri"/>
          <w:color w:val="111111"/>
          <w:sz w:val="28"/>
          <w:sz w:val="28"/>
          <w:szCs w:val="28"/>
          <w:rtl w:val="true"/>
          <w:lang w:bidi="ar-SA"/>
        </w:rPr>
        <w:t>على الجهاد فقال لهم ذلك في يوم ما فسكتوا جميعا طويلا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أصابكم الخرس و تعطلت ألسنتكم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عندها إن سرت سرنا معك فقد ربطوا مسيرهم بمسيره فعندها و بخهم لهذا الرأي الفقير الذي لم يعهده قائد من جنده و لن يعهده التاريخ إلا من بني إسرائيل الذين قالوا لموسى اذهب أنت و ربك فقاتلا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فساد رأيهم و ضلال قولهم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سددتم لرشد و لا هديتم لقصد أفي مثل هذا ينبغي لي أن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استفهم مستنكرا عليهم طلبهم و صدره بالدعاء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لبيان حالهم كما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عليهم بأن لا يوفقوا لصواب و لا يهتدوا للخير لأن طلبهم هذا لم يقع في موقعه و ليس فيه من الصواب أدنى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مثل هذا ينبغي أن أخرج أي لا يجوز لي أن أخرج لأن معاوية يرسل كتائبه لغزو اطرافكم فيجب أن تقابلوهم و تردوهم و هل كان من شأن الإمام أن يخرج خلف كل حملة يرسلها معاوية و يجلس قادة الجند و الناس لا يخرجون إلا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فساد رأيهم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يخرج في مثل هذا رجل ممن ارضاه من شجعانكم و ذوي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يخرج لملاقاة ما يرسله معاوية من جند لغزوكم رجل يقع موضع الرضا عندي بأن يكون أمينا ثقة صاحب خبرة شجاعا ذا قوة و شدة يدفع جند معاوية و يطاردهم و ينكل بهم لأن هذه الحملات الصغيرة لا تستدعي من خليفة المسلمين أن يواجهها بنفسه طالما يستطيع بعض قادته مع جنود الإسلام مواجهتها وردها و تأديب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لي أن أدع الجند و المصر و بيت المال و جباية الأرض و القضاء بين المسلمين و النظر في حقوق المطالبين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الأمور التي تستوجب عدم خروجه لكتائب معاوية التي وجهها لغزو بعض أطراف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هناك الجنود الذين يحتاجون إلى رعاية و يجب أن يكون نظر الإمام باستمرار إليهم في التدريب و العناية و البحث عن مصالحهم و ما يقوي شوكتهم و يشد عزيمتهم و هذا لا يتأتى إذا كان الإمام بعيدا عنهم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يترك عاصمة الحكم و من يدبر أمور الحكم و يضبط الناس و يمنع الفوضى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بيت مال المسلمين يجب أن يوزع على المستحقين و أصحاب الحاجة و العوز و كل من له حق فيه فمن هو الذي يتولى ذلك إذا خرج و لو خرج لأفسد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جباية الأرض فإذا خرج من يتسلم ضريبة الأرض و نتاجها و ما فرض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خرج فمن يقضي بين المسلمين و قد كان مسجد الكوفة هو قاعة المحكمة التي يجري فيها القضاء فإذا خرج تعطل القضاء و من هنا نستفيد إنه لم يكن يطمئن إلى القضاة في زمانه و في بعض الروايات إنه اشترط على شريح القاضي أن لا يمضي قضاءه إلا بعد مشاورته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عليه السلام كان ينظر في قضايا المطالبين بحقهم أو رفع الظلم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تتعطل و توجب الفوضى و الاضطراب إذا خرج الإمام لملاحقة العصابات التي شكلها معاوية و أرسلها إلى غزو أطراف البلاد التي هي تحت حكم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في كتيبة اتبع أخرى اتقلقل تقلقل القدح في الجفير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أخرج في كتيبة من الجيش أبحث عن الغارة و أين أصبحت و اتنقل وراءها من مكان إلى آخر في اضطراب و عدم استقرار إن مثل هذه الغارة تحتاج إلى شجاع مع فرقة تطاردها و تلاحقها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إنه عليه السلام شبه نفسه في اضطراب الحال و الانفصال عن الجند و الاعوان بالقدح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حوله قداح تمنعه من الاستقرار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خروجه معهم بالقدح في الجفير و وجه الشبه إنه كان قد نفذ الجيش و أراد أن يجهز من بقي من الناس في كتيبة أخرى فشبه نفسه في خروجه في تلك الكتيبة وحده مع تقدم أكابر الجماعة و شجعانها بالقدح في الجفير الفارغ في كونه يتقلقل و في العرف يقال للشريف إذا مشى في حاجة ينوب فيها من هو دونه و ترك المهام التى لا تقوم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المهم الفلاني و مشى يتقلقل على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أنا قطب الرحا تدور عليّ و أنا بمكاني فإذا فارقته استحار مدارها و اضطرب ثفالها هذا لعمر 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مقامه و مركزه و إنه القطب الذي تدور عليه الأمور، منه تصدر و إليه ترد و هو جامع ادارات الدولة و بيده الحل و العقد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الخليفة هو مدار حركة الدولة بنظره تجري الأمور و على يديه تمضي و برأيه تسير الجيوش و تخاض الحروب و تنتصر الأمة فيجب أن يبقى في مكانه يخطط و يرسم للدولة سياستها و حركتها و يراقب الحياة بكل تشعباتها فيسعى من أجل صالح الدين و صالح المسلمين و أشار إلى إنه إذا خرج من مركزه اضطربت الحركة و دبت الفوضى و ساد الهرج </w:t>
      </w:r>
    </w:p>
    <w:p>
      <w:pPr>
        <w:pStyle w:val="BookText"/>
        <w:rPr/>
      </w:pPr>
      <w:r>
        <w:rPr>
          <w:rFonts w:ascii="Amiri" w:hAnsi="Amiri" w:eastAsia="Amiri" w:cs="Amiri"/>
          <w:color w:val="111111"/>
          <w:sz w:val="28"/>
          <w:sz w:val="28"/>
          <w:szCs w:val="28"/>
          <w:rtl w:val="true"/>
          <w:lang w:bidi="ar-SA"/>
        </w:rPr>
        <w:t>و المرج و لم يعد هناك من تماسك في البناء ثم أشار إلى فساد رأيهم و إنه رأي سوء قبيح ليس عليه غبار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لا رجائي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حمّ لي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 ثم شخصت عنكم فلا اطلبكم ما اختلف جنوب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نفثة مصدور و آهة محزون تخرج الكلمات مبللة بالدموع ممزوجة بالالم من العمق الحزين تنطلق و يقسم علي و هو صادق إنه لو لا رجاء الشهادة عند لقاء العدو لو قدر له لقاؤه لركب راحلته و خرج عنهم و لم يعد إليهم ما تحرك الهواء و ما عاش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معاناة شديدة تمنى فراقهم و عدم العود إليهم ما هب النسيم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طعانين عيابين حيادين رواغين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بهذه الاوصاف التي تنزه عنها المؤمنون المجاهدون الذين يتحركون في خط اللّه واضعين رضاه أقصى امنيتهم و غاية هدفهم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يطعنون في المؤمنين يجرحونهم بالسنتهم عيابين يذكرون عيوب الناس و يتفكهون بها، حيادين عن الحق مجانبين له رواغين أصحاب حيل و مكر و هي اوصاف قبيحة لا يعيشها مجتمع إلاّ ضل أو طائفة إلا 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غناء في كثرة عددكم مع قلة اجتماع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نغلب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العبرة بالكثرة و ضخامة الرقم إنما العبرة باجتماع القلوب و توحدها قال تعالى</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فالاساس للانتصار هو اللقاء الفكري و القلبي و اجتماع الكلمة و وحدة الشمل و إنني أنظر اليوم إلى هذه الأمة الممزقة الموزعة التي لم تجتمع على كلمة واحدة و لم تلتقي على أهم هدف مقدس فهذه القدس الشريفة و هذه فلسطين السليبة تباع اليوم في مؤتمر مدريد و تسلم مفاتيح الأرض المقدسة إلى حكام اسرائيل تحت رعاية الظلم الدولي التي تقوده امريكا أم الجرائم و رأس الأفعى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أكتب هذه الكلمات في يوم الأربعاء الواقع في الثلاثين من شهر تشرين الثاني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ثاني من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حيث يعقد ما يسمى بمؤتمر السلام في الشرق الأوسط في هذه الليلة الآثمة التي التقى فيها العالم على ظلم الشعب المسلم و اغتصاب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مؤامرة و ليست مؤتمرا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استسلام و ليس سلاما إننا لا نشكو من قلة بل هناك كثرة 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من الفرقة و التمزق 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فقد القائد الذي يجمع الأمة و يوحد صفوفها و يدخل المعركة باسم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بضع ملاين اجتمعت كلمتهم على رأي واحد و التقوا على إقامة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وطن يهودي لهم على أرض فلسطين فعملوا من أجل هدفهم و سخروا العالم من أجل تحقيق رغبتهم و قد نجحوا في غياب الأمة و تسلط حكام السوء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فرقنا الاستعمار و زرع في كل شير دولة نصب عليها ملكا غاصبا أو حاكما جائرا ينفذ ما يريد بدون اعتراض أو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تداعت الأنظمة العربية إلى مدريد و مدريد هي الأندلس التي حكمها الإسلام و أسس عليها دولته في الغرب تداعى الحكام العرب إلى الأندلس ذليلين خانعين نسوا أن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الإسلام لقد اختار لهم العدو المكان ليقول لهم اقرؤا الفاتحة عن روح فلسطين كما قرأتم الفاتحة من قبل عن روح الأندلس التي أصبحت الآن مدريد و التي يعقد مؤتمركم على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حياء تداعت الوفود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يعلمون أن اليهود لن يردوا لهم القدس و لن يتنازلوا عن شبر واحد من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أصرخ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رجالاتها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ابنائها في كل طفل صغير في كل جنين يتحرك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نطفة ستصبح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اصيح و أصرخ لا تقبلوا الصلح 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محرم في شرع اللّه و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إنني أصرخ في وجوه العاهرين من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اصرخ و أقول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بيع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أغلى ما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صمة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للزمن الذي تعيشون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و توقفوا و اتركوا الأمة تدخل المعركة من باب الإسلام فستجدون النصر لكم و الهزيمة لعدوكم أنني أكتب هذه الكلمات من قلب جريح مملوء بالأسى ينظر إلى الوضع الحاضر فلا يرى إلا بصيص نور يحمله القائد المدخر الإمام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حملتكم على الطريق الواضح التي لا يهلك عليها إلا هالك من استقام فإلى الجنة و من زلّ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أنه بيّن لهم طريق الحق و ما يسعدهم و لشدة عنايته بهم فكأنه حملهم عليه و لهذا لا يهلك بعد هذا البيان الواضح و الرؤية لطريق الحق السليم إلا من أراد أن يهلك باختياره و حريته و عن علم و معرفة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أعطى القاعدة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استقام على الطريق الواضح الذي بينه فعمل بمقتضى القواعد فإلى الجنة نهايته و أكرم بها من دار و أما من زل عن هذا الطريق الواضح و انحرف عنه و تنكب السير عنه فمصيره إلى النار و بئس القرار</w:t>
      </w:r>
      <w:r>
        <w:rPr>
          <w:rFonts w:eastAsia="Amiri" w:cs="Amiri" w:ascii="Amiri" w:hAnsi="Amiri"/>
          <w:color w:val="111111"/>
          <w:sz w:val="28"/>
          <w:szCs w:val="28"/>
          <w:rtl w:val="true"/>
          <w:lang w:bidi="ar-SA"/>
        </w:rPr>
        <w:t xml:space="preserve">... </w:t>
      </w:r>
      <w:bookmarkStart w:id="564" w:name="pg15549_161324"/>
    </w:p>
    <w:p>
      <w:pPr>
        <w:pStyle w:val="Heading2"/>
        <w:numPr>
          <w:ilvl w:val="1"/>
          <w:numId w:val="1"/>
        </w:numPr>
        <w:rPr/>
      </w:pPr>
      <w:bookmarkStart w:id="565" w:name="__RefHeading___Toc9081194_2142443653"/>
      <w:bookmarkStart w:id="566" w:name="_Toc227"/>
      <w:bookmarkEnd w:id="564"/>
      <w:bookmarkEnd w:id="565"/>
      <w:r>
        <w:rPr/>
        <w:t>120</w:t>
      </w:r>
      <w:r>
        <w:rPr>
          <w:rtl w:val="true"/>
        </w:rPr>
        <w:t xml:space="preserve"> - </w:t>
      </w:r>
      <w:r>
        <w:rPr>
          <w:rtl w:val="true"/>
        </w:rPr>
        <w:t>و من كلام له عليه السلام</w:t>
      </w:r>
      <w:bookmarkEnd w:id="566"/>
    </w:p>
    <w:p>
      <w:pPr>
        <w:pStyle w:val="Heading3"/>
        <w:numPr>
          <w:ilvl w:val="2"/>
          <w:numId w:val="1"/>
        </w:numPr>
        <w:rPr/>
      </w:pPr>
      <w:bookmarkStart w:id="567" w:name="__RefHeading___Toc9081196_2142443653"/>
      <w:bookmarkStart w:id="568" w:name="_Toc228"/>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يذكر فضله و يعظ الناس تاللّه لقد علّمت تبليغ الرّسالات، و إتمام العدات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تمام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شرائع الدّين واحدة، و سبله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بها لحق و 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ليوم تذخر له الذّخائر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تبلى فيه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ينفعه حاضر 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فعازبه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أعجز، و غائبه أعوز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نارا حرّها شديد، و قعرها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حليتها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و شرابها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9081198_2142443653"/>
      <w:bookmarkStart w:id="570" w:name="_Toc229"/>
      <w:bookmarkEnd w:id="569"/>
      <w:r>
        <w:rPr>
          <w:rtl w:val="true"/>
        </w:rPr>
        <w:t>اللغة</w:t>
      </w:r>
      <w:bookmarkEnd w:id="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عدة الوعد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و انتفع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ذخيرة ما يخبأ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غائبه و عزب الشيء إذا غاب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أي لم يوجد و أعوزه الدهر إذا أفقره</w:t>
      </w:r>
      <w:r>
        <w:rPr>
          <w:rFonts w:eastAsia="Amiri" w:cs="Amiri" w:ascii="Amiri" w:hAnsi="Amiri"/>
          <w:color w:val="111111"/>
          <w:sz w:val="28"/>
          <w:szCs w:val="28"/>
          <w:rtl w:val="true"/>
          <w:lang w:bidi="ar-SA"/>
        </w:rPr>
        <w:t xml:space="preserve">. </w:t>
      </w:r>
      <w:bookmarkStart w:id="571" w:name="pg15549_161326"/>
    </w:p>
    <w:p>
      <w:pPr>
        <w:pStyle w:val="BookText"/>
        <w:rPr/>
      </w:pPr>
      <w:bookmarkEnd w:id="57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الشيء و نهاية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جمع حلى بالكسر و الضم ما يزيّن به من مصوغ المعدنيات أو الحجارة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المختلط بالدم</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9081200_2142443653"/>
      <w:bookmarkStart w:id="573" w:name="_Toc230"/>
      <w:bookmarkEnd w:id="572"/>
      <w:r>
        <w:rPr>
          <w:rtl w:val="true"/>
        </w:rPr>
        <w:t>الشرح</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 و إتمام العدأت و تمام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أنه قد تعلم أداء الرسالات التي أنيطت به و كلف بها، لقد تعلمها من النبي حينما كلفه أداء سورة براءة في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رجل مني و تعلم منه كيف يبلغ بعد وفاته و كذلك هو بلغها إلى 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بإتمام العدات أي إنجاز ما يعد به دون خلف فيه قال ابن أبي الحديد 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باتفاق المفسرين أنها نزلت في علي و حمزة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بذلك أنه الذي ينجز عدات رسول اللّه و يفي بها حيث كانت الوصية إليه بذلك و قد وفى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مراده بتمام الكلمات فهي معرفته بكل ما يتعلق بكلام اللّه تفسيرا و تأويلا و نزولا و ناسخا و منسوخا و غير ذلك و 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هذا أقسم باللّه أنه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الروايتين أداء الشرائع إلى المكلفين و الحكم بينهم بما أنزل اللّه و علم مواعيد رسول اللّه التي وعد بها فمنها ما هو وعد لواحد من الناس بأمر نحو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سأعطيك كذا و منها ما هو وعد بأمر يحدث كأخبار الملاحم و الأمور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تمام كلمات اللّه تعالى، أي تأويلها و بيانها الذي يتم به لأن في كلامه تعالى المجمل الذي لا يستغنى عن متمم و مبين يوضحه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فضيلة أهل البيت و اختصاصهم بهذه الصفات دون غيرهم من الأمة فهم أبواب الحكم أي فصل الخصومات و حكم الناس و إدارة سياستهم و ترتيب أمورهم هذا إذا كانت بالضم و أما إذا </w:t>
      </w:r>
    </w:p>
    <w:p>
      <w:pPr>
        <w:pStyle w:val="BookText"/>
        <w:rPr/>
      </w:pPr>
      <w:r>
        <w:rPr>
          <w:rFonts w:ascii="Amiri" w:hAnsi="Amiri" w:eastAsia="Amiri" w:cs="Amiri"/>
          <w:color w:val="111111"/>
          <w:sz w:val="28"/>
          <w:sz w:val="28"/>
          <w:szCs w:val="28"/>
          <w:rtl w:val="true"/>
          <w:lang w:bidi="ar-SA"/>
        </w:rPr>
        <w:t>كانت بكسر الحاء فعندهم الحكم و المواعظ و إرشاد الناس و كلا الوجهين جاريين في حق أهل البيت و هم أهل ذلك و أحق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مراده بضياء الأمر يعني أنهم بعلومهم يكشفون للناس الطريق و يهدونهم إلى الحق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العقليات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الولاية كما كنى به عنها كثيرا في أخبار أهل البيت عليهم السلام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الضياء حينئذ بمعناه الحقيقي أي عندنا نور الإمامة 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 شرائع الدين واحدة و سبله قاصدة من أخذ بها لحق و غنم 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أن قواعد الدين و قوانينه واحدة و طرقه مستقيمة و هي عند أهل البيت و كل ما ورد عنهم يصدّق بعضه البعض ينطقون عن لسان واحد و يتكلمون بلهجة واحدة من أخذ بهذه الشرائع الواردة عنهم لحق بالإسلام و بأهل الإيمان و السابقة و ربح الدنيا و الآخرة و من وقف عنها و لم يأخذ بها ضل عن الطريق و انحرف عن العدل و الحق و يوم القيامة يندم ولات ساعة مندم لأن الأمور انقضت و سقطت الأعمال و جاء دور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ليوم تذخر له الذخائر و 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بالعمل ليوم القيامة و الحساب فإنه يوم رهيب يحتاج الإنسان فيه إلى عمل صالح يدخره لأهواله و مصاعبه و خير ما يدخر الإنسان الإيمان باللّه و برسوله و بأهل بيت رسول اللّه ثم العمل الصالح المتجسد بامتثال أوامر اللّه و اجتناب نواهيه إنه يوم يكشف فيه عن الضمائر و ما كان يسره الإنسان و يخفيه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ينفعه حاضر لبه فعازبه عنه أعجز و 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ينتفع بعقله و هو يمتلكه فإنه يسقط الانتفاع و الفائدة في حال غيابه و عدم حضوره لشدائد الموت و أهواله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يكن له من نفسه رادع و زاجر فمن البعيد أن ينزجر و يرتدع بعقل غيره و موعظته، و قيل غير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حثهم على العمل الصالح حذرهم من النار و ذكر بعض أوصافها الرهيبة التي تقشعر لها </w:t>
      </w:r>
    </w:p>
    <w:p>
      <w:pPr>
        <w:pStyle w:val="BookText"/>
        <w:rPr/>
      </w:pPr>
      <w:r>
        <w:rPr>
          <w:rFonts w:ascii="Amiri" w:hAnsi="Amiri" w:eastAsia="Amiri" w:cs="Amiri"/>
          <w:color w:val="111111"/>
          <w:sz w:val="28"/>
          <w:sz w:val="28"/>
          <w:szCs w:val="28"/>
          <w:rtl w:val="true"/>
          <w:lang w:bidi="ar-SA"/>
        </w:rPr>
        <w:t>الجلود فحرها شديد لا يقوى عليه بشر و قعرها أي عمقها بعيد فمن سقط فيه لا يقدر على الخروج منه و حليتها أي ما يتزين به هناك أغلال و قيود من حديد بدل الأساور من الذهب و الفضة لأهل الجنة و أما شرابها فقيح مخلوط بالدم لا يستطيع الإنسان تذوقه و لا ينفع في رفع الظمأ أو يدفع العطش</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عليهم بأمر يبقى لهم و لأبنائهم عزه ألا و هو حديث الناس بالخير لهم و مدحهم و ذكرهم بالفضائل و الكرم فإن الذكر الجميل الذي يتناقله الناس و يرونه لبعضهم خير من المال الذي يورثه المرء لأبنائه لأنه لا يخرج عنهم و لا يعرف به غيرهم، و ذكر حاتم في جوده يعيش في العالم و تتناقله الركبان و قصصه تتلى في كل مكان و قد كان غيره كثيرون يملكون أكثر مما يملك فلما ماتوا مات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إذا نجح في القرب من اللّه و تفوق في طاعته و بلغ الدرجات الرفيعة عنده يخلد ذكره و تتناقل أحاديثه الناس بكل خير</w:t>
      </w:r>
      <w:r>
        <w:rPr>
          <w:rFonts w:eastAsia="Amiri" w:cs="Amiri" w:ascii="Amiri" w:hAnsi="Amiri"/>
          <w:color w:val="111111"/>
          <w:sz w:val="28"/>
          <w:szCs w:val="28"/>
          <w:rtl w:val="true"/>
          <w:lang w:bidi="ar-SA"/>
        </w:rPr>
        <w:t xml:space="preserve">... </w:t>
      </w:r>
      <w:bookmarkStart w:id="574" w:name="pg15549_161332"/>
    </w:p>
    <w:p>
      <w:pPr>
        <w:pStyle w:val="Heading2"/>
        <w:numPr>
          <w:ilvl w:val="1"/>
          <w:numId w:val="1"/>
        </w:numPr>
        <w:rPr/>
      </w:pPr>
      <w:bookmarkStart w:id="575" w:name="__RefHeading___Toc9081202_2142443653"/>
      <w:bookmarkStart w:id="576" w:name="_Toc231"/>
      <w:bookmarkEnd w:id="574"/>
      <w:bookmarkEnd w:id="575"/>
      <w:r>
        <w:rPr/>
        <w:t>121</w:t>
      </w:r>
      <w:r>
        <w:rPr>
          <w:rtl w:val="true"/>
        </w:rPr>
        <w:t xml:space="preserve"> - </w:t>
      </w:r>
      <w:r>
        <w:rPr>
          <w:rtl w:val="true"/>
        </w:rPr>
        <w:t>و من خطبة له عليه السلام</w:t>
      </w:r>
      <w:bookmarkEnd w:id="576"/>
    </w:p>
    <w:p>
      <w:pPr>
        <w:pStyle w:val="Heading3"/>
        <w:numPr>
          <w:ilvl w:val="2"/>
          <w:numId w:val="1"/>
        </w:numPr>
        <w:rPr/>
      </w:pPr>
      <w:bookmarkStart w:id="577" w:name="__RefHeading___Toc9081204_2142443653"/>
      <w:bookmarkStart w:id="578" w:name="_Toc232"/>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بعد ليلة الهرير و 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 أي الأمرين أرشد؟ فصفق عليه السلام إحدى يديه على الأخرى ثم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أنّي حين أمرتكم به حملتكم على المكروه الّذي يجعل اللّه فيه خيرا، فإن استقمتم هديتكم و إن اعوججتم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أبيتم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تداركتكم، لكانت الوثقى، و لكن بمن و إلى من ؟ أريد أن أداوي بكم و أنتم دائي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كناقش الشّوكة بالشّوكة، و هو يعلم أنّ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ملّت أطبّاء هذا الدّاء الدّويّ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القوم الّذين دعوا إلى الإسلام فقبلوه، و قرءوا القرآن فأحكموه، و هيجوا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الجهاد فولهوا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اللّقاح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أولادها، و سلبوا السّيوف أغمادها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أخذوا بأطراف الأرض زحفا زحفا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 و 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من البكاء، خمص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ذبل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الشّفاه من الدّعاء، 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 و 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طرقه، و يريد أن يحلّ دينكم عقدة عقدة، و يعطيكم بالجماعة الفرقة، و 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579" w:name="pg15549_161334"/>
    </w:p>
    <w:p>
      <w:pPr>
        <w:pStyle w:val="BookText"/>
        <w:rPr/>
      </w:pPr>
      <w:bookmarkEnd w:id="579"/>
      <w:r>
        <w:rPr>
          <w:rFonts w:ascii="Amiri" w:hAnsi="Amiri" w:eastAsia="Amiri" w:cs="Amiri"/>
          <w:color w:val="111111"/>
          <w:sz w:val="28"/>
          <w:sz w:val="28"/>
          <w:szCs w:val="28"/>
          <w:rtl w:val="true"/>
          <w:lang w:bidi="ar-SA"/>
        </w:rPr>
        <w:t xml:space="preserve">نزغاته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نفثاته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اقبلوا النّصيحة ممّن أهداها إليهم، و اعقلوها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9081206_2142443653"/>
      <w:bookmarkStart w:id="581" w:name="_Toc233"/>
      <w:bookmarkEnd w:id="580"/>
      <w:r>
        <w:rPr>
          <w:rtl w:val="true"/>
        </w:rPr>
        <w:t>اللغة</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الحزم و الرأي السديد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الملتوي، غير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عدلتكم و رفعت اعوجاجكم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نازع و هو الذي يستقي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الشطن و هو الحبل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الركية و هي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هاج إذا ثار و انبعث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الوله و هو شدة الحب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حتى يذهب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لقوح و هي الناقة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غمد جفن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هو المشي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أمره إذا فسدت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خمص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ضوامرها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ذبل الورد إذا قلّت نضارته و ذهب ماؤه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نزعات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نفثات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ينفث به و ينفث بالضم أو الكسر أي يخيل و يسحر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أعقلوها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 و ألزموها</w:t>
      </w:r>
      <w:r>
        <w:rPr>
          <w:rFonts w:eastAsia="IRNazanin" w:cs="IRNazanin"/>
          <w:color w:val="111111"/>
          <w:sz w:val="28"/>
          <w:szCs w:val="28"/>
          <w:rtl w:val="true"/>
          <w:lang w:bidi="fa-IR"/>
        </w:rPr>
        <w:t xml:space="preserve">. </w:t>
      </w:r>
      <w:bookmarkStart w:id="582" w:name="pg15549_161336"/>
    </w:p>
    <w:p>
      <w:pPr>
        <w:pStyle w:val="Heading3"/>
        <w:numPr>
          <w:ilvl w:val="2"/>
          <w:numId w:val="1"/>
        </w:numPr>
        <w:rPr/>
      </w:pPr>
      <w:bookmarkStart w:id="583" w:name="__RefHeading___Toc9081208_2142443653"/>
      <w:bookmarkStart w:id="584" w:name="_Toc234"/>
      <w:bookmarkEnd w:id="582"/>
      <w:bookmarkEnd w:id="583"/>
      <w:r>
        <w:rPr>
          <w:rtl w:val="true"/>
        </w:rPr>
        <w:t>الشرح</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 أما و اللّه لو أني حين أمرتكم به حملتكم على المكروه الذي يجعل اللّه فيه خيرا فإن استقمتم هديتكم و إن اعوججتم قومتكم و إن أبيتم تداركتكم لكانت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كان على أثر التحكيم و ذلك أن معاوية عند ما أيقن بالهزيمة في صفين بعد ليلة الهرير استشار عمرو بن العاص فأشار عليه برفع المصاحف و طلبوا منهم التحكيم إلى القرآن و علم الإمام أنها خدعة و أصر على أصحابه أن يتابعوا القتال حتى النصر و لكنهم اختلفوا فيما بينهم و خرج الخوارج و أعلنوا التوقف عن الحرب و دعوا الإمام إلى قبول التحكيم مهددين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و إلا قتلناك كما قتلنا ابن عفان فاضطر الإمام إلى القبول كرها لا رغبة و كتبت الصحيفة و قرأها الأشعث بن قيس فقامت عندها الخوارج أصحابه بالأمس الذين أجبروه على التحكيم رفضوا التحكيم و نادوا لا حكم إلا للّه ليس الحكم لك يا على و لا لمعاوية ثم كفّروا الإمام و طلبوا منه أن يتوب عن التحكيم كما تابوا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زللنا و أخطأنا حين رضينا بالحكمين و قد بان لنا خطأنا فرجعنا إلى اللّه و تبنا فارجع أنت و تب إلى اللّه كما 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أبعد الرضا و الميثاق و العهد نرجع أليس اللّه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و أبى أن يرجع شاهدا على نفسه بالكفر و أبت الخوارج إلا 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الأجواء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 أي الأمرين 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فصفق عليه السلام 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 أي جزاء من ترك الحزم و الأخذ بالقوة و الإصرار على ما كنت أراه من إكمال الحرب و عدم قبول التحكيم و لكن كما قلنا اضطر إلى ذلك تحت قهر الخوارج و حكمهم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موقفه يومها و كيف يجب أن يتعامل معهم، فأقسم أنه لو حملهم و ألزمهم بما كان يرتئي من الحرب التي يكرهونها و لم يرضوا بها و فيها الخير الكثير لكانوا بين أمرين إما أن يستجيبوا له و يقبلوا منه و يحاربوا عدوه معه فيكونوا قد اهتدوا، و إما أن يميلوا و يترددوا فكان يقعد لهم على الطريق المستقيم بما يملك من نصيحة و إرشاد و إن أبوا و رفضوا و أصروا على البقاء على مواقفهم اضطر أن يستعين عليهم بشيعته و من يرى رأيه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فعلت ذلك لكان هو الرأي الصائب و العمل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بمن و إلى من ؟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عليه السلام على ما بيّن من الرأي الصائب الصحيح الذي كان يجب أن يفعله رافعا عن نفسه ما يمكن أن يظن أنه قد أخطأ فيه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رأيا صائبا لو كان لي من يطيعني فيه و يعمل بموجبه و أستعين به على فعله و لكن بمن كنت أستعين عليكم و إلى من أرجع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أرجع إليكم و أنتم على ما أنتم عليه من الشقاق و الخلاف و النزاع و عدم الاتفاق في الرأي و أما الغائبون عني من شيعتي و أصحاب الولاء فإلى أن يصلوا إليّ يكون العدو قد بلغ مقصده مني إذن فلم يبق لي من يعاونني على رأي الصحيح الصائب إلا أنتم بأن أستعين ببعضكم على البعض الآخر و أقاتل بعضكم ببعضكم الآخر و في هذا أكون كناقش الشوكة بالشوكة و هو يعلم أن ضلعها معها و هذا مثل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تستخرج الشوكة الناشبة في رجلك بشوكة مثلها فإن إحداهما في القوة و الضعف كالأخرى فكما أن الأولى انكسرت في رجلك فالثانية إذا حاولت استخراج الأولى بها تنكسر و تحتاج إلى شوكة ثالثة و هكذا لا ينتفع بالشوك قط لاستخراج شبيهتها و المقصود أنه كيف يستعين ببعضهم على البعض الآخر و هو يحمل هواه و طباعه و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ملّت أطباء هذا الداء الدوي 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إلى اللّه و أقرّ بالعجز فهو الطبيب الحاذق الذي يعرف الداء و الدواء و لكنهم أصيبوا بداء شديد لا يمكن الشفاء منه إنه داء الجهل و التمرد و العصيان الذي أعياه و أسقط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الإمام هو طبيب القلوب لمن يستعمل و صفته و دواؤه و لكن أصحابه كانوا لا يقبلون منه رأيه بل يردون عليه أقبح رد و يخالفونه شر مخالفة حتى وصل به الأمر أن دعى عليهم و تمنى لو يصرفه معاوية بهم صرف الدرهم بالدينار فيأخذ عشرة و يعطيه واحدا من أهل الشام و تمنى فراقهم و استبداله خير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سئمتهم و سئموني و مللتهم و ملوني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كنت أميرا و اليوم أصبحت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تخاف ظلم ولاتها و أصبحت أخاف ظلم رعيتي إلى غيرها من الكلمات التي تعبر عن مدى الأسى و الغم و ما يكابده من ألم و حسرة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شبه نفسه بالعجز عن إنقاذهم و ردهم إلى الصواب و إلى ما فيه مصلحتهم بمن ينزع من البئر بالحبل ماء و لا يقدر على الإرواء للعطاشى فإنه يكلّ و يمّل و لا يؤدي المطلوب أو يصل إلى هدفه و كذلك هو يحاول استخراجهم من هوة الضلال و الانحراف و لكنهم لا يستجيبون له و لا يقبلون منه فيقر بالعجز و يصاب بالملل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 إلى الجهاد فولهوا و له اللقاح إلى أولادها و سلبوا السيوف أغمادها و أخذوا بأطراف الأرض زحفا زحفا و صفا صفا، بعض هلك و بعض نجا لا يبشرون بالأحياء و 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تأسف على اخوان له قد فقدهم من الصحابة كسلمان و عمار و أبي ذر و حمزة و جعفر و غيرهم و في هذا التحسر و التأسف ازدراء لهم بأنهم ليست لهم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الإمام أوصاف اخوانه الذين تقدموا بأوصاف المسلم المستسلم للّه و هي أوصاف رفيعة كريمة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دعوا إلى الإسلام 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طيب نفوسهم و إذعانهم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علامات إيمانهم فإنهم أتقنوا قراءة القرآن و عملوا به و بما ورد في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هيجوا إلى الجهاد فولهوا و له اللقاح إلى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ما يثارون إلى الجهاد و قتال الأعداء يكون لهم عشق وحب لما أثيروا إليه كحب النياق الحلوب لأولادها فهم أبناء الحرب و شجعانها لا يتوقفون و لا يفرون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أخرجوا السيوف من أجفانها و لن ترجع إلا مروية من دماء الأعداء و أخذوا على العدو أطراف الأرض فضيقوا عليه الحركة حيث إنهم زاحفين زحفا منظما في صفوف تتبع صفوفا، و بقوا على ذلك حتى هلك بعضهم و نجا بعض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عليه السلام توبيخ لهم و أنهم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صفاتهم أنهم لا يفرحون بمن سلم و لا يعزون بمن مات لأن من سلم ينتظر الشهادة و من مات فاز بإحدى الحسنين و هي غاية المجاهد و أمنيته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لتجردهم للجهاد و العبادة لا يهنىء بعضهم بعضا إذا ولد له ولد و لا يعزيه إذا مات له عزيز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من البكاء، خمص البطون من الصيام ذبل الشفاه من الدعاء صفر الألوان من السهر على وجوههم غبرة الخاشعين أولئك اخواني الذاهبون فحق لنا أن نظمأ إليهم و 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أوصافهم التي تحكي صدق إيمانهم و إخلاصهم و شدة تعلقهم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إليهم أخبرك مظهرهم عن مخبرهم و كان </w:t>
      </w:r>
    </w:p>
    <w:p>
      <w:pPr>
        <w:pStyle w:val="BookText"/>
        <w:rPr/>
      </w:pPr>
      <w:r>
        <w:rPr>
          <w:rFonts w:ascii="Amiri" w:hAnsi="Amiri" w:eastAsia="Amiri" w:cs="Amiri"/>
          <w:color w:val="111111"/>
          <w:sz w:val="28"/>
          <w:sz w:val="28"/>
          <w:szCs w:val="28"/>
          <w:rtl w:val="true"/>
          <w:lang w:bidi="ar-SA"/>
        </w:rPr>
        <w:t>واقع حالهم أقوى من مقالهم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صورهم حكاية الأتقياء و الأولياء و الصالحين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عيونهم تراها من البكاء من خشية اللّه فسدت أو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الدمعة الصادقة في جوف الليل يجمعها البكاءون 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الخوف من اللّه صاحبها في ظل اللّه و صاحبها لا تبكي عينه يوم تبكي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بطونهم فهي ضامرة من الصيام يقضون أيامهم في عبادة الصوم فلا ترى عليهم ضخامة الأجسام كما هي حال أبدان أهل الدنيا الذين يعيشون من أجل بطونهم و تهمهم أكثر من كرامتهم و دينهم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الحبر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جنة من النار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له إلا الصوم فإنه لي و أنا أجزي به فمن صام اليوم ذاق لذة صيامه في الدنيا 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شفاههم بالذبول لكثرة دعائهم فهي ناشفة يابسة فمع الصوم ذكر اللّه الدائم المستمر لا يفترون عنه مدة يقظتهم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ألوانهم فهي صفراء قد تغيرت من السهر و التهجد و التعبد فهم في قيام و ركوع و سجود يقضون ليلهم في العبادة على خلاف أهل زماننا الذين يقضون لياليهم في السهر على التلفزيون و في البارات و على أدوات اللهو و في حفلات الباطل و شتان بين الاثنين لقد فرّقت بينهما الأهداف فكانت الطرق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سيماهم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سمات تبدو لكل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الخاشعين في سكونهم و في خوفهم من اللّه إنهم يشعرون بالرقابة الإلهية في كل لحظة من لحظات حياتهم و على أساسها يعيشون الدقة في أعمالهم و الجودة في كل حركاتهم و الالتزام بالتقوى في كل مجالات حياتهم و كم من شخص عند ما نظرت إليه و عظك برؤيته و بحاله و أثر فيك كأبلغ خطيب و أفصح متكلم بل يخرس الخطباء و المتكلمون أمام هيبة بعض الأفراد و قدسيتهم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هذه الأوصاف نسبهم إلى الاخوة إنهم اخواني الذين تقدموا علينا و الذين سبقونا إلى الشهادة فمن الحق لنا و لنا كل الحق أن نتطلع إليهم بشوق و نتلهف لرؤيتهم فإنهم أملنا و رمزنا الذين يعز نظيرهم و نفقد شبيههم و هذا جدير بنا أن نتأسف عليهم و على فراقهم و نعض الأيدي حسرة على فراقهم و عدم وجود أمثالهم معنا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يسني لكم طرقه و يريد أن يحل دينكم عقدة عقدة و يعطيكم بالجماعة الفرقة و بالفرقة الفتنة، فاصدفوا عن نزغاته و نفثاته و اقبلوا النصيحة ممن أهداها إليهم </w:t>
      </w:r>
    </w:p>
    <w:p>
      <w:pPr>
        <w:pStyle w:val="BookText"/>
        <w:rPr/>
      </w:pPr>
      <w:r>
        <w:rPr>
          <w:rFonts w:ascii="Amiri" w:hAnsi="Amiri" w:eastAsia="Amiri" w:cs="Amiri"/>
          <w:color w:val="111111"/>
          <w:sz w:val="28"/>
          <w:sz w:val="28"/>
          <w:szCs w:val="28"/>
          <w:rtl w:val="true"/>
          <w:lang w:bidi="ar-SA"/>
        </w:rPr>
        <w:t>و اعقلوها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يرجع بهم إلى مصدر حديثهم و من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الشيطان الذي يسهل طرقه إلى الناس بالإغراء و التزين للمعصية حتى يرتكبها الإنسان، إنه يحاول عن رغبة في حل دين المرء فيعمد إلى كل واجب عليه يهوّنه في نظره و يخفف أثره حتى إذا ارتكبه فتح له الأبواب الأخرى التي يصل منها إلى ما بقي من الواجبات و من تلك الأمور التي يريدها الشيطان و يحاول جهده في الوصول إليها و تحقيقها هي تمزيق الناس و تفريقهم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يقلق و يضج إن رأى اثنين مجتمعين على رأي واحد فلذا يريد أن يبدلهم بالجماعة فرقة و إذا تفرق الناس دبت الفتنة و عمت الفوضى و ساد الهرج و المرج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أمرهم أن يعرضوا عن وساوسه و تخيلاته و ما يمكن أن يزينه للمرء فإنه لا يهدي إلى خير و لا يسدد إلى 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النهاية دعاهم إلى قبول النصيحة ممن أهداها إليهم فإن الناصح أمين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بالمصلحة فعلى العاقل أن يأخذها و يستفيد منها</w:t>
      </w:r>
      <w:r>
        <w:rPr>
          <w:rFonts w:eastAsia="Amiri" w:cs="Amiri" w:ascii="Amiri" w:hAnsi="Amiri"/>
          <w:color w:val="111111"/>
          <w:sz w:val="28"/>
          <w:szCs w:val="28"/>
          <w:rtl w:val="true"/>
          <w:lang w:bidi="ar-SA"/>
        </w:rPr>
        <w:t xml:space="preserve">... </w:t>
      </w:r>
      <w:bookmarkStart w:id="585" w:name="pg15549_161347"/>
    </w:p>
    <w:p>
      <w:pPr>
        <w:pStyle w:val="Heading2"/>
        <w:numPr>
          <w:ilvl w:val="1"/>
          <w:numId w:val="1"/>
        </w:numPr>
        <w:rPr/>
      </w:pPr>
      <w:bookmarkStart w:id="586" w:name="__RefHeading___Toc9081210_2142443653"/>
      <w:bookmarkStart w:id="587" w:name="_Toc235"/>
      <w:bookmarkEnd w:id="585"/>
      <w:bookmarkEnd w:id="586"/>
      <w:r>
        <w:rPr/>
        <w:t>122</w:t>
      </w:r>
      <w:r>
        <w:rPr>
          <w:rtl w:val="true"/>
        </w:rPr>
        <w:t xml:space="preserve"> - </w:t>
      </w:r>
      <w:r>
        <w:rPr>
          <w:rtl w:val="true"/>
        </w:rPr>
        <w:t>و من كلام له عليه السلام</w:t>
      </w:r>
      <w:bookmarkEnd w:id="587"/>
    </w:p>
    <w:p>
      <w:pPr>
        <w:pStyle w:val="Heading3"/>
        <w:numPr>
          <w:ilvl w:val="2"/>
          <w:numId w:val="1"/>
        </w:numPr>
        <w:rPr/>
      </w:pPr>
      <w:bookmarkStart w:id="588" w:name="__RefHeading___Toc9081212_2142443653"/>
      <w:bookmarkStart w:id="589" w:name="_Toc236"/>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قاله للخوارج، و قد خرج إلى معسكرهم و هم مقيمون على إنكار الحكومة،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أكلّكم شهد معنا صفّين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فامتازوا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فرقتين، فليكن من شهد صفّين فرقة، و 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 أنصتوا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لقولي، و أقبلوا بأفئدتكم إليّ ، فمن نشدناه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عليه السّلام بكلام طويل، من جملته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تقولوا عند رفعهم المصاحف حيلة و 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مكرا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إخواننا و أهل دعوتنا، استقالونا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استراحوا إلى كتاب اللّه سبحانه، فالرّأي القبول منهم و التّنفيس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على شأنكم، و الزموا طريقتكم، و عضّوا على الجهاد بنواجذكم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تلتفتوا إلى ناعق نعق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أجيب أضلّ ، و إن ترك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هذه الفعلة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أبيتها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وجبت عليّ فريضتها، و لا 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إن جئتها إنّي للمحقّ الّذي يتّبع، و 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كنّا مع رسول اللّه صلّى اللّه عليه و آله، و إنّ القتل ليدور على </w:t>
      </w:r>
      <w:bookmarkStart w:id="590" w:name="pg15549_161348"/>
    </w:p>
    <w:p>
      <w:pPr>
        <w:pStyle w:val="BookText"/>
        <w:rPr/>
      </w:pPr>
      <w:bookmarkEnd w:id="590"/>
      <w:r>
        <w:rPr>
          <w:rFonts w:ascii="Amiri" w:hAnsi="Amiri" w:eastAsia="Amiri" w:cs="Amiri"/>
          <w:color w:val="111111"/>
          <w:sz w:val="28"/>
          <w:sz w:val="28"/>
          <w:szCs w:val="28"/>
          <w:rtl w:val="true"/>
          <w:lang w:bidi="ar-SA"/>
        </w:rPr>
        <w:t xml:space="preserve">الآباء و الأبناء و الإخوان و القرابات، فما نزداد على كلّ مصيبة و شدّة إلاّ إيمانا، و مضيّا على الحقّ ، و تسليما للأمر، و صبرا على مضض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إنّما أصبحنا نقاتل إخواننا في الإسلام على ما دخل فيه من الزّيغ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طمعنا في خصلة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 اللّه بها شعثنا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نتدانى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إلى البقيّة فيما بيننا، رغبنا فيها، و أمسكنا عمّا سواها</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9081214_2142443653"/>
      <w:bookmarkStart w:id="592" w:name="_Toc237"/>
      <w:bookmarkEnd w:id="591"/>
      <w:r>
        <w:rPr>
          <w:rtl w:val="true"/>
        </w:rPr>
        <w:t>اللغة</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انفردوا و افترقوا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 سكت و عن الأمر كف عنه و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و استمعوا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طلبها و بحث عنها و ناشده اللّه و الرحم سأله باللّه و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استقالونا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الإقالة و هي الصفح أو رفع ما كانوا عليه و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 ناجذ أقصى الأضراس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المرة من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و الاعوجاج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الغرض، الخلة، و هنا يراد بها الوسيلة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الشمل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نتقارب</w:t>
      </w:r>
      <w:r>
        <w:rPr>
          <w:rFonts w:eastAsia="IRNazanin" w:cs="IRNazanin"/>
          <w:color w:val="111111"/>
          <w:sz w:val="28"/>
          <w:szCs w:val="28"/>
          <w:rtl w:val="true"/>
          <w:lang w:bidi="fa-IR"/>
        </w:rPr>
        <w:t xml:space="preserve">. </w:t>
      </w:r>
      <w:bookmarkStart w:id="593" w:name="pg15549_161351"/>
    </w:p>
    <w:p>
      <w:pPr>
        <w:pStyle w:val="Heading3"/>
        <w:numPr>
          <w:ilvl w:val="2"/>
          <w:numId w:val="1"/>
        </w:numPr>
        <w:rPr/>
      </w:pPr>
      <w:bookmarkStart w:id="594" w:name="__RefHeading___Toc9081216_2142443653"/>
      <w:bookmarkStart w:id="595" w:name="_Toc238"/>
      <w:bookmarkEnd w:id="593"/>
      <w:bookmarkEnd w:id="594"/>
      <w:r>
        <w:rPr>
          <w:rtl w:val="true"/>
        </w:rPr>
        <w:t>الشرح</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كلكم شهد معنا صفين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 منكم بكلامه و 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 انصتوا لقولي و أقبلوا بأفئدتكم إليّ فمن نشدناه شهادة فليقل بعلمه فيها ثم كلمهم عليه السلام بكلام طويل من جملته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أجبر الخوارج عليا على التحكيم أنكروا عليه ذلك و كفروه ثم لم يكتفوا بالخلاف معه في الرأي بل راحوا إلى منابذته و أصروا على قتاله و اتخذوا منه موقف العداء الذي لا يقل عن موقفهم من معاوية و لذا اجتمعوا في أحد معسكراتهم منكرين عليه التحكيم و الإمام أزاء هذه الأمور كان يقف منهم موقف المحاور يبيّن لهم خطأهم سابقا و خطأهم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أصحاب رؤية قاصرة لا يدركون خطأهم إلا بعد حين و عند ما يدركونه يحملون الناس على الرأي الجديد لا يقبلون حوارا و إن قبلوه بان عليهم العجز و العي و مع ذلك على إصرار أشد في مواقف كلها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يستفهم منهم بعد أن التقى فيهم في معسكرهم و ملتقى جمعهم هل كلكم حضر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حضر و منا من لم يحضر فأراد أن يقسمهم فرقتين ليكلم كل واحدة بما يناسبها فافترقوا ثم اخذ يكلمهم و كان من جملة كلامه لهم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تقولوا عند رفعهم المصاحف حيلة و غيلة و مكرا و خديعة اخواننا و أهل دعوتنا استقالونا و استراحوا إلى كتاب اللّه سبحانه فالرأي القبول منهم و التنفيس عنهم ؟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 فأقيموا على شأنكم و الزموا طريقتكم و عضوا على الجهاد بنواجذكم و لا تلتفتوا إلى ناعق نعق إن أجيب أضل و 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كيف كانت حالتهم عند ما رفعت المصاحف بخدعة عمرو بن العاص حيلة و مكرا و كيف واجهوا الإمام بهذا المنطق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إخواننا و أهل دعوتنا أخوة الإسلام بيننا و بينهم و هم و إيانا أهل ملة واحدة و قد أبطلوا الحرب و رفعوا أيديهم عنها و اطمأنوا إلى كتاب اللّه و أرادوا أن يحكّموه فيما وقع بيننا و بينهم و قد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الرأي قبول ما قبلوا و التوسعة عليهم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كانت حجتهم و ملخصها أن جبهة معاوية قد رجعت إلى حكم اللّه في كتابه فيجب أن نقبل بحكم الكتاب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الإمام عليهم مقررا لهم خطأهم و ما قاله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الذي ظاهره إيمان من حيث القبول بحكم القرآن و لكن في عمقه يحمل الظلم و الاعتداء لأنهم أرادوا أن يخدعوكم و يحتالوا عليكم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أوله رحمة منكم و عطف أو رحمة من حيث توقف القتال و لكن في آخره ندامة لأنه سيتبين لكم كذبهم و مكرهم و أن التوقف عن الحرب ليست لصالحكم و لا لصالح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نبههم إلى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استمروا على ما أنتم عليه من الحرب و استمروا على القتال و أصروا على متابعته مهما كانت الظروف و لا تلتفتوا إلى من صرخ بوقف القتال و نادى بالسكون و التوقف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رفع صوته بوقف القتال إن أجيب إلى ما طلب فقد أضل غيره كما وقع لكم الآن و إن ترك و لم يستجب له ذل و هان و خضع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هذه الفعلة و قد رأيتكم أعطيتموها و اللّه لئن أبيتها ما وجبت عليّ فريضتها و لا حملني اللّه ذنبها و واللّه إن جئتها إني للمحق الذي يتبع و 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هذه الحكومة و رأيت اتفاقكم عليها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ألزموا الإمام بقبولها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أنه إذا رفضها و لم يقبلها لما وجبت عليه و لما وجب العمل بها و لا تتبعه آثارها لو أكمل المعركة حتى نهايتها و مهما كانت نتائجها و إن قبل بها و رضيها فإنه صاحب الحق الذي يجب اتباعه و السير خلفه ثم برهن على ذلك بأن الكتاب معه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يحب أي يبحث عن المصلحة الإسلامية العليا فقد يرتيء للمصلحة الإسلامة أن يقبل بالحكومة و قد يرفض ذلك و يكمل القتال حتى النهاية، و في ختام الفصل بيّن تلازم الكتاب معه و ملازمته للكتاب و أنه لم يفارق العلم به منذ نزوله على رسول اللّه حيث كان الإمام إلى جنبه يعاضده و يسانده و يقوي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الفصل أن الحق على الخوارج الذين قبلوا بالحكومة و فرضوها على غيرهم و أما الإمام فهو بالخيار بين قبولها و رفضها تبعا للمصلحة الإسلامية فله كل العذر و ليس لهم أي عذر عند ما قبلوا بها ثم أرادوا الآن أن يرفضوها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كنا مع رسول اللّه صلّى اللّه عليه و آله و أن القتل ليدور على الآباء و الأبناء و الإخوان و القرابات فما نزداد على كل مصيبة و شدة إلا إيمانا و مضيا على الحق و تسليما للأمر و 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لما كان عليه المسلمون من قوة العقيدة التي تخطوا على أساسها أواصر القرابة و صلة الدم و ملكت عليهم شعورهم و عواطفهم التي </w:t>
      </w:r>
    </w:p>
    <w:p>
      <w:pPr>
        <w:pStyle w:val="BookText"/>
        <w:rPr/>
      </w:pPr>
      <w:r>
        <w:rPr>
          <w:rFonts w:ascii="Amiri" w:hAnsi="Amiri" w:eastAsia="Amiri" w:cs="Amiri"/>
          <w:color w:val="111111"/>
          <w:sz w:val="28"/>
          <w:sz w:val="28"/>
          <w:szCs w:val="28"/>
          <w:rtl w:val="true"/>
          <w:lang w:bidi="ar-SA"/>
        </w:rPr>
        <w:t>كانت تحكمهم و تحكم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مع رسول اللّه يجاهدون أقرب الناس لهم و أعزهم عليهم فالمعركة بين الإسلام و الشرك و بين الحق و الباطل فكان الأبناء مع النبي و الآباء مع المشركين و عند ما تدور المعركة ربما نالت الابن بسيف الأب و ربما انعكس الأمر و هكذا انقسمت القرابات و أخذت السيوف من الآباء و الأبناء و القرابات و مع ذلك كانت كل مصيبة تحدث أو نازلة تقع تزيد إيماننا و تقوي عقيدتنا و تدفعنا إلى إكمال الشوط في طريق الحق و تسليم الأمر للّه وحده إنها تزيدنا صبرا على ألم الجراح لما في ذلك من تقوية للدين و إعزاز له و نصرة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دعوة منه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المسلمين و جهادهم و صبرهم و دعوة منه لهم إلى متابعته لأنه يمثل الرسول في القيادة و هو خليفته الذي يجب إطاعته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 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المعركة في زمن رسول اللّه بين الإسلام و الكفر فإن ما وقع في الجمل وصفين كانت بين أهل القبلة التي تجمعهم كلمة التوحيد ظاهرا و التي على أساسها جرت المناكح و المواريث و حفظت الدماء و الأموال و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نقاتلهم على ما دخلوا فيه من الانحراف و الالتواء و عدم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نقاتلهم لأنهم دخلوا في شبهة ألقاها إليهم معاوية و عمرو بن العاص و هي شبهة الاقتصاص لعثمان من قتلته و هذه دعوة ضلل القوم على أساسها و دخلت عليهم الشبهة و هكذا كان معاوية و عمرو يسعيان لتمكين الشبهة في أذهان الناس و من كان عنده مسكة من دين أو بقية من عقل يغرونه بالمال أو المنصب أو يضغطون عليه بشتى السبل و مختلف الطرق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 أن العامة من أهل الشام لا يملكون رؤية صحيحة عما يجري و ليس لهم معرفة صحيحة بدوافع الحرب و أسبابها فلعل هذه الحكومة نتوصل من خلالها إلى صيغة توحدنا جميعا و نقترب من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بقي من أثر العقيدة يجمعنا و يوحّد صفوفنا فإن توفقنا إلى ذلك كانت هذه رغبتنا و غاية أملنا و ما نسعى إليه و إلا فالحرب متى أردتها وقعت</w:t>
      </w:r>
      <w:r>
        <w:rPr>
          <w:rFonts w:eastAsia="Amiri" w:cs="Amiri" w:ascii="Amiri" w:hAnsi="Amiri"/>
          <w:color w:val="111111"/>
          <w:sz w:val="28"/>
          <w:szCs w:val="28"/>
          <w:rtl w:val="true"/>
          <w:lang w:bidi="ar-SA"/>
        </w:rPr>
        <w:t xml:space="preserve">... </w:t>
      </w:r>
      <w:bookmarkStart w:id="596" w:name="pg15549_161357"/>
    </w:p>
    <w:p>
      <w:pPr>
        <w:pStyle w:val="Heading2"/>
        <w:numPr>
          <w:ilvl w:val="1"/>
          <w:numId w:val="1"/>
        </w:numPr>
        <w:rPr/>
      </w:pPr>
      <w:bookmarkStart w:id="597" w:name="__RefHeading___Toc9081218_2142443653"/>
      <w:bookmarkStart w:id="598" w:name="_Toc239"/>
      <w:bookmarkEnd w:id="596"/>
      <w:bookmarkEnd w:id="597"/>
      <w:r>
        <w:rPr/>
        <w:t>123</w:t>
      </w:r>
      <w:r>
        <w:rPr>
          <w:rtl w:val="true"/>
        </w:rPr>
        <w:t xml:space="preserve"> - </w:t>
      </w:r>
      <w:r>
        <w:rPr>
          <w:rtl w:val="true"/>
        </w:rPr>
        <w:t>و من كلام له عليه السلام</w:t>
      </w:r>
      <w:bookmarkEnd w:id="598"/>
    </w:p>
    <w:p>
      <w:pPr>
        <w:pStyle w:val="Heading3"/>
        <w:numPr>
          <w:ilvl w:val="2"/>
          <w:numId w:val="1"/>
        </w:numPr>
        <w:rPr/>
      </w:pPr>
      <w:bookmarkStart w:id="599" w:name="__RefHeading___Toc9081220_2142443653"/>
      <w:bookmarkStart w:id="600" w:name="_Toc240"/>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قاله لأصحابه في ساحة الحرب بصفين و أيّ امرىء منكم أحسّ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رباطة جأش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اللّقاء، و رأى من أحد من إخوانه فشلا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بفضل نجدته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طالب حثيث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يفوته المقيم، و 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ابن أبي طالب بيده، لألف ضربة بالسّيف أهون عليّ من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أنظر إليكم تكشّون كشيش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تأخذون حقّا، و لا تمنعون ضيما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و الطّريق، فالنّجاة للمقتحم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الهلكة للمتلوّم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9081222_2142443653"/>
      <w:bookmarkStart w:id="602" w:name="_Toc241"/>
      <w:bookmarkEnd w:id="601"/>
      <w:r>
        <w:rPr>
          <w:rtl w:val="true"/>
        </w:rPr>
        <w:t>اللغة</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وجد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رباطة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القلب و شدته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 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bookmarkStart w:id="603" w:name="pg15549_161359"/>
    </w:p>
    <w:p>
      <w:pPr>
        <w:pStyle w:val="BookText"/>
        <w:rPr/>
      </w:pPr>
      <w:bookmarkEnd w:id="60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مضى و ذهب وقته و فاته الشيء 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الميت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ميتة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يشوبه خور مثل الخشخشة و كشيش الأفعى صوتها من جلدها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 جمع ضب دابة برية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يرمي نفسه بالشدة و المشقة، من يندفع بدون 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و المتباطئ</w:t>
      </w:r>
      <w:r>
        <w:rPr>
          <w:rFonts w:eastAsia="IRNazanin" w:cs="IRNazanin"/>
          <w:color w:val="111111"/>
          <w:sz w:val="28"/>
          <w:szCs w:val="28"/>
          <w:rtl w:val="true"/>
          <w:lang w:bidi="fa-IR"/>
        </w:rPr>
        <w:t>.</w:t>
      </w:r>
    </w:p>
    <w:p>
      <w:pPr>
        <w:pStyle w:val="Heading3"/>
        <w:numPr>
          <w:ilvl w:val="2"/>
          <w:numId w:val="1"/>
        </w:numPr>
        <w:rPr/>
      </w:pPr>
      <w:bookmarkStart w:id="604" w:name="__RefHeading___Toc9081224_2142443653"/>
      <w:bookmarkStart w:id="605" w:name="_Toc242"/>
      <w:bookmarkEnd w:id="604"/>
      <w:r>
        <w:rPr>
          <w:rtl w:val="true"/>
        </w:rPr>
        <w:t>الشرح</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امرىء منكم أحس من نفسه رباطة جأش عند اللقاء و 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إلى أبطال الحرب و شجعان القتال أن يكون عندهم نخوة إسلامية في هذا الموضع المهم فأي فرد منهم يشعر أن به قوة قلب و شجاعة و إقدام عند لقاء العدو و رأى أخاه إلى جانبه قد تقاعس أو تأخر أو استسلم لحالة نفسية من الجبن فإن عليه أن يدفع عنه عدوه و ينافح عنه بالظبا دفاعه عن نفسه بفضل هذه الشجاعة التي أعطاها اللّه و كما لو كان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الشجعان بهذه النعمة الإلهية التي يتمتعون بها و أن اللّه لو شاء لجعلهم كأصحاب الفشل أو لو شاء لجعل أصحاب الفشل مثلهم أصحاب نجدة و شجاعة و في كلتا الحالتين تكون هذه النعمة على الشجعان مما يستحق الشكر و من شكرها أن يدفع الشجاع عن أخيه إذا وجد منه جبنا أو ترددا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طالب حثيث لا يفوته المقيم و لا يعجزه الهارب إن أكرم الموت القتل 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عليهم القتل في سبيل اللّه بذكر الموت الذي يطلب الناس سريعا فإن هذا الموت يمشي نحو الإنسان منذ أن يسقط من بطن أمه إلى الأرض و يبقى يسير نحوه بسرعة و في كل يوم يقطع مرحلة لا يستطيع المستقر في بيته و الساكن فيه بدون حرب و قتال أن يدفعه عن نفسه كما لا يقدر الهارب منه أن يعجزه أو يمتنع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أعطى كبرى كلية و ذكر أظهر مصاديقها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 فإذا كان لا بد من الموت و هو دائر بين الموت الطبيعي الذي يأتي إلى الإنسان و لا يكون لهذا الإنسان فيه حرية الاختيار و بين القتل في ساحات الجهاد و من أجل هدف إنساني شريف فإن القتل الذي يختاره الإنسان و يسعى إليه أكرم عند اللّه و أفضل من الموت الطبيعي لأن ذلك يتجسد فيه القرب من اللّه و طلب مرضاته و الجهاد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صغرى تلك الكبرى ترغيبا لهم و حثا على الجهاد و النزال فأقسم باللّه و هو الصادق بدون قسم أنه يختار ألف ضربة في سبيل اللّه يقتل بها أهون عليه من ميتة على الفراش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مرة يموت كل مرة بضربة سيف أهون عليه من الموت على الفراش في غير طاعة اللّه لأن في تلك أجر و ثواب و في هذه وزر 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أهون فهذه حالة علوية لا يرتقي إليها إلا بعض أفراد الأمة الذين يخلصون للّه و يتجردون من كل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يعجبني ابن أبي الحديد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النفوس كلها من جوهر واحد و لا الطباع و الأمزجة كل من نوع واحد، و هذه خاصية توجد لمن يصطفيه اللّه تعالى من عباده في الأوقات المتطاولة و الدهور المتباعدة و ما اتصل بنا نحن من بعد الطوفان فإن التواريخ من قبل الطوفان مجهولة عندنا أن أحدا أعطى من الشجاعة و الإقدام ما أعطيه هذا الرجل من جميع فرق العالم على اختلافها من الترك و الفرس و العرب و الروم و غيرهم و المعلوم من حاله أنه كان يؤثر الحرب على السلم و الموت على الحياة و الموت الذي كان يطلبه و يؤثره هو القتل بالسيف لا الموت على الفراش</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إليكم تكشون كشيش الضباب لا تأخذون حقا و لا تمنعون ضيما، قد خليتم و الطريق فالنجاة للمقتحم و الهلكة للمتلوم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 أصحابه و قرّعهم بهذا الكلام العنيف و ربما كان هذا من أخباره بما يجري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إليكم تزدحمون و أنتم هاربون و أصواتكم غمغمة بينكم من الهلع الذي اعتراكم فهي أشبه شيء بأصوات الضباب المجتمعة أو أن المراد بيان حالهم من الإزدحام حال الهزيمة ثم أكد جبنهم و فشلهم و ما هم فيه من الانهيار أنهم لا يأخذون حقا لهم من أيدي الغاصبين و الظالمين و لا يرفعون ظلما حاق بالمؤمنين و المستضعفين و هم منهم و هذا منتهى الهزيمة النفسية و الانهيار و التقاعس و ما الحياة و ما قيمتها إن خلت من أحد هذين الأمرين أخذ حق أو دفع باطل</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وقفتم على الطريق الصحيح و السليم الموصل إلى العز و إلى الجنة و دللتم على طريق النصر و النجاة و هي أن تقتحموا الحرب و تدخلوا في أعماقها بقلب شجاع و رأي حازم و أما إذا ترددتم و أحجمتم و توقفتم عن القتال فالموت و الهلاك لكم و الذل و العار و بعد ذلك النار</w:t>
      </w:r>
      <w:r>
        <w:rPr>
          <w:rFonts w:eastAsia="Amiri" w:cs="Amiri" w:ascii="Amiri" w:hAnsi="Amiri"/>
          <w:color w:val="111111"/>
          <w:sz w:val="28"/>
          <w:szCs w:val="28"/>
          <w:rtl w:val="true"/>
          <w:lang w:bidi="ar-SA"/>
        </w:rPr>
        <w:t xml:space="preserve">... </w:t>
      </w:r>
      <w:bookmarkStart w:id="606" w:name="pg15549_161364"/>
    </w:p>
    <w:p>
      <w:pPr>
        <w:pStyle w:val="Heading2"/>
        <w:numPr>
          <w:ilvl w:val="1"/>
          <w:numId w:val="1"/>
        </w:numPr>
        <w:rPr/>
      </w:pPr>
      <w:bookmarkStart w:id="607" w:name="__RefHeading___Toc9081226_2142443653"/>
      <w:bookmarkStart w:id="608" w:name="_Toc243"/>
      <w:bookmarkEnd w:id="606"/>
      <w:bookmarkEnd w:id="607"/>
      <w:r>
        <w:rPr/>
        <w:t>124</w:t>
      </w:r>
      <w:r>
        <w:rPr>
          <w:rtl w:val="true"/>
        </w:rPr>
        <w:t xml:space="preserve"> - </w:t>
      </w:r>
      <w:r>
        <w:rPr>
          <w:rtl w:val="true"/>
        </w:rPr>
        <w:t>و من كلام له عليه السلام</w:t>
      </w:r>
      <w:bookmarkEnd w:id="608"/>
    </w:p>
    <w:p>
      <w:pPr>
        <w:pStyle w:val="Heading3"/>
        <w:numPr>
          <w:ilvl w:val="2"/>
          <w:numId w:val="1"/>
        </w:numPr>
        <w:rPr/>
      </w:pPr>
      <w:bookmarkStart w:id="609" w:name="__RefHeading___Toc9081228_2142443653"/>
      <w:bookmarkStart w:id="610" w:name="_Toc244"/>
      <w:bookmarkEnd w:id="609"/>
      <w:r>
        <w:rPr>
          <w:rtl w:val="true"/>
        </w:rPr>
        <w:t>اشارة</w:t>
      </w:r>
      <w:bookmarkEnd w:id="61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حث أصحابه على القتال فقدّموا الدّارع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أخّروا الحاسر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الأضراس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للسّيوف عن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الرّماح، فإنّه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غضّوا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أربط للجأش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أسكن للقلوب، و أميتوا الأصوات، فإنّه أطرد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تميلوها و لا تخلّوها، و لا تجعلوها إلاّ بأيدي شجعانكم، و المانعين الذّمار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فإنّ الصّابرين على نزول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براياتهم، و يكتنفونها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وراءها، و أمامها، لا يتأخّرون عنها فيسلموها، و 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بنفسه، و لم يكل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لئن فررتم من سيف العاجلة، لا تسلموا من سيف الآخرة، و أنتم لهاميم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 السّنام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الفرار موجدة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الذّلّ اللاّزم، 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الفارّ لغير مزيد في عمره، 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الرّائح إلى اللّه كالظّمآن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الماء؟ الجنّة تحت أطراف العوالي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ردّوا الحقّ فافضض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جماعتهم، و شتّت كلمتهم، و أبسلهم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يزولوا عن مواقفهم دون 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611" w:name="pg15549_161366"/>
    </w:p>
    <w:p>
      <w:pPr>
        <w:pStyle w:val="BookText"/>
        <w:rPr/>
      </w:pPr>
      <w:bookmarkEnd w:id="611"/>
      <w:r>
        <w:rPr>
          <w:rFonts w:ascii="Amiri" w:hAnsi="Amiri" w:eastAsia="Amiri" w:cs="Amiri"/>
          <w:color w:val="111111"/>
          <w:sz w:val="28"/>
          <w:sz w:val="28"/>
          <w:szCs w:val="28"/>
          <w:rtl w:val="true"/>
          <w:lang w:bidi="ar-SA"/>
        </w:rPr>
        <w:t xml:space="preserve">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 النّسيم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يفلق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و يطيح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و يندر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السّواعد و الأقدام، و حتّى يرموا بالمناسر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المناسر، و يرجموا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حتّى يجرّ ببلادهم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الخميس، و حتّى تدعق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الخيول في نواحر أرضهم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مسارحهم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 أي تدقّ الخيول بحوافرها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 أي تتقابل</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9081230_2142443653"/>
      <w:bookmarkStart w:id="613" w:name="_Toc245"/>
      <w:bookmarkEnd w:id="612"/>
      <w:r>
        <w:rPr>
          <w:rtl w:val="true"/>
        </w:rPr>
        <w:t>اللغة</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 الدرع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درع عليه و لا مغفر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بالأسنان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الأربعة في مؤخرة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 السيف إذا كلّ و ارتد و لم يمض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انعطفوا و أميلوا جانبكم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فعلا للمور و هو الحركة و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سنان نصل 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 كسره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رباطة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القلب و شدته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و أنفى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الجيش، العلامة المنصوبة لكي يراها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 ما يلزم الرجل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حاقة النازلة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بالرايات يستديرون حولها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يحيطون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الكفو و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أي جعله أسوة نفسه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لهموم السيد الجواد من الناس و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حدبة في ظهر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 و سخطه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تمتحن و تختبر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جمعهم فرقّهم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 إلى الهلكة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و طعنه بالرمح ضربه حتى نفذ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 متوال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يسقطها و طاح الشيء سقط أو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السواعد يسقطها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منسر بكسر السين و فتح الميم قطعة من الجيش تكون أمام الجيش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كتيبة و هي طائفة من الجيش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فلان تبعه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حلبة الجماعة تجتمع من كل صوب للنصرة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 بذلك لأنه خمس 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نواحر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أعنان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و نواحيه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المراعي واحدتها مسرحة</w:t>
      </w:r>
      <w:r>
        <w:rPr>
          <w:rFonts w:eastAsia="Amiri" w:cs="Amiri" w:ascii="Amiri" w:hAnsi="Amiri"/>
          <w:color w:val="111111"/>
          <w:sz w:val="28"/>
          <w:szCs w:val="28"/>
          <w:rtl w:val="true"/>
          <w:lang w:bidi="ar-SA"/>
        </w:rPr>
        <w:t xml:space="preserve">. </w:t>
      </w:r>
      <w:bookmarkStart w:id="614" w:name="pg15549_161370"/>
    </w:p>
    <w:p>
      <w:pPr>
        <w:pStyle w:val="Heading3"/>
        <w:numPr>
          <w:ilvl w:val="2"/>
          <w:numId w:val="1"/>
        </w:numPr>
        <w:rPr/>
      </w:pPr>
      <w:bookmarkStart w:id="615" w:name="__RefHeading___Toc9081232_2142443653"/>
      <w:bookmarkStart w:id="616" w:name="_Toc246"/>
      <w:bookmarkEnd w:id="614"/>
      <w:bookmarkEnd w:id="615"/>
      <w:r>
        <w:rPr>
          <w:rtl w:val="true"/>
        </w:rPr>
        <w:t>الشرح</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أخروا الحاسر و عضوا على الأضراس فإنه أنبى للسيوف عن الهام و التووا في أطراف الرماح فإنه أمور للأسنة و غضوا الأبصار فإنه أربط للجأش و أسكن للقلوب، 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تعاليم قتالية و أحكام حربية يرسم الإمام صورتها لجنده فيقول قدموا الدارع و هو الذي يلبس الدرع فهذا حقه أن يكون في المواجهة و في الصفوف الأولى للهجوم أو الدفاع لأن شدة الحرب تقع على المهاجم أو على خط الدفاع الأول فيجب أن يكون محصنا و حصن المقاتل أن يكون لابسا درعا واقية له من الضربة بينما الحاسر أمرهم أن يؤخروه إلى الخلف إلى الخطوط الخلفية حيث يحتمي بالدارع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بأن يعضوا على الأضراس إما لأن العض عليها يصّلب جمجمة الرأس فلا يأخذ السيف منها مأخذه كما يأخذه من المسترخي و هذا يظهر من كلام الإمام و إما أن يراد شدة الحنق و الغضب على الأعداء كما يفعل الغاضب الحانق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يميلوا مع الرمح عند ما يرسلونه نحو العدو أو أمر لهم عند ما يطلق عليهم الرمح أن يميلوا لينعطف و ينزلق فلا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بغض الأبصار أي كفها عن التطلع نحو ما يجري من دماء و ما يقع من أشلاء فإن الإنسان يتأثر بما يرى و هذا ينعكس على نفسه فربما ينهزم أو يفر فلو لم ير ذلك بقي على قوة قلبه و شجاعته و على إقدامه و مثابرته في الجهاد و هذا أمر مدرك بالوجدان يحس به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يقللوا من الكلام لأن كثرته دليل الفشل و يكون مطمعا للعدو و من عادة الجبان كثرة صياحه و علو صوته و عادة الشجاع سكونه و قلة كلامه لثقته بنفسه و اطمئنانه إلى انتزاع النصر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رايتكم فلا تميلوها و لا تخلوها و لا تجعلوها إلا بأيدي شجعانكم و المانعين الذمار منكم فإن الصابرين على نزول الحقائق هم الذين يحفّون براياتهم و يكتنفونها حفافيها و وراءها و أمامها لا يتأخرون عنها و 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هي علم الجيش و هي رمز الصمود و القوة فطالما هي قائمة شامخة مرتفعة فمعنى ذلك أن المجاهدين بأحسن حال، و أما إذا وقعت فمعنى ذلك الهزيمة و الانكسار و لذا كان لها من الأهمية أكبر الأثر المعنوي في نفوس المقاتلين و يمكن أن نشبهها بالإتصالات اللاسلكية </w:t>
      </w:r>
    </w:p>
    <w:p>
      <w:pPr>
        <w:pStyle w:val="BookText"/>
        <w:rPr/>
      </w:pPr>
      <w:r>
        <w:rPr>
          <w:rFonts w:ascii="Amiri" w:hAnsi="Amiri" w:eastAsia="Amiri" w:cs="Amiri"/>
          <w:color w:val="111111"/>
          <w:sz w:val="28"/>
          <w:sz w:val="28"/>
          <w:szCs w:val="28"/>
          <w:rtl w:val="true"/>
          <w:lang w:bidi="ar-SA"/>
        </w:rPr>
        <w:t>في زماننا هذا فكما أنه لو انقطع الاتصال بين القيادة و بين الكتائب و الجيوش تضطرب الأحوال و تسود الفوضى و لا يعود المنقطع يملك الثقة بنفسه و لا يعرف كيف يتصرف أو ما ذا يعمل هكذا يمكن أن تكون الراية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دليل القوة و البقاء و استمرارية المعركة و من هنا يركز الإمام عليها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تتركوها تميل لأن ميلانها يجعل العدو يظن فيكم الاضطراب و الفوضى فيقوى عليكم و يندفع نحوكم هذا من جهة و أيضا تغيب عن نظر عساكركم فتهون قوتهم و لا يدرون و جهتهم و أيضا لا تفردوها فإن العدو إذا استفردها اقتحم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أن تكون بأيدي الشجعان الذين لا يخافون الموت و لا يرهبون الأعداء و بأيدي المانعين للذمار الذين يحفظون الحرمات و لا يسلمونها إلا بالموت فهؤلاء هم الصابرون الذين يتحملون الشدائد القوية التي تنزل في الحروب، هؤلاء الصابرون هم الذين يلتفون براياتهم و الرايات لها حقوق و من حقوقها أن يجتمع حولها أهل النجدة و الشجاعة و يحيطون بها من جميع جوانبها من اليمين و اليسار و الأمام و الخلف لا يتأخرون عنها فيسلمونها للأعداء و لا يتقدمون عليها فيتركونها منفردة تطمع بها الأعداء بل هم معها و حولها و من جميع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 آسى أخاه بنفسه و لم 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فعل ماضي يراد به الأمر فليكف كل إنسان نظيره و ليكن مقابله يقهره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آسى فعل ماضي أيضا يراد به الأمر بالمواساة للأخ بالنفس و ذلك أن لا يترك خصمه إلى أخيه فيجتمع عليه خصمان فيكون قد ساعد على قتل أخيه و هذا أمر محرم و لذا لا يجوز الفرار لما في ذلك من تقوية للكفر و هزيمة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لئن فررتم من سيف العاجلة لا تسلموا من سيف الآخرة و أنتم لهاميم العرب و السنام الأعظم إن في الفرار موجدة اللّه و الذل اللازم و العار الباقي و إن الفار لغير مزيد في عمره 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 من يفر من سيوف الدنيا في الحرب و الجهاد و ينكل عن مقارعة الأبطال حبا بالحياة و طلبا للسلامة فإن سيوف الآخرة ستطاله و لن يسلم منها لأن في فراره معصية كبيرة تدخله النار و هذا ما صرح به النبي و الأئمة في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بأوصاف تجعلهم يرفضون الفرار و يأنفونه لأنفسهم فوصفهم أنهم سادات العرب و أهل الشرف و المجد و المنزلة الرفيعة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إلى ذكر عيوب الفرار و قبائحه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أن في الفرار غضب اللّه و سخطه لما فيه من توهين للإسلام يقول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الفرار من الزحف لما فيه من الوهن</w:t>
      </w:r>
      <w:r>
        <w:rPr>
          <w:rStyle w:val="FootnoteAnchor"/>
          <w:rtl w:val="true"/>
        </w:rPr>
        <w:footnoteReference w:id="41"/>
      </w:r>
      <w:r>
        <w:rPr>
          <w:rFonts w:ascii="Amiri" w:hAnsi="Amiri" w:eastAsia="Amiri" w:cs="Amiri"/>
          <w:color w:val="111111"/>
          <w:sz w:val="28"/>
          <w:sz w:val="28"/>
          <w:szCs w:val="28"/>
          <w:rtl w:val="true"/>
          <w:lang w:bidi="ar-SA"/>
        </w:rPr>
        <w:t>في الدين و الاستخفاف بالرسل و الأئمة العادلة و ترك نصرتهم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في ذلك من السبي و القتل و إبطال دين اللّه عز و جل و غيره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أن في الفرار الذل اللازم من حيث غلبة العدو و ضعف المسلمين من جهة و من حيث إن في الفرار معصية و مرتكب الحرام ذليل في نظر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الفرار العار الباقي في الأعقاب و هذا شر ميراث يتركه الآباء للأبناء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الفار لا يزاد في عمره و لو ساعة واحدة لأن الأعمار بيد اللّه هو الذي قدر لكل واحد عمرا معينا لا يتجاوزه و لا يتقدمه فكم من بطل خاض الحروب سلم و كم من فار من المعركة مات و هو في أوقات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الفرار لا يمنع حلول الأجل بل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العرض و مفاده أيكم يذهب إلى اللّه فيكون كالظمآن يرد الماء فيروي غليله و يدرك مطلوبه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طعنة رمح ينفتح باب إلى الجنة يدخل منه المجاهدون، إن أطراف الرماح مفاتيح الجنة ففي الحديث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السيف و تحت ظل السيف و لا يقيم الناس إلا السيف و السيوف مقاليد الجنة و النار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المعركة تختبر السرائر و يعرف ما في الضمائر، يعرف الصادق من المنافق و الشجاع من الجبان و صاحب البصيرة من الأعمى و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الامتحان يكرم المرء أو 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المعركة هي محل الاختبار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الأعداء من أهل الشام خرجوا من ديارهم و هم في شوق إليها و إلى العودة إلى أهلهم و أبنائهم و إني إلى لقائهم في ساحات الحرب و القتال أشد شوقا منهم إلى ديارهم و هذا ترغيب في قتالهم و حث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جهادهم من حيث إنه يقاتل في سبيل اللّه و على المجاهد أن يرغب في عبادة اللّه و منها جهاد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 فافضض جماعتهم و شتت كلمتهم و أبسلهم بخطاياهم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دعاء على أهل الشام إن ردوا الحق و رفضوه و لم يقبلوا بحكم اللّه أن يفرق جماعتهم و يرمي الاختلاف بينهم حتى لا يتفقوا على رأي واحد و هذا من أهم العوامل التي تؤدي إلى الهزيمة و كذلك دعا عليهم أن يأخذهم اللّه بذنوبهم و يهلكهم و يقضي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دراك يخرج منهم النسيم و ضرب يفلق الهام و يطيح العظام و يندر السواعد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موقف أهل الشام أنهم سيبقون على إصرارهم على الباطل و يراد بهذا الكلام حث أصحابه على الاستعداد للقتال و أن هؤلاء القوم لن يتحولوا عما هم عليه إلا بطعن متتابع لسعته يخرج منه الريح و ضرب يشق الرءوس و يرمي بالعظام و السواعد و الأقدام، إنهم يحتاجون إلى شراسة في القتال يرون من خلالها الأشلاء ممزقة و الأوصال مقطعة فعندها يتحولون عن عنادهم و إصرارهم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يرموا بالمناسر تتبعها المناسر و يرجموا بالكتائب تقفوها الحلائب و حتى يجر ببلادهم الخميس 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يتحدث عن أهل الشام و أنهم لن يزولوا عن مواقفهم الضالة إلا بأن تجتمع عليهم كل القوى المسلحة و بجميع قطاعاتها و على اختلاف وظائفها و مهامها فالمناسر التي هي طلائع الجيوش لا بد و أن تتوالى عليهم و تقصدهم ليشعروا بضخامة الجيش ثم يغزوا بالكتائب التي هي قطع من الجيش تأتي بعدها ما يجتمع من كل مكان و يقصدهم في بلادهم أيضا الجيش المعبر عنه بالخميس تتلوه الجيوش و سمى الجيش بالخميس لأنه مؤلف من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 القلب و الميمنة و الميسرة و الساقة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تدعق الخيول في نواحر أرضهم و بأعنان مساربهم و 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القتال حق تتزاحم الخيول في أواسط أرضهم و في قلب بلادهم و تصل إلى أطراف مراعيهم فتضيق عليهم الخناق و عندها فقط تتغير مواقفهم و يرضحون لحكم اللّه و ما أراد منهم</w:t>
      </w:r>
      <w:r>
        <w:rPr>
          <w:rFonts w:eastAsia="Amiri" w:cs="Amiri" w:ascii="Amiri" w:hAnsi="Amiri"/>
          <w:color w:val="111111"/>
          <w:sz w:val="28"/>
          <w:szCs w:val="28"/>
          <w:rtl w:val="true"/>
          <w:lang w:bidi="ar-SA"/>
        </w:rPr>
        <w:t xml:space="preserve">... </w:t>
      </w:r>
      <w:bookmarkStart w:id="617" w:name="pg15549_161379"/>
    </w:p>
    <w:p>
      <w:pPr>
        <w:pStyle w:val="Heading2"/>
        <w:numPr>
          <w:ilvl w:val="1"/>
          <w:numId w:val="1"/>
        </w:numPr>
        <w:rPr/>
      </w:pPr>
      <w:bookmarkStart w:id="618" w:name="__RefHeading___Toc9081234_2142443653"/>
      <w:bookmarkStart w:id="619" w:name="_Toc247"/>
      <w:bookmarkEnd w:id="617"/>
      <w:bookmarkEnd w:id="618"/>
      <w:r>
        <w:rPr/>
        <w:t>125</w:t>
      </w:r>
      <w:r>
        <w:rPr>
          <w:rtl w:val="true"/>
        </w:rPr>
        <w:t xml:space="preserve"> - </w:t>
      </w:r>
      <w:r>
        <w:rPr>
          <w:rtl w:val="true"/>
        </w:rPr>
        <w:t>و من كلام له عليه السلام</w:t>
      </w:r>
      <w:bookmarkEnd w:id="619"/>
    </w:p>
    <w:p>
      <w:pPr>
        <w:pStyle w:val="Heading3"/>
        <w:numPr>
          <w:ilvl w:val="2"/>
          <w:numId w:val="1"/>
        </w:numPr>
        <w:rPr/>
      </w:pPr>
      <w:bookmarkStart w:id="620" w:name="__RefHeading___Toc9081236_2142443653"/>
      <w:bookmarkStart w:id="621" w:name="_Toc248"/>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في التحكيم و ذلك بعد سماعه لأمر الحكمين إنّا لم نحكّم الرّجال، و 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إنّما هو خطّ مستور بين الدّفّتين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ينطق بلسان، و لا بدّ له من ترجمان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دعانا القوم إلى أن نحكّم بيننا القرآن لم نكن الفريق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سبحانه و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 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اللّه أن نحكم بكتابه، و ردّه إلى الرّسول أن نأخذ بسنّته، فإذا حكم بالصّدق في كتاب اللّه، فنحن أحقّ النّاس به، و إن حكم بسنّة رسول اللّه صلّى اللّه عليه و آله، 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 و بينهم أجلا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التّحكيم ؟ فإنّما فعلت ذلك ليتبيّن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و يتثبّت العالم، و لعلّ اللّه أن يصلح في هذه الهدنة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هذه الأمّة، و لا تؤخذ بأكظامها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فتعجل عن تبيّن الحقّ ، و تنقاد لأوّل 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نقصه و كرثه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الباطل و إن جرّ إليه فائدة و زاده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يتاه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للمسير إلى قوم حيارى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لا يبصرونه، و موزعين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لا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الكتاب، 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بها، و لا زوافر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w:t>
      </w:r>
      <w:bookmarkStart w:id="622" w:name="pg15549_161381"/>
    </w:p>
    <w:p>
      <w:pPr>
        <w:pStyle w:val="BookText"/>
        <w:rPr/>
      </w:pPr>
      <w:bookmarkEnd w:id="622"/>
      <w:r>
        <w:rPr>
          <w:rFonts w:ascii="Amiri" w:hAnsi="Amiri" w:eastAsia="Amiri" w:cs="Amiri"/>
          <w:color w:val="111111"/>
          <w:sz w:val="28"/>
          <w:sz w:val="28"/>
          <w:szCs w:val="28"/>
          <w:rtl w:val="true"/>
          <w:lang w:bidi="ar-SA"/>
        </w:rPr>
        <w:t xml:space="preserve">منكم برحا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يوما أناديكم و يوما أناجيكم، فلا أحرار صدق عند النّداء، و لا إخوان ثقة عند النّجاء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9081238_2142443653"/>
      <w:bookmarkStart w:id="624" w:name="_Toc249"/>
      <w:bookmarkEnd w:id="623"/>
      <w:r>
        <w:rPr>
          <w:rtl w:val="true"/>
        </w:rPr>
        <w:t>اللغة</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دفتا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اللذان يكتنفانه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 ضم الجيم هو مفسر اللغة بلسان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المضروب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الحرب إلى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كظم محركة مخرج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اشتد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تاه إذا 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حيران من ضل الطريق و لم يهتد، جهل وجه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أوزعه أي أغراه و رب أوزعني أي ألهمني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يستبدلونه بالعدل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النابي عن الشيء و المرتفع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ناكب الحائد عن الطريق التارك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 ما أنتم بوثيقة أي لستم عروة 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 و 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حاش من حش النار إذا أوقدها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عليه أي قذرا له و أفّ اسم فعل بمعنى أتضجر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9081240_2142443653"/>
      <w:bookmarkStart w:id="626" w:name="_Toc250"/>
      <w:bookmarkEnd w:id="625"/>
      <w:r>
        <w:rPr>
          <w:rtl w:val="true"/>
        </w:rPr>
        <w:t>الشرح</w:t>
      </w:r>
      <w:bookmarkEnd w:id="6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 إنما حكمنا القرآن هذا القرآن إنما هو خط مستور بين الدفتين لا ينطق بلسان و لا بد له من ترجمان و 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الإمام </w:t>
      </w:r>
    </w:p>
    <w:p>
      <w:pPr>
        <w:pStyle w:val="BookText"/>
        <w:rPr/>
      </w:pPr>
      <w:r>
        <w:rPr>
          <w:rFonts w:ascii="Amiri" w:hAnsi="Amiri" w:eastAsia="Amiri" w:cs="Amiri"/>
          <w:color w:val="111111"/>
          <w:sz w:val="28"/>
          <w:sz w:val="28"/>
          <w:szCs w:val="28"/>
          <w:rtl w:val="true"/>
          <w:lang w:bidi="ar-SA"/>
        </w:rPr>
        <w:t xml:space="preserve">كان في مقام الرد على الخوارج الذين أنكروا عليه التحكيم و كانوا قد قالوا حكّمت الرجال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عمرا و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الإمام بأجوبة عديدة و حاورهم كثيرا و كان من جملة ما قاله لهم هذه الكلمات التي تقنع كل ذي لب و تردّ كل ذي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 نحكّم الرجال لأن معنى تحكيم الرجال هو تفويض الأمر إليهم ليحكموا بما يرون بحسب أنظارهم بقطع النظر عن الكتاب و السنة و مصادر التشريع و إنّا لم نفعل ذلك بل حكّمنا كتاب اللّه و هو مكتوب محفوظ بين الدفتين ليس له لسان يتكلم به عن المراد، فالآية التي تقرأها تحتاج إلى من يشرحها و يفسرها و يبيّن المراد منها إذ ربما كان له أكثر من معنى و أكثر من وجه و ربما دلت الآية على معنى آخر غير ما يتراءى لك فالقرآن حمّال ذو وجوه و لا بد له من ترجمان يكشف المراد منه و يفسره و يبيّن مدلوله و إنما يتولى ذلك الرجال الذين يقومون بالكشف عن مدلوله و بيان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دعانا القوم إلى أن نحكّم بيننا القرآن لم نكن الفريق المتولي عن كتاب اللّه سبحانه و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 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اللّه أن نحكم بكتابه ورده إلى الرسول أن نأخذ بسنته فإذا حكم بالصدق في كتاب اللّه فنحن أحق الناس به و إن حكم بسنة رسول اللّه صلّى اللّه عليه و آله 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منه لقبول التحكيم و أنه إنما استجاب للقوم لوجود النزاع و مع وجود النزاع فلا بدّ من الرجوع إلى اللّه و رسوله و لم يكن له أن يترك ذلك أو لا يعمل به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 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إلى اللّه أن نحكم بكتابه و الرد إلى الرسول أن نحكم بسنته و هذا الأمر مما يوافقنا و مما نريده و لم يكن القتال إلاّ من أجل أن يحكم القرآن و الرسول فإذا حكم الحكمان بحكم اللّه و حكم رسوله فنحن معهما و إلا فلا طاعة لهما و لا يقبل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عليه السلام على الحكمين أن يحكما بالصدق و الحق و العدل في كتاب اللّه و سنة نبيه بأن ينظرا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بالبداهة الحكم من القرآن لصالح الإمام لأن معاوية و من معه بغاة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السنة فلأن من خرج على إمام العدل و أراد أن يضرب وحدة المسلمين وجب قتاله و على هذا إن حكم الحكمان بالصدق و هذا هو الصدق قبلنا بحكمهما و إلا فلا يقبل قولهما بل يرد عليهما و يضرب به وجهيهما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 و بينهم أجلا في التحكيم فإنما فعلت ذلك ليتبين </w:t>
      </w:r>
    </w:p>
    <w:p>
      <w:pPr>
        <w:pStyle w:val="BookText"/>
        <w:rPr/>
      </w:pPr>
      <w:r>
        <w:rPr>
          <w:rFonts w:ascii="Amiri" w:hAnsi="Amiri" w:eastAsia="Amiri" w:cs="Amiri"/>
          <w:color w:val="111111"/>
          <w:sz w:val="28"/>
          <w:sz w:val="28"/>
          <w:szCs w:val="28"/>
          <w:rtl w:val="true"/>
          <w:lang w:bidi="ar-SA"/>
        </w:rPr>
        <w:t>الجاهل و يتثبت العالم و لعل اللّه أن يصلح في هذه الهدنة أمر هذه الأمة و لا تؤخذ بأكظامها فتعجل عن تبيّن الحق و 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جواب للخوارج الذين قالوا لم عيّنت أجلا للتحكيم فكان في 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الموادعة سنة كاملة فإن أحب الحكمان أن يعجّلا الحكم عجلاّه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تعيين الوقت من أجل أن يتبين الجاهل أي يعرف الحقيقة خلال هذه الفترة التي تتوقف فيها الحرب فيعود إلى عقله و يثوب إلى رشده و يفكر بهدؤ فلعله يصل إلى الحق و كذلك من أجل أن يتثبت العالم أي يطمئن إلى الحق الذي هو عليه فيكمل الشوط على يقين مما يجاهد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الأجل المعين رجاء أن تصلح هذه الأمة في مدة هذه الهدنة التي يتوقف فيها القتال فيترك لها المجال في النظر في أمرها و ما يصلحها و لا يؤخذ عليها الطريق إلى الهدى و الرجوع إلى الحق إذ لو لم نقبل بالهدنة و تعيين الأجل نكون قد ضيقنا عليها و منعنا بعض الناس من العودة إلى الحق و تركناه مع راية الضلال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يعيش مع الحق و العدل و لذا لا يترك فرصة لأحد يستطيع العودة إليهما إلا و يوفرها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أن ينقذ هذا الإنسان مما هو فيه من ضلال فلذا يؤقت للهدنة لعل أصحاب النفوس الطيبة ترجع عن ضلالها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نقصه و 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 إن جرّ إليه فائدة و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يجذبهم إلى الحق فبيّن لهم أن أفضل الناس عند اللّه من كان الحق عنده آثر و أحب إليه من الباطل و إن كان الحق يجر عليه شدة في البدن أو نقصانا في المال لأنه من القيم المعنوية التي تسقط أمامها المنافع و الفوائد التي يمكن أن يوفرها الباطل و ما الدنيا و قيمتها إن خلت من الحق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و 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متعجبا منهم و هو العالم بهم قائلا كيف تذهبون هذه المذاهب الباطلة التي تخرجكم عن الحق و تدخلكم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أتيتم من أي جهة أتاكم الشيطان حتى استطاع أن يدخل عليكم و يحرفكم عن الاستقامة و من المعلوم أنه جاءهم من الغباء و اللاوعي و محدودية الفكر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إلى قوم حيارى عن الحق لا يبصرونه و 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بالاستعداد لحرب معاوية و جماعته و رغبهم في ذلك بذكر صفات أعدائهم التي توجب قتالهم فوصفهم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حيارى عن الحق تائهون عنه لا يهتدون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مولعون بالظلم لا يعدلون عنه إلى الحق و العدل أو لا يعدلون به غيره فهو آثر عندهم من كل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جفاة عن الكتاب أي بعيدين عنه لا يقبلون حكمه و لا يعملون بما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تركوا طريق الحق و العدل و ابتعدوا عنه إلى طريق الباطل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بوثيقة يعلق بها و لا زوافر عز يعتصم إليها لبئس حشاش نار الحرب أنتم أف لكم لقد لقيت منكم برحا يوما أناديكم و يوما أناجيكم فلا أحرار صدق عند النداء و 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أصحاب معاوية و أوصافهم التي يستحقون عليها القتال و من أجلها القتل توجه إلى أصحابه مؤنبا لهم على عدم استجابتهم له و قد وبخهم بعدة أمور كل أمر في نفسه عيب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أي لا يعتمد عليكم و لستم بعروة وثقى ينجو من 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زوافر عز يعتصم إليها لستم أنصارا يعتمد عليكم أو يعتز بكم من التجأ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حشاش نار الحرب أنتم بئس الموقدون للحرب فلا تؤدونها حقها و لا تصمدون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لقيت منكم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تأفف منهم و تذمر لما لاقاه منهم إنه لقي الشدائد و القساوة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الجهاد و الخروج إلى قتال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يوما ناجيكم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الآخر أناجيكم أسر إليكم بالخطط الحربية و بما يكسب النصر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أحرار صدق عند النداء و 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النداء للحرب لا تصدقون النداء أي لا تستجيبون أو تلبون النداء و لستم بإخوان ثقة في الحديث إنكم لا تحفظون الأسرار بل تفشونها إلى الأعداء</w:t>
      </w:r>
      <w:r>
        <w:rPr>
          <w:rFonts w:eastAsia="Amiri" w:cs="Amiri" w:ascii="Amiri" w:hAnsi="Amiri"/>
          <w:color w:val="111111"/>
          <w:sz w:val="28"/>
          <w:szCs w:val="28"/>
          <w:rtl w:val="true"/>
          <w:lang w:bidi="ar-SA"/>
        </w:rPr>
        <w:t xml:space="preserve">... </w:t>
      </w:r>
      <w:bookmarkStart w:id="627" w:name="pg15549_161390"/>
    </w:p>
    <w:p>
      <w:pPr>
        <w:pStyle w:val="Heading2"/>
        <w:numPr>
          <w:ilvl w:val="1"/>
          <w:numId w:val="1"/>
        </w:numPr>
        <w:rPr/>
      </w:pPr>
      <w:bookmarkStart w:id="628" w:name="__RefHeading___Toc9081242_2142443653"/>
      <w:bookmarkStart w:id="629" w:name="_Toc251"/>
      <w:bookmarkEnd w:id="627"/>
      <w:bookmarkEnd w:id="628"/>
      <w:r>
        <w:rPr/>
        <w:t>126</w:t>
      </w:r>
      <w:r>
        <w:rPr>
          <w:rtl w:val="true"/>
        </w:rPr>
        <w:t xml:space="preserve"> - </w:t>
      </w:r>
      <w:r>
        <w:rPr>
          <w:rtl w:val="true"/>
        </w:rPr>
        <w:t>و من كلام له عليه السلام</w:t>
      </w:r>
      <w:bookmarkEnd w:id="629"/>
    </w:p>
    <w:p>
      <w:pPr>
        <w:pStyle w:val="Heading3"/>
        <w:numPr>
          <w:ilvl w:val="2"/>
          <w:numId w:val="1"/>
        </w:numPr>
        <w:rPr/>
      </w:pPr>
      <w:bookmarkStart w:id="630" w:name="__RefHeading___Toc9081244_2142443653"/>
      <w:bookmarkStart w:id="631" w:name="_Toc252"/>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لما عوتب على التسوبة في العطاء أ 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سمر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و ما 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يضع امرؤ ماله في غير حقّه و لا عند غير أهله إلاّ حرمه اللّه شكرهم، و كان لغيره ودّهم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فاحتاج إلى معونتهم فشرّ خليل و ألأم خدين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9081246_2142443653"/>
      <w:bookmarkStart w:id="633" w:name="_Toc253"/>
      <w:bookmarkEnd w:id="632"/>
      <w:r>
        <w:rPr>
          <w:rtl w:val="true"/>
        </w:rPr>
        <w:t>اللغة</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أطور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طار يطور إذا حام حول الشيء أي لا أمر به و لا أقاربه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حديثه و قولهم لا أفعله ما سمر سمير أي مدى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انزلقت و سقطت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و ما وقيت به القدم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9081248_2142443653"/>
      <w:bookmarkStart w:id="635" w:name="_Toc254"/>
      <w:bookmarkEnd w:id="634"/>
      <w:r>
        <w:rPr>
          <w:rtl w:val="true"/>
        </w:rPr>
        <w:t>الشرح</w:t>
      </w:r>
      <w:bookmarkEnd w:id="6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فيمن وليت عليه و اللّه لا أطور به ما سمر سمير و 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سيرة الإمام أنه يسوّي في العطاء بين جميع المسلمين </w:t>
      </w:r>
    </w:p>
    <w:p>
      <w:pPr>
        <w:pStyle w:val="BookText"/>
        <w:rPr/>
      </w:pPr>
      <w:r>
        <w:rPr>
          <w:rFonts w:ascii="Amiri" w:hAnsi="Amiri" w:eastAsia="Amiri" w:cs="Amiri"/>
          <w:color w:val="111111"/>
          <w:sz w:val="28"/>
          <w:sz w:val="28"/>
          <w:szCs w:val="28"/>
          <w:rtl w:val="true"/>
          <w:lang w:bidi="ar-SA"/>
        </w:rPr>
        <w:t>فهو يعطي بالتساوي الأبيض و الأسود و العربي و العجمي و المولى و العبد و المهاجر و الأنصاري و على هذا كانت سيرة النبي و منه أخذ الإمام هذا الحكم و قد كان أبو بكر على هذه السيرة و لكن لما تولى عمر الخلافة فاوت فيما بين الناس في العطاء فكان يقدم المهاجر على الأنصاري و العربي على العجمي و أهل السابقة على غيرهم و على هذا درج عثمان فعند ما ولي الإمام الخلافة ساوى بين الناس فعوتب على هذا التساوي الذي خالف فيه سنة عمر و عثمان فقال هذه الكلام العادل الصريح في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تأمرون أن أطلب النصر بالجور أي أفاوت في العطاء ليرضى عني المهاجرون و الأنصار و أصحاب السابقة بالظلم الذي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يطلب رضا الناس بغضب اللّه و لا يجوز أن يبحث الإنسان عن موقع يثبت به كرسيه على حساب المسلمين و من تولى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سيرة النبي في الصدقات معروفة حيث كان يسوّي بين الناس و يعطيهم أعطياتهم بدون تفاوت و كذلك سار الإمام و إن اختلفت سيرة الخلفاء الذين تقدموه فهذا عمر يخالف أبا بكر و بأيهما يأخذ المسلم و كل يدعي أنه على الصواب و أن 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الحق مع النبي و سيرته و سنته و قد كانت قائمة على التساوي و كذلك تبعه الإمام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يحلف أنه لا يفعل ذلك و لا يرتكبه ما سمر سمير أي مدى الدهر و ما أم نجم نجما أي دائما لأن النجوم تدور في أفلاك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 لسويت بينهم فكيف و إنما المال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لعلي لسوّى بين الناس في العطاء و ذلك ينبع من شعوره بمساواة الناس بعضهم لبعض و أنهم مسلمون تجمعهم العقيدة فيجب أن يتساووا في العطاء و إذا كان من تفاوت في بعض الأمور أو في الإيمان فهذا يعود إلى اللّه فهو الذي يثيب في الآخرة عليه و هو الذي يحرم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المال لعلي كان لا بد له أن ينهج هذا السبيل فبطريق أولى أن يكون كذلك إذا كان المال للمسلمين فإنه يجب أن يوزّع عليهم بالتساوي لأنه لهم و لا يجوز إعطاء ما يملكه زيد إلى غيره فيكون ظلما و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مفاسد إعطاء المال لغير مستحقه و وضعه في غير محله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تبذير إن أعطي لغير أهله و غير مستحقيه و إسراف إن أعطي المستحقين أكثر </w:t>
      </w:r>
    </w:p>
    <w:p>
      <w:pPr>
        <w:pStyle w:val="BookText"/>
        <w:rPr/>
      </w:pPr>
      <w:r>
        <w:rPr>
          <w:rFonts w:ascii="Amiri" w:hAnsi="Amiri" w:eastAsia="Amiri" w:cs="Amiri"/>
          <w:color w:val="111111"/>
          <w:sz w:val="28"/>
          <w:sz w:val="28"/>
          <w:szCs w:val="28"/>
          <w:rtl w:val="true"/>
          <w:lang w:bidi="ar-SA"/>
        </w:rPr>
        <w:t>مما لهم و كلا الأمرين قبيح مذموم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يُحِبُّ اَلْمُسْرِفِينَ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إعطاء المال في غير حقه يرفع صاحبه في الدنيا من حيث تثني عليه الناس و تطيع أمره و تلتف حوله و لكن هذا المال بعينه يضعه و يذلّه و ينزله دركات الجحيم و في ذلك ذل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هذا المال يكرمه عند الناس من حيث يحترمونه و يجلونه و يرتفع مقامه في نظرهم و لكنه عند اللّه مهان ذليل لأنه وضعه في غير مستحقيه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يضع امرؤ ماله في غير حقه و لا عند غير أهله إلا حرمه اللّه شكرهم و كان لغيره ودهم فإن زلت به النعل يوما فاحتاج إلى معونتهم فشر خليل و ألأم 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على خطأ وضع المال في غير محله و أنّ أثر ذلك يظهر في الدنيا فإن من يضع المال في غير أهله حرمه اللّه شكرهم فلا يعترفون له بجميل لأنهم يدركون قبح تصرفه في أعماقهم و يعدلون في حبهم إلى غيره من حيث يرونه المؤهل لمقامه و فضلا عن ذلك إذا عثر في الدنيا فاحتاج إلى معونتهم تخلوا عنه و تنكروا له و كانوا من أبعد الناس و أشدهم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تحببه لهم بالمال يقابله التخلي عنه لو عثر أو وقع لأن صداقتهم له لم تكن للّه و إنما لأجل المال و قد فارقه ففارقوه</w:t>
      </w:r>
      <w:r>
        <w:rPr>
          <w:rFonts w:eastAsia="Amiri" w:cs="Amiri" w:ascii="Amiri" w:hAnsi="Amiri"/>
          <w:color w:val="111111"/>
          <w:sz w:val="28"/>
          <w:szCs w:val="28"/>
          <w:rtl w:val="true"/>
          <w:lang w:bidi="ar-SA"/>
        </w:rPr>
        <w:t xml:space="preserve">... </w:t>
      </w:r>
      <w:bookmarkStart w:id="636" w:name="pg15549_161396"/>
    </w:p>
    <w:p>
      <w:pPr>
        <w:pStyle w:val="Heading2"/>
        <w:numPr>
          <w:ilvl w:val="1"/>
          <w:numId w:val="1"/>
        </w:numPr>
        <w:rPr/>
      </w:pPr>
      <w:bookmarkStart w:id="637" w:name="__RefHeading___Toc9081250_2142443653"/>
      <w:bookmarkStart w:id="638" w:name="_Toc255"/>
      <w:bookmarkEnd w:id="636"/>
      <w:bookmarkEnd w:id="637"/>
      <w:r>
        <w:rPr/>
        <w:t>127</w:t>
      </w:r>
      <w:r>
        <w:rPr>
          <w:rtl w:val="true"/>
        </w:rPr>
        <w:t xml:space="preserve"> - </w:t>
      </w:r>
      <w:r>
        <w:rPr>
          <w:rtl w:val="true"/>
        </w:rPr>
        <w:t>و من كلام له عليه السلام</w:t>
      </w:r>
      <w:bookmarkEnd w:id="638"/>
    </w:p>
    <w:p>
      <w:pPr>
        <w:pStyle w:val="Heading3"/>
        <w:numPr>
          <w:ilvl w:val="2"/>
          <w:numId w:val="1"/>
        </w:numPr>
        <w:rPr/>
      </w:pPr>
      <w:bookmarkStart w:id="639" w:name="__RefHeading___Toc9081252_2142443653"/>
      <w:bookmarkStart w:id="640" w:name="_Toc256"/>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و فيه يبين بعض أحكام الدين و يكشف للخوارج الشبهة و ينقض حكم الحكمين فإن أبيتم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تزعموا أنّي أخطأت و ضللت، فلم تضلّلون عامّة أمّة محمّد صلّى اللّه عليه و آله، بضلالي، و تأخذونهم بخطئي، و 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سيوفكم على عواتقكم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تضعونها مواضع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تخلطون من أذنب بمن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أنّ رسول اللّه صلّى اللّه عليه و آله 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صلّى عليه، ثمّ ورّثه أهله، و قتل القاتل و 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السّارق و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غير المحصن، ثمّ قسم عليهما من الفيء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نكحا المسلمات، فأخذهم رسول اللّه صلّى اللّه عليه و آله بذنوبهم، و أقام حقّ اللّه فيهم، و لم يمنعهم سهمهم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و 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و من رمى به الشّيطان مراميه، و ضرب به تيهه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به الحبّ إلى غير الحقّ ، و مبغض 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به البغض إلى غير الحقّ ، و خير النّاس فيّ حالا النّمط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فالزموه، و الزموا السّواد الأعظم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دعا إلى هذا الشّعار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و لو كان تحت عمامتي هذه، فإنّما حكّم </w:t>
      </w:r>
      <w:bookmarkStart w:id="641" w:name="pg15549_161398"/>
    </w:p>
    <w:p>
      <w:pPr>
        <w:pStyle w:val="BookText"/>
        <w:rPr/>
      </w:pPr>
      <w:bookmarkEnd w:id="641"/>
      <w:r>
        <w:rPr>
          <w:rFonts w:ascii="Amiri" w:hAnsi="Amiri" w:eastAsia="Amiri" w:cs="Amiri"/>
          <w:color w:val="111111"/>
          <w:sz w:val="28"/>
          <w:sz w:val="28"/>
          <w:szCs w:val="28"/>
          <w:rtl w:val="true"/>
          <w:lang w:bidi="ar-SA"/>
        </w:rPr>
        <w:t>الحكمان ليحيا ما أحيا القرآن، و يميتا ما أمات القرآن، و إحياؤه الاجتماع عليه، و 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إليهم اتّبعناهم، و 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ختلتكم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أمركم، و لا لبّسته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إنّما اجتمع رأي ملئكم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اختيار رجلين، أخذنا عليهما ألاّ يتعدّيا القرآن، فتاها عنه، و تركا الحقّ و هما يبصرانه، و 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9081254_2142443653"/>
      <w:bookmarkStart w:id="643" w:name="_Toc257"/>
      <w:bookmarkEnd w:id="642"/>
      <w:r>
        <w:rPr>
          <w:rtl w:val="true"/>
        </w:rPr>
        <w:t>اللغة</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 و امتنعتم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العاتق ما بين المنكب و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شرعي للزاني المحصن بموجبه يرجم حتى يموت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و هو حد شرعي لارتكاب بعض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حيّره و جعله تائها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الحد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عما هو مطلوب ضد أفرط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 المذهب و النوع من الشيء، الجماعة من الناس أمرهم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القوم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الأمر العظيم، الشر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خدعتكم</w:t>
      </w:r>
      <w:r>
        <w:rPr>
          <w:rFonts w:eastAsia="Amiri" w:cs="Amiri" w:ascii="Amiri" w:hAnsi="Amiri"/>
          <w:color w:val="111111"/>
          <w:sz w:val="28"/>
          <w:szCs w:val="28"/>
          <w:rtl w:val="true"/>
          <w:lang w:bidi="ar-SA"/>
        </w:rPr>
        <w:t xml:space="preserve">. </w:t>
      </w:r>
      <w:bookmarkStart w:id="644" w:name="pg15549_161400"/>
    </w:p>
    <w:p>
      <w:pPr>
        <w:pStyle w:val="BookText"/>
        <w:rPr/>
      </w:pPr>
      <w:bookmarkEnd w:id="64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حتى لا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الناس و وجهاؤهم الذين يرجع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Heading3"/>
        <w:numPr>
          <w:ilvl w:val="2"/>
          <w:numId w:val="1"/>
        </w:numPr>
        <w:rPr/>
      </w:pPr>
      <w:bookmarkStart w:id="645" w:name="__RefHeading___Toc9081256_2142443653"/>
      <w:bookmarkStart w:id="646" w:name="_Toc258"/>
      <w:bookmarkEnd w:id="645"/>
      <w:r>
        <w:rPr>
          <w:rtl w:val="true"/>
        </w:rPr>
        <w:t>الشرح</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إلا أن تزعموا أني أخطأت و ضللت فلما تضللون عامة أمة محمد صلّى اللّه عليه و آله بضلالي و تأخذونهم بخطئي و 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الخوارج التحكيم بعد أن أجبروا أمير المؤمنين عليه و لم يكتفوا بالرفض بل عدوه من الذنوب الكبيرة التي توجب الكفر على مذهبهم في الكبائر و من ثم حكموا بكفر كل من قبل التحكيم و من هذا المنطلق ذهبوا إلى أن الدار دار كفر لا يجوز الكف عن أحد من أهلها فاستعرضوا من مروا فيه فقتلوا الشيوخ و النساء و الصبيان و الأطفال حتى البهائم و لما رأى الإمام فعلهم حاورهم و أراد أن يلزمهم الحجة فلعل من يعود إلى الحق أو يرجع إلى الصواب ابتدأ بردّهم و بيان خطئهم في فعلهم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التحكيم ليس بضلال و لا كفر كما تقدم الدليل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 ءٍ فَرُدُّوهُ إِلَى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قد أخذنا على الحكمين أن يحكما بالحق و إلا فلا ملزم يلزمنا بقولهما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فرض أنكم لم تقتنعوا بكل الأدلة و البراهين السابقة و بقيتم على ظنكم أنني أخطأت و ضللت فلما ذا تخطئون أمة محمد كلها بضلالي و خطئي و تأخذونهم بذنوبي و هذا خلاف 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سيوفكم على عواتقكم تضعونها مواضع البرء و السقم و تخلطون من أذنب بمن لم يذنب و قد علمتم أن رسول اللّه صلّى اللّه عليه و آله رجم الزاني المحصن ثم صلى عليه 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كانت سيرتهم حملوا سيوفهم و شحذوها و استعدوا للقتال و راحوا يقتلون بها المذنب و المطيع حتى من لم يكلفه اللّه كالأطفال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لهم بسيرة الرسول كيف أن صاحب الكبيرة لا يخرج من الإسلام إلى الكفر بارتكابها و ذلك أن الزاني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فإنه رجمه و لكن صلى عليه بعد الرجم صلاة الأموات الإسلامية ثم ورث أهله ماله و هذا يدلّل على أن مرتكب الكبيرة يبقى على الإسلام و إن وجب قتله فلما ذا أنتم تخالفون سنة رسول اللّه و ما عليه المسلمون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القاتل و 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حجة ثانية من سيرة النبي و هي أن من قتل </w:t>
      </w:r>
    </w:p>
    <w:p>
      <w:pPr>
        <w:pStyle w:val="BookText"/>
        <w:rPr/>
      </w:pPr>
      <w:r>
        <w:rPr>
          <w:rFonts w:ascii="Amiri" w:hAnsi="Amiri" w:eastAsia="Amiri" w:cs="Amiri"/>
          <w:color w:val="111111"/>
          <w:sz w:val="28"/>
          <w:sz w:val="28"/>
          <w:szCs w:val="28"/>
          <w:rtl w:val="true"/>
          <w:lang w:bidi="ar-SA"/>
        </w:rPr>
        <w:t>مؤمنا عامدا يقاد منه و رسول اللّه قتله و مع ذلك ورث أهله ماله بل و صلى عليه و دفنه في مقابر المسلمين لأنه بارتكابه المعصية الكبيرة لا يخرج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السارق و جلد الزاني غير المحصن ثم قسّم عليهما من الفيء و نكحا المسلمات فأخذهم رسول اللّه صلّى اللّه عليه و آله بذنوبهم و أقام حق اللّه فيهم و لم يمنعهم سهمهم من الإسلام و لم يخرج اسماءهم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دليلان أيضا على أن مرتكب الكبيرة لا يكفر فهذا السارق التي ثبتت السرقة في حقه على الوجه الشرعي و كذلك الزاني غير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زوجة قادر على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 يد الأول و جلد الثاني و مع هذه العقوبة أعطاهما سهمهما من الغنيمة و من بيت مال المسلمين و كل ما يستحقان من حقوق و هذا دليل على أنهما لا يزالان في خانة المسلمين و لم يخرجا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النبي صلّى اللّه عليه و آله أجاز لهما نكاح المسلمات فلو كانا في زمرة الكفار و كانت معصيتهما تخرجهما عن الإسلام لم يبح النبي لهما نكاح المسلمات لأن الكافر لا يجوز له في شرع الإسلام أن ينكح مسلمة فهذا الأمر من النبي دليل آخر على أنهما لا يزالان في الإسلام، فالعقوبة و إقامة حق اللّه شيء و تكفيرهما شيء آخر لا يرتبط بالكبيرة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بأنهم شرار الناس لعقائدهم الفاسدة التي لا ترتبط بالإسلام ثم لأعمالهم الشنيعة التي لا يرتكبها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رمى به الشيطان مراميه و 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شرار الناس و من أضله الشيطان ضلالا بعيدا و حيّره في فكره و سلوكه فهو لا يدري كيف يسير و لا أين يتوجه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مفط يذهب به الحب إلى غير الحق و مبغض مفرط يذهب به البغض إلى غير الحق و خير الناس فيّ حالا النمط الأوسط فالزموه، و الزموا السواد الأعظم فإن يد اللّه مع الجماعة و إياكم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أخباره بالغيب التي تلقاها عن النبي و هو أنه سيهلك في علي اثنان المحب الغالي الذي يرفع الإمام إلى مستوى الآلهة كما هو الحال عند الغلاة فإنهم لما رأوا منه ما لا يقدر عليه البشر لم تستطع عقولهم إدراجه في خانة البشر فرفعوه إلى منزلة اللّه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حب مفرط يقود صاحبه إلى النار و بئس القرار و هناك في المقابل من أفرط في بغضه حتى كفّره كما هو حال الخوارج لعنهم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أن خير الناس هو الحد الأوسط الذي يخرج عن طرفي الإفراط </w:t>
      </w:r>
    </w:p>
    <w:p>
      <w:pPr>
        <w:pStyle w:val="BookText"/>
        <w:rPr/>
      </w:pPr>
      <w:r>
        <w:rPr>
          <w:rFonts w:ascii="Amiri" w:hAnsi="Amiri" w:eastAsia="Amiri" w:cs="Amiri"/>
          <w:color w:val="111111"/>
          <w:sz w:val="28"/>
          <w:sz w:val="28"/>
          <w:szCs w:val="28"/>
          <w:rtl w:val="true"/>
          <w:lang w:bidi="ar-SA"/>
        </w:rPr>
        <w:t xml:space="preserve">و التفريط فلا يجعل عليا إلها و لا يسلبه حقه و ما هو فيه و هذا هو ما عليه الشيعة الإثنا عشرية فإنهم يوحدون اللّه و لا يجعلون معه شريكا و لا ندا و لا شبيها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إنهم يذهبون إلى أن الخلافة بعد رسول اللّه إلى الإمام علي و من بعده إلى الأئمة من ولده آخرهم محمد بن الحسن المنتظر و بهذا جاء الخبر عن النبي فهم بشر و لكن قادة البشر و أكملهم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بلزوم الجماعة و ما عليه عامة الناس و أشار إلى أن اللّه بقوته الكبيرة مع الجماعة يحفظها و يسددها و يوفقها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نهى عن الفرقة و الاختلاف و التشرذم لما في ذلك من الضعف و الوهن و الإنحلال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الشاذ من الناس للشيطان كما أن الشاذ من الغنم للذئب ألا من دعا إلى هذا الشعار فاقتلوه و لو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عن الجماعة و ينفرد يقوى عليه الشيطان و يغريه و يغويه و يوسوس له بما يضر ثم يكون ضعيفا أمام الأعداء هزيلا لا يقوى على مواجهة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بالشاة المنفردة عن القطيع التي هربت من الراعي و من القطيع فإنها من نصيب الذئب يفترسها ثم لشدة رغبته في الوحدة دعا إلى قتل من ينادي بشعار الفرقة و الاختلاف الذي دعا إليه الخوارج و دعا إلى قتله حتى لو كان من أقرب الناس إليه أو لو كان هو نفسه و حاشاه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حكّم الحكمان ليحييا ما أحيا القرآن و يميتا ما أمات القرآن و إحياؤه الاجتماع عليه و إماتته الافتراق عنه فإن جرنا القرآن إليهم اتبعناهم و 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لمعذوريته في قبول التحكيم و أنه لم يحكم الرجال و إنما حكّم القرآن و لكن بما أنه صامت فيحتاج إلى من يفسره و يبيّن المراد منه و قد كان الشرط الأساسي على الحكمين أن يحييا ما أحيا القرآن و يميتا ما أمات القرآن و ما أحياه القرآن هو الاجتماع و الوحدة في ظل الخليفة الشرعي الذي انعقدت له الخلافة و إماتته هو الافتراق و البغي و البعد عن الخليفة الشرعي و من هنا تنزلا و مجاراة للقوم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جرنا القرآن إليهم فنحن معهم و نتبعهم و إن جرهم إلينا يجب أن يتبعونا و من الواضح 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بغي معاوية و جماعته و كيف شقوا عصا الطاعة و خرجوا عن الجماعة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و لا ختلتكم عن أمركم و لا لبسته عليكم إنما اجتمع </w:t>
      </w:r>
    </w:p>
    <w:p>
      <w:pPr>
        <w:pStyle w:val="BookText"/>
        <w:rPr/>
      </w:pPr>
      <w:r>
        <w:rPr>
          <w:rFonts w:ascii="Amiri" w:hAnsi="Amiri" w:eastAsia="Amiri" w:cs="Amiri"/>
          <w:color w:val="111111"/>
          <w:sz w:val="28"/>
          <w:sz w:val="28"/>
          <w:szCs w:val="28"/>
          <w:rtl w:val="true"/>
          <w:lang w:bidi="ar-SA"/>
        </w:rPr>
        <w:t xml:space="preserve">رأي ملئكم على اختيار رجلين أخذنا عليهما ألا يتعديا القرآن فتاها عنه و تركا الحق و هما يبصرانه و كان الجور هواهما فمضيا عليه و 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 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لنفسه بأنه لم يأت شرا و لا خدعهم عن رأيهم و لا زينه لهم بحيث يرغبون فيه يعني لم يروّج للتحكيم و لم يرغب فيه بل كان رأيه عليه السلام متابعة القتال حتى نهاية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لهم أن وجهاءهم و زعماءهم و أصحاب الكلمة منهم هم الذين اختاروا للتحكيم عمرا و أبا موسى و كان الإمام يرفض الأشعري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بثقة و لكنهم فرضوه فاضطر الإمام إلى أن يشترط على الحكمين أن يحكما بالعدل و الحق و إلا فلا حكم لهما فكان هذا الاستثناء معذرا له و لكل من معه أن يرفضوا حكمهما الظالم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تعديا القرآن و خالفا الحق عمدا و عن علم و اتبعا هواهما و ما ترغب به نفسيهما فكان الاستثناء في محله حيث سبق سوء رأيهما و ظلم ما حكما به و ذهبا إليه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الحكمين أن يحكما بالحق و العدل فلم يحكما به بل حكما بالهوى و الجور فسقط حكمهما لسقوط ما اشترط عليهما</w:t>
      </w:r>
      <w:r>
        <w:rPr>
          <w:rFonts w:eastAsia="Amiri" w:cs="Amiri" w:ascii="Amiri" w:hAnsi="Amiri"/>
          <w:color w:val="111111"/>
          <w:sz w:val="28"/>
          <w:szCs w:val="28"/>
          <w:rtl w:val="true"/>
          <w:lang w:bidi="ar-SA"/>
        </w:rPr>
        <w:t xml:space="preserve">... </w:t>
      </w:r>
      <w:bookmarkStart w:id="647" w:name="pg15549_161409"/>
    </w:p>
    <w:p>
      <w:pPr>
        <w:pStyle w:val="Heading2"/>
        <w:numPr>
          <w:ilvl w:val="1"/>
          <w:numId w:val="1"/>
        </w:numPr>
        <w:rPr/>
      </w:pPr>
      <w:bookmarkStart w:id="648" w:name="__RefHeading___Toc9081258_2142443653"/>
      <w:bookmarkStart w:id="649" w:name="_Toc259"/>
      <w:bookmarkEnd w:id="647"/>
      <w:bookmarkEnd w:id="648"/>
      <w:r>
        <w:rPr/>
        <w:t>128</w:t>
      </w:r>
      <w:r>
        <w:rPr>
          <w:rtl w:val="true"/>
        </w:rPr>
        <w:t xml:space="preserve"> - </w:t>
      </w:r>
      <w:r>
        <w:rPr>
          <w:rtl w:val="true"/>
        </w:rPr>
        <w:t>و من كلام له عليه السلام</w:t>
      </w:r>
      <w:bookmarkEnd w:id="649"/>
    </w:p>
    <w:p>
      <w:pPr>
        <w:pStyle w:val="Heading3"/>
        <w:numPr>
          <w:ilvl w:val="2"/>
          <w:numId w:val="1"/>
        </w:numPr>
        <w:rPr/>
      </w:pPr>
      <w:bookmarkStart w:id="650" w:name="__RefHeading___Toc9081260_2142443653"/>
      <w:bookmarkStart w:id="651" w:name="_Toc260"/>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فيما يخبر به عن الملاحم بالبصرة يا أحنف، كأنّي به و قد سار بالجيش الّذي لا يكون له غبار و لا لجب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قعقعة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حمحمة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بأقدامهم كأنّها أقدام النّعام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إلى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و الدّور المزخرفة الّتي لها أجنحة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كأجنحة النّسور، و خراطيم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كخراطيم الفيلة، من أولئك الّذين لا يندب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قتيلهم، و 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لوجهها، و قادرها بقدرها، و ناظرها بعينها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9081262_2142443653"/>
      <w:bookmarkStart w:id="653" w:name="_Toc261"/>
      <w:bookmarkEnd w:id="652"/>
      <w:r>
        <w:rPr>
          <w:rtl w:val="true"/>
        </w:rPr>
        <w:t>منه في وصف الأتراك</w:t>
      </w:r>
      <w:bookmarkEnd w:id="653"/>
    </w:p>
    <w:p>
      <w:pPr>
        <w:pStyle w:val="BookText"/>
        <w:rPr/>
      </w:pPr>
      <w:r>
        <w:rPr>
          <w:rFonts w:ascii="Amiri" w:hAnsi="Amiri" w:eastAsia="Amiri" w:cs="Amiri"/>
          <w:color w:val="111111"/>
          <w:sz w:val="28"/>
          <w:sz w:val="28"/>
          <w:szCs w:val="28"/>
          <w:rtl w:val="true"/>
          <w:lang w:bidi="ar-SA"/>
        </w:rPr>
        <w:t xml:space="preserve">كأنّي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وجوههم المجانّ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يلبسون السّرق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الدّيباج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هناك استحرار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يمشي المجروح على المقتول، و 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 قال للرجل، و كان كلبيا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كلب، 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654" w:name="pg15549_161411"/>
    </w:p>
    <w:p>
      <w:pPr>
        <w:pStyle w:val="BookText"/>
        <w:rPr/>
      </w:pPr>
      <w:bookmarkEnd w:id="654"/>
      <w:r>
        <w:rPr>
          <w:rFonts w:ascii="Amiri" w:hAnsi="Amiri" w:eastAsia="Amiri" w:cs="Amiri"/>
          <w:color w:val="111111"/>
          <w:sz w:val="28"/>
          <w:sz w:val="28"/>
          <w:szCs w:val="28"/>
          <w:rtl w:val="true"/>
          <w:lang w:bidi="ar-SA"/>
        </w:rPr>
        <w:t>علم الغيب 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فيعلم اللّه سبحانه ما في الأرحام من ذكر أو أنثى، و قبيح أو جميل، و سخيّ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بخيل، و شقيّ أو سعيد، و من يكون في النّار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و ما سوى ذلك فعلم علّمه اللّه نبيّه فعلّمنيه، و دعا لي بأن يعيه صدري، و تضطمّ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جوانحي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9081264_2142443653"/>
      <w:bookmarkStart w:id="656" w:name="_Toc262"/>
      <w:bookmarkEnd w:id="655"/>
      <w:r>
        <w:rPr>
          <w:rtl w:val="true"/>
        </w:rPr>
        <w:t>اللغة</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الجلبة و الصياح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لجام حديد توضع في فم الفرس لضبطها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قعقعة 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يسمع من أصوات اللجم بين أسنان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ردد صوته في طلب علف أو إذا رأى من يأنس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يحركون فيرتفع غبارها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نعامة حيوان معروف بعنقه الطويل و ريشه الناعم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سكة الطريق المستوي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أجنحة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رواشنها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الميازيب تطلى بالقار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الميت و تعداد مناقبه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على وجهه تركه و لم يلتفت إليه و كب الإناء قلبه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تشديد النون جمع المجن بكسر الميم الترس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بعضها فوق بعض حتى صارت طبقتين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الحرير أو الحرير الأبيض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ديابج و ديابيج الثوب الذي سداه و لحمته حرير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يحتبسون و يرتبطون من اعتقب السلعة إذا حبسها ليقبض ثمنها</w:t>
      </w:r>
      <w:r>
        <w:rPr>
          <w:rFonts w:eastAsia="Amiri" w:cs="Amiri" w:ascii="Amiri" w:hAnsi="Amiri"/>
          <w:color w:val="111111"/>
          <w:sz w:val="28"/>
          <w:szCs w:val="28"/>
          <w:rtl w:val="true"/>
          <w:lang w:bidi="ar-SA"/>
        </w:rPr>
        <w:t xml:space="preserve">. </w:t>
      </w:r>
      <w:bookmarkStart w:id="657" w:name="pg15549_161413"/>
    </w:p>
    <w:p>
      <w:pPr>
        <w:pStyle w:val="BookText"/>
        <w:rPr/>
      </w:pPr>
      <w:bookmarkEnd w:id="65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عتاق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استحرار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 مكان نمو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 و حفظه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الضلوع تحت الترائب مما يلي الصدر</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9081266_2142443653"/>
      <w:bookmarkStart w:id="659" w:name="_Toc263"/>
      <w:bookmarkEnd w:id="658"/>
      <w:r>
        <w:rPr>
          <w:rtl w:val="true"/>
        </w:rPr>
        <w:t>الشرح</w:t>
      </w:r>
      <w:bookmarkEnd w:id="659"/>
    </w:p>
    <w:p>
      <w:pPr>
        <w:pStyle w:val="Heading4"/>
        <w:numPr>
          <w:ilvl w:val="3"/>
          <w:numId w:val="1"/>
        </w:numPr>
        <w:rPr/>
      </w:pPr>
      <w:bookmarkStart w:id="660" w:name="__RefHeading___Toc9081268_2142443653"/>
      <w:bookmarkStart w:id="661" w:name="_Toc264"/>
      <w:bookmarkEnd w:id="660"/>
      <w:r>
        <w:rPr>
          <w:rtl w:val="true"/>
        </w:rPr>
        <w:t>اشارة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 قد سار بالجيش الذي لا يكون له غبار و لا لجب و لا قعقعة لجم و 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الإمام كان في البصرة بعد وقعة الجمل و قد خاطب به الأحنف بن قيس صاحب الحلم و العقل يخبره فيه كما قال الشريف الرضي بصاحب الزنج و يصف أتباعه و جنده بهذه الأوصاف التي هي على خلاف عادة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حال يسير الجيش ينتشر الغبار و يرتفع نتيجة كثرتهم و خيلهم و هؤلاء لا يكون لهم غبار بل يتحركون و لا غبار لهم و لا صياح يعلو منهم أو صراخ و لا أصوات اللجم حيث لا خيل عندهم يلجمونها أو ترتفع 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يمشون بأقدامهم حفاة و إذا ساروا أثاروا الأرض خفيفا لأن أقدامهم كأقدام النعام عريضة متى يضعونها ينبعث الغبار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لسكككم العامرة و الدور المزخرفة التي لها أجنحة كأجنحة النسور و خراطيم كخراطيم الفيلة من أولئك الذين لا يندب قتيلهم و لا يفقد غائبهم أنا كاب الدنيا لوجهها و قادرها بقدرها، و ناظرها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ما ينال البصرة من جراء خروج صاحب الزنج و كأنه عليه السلام يتأسف عليها و يريد أن يبيّن ما يلحقها بطرقها الحلوة الجميلة العامرة بأهلها و بما فيها و تلك القصور المزينة و هذا يدل على أن البصرة كانت مدينة عامرة و أهلها أغنياء و قد كانت كذلك فإنها من أغنى بلاد الرافدين و كان يعبر عنها و عن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زرعهما و خضارهما و نضرة ما تنتجا و تعطيا</w:t>
      </w:r>
      <w:r>
        <w:rPr>
          <w:rFonts w:eastAsia="Amiri" w:cs="Amiri" w:ascii="Amiri" w:hAnsi="Amiri"/>
          <w:color w:val="111111"/>
          <w:sz w:val="28"/>
          <w:szCs w:val="28"/>
          <w:rtl w:val="true"/>
          <w:lang w:bidi="ar-SA"/>
        </w:rPr>
        <w:t xml:space="preserve">... </w:t>
      </w:r>
      <w:bookmarkStart w:id="662" w:name="pg15549_161416"/>
    </w:p>
    <w:p>
      <w:pPr>
        <w:pStyle w:val="BookText"/>
        <w:rPr/>
      </w:pPr>
      <w:bookmarkEnd w:id="662"/>
      <w:r>
        <w:rPr>
          <w:rFonts w:ascii="Amiri" w:hAnsi="Amiri" w:eastAsia="Amiri" w:cs="Amiri"/>
          <w:color w:val="111111"/>
          <w:sz w:val="28"/>
          <w:sz w:val="28"/>
          <w:szCs w:val="28"/>
          <w:rtl w:val="true"/>
          <w:lang w:bidi="ar-SA"/>
        </w:rPr>
        <w:t xml:space="preserve">يذكر عليه السلام تلك الدور المزخرفة التي لها رواشن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كأجنحة النسور لظهورها و قوتها و لها ميازيب مطلاة بالقير ظاهرة إلى الخارج كخراطيم الفيلة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بعض صفات أتباع صاحب الزنج و أنهم قوم لا يندب قتيلهم إما لأنهم غرباء ليس لهم أهل يندبونهم و إما لأنهم لا يبالون بالموت و كذلك لا يفقد غائبهم أي لا يسأل عنه لكثرتهم أو لعدم قريب لهم يسأل عنهم و يهتم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عليه السلام قيمة الدنيا عنده فإنه قد تركها و أهملها و أنه يقدرها بحقها و ناظر إليها بمقدار ما تستحق و من المعروف أن عليا طلقها و استهان بها و هجرها و لم يلتفت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وجوههم المجان المطرقة يلبسون السرق و الديباج و يعتقبون الخيل العتاق 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إخبار منه بخروج التتار و ذكر بعض أوصافهم و ما ينال البلاد و العباد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وجوههم كالتروس الخشنة لاستدارتها و عظمها و خشونتها و غلظتها يلبسون الحرير و الثياب الفاخرة و يحبسون الخيل لأنفسهم لا يسمحون بها لغيرهم و أما ما يجري على أيديهم فهناك شلالات الدم بحيث يمشي المجروح على الميت دون أن يلتفت إليه أو يخشى منه أو يمد يده إليه ليدفنه و يكون الهارب أقل من المأسور فهم لا يسمحون لأعدائهم بالهروب لانهم لا يتركون لهم فرصة لذلك بل يأسرونهم ثم يعرضونهم للقتل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كلب ليس هو بعلم غيب و إنما هو تعلم من ذي علم و إنما علم الغيب 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فيعلم اللّه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و ما سوى ذلك فعلم علمه اللّه نبيه فعلمنيه و دعا لي بأن يعيه صدري و تضطم عليه جوانحي</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9081270_2142443653"/>
      <w:bookmarkStart w:id="664" w:name="_Toc265"/>
      <w:bookmarkEnd w:id="663"/>
      <w:r>
        <w:rPr>
          <w:rtl w:val="true"/>
        </w:rPr>
        <w:t>كلام في علم الغيب</w:t>
      </w:r>
      <w:r>
        <w:rPr>
          <w:rtl w:val="true"/>
        </w:rPr>
        <w:t>.</w:t>
      </w:r>
      <w:bookmarkEnd w:id="66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أخبر الإمام بهذه الأخبار و بيّن هذه الحوادث لم يستطع هذا الرجل الكلبي إلا أن يفهم هذه الأخبار على أنها علم الغيب الذي هو من مختصات اللّه فلذا تعجب من الإمام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فما كان من الإمام إلا أن ابتسم </w:t>
      </w:r>
      <w:bookmarkStart w:id="665" w:name="pg15549_161418"/>
    </w:p>
    <w:p>
      <w:pPr>
        <w:pStyle w:val="BookText"/>
        <w:rPr/>
      </w:pPr>
      <w:bookmarkEnd w:id="665"/>
      <w:r>
        <w:rPr>
          <w:rFonts w:ascii="Amiri" w:hAnsi="Amiri" w:eastAsia="Amiri" w:cs="Amiri"/>
          <w:color w:val="111111"/>
          <w:sz w:val="28"/>
          <w:sz w:val="28"/>
          <w:szCs w:val="28"/>
          <w:rtl w:val="true"/>
          <w:lang w:bidi="ar-SA"/>
        </w:rPr>
        <w:t>حمدا للّه على هذه النعمة و شكرا له ثم أخذ في تقسيم علم الغيب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انحصر في اللّه و هي هذه الأمور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الساعة و أنها متى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ينزل الغيث كمية و كيفية و في أي مكان و أي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أرحام النساء من ذكر أو أنثى أسود أو أبيض قصير أو طويل جميل أو دميم شقي أو سعيد، سخي أو بخيل و إلى غيرها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يكسب هذا الإنسان غدا من خير أو شر كثير أو قليل، في أي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وفاة هذا الإنسان فهو من علم الغيب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جزء من العلم عرّفه اللّه لنبيه و أطلعه عليه و بدوره قام النبي بإبلاغه للإمام و إفهامه إياه و قد بلغه إياه النبي و دعا له أن يحفظه و يفهمه فكان الإمام أصدق صورة تحكي النبي و تنقل عنه كل خصوصية و كل حقيقة و قد قال المفسرون عند ما فسروا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إذن علي و قد قال النبي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 اللّه أن يجعلها أذنك يا علي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 ما كان لي أن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نقلها الطبري في تفسيره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الزمخشري في الكشاف عند تفسيره للآية و كذلك الرازي في التفسير الكبير و الهيثمي في مجمعه و السيوطي في الدر المنثور</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9081272_2142443653"/>
      <w:bookmarkStart w:id="667" w:name="_Toc266"/>
      <w:bookmarkEnd w:id="666"/>
      <w:r>
        <w:rPr>
          <w:rtl w:val="true"/>
        </w:rPr>
        <w:t>ترجمة الأحنف بن قيس</w:t>
      </w:r>
      <w:r>
        <w:rPr>
          <w:rtl w:val="true"/>
        </w:rPr>
        <w:t>.</w:t>
      </w:r>
      <w:bookmarkEnd w:id="667"/>
    </w:p>
    <w:p>
      <w:pPr>
        <w:pStyle w:val="BookText"/>
        <w:rPr/>
      </w:pPr>
      <w:r>
        <w:rPr>
          <w:rFonts w:ascii="Amiri" w:hAnsi="Amiri" w:eastAsia="Amiri" w:cs="Amiri"/>
          <w:color w:val="111111"/>
          <w:sz w:val="28"/>
          <w:sz w:val="28"/>
          <w:szCs w:val="28"/>
          <w:rtl w:val="true"/>
          <w:lang w:bidi="ar-SA"/>
        </w:rPr>
        <w:t>الأحنف و اسمه الضحاك</w:t>
      </w:r>
      <w:r>
        <w:rPr>
          <w:rStyle w:val="FootnoteAnchor"/>
          <w:rtl w:val="true"/>
        </w:rPr>
        <w:footnoteReference w:id="43"/>
      </w:r>
      <w:r>
        <w:rPr>
          <w:rFonts w:ascii="Amiri" w:hAnsi="Amiri" w:eastAsia="Amiri" w:cs="Amiri"/>
          <w:color w:val="111111"/>
          <w:sz w:val="28"/>
          <w:sz w:val="28"/>
          <w:szCs w:val="28"/>
          <w:rtl w:val="true"/>
          <w:lang w:bidi="ar-SA"/>
        </w:rPr>
        <w:t>و قيل صخر بن حصين التميمي السعدي أبو بحر و الأحنف لقب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 في حياة النبي و لم يره و جاء في حديث أن رسول اللّه صلّى اللّه عليه و آله دعا له و كان سيدا شريفا مطاعا مؤمنا عليم اللسان و كان يضرب بحلمه المثل و له أخبار في حلمه سارت بها الركبان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فتح مرو الروذ و كان الحسن و ابن سيرين في جيشه و هو الذي افتتح سمرقند و غيرها من البلاد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الأحنف بالكوفة و صلى عليه مصعب بن الزبير و مشى في جنازته قيل أنه توفي سنة سبع و ستين و قيل غير ذلك عن سبعين سنة</w:t>
      </w:r>
      <w:r>
        <w:rPr>
          <w:rFonts w:eastAsia="Amiri" w:cs="Amiri" w:ascii="Amiri" w:hAnsi="Amiri"/>
          <w:color w:val="111111"/>
          <w:sz w:val="28"/>
          <w:szCs w:val="28"/>
          <w:rtl w:val="true"/>
          <w:lang w:bidi="ar-SA"/>
        </w:rPr>
        <w:t xml:space="preserve">. </w:t>
      </w:r>
      <w:bookmarkStart w:id="668" w:name="pg15549_161422"/>
    </w:p>
    <w:p>
      <w:pPr>
        <w:pStyle w:val="Heading2"/>
        <w:numPr>
          <w:ilvl w:val="1"/>
          <w:numId w:val="1"/>
        </w:numPr>
        <w:rPr/>
      </w:pPr>
      <w:bookmarkStart w:id="669" w:name="__RefHeading___Toc9081274_2142443653"/>
      <w:bookmarkStart w:id="670" w:name="_Toc267"/>
      <w:bookmarkEnd w:id="668"/>
      <w:bookmarkEnd w:id="669"/>
      <w:r>
        <w:rPr/>
        <w:t>129</w:t>
      </w:r>
      <w:r>
        <w:rPr>
          <w:rtl w:val="true"/>
        </w:rPr>
        <w:t xml:space="preserve"> - </w:t>
      </w:r>
      <w:r>
        <w:rPr>
          <w:rtl w:val="true"/>
        </w:rPr>
        <w:t>و من خطبة له عليه السلام</w:t>
      </w:r>
      <w:bookmarkEnd w:id="670"/>
    </w:p>
    <w:p>
      <w:pPr>
        <w:pStyle w:val="Heading3"/>
        <w:numPr>
          <w:ilvl w:val="2"/>
          <w:numId w:val="1"/>
        </w:numPr>
        <w:rPr/>
      </w:pPr>
      <w:bookmarkStart w:id="671" w:name="__RefHeading___Toc9081276_2142443653"/>
      <w:bookmarkStart w:id="672" w:name="_Toc268"/>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في ذكر المكاييل و الموازين 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مدينون مقتضون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منقوض، و 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دائب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 يزداد الخير فيه إلاّ إدبارا، و لا الشّرّ فيه إلاّ إقبالا، و 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قويت 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مكيدته، و أمكنت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بطرفك حيث شئت من النّاس، فهل تبصر إلاّ فقيرا يكابد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 أو غنيّا بدّل نعمة اللّه كفرا، أو بخيلا اتّخذ البخل بحقّ اللّه وفرا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متمرّدا كأنّ بأذنه عن سمع المواعظ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أخياركم و صلحاؤكم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أحراركم و 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المتورّعون في مكاسبهم، و المتنزّهون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ظعنوا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هذه الدّنيا الدّنيّة، و العاجلة المنغّصة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خلقتم إلاّ في حثالة لا تلتقي إلاّ بذمّهم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استصغارا لقدرهم، و ذهابا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منكر مغيّر،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تريدون أن تجاوروا اللّه في دار قدسه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تكونوا أعزّ أوليائه عنده ؟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 xml:space="preserve">!. </w:t>
      </w:r>
      <w:bookmarkStart w:id="673" w:name="pg15549_161425"/>
    </w:p>
    <w:p>
      <w:pPr>
        <w:pStyle w:val="Heading3"/>
        <w:numPr>
          <w:ilvl w:val="2"/>
          <w:numId w:val="1"/>
        </w:numPr>
        <w:rPr/>
      </w:pPr>
      <w:bookmarkStart w:id="674" w:name="__RefHeading___Toc9081278_2142443653"/>
      <w:bookmarkStart w:id="675" w:name="_Toc269"/>
      <w:bookmarkEnd w:id="673"/>
      <w:bookmarkEnd w:id="674"/>
      <w:r>
        <w:rPr>
          <w:rtl w:val="true"/>
        </w:rPr>
        <w:t>اللغة</w:t>
      </w:r>
      <w:bookmarkEnd w:id="6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ثوي الضيف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مقرضون من الدين و هو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مقتضى أي مطالب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الدائم على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عدد الاستعداد، ما أعد لحوادث الدهر من مال و سلاح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يصطاده الأسد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الكبد و هي المشقة و الشدة و الصعوبة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الأذن، الصمم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المتنزهون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المبتعدون عن المكروه، المترفعون عن الدنايا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نغص عيشه أي كدّره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المدح ذكر الأمور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ذكرهم أي ترفعا و فلان يذهب بنفسه عن كذا أي يرفعها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9081280_2142443653"/>
      <w:bookmarkStart w:id="677" w:name="_Toc270"/>
      <w:bookmarkEnd w:id="676"/>
      <w:r>
        <w:rPr>
          <w:rtl w:val="true"/>
        </w:rPr>
        <w:t>الشرح</w:t>
      </w:r>
      <w:bookmarkEnd w:id="677"/>
    </w:p>
    <w:p>
      <w:pPr>
        <w:pStyle w:val="Heading4"/>
        <w:numPr>
          <w:ilvl w:val="3"/>
          <w:numId w:val="1"/>
        </w:numPr>
        <w:rPr/>
      </w:pPr>
      <w:bookmarkStart w:id="678" w:name="__RefHeading___Toc9081282_2142443653"/>
      <w:bookmarkStart w:id="679" w:name="_Toc271"/>
      <w:bookmarkEnd w:id="678"/>
      <w:r>
        <w:rPr>
          <w:rtl w:val="true"/>
        </w:rPr>
        <w:t>اشارة</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 مؤجلون و مدينون مقتضون أجل منقوص و عمل محفوظ فرب دائب 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الخطبة خطبها الإمام في ذكر المكاييل و الموازين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عليه السلام بذم الدنيا و ذكر بعض معايبها حتى يخفف الناس من الإقبال عليها و التهالك على ما فيها و افتتح كلامه بتذكيرهم أنهم عباد اللّه و ما أجمل هذه العبودية إذا </w:t>
      </w:r>
    </w:p>
    <w:p>
      <w:pPr>
        <w:pStyle w:val="BookText"/>
        <w:rPr/>
      </w:pPr>
      <w:r>
        <w:rPr>
          <w:rFonts w:ascii="Amiri" w:hAnsi="Amiri" w:eastAsia="Amiri" w:cs="Amiri"/>
          <w:color w:val="111111"/>
          <w:sz w:val="28"/>
          <w:sz w:val="28"/>
          <w:szCs w:val="28"/>
          <w:rtl w:val="true"/>
          <w:lang w:bidi="ar-SA"/>
        </w:rPr>
        <w:t>صدقت من قبل العبد إنكم أنتم و ما تأملون من هذه الدنيا من أموال و عقار و أولاد و أزواج ضيوف إلى وقت معلوم و أجل محدود لأن الضيف على جناح سرعة في الخروج و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مدينون مقتضون أي مطالبون بما عليكم من حقوق و واجبات فما أعطيتم من الدنيا مطالبون به و مسئولون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يدفعهم إلى عدم التسويف و إلى الإخلاص في العمل و الإجادة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أي أن هذا الأجل الذي أجلتموه سابقا يتآكل شيئا فشيئا بمرور الليل و النهار و أما العمل فهو محفوظ في كتاب لا يضل ربي و لا ينسى و إذا كان كذلك فلا بدّ من إصلاحه و الإخلاص فيه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دائب 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العامل المجدّ في عمله يجب أن يسعى ليكون عمله مقبولا فلا تضيع جهوده أدراج الرياح و ذلك برفع الموانع و معرفة ما يفسده فهذا الذي يستمر على ورد معين من الإذكار أو التسبيح أو غيرها و لكنه يأخذه العجب فإن هذه الأعمال تسقط و لا يعود لها فائدة و يكون عمله فاسدا و هذا المصلي المؤدي لواجباته إذا لم تكن على الوجه الشرعي تتبخر كلها و تذهب سدى و هكذا لا بد من معرفة المعبود و ما يعبد به و الطريق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أصبحتم في زمن لا يزداد الخير فيه إلا إدبارا و لا الشر فيه إلا إقبالا و لا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الإمام واقع زمانه الذي يعيش فيه أنه زمان نكد يختفي فيه الخير أو يتراجع عن مواقع الحياة و في نفوس الأحياء فمساعدة الناس و إعانتهم و نشر الفضيلة و إقامة أحكام اللّه كلها تكاد تختفي بينما الشر و العصيان و التمرد و قتل الناس و هتك الحرمات تنتشر و تتوسع و تجد لها في قلوب الناس أفسح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بطبيعة الحال إذا انزوى الخير أو ارتفع لا بد للشر أن يتمدد و ينتشر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زمان سوء ازداد طمع الشيطان في إضلال الناس و جرّهم إلى الهلاك لأن الشيطان يقوى إذا كان الزمن فاسدا فإذا انتشر الإنحلال و الفوضى و هتك الحرمات فهذه كلها أبواب يدخل منها الخبيث ليهلك هذا الإنسان و يضله عن مستقيم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هذا الوقت الذي هذه صفاته أوان قويت فيه عدة الشيطان فالملاهي و الفتن و الفرقة و الاختلاف و الاختلاط كلها تحت سلطانه و أمره و ما شئت فعدّد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انتشرت حيله في كل مكان و شملت من لا يظن في حقهم ذلك فرب تقي في </w:t>
      </w:r>
      <w:bookmarkStart w:id="680" w:name="pg15549_161429"/>
    </w:p>
    <w:p>
      <w:pPr>
        <w:pStyle w:val="BookText"/>
        <w:rPr/>
      </w:pPr>
      <w:bookmarkEnd w:id="680"/>
      <w:r>
        <w:rPr>
          <w:rFonts w:ascii="Amiri" w:hAnsi="Amiri" w:eastAsia="Amiri" w:cs="Amiri"/>
          <w:color w:val="111111"/>
          <w:sz w:val="28"/>
          <w:sz w:val="28"/>
          <w:szCs w:val="28"/>
          <w:rtl w:val="true"/>
          <w:lang w:bidi="ar-SA"/>
        </w:rPr>
        <w:t>نظر الناس أشد إجراما من مجرم عند اللّه لأن الشيطان استطاع أن يدخل إليه من باب الرياء و العجب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الإنسان الضال فقد وقع فريسة سهلة سهّل نفسه للشيطان ليأخذها و أعانه عليها لأنه عاش في أجواء موبؤة و محيط فاسد فسرى الوباء و الفساد إلى نفسه، عاش بين الفاسدين فسهّل دخول الشيطان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بأذنيه عن سمع المواعظ وقرا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9081284_2142443653"/>
      <w:bookmarkStart w:id="682" w:name="_Toc272"/>
      <w:bookmarkEnd w:id="681"/>
      <w:r>
        <w:rPr>
          <w:rtl w:val="true"/>
        </w:rPr>
        <w:t>علامات فساد الزمان</w:t>
      </w:r>
      <w:r>
        <w:rPr>
          <w:rtl w:val="true"/>
        </w:rPr>
        <w:t>.</w:t>
      </w:r>
      <w:bookmarkEnd w:id="682"/>
    </w:p>
    <w:p>
      <w:pPr>
        <w:pStyle w:val="BookText"/>
        <w:rPr/>
      </w:pPr>
      <w:r>
        <w:rPr>
          <w:rFonts w:ascii="Amiri" w:hAnsi="Amiri" w:eastAsia="Amiri" w:cs="Amiri"/>
          <w:color w:val="111111"/>
          <w:sz w:val="28"/>
          <w:sz w:val="28"/>
          <w:szCs w:val="28"/>
          <w:rtl w:val="true"/>
          <w:lang w:bidi="ar-SA"/>
        </w:rPr>
        <w:t>و هذه عيّنات من فساد الزمان يضعها الإمام بين يدي الإنسان فإنه يعيشها على أرض الواقع و يتحرك فيها أربابها أمام أنظارنا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بطرفك و ما أجمل هذا التعبير و أفصحه حيث شئت من الناس أي واحد تضع يدك عليه تجده واحدا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تجد إلا فقيرا يعيش التعب و النصب و المشقات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متعب يبحث عن لقمة يسد بها رمقه و يكفي بها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قد أضرّ به الإملاق فهو لا يحصل على قوته إلا بالعذاب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فقير و ما أكثر الفقراء في بلاد اللّه، إنهم الكثرة الغالبة التي حرمت حقها في الكسب 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الظالمون من خيرات الأرض و 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الفقير الذي ينام على صراخ أطفاله من الجوع و يستيقظ على النغمة نفسها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الفقير لا تجد إلا غنيا بدل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الغني هو الذي سرق حق الفقير أو منعه منه إنك تجده قد بدل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النعمة و استبدلها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حقه أن يشكر اللّه عليها فيضعها في محلها فإذا به يعصيه فيها و يتمرد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نعمة اللّه إلى سلاح يحارب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 في ظلم العباد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أنك لا تجد إلا بخيال اتخذ البخل بحق اللّه وفرا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البخيل الذي اتخذ البخل بحق اللّه وسيلة لزيادة ثروته و تضخيم رصيده و ما أكثرهم اليوم و لو أن غينا واحدا من أغنياء المسلمين أطاع ربه و أدى ما عليه من الحقوق الشرعية المالية من الخمس و الزكاة لسد عوز مئات العوائل التي تعيش على التسول و جمع النفايات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واحدا من أثرياء المسلمين لأن في المسلمين أغنياء بخلاء على أهل دينهم كرماء على الغرباء من الكفار و المستعمرين و هذه ملكة بريطانية تزور الكويت و الإمارات فيتبارى مشايخ النفط في الكرم فهذا يهديها سيفا من ذهب و ذاك نخلة من الذهب تحمل تمرا من اللؤلؤ و هذه الملكة بنفسها تزور أمريكا و عند ما تصل إلى مجلس الشيوخ في تكساس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ولايات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لها جزمة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 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صورتها الجرائد و هي تقدم لها الجزمة كما صورت هدية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تبدد الثروة الإسلامية بالأيدي العربية و انظر كيف تحفظ ثروة أميركا فإنا للّه و إنا إليه راجعون من قوم تسلطوا على رقاب الناس ظلما و عدوانا و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أو متمردا كأن في أذنيه عن سمع المواعظ وقرا فهذا هو الذي عصى اللّه و تمرد على أحكامه و خالف أمره تنصحه و تعظه فلا يسمع و لا يتأثر و هل هناك أقسى من قلب لا تحركه موعظة أو أشقى من إنسان يرى الحق فلا يتبعه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أخياركم و صلحاؤكم و أين أحراركم و سمحاؤكم و أين المتورعون في مكاسبهم و المتنزهون في مذاهبهم أليس قد ظعنوا جميعا عن هذه الدنيا الدنية و 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على نحو التعليم لهم و التنبيه إلى ما صار إليه خيارهم الذين يسارعون في الأعمال الطيبة و الحسنات و الخيرات و صلحاؤهم الذين عاشوا مع اللّه في كل أوامره و نواهيه و كذلك أحرارهم الذين لم يعبدوا غير اللّه و لم يتوجهوا لأحد غيره و كذلك استفهم عن سمحاؤهم الذين يغضون عن السيئة و يتجاوزون عن هفوات الناس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استفهم عن المتورعين في مكاسبهم الذين يجتنبون ما فيه مظنة الحرام و شبهته و كذلك عن المتنزهين في مذاهبهم الذين يبتعدون عن طرق الحرام و ما يمكن أن يفضي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استفهم عليه السلام عن هؤلاء جميعا ثم أجاب تقريرا بأنهم جميعا قد رحلوا عن الدنيا الذليلة و العاجلة التي تمر كالبرق ليس فيها ما يهنأ فيه الإنسان أن يرتاح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خلقتم إلا في حثالة لا تلتقي بذمهم الشفتان استصغارا لقدرهم و ذهابا عن </w:t>
      </w:r>
    </w:p>
    <w:p>
      <w:pPr>
        <w:pStyle w:val="BookText"/>
        <w:rPr/>
      </w:pPr>
      <w:r>
        <w:rPr>
          <w:rFonts w:ascii="Amiri" w:hAnsi="Amiri" w:eastAsia="Amiri" w:cs="Amiri"/>
          <w:color w:val="111111"/>
          <w:sz w:val="28"/>
          <w:sz w:val="28"/>
          <w:szCs w:val="28"/>
          <w:rtl w:val="true"/>
          <w:lang w:bidi="ar-SA"/>
        </w:rPr>
        <w:t xml:space="preserve">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زمانكم إلا بقايا من أوغاد الناس و أراذلهم بحيث يترفع المتكلم عن ذكرهم فلا تنطق الشفتان في الحديث عنهم ترفعا عن ذكرهم و احتقارا لهم و استصغار لشأنهم إنها مصيبة عظمى و داهية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المنكرات و شاعت فلا منكر للمنكر مغيّر له إما لعدم القيام به أصلا أو لعدم كفاية من يقوم به أو لعدم تأثيره في القلوب القاسية الجامدة و ليس في الناس من زاجر عن القبيح و منزجر هو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تريدون أن تجاوروا اللّه في دار قدسه و تكونوا أعز أوليائه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مستنكرا عليهم أمرا يريدونه و هم ليسوا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الجنة و مجاورة أولياء اللّه و أنبياءه و يكونون من أعز أوليائه عنده هكذا يريدون و لكنه يستبعد ذلك عنهم بهيهات ما تطلبون ما أبعده عنكم لأن اللّه لا يخدع عن جنته فالجنة تريد الصدق مع اللّه و الوفاء له و الامتثال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تريد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منكم أن تبيعوا اللّه نفوسكم و أموالكم فإذا ظننتم أن اللّه لا يعلم سركم و لا يعلم خداعكم فهذا أمر أخطأتم فيه و جانبتم الصواب فإن الجنة لا تنال إلا بما يرضي اللّه و لا رضا للّه إلا بطاعته في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لعن الآمرين بالمعروف التاركين له لأنهم يعيشون العصيان في أنفسهم و لا يطيعون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لعن الناهين عن المنكر العاملين به لأنهم عصاة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هذا إشارة منه إلى وجود هذين الصنفين في المخاطبين</w:t>
      </w:r>
      <w:r>
        <w:rPr>
          <w:rFonts w:eastAsia="Amiri" w:cs="Amiri" w:ascii="Amiri" w:hAnsi="Amiri"/>
          <w:color w:val="111111"/>
          <w:sz w:val="28"/>
          <w:szCs w:val="28"/>
          <w:rtl w:val="true"/>
          <w:lang w:bidi="ar-SA"/>
        </w:rPr>
        <w:t xml:space="preserve">... </w:t>
      </w:r>
      <w:bookmarkStart w:id="683" w:name="pg15549_161435"/>
    </w:p>
    <w:p>
      <w:pPr>
        <w:pStyle w:val="Heading2"/>
        <w:numPr>
          <w:ilvl w:val="1"/>
          <w:numId w:val="1"/>
        </w:numPr>
        <w:rPr/>
      </w:pPr>
      <w:bookmarkStart w:id="684" w:name="__RefHeading___Toc9081286_2142443653"/>
      <w:bookmarkStart w:id="685" w:name="_Toc273"/>
      <w:bookmarkEnd w:id="683"/>
      <w:bookmarkEnd w:id="684"/>
      <w:r>
        <w:rPr/>
        <w:t>130</w:t>
      </w:r>
      <w:r>
        <w:rPr>
          <w:rtl w:val="true"/>
        </w:rPr>
        <w:t xml:space="preserve"> - </w:t>
      </w:r>
      <w:r>
        <w:rPr>
          <w:rtl w:val="true"/>
        </w:rPr>
        <w:t>و من كلام له عليه السلام</w:t>
      </w:r>
      <w:bookmarkEnd w:id="685"/>
    </w:p>
    <w:p>
      <w:pPr>
        <w:pStyle w:val="Heading3"/>
        <w:numPr>
          <w:ilvl w:val="2"/>
          <w:numId w:val="1"/>
        </w:numPr>
        <w:rPr/>
      </w:pPr>
      <w:bookmarkStart w:id="686" w:name="__RefHeading___Toc9081288_2142443653"/>
      <w:bookmarkStart w:id="687" w:name="_Toc274"/>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لأبي ذر رحمه اللّه لما أخرج إلى الربذة يا أبا ذرّ، إنّك غضبت للّه، فارج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 اهرب منهم بما خفتهم عليه، 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السّماوات و الأرضين كانتا على عبد رتقا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يؤنسنّك إلاّ الحقّ ، و لا يوحشنّك إلاّ الباطل، فلو قبلت دنياهم لأحبّوك، و لو قرضت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لأمّنوك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9081290_2142443653"/>
      <w:bookmarkStart w:id="689" w:name="_Toc275"/>
      <w:bookmarkEnd w:id="688"/>
      <w:r>
        <w:rPr>
          <w:rtl w:val="true"/>
        </w:rPr>
        <w:t>اللغة</w:t>
      </w:r>
      <w:bookmarkEnd w:id="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رجا ضد يئس و هو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 الالتئام و الوصل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قطعت منها 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سلموك و لم يؤذوك</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9081292_2142443653"/>
      <w:bookmarkStart w:id="691" w:name="_Toc276"/>
      <w:bookmarkEnd w:id="690"/>
      <w:r>
        <w:rPr>
          <w:rtl w:val="true"/>
        </w:rPr>
        <w:t>الشرح</w:t>
      </w:r>
      <w:bookmarkEnd w:id="691"/>
    </w:p>
    <w:p>
      <w:pPr>
        <w:pStyle w:val="Heading4"/>
        <w:numPr>
          <w:ilvl w:val="3"/>
          <w:numId w:val="1"/>
        </w:numPr>
        <w:rPr/>
      </w:pPr>
      <w:bookmarkStart w:id="692" w:name="__RefHeading___Toc9081294_2142443653"/>
      <w:bookmarkStart w:id="693" w:name="_Toc277"/>
      <w:bookmarkEnd w:id="692"/>
      <w:r>
        <w:rPr>
          <w:rtl w:val="true"/>
        </w:rPr>
        <w:t>اشارة</w:t>
      </w:r>
      <w:bookmarkEnd w:id="6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غضبت للّه فارج من غضبت له إن القوم خافوك على دنياهم و خفتهم على دينك فاترك في أيديهم ما خافوك عليه و اهرب منهم بما خفتهم عليه فما أحوجهم إلى ما منعتهم و ما أغناك عما منعوك 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w:t>
      </w:r>
    </w:p>
    <w:p>
      <w:pPr>
        <w:pStyle w:val="BookText"/>
        <w:rPr/>
      </w:pPr>
      <w:r>
        <w:rPr>
          <w:rFonts w:ascii="Amiri" w:hAnsi="Amiri" w:eastAsia="Amiri" w:cs="Amiri"/>
          <w:color w:val="111111"/>
          <w:sz w:val="28"/>
          <w:sz w:val="28"/>
          <w:szCs w:val="28"/>
          <w:rtl w:val="true"/>
          <w:lang w:bidi="ar-SA"/>
        </w:rPr>
        <w:t>المباركة كانت في وداع صحابي عظيم قالها الإمام تسلية له و بيانا للحقيقة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الغفاري صاحب رسول اللّه أمر عثمان بنفيه إلى الربذة بعد أن كان قد نفاه إلى الشام أولا و عاد منها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ذر و لم يجرؤ أحد من الناس أن يخرج لتوديعه و تشييعه حيث حرّم عثمان تشييعه و توديعه إلا ما كان من الإمام علي و الحسن و الحسين و عقيل و عمار فلما أراد أن يودعه الإمام بلسم جراحه بهذه الكلمات المعبرة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إنك غضبت للّه حيث كان أبو ذر لسان الفقراء بل لسان الإسلام الذي يرتفع بكلمة الحق منددا بمظالم عثمان و أعماله التي تتنافى و عدالة الإسلام فقد كان عثمان يوزع بيت مال المسلمين كما يحب و يرغب، يصل هذا يحابي ذلك يصانع الثالث و هكذا دون ضوابط تحكمه أو قوانين تلجم تصرفاته فكان أبو ذر إزاء هذا العمل الباطل يصرخ في وجه عثمان و يقود الثورة ضده معلنا ظلمه و سوء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غضبه ليس لنفسه بل للّه و إذا كان الغضب للّه فيجب أن يكون الرجاء من اللّه و بهذا التفكير كان يتحرك أبو ذر و عليه سار و إلى أهدافه كان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السبب في نفيه 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 من الأمويين و المنتفعين و الانتهازيين خافوك على دنياهم لأن تحرك يحرك معه الجماهير المظلومة و هذه لا ترحم كما جرى فيما بعد بحق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خافوك على كراسيهم و عروشهم خافوك على الامتيازات التي انفردوا بها دون بقية الناس فصرختك أمام الناس تكشف عوراتهم و تجردهم من ثيابهم فهم قد خافوك على دنياهم و أما أنت فقد خفتهم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صرختك كانت في سبيل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التشويه و التدنيس و خوفا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خفتهم على عقيدتك أن يمسخوها و يقتلوا العدل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خفتهم أن يمزقوا الحق و يقتلوا روح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فاترك في أيديهم ما خافوك عليه من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تقدر أن تسلبهم دنياهم و تردهم إلى موقعهم فاتركهم إذن و شأنهم و اهرب أنت بما خفتهم عليه من دينك، فإذا استطعت أن تهرب بدينك و تحفظه و تحتفظ به سالما فقد بلغت أمنيتك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بدينك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طمأن القلب الجريح باستغنائه عما منعوه منه من الدنيا و استأثروا به لأنفسهم و حاجتهم إلى ما منعهم من دينه فهم إلى دينه أحوج منه إلى دنياهم و ستعلم من الرابح غدا يوم القيامة إنه صاحب الدين و ستعلم من الأكثر حسدا و هو صاحب الدين يكثر حساده</w:t>
      </w:r>
      <w:r>
        <w:rPr>
          <w:rFonts w:eastAsia="Amiri" w:cs="Amiri" w:ascii="Amiri" w:hAnsi="Amiri"/>
          <w:color w:val="111111"/>
          <w:sz w:val="28"/>
          <w:szCs w:val="28"/>
          <w:rtl w:val="true"/>
          <w:lang w:bidi="ar-SA"/>
        </w:rPr>
        <w:t xml:space="preserve">... </w:t>
      </w:r>
      <w:bookmarkStart w:id="694" w:name="pg15549_161439"/>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السماوات و الأرضين كانتا على عبد رتقا ثم اتقى اللّه لجعل اللّه له منهما مخرجا لا يؤنسنك إلا الحق و لا يوحشنك إلا الباطل فلو قبلت دنياهم لأحبوك و لو قرضت منها لأمنوك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أن يزرع الثقة في نفس أبي 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الأرضين أطبقت على عبد و كان في تقوى من اللّه لجعل اللّه له منهما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تثبيته على الحق فنهاه عن الاستيناس بغير الحق الذي هو عليه و الذي اختاره و لا يستوحش إلا من الباطل الذي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علل معاداة القوم له بعدم انسجامه معهم في سلوكهم نحو الدنيا فهو لم يشاركهم فيها و لو قبل دنياهم و سكت عنهم و عن انحرافهم لو أنه شاركهم هذه الدنيا و خاض فيها كما خاضوا لارتاح من الإزعاج و التهجير و أمن عذابهم و ما يلاقيه منهم من أذى</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9081296_2142443653"/>
      <w:bookmarkStart w:id="696" w:name="_Toc278"/>
      <w:bookmarkEnd w:id="695"/>
      <w:r>
        <w:rPr>
          <w:rtl w:val="true"/>
        </w:rPr>
        <w:t>ترجمة أبي ذر الغفاري</w:t>
      </w:r>
      <w:r>
        <w:rPr>
          <w:rtl w:val="true"/>
        </w:rPr>
        <w:t>.</w:t>
      </w:r>
      <w:bookmarkEnd w:id="696"/>
    </w:p>
    <w:p>
      <w:pPr>
        <w:pStyle w:val="Heading5"/>
        <w:numPr>
          <w:ilvl w:val="4"/>
          <w:numId w:val="1"/>
        </w:numPr>
        <w:rPr/>
      </w:pPr>
      <w:bookmarkStart w:id="697" w:name="__RefHeading___Toc9081298_2142443653"/>
      <w:bookmarkStart w:id="698" w:name="_Toc279"/>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جندب بن جنادة الغفاري أحد صحابة النبي العظام الذين لهم قدم صدق في الإسلام و من أوائل من أسلم فقد ذكروا أنه كان ربع الإسلام حيث كان رابع أربعة أسلموا و كان أحد الأركان الأربعة الذين ثبتوا على الولاء لعلي و قد أثنى عليه علماؤنا و مدحوه بما هو أهل له و لا نرى بعد أحاديث النبي في حقه و فضله كلام و لذا نقتصر بذكر بعض 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الخاص و العام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من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أمتي أبو ذر شبيه عيسى بن مريم في زهده و بعضهم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تواضع عيسى بن مريم فلينظر إلى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 عليه السلام عن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وعى علما عجز عنه الناس ثم أوكأ عليه و لم يخرج شيء منه</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9081300_2142443653"/>
      <w:bookmarkStart w:id="700" w:name="_Toc280"/>
      <w:bookmarkEnd w:id="699"/>
      <w:r>
        <w:rPr>
          <w:rtl w:val="true"/>
        </w:rPr>
        <w:t>محنة أبي ذر</w:t>
      </w:r>
      <w:r>
        <w:rPr>
          <w:rtl w:val="true"/>
        </w:rPr>
        <w:t>.</w:t>
      </w:r>
      <w:bookmarkEnd w:id="70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رأى أبو ذر أفعال عثمان و انحرافاته من إعطاء المال لبني أمية و منعها عن المسلمين و تقريب الأمويين منه و توليتهم على بلاد المسلمين دون كفاءة و من تعطيله الحدود و غير ذلك من المنكرات أخذ أبو ذر على نفسه أن يأمر بالمعروف و ينهى عن </w:t>
      </w:r>
      <w:bookmarkStart w:id="701" w:name="pg15549_161441"/>
    </w:p>
    <w:p>
      <w:pPr>
        <w:pStyle w:val="BookText"/>
        <w:rPr/>
      </w:pPr>
      <w:bookmarkEnd w:id="701"/>
      <w:r>
        <w:rPr>
          <w:rFonts w:ascii="Amiri" w:hAnsi="Amiri" w:eastAsia="Amiri" w:cs="Amiri"/>
          <w:color w:val="111111"/>
          <w:sz w:val="28"/>
          <w:sz w:val="28"/>
          <w:szCs w:val="28"/>
          <w:rtl w:val="true"/>
          <w:lang w:bidi="ar-SA"/>
        </w:rPr>
        <w:t>المنكر فأخذ يقرأ على الناس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ذلك إلى عثمان فنهاه فلم ينته و في يوم 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للإمام أن يأخذ شيئا من المال قرضا فإذا أيسر قضى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اليهوديين أ تعلمنا ديننا و تكرر حديث أبي ذر الذي يحمل على عثمان و يفضحه بأعماله القبيحة فعندها سيره إلى معاوية في الشام</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9081302_2142443653"/>
      <w:bookmarkStart w:id="703" w:name="_Toc281"/>
      <w:bookmarkEnd w:id="702"/>
      <w:r>
        <w:rPr>
          <w:rtl w:val="true"/>
        </w:rPr>
        <w:t>أبو ذر في الشام</w:t>
      </w:r>
      <w:r>
        <w:rPr>
          <w:rtl w:val="true"/>
        </w:rPr>
        <w:t>.</w:t>
      </w:r>
      <w:bookmarkEnd w:id="703"/>
    </w:p>
    <w:p>
      <w:pPr>
        <w:pStyle w:val="BookText"/>
        <w:rPr/>
      </w:pPr>
      <w:r>
        <w:rPr>
          <w:rFonts w:ascii="Amiri" w:hAnsi="Amiri" w:eastAsia="Amiri" w:cs="Amiri"/>
          <w:color w:val="111111"/>
          <w:sz w:val="28"/>
          <w:sz w:val="28"/>
          <w:szCs w:val="28"/>
          <w:rtl w:val="true"/>
          <w:lang w:bidi="ar-SA"/>
        </w:rPr>
        <w:t>دخل أبو ذر الشام فرأى معاوية أشد انحرافا من عثمان و أقوى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كسرى العرب في إسرافه و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أمورا غريبة لم يعهدها من قبل فلم يكف و لم يسكت بل كان ينكر على معاوية مخالفاته و ظلمه و إسرافه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بنى معاوية الخضراء بدمشق 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فهي الخيانة و إن كانت من مالك فهي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و هو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حدثت أعمال ما أعرفها و اللّه ما هي في كتاب اللّه و لا سنة نبيه صلّى اللّه عليه و آله إني لأرى حقا يطفأ و باطلا يحيا و صادقا مكذبا و أثرة بغير تقى و 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من أبي ذر مهاجمة معاوية على انحرافه فاستدعاه معاوية قهرا عنه و عنفه بما لا يليق بمسلم فكيف يليق بصحابي جليل من أصحاب رسول اللّه أمثال الغفاري العظيم و لكنه الظلم الأموي المتجسد في الحاكم و ولاته و قد قابل أبو ذر معاوية بما يليق به حيث روى له ما سمعه بحقه من النبي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بعدو للّه و لا لرسوله بل أنت و أبوك عدوان للّه و لرسوله أظهرتما الإسلام و أبطنتما الكفر و لقد لعنك رسول اللّه و دعا عليك مرات أن لا 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معاوية منه ذلك حبسه و كتب إلى عثمان بأمره فكتب إليه عثمان أن يحمله إليه، فحمله معاوية من الشام إلى المدينة على شارف ليس عليه إلا قتب حتى قدم به المدينة و قد سقط لحم فخذيه من الجهد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إلى المدينة و دخل على عثمان تهدده بالقتل و دارت حوارات طويلة لم يثن أبو ذر هامته فيها بل كان يروي أمام عثمان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رجلا جعلوا مال اللّه دولا و عباده خولا و دينه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يئس عثمان من أبي ذر و أنه لن يستطيع أن يسكت الصوت الثائر قرّر نفيه من المدينة إلى مكان ليس فيه جليس أو أنيس</w:t>
      </w:r>
      <w:r>
        <w:rPr>
          <w:rFonts w:eastAsia="Amiri" w:cs="Amiri" w:ascii="Amiri" w:hAnsi="Amiri"/>
          <w:color w:val="111111"/>
          <w:sz w:val="28"/>
          <w:szCs w:val="28"/>
          <w:rtl w:val="true"/>
          <w:lang w:bidi="ar-SA"/>
        </w:rPr>
        <w:t xml:space="preserve">. </w:t>
      </w:r>
      <w:bookmarkStart w:id="704" w:name="pg15549_161443"/>
    </w:p>
    <w:p>
      <w:pPr>
        <w:pStyle w:val="Heading5"/>
        <w:numPr>
          <w:ilvl w:val="4"/>
          <w:numId w:val="1"/>
        </w:numPr>
        <w:rPr/>
      </w:pPr>
      <w:bookmarkStart w:id="705" w:name="__RefHeading___Toc9081304_2142443653"/>
      <w:bookmarkStart w:id="706" w:name="_Toc282"/>
      <w:bookmarkEnd w:id="704"/>
      <w:bookmarkEnd w:id="705"/>
      <w:r>
        <w:rPr>
          <w:rtl w:val="true"/>
        </w:rPr>
        <w:t>النفي الأخير</w:t>
      </w:r>
      <w:r>
        <w:rPr>
          <w:rtl w:val="true"/>
        </w:rPr>
        <w:t>.</w:t>
      </w:r>
      <w:bookmarkEnd w:id="706"/>
    </w:p>
    <w:p>
      <w:pPr>
        <w:pStyle w:val="BookText"/>
        <w:rPr/>
      </w:pPr>
      <w:r>
        <w:rPr>
          <w:rFonts w:ascii="Amiri" w:hAnsi="Amiri" w:eastAsia="Amiri" w:cs="Amiri"/>
          <w:color w:val="111111"/>
          <w:sz w:val="28"/>
          <w:sz w:val="28"/>
          <w:szCs w:val="28"/>
          <w:rtl w:val="true"/>
          <w:lang w:bidi="ar-SA"/>
        </w:rPr>
        <w:t>حظر عثمان على الناس مجالسة أبي ذر أو الحديث معه و بقي كذلك حتى قرر أن ينفيه إلى الربذة فنفاه إليها و عند ما أراد الخروج لم يخرج لتوديعه إلا أهل البيت لأن عثمان منع تشييعه و ذهب أبو ذر ضحية التمرد الأموي و الارتداد عن الدين من الطغمة الحاكمة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أبو ذر هناك حتى مات غريبا فريدا و صلى عليه مالك الأشتر و قيل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ذر غريبا عن وطنه مهجرا منه فريدا و لكنه أضحى الراية التي ترفع في وجوه الحكام الفاسقين و الولاة الضالين فرحمه اللّه من عالم شهيد</w:t>
      </w:r>
      <w:r>
        <w:rPr>
          <w:rFonts w:eastAsia="Amiri" w:cs="Amiri" w:ascii="Amiri" w:hAnsi="Amiri"/>
          <w:color w:val="111111"/>
          <w:sz w:val="28"/>
          <w:szCs w:val="28"/>
          <w:rtl w:val="true"/>
          <w:lang w:bidi="ar-SA"/>
        </w:rPr>
        <w:t xml:space="preserve">... </w:t>
      </w:r>
      <w:bookmarkStart w:id="707" w:name="pg15549_161446"/>
    </w:p>
    <w:p>
      <w:pPr>
        <w:pStyle w:val="Heading2"/>
        <w:numPr>
          <w:ilvl w:val="1"/>
          <w:numId w:val="1"/>
        </w:numPr>
        <w:rPr/>
      </w:pPr>
      <w:bookmarkStart w:id="708" w:name="__RefHeading___Toc9081306_2142443653"/>
      <w:bookmarkStart w:id="709" w:name="_Toc283"/>
      <w:bookmarkEnd w:id="707"/>
      <w:bookmarkEnd w:id="708"/>
      <w:r>
        <w:rPr/>
        <w:t>131</w:t>
      </w:r>
      <w:r>
        <w:rPr>
          <w:rtl w:val="true"/>
        </w:rPr>
        <w:t xml:space="preserve"> - </w:t>
      </w:r>
      <w:r>
        <w:rPr>
          <w:rtl w:val="true"/>
        </w:rPr>
        <w:t>و من كلام له عليه السلام</w:t>
      </w:r>
      <w:bookmarkEnd w:id="709"/>
    </w:p>
    <w:p>
      <w:pPr>
        <w:pStyle w:val="Heading3"/>
        <w:numPr>
          <w:ilvl w:val="2"/>
          <w:numId w:val="1"/>
        </w:numPr>
        <w:rPr/>
      </w:pPr>
      <w:bookmarkStart w:id="710" w:name="__RefHeading___Toc9081308_2142443653"/>
      <w:bookmarkStart w:id="711" w:name="_Toc284"/>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 xml:space="preserve">و فيه يبين سبب طلبه الحكم و يصف الإمام الحق أيّتها النّفوس المختلفة، و القلوب المتشتّتة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الغائبة عنهم عقولهم، أظأركم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و أنتم تنفرون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نفور المعزى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أطلع بكم 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 أقيم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سلطان، و لا التماس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فضول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 و أجاب، لم يسبقني إلاّ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علمتم أنّه لا ينبغي أن يكون الوالي على الفروج و الدّماء و المغانم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الأحكام و إمامة المسلمين البخيل، فتكون في أموالهم نهمته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الجاهل فيضلّهم بجهله، و لا الجافي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فيقطعهم بجفائه، و لا الحائف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 قوما دون قوم، و لا المرتشي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فيذهب بالحقوق، و يقف بها دون المقاطع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المعطّل للسّنّة فيهلك الأمّة</w:t>
      </w:r>
      <w:r>
        <w:rPr>
          <w:rFonts w:eastAsia="Amiri" w:cs="Amiri" w:ascii="Amiri" w:hAnsi="Amiri"/>
          <w:color w:val="111111"/>
          <w:sz w:val="28"/>
          <w:szCs w:val="28"/>
          <w:rtl w:val="true"/>
          <w:lang w:bidi="ar-SA"/>
        </w:rPr>
        <w:t xml:space="preserve">. </w:t>
      </w:r>
      <w:bookmarkStart w:id="712" w:name="pg15549_161448"/>
    </w:p>
    <w:p>
      <w:pPr>
        <w:pStyle w:val="Heading3"/>
        <w:numPr>
          <w:ilvl w:val="2"/>
          <w:numId w:val="1"/>
        </w:numPr>
        <w:rPr/>
      </w:pPr>
      <w:bookmarkStart w:id="713" w:name="__RefHeading___Toc9081310_2142443653"/>
      <w:bookmarkStart w:id="714" w:name="_Toc285"/>
      <w:bookmarkEnd w:id="712"/>
      <w:bookmarkEnd w:id="713"/>
      <w:r>
        <w:rPr>
          <w:rtl w:val="true"/>
        </w:rPr>
        <w:t>اللغة</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المتفرقة و تشتت الشمل إذا 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 و هو جسد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أعطفكم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تتباعدون، و النفور من الشيء هو الشرود عنه و البعد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الغنم خلاف الضأن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ليلة من الشهر و تكون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 أو المائل أعدّل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في الشيء النفيس كالكرم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الفضل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الشيء اليبس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مغنم و هو الغنيمة ما يؤخذ من المحاربين عنوة و على كل ما يكسبه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سكون الهاء إفراط الشهوة و المبالغة في الحرص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أي الغلظة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الحيف و هو الجور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بضم الدال اسم للمال المتداول أي المنتقل من يد إلى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الرشوة و هي ما يدفع لإبطال حق أو إحقاق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مقطع ما ينتهي الحق إليه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9081312_2142443653"/>
      <w:bookmarkStart w:id="716" w:name="_Toc286"/>
      <w:bookmarkEnd w:id="715"/>
      <w:r>
        <w:rPr>
          <w:rtl w:val="true"/>
        </w:rPr>
        <w:t>الشرح</w:t>
      </w:r>
      <w:bookmarkEnd w:id="716"/>
    </w:p>
    <w:p>
      <w:pPr>
        <w:pStyle w:val="Heading4"/>
        <w:numPr>
          <w:ilvl w:val="3"/>
          <w:numId w:val="1"/>
        </w:numPr>
        <w:rPr/>
      </w:pPr>
      <w:bookmarkStart w:id="717" w:name="__RefHeading___Toc9081314_2142443653"/>
      <w:bookmarkStart w:id="718" w:name="_Toc287"/>
      <w:bookmarkEnd w:id="717"/>
      <w:r>
        <w:rPr>
          <w:rtl w:val="true"/>
        </w:rPr>
        <w:t>اشارة</w:t>
      </w:r>
      <w:bookmarkEnd w:id="7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هذه الخطبة إلى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ذم أصحابه و إلى بعض مناقبه و إلى ذكر </w:t>
      </w:r>
      <w:bookmarkStart w:id="719" w:name="pg15549_161450"/>
    </w:p>
    <w:p>
      <w:pPr>
        <w:pStyle w:val="BookText"/>
        <w:rPr/>
      </w:pPr>
      <w:bookmarkEnd w:id="719"/>
      <w:r>
        <w:rPr>
          <w:rFonts w:ascii="Amiri" w:hAnsi="Amiri" w:eastAsia="Amiri" w:cs="Amiri"/>
          <w:color w:val="111111"/>
          <w:sz w:val="28"/>
          <w:sz w:val="28"/>
          <w:szCs w:val="28"/>
          <w:rtl w:val="true"/>
          <w:lang w:bidi="ar-SA"/>
        </w:rPr>
        <w:t>المغتصبين للخلافة ممن تقدمه بذكر بعض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أصحابه بما رآه فيهم و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مفزعة ناطقة بقبحها و قبح من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يحملون أنفسا مختلفة الأهواء فلا يجمعها هدف و لا تلتقي عند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هي موزعة الآراء فكل فرد له رأي يغاير آراء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أصحاب أبدان حاضرة تراها أمامك مجتمعة مكتملة و لكن عقولهم غائبة ليست بحاضرة فلا تفكر فيما يجب و لا تنظر فيما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 على الحق و 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لكم كل ما يحملكم على أن تعطفوا على الحق و أسلك بكم كل السبل التي تحملكم للسير نحوه و الدفاع عنه و لكنكم تذهبون عنه و تنفرون منه نفور المعزى من صوت الأسد، فكما أن المعزى إذا سمعت صوت الأسد تولي هاربة و لا تلتفت إلى أحد كذلك أنتم تبتعدون عن الحق و تهربون منه رغم دعائي لكم بالعودة إليه و الرجوع إلى رحابه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أن يخرج بهم خفي العدل أو يمنع الاعوجاج للحق بوجودهم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أقل من أن يقيم بهم الحق أو يجهر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 العدل قد اختفى في زمن من تقدمه و الحق قد اعوج و هؤلاء أهون من أن يظهر الإمام بهم العدل أو يعدّل الانحراف فيرفعه و يضع موضعه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 اللهم إني أول من أناب و سمع و أجاب، لم يسبقني إلا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9081316_2142443653"/>
      <w:bookmarkStart w:id="721" w:name="_Toc288"/>
      <w:bookmarkEnd w:id="720"/>
      <w:r>
        <w:rPr>
          <w:rtl w:val="true"/>
        </w:rPr>
        <w:t>الموقف العلوي و نظرته إلى الحكم</w:t>
      </w:r>
      <w:r>
        <w:rPr>
          <w:rtl w:val="true"/>
        </w:rPr>
        <w:t>.</w:t>
      </w:r>
      <w:bookmarkEnd w:id="721"/>
    </w:p>
    <w:p>
      <w:pPr>
        <w:pStyle w:val="BookText"/>
        <w:rPr/>
      </w:pPr>
      <w:r>
        <w:rPr>
          <w:rFonts w:ascii="Amiri" w:hAnsi="Amiri" w:eastAsia="Amiri" w:cs="Amiri"/>
          <w:color w:val="111111"/>
          <w:sz w:val="28"/>
          <w:sz w:val="28"/>
          <w:szCs w:val="28"/>
          <w:rtl w:val="true"/>
          <w:lang w:bidi="ar-SA"/>
        </w:rPr>
        <w:t>برأ ساحته عن كل ما يشين و ما يتدافع غيره عليه فأشهد اللّه على أنه وحده يعلم أنه لم يكن ما كان منه في زمن من تقدمه من الخلفاء من مخالفته لهم و ما هو عليه الآن من الحروب لم يكن ذلك مغالبة منه لهم على الحكم و اعتلاء كرسي الخلافة حبا بها و رغبة في التسلط كما هو دأب طلابها و الراغبين فيها حيث يضحون بكل عزيز من أجل بلوغ كرسي الحكم و الوصول إليه فيبيعون كرامتهم و عزتهم من أجل الحكم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عليه السلام لم يكن ما كان منه طلبا للحصول على أموال الدنيا و عروضها </w:t>
      </w:r>
      <w:bookmarkStart w:id="722" w:name="pg15549_161452"/>
    </w:p>
    <w:p>
      <w:pPr>
        <w:pStyle w:val="BookText"/>
        <w:rPr/>
      </w:pPr>
      <w:bookmarkEnd w:id="722"/>
      <w:r>
        <w:rPr>
          <w:rFonts w:ascii="Amiri" w:hAnsi="Amiri" w:eastAsia="Amiri" w:cs="Amiri"/>
          <w:color w:val="111111"/>
          <w:sz w:val="28"/>
          <w:sz w:val="28"/>
          <w:szCs w:val="28"/>
          <w:rtl w:val="true"/>
          <w:lang w:bidi="ar-SA"/>
        </w:rPr>
        <w:t>و ما فيها من متاع فليس للكرسي قيمة في نظره كما أن ما يجني منه و به لا قيمة له فالحكم في نظر علي وسيلة لتحقيق كرامة الإنسان و عزته و ليس للتسلط على الناس أو سلبهم حقوقهم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بيّن أنه لم يكن همه كرسي الحكم و لا ما وراءه من أموال و متاع بيّن غاية طلبه له أن يرد المعالم التي اختفت من الدين حيث عملت أيدي المبطلين ممن تقدمه على محو تلك الآثار التي يهتدي بها المهتدون فإنه أراد أن يردها حتى يهتدي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أجل أن يظهر الإصلاح في بلاد اللّه حيث إن الفساد قد انتشر و شاع فهو يريد من خلال الحكم أن يقضي على المفاسد و يعيد للحق ظهوره و إذا ظهر الإصلاح ارتفع الفساد و أمن المظلومون فلا يظلم مع العدل أحد و لا يؤكل مال أحد و لا يعتدى على أحد و كذلك إذا ظهر الإصلاح أقيمت الحدود التي فرضها اللّه و سار الناس على الشرع المبين و استقاموا على وفق إرادة اللّه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بذكر حقيقة يعرفها كل الناس و وقف عليها كل فرد إنها حقيقة واضحة تكشف عن صدق ما قاله و تظهر حقيقة ما ادعاه و هي أنه أول من عاد إلى اللّه و سمع من رسول اللّه و أجابه في دعوته و لم يسبقه إلى الإيمان باللّه إلا رسول اللّه الذي صلى قبله بمقتضى نبوته و من كان أول من آمن و الدنيا كلها ضده و هو في معرض خطر لم يكن همه الدنيا و لم يرد من وراء إيمانه حطامها و ما تحويه و إنما كان من أجل الحق و من أجل الإيمان فهو لا ينحرف الآن و لا يميل من أجل الحكم و لا من أجل الدنيا و ما فيها</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9081318_2142443653"/>
      <w:bookmarkStart w:id="724" w:name="_Toc289"/>
      <w:bookmarkEnd w:id="723"/>
      <w:r>
        <w:rPr>
          <w:rtl w:val="true"/>
        </w:rPr>
        <w:t>صفات يجب أن تنتفي من الحاكم</w:t>
      </w:r>
      <w:r>
        <w:rPr>
          <w:rtl w:val="true"/>
        </w:rPr>
        <w:t>.</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 ينبغي أن يكون الوالي على الفروج و الدماء و المغانم و الأحكام و إمامة المسلمين البخيل فتكون في أموالهم نهمته و لا الجاهل فيضلهم بجهله و لا الجافي فيقطعهم بجفائه و لا الحائف للدول فيتخذ قوما دون قوم و لا المرتشي في الحكم فيذهب بالحقوق و يقف بها دون المقاطع و لا المعطل للسنة 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شروط الوالي الذي يحكم و تكون بيده مقاليد الأمور فاشترط</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بخيلا لأن هذه الصفة كما يعللها الإمام تجعله يحرص على سلب أموالهم و ضمها إليه و جمعها من الناس و تكديسها عنده، فهو لبخله شره إلى جمعها و يمنعها عن أهلها و هذا يستلزم نفورهم منه و بعدهم عنه مع ما في ذلك مما لا يحبه اللّه من قبيح الصفات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جاهلا فإن من كان جاهلا بأحكام الدين فهو ضال و من كان ضالا ضلل غيره و حملهم على الضلال و هذا خلاف مقصود الشارع و من المعلوم أن الوالي قدوة فإذا كان جاهلا فكيف يرضى الشارع بقدوة جاهل و يمكن أن يشير بهذا إلى أبي بكر فقد كان أجهل من صبي حتى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فلم يعرف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جافيا و الجافي هو الفظ الغليظ سيئ الخلق فإذا كان الوالي كذلك امتنع الناس عن لقائه و كفوا عن الدخول عليه و بذلك لا يصله منهم صوت و لا شكوى و لا أمر ينتفع به و بذلك ضرر و فساد فإنه صاحب الأمر الذي يجب أن يفتح صدره لكل الناس و يستقبلهم و يسمع منهم فإنه الأب للجميع و الرحمة العامة لكل الرعية و يمكن أن يكون هذا إشارة إلى ما كان عليه عمر من الفظاظة و الغلظة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حائفا للدول أي لا يكون الوالي جائرا فيما يتداول من أموال المسلمين فيجب أن يقسم المال بالسوية فلا يؤثر طائفة على أخرى فتكون الأولى بطانة له و الأخرى عدوة له كما وقع ذلك لعثمان حيث آثر بني أمية عشيرته على كل الناس و ليس ذلك بالمال و الأعطيات فحسب بل تعدى ذلك إلى الولايات و التاريخ يشهد بمدى ظلمه و ظلمهم فإنه قد اتخذهم بطانة دون الناس فأوردوه مورده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الوالي مرتشيا في الحكم أي في فصل الخصومات و موارد النزاع فإنه إذا قبض مالا مقابل الجور في الحكم و العدول فيه عن الحق فإن ذلك يخرج الحق من أيدي أصحابه و يسلبه منهم بل يميت الحق و يبطله فلا تصل الحقوق إلى أصحابها بهذه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معطلا للسنة فيهلك الأمة لأن الوالي إذا عطل سنة رسول اللّه و ما جاء عنه فقد ضاعت قواعد الشريعة و قوانينها لأن السنة هي الشارحة للكتاب و المتولية لبيانه و تفصيل مجمله بها تبينت خصوصيات الفرائض و تفصيلاتها و خذ لذلك مثلا الصلاة فإن عدد ركعاتها و كيفيتها و ما فيها من قراءة و ذكر و ركوع و سجود و تشهد و تسليم و غير ذلك كل هذا قد تكفلت به السنة فإذا تعطلت فكيف يهتدي الناس إلى الدين و كيف نعرف متى يرجم الزاني و خصوصيات 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عطّل السنة أعاد الجاهلية و في ذلك هلاك الأمة في الدنيا و الآخرة</w:t>
      </w:r>
      <w:r>
        <w:rPr>
          <w:rFonts w:eastAsia="Amiri" w:cs="Amiri" w:ascii="Amiri" w:hAnsi="Amiri"/>
          <w:color w:val="111111"/>
          <w:sz w:val="28"/>
          <w:szCs w:val="28"/>
          <w:rtl w:val="true"/>
          <w:lang w:bidi="ar-SA"/>
        </w:rPr>
        <w:t xml:space="preserve">... </w:t>
      </w:r>
      <w:bookmarkStart w:id="725" w:name="pg15549_161456"/>
    </w:p>
    <w:p>
      <w:pPr>
        <w:pStyle w:val="Heading2"/>
        <w:numPr>
          <w:ilvl w:val="1"/>
          <w:numId w:val="1"/>
        </w:numPr>
        <w:rPr/>
      </w:pPr>
      <w:bookmarkStart w:id="726" w:name="__RefHeading___Toc9081320_2142443653"/>
      <w:bookmarkStart w:id="727" w:name="_Toc290"/>
      <w:bookmarkEnd w:id="725"/>
      <w:bookmarkEnd w:id="726"/>
      <w:r>
        <w:rPr/>
        <w:t>132</w:t>
      </w:r>
      <w:r>
        <w:rPr>
          <w:rtl w:val="true"/>
        </w:rPr>
        <w:t xml:space="preserve"> - </w:t>
      </w:r>
      <w:r>
        <w:rPr>
          <w:rtl w:val="true"/>
        </w:rPr>
        <w:t>و من خطبة له عليه السلام</w:t>
      </w:r>
      <w:bookmarkEnd w:id="727"/>
    </w:p>
    <w:p>
      <w:pPr>
        <w:pStyle w:val="Heading3"/>
        <w:numPr>
          <w:ilvl w:val="2"/>
          <w:numId w:val="1"/>
        </w:numPr>
        <w:rPr/>
      </w:pPr>
      <w:bookmarkStart w:id="728" w:name="__RefHeading___Toc9081322_2142443653"/>
      <w:bookmarkStart w:id="729" w:name="_Toc291"/>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يعظ فيها و يزهد في الدنيا</w:t>
      </w:r>
    </w:p>
    <w:p>
      <w:pPr>
        <w:pStyle w:val="Heading3"/>
        <w:numPr>
          <w:ilvl w:val="2"/>
          <w:numId w:val="1"/>
        </w:numPr>
        <w:rPr/>
      </w:pPr>
      <w:bookmarkStart w:id="730" w:name="__RefHeading___Toc9081324_2142443653"/>
      <w:bookmarkStart w:id="731" w:name="_Toc292"/>
      <w:bookmarkEnd w:id="730"/>
      <w:r>
        <w:rPr>
          <w:rtl w:val="true"/>
        </w:rPr>
        <w:t>حمد الله</w:t>
      </w:r>
      <w:bookmarkEnd w:id="731"/>
    </w:p>
    <w:p>
      <w:pPr>
        <w:pStyle w:val="BookText"/>
        <w:rPr/>
      </w:pPr>
      <w:r>
        <w:rPr>
          <w:rFonts w:ascii="Amiri" w:hAnsi="Amiri" w:eastAsia="Amiri" w:cs="Amiri"/>
          <w:color w:val="111111"/>
          <w:sz w:val="28"/>
          <w:sz w:val="28"/>
          <w:szCs w:val="28"/>
          <w:rtl w:val="true"/>
          <w:lang w:bidi="ar-SA"/>
        </w:rPr>
        <w:t xml:space="preserve">نحمده على ما أخذ و أعطى، و على ما أبلى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خفيّة، و الحاضر لكلّ سريرة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العالم بما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لا إله غيره، و أنّ محمّدا نجيبه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شهادة يوافق فيها السّرّ الإعلان، و القلب اللّسان</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9081326_2142443653"/>
      <w:bookmarkStart w:id="733" w:name="_Toc293"/>
      <w:bookmarkEnd w:id="732"/>
      <w:r>
        <w:rPr>
          <w:rtl w:val="true"/>
        </w:rPr>
        <w:t>عظة الناس</w:t>
      </w:r>
      <w:bookmarkEnd w:id="73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اللّه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اللّعب، و 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الموت أسمع داعيه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أعجل حاديه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نفسك، و قد رأيت من كان قبلك ممّن جمع المال و حذر الإقلال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 الموت فأزعجه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وطنه، و أخذه من مأمنه، محمولا على أعواد 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يتعاطى به الرّجال الرّجال، حملا على المناكب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إمساكا بالأنامل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الّذين يأملون بعيدا، و يبنون مشيدا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يجمعون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بيوتهم قبورا، و ما جمعوا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صارت أموالهم للوارثين، و أزواجهم لقوم آخرين، لا في حسنة يزيدون، و لا من سيّئة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أشعر التّقوى قلبه برّز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هبلها، و اعملوا </w:t>
      </w:r>
      <w:bookmarkStart w:id="734" w:name="pg15549_161459"/>
    </w:p>
    <w:p>
      <w:pPr>
        <w:pStyle w:val="BookText"/>
        <w:rPr/>
      </w:pPr>
      <w:bookmarkEnd w:id="734"/>
      <w:r>
        <w:rPr>
          <w:rFonts w:ascii="Amiri" w:hAnsi="Amiri" w:eastAsia="Amiri" w:cs="Amiri"/>
          <w:color w:val="111111"/>
          <w:sz w:val="28"/>
          <w:sz w:val="28"/>
          <w:szCs w:val="28"/>
          <w:rtl w:val="true"/>
          <w:lang w:bidi="ar-SA"/>
        </w:rPr>
        <w:t>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على أوفاز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قرّبوا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9081328_2142443653"/>
      <w:bookmarkStart w:id="736" w:name="_Toc294"/>
      <w:bookmarkEnd w:id="735"/>
      <w:r>
        <w:rPr>
          <w:rtl w:val="true"/>
        </w:rPr>
        <w:t>اللغة</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الابلاء و هو الإحسان و الإنعام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و الاختبار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سرائر السر الذي يكتم، ما يسره الانسان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و تخفي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المنتجب من النجابة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خلاف الهزل،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دعاة من يدعو الناس إلى شيء يرغبه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يسوق الإبل و يغني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عامتهم و جماهيرهم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اقلقه، قلعه من مكانه، طرده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و هو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منكب مجتمع رأس الكتف و العضد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رءوس الاصابع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بالشيد و هو الجصّ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بائر الفاسد الهالك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استعتب فلان أي طلب أن يعتب أي يرضى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الوفز العجلة</w:t>
      </w:r>
      <w:r>
        <w:rPr>
          <w:rFonts w:eastAsia="Amiri" w:cs="Amiri" w:ascii="Amiri" w:hAnsi="Amiri"/>
          <w:color w:val="111111"/>
          <w:sz w:val="28"/>
          <w:szCs w:val="28"/>
          <w:rtl w:val="true"/>
          <w:lang w:bidi="ar-SA"/>
        </w:rPr>
        <w:t xml:space="preserve">. </w:t>
      </w:r>
      <w:bookmarkStart w:id="737" w:name="pg15549_161461"/>
    </w:p>
    <w:p>
      <w:pPr>
        <w:pStyle w:val="BookText"/>
        <w:rPr/>
      </w:pPr>
      <w:bookmarkEnd w:id="737"/>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9081330_2142443653"/>
      <w:bookmarkStart w:id="739" w:name="_Toc295"/>
      <w:bookmarkEnd w:id="738"/>
      <w:r>
        <w:rPr>
          <w:rtl w:val="true"/>
        </w:rPr>
        <w:t>الشرح</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 أعطى و على ما ابلى و ابتلى الباطن لكل خفية و الحاضر لكل سريرة العالم بما تكن الصدور و ما تخون العيون و نشهد أن لا إله غيره و إن محمدا نجيبه و بعيثه شهادة يوافق فيها السر الاعلان و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نحمد اللّه على ما أخذ منا مما وصل إلينا من جناب قدسه و فيض عطائه ما أخذه من مال أو ولد أو غير ذلك كما أن له الحمد على ما أعطى و ما أكثر عطاياه ابتداء من أصل الوجود وصولا إلى كل موجود كما أن له الحمد على ما ابلى أي أعطى من جميل العطايا و على ما ابتلانا و اختبرنا به من أنواع البلايا و الامتحانات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اللّه بهذه الأوصاف التي هي من مختصاته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يعلم بكل ما خفي في الوجود لا يعزب عن علمه مثقال 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الشاهد الرائي لكل سر مهما كان في طيات النفس و في عمق الضمير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العالم و الخبير و المطلع على ما تخفي الصدور مما يدور فيها و تتحدث فيه النفس كما إنه يعلم ما تسترقه العيون مما لا يجوز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أقرّ للّه بالوحدانية و نفي الشريك تأكيدا للإثبات ثم بعد الإقرار برسول اللّه تعليما لنا ذكر كيف يكون ذكره في مطلع كل كلام و وصفه بالنجابة و هي الاختيار و كونه أفضل مخلوقات اللّه و أكرمهم و ذكر أنه مبعوث من اللّه إلى عباده يحمل رسالته و يؤدي ما أؤتمن عليه من كلامه و ذكر أن الشهادة للّه بالوحدانية و لمحمد بالنجابة و البعثة إنها شهادة يتطابق فيها الجهر بالسر و القلب اللسان لتكون صادقة من جهة و عليها الأجر من جهة أخرى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اللّه الجد لا اللعب و الحق لا الكذب و ما هو إلا الموت أسمع داعيه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أقوله لكم و اللّه إنه الجد و اليقين لا اللعب و التخمين و إنه الحق الصراح ليس فيه للكذب مجال أبدا ما هو إلا الموت فإن داعيه اسمع كل الأحياء و رسله وصلت إلى كل </w:t>
      </w:r>
    </w:p>
    <w:p>
      <w:pPr>
        <w:pStyle w:val="BookText"/>
        <w:rPr/>
      </w:pPr>
      <w:r>
        <w:rPr>
          <w:rFonts w:ascii="Amiri" w:hAnsi="Amiri" w:eastAsia="Amiri" w:cs="Amiri"/>
          <w:color w:val="111111"/>
          <w:sz w:val="28"/>
          <w:sz w:val="28"/>
          <w:szCs w:val="28"/>
          <w:rtl w:val="true"/>
          <w:lang w:bidi="ar-SA"/>
        </w:rPr>
        <w:t>فرد و قد اعجل حاديه فإنه لم يترك الناس أو يمهلهم ليدبروا شئونهم بل أخذهم بسرعة و ساقهم إلى نهايتهم بقوة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يغرنك سواد الناس من نفسك و قد رأيت من كان قبلك ممن جمع المال و حذر الاقلال 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فازعجه عن وطنه و أخذه من مأمنه محمولا على أعواد المنايا يتعاطى به الرجال الرجال حملا على المناكب و امساكا بالانامل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عليه السلام الموت و إنه الحقيقة الواقعة التي لا بد منها حذّر من الغفلة عنه بما يراه من الناس حوله و هذه حالة نفسية يدخل الإمام إلى عمقها ليحاكيها و يدرسها و يقول لمن توسوس له نفسه بأنه لا يزال على قيد الحياة و إن الناس من حوله كثيرون أن لا يهتم بالموت و ما بعده يقول له الإمام لا يغرنك كثرة الناس حولك فأنهم مثلك و سيلاقون ما تلاقيه و يمر عليهم ما يمر عليك و سينالهم ما ينالك و لن يدفعوا عنك شيئا و لن يؤخروا عنك ما ينزل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لفت النظر إلى أننا قد رأينا من كان قبلنا ممن جمع المال كقارون و خاف الفقر أن يدخل بيته فبخل بمال اللّه على عباد اللّه و أخذه من غير حله و وضعه في غير محله و أمن العواقب لم يحسب لما بعد الموت حساب و لم يعطه أي اهتمام عاش الأمل في حياة طويلة ناعمة و لم يفكر في الموت بل غيّبه و أبعد شبحه عن ناظريه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انظر إليه كيف نزل به الموت و سقط عليه القضاء الإلهي فلم يقدر على دفعه أو الهروب منه فأخرجه عن وطنه و بلده الذي كان يعيش فيه آمنا مطمئنا لا يعكر صفوه شيء و كيف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معززا مكرما كما كان يخرج أيام حياته واثق الخطا مطمئن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إلا محمولا على نعش جثة هامدة تتناقلها أيدي الناس و يتدافعونها من يد إلى أخرى و من كتف إلى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عبرة لهذا الإنسان أن ينظر إلى نهايته و يعتبر بمصيره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عاش و جمع و اقتنى و استفاد فإنه مصيره على أحسن تقدير أن تحمله أيدي احبته و اكتافهم إلى المقر النهائي حيث القبر المفتوح الذي ينزلونه فيه وحيدا غريبا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رأيتم الذين يأملون بعيدا و يبنون مشيدا و يجمعون كثيرا كيف اصبحت بيوتهم قبورا و ما جمعوا بورا و صارت أموالهم للوارثين و ازواجهم لقوم آخرين لا في حسنة يزيدون و 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عبرة لمن اعتبر انظروا إلى من كان يدفعهم الأمل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ينظرون إلى الحياة فيرونها شوطهم الوحيد و حقل عملهم الفريد فاخذوا يبنون بناء من يخلد في الدنيا حيث يشيدون القصور و الدور كما هو المشاهد من تلك </w:t>
      </w:r>
    </w:p>
    <w:p>
      <w:pPr>
        <w:pStyle w:val="BookText"/>
        <w:rPr/>
      </w:pPr>
      <w:r>
        <w:rPr>
          <w:rFonts w:ascii="Amiri" w:hAnsi="Amiri" w:eastAsia="Amiri" w:cs="Amiri"/>
          <w:color w:val="111111"/>
          <w:sz w:val="28"/>
          <w:sz w:val="28"/>
          <w:szCs w:val="28"/>
          <w:rtl w:val="true"/>
          <w:lang w:bidi="ar-SA"/>
        </w:rPr>
        <w:t>الآثار اليوم و كذلك يجمعون المال بكثرة و ما بعض الكنوز من النقود و الجواهر التي تظهر في بعض الأحيان إلا 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كانوا يحبون الدنيا فيبنون فيها مشيدا و يجمعون كثيرا انظروا إليهم كيف اصبحت بيوتهم قبورا و ما جمعوا فاسدا يحكي عبث السنين به و بأهله و انظروا إلى اموالهم كيف تحولت عنهم إلى 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إلى ازواجهم كيف تزوجت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توقفوا عن كل حركة فلا يقدرون على زيادة حسنة فوق حسناتهم و لا يدفعون سيئة من سيئاتهم إذا طلبوا العفو منها أو رفعها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 برز مهله و 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النتيجة التي يريد أن يقولها و بيت القصيد الذي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زبدة المخض فمن عاش الطاعة للّه و عاش قلبه مع ربه التزاما و سلوكا و رهبة و رغبه سبق اقرانه و تقدم عليهم في شوطه و نجح في عمله و نال منتهى 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فاهتبلوا هبلها و اعملوا للجنة عملها فإن الدنيا لم تخلق لكم دار مقام بل خلقت لكم مجازا لتزودوا منها الاعمال إلى دار القرار فكونوا منها على أوفاز و قربوا الظهور للزيال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باغتنام الفرصة اللازمة التي يستحقها من يطلب الآخرة و أن يعملوا للجنة عملها اللائق بها من الأعمال الصالحة و الخيرات و ما هو مطلوب لها مما هو مرسوم في قوانين الشريعة و الدين و بيّن أن الدنيا لم تخلق للناس دار استقرار و دوام بل هي خلقت طريقا يعبرون منها إلى الآخرة و يتزودون فيها من الأعمال الصالحة إلى الدار الباقية و هي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كلامه أمرهم أن يعجلوا في قطع عقباتها و تذليل مشاكلها و سرعة الارتحال منها لأن التأني فيها يوجوب الالتفات إليها و الانشغال فيها و بهذا تضيع الغاية القصوى و هي بلوغ الجنة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أمرهم أن يقربوا المطايا للركوب و الخروج منها و هي عبارة عن الأعمال الصالحة التي تحمل الإنسان إلى الجنة</w:t>
      </w:r>
      <w:r>
        <w:rPr>
          <w:rFonts w:eastAsia="Amiri" w:cs="Amiri" w:ascii="Amiri" w:hAnsi="Amiri"/>
          <w:color w:val="111111"/>
          <w:sz w:val="28"/>
          <w:szCs w:val="28"/>
          <w:rtl w:val="true"/>
          <w:lang w:bidi="ar-SA"/>
        </w:rPr>
        <w:t xml:space="preserve">... </w:t>
      </w:r>
      <w:bookmarkStart w:id="740" w:name="pg15549_161465"/>
    </w:p>
    <w:p>
      <w:pPr>
        <w:pStyle w:val="Heading2"/>
        <w:numPr>
          <w:ilvl w:val="1"/>
          <w:numId w:val="1"/>
        </w:numPr>
        <w:rPr/>
      </w:pPr>
      <w:bookmarkStart w:id="741" w:name="__RefHeading___Toc9081332_2142443653"/>
      <w:bookmarkStart w:id="742" w:name="_Toc296"/>
      <w:bookmarkEnd w:id="740"/>
      <w:bookmarkEnd w:id="741"/>
      <w:r>
        <w:rPr/>
        <w:t>133</w:t>
      </w:r>
      <w:r>
        <w:rPr>
          <w:rtl w:val="true"/>
        </w:rPr>
        <w:t xml:space="preserve"> - </w:t>
      </w:r>
      <w:r>
        <w:rPr>
          <w:rtl w:val="true"/>
        </w:rPr>
        <w:t>و من خطبة له عليه السلام</w:t>
      </w:r>
      <w:bookmarkEnd w:id="742"/>
    </w:p>
    <w:p>
      <w:pPr>
        <w:pStyle w:val="Heading3"/>
        <w:numPr>
          <w:ilvl w:val="2"/>
          <w:numId w:val="1"/>
        </w:numPr>
        <w:rPr/>
      </w:pPr>
      <w:bookmarkStart w:id="743" w:name="__RefHeading___Toc9081334_2142443653"/>
      <w:bookmarkStart w:id="744" w:name="_Toc297"/>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يعظم اللّه سبحانه و يذكر القرآن و النبي و يعظ الناس</w:t>
      </w:r>
    </w:p>
    <w:p>
      <w:pPr>
        <w:pStyle w:val="Heading3"/>
        <w:numPr>
          <w:ilvl w:val="2"/>
          <w:numId w:val="1"/>
        </w:numPr>
        <w:rPr/>
      </w:pPr>
      <w:bookmarkStart w:id="745" w:name="__RefHeading___Toc9081336_2142443653"/>
      <w:bookmarkStart w:id="746" w:name="_Toc298"/>
      <w:bookmarkEnd w:id="745"/>
      <w:r>
        <w:rPr>
          <w:rtl w:val="true"/>
        </w:rPr>
        <w:t>عظمة اللّه تعالى</w:t>
      </w:r>
      <w:bookmarkEnd w:id="746"/>
    </w:p>
    <w:p>
      <w:pPr>
        <w:pStyle w:val="BookText"/>
        <w:rPr/>
      </w:pPr>
      <w:r>
        <w:rPr>
          <w:rFonts w:ascii="Amiri" w:hAnsi="Amiri" w:eastAsia="Amiri" w:cs="Amiri"/>
          <w:color w:val="111111"/>
          <w:sz w:val="28"/>
          <w:sz w:val="28"/>
          <w:szCs w:val="28"/>
          <w:rtl w:val="true"/>
          <w:lang w:bidi="ar-SA"/>
        </w:rPr>
        <w:t xml:space="preserve">و انقادت له الدّنيا و الآخرة بأزمّتها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قذفت إليه السماوات و الأرضون مقاليدها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سجدت له بالغدوّ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النّاضرة، و قدحت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قضبانها النّيران المضيئة، و آتت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 الثّمار اليانعة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9081338_2142443653"/>
      <w:bookmarkStart w:id="748" w:name="_Toc299"/>
      <w:bookmarkEnd w:id="747"/>
      <w:r>
        <w:rPr>
          <w:rtl w:val="true"/>
        </w:rPr>
        <w:t>القرآن</w:t>
      </w:r>
      <w:bookmarkEnd w:id="74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اللّه بين أظهركم ناطق لا يعيا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بيت لا تهدم أركانه، و عزّ لا تهزم أعوانه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9081340_2142443653"/>
      <w:bookmarkStart w:id="750" w:name="_Toc300"/>
      <w:bookmarkEnd w:id="749"/>
      <w:r>
        <w:rPr>
          <w:rtl w:val="true"/>
        </w:rPr>
        <w:t>رسول الله</w:t>
      </w:r>
      <w:bookmarkEnd w:id="75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و تنازع من الألسن، فقفّى به الرّسل، و ختم به الوحي، فجاهد في اللّه المدبرين عنه، و العادلين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9081342_2142443653"/>
      <w:bookmarkStart w:id="752" w:name="_Toc301"/>
      <w:bookmarkEnd w:id="751"/>
      <w:r>
        <w:rPr>
          <w:rtl w:val="true"/>
        </w:rPr>
        <w:t>الدنيا</w:t>
      </w:r>
      <w:bookmarkEnd w:id="75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الدّنيا منتهى بصر الأعمى، لا يبصر ممّا وراءها شيئا، و البصير ينفذها بصره، و 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فالبصير منها شاخص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منها متزوّد، و الأعمى لها متزوّد</w:t>
      </w:r>
      <w:r>
        <w:rPr>
          <w:rFonts w:eastAsia="Amiri" w:cs="Amiri" w:ascii="Amiri" w:hAnsi="Amiri"/>
          <w:color w:val="111111"/>
          <w:sz w:val="28"/>
          <w:szCs w:val="28"/>
          <w:rtl w:val="true"/>
          <w:lang w:bidi="ar-SA"/>
        </w:rPr>
        <w:t xml:space="preserve">. </w:t>
      </w:r>
      <w:bookmarkStart w:id="753" w:name="pg15549_161466"/>
    </w:p>
    <w:p>
      <w:pPr>
        <w:pStyle w:val="Heading3"/>
        <w:numPr>
          <w:ilvl w:val="2"/>
          <w:numId w:val="1"/>
        </w:numPr>
        <w:rPr/>
      </w:pPr>
      <w:bookmarkStart w:id="754" w:name="__RefHeading___Toc9081344_2142443653"/>
      <w:bookmarkStart w:id="755" w:name="_Toc302"/>
      <w:bookmarkEnd w:id="753"/>
      <w:bookmarkEnd w:id="754"/>
      <w:r>
        <w:rPr>
          <w:rtl w:val="true"/>
        </w:rPr>
        <w:t>عظة الناس</w:t>
      </w:r>
      <w:bookmarkEnd w:id="75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من شيء إلاّ و يكاد صاحبه يشبع منه و يملّه إلاّ الحياة فإنّه لا يجد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ذلك بمنزلة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حياة للقلب الميّت، و بصر للعين العمياء، و سمع للأذن الصّمّاء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للظّمآن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على بعض، و لا يختلف في اللّه، و 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اصطلحتم على الغلّ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بينكم، و نبت المرعى على دمنكم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تصافيتم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 الآمال، و تعاديتم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الخبيث، وتاه بكم الغرور، و اللّه المستعان على نفسي و أنفسكم</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9081346_2142443653"/>
      <w:bookmarkStart w:id="757" w:name="_Toc303"/>
      <w:bookmarkEnd w:id="756"/>
      <w:r>
        <w:rPr>
          <w:rtl w:val="true"/>
        </w:rPr>
        <w:t>اللغة</w:t>
      </w:r>
      <w:bookmarkEnd w:id="7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المقود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المقلاد و هو المفتاح و قيل الخزائن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 أو ما بين طلوع الفجر و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الأصيل الوقت بعد العصر إلى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 حاولت إخراج النار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بضمتين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الكلام و العجز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الرسولين من انقطاع الوحي كما هي الفترة بين عيسى 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الموافق للحق، صواب الأمر و سداده، وضع الشيء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و المذكر أصم و الصمم فقدان حاسة السمع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حتى الشبع</w:t>
      </w:r>
      <w:r>
        <w:rPr>
          <w:rFonts w:eastAsia="Amiri" w:cs="Amiri" w:ascii="Amiri" w:hAnsi="Amiri"/>
          <w:color w:val="111111"/>
          <w:sz w:val="28"/>
          <w:szCs w:val="28"/>
          <w:rtl w:val="true"/>
          <w:lang w:bidi="ar-SA"/>
        </w:rPr>
        <w:t xml:space="preserve">. </w:t>
      </w:r>
      <w:bookmarkStart w:id="758" w:name="pg15549_161467"/>
    </w:p>
    <w:p>
      <w:pPr>
        <w:pStyle w:val="BookText"/>
        <w:rPr/>
      </w:pPr>
      <w:bookmarkEnd w:id="758"/>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المجتمع كالمزبلة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تصافيتم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تصافى القوم إذا أخلص الود بعضهم 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 بعضكم بعضا أي خاصمه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هام على وجهه إذا خرج لا يدري أين يذهب</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9081348_2142443653"/>
      <w:bookmarkStart w:id="760" w:name="_Toc304"/>
      <w:bookmarkEnd w:id="759"/>
      <w:r>
        <w:rPr>
          <w:rtl w:val="true"/>
        </w:rPr>
        <w:t>الشرح</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الدنيا و الآخرة بأزمتها و قذفت إليه السماوات و الأرضون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الخطبة فقرات متعددة في مجالات و حقول مختلفة ملتقطة من عدة خطب و أول فقرة يذكر فيها اللّه سبحانه و عظمته و عموم قدرته و أن الدنيا بما فيها و كذلك الآخرة تحت سلطان اللّه و أمره لا تخرج واحدة منهما عن إرادته بل أتت إليه طوعا و استجابت لأمره حكما و كذلك السماوات و الأرضون هو مالك أمرها و حافظها و بيده مفاتيح خزائنها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مَقٰالِيدُ اَلسَّمٰاوٰاتِ وَ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سجدت له بالغدو و الآصال الأشجار الناضرة و قدحت له من قضبانها النيران المضيئة و آتت أكلها بكلماته الثمار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الأشجار الناضرة للّه في الصباح و المساء إنما هو عبارة عن حاجتها إليه و فقرها و إمكانها و كونها تسير وفق مشيئته و إرادته لا تتخلف عما رسم لها و أريد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عظمة اللّه سبحانه و قدرته أنه أخرج من أغصان الأشجار الخضراء نيرانا مضيئة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عظمة اللّه أيضا أن الثمار الناضجة صح أكلها و نضجت و ساغت بمشيئة اللّه و قدرته، فهو الذي أراد لها أن تستساغ و تستطاب فكانت كما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 ناطق لا يعيا لسانه و بيت لا تهدم أركانه و عز لا تهزم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توبيخ لأصحابه من حيث تركهم للعمل بكتاب للّه و ترغيب لهم بذكر بعض خصائص هذا الكتاب فهو بينهم ناطق لا يعجز و لا يكل تحفظه القلوب و تردده الأفواه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وصفه بأنه بيت لا تهدم أركانه من حيث إن جميع الشبهات حوله لا تؤثر فيه لأنه من اللّه فهو قوي ثابت لا يتزعزع أو يتحرك أو يتعرض للشك، إنه يحفظ العاملين به </w:t>
      </w:r>
    </w:p>
    <w:p>
      <w:pPr>
        <w:pStyle w:val="BookText"/>
        <w:rPr/>
      </w:pPr>
      <w:r>
        <w:rPr>
          <w:rFonts w:ascii="Amiri" w:hAnsi="Amiri" w:eastAsia="Amiri" w:cs="Amiri"/>
          <w:color w:val="111111"/>
          <w:sz w:val="28"/>
          <w:sz w:val="28"/>
          <w:szCs w:val="28"/>
          <w:rtl w:val="true"/>
          <w:lang w:bidi="ar-SA"/>
        </w:rPr>
        <w:t>و الحافظين له و قواعده الأساسية لا تهدم و لا تلغى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عز لا تهزم أعوانه فهو سبب للعز الذي من عمل به لا يذل لأن أعوانه و مناصريه هم اللّه و الملائكة و الأولياء و هؤلاء لا يهزمون أو يخسرون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 فجاهد في اللّه المدبرين عنه و العادلين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ثناء على النبي و مدح له فقد أرسله اللّه بعد مضي مدة من الزمن تجاوزت الستمائة سنة فترة ما بين عيسى و بين بعثة رسول اللّه و هذه المدة تحتاج بعدها إلى رسول يحمل من اللّه الأمانة و يبلغها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سيئات ذلك الزمان من حيث اختلاف الآراء و تعدد المذاهب فالعرب في عبادته أصناف شتى و الفرس لهم مذهب يخالفهم و الروم كذلك و هكذا الكون كله مختلف الآراء و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قفى به الرسل أي أتبعه بهم و ختم به الوحي فلا يوحي اللّه بعده لأحد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النبي العظيم حارب البعيدين عن اللّه للّه و من أجله كما حارب من جعل له عدل أو شبيه أو ند أو نظير فهو حارب الملحدين كما حارب الضالين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الدنيا منتهى بصر الأعمى، لا يبصر مما وراءها شيئا و البصير ينفذها بصره و يعلم أن الدار وراءها، فالبصير منها شاخص و الأعمى إليها شاخص، و البصير منها متزود و الأعمى لها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ذم للدنيا و لمن تعلق بها و قصر نظره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عليه السلام هذه المقابلة بين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بالأعمى هو أعمى القلب و الفكر و أما البصير فهو عكس ذلك و قد ذكر المفارقة بين الشخصين، و إنها لمفارقة كبيرة كل منهما ينظر بمنظاره الخاص الذي يحكمه و يحكم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بالنسبة لأعمى القلب هي كل شيء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ينتهي نظره و عندها يتوقف مسيره و هي غاية ما يطمح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الدنيا على أنها شوطه الوحيد فراح يسعى لها بكل ما أوتي من قوة و ما أعطى من عزم لم يبصر ما وراءها من آخرة حتى يسعى لها و يحسب لها حسابها بل شغلته الدنيا عن كل أمر آخر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البصير الذي انكشف الغشاء عن عينيه فرأى الدنيا على حقيقتها و وقف من خلالها على أن هناك دارا آخرة هي دار القرار و إليها يجب السعي فهذا هو البصير حقيقة و هو الذي يعمل ما يعمل من أجلها إنه بجسده فيها مؤقتا و لكنه راحل عنها بقلبه و فكره و توجهه، لم يعمل للدنيا إلا بمقدار ما يوصله إلى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عكس الأعمى الذي لا يرى الآخرة أبدا بل يرى الدنيا فحسب فهذا يسعى للدنيا و يقتصر عليها و لا يتعدى نظره عنها بل على الدوام ناظر إليها مشتغل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البصير يتزود منها للآخرة بينما الأعمى يتزود لها و فرق كبير بين من يتزود للآخرة بالأعمال الصالحة و الخيرات و ما ينفع الناس و بين ذاك الذي يتزود للدنيا فإنه يقطع أرحامه و يفسد المجتمع و يسعى في إضلال الناس و هكذا لأن زاد الدنيا للدنيا يخالف زاد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من شيء إلا و يكاد صاحبه يشبع منه و يمله إلا الحياة فإنه لا يجد في الموت راحة و إنما ذلك بمنزلة الحكمة التي هي حياة للقلب الميت و بصر للعين العمياء و سمع للأذن الصماء وري للظمآن و 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يتكرر في حياة الإنسان يمل حتى الطعام اللذيذ على لذته إذا استمر على تناوله الإنسان ملّه و كرهته نفسه إلا الحياة فإن الإنسان مهما طال عمره يتمنى أن يبقى حيا و تستمر به الحياة، فالشيخ العجوز الذي أحنت السنون ظهره و أتلفت قواه و أتت على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الهّم الفاني لا يمل الحياة و لا يسأم منها بل يطلب الاستزادة منها و البقاء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لا يجد في الموت راحة و لا يجد فيما بعده حياة أحسن من حياته التي هو فيها و هذا مسوق للغالب من الناس الذين لم يقفوا على ما أعده اللّه للصالحين و إلا فإن أرباب المعرفة كالنبي و الأئمة كانوا يرون الراحة كل الراحة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ذلك 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فيما أشار إليه بكلمة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كلام كان قد تقدم عن رسول اللّه و أنه بمنزلة الحكمة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به إلى أن ما لا يجب أن يمل منه مثل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ثالث إلى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المفهوم من سياق الكلام و ذكر في سياق تعليله أن في حب الحياة مصلحة و حكمة و هي البعث على الجد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الحكمة التي هي عبارة عن العلم بحكمة الصانع و علمه و ما في الدار الآخرة بخصوصيات و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الحكمة حياة للقلب الميت فالقلب الجاهل إذا نزلت عليه الحكمة فاهتدى من خلالها فإن ذلك حياة 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هي بصر للعين العمياء لأن الحكمة للجاهل تحصل له بها البصيرة فيدرك بها الأمور و يقف على حقائق الأشياء و ذلك بمثابة البصر للأعمى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الحكمة سمع للأذن الصماء فإن من أوتي الحكمة أدرك ببصيرته ما هو خير له في مستقبل الأيام و هذا بمنزلة من ارتفع عنه مانع السمع فسمع و وعى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للظمآن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الجاهل يعيش فقد العلم و المعرفة و بذلك أذية له فإذا جاءت الحكمة ارتفع الجهل و ارتوى منها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الكثير كل شيء لا يعكر صفو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على بعض و لا يختلف في اللّه و 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القرآن و بعض أوصافه حثا لهم و ترغيبا للعمل به وصفه بعدة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أي تهتدون به إلى الحق في الدنيا و الآخرة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تنطقون به أي تحتجون به حججا دامغة مفحمة لا يستطيع أن يقوم لها خصم معاند أو مبطل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تسمعون به أي به تسمعون كلام اللّه و خطاباته لكم و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ينطق بعضه ببعض و 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بعضه بعضا و يشرح بعضه بعضا لأن فيه المجمل و المبيّن و العام و الخاص و الناسخ و المنسوخ و هذا أمر كلي لا يجوز التبعيض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اختلاف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يختلف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دل على اللّه و أرشد إليه فكله نسيج واحد متكامل ما دل على صفة لا ينفيها غيرها من الدلالات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يأخذ بيد من اعتمد عليه إلا إلى اللّه فله وجهة واحدة هي اللّه يأخذ بيد من توجه نحوه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 فيما بينكم و نبت المرعى على دمنكم و تصافيتم على حب الآمال و تعاديتم في كسب الأموال، لقد استهام بكم الخبيث و تاه بكم الغرور و اللّه المستعان على نفسي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ذم لأصحابه و لما تنطوي عليه قلوبهم من أنهم لم ينكروا على بعضهم ما فيهم من الرذائل كالحقد و الحسد و الغش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نبت </w:t>
      </w:r>
    </w:p>
    <w:p>
      <w:pPr>
        <w:pStyle w:val="BookText"/>
        <w:rPr/>
      </w:pPr>
      <w:r>
        <w:rPr>
          <w:rFonts w:ascii="Amiri" w:hAnsi="Amiri" w:eastAsia="Amiri" w:cs="Amiri"/>
          <w:color w:val="111111"/>
          <w:sz w:val="28"/>
          <w:sz w:val="28"/>
          <w:szCs w:val="28"/>
          <w:rtl w:val="true"/>
          <w:lang w:bidi="ar-SA"/>
        </w:rPr>
        <w:t>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للمتصالحين في الظاهر مع غل القلوب فيما بينهم و وجه مطابقة المثل أن ذلك الصلح سريع الزوال لا أصل له كما يسرع جفاف النبات في الدمن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تصافيتم على حب الآمال 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الصفاء بينهم قائم على ما يأملون لأن كل ما يأمل الإنسان قد لا يظهره على الآخرين ثم إن الأمل مجرد حالة نفسية لا تؤثر على الآخرين و لا تأخذ من طريقهم شيئا أو تسلبهم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تعادوا على كسب الأموال فهذا يعادي ذاك لمعاملة خسر معه فيها أو لأنه لم يربح بها أو لأنه يظن أنه لولاه لنجح في تجارته و لم تبر سلعته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استهام بكم الخبيث وتاه بكم الغرور و اللّه المستعان على نفسي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جعلكم الشيطان هائمين متحيرين فأخرجكم من نور الإيمان إلى ظلمات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بكم الغرور أن جعلكم الشيطان الذي هو الغرور جعلكم ضالين تائهين عن الحق و الصواب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 من اللّه أن يعينه على نفسه و على أنفسهم</w:t>
      </w:r>
      <w:r>
        <w:rPr>
          <w:rFonts w:eastAsia="Amiri" w:cs="Amiri" w:ascii="Amiri" w:hAnsi="Amiri"/>
          <w:color w:val="111111"/>
          <w:sz w:val="28"/>
          <w:szCs w:val="28"/>
          <w:rtl w:val="true"/>
          <w:lang w:bidi="ar-SA"/>
        </w:rPr>
        <w:t xml:space="preserve">... </w:t>
      </w:r>
      <w:bookmarkStart w:id="761" w:name="pg15549_161472"/>
    </w:p>
    <w:p>
      <w:pPr>
        <w:pStyle w:val="Heading2"/>
        <w:numPr>
          <w:ilvl w:val="1"/>
          <w:numId w:val="1"/>
        </w:numPr>
        <w:rPr/>
      </w:pPr>
      <w:bookmarkStart w:id="762" w:name="__RefHeading___Toc9081350_2142443653"/>
      <w:bookmarkStart w:id="763" w:name="_Toc305"/>
      <w:bookmarkEnd w:id="761"/>
      <w:bookmarkEnd w:id="762"/>
      <w:r>
        <w:rPr/>
        <w:t>134</w:t>
      </w:r>
      <w:r>
        <w:rPr>
          <w:rtl w:val="true"/>
        </w:rPr>
        <w:t xml:space="preserve"> - </w:t>
      </w:r>
      <w:r>
        <w:rPr>
          <w:rtl w:val="true"/>
        </w:rPr>
        <w:t>و من كلام له عليه السلام</w:t>
      </w:r>
      <w:bookmarkEnd w:id="763"/>
    </w:p>
    <w:p>
      <w:pPr>
        <w:pStyle w:val="Heading3"/>
        <w:numPr>
          <w:ilvl w:val="2"/>
          <w:numId w:val="1"/>
        </w:numPr>
        <w:rPr/>
      </w:pPr>
      <w:bookmarkStart w:id="764" w:name="__RefHeading___Toc9081352_2142443653"/>
      <w:bookmarkStart w:id="765" w:name="_Toc306"/>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و قد شاوره عمر به الخطاب في الخروج إلى غزو الروم و قد توكّل اللّه لأهل هذا الدّين بإعزاز الحوزة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نصرهم، و هم قليل لا ينتصرون، و منعهم و هم قليل لا يمتنعون،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متى تسر إلى هذا العدوّ بنفسك، فتلقهم فتنكب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تكن للمسلمين كانفة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بعدك مرجع يرجعون إليه، فابعث إليهم رجلا محربا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أهل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النّصيحة، فإن أظهر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ما تحبّ ، و إن تكن الأخرى، كنت ردأ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 مثابة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9081354_2142443653"/>
      <w:bookmarkStart w:id="767" w:name="_Toc307"/>
      <w:bookmarkEnd w:id="766"/>
      <w:r>
        <w:rPr>
          <w:rtl w:val="true"/>
        </w:rPr>
        <w:t>اللغة</w:t>
      </w:r>
      <w:bookmarkEnd w:id="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 حوزة الإسلام حدوده و نواحيه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يستحى من إبدائها و كشفها، الخلل في ثغر البلاد و غيره يخاف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النكبة و هي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و مانعة من كنفه إذا حفظه و آواه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الأول و سكون الثاني و فتح الثالث صاحب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الحفز و هو الدفع و السوق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الإجادة في العمل و إحسانه و أهل البلاء أهل المهارة في الحرب مع الصدق 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على فلان نصره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 و الملجأ</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المآب</w:t>
      </w:r>
      <w:r>
        <w:rPr>
          <w:rFonts w:eastAsia="Amiri" w:cs="Amiri" w:ascii="Amiri" w:hAnsi="Amiri"/>
          <w:color w:val="111111"/>
          <w:sz w:val="28"/>
          <w:szCs w:val="28"/>
          <w:rtl w:val="true"/>
          <w:lang w:bidi="ar-SA"/>
        </w:rPr>
        <w:t xml:space="preserve">. </w:t>
      </w:r>
      <w:bookmarkStart w:id="768" w:name="pg15549_161473"/>
    </w:p>
    <w:p>
      <w:pPr>
        <w:pStyle w:val="Heading3"/>
        <w:numPr>
          <w:ilvl w:val="2"/>
          <w:numId w:val="1"/>
        </w:numPr>
        <w:rPr/>
      </w:pPr>
      <w:bookmarkStart w:id="769" w:name="__RefHeading___Toc9081356_2142443653"/>
      <w:bookmarkStart w:id="770" w:name="_Toc308"/>
      <w:bookmarkEnd w:id="768"/>
      <w:bookmarkEnd w:id="769"/>
      <w:r>
        <w:rPr>
          <w:rtl w:val="true"/>
        </w:rPr>
        <w:t>الشرح</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توكل اللّه لأهل هذا الدين بإعزاز الحوزة و ستر العورة و الذي نصرهم و هم قليل لا ينتصرون و منعهم و هم قليل لا يمتنعون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بن الخطاب أن يمشي بنفسه لغزو الروم فاستشار الإمام علي عليه السلام فأشار عليه بهذه الكلمات التي تنضح بالنصح لأن فيها قوة الإسلام و عزته و قد كان عليه السلام ينظر إلى من يتولى الأمر من خلال الإسلام و كان كل شغله أن يبقى الإسلام عزيزا كريما محفوظ الجانب و لذا كان ينصح من تقدمه و يهديه إلى مواقع إعزاز الدين و لم يبخل بنصيحة ترفع من شأن الإسلام أو تدفع عنه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الكلمات منه في هذا المقام إحدى عينات النصح و أظهر أفراد الحيطة للإسلام و الدفاع عنه و قد قدم لذلك مقدمة رد المخاطب إلى اللّه و ذكره بالأيام الأولى على عهد النبي صلّى اللّه عليه و آله و أن اللّه هو الذي تولى لأهل هذا الدين إعزاز دينه بحفظ مواقع المسلمين و ديارهم و ستر عليهم بعض الثغرات التي يمكن أن يتسلل منها العدو و التي يمكن أن تؤدي إلى خلل أو اضطراب في صفوفهم و أن اللّه الذي نصرهم و هم قلة لا يقدرون على النصر بحسب موازين أهل الأرض و منع عنهم أذى المشركين و هم غير قادرين على أن يمتنعوا منهم إنه حي قادر على أن يكتب النصر لنا و يمنع الأعداء عنا الآن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 بنفسك فتلقهم فتنكب لا تكن للمسلمين كانفة دون أقصى بلادهم ليس بعدك مرجع يرجعون إليه فابعث إليهم رجلا محربا و احفز معه أهل البلاء و النصيحة فإن أظهر اللّه فذاك ما تحب و إن تكن الأخرى كنت ردءا للناس و مثابة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عمر إن سرت إلى العدو بنفسك و دارت المعركة بيننا و بينهم فأصبت و قتلت لم يبق للمسلمين بعدك عاصم أو ضابط يضبطهم و يهدأ أعصابهم بل إنهم سينهزمون إلى أقصى حدود بلاد الإسلام إذ ليس بعدك خليفة قائم فعلا و لا منصوب الآن فإن شئت النصيحة فابعث رجلا صاحب حرب قد تمرس عليها و خاض غمارها صادقا في نيته مشهود له في وقائعه و ادفع معه أقرانه من أهل الحرب و الأبطال المنظور إليهم شجاعة و قوة و سداد رأي فإن نصر اللّه المسلمين و ظهروا على عدوهم فكانت إرادة اللّه و ما يحبه المسلمون و إن كانت الهزيمة و الانكسار كنت لهم عونا و مرجعا يعودون إليه في تدبير أمورهم و نظم صفوفهم و يبقى هناك من يجتمعون حوله لإعادة الكرة على عدوهم و لا تسقط هيبة المسلمين من أعين الكفار</w:t>
      </w:r>
      <w:r>
        <w:rPr>
          <w:rFonts w:eastAsia="Amiri" w:cs="Amiri" w:ascii="Amiri" w:hAnsi="Amiri"/>
          <w:color w:val="111111"/>
          <w:sz w:val="28"/>
          <w:szCs w:val="28"/>
          <w:rtl w:val="true"/>
          <w:lang w:bidi="ar-SA"/>
        </w:rPr>
        <w:t xml:space="preserve">... </w:t>
      </w:r>
      <w:bookmarkStart w:id="771" w:name="pg15549_161474"/>
    </w:p>
    <w:p>
      <w:pPr>
        <w:pStyle w:val="Heading2"/>
        <w:numPr>
          <w:ilvl w:val="1"/>
          <w:numId w:val="1"/>
        </w:numPr>
        <w:rPr/>
      </w:pPr>
      <w:bookmarkStart w:id="772" w:name="__RefHeading___Toc9081358_2142443653"/>
      <w:bookmarkStart w:id="773" w:name="_Toc309"/>
      <w:bookmarkEnd w:id="771"/>
      <w:bookmarkEnd w:id="772"/>
      <w:r>
        <w:rPr/>
        <w:t>135</w:t>
      </w:r>
      <w:r>
        <w:rPr>
          <w:rtl w:val="true"/>
        </w:rPr>
        <w:t xml:space="preserve"> - </w:t>
      </w:r>
      <w:r>
        <w:rPr>
          <w:rtl w:val="true"/>
        </w:rPr>
        <w:t>و من كلام له عليه السلام</w:t>
      </w:r>
      <w:bookmarkEnd w:id="773"/>
    </w:p>
    <w:p>
      <w:pPr>
        <w:pStyle w:val="Heading3"/>
        <w:numPr>
          <w:ilvl w:val="2"/>
          <w:numId w:val="1"/>
        </w:numPr>
        <w:rPr/>
      </w:pPr>
      <w:bookmarkStart w:id="774" w:name="__RefHeading___Toc9081360_2142443653"/>
      <w:bookmarkStart w:id="775" w:name="_Toc310"/>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و قد وقعت مشاجرة بينه و بين عثمان فقال المغيرة بن الأخنس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أكفيكه، فقال علي عليه السلام للمغيرة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الشّجرة الّتي لا أصل لها و لا فرع، أنت تكفيني ؟ فو اللّه ما أعزّ اللّه من أنت ناصره، و 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أبعد اللّه نواك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ابلغ جهدك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أبقى اللّه عليك إن أبقيت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9081362_2142443653"/>
      <w:bookmarkStart w:id="777" w:name="_Toc311"/>
      <w:bookmarkEnd w:id="776"/>
      <w:r>
        <w:rPr>
          <w:rtl w:val="true"/>
        </w:rPr>
        <w:t>اللغة</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و هو المطرود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عقب له، المقطوع عن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النأي و هو البعد، و النوى هنا المقصد الذي يقصده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الطاقة و بالفتح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إذا راعيته و رحمته</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9081364_2142443653"/>
      <w:bookmarkStart w:id="779" w:name="_Toc312"/>
      <w:bookmarkEnd w:id="778"/>
      <w:r>
        <w:rPr>
          <w:rtl w:val="true"/>
        </w:rPr>
        <w:t>الشرح</w:t>
      </w:r>
      <w:bookmarkEnd w:id="77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الأبتر و الشجرة التي لا أصل لها و لا فرع أنت تكفيني ؟ فو اللّه ما أعز اللّه من أنت ناصره و لا قام من أنت منهضه أخرج عنا أبعد اللّه نواك ثم أبلغ جهدك فلا أبقى اللّه عليك إن 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هذا الكلام من الإمام عليه السلام للمغيرة بن الأخنس الثقفي و قد كان رجلا سفيها بذيئا لئيم النسب و كان أبوه من المنافقين الذين ألّفهم النبي في حياته و قد قتل الإمام في أحد شقيق المغيرة هذا و من هنا كان حاقدا على الإمام و كان المغيرة من شيعة عثمان و أنصاره و لما وقع بين الإمام و بين عثمان بعض الخلاف قال المغيرة </w:t>
      </w:r>
    </w:p>
    <w:p>
      <w:pPr>
        <w:pStyle w:val="BookText"/>
        <w:rPr/>
      </w:pP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عليا فذهب إلى الإمام و أخذ يهدده بسلطان عثمان فأجابه الإمام بهذه الكلمات التي بينت حقيقته و صغّرت شأنه فذكر أصله الخبيث و أن أباه ملعون على لسان رسول اللّه لأنه من المنافقين و كذلك أبتر أي المقطوع عن كل خير أو لأن أولاده لا خير فيهم و من لم يكن في أولاده من الخير شيء فهو أبتر مقطوع لأنه بحكم من لا أولاد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بأنه من شجرة خبيثة ليس لها أصل تثبت عليه و لا فرع تحمل عليه طيب الثمار فأبوه فاسد منافق و هو و من وراءه خبيث نكد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مستحقرا له أ أنت تقف في وجهي و تردّ علي كلامي بئس الرجل أنت ثم أقسم عليه السلام أن اللّه لا يعز من نصره هذا الرجل و لا ينهض من كبوة أو تقال عثرة من أراد إنهاضه و الأخذ بيده لأن هذا الرجل ليس للّه في عمله نصيب و لا ينصر أولياء اللّه حتى ينصر اللّه من ينصره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انتهره و طرده و أمره بالخروج و دعا عليه بأن يبعد اللّه غربته و داره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قدرتك و طاقتك و ما في وسعك و لا رحمك اللّه و لا رعاك إن أبقيت عليّ حياتي و رحمتني</w:t>
      </w:r>
      <w:r>
        <w:rPr>
          <w:rFonts w:eastAsia="Amiri" w:cs="Amiri" w:ascii="Amiri" w:hAnsi="Amiri"/>
          <w:color w:val="111111"/>
          <w:sz w:val="28"/>
          <w:szCs w:val="28"/>
          <w:rtl w:val="true"/>
          <w:lang w:bidi="ar-SA"/>
        </w:rPr>
        <w:t xml:space="preserve">. </w:t>
      </w:r>
      <w:bookmarkStart w:id="780" w:name="pg15549_161476"/>
    </w:p>
    <w:p>
      <w:pPr>
        <w:pStyle w:val="Heading2"/>
        <w:numPr>
          <w:ilvl w:val="1"/>
          <w:numId w:val="1"/>
        </w:numPr>
        <w:rPr/>
      </w:pPr>
      <w:bookmarkStart w:id="781" w:name="__RefHeading___Toc9081366_2142443653"/>
      <w:bookmarkStart w:id="782" w:name="_Toc313"/>
      <w:bookmarkEnd w:id="780"/>
      <w:bookmarkEnd w:id="781"/>
      <w:r>
        <w:rPr/>
        <w:t>136</w:t>
      </w:r>
      <w:r>
        <w:rPr>
          <w:rtl w:val="true"/>
        </w:rPr>
        <w:t xml:space="preserve"> - </w:t>
      </w:r>
      <w:r>
        <w:rPr>
          <w:rtl w:val="true"/>
        </w:rPr>
        <w:t>و من كلام له عليه السلام</w:t>
      </w:r>
      <w:bookmarkEnd w:id="782"/>
    </w:p>
    <w:p>
      <w:pPr>
        <w:pStyle w:val="Heading3"/>
        <w:numPr>
          <w:ilvl w:val="2"/>
          <w:numId w:val="1"/>
        </w:numPr>
        <w:rPr/>
      </w:pPr>
      <w:bookmarkStart w:id="783" w:name="__RefHeading___Toc9081368_2142443653"/>
      <w:bookmarkStart w:id="784" w:name="_Toc314"/>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في أمر البيعة لم تكن بيعتكم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فلتة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أمري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 أنتم تريدونني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أعينوني على أنفسكم، و ايم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لأنصفنّ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من ظالمه، و لأقودنّ الظّالم بخزامته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إن كان كارها</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9081370_2142443653"/>
      <w:bookmarkStart w:id="786" w:name="_Toc315"/>
      <w:bookmarkEnd w:id="785"/>
      <w:r>
        <w:rPr>
          <w:rtl w:val="true"/>
        </w:rPr>
        <w:t>اللغة</w:t>
      </w:r>
      <w:bookmarkEnd w:id="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التولية و عقدها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يقع من غير تدبر و لا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أحلف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لأنصفن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الإنصاف و هو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حلقة من شعر تجعل في أنف البعير ليشد فيها الزمام و يسهل قياده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الماء للشرب، و الإيراد الإحضار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w:t>
      </w:r>
      <w:r>
        <w:rPr>
          <w:rFonts w:eastAsia="IRNazanin" w:cs="IRNazanin"/>
          <w:color w:val="111111"/>
          <w:sz w:val="28"/>
          <w:szCs w:val="28"/>
          <w:rtl w:val="true"/>
          <w:lang w:bidi="fa-IR"/>
        </w:rPr>
        <w:t>.</w:t>
      </w:r>
    </w:p>
    <w:p>
      <w:pPr>
        <w:pStyle w:val="Heading3"/>
        <w:numPr>
          <w:ilvl w:val="2"/>
          <w:numId w:val="1"/>
        </w:numPr>
        <w:rPr/>
      </w:pPr>
      <w:bookmarkStart w:id="787" w:name="__RefHeading___Toc9081372_2142443653"/>
      <w:bookmarkStart w:id="788" w:name="_Toc316"/>
      <w:bookmarkEnd w:id="787"/>
      <w:r>
        <w:rPr>
          <w:rtl w:val="true"/>
        </w:rPr>
        <w:t>الشرح</w:t>
      </w:r>
      <w:bookmarkEnd w:id="78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 و ليس أمري و أمركم واحدا إني أريدكم للّه و 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منه عليه السلام رد على بعض أصحابه الذين يريدون أن </w:t>
      </w:r>
    </w:p>
    <w:p>
      <w:pPr>
        <w:pStyle w:val="BookText"/>
        <w:rPr/>
      </w:pPr>
      <w:r>
        <w:rPr>
          <w:rFonts w:ascii="Amiri" w:hAnsi="Amiri" w:eastAsia="Amiri" w:cs="Amiri"/>
          <w:color w:val="111111"/>
          <w:sz w:val="28"/>
          <w:sz w:val="28"/>
          <w:szCs w:val="28"/>
          <w:rtl w:val="true"/>
          <w:lang w:bidi="ar-SA"/>
        </w:rPr>
        <w:t>يستفيدوا من خلافته و ينتفعوا من وجوده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بيعتكم لي فلتة أي في ساعة صعبة و بدون تفكير منكم و إدراك لما أتولاه و ما أقوم به و ما هو دوري فيها و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كنتم بكامل قواكم العقلية و إدراكاتكم فلذا يجب أن تتحملوا ما أريد و لا أريد إلا 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منه تعريض ببيعة أبي بكر التي تمت في ظروف غير اعتيادية اغتنمها أبو بكر لصالحه في غياب و عي المسلمين و عدم تماسكهم و عدم معرفتهم بما يخطط من بعض الناس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المفارقة الصارخة بين ما يريد و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 مشترك بينه و بينهم بل فرّقت الأهداف بينهم فهو يريدهم للّه في نياتهم و في عملهم و في كل حركات حياتهم و أما هم فيريدونه لأنفسهم، يريدونه لمصالحهم و مآربهم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يريدونه من أجل منافعهم و ما يعود عليهم بالفائدة و شتان ما بين الإرادتين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 و ايم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خاطبهم و طلب معونتهم على أنفسهم بأن يلتزموا الحدود فيقيموا العدل و الحق و يطبقوا الشريعة بحمل أنفسهم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يمينا صادقة أنه سيأخذ الحق من الظالم للمظلوم قهرا عنه و مهما كان الظالم متعاليا و صاحب قوة فإنه سيذلّله بالحق الذي فرضه اللّه عليه و يقوده إليه حتى يورده إلى الحق و العدل و إن كان كارها للحق و رافضا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تجد قائدا في التاريخ متعصبا للحق كعلي ؟ و هل مرّت أمامك كلمات بعمق هذه الكلمات ؟ و هل وقع نظرك على أحرف تحمل ثورة على الظالمين مثل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علي نسيج وحده أحب العدل و ضحى من أجله فعاش عند شهادته في قلوب أصحاب الحق و العدل</w:t>
      </w:r>
      <w:r>
        <w:rPr>
          <w:rFonts w:eastAsia="Amiri" w:cs="Amiri" w:ascii="Amiri" w:hAnsi="Amiri"/>
          <w:color w:val="111111"/>
          <w:sz w:val="28"/>
          <w:szCs w:val="28"/>
          <w:rtl w:val="true"/>
          <w:lang w:bidi="ar-SA"/>
        </w:rPr>
        <w:t xml:space="preserve">... </w:t>
      </w:r>
      <w:bookmarkStart w:id="789" w:name="pg15549_161478"/>
    </w:p>
    <w:p>
      <w:pPr>
        <w:pStyle w:val="Heading2"/>
        <w:numPr>
          <w:ilvl w:val="1"/>
          <w:numId w:val="1"/>
        </w:numPr>
        <w:rPr/>
      </w:pPr>
      <w:bookmarkStart w:id="790" w:name="__RefHeading___Toc9081374_2142443653"/>
      <w:bookmarkStart w:id="791" w:name="_Toc317"/>
      <w:bookmarkEnd w:id="789"/>
      <w:bookmarkEnd w:id="790"/>
      <w:r>
        <w:rPr/>
        <w:t>137</w:t>
      </w:r>
      <w:r>
        <w:rPr>
          <w:rtl w:val="true"/>
        </w:rPr>
        <w:t xml:space="preserve"> - </w:t>
      </w:r>
      <w:r>
        <w:rPr>
          <w:rtl w:val="true"/>
        </w:rPr>
        <w:t>و من كلام له عليه السلام</w:t>
      </w:r>
      <w:bookmarkEnd w:id="791"/>
    </w:p>
    <w:p>
      <w:pPr>
        <w:pStyle w:val="Heading3"/>
        <w:numPr>
          <w:ilvl w:val="2"/>
          <w:numId w:val="1"/>
        </w:numPr>
        <w:rPr/>
      </w:pPr>
      <w:bookmarkStart w:id="792" w:name="__RefHeading___Toc9081376_2142443653"/>
      <w:bookmarkStart w:id="793" w:name="_Toc318"/>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في شأن طلحة و الزبير و في البيعة له</w:t>
      </w:r>
    </w:p>
    <w:p>
      <w:pPr>
        <w:pStyle w:val="Heading3"/>
        <w:numPr>
          <w:ilvl w:val="2"/>
          <w:numId w:val="1"/>
        </w:numPr>
        <w:rPr/>
      </w:pPr>
      <w:bookmarkStart w:id="794" w:name="__RefHeading___Toc9081378_2142443653"/>
      <w:bookmarkStart w:id="795" w:name="_Toc319"/>
      <w:bookmarkEnd w:id="794"/>
      <w:r>
        <w:rPr>
          <w:rtl w:val="true"/>
        </w:rPr>
        <w:t>طلحة و الزبير</w:t>
      </w:r>
      <w:bookmarkEnd w:id="795"/>
    </w:p>
    <w:p>
      <w:pPr>
        <w:pStyle w:val="BookText"/>
        <w:rPr/>
      </w:pPr>
      <w:r>
        <w:rPr>
          <w:rFonts w:ascii="Amiri" w:hAnsi="Amiri" w:eastAsia="Amiri" w:cs="Amiri"/>
          <w:color w:val="111111"/>
          <w:sz w:val="28"/>
          <w:sz w:val="28"/>
          <w:szCs w:val="28"/>
          <w:rtl w:val="true"/>
          <w:lang w:bidi="ar-SA"/>
        </w:rPr>
        <w:t xml:space="preserve">و اللّه ما أنكروا عليّ منكرا، و لا جعلوا بيني و بينهم نصفا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ليطلبون حقّا هم تركوه، و دما هم سفكوه، فإن كنت شريكهم فيه، فإنّ لهم نصيبهم منه، و إن كانوا ولوه دوني فما الطّلبة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لبصيرتي ما لبست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للفئة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الحمأ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الشّبهة المغدفة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الأمر لواضح، و قد زاح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عن نصابه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انقطع لسانه عن شغبه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لأفرطنّ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حوضا أنا ماتحه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يصدرون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 حسي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9081380_2142443653"/>
      <w:bookmarkStart w:id="797" w:name="_Toc320"/>
      <w:bookmarkEnd w:id="796"/>
      <w:r>
        <w:rPr>
          <w:rtl w:val="true"/>
        </w:rPr>
        <w:t>أمر البيعة</w:t>
      </w:r>
      <w:bookmarkEnd w:id="79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فأقبلتم إليّ إقبال العوذ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 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قطعاني و ظلماني، و نكثا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بيعتي، و ألّبا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عليّ ، فاحلل ما عقدا، و لا 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ما أبرما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أرهما المساءة فيما أمّلا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استثبتهما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القتال، و استأنيت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أمام الوقاع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فغمطا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ردّا العافية</w:t>
      </w:r>
      <w:r>
        <w:rPr>
          <w:rFonts w:eastAsia="Amiri" w:cs="Amiri" w:ascii="Amiri" w:hAnsi="Amiri"/>
          <w:color w:val="111111"/>
          <w:sz w:val="28"/>
          <w:szCs w:val="28"/>
          <w:rtl w:val="true"/>
          <w:lang w:bidi="ar-SA"/>
        </w:rPr>
        <w:t xml:space="preserve">. </w:t>
      </w:r>
      <w:bookmarkStart w:id="798" w:name="pg15549_161479"/>
    </w:p>
    <w:p>
      <w:pPr>
        <w:pStyle w:val="Heading3"/>
        <w:numPr>
          <w:ilvl w:val="2"/>
          <w:numId w:val="1"/>
        </w:numPr>
        <w:rPr/>
      </w:pPr>
      <w:bookmarkStart w:id="799" w:name="__RefHeading___Toc9081382_2142443653"/>
      <w:bookmarkStart w:id="800" w:name="_Toc321"/>
      <w:bookmarkEnd w:id="798"/>
      <w:bookmarkEnd w:id="799"/>
      <w:r>
        <w:rPr>
          <w:rtl w:val="true"/>
        </w:rPr>
        <w:t>اللغة</w:t>
      </w:r>
      <w:bookmarkEnd w:id="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الإنصاف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التخليط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الأسود المنتن و الحما بألف مقصور مطلق القريب و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و كل شيء يلسع أو يلدغ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قناعها إذا أرسلته على وجهها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و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و الفرط بالتحريك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 من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لا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الارتواء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غير 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تكسر سهل من الأرض يستنقع فيه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جمع عائذة الحديثات النتاج من النوق أو من كل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المطفل و هي ذات الطفل من الأنس و الوحش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أو البيع إذا نقضه و نبذه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 التحريض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أتقنه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أحكمه و الحبل جعله طاقين ثم فتله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منهما أن يثوبا أي يرجعا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الأناة و هي الانتظار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النزال إلى الحرب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جحدها و حقّرها</w:t>
      </w:r>
      <w:r>
        <w:rPr>
          <w:rFonts w:eastAsia="Amiri" w:cs="Amiri" w:ascii="Amiri" w:hAnsi="Amiri"/>
          <w:color w:val="111111"/>
          <w:sz w:val="28"/>
          <w:szCs w:val="28"/>
          <w:rtl w:val="true"/>
          <w:lang w:bidi="ar-SA"/>
        </w:rPr>
        <w:t xml:space="preserve">. </w:t>
      </w:r>
      <w:bookmarkStart w:id="801" w:name="pg15549_161480"/>
    </w:p>
    <w:p>
      <w:pPr>
        <w:pStyle w:val="Heading3"/>
        <w:numPr>
          <w:ilvl w:val="2"/>
          <w:numId w:val="1"/>
        </w:numPr>
        <w:rPr/>
      </w:pPr>
      <w:bookmarkStart w:id="802" w:name="__RefHeading___Toc9081384_2142443653"/>
      <w:bookmarkStart w:id="803" w:name="_Toc322"/>
      <w:bookmarkEnd w:id="801"/>
      <w:bookmarkEnd w:id="802"/>
      <w:r>
        <w:rPr>
          <w:rtl w:val="true"/>
        </w:rPr>
        <w:t>الشرح</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أنكروا عليّ منكرا و لا جعلوا بيني و بينهم نصفا و أنهم ليطلبون حقا هم تركوه و دما هم سفكوه فإن كنت شريكهم فيه فإن لهم نصيبهم منه و إن كانوا ولوه دوني فما الطلبة إلا قبلهم و أن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رد على طلحة و الزبير اللذين بايعاه ثم نكثا بيعته و حرضا الناس على الخروج عليه و قتاله و فيه توبيخ لهما و لأصحاب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أنهم لم يكن خروجهم عليه و حربهم له لأنه فعل منكرا فأرادوا أن يردعوه عنه أو يردوه عن فعله لأن أفعاله لم يكن بها خلل فهو يقسم بالسوية و يعدل في الرعية و يؤدي حقّ اللّه و الأمة نعم لم يكن خروجهم إلا حبا للدنيا و رغبة فيها و طلبا لحطامها كما أنهم حيث ادعوا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يجعلوا بيني و بينهم عدلا ينصف بيننا و يحكم لمن الحق و على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فساد ما يزعمون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يطلبون و هم في البصرة اليوم حقا هم تركوه في المدينة فإن بإمكانهم أن يرفعوا أمرهم إلى ولي الأمر و يتقاضون عنده فيحكم لصاحب الحق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يطلبون دما هم سفكوه و هذه تهمة بل إنه يحملهم دم عثمان صراحة و يلقي في أعناقهم مسئولية قتله و هذا الأمر يصدقه التاريخ و ما نقل عن طلحة و الزبير في شأن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 كان طلحة من أشد الناس تحريضا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دونه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الناس الذين صنفوا في واقعة الدار أن طلحة كان يوم قتل عثمان مقنعا بثوب قد استتر به عن أعين الناس يرمي الدار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أن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 لو بدىء بابني إن عثمان لجيفة على الصراط غدا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شريكهم في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أبرأ خلق اللّه من 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لهم نصيبهم منه فلا يجوز و الحالة هذه أن يطلبوا بدمه و هم شركاء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 لووه دوني فهم المطلوبون دون غيرهم فإذا أرادوا أن يكونوا حكاما عدولا فعليهم أن يبدأوا بأنفسهم فيحاسبوها و يقتصوا منها ثم يعدلوا بعدها إلى من اتهموه و رموه بدم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لبصيرتي ما لبست و لا لبس علي، و إنها للفئة الباغية فيها الحمأ و الحمة و الشبهة المغدقة و أن الأمر لواضح و قد زاح الباطل عن نصابه و 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رؤية كاملة من الأمر معي عقلي الذي يهديني إلى الحق ما دلست على أحد من الناس و لا موهت عليهم الأمور كما أنه لا أحد يستطيع أن يموه الأمور عليّ أو يشوشها ثم أشار إلى أنها الفئة الباغية المعهودة التي يترقبها منذ 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الفئة التي أخبر بها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الفئة الناكثة للبيعة التي ستقاتل عليا و فيها الحمأ و الحمة و الشبهة المغدفة 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بالحما هنا مطلق القريب و النسيب و هو كناية عن الزبير فإنه من قرابة النبي صلّى اللّه عليه و آله و ابن عمته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أخبر عليا أنه ستبغي عليه فئة فيها بعض أحمائه و إحدى زوجاته و الحمة بضم ففتح كناية عنها و أصلها الحية أو الإبرة اللاسعة من الهوام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بالشبهة المغدفة يعني أن شبهة الطلب بدم عثمان شبهة ساترة للحق حيث لم يعلم الناس الحقيقة فساروا مع الناكثين في غفلة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وضوح الأمر بأن هذه الجماعة التي خرجت هي الفئة الناكثة التي سبق الخبر عنها و قد انقلع الباطل من مغرسه فلا أساس لما ادعوا من الباطل كما أن حجتهم خرست و تعطلت عن إثارة الشر و تحريكه لوضوح فساد ما هم عليه و باطل ما يمشون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لأفرطن لهم حوضا أنا ماتحه لا يصدرون عنه بري و لا يعبون بعده 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تهديدا لهم و تخويفا أنه سيملأ لهم حوضا هو نازح مائه لا يرجعون عنه بارتواء كما يرجع من يرد الماء كما أنهم لا يشربون بعده ماء باردا أبدا و هذا كناية عن أنه سيوقدها حربا ضروسا يعقبها قتلهم و هلاكهم ليس هي كسائر الحياض المعهودة التي إذا وردها الظمآن صدر عنها بري بل هم سيصدرون عنها مجزرين لا يشربون الماء البارد بعدها أبدا لأنهم يموتون و لا يبقون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 قبضت كفي فبسطتموها و 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صورة تحكي تعلق الناس بالإمام و رجوعهم </w:t>
      </w:r>
    </w:p>
    <w:p>
      <w:pPr>
        <w:pStyle w:val="BookText"/>
        <w:rPr/>
      </w:pPr>
      <w:r>
        <w:rPr>
          <w:rFonts w:ascii="Amiri" w:hAnsi="Amiri" w:eastAsia="Amiri" w:cs="Amiri"/>
          <w:color w:val="111111"/>
          <w:sz w:val="28"/>
          <w:sz w:val="28"/>
          <w:szCs w:val="28"/>
          <w:rtl w:val="true"/>
          <w:lang w:bidi="ar-SA"/>
        </w:rPr>
        <w:t>إليه و إجبارهم له على البيعة، لقد أقبلوا في شوق و حب و عطف يريدون مبايعته فكان الإمام يمتنع عن الإجابة و لا يبادر إلى مطالبهم لأنه يعرف الظرف التي تمر به الأمة كما أنه يعرف الساحة التي تحوي الاتجاهات المختلفة و الآراء المتنازعة فلذا كان يمتنع عن قبولها و هم يصرون و أخيرا أمام إلحاح الجماهير و شدة طلبهم و إصرارهم على بيعته استجاب من أجل صالح الإسلام و المسلمين و قبل البيعة و لكن الطبقة المنتفعة أيام حكم عثمان و الأخرى التي تطمع أن يكون لها نصيب في الحكم فوجئت أن عليا لم يجعل لها أي امتيازات زائدة عن أفراد الأمة الآخرين بل أراد أن يرد ما أخذته من أموال و إقطاعيات كان عثمان قد حباها بها بدون حق فمن هنا نقمت عليه و خرجت تحت ستار الطلب بالثأر لعثمان و هي تخفي نواياها و بواعث خروجها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قطعاني و ظلماني و نكثا بيعتي و ألبا الناس عليّ فاحلل ما عقدا و لا تحكم لهما ما أبرما و أرهما المساءة فيما أملاّ و عملا و لقد استثبتهما قبل القتال و استأنيت بهما أمام الوقاع فغمطا النعمة وردا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شكاهما إلى اللّه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قطعا رحمه حيث إنهما من قريش و خصوصا أن الزبير ابن عمته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ظلماه حيث اتهماه بقتل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نكثا بيعته أي نقضاها و أبطلاها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جمعا الناس على قتاله و أفسدا و دهم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عليهما بأن تتفكك عرى الاتفاق الذي تم بينهما و اجتمعا من أجله لقتاله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اتفقا عليه و نويا العزم عليه أن لا ينفذ و لا يجري و أن يريا ما يسوؤهما في آمالهما فقد كانت آمالهما أن يربحا الحرب و يتسلما زمام الأمور و قد استجاب اللّه له دعاءه فلم يتحقق من آمالهما أقلها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دعاء الإمام عليهما مستجاب فيهما في الدنيا و الآخرة لظلمهما و خروجهما بدون حق و تفكيكهما عرى الوحدة التي لا تزال الأمة تعيش آثارها إلى اليوم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لشدة حرصه على رجوعهما فقد طلب منهما العودة عن خطئهما قبل القتال و انتظر عليهما طويلا قبل وقوع المعركة لكنهما جحدا هذه النعمة و رفضا العودة بالسلامة و وقف الحرب بل أرادوها حربا تقضي على الحرث و النسل و تزرع اسفينا في جسد الأمة تجرأ من بعدهما معاوية أن ينازع الحق أهله</w:t>
      </w:r>
      <w:r>
        <w:rPr>
          <w:rFonts w:eastAsia="Amiri" w:cs="Amiri" w:ascii="Amiri" w:hAnsi="Amiri"/>
          <w:color w:val="111111"/>
          <w:sz w:val="28"/>
          <w:szCs w:val="28"/>
          <w:rtl w:val="true"/>
          <w:lang w:bidi="ar-SA"/>
        </w:rPr>
        <w:t xml:space="preserve">... </w:t>
      </w:r>
      <w:bookmarkStart w:id="804" w:name="pg15549_161483"/>
    </w:p>
    <w:p>
      <w:pPr>
        <w:pStyle w:val="Heading2"/>
        <w:numPr>
          <w:ilvl w:val="1"/>
          <w:numId w:val="1"/>
        </w:numPr>
        <w:rPr/>
      </w:pPr>
      <w:bookmarkStart w:id="805" w:name="__RefHeading___Toc9081386_2142443653"/>
      <w:bookmarkStart w:id="806" w:name="_Toc323"/>
      <w:bookmarkEnd w:id="804"/>
      <w:bookmarkEnd w:id="805"/>
      <w:r>
        <w:rPr/>
        <w:t>138</w:t>
      </w:r>
      <w:r>
        <w:rPr>
          <w:rtl w:val="true"/>
        </w:rPr>
        <w:t xml:space="preserve"> - </w:t>
      </w:r>
      <w:r>
        <w:rPr>
          <w:rtl w:val="true"/>
        </w:rPr>
        <w:t>و من كلام له عليه السلام</w:t>
      </w:r>
      <w:bookmarkEnd w:id="806"/>
    </w:p>
    <w:p>
      <w:pPr>
        <w:pStyle w:val="Heading3"/>
        <w:numPr>
          <w:ilvl w:val="2"/>
          <w:numId w:val="1"/>
        </w:numPr>
        <w:rPr/>
      </w:pPr>
      <w:bookmarkStart w:id="807" w:name="__RefHeading___Toc9081388_2142443653"/>
      <w:bookmarkStart w:id="808" w:name="_Toc324"/>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يومئ فيها إلى ذكر الملاحم يعطف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نواجذها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مملوءة أخلافها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حلوا رضاعها، علقما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الوالي من غيرها عمّالها على مساوىء أعمالها، و تخرج له الأرض أفاليذ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كبدها، و تلقي إليه سلما مقاليدها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فيريكم كيف عدل السّيرة، و يحيي ميّت الكتاب و السّنّة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قد نعق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و 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براياته في ضواحي كوفان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عطف الضّروس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فغرت فاغرته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ثقلت في الأرض وطأته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بعيد الجولة، عظيم الصّولة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ليشرّدنّكم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 حتّى لا يبقى منكم إلاّ قليل، كالكحل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فلا تزالون كذلك، حتّى تؤوب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العرب عوازب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فالزموا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و الآثار البيّنة، و 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الشّيطان إنّما يسنّي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طرقه لتتّبعوا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809" w:name="pg15549_161484"/>
    </w:p>
    <w:p>
      <w:pPr>
        <w:pStyle w:val="Heading3"/>
        <w:numPr>
          <w:ilvl w:val="2"/>
          <w:numId w:val="1"/>
        </w:numPr>
        <w:rPr/>
      </w:pPr>
      <w:bookmarkStart w:id="810" w:name="__RefHeading___Toc9081390_2142443653"/>
      <w:bookmarkStart w:id="811" w:name="_Toc325"/>
      <w:bookmarkEnd w:id="809"/>
      <w:bookmarkEnd w:id="810"/>
      <w:r>
        <w:rPr>
          <w:rtl w:val="true"/>
        </w:rPr>
        <w:t>اللغة</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ترغب فيه النفس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الركبة و القدم و الساق أيضا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بدى إذا 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أقصى الأضراس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للناقة حلمات الضرع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أفلاذ و هو جمع فلذ و هي القطعة من الكبد أو القطعة من الفضة و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البلدة المعروفة في العراق اتخذها الإمام علي عاصمة لحكمه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الاعوجاج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فغرت فاغرته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انفتح فمه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الوثبة و السطو على الشيء و قهره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ليشردنكم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ليفرقنكم و شرد البعير ندّ و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الأثمد حجر يسحق حتى يدق ثم يذر في العين للشفاء أو للزينة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و تعود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أحلامها غائبات عقولها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نهجه و جهته و معظمه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القدم</w:t>
      </w:r>
      <w:r>
        <w:rPr>
          <w:rFonts w:eastAsia="IRNazanin" w:cs="IRNazanin"/>
          <w:color w:val="111111"/>
          <w:sz w:val="28"/>
          <w:szCs w:val="28"/>
          <w:rtl w:val="true"/>
          <w:lang w:bidi="fa-IR"/>
        </w:rPr>
        <w:t>.</w:t>
      </w:r>
    </w:p>
    <w:p>
      <w:pPr>
        <w:pStyle w:val="Heading3"/>
        <w:numPr>
          <w:ilvl w:val="2"/>
          <w:numId w:val="1"/>
        </w:numPr>
        <w:rPr/>
      </w:pPr>
      <w:bookmarkStart w:id="812" w:name="__RefHeading___Toc9081392_2142443653"/>
      <w:bookmarkStart w:id="813" w:name="_Toc326"/>
      <w:bookmarkEnd w:id="812"/>
      <w:r>
        <w:rPr>
          <w:rtl w:val="true"/>
        </w:rPr>
        <w:t>الشرح</w:t>
      </w:r>
      <w:bookmarkEnd w:id="81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فيها ذكر الملاحم و هي الأمور التي ستجري </w:t>
      </w:r>
    </w:p>
    <w:p>
      <w:pPr>
        <w:pStyle w:val="BookText"/>
        <w:rPr/>
      </w:pPr>
      <w:r>
        <w:rPr>
          <w:rFonts w:ascii="Amiri" w:hAnsi="Amiri" w:eastAsia="Amiri" w:cs="Amiri"/>
          <w:color w:val="111111"/>
          <w:sz w:val="28"/>
          <w:sz w:val="28"/>
          <w:szCs w:val="28"/>
          <w:rtl w:val="true"/>
          <w:lang w:bidi="ar-SA"/>
        </w:rPr>
        <w:t>على الأمة و ما يمر عليها من غرائب الحوادث و ابتدأ بذكر الإمام المهدي المنتظر الذي بشر به النبي صلّى اللّه عليه و آله و جاءت عنه الأخبار بظهوره في آخر الزمان و قد ثبت أنه الإمام محمد بن الحسن العسكري الذي هو الإمام الثاني عشر من أئمة أهل البيت و من خصوصياته أنه يجعل الهوى و ما ترغب فيه النفس تابعا للهدى و الحق الذي يريده اللّه و إن كان غيره من أئمة الضلال على عكس ذلك حيث يعطفون الهدى على الهوى أي يجعلون الهدى تابعا لأهوائهم و شهواتهم و بعبارة أخرى أئمة الضلال يطوعون الحق و ينحرفون به حتى يوافق هواهم بينما هو يطوع هواه نحو الحق و يجعل الحق متبوعا و هو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يحمل رأيه ليوافق القرآن في وقت يحمل غيره القرآن على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 باديا نواجذها مملؤة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إخبار عن حرب تقع بعد زمانه إنها حرب شديدة قاسية و لقساوتها كشرت عن أنيابها كما يكشّر الأسد إذا غضب و أكد شدتها بأنها جاهزة بعتادها و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في أولها تكون مرغوبة لأنها تشفي القلوب و لما فيها من المغانم و لكن في آخرها تكون قتلا و هلاكا و إتلافا للمال و خرابا للدار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مساوىء أعمالها و تخرج له الأرض أفاليذ كبدها و تلقي إليه سلما مقاليدها فيريكم كيف عدل السيرة و يحيي ميت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عما يحمل الغد و أكده بذكر الغد أيضا لبركته و عظمة ما يجري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إخبار بذكر بعض صفات الإمام المهدي و أعماله و 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سيخالف ما عليه ملوك الدنيا و ما يقومون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غير أولئك الملوك الذين تعهدهم البشرية و من صفاته أنه يحاسب الأمراء و الولاة و أصحاب المسئولية عن كل عمل سيء يقومون به فليس في دولته جور و من جار و ظلم حوسب و عوقب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زمانه لعدله تخرج له الأرض ما فيها من خيرات فتشقق و تخرج كنوزها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يعطى مفاتيح الأرض فكل الحكام و الملوك يذعنون له و يستقبلونه لما يرون من عدله و قوته و سيفه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 حكمه يريكم كيف تكون الطريق العادلة في الحكم في الرعية و في كل مجالات الحياة و أشواطها و عندها يحي تعاليم القرآن و السنة التي أجهز عليها الظالمون فعطلوها و منعوها من أن تحكم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يحكم بالقرآن و السنة و هذا هو إحياء لهما و أما الظالمون فإنهم عطلوا الحكم بهما فأماتوهما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 و فحص براياته في ضواحي كوفان فعطف عليها عطف الضروس و فرش الأرض بالرءوس قد فغرت فاغرته و 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شراح النهج و على رأسهم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يقصد بكلامه هذا عبد الملك بن مروان فقد ظهر بالشام و وجه جنده لقتال مصعب بن الزبير و ابن الأشعث في العراق و كانت وقائع و أحداث عظيمة سجلها التاريخ و على كل حال هذا إخبار منه بظهور هذا الرجل الذي يخرج من الشام و يتحرك حتى يدخل نواحي الكوفة و أطرافها و يتعامل مع تلك الضواحي بالقسوة و الشدة و لكثرة قتله و إجرامه يفرش الأرض و يبسطها بالرءوس كناية عن كثرة ما يقتل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لحنقه و شدته و قساوته و شدة غضبه كالذئب المفترس الذي انتفخت أشداقه من شدة الغضب و أما شدته و قهره فقد ازداد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بأنه بعيد الجولة أي تطواف خيوله و جيوشه في البلاد لامتدادها و سعتها و أما صولته أي جرأته و إقدامه على أعدائه فهي عظيمة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ليشردنكم في أطراف الأرض حتى لا يبقى منكم إلا قليل كالكحل في العين فلا تزالون كذلك حتى تؤوب 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صفات ذلك الشخص الذي يخرج في الشام أقسم على وقوع ما سيلحقهم منه و ينالهم من حكمه أنه سيفرقهم في أطراف الأرض و يشتت شملهم و يقضي على وجودهم حتى لا يبقى منهم إلا أثر يدل عليهم فحسب و لذا شبههم ببقايا الكحل في العين و الكحل لا يبقى إلا أثره يدلّ عليه و كذلك هم لا يبقى منهم إلا قلة قليلة و سيبقون كذلك في تشريد و تغريب و تهجير حتى تعود العرب و ترجع إلى عقولها فعندها تفكر في التخلص منه و الإطاحة به و الراحة من وجوده و هذا يدل على أن من ملك الفكر المستقيم و استعمله استطاع أن يتخلص من مشاكله مهما كانت كبيرة شرط العمل بعد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القائمة و الآثار البينة و 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الشيطان إنما يسني لكم طرقه لتتبعوا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بأن يقتفوا الطرق الواضحة و الآثار الظاهرة و ما هو عليه فإنه أقرب ما يكون إلى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آثارها فيه بادية ظاهرة بل هو امتداد لها و أعظم معالمها و أرفع آثارها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حذرهم الشيطان الذي يسهل لهم المعاصي و يرغبهم فيها ليتبعوا أثره و يسيروا خلفه في التمرد و العصيان</w:t>
      </w:r>
      <w:r>
        <w:rPr>
          <w:rFonts w:eastAsia="Amiri" w:cs="Amiri" w:ascii="Amiri" w:hAnsi="Amiri"/>
          <w:color w:val="111111"/>
          <w:sz w:val="28"/>
          <w:szCs w:val="28"/>
          <w:rtl w:val="true"/>
          <w:lang w:bidi="ar-SA"/>
        </w:rPr>
        <w:t xml:space="preserve">... </w:t>
      </w:r>
      <w:bookmarkStart w:id="814" w:name="pg15549_161487"/>
    </w:p>
    <w:p>
      <w:pPr>
        <w:pStyle w:val="Heading2"/>
        <w:numPr>
          <w:ilvl w:val="1"/>
          <w:numId w:val="1"/>
        </w:numPr>
        <w:rPr/>
      </w:pPr>
      <w:bookmarkStart w:id="815" w:name="__RefHeading___Toc9081394_2142443653"/>
      <w:bookmarkStart w:id="816" w:name="_Toc327"/>
      <w:bookmarkEnd w:id="814"/>
      <w:bookmarkEnd w:id="815"/>
      <w:r>
        <w:rPr/>
        <w:t>139</w:t>
      </w:r>
      <w:r>
        <w:rPr>
          <w:rtl w:val="true"/>
        </w:rPr>
        <w:t xml:space="preserve"> - </w:t>
      </w:r>
      <w:r>
        <w:rPr>
          <w:rtl w:val="true"/>
        </w:rPr>
        <w:t>و من كلام له عليه السلام</w:t>
      </w:r>
      <w:bookmarkEnd w:id="816"/>
    </w:p>
    <w:p>
      <w:pPr>
        <w:pStyle w:val="Heading3"/>
        <w:numPr>
          <w:ilvl w:val="2"/>
          <w:numId w:val="1"/>
        </w:numPr>
        <w:rPr/>
      </w:pPr>
      <w:bookmarkStart w:id="817" w:name="__RefHeading___Toc9081396_2142443653"/>
      <w:bookmarkStart w:id="818" w:name="_Toc328"/>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في وقت الشورى لن يسرع أحد قبلي إلى دعوة حقّ ، و صلة 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فاسمعوا قولي، وعوا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 عسى أن تروا هذا الأمر من بعد هذا اليوم تنتضى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9081398_2142443653"/>
      <w:bookmarkStart w:id="820" w:name="_Toc329"/>
      <w:bookmarkEnd w:id="819"/>
      <w:r>
        <w:rPr>
          <w:rtl w:val="true"/>
        </w:rPr>
        <w:t>اللغة</w:t>
      </w:r>
      <w:bookmarkEnd w:id="8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مكان نشأة الجنين في بطن الأم و المقصود هنا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 المعروف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مفرده ع من وعى الحديث إذا حفظه و تدبره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w:t>
      </w:r>
      <w:r>
        <w:rPr>
          <w:rFonts w:eastAsia="IRNazanin" w:cs="IRNazanin"/>
          <w:color w:val="111111"/>
          <w:sz w:val="28"/>
          <w:szCs w:val="28"/>
          <w:rtl w:val="true"/>
          <w:lang w:bidi="fa-IR"/>
        </w:rPr>
        <w:t>.</w:t>
      </w:r>
    </w:p>
    <w:p>
      <w:pPr>
        <w:pStyle w:val="Heading3"/>
        <w:numPr>
          <w:ilvl w:val="2"/>
          <w:numId w:val="1"/>
        </w:numPr>
        <w:rPr/>
      </w:pPr>
      <w:bookmarkStart w:id="821" w:name="__RefHeading___Toc9081400_2142443653"/>
      <w:bookmarkStart w:id="822" w:name="_Toc330"/>
      <w:bookmarkEnd w:id="821"/>
      <w:r>
        <w:rPr>
          <w:rtl w:val="true"/>
        </w:rPr>
        <w:t>الشرح</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 و صلة رحم و عائدة كرم فاسمعوا قولي وعوا منطقي عسى أن تروا هذا الأمر 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كان لأهل الشورى بعد أن طعن عمر و مات ذكرّهم ببعض فضائله لعلهم إلى الحق يلتفتون و إليه ينظرون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ذكّرهم أنه أول من يستجيب لدعوة الحق و أول سابق لها و هذا يثبت أنه على الحق من جهة و أن غيره إذا فارقه كان على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هو الوصول للرحم مهما كانت قاطعة له كما أنه صاحب المعروف و الكرم و يدل على هذا أن آية الإطعام نزلت فيه و في زوجته و أولاده حيث تصدق على المسكين و اليتيم و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دخل في صلب الموضوع فأمرهم بالاستماع له و فهم ما يقول لأنه باب الخير و المدخل إلى حقن الدماء و حفظ النفوس و لو أن شورى عمر اختارت عليا لما وقع المسلمون فيما وقعوا فيه و لما سقط عثمان بأيدي المسلمين و لم يكن معاوية ينازع عليا حقه و في النهاية لم يكن ليذهب الإمام شهيد هذه الشورى المشئومة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دعاهم أن يفهموا ما يقول و أنهم إن لم ينتخبوه فإن السيوف ستسل في وجه عثمان و تخان العهود التي أعطيت لهذا الحاكم حتى يكون بعض أعضاء هذه الشورى أئمة لأهل الضلالة و شيعة لأهل الجهالة و قد تولى الزبير و طلحة قيادة الثورة ضد عثمان و كان كل واحد منهما يطمع فيها لنفسه و كان كلما هدأت الثورة و خفّت النقمة أثارا الناس ضد عثمان و ذكّرا المسلمين بقبائح أعماله و تصرفاته و قد سجل التاريخ دورهما في الإجهاز عليه و قتله</w:t>
      </w:r>
      <w:r>
        <w:rPr>
          <w:rFonts w:eastAsia="Amiri" w:cs="Amiri" w:ascii="Amiri" w:hAnsi="Amiri"/>
          <w:color w:val="111111"/>
          <w:sz w:val="28"/>
          <w:szCs w:val="28"/>
          <w:rtl w:val="true"/>
          <w:lang w:bidi="ar-SA"/>
        </w:rPr>
        <w:t xml:space="preserve">... </w:t>
      </w:r>
      <w:bookmarkStart w:id="823" w:name="pg15549_161489"/>
    </w:p>
    <w:p>
      <w:pPr>
        <w:pStyle w:val="Heading2"/>
        <w:numPr>
          <w:ilvl w:val="1"/>
          <w:numId w:val="1"/>
        </w:numPr>
        <w:rPr/>
      </w:pPr>
      <w:bookmarkStart w:id="824" w:name="__RefHeading___Toc9081402_2142443653"/>
      <w:bookmarkStart w:id="825" w:name="_Toc331"/>
      <w:bookmarkEnd w:id="823"/>
      <w:bookmarkEnd w:id="824"/>
      <w:r>
        <w:rPr/>
        <w:t>140</w:t>
      </w:r>
      <w:r>
        <w:rPr>
          <w:rtl w:val="true"/>
        </w:rPr>
        <w:t xml:space="preserve"> - </w:t>
      </w:r>
      <w:r>
        <w:rPr>
          <w:rtl w:val="true"/>
        </w:rPr>
        <w:t>و من كلام له عليه السلام</w:t>
      </w:r>
      <w:bookmarkEnd w:id="825"/>
    </w:p>
    <w:p>
      <w:pPr>
        <w:pStyle w:val="Heading3"/>
        <w:numPr>
          <w:ilvl w:val="2"/>
          <w:numId w:val="1"/>
        </w:numPr>
        <w:rPr/>
      </w:pPr>
      <w:bookmarkStart w:id="826" w:name="__RefHeading___Toc9081404_2142443653"/>
      <w:bookmarkStart w:id="827" w:name="_Toc332"/>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في النهي عن غيبة الناس و إنّما ينبغي لأهل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في السّلامة أن يرحموا أهل الذّنوب و المعصية، و يكون الشّكر هو الغالب عليهم، و الحاجز لهم عنهم، فكيف بالعائب الّذي عاب أخاه و عيّره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موضع ستر اللّه عليه من ذنوبه 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لم يكن عصاه في الكبير، و عصاه في الصّغير، لجراءته على عيب النّاس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لا تعجل في عيب أحد بذنبه، فلعلّه مغفور له، و 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منكم عيب غيره لما يعلم من عيب نفسه، و ليكن الشّكر شاغلا له على معافاته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ابتلي به غيره</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9081406_2142443653"/>
      <w:bookmarkStart w:id="829" w:name="_Toc333"/>
      <w:bookmarkEnd w:id="828"/>
      <w:r>
        <w:rPr>
          <w:rtl w:val="true"/>
        </w:rPr>
        <w:t>اللغة</w:t>
      </w:r>
      <w:bookmarkEnd w:id="8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ملكة اجتناب المعاصي أو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الصنيعة و هي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ذكر عيوبه استهانة 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bookmarkStart w:id="830" w:name="pg15549_161490"/>
    </w:p>
    <w:p>
      <w:pPr>
        <w:pStyle w:val="BookText"/>
        <w:rPr/>
      </w:pPr>
      <w:bookmarkEnd w:id="83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إذا امتنع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العافية من العلل و الأسقام</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9081408_2142443653"/>
      <w:bookmarkStart w:id="832" w:name="_Toc334"/>
      <w:bookmarkEnd w:id="831"/>
      <w:r>
        <w:rPr>
          <w:rtl w:val="true"/>
        </w:rPr>
        <w:t>الشرح</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 و يكون الشكر هو الغالب عليهم و 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في النهي عن غيبة الناس كما قال الشريف و ابتدأ بهذه الالتفاتة الكريمة و الدقيقة إلى أهل التقى و الإحسان الذين توفقوا للطاعة و ساروا في طريق الاستقامة إلى أنه ينبغي عليهم و هم في هذا التوفيق الإلهي أن يرحموا أهل الذنوب و المعصية و رحمتهم تتجلى في وعظهم و إرشادهم بالحسنى و الأخذ بأيديهم لما فيه صلاحهم و يكون شكرهم للّه على هذا التوفيق الذي هم فيه دائما و مستمرا و في غالب أوقاتهم فلا تشغلهم الدنيا و زينتها و ما فيها عن هذا الشكر كما أن هذا الشكر للّه يكون هو الحاجز لهم عن أولئك العصاة الذين ارتكبوا المعصية و تعدوا حدود اللّه بأن ينظروا إلى أنفسهم و إلى أولئك العصاة فيدفعهم ذلك إلى شكر اللّه فلا يخوضون في أكل لحم العصاة و غيبتهم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بالعائب الذي عاب أخاه و عيّره ببلواه أما ذكر موضع ستر اللّه عليه من ذنوبه مما هو أعظم من الذنب الذي عابه به 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 و ايم اللّه لئن لم يكن عصاه في الكبير 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حال أهل السلامة و التقى و كيف يجب أن يتعاملوا مع أهل الذنوب و المعصية و لا يغتابوا أحدا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هو حال أهل التقى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استفهام تعجب و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أهل المعصية و ما ذا يجب أن يعملوا نحو أهل المعصية أمثالهم أما يذكر هذا موضع ستر اللّه عليه فإن اللّه لم يفضحه و لم يكشف عيوبه للناس و هذه كريمة تستحق الشكر و من حق هذا المبتلى أن لا يعيب أخاه و يعيّره بذنب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المذنبين إلى ثلاث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صنف ارتكب نفس هذا الذنب الذي ارتكبه هذا المذنب و هذا لا يجوز له في منطق العقل أن يذم من ارتكب هذا الذنب لأنه و إياه شركاء في نفس الجريمة فليذم نفسه أولا قبل أن يذم غيره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الصنف الثاني أنه لم يرتكب نفس الذنب الذي ارتكبه المذنب و لكنه ارتكب </w:t>
      </w:r>
    </w:p>
    <w:p>
      <w:pPr>
        <w:pStyle w:val="BookText"/>
        <w:rPr/>
      </w:pPr>
      <w:r>
        <w:rPr>
          <w:rFonts w:ascii="Amiri" w:hAnsi="Amiri" w:eastAsia="Amiri" w:cs="Amiri"/>
          <w:color w:val="111111"/>
          <w:sz w:val="28"/>
          <w:sz w:val="28"/>
          <w:szCs w:val="28"/>
          <w:rtl w:val="true"/>
          <w:lang w:bidi="ar-SA"/>
        </w:rPr>
        <w:t>غيره مما هو أعظم منه و هذا أولى بذم نفسه و الكف عن غيره لأن جرمه أكبر و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الصنف الثالث أنه ارتكب ذنبا أصغر مما ارتكبه غيره و لكن تجرأ عليه بالغيبة و هذا و إن كان ذنبه أصغر و لكن غيبته هذه فيها جرأة عظيمة على المعصية و هذه الجرأة على عيب الناس أكبر من كل كبيرة من حيث إقدامه على أمر يعلم ضرره الاجتماعي و يعلم أنه معصية يجب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تعجل في عيب أحد بذنبه فلعله مغفور له و لا تأمن على نفسك صغير معصية فلعلك معذب عليه، فليكفف من علم منكم عيب غيره لما يعلم من عيب نفسه و ليكن الشكر شاغلا له على معافاته مما ابتلي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و نهى أن يسرع الرجل في عيب أحد لذنب ارتكبه و بيّن هذا الاحتمال الذي يجري و يمكن أن يجري إذ لعل هذا الذنب من هذا الرجل مغفور له لأمر من الأمور التي لا نعلمها كأن يكون قد تاب و أناب أو تداركه بأمر يغفره و لكن فلينظر هذا الرجل إلى ما ارتكب من معصية و لو كانت صغيرة فلعلها لا تغفر و لا تأمن نفسك من عقابها و هذا أمر محتمل يجري في كل واحد منا فلعل ذنوبنا نعاقب عليها و إن كانت صغيرة و ذنوب غيرنا مغفورة و إن كانت كبيرة و هذه طريقة تربوبية رائعة ترد هذه النفس الجامحة إلى موقعها و تبلغ بها موطنها و تحسسها بعظيم معصيتها فتكف عن ذنوب الغير و تشتغل بذنوبها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يكف كل واحد عن عيوب الناس لما يعلم من عيوب نفسه فيشتغل بعيوبه و يتوب منها و يصلحها و يترك غيره و شأنه دون أن يعيره بها أو يذمه عليها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ليجعل الشكر شغلا شاغلا له على هذه النعمة التي عصمته عن المعصية التي ارتكبها غيره، فعافيته عن المعصية التي ارتكبها غيره تحتاج إلى شكر فليشغل نفسه بهذا الشكر </w:t>
      </w:r>
      <w:r>
        <w:rPr>
          <w:rFonts w:eastAsia="Amiri" w:cs="Amiri" w:ascii="Amiri" w:hAnsi="Amiri"/>
          <w:color w:val="111111"/>
          <w:sz w:val="28"/>
          <w:szCs w:val="28"/>
          <w:rtl w:val="true"/>
          <w:lang w:bidi="ar-SA"/>
        </w:rPr>
        <w:t xml:space="preserve">... </w:t>
      </w:r>
      <w:bookmarkStart w:id="833" w:name="pg15549_161492"/>
    </w:p>
    <w:p>
      <w:pPr>
        <w:pStyle w:val="Heading2"/>
        <w:numPr>
          <w:ilvl w:val="1"/>
          <w:numId w:val="1"/>
        </w:numPr>
        <w:rPr/>
      </w:pPr>
      <w:bookmarkStart w:id="834" w:name="__RefHeading___Toc9081410_2142443653"/>
      <w:bookmarkStart w:id="835" w:name="_Toc335"/>
      <w:bookmarkEnd w:id="833"/>
      <w:bookmarkEnd w:id="834"/>
      <w:r>
        <w:rPr/>
        <w:t>141</w:t>
      </w:r>
      <w:r>
        <w:rPr>
          <w:rtl w:val="true"/>
        </w:rPr>
        <w:t xml:space="preserve"> - </w:t>
      </w:r>
      <w:r>
        <w:rPr>
          <w:rtl w:val="true"/>
        </w:rPr>
        <w:t>و من كلام له عليه السلام</w:t>
      </w:r>
      <w:bookmarkEnd w:id="835"/>
    </w:p>
    <w:p>
      <w:pPr>
        <w:pStyle w:val="Heading3"/>
        <w:numPr>
          <w:ilvl w:val="2"/>
          <w:numId w:val="1"/>
        </w:numPr>
        <w:rPr/>
      </w:pPr>
      <w:bookmarkStart w:id="836" w:name="__RefHeading___Toc9081412_2142443653"/>
      <w:bookmarkStart w:id="837" w:name="_Toc336"/>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في النهي عن سماع الغيبة و في الفرق بين الحق و الباطل أيّها النّاس، من عرف من أخيه 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فلا يسمعنّ فيه 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يرمي الرّامي، و تخطىء السّهام، و يحيل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 باطل ذلك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عليه السلام، عن معنى قوله هذا، فجمع أصابعه و وضعها بين أذنه و عينه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أن تقول سمعت، و الحقّ أن تقول رأيت</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9081414_2142443653"/>
      <w:bookmarkStart w:id="839" w:name="_Toc337"/>
      <w:bookmarkEnd w:id="838"/>
      <w:r>
        <w:rPr>
          <w:rtl w:val="true"/>
        </w:rPr>
        <w:t>اللغة</w:t>
      </w:r>
      <w:bookmarkEnd w:id="8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وثائق ما يعتمد به، الأحكام في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الصواب من القول و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أقوال و هو جمع قول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و يفسد</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9081416_2142443653"/>
      <w:bookmarkStart w:id="841" w:name="_Toc338"/>
      <w:bookmarkEnd w:id="840"/>
      <w:r>
        <w:rPr>
          <w:rtl w:val="true"/>
        </w:rPr>
        <w:t>الشرح</w:t>
      </w:r>
      <w:bookmarkEnd w:id="84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 أما أنه قد يرمي الرامي و تخطىء السهام و يحيل الكلام و باطل ذلك يبور و اللّه سميع شهيد أما أنه ليس بين الحق و 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عليه السلام عن معنى </w:t>
      </w:r>
    </w:p>
    <w:p>
      <w:pPr>
        <w:pStyle w:val="BookText"/>
        <w:rPr/>
      </w:pPr>
      <w:r>
        <w:rPr>
          <w:rFonts w:ascii="Amiri" w:hAnsi="Amiri" w:eastAsia="Amiri" w:cs="Amiri"/>
          <w:color w:val="111111"/>
          <w:sz w:val="28"/>
          <w:sz w:val="28"/>
          <w:szCs w:val="28"/>
          <w:rtl w:val="true"/>
          <w:lang w:bidi="ar-SA"/>
        </w:rPr>
        <w:t>قوله هذا فجمع أصابعه و وضعها بين أذنه و عينه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أن تقول سمعت و الحق أن تقول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نهي عن التسرع و العجلة في قبول ما يحكى عن الأخ صاحب العقيدة الصحيحة في الدين و الاستقامة في السلوك فلا ينقض هذا اليقين بما نقلته إليه ألسنة بعض الناس إذا ربما أشاع الإعلام المغرض أمرا على هذا الأخ بقصد تشويه سمعته و الحط من مكانته و هذا في زماننا ما أكثره فأنت تعرف شخصا تعيش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عن قرب بالتدين و الالتزام كما تعرفه بالاستقامة و السلوك الجيد فيأتي المغرضون و أصحاب الأهواء و من في قلوبهم مرض يريدون تشويه سمعته فينقلون عنه أخبارا لا أصل لها و لا أساس فيروح السامع لها يفكر فيها و في مقدار صحتها و قد تؤثر في نفسه و إذا تكررت قد توجب التصديق الذي أساسه الكذب و النفاق من هذا الناقل و لذا ينهى الإمام أن يستمع الرجل إلى أقاويل الرجال إذا عرف من أخيه عقيدة صحيحة و التزاما شرعيا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لذلك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يرمي الرامي فلا يصيب الغرض و تخطىء السهام و يحيل الكلام فإن المتكلم قد يرمي هذا الأخ بعيب و هو ليس فيه فيكون كلامه غير مطابق للواقع و لا مصيب كالسهم الذي يرمى فلا يصيب الغرض و يكون الكلام باطلا و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هذا بالتهديد لما ينال من يشوّه سمعة الناس و أن هذا الباطل من الكلام يفسد و يبطل أمام اللّه و اللّه يسمع و يرى و يحاسب على الأمور فيثيب على الحسنة و يعاقب على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الميزان الذي يفرق بين الحق و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 و لما لم يعرف السامع ما المراد بالأربع أصابع استفهم منه فما كان منه عليه السلام إلا أن جمع أصابعه و وضعها بين أذنه و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و الحق أن تقول رأيت و ذلك لأن الرؤية مشاهدة فعلية يقل فيها الخطأ بينما السماع قد يكون عن الكاذب و المغرض و من في قلبه مرض و من يحب تشويش الحقيقة أو كما يقال و ما آفة الأخبار إلا رواتها و هكذا دواليك</w:t>
      </w:r>
      <w:r>
        <w:rPr>
          <w:rFonts w:eastAsia="Amiri" w:cs="Amiri" w:ascii="Amiri" w:hAnsi="Amiri"/>
          <w:color w:val="111111"/>
          <w:sz w:val="28"/>
          <w:szCs w:val="28"/>
          <w:rtl w:val="true"/>
          <w:lang w:bidi="ar-SA"/>
        </w:rPr>
        <w:t xml:space="preserve">... </w:t>
      </w:r>
      <w:bookmarkStart w:id="842" w:name="pg15549_161494"/>
    </w:p>
    <w:p>
      <w:pPr>
        <w:pStyle w:val="Heading2"/>
        <w:numPr>
          <w:ilvl w:val="1"/>
          <w:numId w:val="1"/>
        </w:numPr>
        <w:rPr/>
      </w:pPr>
      <w:bookmarkStart w:id="843" w:name="__RefHeading___Toc9081418_2142443653"/>
      <w:bookmarkStart w:id="844" w:name="_Toc339"/>
      <w:bookmarkEnd w:id="842"/>
      <w:bookmarkEnd w:id="843"/>
      <w:r>
        <w:rPr/>
        <w:t>142</w:t>
      </w:r>
      <w:r>
        <w:rPr>
          <w:rtl w:val="true"/>
        </w:rPr>
        <w:t xml:space="preserve"> - </w:t>
      </w:r>
      <w:r>
        <w:rPr>
          <w:rtl w:val="true"/>
        </w:rPr>
        <w:t>و من كلام له عليه السلام</w:t>
      </w:r>
      <w:bookmarkEnd w:id="844"/>
    </w:p>
    <w:p>
      <w:pPr>
        <w:pStyle w:val="Heading3"/>
        <w:numPr>
          <w:ilvl w:val="2"/>
          <w:numId w:val="1"/>
        </w:numPr>
        <w:rPr/>
      </w:pPr>
      <w:bookmarkStart w:id="845" w:name="__RefHeading___Toc9081420_2142443653"/>
      <w:bookmarkStart w:id="846" w:name="_Toc340"/>
      <w:bookmarkEnd w:id="845"/>
      <w:r>
        <w:rPr>
          <w:rtl w:val="true"/>
        </w:rPr>
        <w:t>المعروف في غير أهله</w:t>
      </w:r>
      <w:bookmarkEnd w:id="846"/>
    </w:p>
    <w:p>
      <w:pPr>
        <w:pStyle w:val="BookText"/>
        <w:rPr/>
      </w:pPr>
      <w:r>
        <w:rPr>
          <w:rFonts w:ascii="Amiri" w:hAnsi="Amiri" w:eastAsia="Amiri" w:cs="Amiri"/>
          <w:color w:val="111111"/>
          <w:sz w:val="28"/>
          <w:sz w:val="28"/>
          <w:szCs w:val="28"/>
          <w:rtl w:val="true"/>
          <w:lang w:bidi="ar-SA"/>
        </w:rPr>
        <w:t xml:space="preserve">و ليس لواضع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حقّه، و عند غير أهله، من الحظّ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أتى إلاّ محمدة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ثناء الأشرار، و مقالة الجهّال، 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9081422_2142443653"/>
      <w:bookmarkStart w:id="848" w:name="_Toc341"/>
      <w:bookmarkEnd w:id="847"/>
      <w:r>
        <w:rPr>
          <w:rtl w:val="true"/>
        </w:rPr>
        <w:t>مواضع المعروف</w:t>
      </w:r>
      <w:bookmarkEnd w:id="848"/>
    </w:p>
    <w:p>
      <w:pPr>
        <w:pStyle w:val="BookText"/>
        <w:rPr/>
      </w:pPr>
      <w:r>
        <w:rPr>
          <w:rFonts w:ascii="Amiri" w:hAnsi="Amiri" w:eastAsia="Amiri" w:cs="Amiri"/>
          <w:color w:val="111111"/>
          <w:sz w:val="28"/>
          <w:sz w:val="28"/>
          <w:szCs w:val="28"/>
          <w:rtl w:val="true"/>
          <w:lang w:bidi="ar-SA"/>
        </w:rPr>
        <w:t xml:space="preserve">فمن آتاه اللّه مالا فليصل به القرابة، و ليحسن منه الضّيافة، و ليفكّ به الأسير و العاني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ليعط منه الفقير و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ليصبر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الحقوق و النّوائب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ابتغاء الثّواب، فإنّ فوزا بهذه الخصال شرف مكارم الدّنيا، و 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الآخرة، إن شاء اللّه</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9081424_2142443653"/>
      <w:bookmarkStart w:id="850" w:name="_Toc342"/>
      <w:bookmarkEnd w:id="849"/>
      <w:r>
        <w:rPr>
          <w:rtl w:val="true"/>
        </w:rPr>
        <w:t>اللغة</w:t>
      </w:r>
      <w:bookmarkEnd w:id="8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الخير،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لئيم خلاف الكريم الدنىء الأصل، المهان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الديون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النائبة النازلة التي تنوب على الإنسان و تنزل عليه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bookmarkStart w:id="851" w:name="pg15549_161495"/>
    </w:p>
    <w:p>
      <w:pPr>
        <w:pStyle w:val="Heading3"/>
        <w:numPr>
          <w:ilvl w:val="2"/>
          <w:numId w:val="1"/>
        </w:numPr>
        <w:rPr/>
      </w:pPr>
      <w:bookmarkStart w:id="852" w:name="__RefHeading___Toc9081426_2142443653"/>
      <w:bookmarkStart w:id="853" w:name="_Toc343"/>
      <w:bookmarkEnd w:id="851"/>
      <w:bookmarkEnd w:id="852"/>
      <w:r>
        <w:rPr>
          <w:rtl w:val="true"/>
        </w:rPr>
        <w:t>الشرح</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لواضع المعروف في غير حقه و عند غير أهله من الحظ فيما أتى إلا محمدة اللئام و ثناء الاشرار و مقالة الجهال 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 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وارد في معرض ذم الواضع للمعروف في غير أهله كما أن فيه تعليم لبعض المواضع التي يجب أن يكون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أولا أنه ليس لواضع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بحسب المفهوم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أهله و لغير مستحقه ليس له من النصيب و الحظ إلا ما يحمده عليه شرار الناس و سفلتهم و اراذلهم ليس له عندهم ما دام منعما عليهم إلا قولهم له ما أجود يده و إن كان في طاعة اللّه و التقرب إليه بخيل حيث لا يصرف شيئا على عباد اللّه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الجهل أن يتصرف بعض الناس بدافع المدح له و الثناء فيبذل ماله و يعطيه لغير المستحق رجاء أن ينشروا عنه إنه كريم جواد و إنهم لخساستهم و دناءة احسابهم لا يحفظون الجميل و لا يرعون الحقوق فهم معه السنة مدح و نشر و ثناء طالما يده تعطيهم و تغدق عليهم فإذا توقفت توقفوا عن ذكره و الثناء عليه بل ربما حملوا عليه و ذكروه بالقبيح لتوقف احسانه إليهم و هذا من سوء حظه و تعاسة وقته و قلة عقله و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يتاجر مع الاشرار فلم و لن تربح تجارته و لن يدرك امنيته و لو كان يتقرب إلى اللّه بعمله و يقصد أهل الحاجة في عطائه لكانت تجارته رابحة في الدنيا و 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ذكر الإمام مواضع المعروف و إنه يجب على من أنعم اللّه عليه و أعطاه أن يضع المعروف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 قرابته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يحسن فيه الضيافة فإذا نزل به أحد أكرمه و أحسن إليه بتقديم الضيافة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يفك به الأسير و العاني و هما شيء واحد مع اختلاف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ليعط منه الفقير المحتاج و الغارم و هو المديون الذي يعجز عن وفاء دينه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يحبس نفسه و يجبرها على دفع الحقوق المتوجبة عليه من خمس و زكاة و من إنسان يقصده في دفع فدية أو دفع دية أو غير ذلك، فإنه إذا قام بذلك بدافع </w:t>
      </w:r>
    </w:p>
    <w:p>
      <w:pPr>
        <w:pStyle w:val="BookText"/>
        <w:rPr/>
      </w:pPr>
      <w:r>
        <w:rPr>
          <w:rFonts w:ascii="Amiri" w:hAnsi="Amiri" w:eastAsia="Amiri" w:cs="Amiri"/>
          <w:color w:val="111111"/>
          <w:sz w:val="28"/>
          <w:sz w:val="28"/>
          <w:szCs w:val="28"/>
          <w:rtl w:val="true"/>
          <w:lang w:bidi="ar-SA"/>
        </w:rPr>
        <w:t>القرب من اللّه و طلب رضاه فإنه في ذلك يحصل على شرف المكارم في الدنيا و يحصل على أعلى منازل الآخرة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يضع أمواله في هذه الجهات مع نية القربة للّه فأنه يدرك الغايتين ففي الدنيا ينال العز و الكرامة و الشهرة و يسوق اللّه له من يحمل اسمه في الآفاق و ينشر فضله في الأمصار و أما في الآخرة فينال الكرامة و يدخل دار السلام</w:t>
      </w:r>
      <w:r>
        <w:rPr>
          <w:rFonts w:eastAsia="Amiri" w:cs="Amiri" w:ascii="Amiri" w:hAnsi="Amiri"/>
          <w:color w:val="111111"/>
          <w:sz w:val="28"/>
          <w:szCs w:val="28"/>
          <w:rtl w:val="true"/>
          <w:lang w:bidi="ar-SA"/>
        </w:rPr>
        <w:t xml:space="preserve">... </w:t>
      </w:r>
      <w:bookmarkStart w:id="854" w:name="pg15549_161497"/>
    </w:p>
    <w:p>
      <w:pPr>
        <w:pStyle w:val="Heading2"/>
        <w:numPr>
          <w:ilvl w:val="1"/>
          <w:numId w:val="1"/>
        </w:numPr>
        <w:rPr/>
      </w:pPr>
      <w:bookmarkStart w:id="855" w:name="__RefHeading___Toc9081428_2142443653"/>
      <w:bookmarkStart w:id="856" w:name="_Toc344"/>
      <w:bookmarkEnd w:id="854"/>
      <w:bookmarkEnd w:id="855"/>
      <w:r>
        <w:rPr/>
        <w:t>143</w:t>
      </w:r>
      <w:r>
        <w:rPr>
          <w:rtl w:val="true"/>
        </w:rPr>
        <w:t xml:space="preserve"> - </w:t>
      </w:r>
      <w:r>
        <w:rPr>
          <w:rtl w:val="true"/>
        </w:rPr>
        <w:t>و من خطبة له عليه السلام</w:t>
      </w:r>
      <w:bookmarkEnd w:id="856"/>
    </w:p>
    <w:p>
      <w:pPr>
        <w:pStyle w:val="Heading3"/>
        <w:numPr>
          <w:ilvl w:val="2"/>
          <w:numId w:val="1"/>
        </w:numPr>
        <w:rPr/>
      </w:pPr>
      <w:bookmarkStart w:id="857" w:name="__RefHeading___Toc9081430_2142443653"/>
      <w:bookmarkStart w:id="858" w:name="_Toc345"/>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في الاستسقاء و فيه تنبيه العباد إلى وجوب استغاثة رحمة اللّه إذا حبس عنهم رحمة المطر ألا و إنّ الأرض الّتي تقلّكم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السّماء الّتي تظلّكم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مطيعتان لربّكم، و ما أصبحتا تجودان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ببركتهما توجّعا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 لا زلفة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 لا لخير ترجوانه منكم، و لكن أمرتا بمنافعكم فأطاعتا، و أقيمتا على حدود مصالحكم فقامتا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عند الأعمال السّيّئة بنقص الثّمرات، و حبس البركات، و إغلاق خزائن الخيرات، ليتوب تائب، و يقلع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 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فرحم اللّه أمرا استقبل توبته، و استقال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خطيئته، و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خرجنا إليك من تحت الأستار و الأكنان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عجيج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و الولدان، راغبين في رحمتك، و راجين فضل نعمتك، و خائفين من عذابك و نقمتك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فاسقنا غيثك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تجعلنا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859" w:name="pg15549_161498"/>
    </w:p>
    <w:p>
      <w:pPr>
        <w:pStyle w:val="BookText"/>
        <w:rPr/>
      </w:pPr>
      <w:bookmarkEnd w:id="859"/>
      <w:r>
        <w:rPr>
          <w:rFonts w:ascii="Amiri" w:hAnsi="Amiri" w:eastAsia="Amiri" w:cs="Amiri"/>
          <w:color w:val="111111"/>
          <w:sz w:val="28"/>
          <w:sz w:val="28"/>
          <w:szCs w:val="28"/>
          <w:rtl w:val="true"/>
          <w:lang w:bidi="ar-SA"/>
        </w:rPr>
        <w:t xml:space="preserve">تهلكنا بالسّنين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تؤاخذنا بما فعل السّفهاء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خرجنا إليك نشكوا إليك ما لا يخفى عليك، حين ألجأتنا المضايق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أجاءتنا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أعيتنا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المتعسّرة، و تلاحمت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ألاّ تردّنا خائبين، و لا تقلبنا واجمين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تخاطبنا بذنوبنا، و 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أنشر علينا غيثك و بركتك، و رزقك و رحمتك، و اسقنا سقيا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ناقعة مروية معشبة، تنبت بها ما قد فات، و تحيي بها ما قد مات، نافعة الحيا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كثيرة المجتنى، تروي بها القيعان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تسيل البطنان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تستورق الأشجار، و 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ما تشاء قدير</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9081432_2142443653"/>
      <w:bookmarkStart w:id="861" w:name="_Toc346"/>
      <w:bookmarkEnd w:id="860"/>
      <w:r>
        <w:rPr>
          <w:rtl w:val="true"/>
        </w:rPr>
        <w:t>اللغة</w:t>
      </w:r>
      <w:bookmarkEnd w:id="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و تبذل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غزيرا متدافعا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خطيئته طلب اقالته منه أي اعفاؤه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 ما يستر من الحر 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و رفع الصوت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المكافأة بالعقوبة</w:t>
      </w:r>
      <w:r>
        <w:rPr>
          <w:rFonts w:eastAsia="Amiri" w:cs="Amiri" w:ascii="Amiri" w:hAnsi="Amiri"/>
          <w:color w:val="111111"/>
          <w:sz w:val="28"/>
          <w:szCs w:val="28"/>
          <w:rtl w:val="true"/>
          <w:lang w:bidi="ar-SA"/>
        </w:rPr>
        <w:t xml:space="preserve">. </w:t>
      </w:r>
      <w:bookmarkStart w:id="862" w:name="pg15549_161499"/>
    </w:p>
    <w:p>
      <w:pPr>
        <w:pStyle w:val="BookText"/>
        <w:rPr/>
      </w:pPr>
      <w:bookmarkEnd w:id="862"/>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قنط أي يئس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القحط و الجدب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المضيق و هو ما ضاق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السهلة و المضايق الوعرة الصعبة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ألجأتنا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جاءتنا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مقحطة و هي السنة الممحلة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الجدب و هو القحط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اعجزتنا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اشتد حزنه حتى امتنع عن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 و هو الفلاة أو الأرض السهلة المطمئنة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المنخفض من الأرض أو الغامض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الغلاء</w:t>
      </w:r>
      <w:r>
        <w:rPr>
          <w:rFonts w:eastAsia="IRNazanin" w:cs="IRNazanin"/>
          <w:color w:val="111111"/>
          <w:sz w:val="28"/>
          <w:szCs w:val="28"/>
          <w:rtl w:val="true"/>
          <w:lang w:bidi="fa-IR"/>
        </w:rPr>
        <w:t>.</w:t>
      </w:r>
    </w:p>
    <w:p>
      <w:pPr>
        <w:pStyle w:val="Heading3"/>
        <w:numPr>
          <w:ilvl w:val="2"/>
          <w:numId w:val="1"/>
        </w:numPr>
        <w:rPr/>
      </w:pPr>
      <w:bookmarkStart w:id="863" w:name="__RefHeading___Toc9081434_2142443653"/>
      <w:bookmarkStart w:id="864" w:name="_Toc347"/>
      <w:bookmarkEnd w:id="863"/>
      <w:r>
        <w:rPr>
          <w:rtl w:val="true"/>
        </w:rPr>
        <w:t>الشرح</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الأرض التي تقلكم و السماء التي تظلكم مطيعتان لربكم و ما اصبحتا تجودان لكم ببركتهما توجعا لكم و لا زلفة إليكم و لا لخير ترجوانه منكم و لكن أمرتا بمنافعكم فأطاعتا و اقيمتا على حدود مصالحكم 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من خطب الاستسقاء و قدّم لها مقدمة تناولت موعظة الناس بالتوبة و الإنابة و الانقطاع للّه و كذلك يذكر الأرض و السماء و إنهما تسيران وفق إرادة اللّه و حكمته فهو الذي رسم لهما طريقهما لا تتخلفان عنه و لا تخالفان منه فهما تحت إرادة اللّه و لم يكن ما تعطيان لكم من خيرات و بركات توجعا و تألما عليكم و لم يكن ذلك أيضا لتتقربا منكم و لا لأجل خير مرجو منكم و إنما الأمر التكويني لهما بأن تكونا في صالحكم و من أجل منافعكم فكانتا كذلك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مختصرة أن الأرض و السماء ترتب أمرهما بحسب الإرادة الإلهية من أجل منافعكم و مصالحكم و إنهما لم يخرجا عما رسم لهما فهما حسب التصميم الإلهي و الإرادة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كانتا كذلك فيجب التوجه إلى اللّه من كل فرد فى الجتمع </w:t>
      </w:r>
    </w:p>
    <w:p>
      <w:pPr>
        <w:pStyle w:val="BookText"/>
        <w:rPr/>
      </w:pPr>
      <w:r>
        <w:rPr>
          <w:rFonts w:ascii="Amiri" w:hAnsi="Amiri" w:eastAsia="Amiri" w:cs="Amiri"/>
          <w:color w:val="111111"/>
          <w:sz w:val="28"/>
          <w:sz w:val="28"/>
          <w:szCs w:val="28"/>
          <w:rtl w:val="true"/>
          <w:lang w:bidi="ar-SA"/>
        </w:rPr>
        <w:t>ان يتوجه لما أراد اللّه منه و لا يخرج عن أمره و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اغلاق خزائن الخيرات ليتوب تائب و يقلع مقلع و يتذكر متذكر و يزدجر مزدجر و قد جعل اللّه سبحانه الاستغفار سببا 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 استقال خطيئته و 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أن اللّه يبتلي عباده عند ارتكابهم للمعاصي بتضييق الارزاق عليهم و حبس مطر السماء عنهم و اقفال أبواب العطايا و الخيرات فلا تصل إليهم و هذا منه تأديب لهم ليعودوا إليه و يرجعوا إلى الطريقة المستقيمة فيتركوا المعاصي و يهجروا الخطايا و يلتفتوا إليه سبحانه، فهذه الابتلاءات إنما كانت لصالحهم لعلهم يرجعون إلى رحابه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علمهم أن اللّه يقبل عودتهم و يبدل سيئات أحوالهم الدنيوية إلى أحسن حال إذا طرقوا أبواب الاستغفار و استعملوا هذه الوصفة الإلهية التي تفتح عليهم خيرات السماء و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الاستغفار الذي يتضمن التوبة و العودة إلى رحاب اللّه و التوجه إليه بقلب مملوء بالإيمان به و الثقه بجوده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الذي تغفر به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الذي يدر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الذي يفتح أبواب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الذي يزيد في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زينة الدنيا و ثمراتها يجنيها المستغفر للّه التائب من ذنبه الراجع إلى رحاب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لهذا الإنسان بل دعاه إلى امتثال هذا الأمر فرحم اللّه من واجه توبته بصدق و اخلاص فكان صادقا فيها مجددا و مستأنفا لها في كل حين و كذلك رحم اللّه من طلب إقالة خطيئته أي العفو عنها لما يلحقه من 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رحم اللّه من بادر إلى التوبة و العودة إلى اللّه قبل أن يسبقه الموت فيعجز و يؤاخذ بما كسب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خرجنا إليك من تحت الاستار و الأكنان و بعد عجيج البهائم و الولدان </w:t>
      </w:r>
    </w:p>
    <w:p>
      <w:pPr>
        <w:pStyle w:val="BookText"/>
        <w:rPr/>
      </w:pPr>
      <w:r>
        <w:rPr>
          <w:rFonts w:ascii="Amiri" w:hAnsi="Amiri" w:eastAsia="Amiri" w:cs="Amiri"/>
          <w:color w:val="111111"/>
          <w:sz w:val="28"/>
          <w:sz w:val="28"/>
          <w:szCs w:val="28"/>
          <w:rtl w:val="true"/>
          <w:lang w:bidi="ar-SA"/>
        </w:rPr>
        <w:t>راغبين في رحمتك و راجين فضل نعمتك و 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سوء الأحوال و تعاسة 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شكوى فقر حال بما هم عليه و اللّه يعلمها و لكن زيادة استرحام و استعطاف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نطلبك و نطلب رحمتك خرجنا إليك من بيوتنا التي تسترنا و التي لا يخرج منها إلا لضرورة و كذلك أنت يا رب ترى أصوات البهائم و الأطفال كيف تستصرخ و تطلب من جودك راغبة في عطائك و كرمك و راجية فضل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خوف من عذابك و عقابك فإن لم ترحمنا هلكنا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فاسقنا غيثك و لا تجعلنا من القانطين و لا تهلكنا بالسنين و 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أنزل علينا مطرك لنشرب نحن و مواشينا و لا تجعلنا في يأس من رحمتك و لا تهلكنا بالقحط و الجدب و لا تعاقبنا بما فعل السفهاء منا الذين تجاوزوا حدودك و تعدوها و لم يرجعوا إلى رحابك أو يتوبوا من معصيتك فإنك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 نشكو إليك ما لا يخفى عليك حين ألجأتنا المضايق الوعرة و أ جاءتنا المقاحط المجدية و اعيتنا المطالب المتعسرة و 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من ذنوبنا و توجهنا إليك قاصدين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إليك لا إلى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إليك نشكو إليك ما لا يخفى عليك من سواء حالنا و قصر ذات يدنا و قلة حيلتنا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إليك حين انسدت الطرق و ضاقت المسالك و لم تنفع الوسائل لصعوبتها و عسرها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إليك حين دفعتنا الأزمنة القاحلة المجدبة التي أكلت الزرع و ايبست الضرع و أتت على كل ذات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 إليك حين اعجزتنا المطالب الصعبة و تلاحقت علينا الفتن من الجوع و العري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يا الهي خرجنا إليك بعد أن انسدت الأبواب في وجوهنا و عجزنا عن تحصيل قوتنا و لم يعد في اليد وسيلة أو حيلة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ألا تردنا خائبين و لا تقلبنا واجمين و لا تخاطبنا بذنوبنا و 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و نتوجه إليك أن لا تردنا خاسرين، و لا ترجعنا في غم و حزن جراء عدم قبولك لدعائنا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تخاطبنا بذنوبنا أي لا تجعل اجابتك لنا أن تذكر لنا ذنوبنا فإننا لا نستحق معها أجرا و لا نستحق منك كرما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تقايسنا بأعمالنا أي لا تجعل إجابتك لنا تعادل أعمالنا لأن أعمالنا قبيحة لا نستحق فيها أجرا و لا 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انشر علينا غيثك و بركتك و رزقك و رحمتك و اسقنا سقيا نافعة مروية معشبة تنبت بها ما قد فات و تحي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قدم الحاجة للّه و الفقر لعظمته و بعد التوبة و الإنابة و الاستعطاف و الاسترحام توجه إليه في المقصود طالبا منه أن ينزل المطر و البركة و الرزق و الحرمة و سأله أن يسقي عباده ماء نافعا يروي العطاشى و تعشوشب به الأرض، تنبت به ما قد فات في السنين الماضية و تعيد الحياة لما قد مات فيكون التعويض للفاءت و الحياة للميت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 الحيا كثيرة المجتنى تروي بها القيعان و تسيل البطنان و تستورق الأشجار و ترخص الأسعار إنك على ما تشاء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مواصفات السقيا التي يطلبها أن تكون بمطرها نافعة مفيدة للناس و مواشيهم و زروعهم و كل ما يهمهم كثيرة المجتنى أي الثمرات و الخيرات تمتلأ بها الفلوات و الأماكن التي كانت تستقر فيها و تسيل بها الأودية و تجمعات الماء و كذلك تورق بها الأشجار و يدب الرخص في الأسعار بل يرتفع الغلاء و يحل محله الرخص إنك على ما تشاء قدير و هذه تحت قدرتك تتصرف كيف تشاء و لا يمنعك شيء</w:t>
      </w:r>
      <w:r>
        <w:rPr>
          <w:rFonts w:eastAsia="Amiri" w:cs="Amiri" w:ascii="Amiri" w:hAnsi="Amiri"/>
          <w:color w:val="111111"/>
          <w:sz w:val="28"/>
          <w:szCs w:val="28"/>
          <w:rtl w:val="true"/>
          <w:lang w:bidi="ar-SA"/>
        </w:rPr>
        <w:t xml:space="preserve">... </w:t>
      </w:r>
      <w:bookmarkStart w:id="865" w:name="pg15549_161503"/>
    </w:p>
    <w:p>
      <w:pPr>
        <w:pStyle w:val="Heading2"/>
        <w:numPr>
          <w:ilvl w:val="1"/>
          <w:numId w:val="1"/>
        </w:numPr>
        <w:rPr/>
      </w:pPr>
      <w:bookmarkStart w:id="866" w:name="__RefHeading___Toc9081436_2142443653"/>
      <w:bookmarkStart w:id="867" w:name="_Toc348"/>
      <w:bookmarkEnd w:id="865"/>
      <w:bookmarkEnd w:id="866"/>
      <w:r>
        <w:rPr/>
        <w:t>144</w:t>
      </w:r>
      <w:r>
        <w:rPr>
          <w:rtl w:val="true"/>
        </w:rPr>
        <w:t xml:space="preserve"> - </w:t>
      </w:r>
      <w:r>
        <w:rPr>
          <w:rtl w:val="true"/>
        </w:rPr>
        <w:t>و من خطبة له عليه السلام</w:t>
      </w:r>
      <w:bookmarkEnd w:id="867"/>
    </w:p>
    <w:p>
      <w:pPr>
        <w:pStyle w:val="Heading3"/>
        <w:numPr>
          <w:ilvl w:val="2"/>
          <w:numId w:val="1"/>
        </w:numPr>
        <w:rPr/>
      </w:pPr>
      <w:bookmarkStart w:id="868" w:name="__RefHeading___Toc9081438_2142443653"/>
      <w:bookmarkStart w:id="869" w:name="_Toc349"/>
      <w:bookmarkEnd w:id="868"/>
      <w:r>
        <w:rPr>
          <w:rtl w:val="true"/>
        </w:rPr>
        <w:t>مبعث الرسل</w:t>
      </w:r>
      <w:bookmarkEnd w:id="869"/>
    </w:p>
    <w:p>
      <w:pPr>
        <w:pStyle w:val="BookText"/>
        <w:rPr/>
      </w:pPr>
      <w:r>
        <w:rPr>
          <w:rFonts w:ascii="Amiri" w:hAnsi="Amiri" w:eastAsia="Amiri" w:cs="Amiri"/>
          <w:color w:val="111111"/>
          <w:sz w:val="28"/>
          <w:sz w:val="28"/>
          <w:szCs w:val="28"/>
          <w:rtl w:val="true"/>
          <w:lang w:bidi="ar-SA"/>
        </w:rPr>
        <w:t xml:space="preserve">بعث اللّه رسله بما خصّهم به من وحيه، و جعلهم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خلقه، لئلاّ تجب الحجّة لهم بترك الإعذار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فدعاهم بلسان الصّدق إلى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تعالى قد كشف الخلق كشفة، لا أنّه جهل ما أخفوه من مصون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أسرارهم و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ليبلوهم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الثّواب جزاء، و العقاب بواء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9081440_2142443653"/>
      <w:bookmarkStart w:id="871" w:name="_Toc350"/>
      <w:bookmarkEnd w:id="870"/>
      <w:r>
        <w:rPr>
          <w:rtl w:val="true"/>
        </w:rPr>
        <w:t>فضل أهل البيت</w:t>
      </w:r>
      <w:bookmarkEnd w:id="871"/>
    </w:p>
    <w:p>
      <w:pPr>
        <w:pStyle w:val="BookText"/>
        <w:rPr/>
      </w:pPr>
      <w:r>
        <w:rPr>
          <w:rFonts w:ascii="Amiri" w:hAnsi="Amiri" w:eastAsia="Amiri" w:cs="Amiri"/>
          <w:color w:val="111111"/>
          <w:sz w:val="28"/>
          <w:sz w:val="28"/>
          <w:szCs w:val="28"/>
          <w:rtl w:val="true"/>
          <w:lang w:bidi="ar-SA"/>
        </w:rPr>
        <w:t xml:space="preserve">أين الّذين زعموا أنّهم الرّاسخون في العلم دوننا، كذبا و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رفعنا اللّه و وضعهم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أعطانا و 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يستعطى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 يستجلى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لا تصلح على سواهم، و لا تصلح الولاة من غيرهم</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9081442_2142443653"/>
      <w:bookmarkStart w:id="873" w:name="_Toc351"/>
      <w:bookmarkEnd w:id="872"/>
      <w:r>
        <w:rPr>
          <w:rtl w:val="true"/>
        </w:rPr>
        <w:t>أهل الضلال</w:t>
      </w:r>
      <w:bookmarkEnd w:id="87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و أخّروا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آجلا، و تركوا صافيا، و شربوا آجنا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فاسقهم و قد صحب المنكر فألفه، و بسىء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حتّى شابت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صبغت به خلائقه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w:t>
      </w:r>
      <w:bookmarkStart w:id="874" w:name="pg15549_161504"/>
    </w:p>
    <w:p>
      <w:pPr>
        <w:pStyle w:val="BookText"/>
        <w:rPr/>
      </w:pPr>
      <w:bookmarkEnd w:id="874"/>
      <w:r>
        <w:rPr>
          <w:rFonts w:ascii="Amiri" w:hAnsi="Amiri" w:eastAsia="Amiri" w:cs="Amiri"/>
          <w:color w:val="111111"/>
          <w:sz w:val="28"/>
          <w:sz w:val="28"/>
          <w:szCs w:val="28"/>
          <w:rtl w:val="true"/>
          <w:lang w:bidi="ar-SA"/>
        </w:rPr>
        <w:t xml:space="preserve">مزبدا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غرّق، أو كوقع النّار في الهشيم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العقول المستصبحة بمصابيح الهدى، و الأبصار اللاّمحة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القلوب الّتي وهبت للّه، و عوقدت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تشاحّوا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الحرام، و رفع لهم علم الجنّة و النّار، فصرفوا عن الجنّة وجوههم، و أقبلوا إلى النّار بأعمالهم، و دعاهم ربّهم فنفروا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دعاهم الشّيطان فاستجابوا و أقبلوا</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9081444_2142443653"/>
      <w:bookmarkStart w:id="876" w:name="_Toc352"/>
      <w:bookmarkEnd w:id="875"/>
      <w:r>
        <w:rPr>
          <w:rtl w:val="true"/>
        </w:rPr>
        <w:t>اللغة</w:t>
      </w:r>
      <w:bookmarkEnd w:id="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يحتج به،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يقال باء فلان بفلان أي قتل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أذّله و أنزله عن مكانته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أن يعطى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جلاؤه أي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القبيلة أو دون الفخذ و فوق العمارة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و قدموا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هو ما تغير لونه و طعمه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بسىء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و استأنس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شعرها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ما يتشعب منه طريق آخر و من الشعر موضع افتراقه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الخليقة الطبيعة</w:t>
      </w:r>
      <w:r>
        <w:rPr>
          <w:rFonts w:eastAsia="Amiri" w:cs="Amiri" w:ascii="Amiri" w:hAnsi="Amiri"/>
          <w:color w:val="111111"/>
          <w:sz w:val="28"/>
          <w:szCs w:val="28"/>
          <w:rtl w:val="true"/>
          <w:lang w:bidi="ar-SA"/>
        </w:rPr>
        <w:t xml:space="preserve">. </w:t>
      </w:r>
      <w:bookmarkStart w:id="877" w:name="pg15549_161505"/>
    </w:p>
    <w:p>
      <w:pPr>
        <w:pStyle w:val="BookText"/>
        <w:rPr/>
      </w:pPr>
      <w:bookmarkEnd w:id="877"/>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زبد و الزبد هو ما يخرج من الفم كالرغوة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البحر الهائج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و لا يحفل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الأبصار اللامحة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يجعل للاهتداء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الحبل نقيض حله و البيع أحكمه و عقد على الشيء عاهده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تضايقوا، تدافعوا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الشيء اليبس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بعضهم على بعض في المطلوب، أراد كل منهم أن يستأثر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منى اندفعوا إليها و إلى الشيء أسرعوا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أدبروا، أعرضوا و ابتعدوا</w:t>
      </w:r>
      <w:r>
        <w:rPr>
          <w:rFonts w:eastAsia="IRNazanin" w:cs="IRNazanin"/>
          <w:color w:val="111111"/>
          <w:sz w:val="28"/>
          <w:szCs w:val="28"/>
          <w:rtl w:val="true"/>
          <w:lang w:bidi="fa-IR"/>
        </w:rPr>
        <w:t>.</w:t>
      </w:r>
    </w:p>
    <w:p>
      <w:pPr>
        <w:pStyle w:val="Heading3"/>
        <w:numPr>
          <w:ilvl w:val="2"/>
          <w:numId w:val="1"/>
        </w:numPr>
        <w:rPr/>
      </w:pPr>
      <w:bookmarkStart w:id="878" w:name="__RefHeading___Toc9081446_2142443653"/>
      <w:bookmarkStart w:id="879" w:name="_Toc353"/>
      <w:bookmarkEnd w:id="878"/>
      <w:r>
        <w:rPr>
          <w:rtl w:val="true"/>
        </w:rPr>
        <w:t>الشرح</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تتضمن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فيه لذكر أهل البيت عليهم السلام و أنهم لا يساوى بهم أحد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ذم لبعض الصحابة الذين أرادوا منازعته الفضل و قدّم ذلك كله ببيان بعثة الرسل و الحكمة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رسله بالوحي الإلهي الذي اختصهم به كرامة لهم و شرفا و جعلهم حجة له على خلقه فقد وصلت عن طريقهم الحجج و البينات الملزمة التي لا يمكن التخلص منها إلا بالعمل بها و الالتزام بمضمونها و السير على نهجها و هذا كله ليقطع على المتعللين بعدم العمل بأنه لم تصلهم التكاليف و لم يتعرفوا عليها فتكون لهم الحجة على الإهمال فقطع اللّه عذرهم بوصول الحجة إليهم عن طريق الأنبياء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الأنبياء هم ألسنة الصدق الذين يؤدون عن اللّه مراداته و يبلغونها إلى الناس كاملة غير منقوصة و يدعون إلى سبيل اللّه الذي هو سبيل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 و لكن ليبلوهم أيهم أحسن عملا فيكون الثواب جزاء و العقاب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للغرض من تكليف هذا الإنسان و أن اللّه أراد من وراء هذا أن يظهر حقيقة هذا الإنسان و جوهره و ما هو دفين في صدره و هو يعلم ذلك و لكن أراد بالتكليف أن يظهر الإنسان بل يظهر نفسه بنفسه و أنه من أهل الطاعة أو أهل المعصية و أنه سبحانه يعلمهم و يعلم ما يفعلون قبل فعلهم و لكنه أراد ابتلاءهم و اختبارهم ليعلم أيهم أحسن عملا فيعاقب أهل المعصية و يثيب أهل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إحدى فوائد التكليف أن العبد به تعرف حقيقته و ينكشف واقعه و تسقط حجته ليس عند اللّه لأنه يعلم كل خفية و لكن عند نفسه و عند الآخرين و تسقط مقولته لما ذا تعاقبني على ما لم أفعل و لم أعمل؟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 بنا يستعطى الهدى 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الاستفهام أراد به التوبيخ و التحقير لأولئك الذين ادعوا أنهم ينازعونه الفضل و العلم وردا لما ادعوه و زعموه كذبا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اختلقوا لبعض الصحابة اختصاصات و مؤهلات في بعض العلوم زعموا أنهم أعلم الأمة فيها حيث زعموا أن زيدا أفرض الناس و أبي أقرؤهم و فلان أعلمهم بالحلال و الحرام و هكذا فرّد عليهم أنهم يكذبون في هذه المقولات و يظلموننا في هذه الدعاوى و هذا لم يكن منهم إلا لأن اللّه رفعنا عنهم و 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أقدارنا في الدنيا و الآخرة و وضعهم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أعطانا اللّه من فضله النبوة و الإمامة و العلم و الحكمة و حرمهم منها و كذلك أدخلنا اللّه برحمته و كلأنا بعنايته و أخرجهم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حقيقة تطفئ بأنوارها ظلمات جهلهم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يطلب الهدى و يعطى و يرتفع العمى و يخفى، فهم الأنوار الكاشفة للمعارف كلها دينية و دنيوية و في كل مجالات الحياة كما أن بهم يرتفع الجهل و يحل محله 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منارات تهدي الخلق إلى الحق و أنوار تكشف ظلمات الجهل و الضلال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عليه السلام الإمامة في قريش و خصّها في هذا البطن من هاشم يقصد بها نفسه الشريفة فهي لهم لا تصلح إلا بهم و لا يصلح لها إلا هم فإذا تولاها </w:t>
      </w:r>
    </w:p>
    <w:p>
      <w:pPr>
        <w:pStyle w:val="BookText"/>
        <w:rPr/>
      </w:pPr>
      <w:r>
        <w:rPr>
          <w:rFonts w:ascii="Amiri" w:hAnsi="Amiri" w:eastAsia="Amiri" w:cs="Amiri"/>
          <w:color w:val="111111"/>
          <w:sz w:val="28"/>
          <w:sz w:val="28"/>
          <w:szCs w:val="28"/>
          <w:rtl w:val="true"/>
          <w:lang w:bidi="ar-SA"/>
        </w:rPr>
        <w:t>غيرهم فسدت و انحرفت و ضلّت و لم يكن ذلك الغير من أهلها أو القائمين عليها بحقيقتها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منه مستقى من حديث النبي صلّى اللّه عليه و آله الذي أجمعت الأمة على صحته و نقلته كتب الصحاح بالأسانيد الصحيحة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البخاري في صحيحه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فقال صلى اللّه عليه و آله و سلم كلمة لم أسمعها فسألت أبي ما ذا قال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و كذلك رواه البخاري عن ابن عيينة و رواه مسلم في صحيحه و صاحب الجمع بين الصحيحين و غيرهم من أئمة الحديث عند السنة و لم يناقش فيه أحد مناقشة معتبرة نعم اختلف أهل السنة في تطبيقه فشرّقوا و غرّبوا و تاهوا و ضلوا و لم يهتدوا إلى تفسيره أو معرفة الأئمة المقصودين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طريقة الحق و العدل فهو من أصدق ما يدل على إمامة الأئمة من أهل البيت و هو من أوضح النصوص على إمامتهم و أنهم قادة الخلق، و لا أظن أن فردا يتجرد عن رواسبه المذهبية و عصبياته إلا و يذهب إلى ما يعة من كون المقصود بالاثني عشر هم أئمة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 أخروا آجلا و تركوا صافيا و شربوا آجنا كأني أنظر إلى فاسقهم و قد صحب المنكر فألفه و بسىء به و وافقه حتى شابت عليه مفارقه و صبغت به خلائقه ثم أقبل مزبدا كالتيار لا يبالي ما غرّق أو كوقع النار في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أراد به بعض الصحابة الذين انحرفوا و ضلوا و لا موجب لصرفه عنهم بعد ما ثبت فسق بعضهم و ضلال بعض آخر بل الأوصاف تنطبق على من حارب الإمام كمعاوية و عمرو بن العاص و مروان بن الحكم و كثيرين ممن هم على شاكلتهم ممن سموا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ذكر الإمام بعض قبائح أعمالهم و سيئات صفاتهم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آثروا عاجلا و أخروا آجلا قدموا الدنيا و اختاروها و سعوا إليها و هي فانية بينما أخروا الآخرة التي لا تفنى و لا تزول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تركوا صافيا و شربوا آجنا تركوا الآخرة التي لا يشوبها ألم أو مرض إلى الدنيا المملوءة بالهموم و الأحزان و الآلام أو يراد تركوا الإسلام و ما ورد عن النبي من علم صحيح إلى آرائهم و ما ذهبوا إليه من أمور باطلة مملوءة بالانحراف و عدم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أرسل القضية و كأنه ينظر إلى مستقبل بعضهم و ما يؤول إليه أمره كمعاوية و عمرو و المغيرة و مروان و غيرهم كأني أنظر إلى فاسقهم و قد صحب المنكر فألفه و كيف يجيز معاوية لنفسه قتال الخليفة الشرعي ؟ و كيف يصر على مطاردة أنصار الإمام و شيعته ؟ و كيف يسن سبّه و شتمه و يجعلها سنة يتداولها الولاة و الأمراء؟ أليس هذا كله منكر قد ألفه و اعتاد عليه و ربى رجاله و رعيته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بسىء به و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ألفه و اعتاده و أصبح من طبعه يستأنس به و قد استمر على ذلك حتى شابت عليه مفارقه أي من أول عمره إلى آخره أي عاش هذا المنكر طيلة حياته و صبغت به خلائقه أي صار طبيعة له و من سجاياه لكثرة ما اعتاد عليه و 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شبه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تقرأ سيرة معاوية و عمرو فلا تكاد إلا أن تطبق قوله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بالتيار الذي يتحرك في وسط البحر و يأخذ معه كل ما يقع في طريقه أو كالنار التي توقد في الهشيم اليابس من الحشيش و غيره فإنها تأتي على كل ما تمر به و تحرق كل ما تقع فيه بدون تمييز و هذا الفاسق مثل النار و التيار يقتل و يسلب و يشرد و يحبس و يصادر الأموال و يهدم الدور و يأتي على الحرث و النسل و نظرة واحدة لسيرة معاوية و ما فعله بشيعة الإمام تدلل على انطباق كلمة الإمام عليه و أنه من أوضح مصاديق الفاسقين الذين عناهم الإمام في حديثه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 عوقدت على طاعة اللّه، ازدحموا على الحطام و تشاحوا على الحرام و رفع لهم علم الجنة و النار فصرفوا عن الجنة وجوههم و أقبلوا على النار بأعمالهم و دعاهم ربهم فنفروا و ولوا و دعاهم الشيطان فاستجابوا و 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متأسفا عن العقول التي لا تأخذ الحق من أئمة الهدى أين هي ؟ كما تأسف عن الأبصار كيف لا تتطلع إلى الأعلام الشامخة في التقوى فتقتدي بها و تسير على نهجها و أين القلوب الطاهرة الصافية التي وهبت للّه على أن تكون في طاعته و خدمته و عقدت الأمور على الالتزام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ليذكر أولئك الصحابة الذين تقدمت بعض أوصافهم ليذكر هنا ما هم عليه من الانحراف فذكر من أوصافهم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ازدحموا على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تسابقوا و تدافعوا على ما في الدنيا من أموال و متاع و سلطان و جاه و هي أمور صغيرة حقيرة يجب أن يترفع عنها المؤمن المتصل باللّه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تشاحوا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منهم يقاتل الآخر طلبا للحرام و يصّر </w:t>
      </w:r>
    </w:p>
    <w:p>
      <w:pPr>
        <w:pStyle w:val="BookText"/>
        <w:rPr/>
      </w:pPr>
      <w:r>
        <w:rPr>
          <w:rFonts w:ascii="Amiri" w:hAnsi="Amiri" w:eastAsia="Amiri" w:cs="Amiri"/>
          <w:color w:val="111111"/>
          <w:sz w:val="28"/>
          <w:sz w:val="28"/>
          <w:szCs w:val="28"/>
          <w:rtl w:val="true"/>
          <w:lang w:bidi="ar-SA"/>
        </w:rPr>
        <w:t>على أن يكون له دون غيره فلم يكتفوا بطلب الدنيا بل طلبوا الحرام و أصر كل واحد أن 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لهم علم الجنة و النار فصرفوا عن الجنة وجوههم و أقبلوا إلى النار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إلى أن للجنة راية و للنار راية فراية الجنة الدعاة إلى اللّه و الأئمة الهداة و راية النار إبليس و جنده و أئمة الضلال و هؤلاء الصحابة عدلوا بنظرهم عن راية الجنة و تخلوا عن الدعاة إليها من الأئمة و أخذوا بأعمالهم الساقطة و سلوكهم العاصي نحو النار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دعاهم ربهم فنفروا و ولوا و دعاهم الشيطان فاستجابوا و 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ربهم إلى الطاعة المؤدية إلى الجنة فرفضوا و أعرضوا و هربوا من أمره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يَدْعُوا إِلىٰ دٰارِ اَلسَّلاٰمِ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في المقابل دعاهم الشيطان إلى المعصية و التمرد فاستجابوا له و لبوا دعوته و أقبلوا يسعون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80" w:name="pg15549_161510"/>
    </w:p>
    <w:p>
      <w:pPr>
        <w:pStyle w:val="Heading2"/>
        <w:numPr>
          <w:ilvl w:val="1"/>
          <w:numId w:val="1"/>
        </w:numPr>
        <w:rPr/>
      </w:pPr>
      <w:bookmarkStart w:id="881" w:name="__RefHeading___Toc9081448_2142443653"/>
      <w:bookmarkStart w:id="882" w:name="_Toc354"/>
      <w:bookmarkEnd w:id="880"/>
      <w:bookmarkEnd w:id="881"/>
      <w:r>
        <w:rPr/>
        <w:t>145</w:t>
      </w:r>
      <w:r>
        <w:rPr>
          <w:rtl w:val="true"/>
        </w:rPr>
        <w:t xml:space="preserve"> - </w:t>
      </w:r>
      <w:r>
        <w:rPr>
          <w:rtl w:val="true"/>
        </w:rPr>
        <w:t>و من خطبة له عليه السلام</w:t>
      </w:r>
      <w:bookmarkEnd w:id="882"/>
    </w:p>
    <w:p>
      <w:pPr>
        <w:pStyle w:val="Heading3"/>
        <w:numPr>
          <w:ilvl w:val="2"/>
          <w:numId w:val="1"/>
        </w:numPr>
        <w:rPr/>
      </w:pPr>
      <w:bookmarkStart w:id="883" w:name="__RefHeading___Toc9081450_2142443653"/>
      <w:bookmarkStart w:id="884" w:name="_Toc355"/>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فناء الدنيا أيّها النّاس، إنّما أنتم في هذه الدّنيا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كلّ جرعة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 أكلة غصص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تنالون منها نعمة إلاّ بفراق أخرى، و لا يعمّر معمّر منكم يوما من عمره إلاّ بهدم آخر من أجله، و لا تجدّد له زيادة في أكله إلاّ بنفاد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قبلها من رزقه، و لا يحيا له أثر، إلاّ مات له أثر، و لا يتجدّد له جديد إلاّ بعد أن يخلق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جديد، و لا تقوم له نابتة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تسقط منه محصودة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أصول نحن فروعها، فما بقاء فرع بعد ذهاب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أحدثت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البدع، و الزموا المهيع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و إنّ محدثاتها شرارها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9081452_2142443653"/>
      <w:bookmarkStart w:id="886" w:name="_Toc356"/>
      <w:bookmarkEnd w:id="885"/>
      <w:r>
        <w:rPr>
          <w:rtl w:val="true"/>
        </w:rPr>
        <w:t>اللغة</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المنية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البلعة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مصدر من شرق إذا غصّ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مصدر غصصت من الغصّ و هو الشجى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فرغ و انقطع و فني</w:t>
      </w:r>
      <w:r>
        <w:rPr>
          <w:rFonts w:eastAsia="Amiri" w:cs="Amiri" w:ascii="Amiri" w:hAnsi="Amiri"/>
          <w:color w:val="111111"/>
          <w:sz w:val="28"/>
          <w:szCs w:val="28"/>
          <w:rtl w:val="true"/>
          <w:lang w:bidi="ar-SA"/>
        </w:rPr>
        <w:t xml:space="preserve">. </w:t>
      </w:r>
      <w:bookmarkStart w:id="887" w:name="pg15549_161511"/>
    </w:p>
    <w:p>
      <w:pPr>
        <w:pStyle w:val="BookText"/>
        <w:rPr/>
      </w:pPr>
      <w:bookmarkEnd w:id="88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رسم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النابت ما ينشأ من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حصد الزرع إذا قطعه و كأنه هنا أراد الآباء و الأجداد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على غير مثال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ليس في الدين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الواضح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عوازم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تقادم منها و العوازم جمع عوزم العجوز المسنة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9081454_2142443653"/>
      <w:bookmarkStart w:id="889" w:name="_Toc357"/>
      <w:bookmarkEnd w:id="888"/>
      <w:r>
        <w:rPr>
          <w:rtl w:val="true"/>
        </w:rPr>
        <w:t>الشرح</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 في كل أكلة غصص لا تنالون منها نعمة إلا بفراق أخرى و لا يعمر معمر منكم يوما من عمره إلا بهدم آخر من أجله، و لا تجدد له زيادة في أكلة إلا بنفاد ما قبلها من رزقه و لا يحيا له أثر إلا مات له أثر، و لا يتجدد جديد إلا بعد أن يخلق له جديد و لا 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أصول 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الخطبة التنفير من الدنيا بذكر معايبها لينصرف الإنسان عنها إلى الآخرة و قد نفّر عنها بذكر بعض قبائحها و مثالبها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الناس هدفا ترميه الدنيا بسهامها فقد شبهها بالمتناضلين بالسهام و سهامها متعددة فمنكم من يصيبه سهم المرض و الآخر سهم الغرق و الثالث سهم الحرق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عيب من عيوب الدنيا و أن نعيمها لا يدوم و أن مع كل لذة من لذاتها منغصاتها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الأكل الطيب لا يصفى دائما بل فيه ما يؤذي و ينغّص</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بمقدور هذا الإنسان أن يجمع بين ملذاته كلها بل إذا تلذذ في أمر حرم 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المقصود لا يلتذ بأمر إلا و قد مرت لذة ما سبق في وقته و لا يقدر على الجمع بين ما مضى و ما هو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تصل إلى التسعين لا بد و أن تهدم الثمانين و إذا أردت أن تعمر إلى يوم الأحد فلا بد و أن يهدم من عمرك يوم السبت و بهذا الهدم يقترب من الموت و مثل هذا لا لذة فيه و لا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تجدّد له زيادة في أكله إلا بنفاد ما قبلها من رزقه فإنه لا يأكل لقمة إلا بعد أن ينتهي من التي قبلها و تكون السابقة قد فنيت و ما يفنى كيف تكون فيه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يحيا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بأمر جميل أو قبيح إلا و قد نسي القديم الذي كان يذكر به فإذا كان يعرف بالشر فعند ما يشتهر بالتقوى يموت الأثر الأول و ينسى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يتجدد له جديد إلا بعد أن يخلق له جديد فلا يأتي المشيب إلا و قد بلى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تقوم له نابتة إلا و تسقط منه محصودة و قد مضت أصول نحن فروعها فما بقاء فرع بعد ذهاب أصله لا يصبح الأبناء شبابا إلا و قد ولى الآباء و ماتوا أو لا يصبح عند الأبناء أولادا إلا و قد مات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نحن فروع من أصول قد ماتت و إذا ماتت الأصول فلا تبقى الفروع كما أن الشجرة الممتدة الأغصان إذا ماتت أصولها ماتت تبعا لها فروعها و هكذا الأمر بالنسبة لنا فإننا من الآباء و الأجداد فإذا جاءهم الموت لا بد و أن يأتي إلينا و إذا كان الأمر كذلك فما قيمة هذه الحياة التي لا تبقى و لا تدوم و التي يتبغ فروعها أصولها في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أحدثت بدعة الأتراك بها سنة فاتقوا البدع و الزموا المهيع إن عوازم الأمور أفضلها و إن محدثاتها 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ترك البدعة و من ابتدع فقد ترك السنة فاتقوا البدعة و اتركوها لما فيها من الحرمة و الزموا الطريق الواضح البيّن من سنة رسول اللّه ففيه السلام و فيه الأمان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الأمور القديمة التي كانت على عهد رسول اللّه صلّى اللّه عليه و آله أفضل الأمور و أشرفها لأنه مقطوع بصحتها و لا شبهة فيها بينما محدثاتها و ما استجد من الأمور التي لم تكن و لكن ارتاها بعض المتنفذين و استحسنوها و ابتدعوها للناس كما حدث لعمر حيث ابتدع صلاة التراويح و لم تكن على عهد رسول اللّه و لا أصل لها في الدين فهذه من شر البدع و شر ما أحدث من أمور في الدين</w:t>
      </w:r>
      <w:r>
        <w:rPr>
          <w:rFonts w:eastAsia="Amiri" w:cs="Amiri" w:ascii="Amiri" w:hAnsi="Amiri"/>
          <w:color w:val="111111"/>
          <w:sz w:val="28"/>
          <w:szCs w:val="28"/>
          <w:rtl w:val="true"/>
          <w:lang w:bidi="ar-SA"/>
        </w:rPr>
        <w:t xml:space="preserve">.. </w:t>
      </w:r>
      <w:bookmarkStart w:id="890" w:name="pg15549_161513"/>
    </w:p>
    <w:p>
      <w:pPr>
        <w:pStyle w:val="Heading2"/>
        <w:numPr>
          <w:ilvl w:val="1"/>
          <w:numId w:val="1"/>
        </w:numPr>
        <w:rPr/>
      </w:pPr>
      <w:bookmarkStart w:id="891" w:name="__RefHeading___Toc9081456_2142443653"/>
      <w:bookmarkStart w:id="892" w:name="_Toc358"/>
      <w:bookmarkEnd w:id="890"/>
      <w:bookmarkEnd w:id="891"/>
      <w:r>
        <w:rPr/>
        <w:t>146</w:t>
      </w:r>
      <w:r>
        <w:rPr>
          <w:rtl w:val="true"/>
        </w:rPr>
        <w:t xml:space="preserve"> - </w:t>
      </w:r>
      <w:r>
        <w:rPr>
          <w:rtl w:val="true"/>
        </w:rPr>
        <w:t>و من كلام له عليه السلام</w:t>
      </w:r>
      <w:bookmarkEnd w:id="892"/>
    </w:p>
    <w:p>
      <w:pPr>
        <w:pStyle w:val="Heading3"/>
        <w:numPr>
          <w:ilvl w:val="2"/>
          <w:numId w:val="1"/>
        </w:numPr>
        <w:rPr/>
      </w:pPr>
      <w:bookmarkStart w:id="893" w:name="__RefHeading___Toc9081458_2142443653"/>
      <w:bookmarkStart w:id="894" w:name="_Toc359"/>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 xml:space="preserve">و قد استشاره عمر بن الخطاب في الشخوص لقتال الفرس بنفسه إنّ هذا الأمر لم يكن نصره و لا خذلانه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و 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دين اللّه الّذي أظهره، و جنده الّذي أعدّه و أمدّه، حتّى بلغ ما بلغ، و طلع حيث 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على موعود من اللّه، و اللّه منجز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و ناصر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مكان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مكان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الخرز و ذهب، ثمّ لم يجتمع بحذافيره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إن كانوا قليلا، فهم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 و أصلهم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نار الحرب، فإنّك إن شخصت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الأرض انتقضت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العرب من أطرافها و أقطارها، حتّى يكون ما تدع وراءك من العورات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إليك ممّا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استرحتم، فيكون ذلك أشدّ لكلبهم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طمعهم فيك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 xml:space="preserve">!. </w:t>
      </w:r>
      <w:bookmarkStart w:id="895" w:name="pg15549_161514"/>
    </w:p>
    <w:p>
      <w:pPr>
        <w:pStyle w:val="Heading3"/>
        <w:numPr>
          <w:ilvl w:val="2"/>
          <w:numId w:val="1"/>
        </w:numPr>
        <w:rPr/>
      </w:pPr>
      <w:bookmarkStart w:id="896" w:name="__RefHeading___Toc9081460_2142443653"/>
      <w:bookmarkStart w:id="897" w:name="_Toc360"/>
      <w:bookmarkEnd w:id="895"/>
      <w:bookmarkEnd w:id="896"/>
      <w:r>
        <w:rPr>
          <w:rtl w:val="true"/>
        </w:rPr>
        <w:t>اللغة</w:t>
      </w:r>
      <w:bookmarkEnd w:id="8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إذا ظهر و طلع الجبل إذا علاه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 فى به و أتمه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القائم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و نظام العقد الخيط الجامع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الحب المثقوب من الزجاج و نحوه تنظم منه العقود و المسابح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بأصله واحده حذفار و أخذه بحذافيره بأجمعه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في الطبق الأسفل من الرحى يدور عليها الطبق الأعلى، ملاك الشيء و مداره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تدور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 هي الطاحونة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صليت اللحم إذا شويته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و انتفض عليه البلد إذا تغير عليه أهله و خلعوا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عورة ما يستحى من إبدائه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الثغرات في أطراف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الشر و الأذى</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9081462_2142443653"/>
      <w:bookmarkStart w:id="899" w:name="_Toc361"/>
      <w:bookmarkEnd w:id="898"/>
      <w:r>
        <w:rPr>
          <w:rtl w:val="true"/>
        </w:rPr>
        <w:t>الشرح</w:t>
      </w:r>
      <w:bookmarkEnd w:id="89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 خذلانه بكثرة و لا بقلة و هو دين اللّه الذي أظهره و جنده الذي أعده و أمده حتى بلغ ما بلغ و طلع حيث طلع و نحن على موعود من اللّه 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وجهه إلى عمر عند وقعة القادسية أو نهاوند على الاختلاف في ذلك و كان عمر قد استشار الصحابة فأشار عليه السلام برأيه السديد و قدم مقدمة توطئة لما يذهب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الذي تراه اليوم يتحدى أقوى قوة في العالم و قد امتد إلى رقعة كبيرة من الأرض لم يكن نصره بكثرة العدد و كون المسلمين أكثر من غيرهم كما أن هزيمته لم يكن لقلتهم فالقلة و الكثرة لا يجب أن تحكم عقليتنا الإسلامية و لا يجب أن نبقى أسرى تحت حكم هذه النظرية بل يجب أن نعي حقيقة إلهية قد لا تدخل في قاموس أبناء الدنيا و لكنها من صلب هذا الدين و أسس هذه </w:t>
      </w:r>
    </w:p>
    <w:p>
      <w:pPr>
        <w:pStyle w:val="BookText"/>
        <w:rPr/>
      </w:pPr>
      <w:r>
        <w:rPr>
          <w:rFonts w:ascii="Amiri" w:hAnsi="Amiri" w:eastAsia="Amiri" w:cs="Amiri"/>
          <w:color w:val="111111"/>
          <w:sz w:val="28"/>
          <w:sz w:val="28"/>
          <w:szCs w:val="28"/>
          <w:rtl w:val="true"/>
          <w:lang w:bidi="ar-SA"/>
        </w:rPr>
        <w:t>العقيدة و هي حقيقة أن الإسلام دين اللّه الذي أظهره على الأديان و العقائد كلها و هو الذي تكفل بحمايته و نصره و جنده هم جنوده الذين أعدهم لحمل راية الفتح و الجهاد في سبيل اللّه و قد أمدهم بالملائكة و ثبت قلوبهم في مواطن الاضطراب و الخوف و هكذا الأمر حتى بلغ الإسلام ما بلغ من العظمة و الكرامة و وصل إلى ما وصل إليه من امتداد و ظهور و 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 إلى أن المسلمين على موعد من اللّه بالنصر و الاستخلاف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هذا بأن اللّه منجز ما وعد و ناصر جنده، إن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لننصر رسلنا و الذين آمنوا في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القيم بالأمر مكان النظام من الخرز يجمعه و يضمه فإن انقطع النظام تفرق الخرز و ذهب ثم لم يجتمع بحذافيره أبدا و العرب اليوم و إن كانوا قليلا فهم كثيرون بالإسلام عزيزون بالاجتماع فكن قطبا و استدر الرحا بالعرب و اصلهم دونك نار الحرب فإنك إن شخصت من هذه الأرض انتقضت عليك العرب من أطرافها و 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القائم بالأمر و المتولى لأمور المسلمين بالخيط الذي يجمع حبات الخرز في العقد أو السبحة فإذا انقطع الخيط تبعثرت الحبات و توزعت و لم تعد واحدة تجتمع أو تلتقي مع الأخرى فهذه تذهب إلى اليمين و الأخرى إلى اليسار و هذه إلى الأمام و تلك إلى الخلف و هكذا لا يلتقي حبتان مع بعضهما و لا تجتمع الحبات قط و كذلك القيم بالأمر إذا ذهب و مات أو غاب تبعثر المسلمون و تشتتوا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هدأ روع عمر بأن العرب اليوم و إن كانوا قلة في العدد و لكن الإسلام كثرهم بعقيدته و فكره و أصحاب قوة بوحدتهم و اجتماعهم و توحدهم على رأي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أولا أهمية القائم بالأمر و دوره ثم ذكر الجند الذين هم الجبهة العسكرية التي تواجه العدو و بعد هذا رأى رأيه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في مكانك الذي أنت فيه و لا تباشر الحرب بنفسك و تدخل فيها بشخصك و ذلك لأمرين أحلاهما مرّ و لا يجوزان في شرع اللّه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خرجت بنفسك لحرب الفرس و تركت الحرمين و ما حولهما ثارت ثائرة العشائر و القبائل و طمعوا فيك لأن الإسلام لم يثبت في قلوبهم بشكل قوي كعقيدة دينية و إذا انتفضوا و تحركوا و ارتدوا و أنت في الخارج كان هذا الأمر أهم إليك من قتال الفرس </w:t>
      </w:r>
    </w:p>
    <w:p>
      <w:pPr>
        <w:pStyle w:val="BookText"/>
        <w:rPr/>
      </w:pPr>
      <w:r>
        <w:rPr>
          <w:rFonts w:ascii="Amiri" w:hAnsi="Amiri" w:eastAsia="Amiri" w:cs="Amiri"/>
          <w:color w:val="111111"/>
          <w:sz w:val="28"/>
          <w:sz w:val="28"/>
          <w:szCs w:val="28"/>
          <w:rtl w:val="true"/>
          <w:lang w:bidi="ar-SA"/>
        </w:rPr>
        <w:t>و يشغلك عن وجهتك التي أنت فيها و إن خرجت بنفسك طمع فيك الفرس أيضا و قالوا هذا هو الإسلام كله و قيادته فيشتد ساعدهم للقضاء عليك و إسدال الستار على الإسلام و حركته إلى الأبد و من هنا أثبت في محلك و ادفع العرب ليخوضوا المعركة و أنت أدر المعركة من مقرك الذي أنت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الخطر الثاني الذي يترقب من جراء خروج عمر بنفسه لقتال الفرس فإنهم عند ما ينظرون إليه يشعرون بأن الإسلام كله في المواجهة و إذا انتصروا في هذه المعركة قضوا على أصل الدين و رجاله و بهذا تشتد قوتهم و تقوى عزيمتهم و يكون لهم في الحرب شدة و طمع و بهذا يمكن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 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الأعاجم يقصدوننا بالحرب و الهجوم و أنا أكره أن يغزوننا في عقر دارنا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عددهم كبير كيف يقوى المسلمون على مواجهتم فردّ الإمام عليه السلام بأنك إذا كنت تكره غزوهم لنا فإن اللّه أشد كراهة لهذا الأمر منك و هو أقدر على ردّهم فأعمل أنت بما هو تكليفك و ما فيه المصلحة من بقائك هنا و اترك الأمر الآخر للّه هو المتكفل بإيجاد الحل 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كثرة العدد لديهم و قلته عندنا بالنسبة إليهم فإنا لم نقاتل فيما مضى في بدر و أحد و غيرهما بكثرة العدد فقد كان العدو يومها أكثر منا و مع ذلك كنا نقاتل و ننتصر لأنه تكليفنا الشرعي و اللّه هو الذي ينصرنا و يعيننا و يهزم عدونا</w:t>
      </w:r>
      <w:r>
        <w:rPr>
          <w:rFonts w:eastAsia="Amiri" w:cs="Amiri" w:ascii="Amiri" w:hAnsi="Amiri"/>
          <w:color w:val="111111"/>
          <w:sz w:val="28"/>
          <w:szCs w:val="28"/>
          <w:rtl w:val="true"/>
          <w:lang w:bidi="ar-SA"/>
        </w:rPr>
        <w:t xml:space="preserve">. </w:t>
      </w:r>
      <w:bookmarkStart w:id="900" w:name="pg15549_161517"/>
    </w:p>
    <w:p>
      <w:pPr>
        <w:pStyle w:val="Heading2"/>
        <w:numPr>
          <w:ilvl w:val="1"/>
          <w:numId w:val="1"/>
        </w:numPr>
        <w:rPr/>
      </w:pPr>
      <w:bookmarkStart w:id="901" w:name="__RefHeading___Toc9081464_2142443653"/>
      <w:bookmarkStart w:id="902" w:name="_Toc362"/>
      <w:bookmarkEnd w:id="900"/>
      <w:bookmarkEnd w:id="901"/>
      <w:r>
        <w:rPr/>
        <w:t>147</w:t>
      </w:r>
      <w:r>
        <w:rPr>
          <w:rtl w:val="true"/>
        </w:rPr>
        <w:t xml:space="preserve"> - </w:t>
      </w:r>
      <w:r>
        <w:rPr>
          <w:rtl w:val="true"/>
        </w:rPr>
        <w:t>و من خطبة له عليه السلام</w:t>
      </w:r>
      <w:bookmarkEnd w:id="902"/>
    </w:p>
    <w:p>
      <w:pPr>
        <w:pStyle w:val="Heading3"/>
        <w:numPr>
          <w:ilvl w:val="2"/>
          <w:numId w:val="1"/>
        </w:numPr>
        <w:rPr/>
      </w:pPr>
      <w:bookmarkStart w:id="903" w:name="__RefHeading___Toc9081466_2142443653"/>
      <w:bookmarkStart w:id="904" w:name="_Toc363"/>
      <w:bookmarkEnd w:id="903"/>
      <w:r>
        <w:rPr>
          <w:rtl w:val="true"/>
        </w:rPr>
        <w:t>الغاية من البعثة</w:t>
      </w:r>
      <w:bookmarkEnd w:id="904"/>
    </w:p>
    <w:p>
      <w:pPr>
        <w:pStyle w:val="BookText"/>
        <w:rPr/>
      </w:pPr>
      <w:r>
        <w:rPr>
          <w:rFonts w:ascii="Amiri" w:hAnsi="Amiri" w:eastAsia="Amiri" w:cs="Amiri"/>
          <w:color w:val="111111"/>
          <w:sz w:val="28"/>
          <w:sz w:val="28"/>
          <w:szCs w:val="28"/>
          <w:rtl w:val="true"/>
          <w:lang w:bidi="ar-SA"/>
        </w:rPr>
        <w:t xml:space="preserve">فبعث اللّه محمّدا، صلّى اللّه عليه و آله، بالحقّ ليخرج عباده من عبادة الأوثان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عبادته، و من طاعة الشّيطان إلى طاعته، بقرآن قد بيّنه و أحكمه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ليعلم العباد ربّهم إذ جهلوه، و ليقرّوا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إذ جحدوه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سبحانه في كتابه من غير أن يكونوا رأوه بما أراهم من قدرته، و خوّفهم من سطوته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محق من محق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احتصد بالنّقمات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9081468_2142443653"/>
      <w:bookmarkStart w:id="906" w:name="_Toc364"/>
      <w:bookmarkEnd w:id="905"/>
      <w:r>
        <w:rPr>
          <w:rtl w:val="true"/>
        </w:rPr>
        <w:t>الزمان المقبل</w:t>
      </w:r>
      <w:bookmarkEnd w:id="90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سيأتي عليكم من بعدي زمان ليس فيه شيء أخفى من الحقّ ، و لا أظهر من الباطل، و لا أكثر من الكذب على اللّه و رسوله، و ليس عند أهل ذلك الزّمان 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إذا تلي حقّ تلاوته، و لا أنفق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مواضعه، 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حملته، و 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يومئذ و أهله طريدان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منفيّان، و صاحبان مصطحبان في طريق واحد لا يؤويهما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على الفرقة، و افترقوا على الجماعة، كأنّهم أئمّة الكتاب و ليس الكتاب </w:t>
      </w:r>
      <w:bookmarkStart w:id="907" w:name="pg15549_161518"/>
    </w:p>
    <w:p>
      <w:pPr>
        <w:pStyle w:val="BookText"/>
        <w:rPr/>
      </w:pPr>
      <w:bookmarkEnd w:id="907"/>
      <w:r>
        <w:rPr>
          <w:rFonts w:ascii="Amiri" w:hAnsi="Amiri" w:eastAsia="Amiri" w:cs="Amiri"/>
          <w:color w:val="111111"/>
          <w:sz w:val="28"/>
          <w:sz w:val="28"/>
          <w:szCs w:val="28"/>
          <w:rtl w:val="true"/>
          <w:lang w:bidi="ar-SA"/>
        </w:rPr>
        <w:t xml:space="preserve">إمامهم، فلم يبق عندهم منه إلاّ اسمه، و لا يعرفون إلاّ خطّه و زبره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ما مثّلوا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بالصّالحين كلّ مثلة، و سمّوا صدقهم على اللّه 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في الحسنة عقوبة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هلك من كان قبلكم بطول آمالهم و تغيّب آجالهم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نزل بهم الموعود الّذي تردّ عنه المعذرة، و ترفع عنه التّوبة، و تحلّ معه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النّقمة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9081470_2142443653"/>
      <w:bookmarkStart w:id="909" w:name="_Toc365"/>
      <w:bookmarkEnd w:id="908"/>
      <w:r>
        <w:rPr>
          <w:rtl w:val="true"/>
        </w:rPr>
        <w:t>عظة الناس</w:t>
      </w:r>
      <w:bookmarkEnd w:id="909"/>
    </w:p>
    <w:p>
      <w:pPr>
        <w:pStyle w:val="BookText"/>
        <w:rPr/>
      </w:pPr>
      <w:r>
        <w:rPr>
          <w:rFonts w:ascii="Amiri" w:hAnsi="Amiri" w:eastAsia="Amiri" w:cs="Amiri"/>
          <w:color w:val="111111"/>
          <w:sz w:val="28"/>
          <w:sz w:val="28"/>
          <w:szCs w:val="28"/>
          <w:rtl w:val="true"/>
          <w:lang w:bidi="ar-SA"/>
        </w:rPr>
        <w:t xml:space="preserve">أيّها النّاس، إنّه من استنصح اللّه وفّق، و 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جار اللّه آمن، و عدوّه خائف، و إنّه لا ينبغي لمن عرف عظمة اللّه أن يتعظّم، فإنّ رفعة الّذين يعلمون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نفار الصّحيح من الأجرب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أنّكم لن تعرفوا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تعرفوا الّذي تركه، و لن تأخذوا بميثاق الكتاب حتّى تعرفوا الّذي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 لا يخالفون الدّين و لا يختلفون فيه، فهو بينهم شاهد صادق، و صامت ناطق</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9081472_2142443653"/>
      <w:bookmarkStart w:id="911" w:name="_Toc366"/>
      <w:bookmarkEnd w:id="910"/>
      <w:r>
        <w:rPr>
          <w:rtl w:val="true"/>
        </w:rPr>
        <w:t>اللغة</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 و هو الصنم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w:t>
      </w:r>
      <w:r>
        <w:rPr>
          <w:rFonts w:eastAsia="Amiri" w:cs="Amiri" w:ascii="Amiri" w:hAnsi="Amiri"/>
          <w:color w:val="111111"/>
          <w:sz w:val="28"/>
          <w:szCs w:val="28"/>
          <w:rtl w:val="true"/>
          <w:lang w:bidi="ar-SA"/>
        </w:rPr>
        <w:t xml:space="preserve">. </w:t>
      </w:r>
      <w:bookmarkStart w:id="912" w:name="pg15549_161519"/>
    </w:p>
    <w:p>
      <w:pPr>
        <w:pStyle w:val="BookText"/>
        <w:rPr/>
      </w:pPr>
      <w:bookmarkEnd w:id="9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يعترفوا و يذعنوا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و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الوثوب عليه و قهره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محاه و أهلكه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و احتصده قطعه بالمنجل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النقمة المكافأة بالعقوبة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بار الشيء إذا فسد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أروج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غيّره عن مواضعه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و ألقى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المطرود الهارب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يضمهما إليه و ينزلهما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زبرت الكتاب كتبته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نكلوا و الاسم منه المثلة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المهلكة، المصيبة الشديدة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باعد عنه و هرب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الجرب داء يحدث في الجلد بثورا صغارا لها حكة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المعافى من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ضد الغي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أبطله و أفسده</w:t>
      </w:r>
      <w:r>
        <w:rPr>
          <w:rFonts w:eastAsia="IRNazanin" w:cs="IRNazanin"/>
          <w:color w:val="111111"/>
          <w:sz w:val="28"/>
          <w:szCs w:val="28"/>
          <w:rtl w:val="true"/>
          <w:lang w:bidi="fa-IR"/>
        </w:rPr>
        <w:t>.</w:t>
      </w:r>
    </w:p>
    <w:p>
      <w:pPr>
        <w:pStyle w:val="Heading3"/>
        <w:numPr>
          <w:ilvl w:val="2"/>
          <w:numId w:val="1"/>
        </w:numPr>
        <w:rPr/>
      </w:pPr>
      <w:bookmarkStart w:id="913" w:name="__RefHeading___Toc9081474_2142443653"/>
      <w:bookmarkStart w:id="914" w:name="_Toc367"/>
      <w:bookmarkEnd w:id="913"/>
      <w:r>
        <w:rPr>
          <w:rtl w:val="true"/>
        </w:rPr>
        <w:t>الشرح</w:t>
      </w:r>
      <w:bookmarkEnd w:id="91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صلّى اللّه عليه و آله بالحق ليخرج عباده من عبادة الأوثان إلى عبادته و من طاعة الشيطان إلى طاعته بقرآن قد بينه و أحكمه ليعلم العباد ربهم إذ جهلوه </w:t>
      </w:r>
    </w:p>
    <w:p>
      <w:pPr>
        <w:pStyle w:val="BookText"/>
        <w:rPr/>
      </w:pPr>
      <w:r>
        <w:rPr>
          <w:rFonts w:ascii="Amiri" w:hAnsi="Amiri" w:eastAsia="Amiri" w:cs="Amiri"/>
          <w:color w:val="111111"/>
          <w:sz w:val="28"/>
          <w:sz w:val="28"/>
          <w:szCs w:val="28"/>
          <w:rtl w:val="true"/>
          <w:lang w:bidi="ar-SA"/>
        </w:rPr>
        <w:t>و ليقروا به بعد إذ جحدوه و ليثبتوه بعد إذ أنكروه فتجلى لهم سبحانه في كتابه من غير أن يكونوا رأوه بما أراهم من قدرته و خوفهم من سطوته و كيف محق من محق بالمثلات و احتصد من احتصد بالنقمات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الشريفة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الغاية من بعثة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إخبار عن مستقبل الزمان و ما يجري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الموعظة للناس و النصيحة لهم أن يصححوا سلوكهم وفق طريق الإسلام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نبيه محمدا بالحق إلى خلقه ليخرجهم من عبادة الأصنام و الأهواء إلى عبادة اللّه تعالى و من طاعة الشيطان الذي أمرهم بعبادة غير اللّه إلى طاعة اللّه فالمهمة الأساسية للنبي أن يعبّد الناس للّه وحده دون غيره و ذلك بأن يفتح بصيرتهم على الحق تعالى و ينير الدرب أمامهم و يردهم إلى عقولهم ليفكروا فيها بدقة و يعيدوا لها تحررها و تعقّلها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هذا القرآن الذي هو معجزة النبي و دليل نبوته بينا ظاهرا محكما متقنا ليس فيه خلل أو اختلاف كان من أجل أن يعلم العباد ربهم إذ جهلوه فهو الذي يثير فيهم الإحساس بالتفكير باللّه و يدفعهم إلى أن يعيشوا في عالم يوصلهم إلى الإيمان به و التوجه إليه و الإقرار به بعد إذ جحدوه و أنكروه و قد ظهر اللّه لعباده و رأوه و لكن ليس بالبصر بل بما أعطاهم من بصيرة نافذة حيث أوقفهم من قدرته و خوفهم من بطشه و كيف قضى بالعقوبات على من خالف أمره و كيف إذا أتى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دمّره بعذابه من تمرد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القرآن بما قصّ و ما نقل من أخذ اللّه للأمم الماضية و انتقامه منهم قد ظهر للناس و لم يبق خافيا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سيأتي عليكم من بعدي زمان ليس فيه شيء أخفى من الحق و لا أظهر من الباطل و لا أكثر من الكذب على اللّه و رسوله و ليس عند أهل ذلك الزمان سلعة أبور من الكتاب إذا تلي حق تلاوته و لا أنفق منه إذا حرّف عن مواضعه 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منه بما يحمل الزمان في المستقبل بعد شهادته إنه زمان صعب تنقلب فيه الحقائق و تتغير المعادلات و كثير من الأمور تتبدل فيتحول الحق إلى باطل و الباطل إلى حق و ذكر بعض تلك الأمور فقال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زمان ليس فيه شيء أخفى من الحق و لا أظهر من الباطل و هذا ما نعيشه اليوم بأجلى و أظهر صوره فالحكام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فجرة فسقة لهم الصدارة </w:t>
      </w:r>
    </w:p>
    <w:p>
      <w:pPr>
        <w:pStyle w:val="BookText"/>
        <w:rPr/>
      </w:pPr>
      <w:r>
        <w:rPr>
          <w:rFonts w:ascii="Amiri" w:hAnsi="Amiri" w:eastAsia="Amiri" w:cs="Amiri"/>
          <w:color w:val="111111"/>
          <w:sz w:val="28"/>
          <w:sz w:val="28"/>
          <w:szCs w:val="28"/>
          <w:rtl w:val="true"/>
          <w:lang w:bidi="ar-SA"/>
        </w:rPr>
        <w:t>و الأمر و النهي و الحكم و السياسة و قد احتلوا المناصب مع أزلامهم و المنتفعين معهم أما أصحاب الدين و أهل الإيمان، أما الدين و الإسلام فقد اختفى و ضاعت أعلامه من القائمة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زمان لا يوجد فيه أكثر من الكذب على اللّه و رسوله و هذا أيضا في متناول الجميع فعلى مستوى الدس و الافتراء فقد امتلأت الكتب بذلك و يكفي أن يكون أبو هريرة الدوسي هو الرواية لحديث الرسول حيث راح يختلق ما يشاء و ما يريده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زماننا فخذها فتاوى تستند إلى اللّه و رسوله و اللّه و رسوله بريئان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زمان يتنكر فيه لكتاب اللّه إذا أقيم على حقيقته و أريد تنفيذ أحكامه كما هي أما إذا حرفت آياته و صرفت عن وجهها و طوعت لإرادة الحكام و مشتهياتهم فإنهم يرحبون بها و يقبلون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زمان ليس في البلاد شيء أنكر من المعروف و لا أعرف من المنكر إنه زمان يمر علينا اليوم فالقرض أصبح منكرا و الربا صار معروفا و السفور أصبح تقدما و معروفا و الحجاب تأخرا و منكرا و التدين أصبح رجعية و اللادين أصبح تقدما و هكذا أضحى المنكر من أعرف الأمور و المعروف من أشدها نكرانا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الكتاب حملته و تناساه حفظته فالكتاب يومئذ و أهله طريدان منفيان و صاحبان مصطحبان في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 لأن 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صفات ذلك الزمان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زمان نبذ الكتاب حملته و تناساه حفظته فأهل الدين الذين يعرفون أحكام الكتاب قد هجروه و تركوه و أما الحافظون له فقد جعلوا أنفسهم ناسين له لئلا يحتجوا على الناس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فالكتاب و أهله طريدان منفيان و صاحبان مصطحبان في طريق واحد لا يؤويهما مؤو</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فالكتاب و أهله الذين يحملونه بحق و يحفظونه بجدارة منفيان من جهة إهمالهما و عدم الالتفات إليهما بل محاربان، إنهما صاحبان مترافقان في طريق واحد و هو طريق الحق و الصدق و رفض الباطل لا يستقبلهما أحد أو يضمهما إليه أحد لعدم وجود المخلصين الطالبين للحق و 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و أهله في ذلك الزمان في الناس و ليسا فيهم و معهم و ليسا معهم لأن الضلالة لا توافق الهدى و إن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الكريم و أهله في ذلك الزمان في الناس بوجودهما القائم و لكن ليسا فيهم بالمتابعة و الالتزام و إذا لم يعملوا بالكتاب و أهله و ألغوا فائدتهما فهما كأنهما ليسا بموجودين إذ فائدة الموجود أن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معها بالمصاحبة شكلا ترى الكتاب و أهله في مصاحبة الناس فيقرءون القرآن في المآتم و يحضر المشايخ و أهل الدين فيها و لكن ليس من جامع يجمع بينهما لأن الكتاب و أهله يريدان العمل بهما و بأمرهما و الناس ترفض هذا و لا تعمل به فهي مصاحبة شكلا مع التباين واقعا لأن الهدى لا يلتقي مع الضلال و لا يجتمعان واقعا و إن اجتمعا بحسب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القوم على الفرقة و افترقوا على الجماعة كأنهم أئمة الكتاب و ليس الكتاب إمامهم فلم يبق عندهم منه إلا اسمه و لا يعرفون إلا خطه و زبره و من قبل ما مثلوا بالصالحين كل مثله و سموا صدقهم على اللّه فرية و 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الزمان الآتي بما يحمل معه من هفوات و سقطات و بما يحمل من ضلال و انحراف و من تلك السقطات و المعيبات أن يجتمع القوم فيه على الفرقة فكل حزب بما لديهم فرحون بل كل فرد يكتفي بنفسه و يعد نفسه رأسا مستقلا له رأيه و عمله بينما يفترقون عن الجماعة و لا تجمعهم وحدة أو عقيدة أو نظام فهم اتفقوا على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سيئات ذلك الزمن أن يجعلوا أنفسهم بعملهم كأنهم أئمة الكتاب و ليس الكتاب إمامهم فهم يطوّعون نصوصه لصالحهم و لما يذهبون إليه من آراء بينما حقهم أن يذهبوا وراء الكتاب و يهتدوا بهداه و يتخذوه إماما يقتدون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جردوا الكتاب من المضمون و لم يعملوا بما فيه و عطلوا أحكامه فلم يبق عندهم منه إلا اسمه و خطه يقرءونه لا يتجاوز حناجرهم و يتبركون به في المآتم لجريان العادة بذلك و دفعا للتهمة عن أنفسهم بالتقصير بحق الموتى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مدى الجور و الظلم الذي يحيق بالصالحين بحيث ينكلون بهم و يمثلون و يحولون صدقهم إلى كذب و يجعلون حسناتهم سيئات يعاقبونهم عليها و كم في التاريخ من صور تنقل إلينا و كأن هذه الحقيقة يراها الإمام رؤية العين و إذا نقّلت نظرك في العهد الأموي و العباسي لوجدت الحقيقة بأظهر ما تكون و لبان لك صدق هذا الحديث بأجلى ما ترى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هلك من كان قبلكم بطول آمالهم و تغيّب آجالهم حتى نزل بهم الموعود الذي ترد عنه المعذرة و ترفع عنه التوبة و تحل معه القارعة و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الموعظة للمخاطبين يذكر الماضين و كيف كان هلاكهم و ما سببه إنهم هلكوا بطول الآمال و تغيب الموت عن أنظارهم و الإنسان إذا طال أمله يطغى و يظلم و يريد أن يحققه و لو على حساب وجود الناس فإذا ذكر الموت و الحساب و العقاب ارتدع و كف و أما إذا غيّب الموت عن نظره و نظر بعين الأمل الواسع فإنه يهلك لا محالة لأنه إذا بقي على ذلك ينزل به الموت الذي لا يقبل عذرا و ترفع التوبة في لحظات الحياة الأخيرة و تحل المأساة الكبرى و العذاب الدائم المقيم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من استنصح اللّه وفق و 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اللّه آمن وعدوه خائف و أنه لا ينبغي لمن عرف عظمة اللّه أن يتعظم فإن رفعة الذين يعلمون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للناس و توجيه لهم نحو سعادتهم و عزتهم فمن طلب النصح من اللّه وفقه اللّه للخير لأن اللّه بيده مفاتيح الهداية و من اعتمد على قول اللّه و اتخذه هاديا له و دليلا فإنه يهدي لأصلح الطرق و أفضلها و من كان طريقه وفق إرادة اللّه فهو جار للّه قريب منه و جار اللّه آمن في الدنيا كما هو آمن في الآخرة ففي الدنيا يملك رؤية واضحة حقيقية و هي أن اللّه بيده الأمور و هو مالك للدنيا و ما فيها و لا يجري أمر إلا بقضائه و قدره فهو بعين اللّه فتطمئن نفسه و يرتاح قلبه و أما في الآخرة فإنها السعادة الأبدية التي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الحاضرين إلى أمور و لفت نظرهم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عرف عظمة اللّه و علوه يجب أن لا يجعل نفسه عظيما و يرتفع عن أوامره و تكاليفه بل إن الإنسان إذا عرف عظمة اللّه فتواضع له ارتفع و علا فكان سبب علوه تواضعه للّه و هذا أمر طبيعي لأن التواضع للّه هو امتثال أمره و الاتصال به و من اتصل باللّه اتصل بأقوى الأسباب و أمتنها فيستمد منه العظمة في قلوب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من يعلمون قدرته حيث يعلمون أنه القوي الشديد الذي لا يقف في وجهه شيء أن يستسلموا له أي يسلموا له فيطيعوا أمره و يتركوا نهيه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الأجرب و الباري من ذي السقم و اعلموا أنكم لن تعرفوا الرشد حتى تعرفوا الذي تركه و لن تأخذوا بميثاق الكتاب حتى تعرفوا الذي نقضه 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ردهم إلى اللّه و أمرهم أن يكونوا معه رغبهم في الحق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تبتعدوا عن الحق و تهربوا منه كهروب الصحيح </w:t>
      </w:r>
    </w:p>
    <w:p>
      <w:pPr>
        <w:pStyle w:val="BookText"/>
        <w:rPr/>
      </w:pPr>
      <w:r>
        <w:rPr>
          <w:rFonts w:ascii="Amiri" w:hAnsi="Amiri" w:eastAsia="Amiri" w:cs="Amiri"/>
          <w:color w:val="111111"/>
          <w:sz w:val="28"/>
          <w:sz w:val="28"/>
          <w:szCs w:val="28"/>
          <w:rtl w:val="true"/>
          <w:lang w:bidi="ar-SA"/>
        </w:rPr>
        <w:t>السليم من المريض بالجرب أو المعافى من صاحب العلة فإن الناس الأصحاء يهربون من الأمراض خوف العدوة فأنتم لا تسلكوا نفس الطريق عند ما تقابلون الحق و ترونه بل بادروا إليه و 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نبههم إلى أن معرفة الحق و الرشد و الهدى لا تكون إلا بعد معرفة من تركه و هم أئمة الضلال الذين عاندوا اللّه و رسوله و حاربوا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لن تأخذوا بأحكام الكتاب و تعملوا بها إلا إذا عرفتم الذي نقضه فتحاربوه و تردعوه و كذلك لن يصدق أنكم تمسكتم به و عملتم بمضمونه إلا إذا عرفتم الذي طرحه و حاربه فتحاربوه و تتخلوا عنه و ذلك لأن البراءة من أهل الضلال تعادل الولاء لأهل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ذلك من عند أهله فإنهم عيش العلم و موت الجهل هم الذين يخبركم حكمهم عن علمهم و صمتهم عن منطقهم و ظاهرهم عن باطنهم لا يخالفون الدين و لا يختلفون فيه فهو بينهم شاهد صادق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يطلبوا الرشد و الحق من عند أهله و هم نفسه الشريفة و أبناؤه و وصفهم بحقيقتهم و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بما فيهم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عيش العلم و موت الجهل ففيهم حياة العلم و موت الجهل بهم يكون وجود العلم و الانتفاع به و بهم يمحى الجهل و يبطل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يخبركم حكمهم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فأحكام أهل البيت و ما نقل عنهم يدل على علمهم و سعته و غزارته و عمقه و دقته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صمتهم عن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الصمت من البليغ الفصيح يحكي عن المنطق بل ربما كان الصمت أبلغ من المنطق في بعض حالاته، أو لأن سكوتهم حجة لأنه تقرير يؤخذ به فلو سكت المعصوم عن فعل قام به أحد الناس يؤخذ من سكوته شرعية 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سلوكهم و منطقهم و سيرتهم يحكي ذلك عن نواياهم و نفوسهم الطيبة فإن حسن الظاهر يحكي عن حسن الباطن غالبا خصوصا إذا امتد طويلا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يخالفون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رعاته و دعاته و أهله يحكون أحكامه و تشريعاته و أخلاقه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يتبعونه و لا يخالفونه فإنهم معصومون منزهون عن الخطأ و النسيان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يختلفون فيه و هم يأخذون من عين واحدة و قد زودهم اللّه بالعصمة التي تمنعهم من الوقوع في الخطأ و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صادق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شاهد صادق على عدم الاختلاف فيما بينهم إذ كلام اللاحق منهم يصدق السابق و كلام السابق متسق متفق فيما بينه و كذلك هذا الدين صامت في شهادته و لكنه ناطق ببيانه و لسانه من حيث إنهم معه متفقان لا يفترقان و متوحدان لا ينفصلان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صادق يعني أن الدين شاهد صادق يأخذون بحكمه كما يؤخذ بحكم الشاهد الصادق و هو صامت لأنه لا ينطق بنفسه فلا بد له من مترجم فهو صامت في الصورة بينما في المعنى أنطق الناطقين لأن الأوامر و النواهي و الآداب كلها مبنية عليه و متفرعة عنه</w:t>
      </w:r>
      <w:r>
        <w:rPr>
          <w:rFonts w:eastAsia="Amiri" w:cs="Amiri" w:ascii="Amiri" w:hAnsi="Amiri"/>
          <w:color w:val="111111"/>
          <w:sz w:val="28"/>
          <w:szCs w:val="28"/>
          <w:rtl w:val="true"/>
          <w:lang w:bidi="ar-SA"/>
        </w:rPr>
        <w:t xml:space="preserve">... </w:t>
      </w:r>
      <w:bookmarkStart w:id="915" w:name="pg15549_161526"/>
    </w:p>
    <w:p>
      <w:pPr>
        <w:pStyle w:val="Heading2"/>
        <w:numPr>
          <w:ilvl w:val="1"/>
          <w:numId w:val="1"/>
        </w:numPr>
        <w:rPr/>
      </w:pPr>
      <w:bookmarkStart w:id="916" w:name="__RefHeading___Toc9081476_2142443653"/>
      <w:bookmarkStart w:id="917" w:name="_Toc368"/>
      <w:bookmarkEnd w:id="915"/>
      <w:bookmarkEnd w:id="916"/>
      <w:r>
        <w:rPr/>
        <w:t>148</w:t>
      </w:r>
      <w:r>
        <w:rPr>
          <w:rtl w:val="true"/>
        </w:rPr>
        <w:t xml:space="preserve"> - </w:t>
      </w:r>
      <w:r>
        <w:rPr>
          <w:rtl w:val="true"/>
        </w:rPr>
        <w:t>و من كلام له عليه السلام</w:t>
      </w:r>
      <w:bookmarkEnd w:id="917"/>
    </w:p>
    <w:p>
      <w:pPr>
        <w:pStyle w:val="Heading3"/>
        <w:numPr>
          <w:ilvl w:val="2"/>
          <w:numId w:val="1"/>
        </w:numPr>
        <w:rPr/>
      </w:pPr>
      <w:bookmarkStart w:id="918" w:name="__RefHeading___Toc9081478_2142443653"/>
      <w:bookmarkStart w:id="919" w:name="_Toc369"/>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 xml:space="preserve">في ذكر أهل البصرة كلّ واحد منهما يرجو الأمر له، و يعطفه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دون صاحبه، لا يمتّان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بحبل، و لا يمدّان إليه 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حامل 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و عمّا قليل يكشف قناعه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أصابوا الّذي يريدون لينتزعنّ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فأين المحتسبون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 لهم الخبر، و لكلّ 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أكون كمستمع اللّدم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يسمع النّاعي، و يحضر الباكي، ثمّ لا يعتبر</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9081480_2142443653"/>
      <w:bookmarkStart w:id="921" w:name="_Toc370"/>
      <w:bookmarkEnd w:id="920"/>
      <w:r>
        <w:rPr>
          <w:rtl w:val="true"/>
        </w:rPr>
        <w:t>اللغة</w:t>
      </w:r>
      <w:bookmarkEnd w:id="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عليه اماله إليه و جذبه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يتصلان و لا يتقربان، لا يتوسلان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يستعمل لكل ما يتوصل به إلى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أقنعة ما تغطى به المرأة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قلعه من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طالبوا الحسبة و هي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و شرعت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الشريعة و السنن من الطريق اوضحه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ضد الهدى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باليد على الصدر و هو من فعل الحزين</w:t>
      </w:r>
      <w:r>
        <w:rPr>
          <w:rFonts w:eastAsia="Amiri" w:cs="Amiri" w:ascii="Amiri" w:hAnsi="Amiri"/>
          <w:color w:val="111111"/>
          <w:sz w:val="28"/>
          <w:szCs w:val="28"/>
          <w:rtl w:val="true"/>
          <w:lang w:bidi="ar-SA"/>
        </w:rPr>
        <w:t xml:space="preserve">. </w:t>
      </w:r>
      <w:bookmarkStart w:id="922" w:name="pg15549_161527"/>
    </w:p>
    <w:p>
      <w:pPr>
        <w:pStyle w:val="Heading3"/>
        <w:numPr>
          <w:ilvl w:val="2"/>
          <w:numId w:val="1"/>
        </w:numPr>
        <w:rPr/>
      </w:pPr>
      <w:bookmarkStart w:id="923" w:name="__RefHeading___Toc9081482_2142443653"/>
      <w:bookmarkStart w:id="924" w:name="_Toc371"/>
      <w:bookmarkEnd w:id="922"/>
      <w:bookmarkEnd w:id="923"/>
      <w:r>
        <w:rPr>
          <w:rtl w:val="true"/>
        </w:rPr>
        <w:t>الشرح</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 يعطفه عليه دون صاحبه لا يمتان إلى اللّه بحبل و لا يمدان إليه بسبب كل واحد منهما حامل ضب لصاحبه و عما قليل يكشف قناعه به و اللّه لئن اصابوا الذي يريدون لينتزعن 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الشريف بيان حال طلحة و الزبير و ما يحمل كل منهما في نفسه نحو الآخر و لما ذا خرجا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أن يكون أمر الخلافة له و يعمل لذلك و يجذبة إليه دون غيره و قد صرح بهذا كل منهما و نقل الرواة ما كان منهما في هذا السبيل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ارباب السيرة أن الرجلين اختلفا من قبل وقوع الحرب فإنهما اختلفا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عائشة محمد بن طلحة</w:t>
      </w:r>
      <w:r>
        <w:rPr>
          <w:rStyle w:val="FootnoteAnchor"/>
          <w:rtl w:val="true"/>
        </w:rPr>
        <w:footnoteReference w:id="48"/>
      </w:r>
      <w:r>
        <w:rPr>
          <w:rFonts w:ascii="Amiri" w:hAnsi="Amiri" w:eastAsia="Amiri" w:cs="Amiri"/>
          <w:color w:val="111111"/>
          <w:sz w:val="28"/>
          <w:sz w:val="28"/>
          <w:szCs w:val="28"/>
          <w:rtl w:val="true"/>
          <w:lang w:bidi="ar-SA"/>
        </w:rPr>
        <w:t>و عبد اللّه بن الزبير يصلي هذا يوما و هذا يوما إلى أن تنقضي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اختلفا في الإمارة فأمرت عائشة الناس أن يسلموا عليهما معا بالإمارة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أن يكون ذلك الخروج عليه منهما أن يكون للّه أو يكون له ما يبرره بل كله عدوان صارخ على حقه و على حق الدين إذ بعد أن انعقدت له الخلافة و بايعاه معا من جملة من بايعوا كيف يكون نقضهما للبيعة و نكثهما للعهد و لما اعطيا من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منهما يحمل حقدا على الآخر و يتربص به الفرص للخلاص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 قليل تتكشف الأمور فإنه جمر تحت الرماد و حقدهما سوف يظهر و ينكشف للناس</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حلّف باللّه و هو صادق بار إنهما لو انتصرا في حربهما و صارت الخلافة لهما ليأتي أحدهما على الآخر و يقضي عليه و لا يتركه على قيد الحياة و ذلك لأن حربهما للإمام لم تكن للّه و إنما كانت من أجل الخلافة و حبا بها فإذا صارت لهما و دارت بينهما وقع النزاع و الخلاف و تحولت إلى أقوى الطرفين و أشد الخصمين و هذا أمر طبيعي فيمن أحب الدنيا و الرئاسة و الزعامة و قطع النظر عن اللّه و الآخرة و 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يترك أحدا ينازع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الفئة الباغية فأين المحتسبون فقد سنت لهم السنن و قدم لهم الخبر و لكل ضلة علة و لكل ناكث شبهة و اللّه لا أكون كمستمع اللدم يسمع الناعي و يحضر الباكي ثم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السلام إلى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الفئة التي بغت عليه و خرجت على حكمه ثم استفهم متحسرا و متأسفا أين هم الذين يطلبون الأجر و يبغون الثواب ؟ أين هم عن جهاد هؤلاء فإن جهادهم فيه الأجر فقد بيّن لهم طريق الشرع في قتالهم و جاء الخبر عن النبي إنه عليه السلام يقاتل الناكثين و القاسطين و المارقين و قد روى هذا الخبر العامة و الخاصة ثم بين أن لكل ضلالة علة و سبب و علة هذه الفئة الحسد و البغي و التعدي على حدود اللّه و كذلك لكل ناكث عهد و لم يف ببيعة شبهة و هؤلاء أخذوا دم عثمان شبهة يرفعونها أمام الناس و يحتجون بالمطالبة بالثأر له و لكنها شبهة باطلة مزّيفة لا يريدون من ورائها إلا الخلافة و زرع الفتنة بين المسلمين و في الحقيقة إنهم لم يرفعوا قميص عثمان و يطالبوا بدمه حبا به و رغبة في إحقاق الحق و إقامة العدل و إنما كانوا يرفعون القميص لغاية في نفس يعقوب عرفها أهل الدين و البصيرة بل كل مسلم له أبسط اطلالة على الأحداث يعرف أن طلحة و الزبير و أم المؤمنين عائشة كانوا من أشد الناس عداوة لعثمان و كانوا يبغون له الغوائل و يحثون المسلمين على جهاده و التخلص منه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حلف أخيرا إنه لا يكون كمستمع اللدم كناية عن الضبع فإنها عند ما تسمع صوت الحجر من الصائد تنخذل و تكف حتى يدخل عليها فيربطها و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أغفل عن كيد الأعداء و أفعالهم و ما يعملون و انتظر اترقب صوت الناعي بفقد الأحبة و البكاء عليهم ثم لا أحرك ساكنا و لا أرد معتديا</w:t>
      </w:r>
      <w:r>
        <w:rPr>
          <w:rFonts w:eastAsia="Amiri" w:cs="Amiri" w:ascii="Amiri" w:hAnsi="Amiri"/>
          <w:color w:val="111111"/>
          <w:sz w:val="28"/>
          <w:szCs w:val="28"/>
          <w:rtl w:val="true"/>
          <w:lang w:bidi="ar-SA"/>
        </w:rPr>
        <w:t xml:space="preserve">... </w:t>
      </w:r>
      <w:bookmarkStart w:id="925" w:name="pg15549_161529"/>
    </w:p>
    <w:p>
      <w:pPr>
        <w:pStyle w:val="Heading2"/>
        <w:numPr>
          <w:ilvl w:val="1"/>
          <w:numId w:val="1"/>
        </w:numPr>
        <w:rPr/>
      </w:pPr>
      <w:bookmarkStart w:id="926" w:name="__RefHeading___Toc9081484_2142443653"/>
      <w:bookmarkStart w:id="927" w:name="_Toc372"/>
      <w:bookmarkEnd w:id="925"/>
      <w:bookmarkEnd w:id="926"/>
      <w:r>
        <w:rPr/>
        <w:t>149</w:t>
      </w:r>
      <w:r>
        <w:rPr>
          <w:rtl w:val="true"/>
        </w:rPr>
        <w:t xml:space="preserve"> - </w:t>
      </w:r>
      <w:r>
        <w:rPr>
          <w:rtl w:val="true"/>
        </w:rPr>
        <w:t>و من كلام له عليه السلام</w:t>
      </w:r>
      <w:bookmarkEnd w:id="927"/>
    </w:p>
    <w:p>
      <w:pPr>
        <w:pStyle w:val="Heading3"/>
        <w:numPr>
          <w:ilvl w:val="2"/>
          <w:numId w:val="1"/>
        </w:numPr>
        <w:rPr/>
      </w:pPr>
      <w:bookmarkStart w:id="928" w:name="__RefHeading___Toc9081486_2142443653"/>
      <w:bookmarkStart w:id="929" w:name="_Toc373"/>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قبل موته أيّها النّاس، كلّ أمرىء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مساق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الهرب منه موافاته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أطردت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أبحثها عن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فأبى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 محمّدا صلّى اللّه عليه و 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المصباحين، و خلاكم 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تشردوا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امرىء منكم مجهوده، و 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رحيم، و دين 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و أنا اليوم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 لكم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تثبت الوطأة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و إن تدحض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فإنّا كنّا في أفياء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 و مهابّ 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تحت ظلّ غمام، اضمحلّ في الجوّ متلفّقها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مخطّها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كنت جارا جاوركم بدني أيّاما، و ستعقبون منّي جثّة 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بعد حراك، و صامتة بعد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ليعظكم 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سكون أطرافي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أوعظ للمعتبرين من المنطق البليغ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 لكم وداع امرىء مرصد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 xml:space="preserve">. </w:t>
      </w:r>
      <w:bookmarkStart w:id="930" w:name="pg15549_161530"/>
    </w:p>
    <w:p>
      <w:pPr>
        <w:pStyle w:val="Heading3"/>
        <w:numPr>
          <w:ilvl w:val="2"/>
          <w:numId w:val="1"/>
        </w:numPr>
        <w:rPr/>
      </w:pPr>
      <w:bookmarkStart w:id="931" w:name="__RefHeading___Toc9081488_2142443653"/>
      <w:bookmarkStart w:id="932" w:name="_Toc374"/>
      <w:bookmarkEnd w:id="930"/>
      <w:bookmarkEnd w:id="931"/>
      <w:r>
        <w:rPr>
          <w:rtl w:val="true"/>
        </w:rPr>
        <w:t>اللغة</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تسوقها إليه اطوار الحياة حتى توافيه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 و أطردت الرجل إذا أمرت بإخراجه و طردته إذا أخرجته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 لم يرضه، امتنع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اشعلوها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برئتم من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تنفروا و تبتعدوا من شرد البعير إذا ند و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القدم من الوطي و هو الدوس بالرجل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 السقوط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 و تنزلق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فيىء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هبوبها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تلفق الشيء إذا انضم و اجتمع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اندرس و 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جثة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خالية من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أطرق إذا أرخى عينيه إلى الأرض لضعف جفنيه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الطرف بالتحريك و هي الأعضاء كاليدين و الرجلين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من أرصد أنتظر</w:t>
      </w:r>
      <w:r>
        <w:rPr>
          <w:rFonts w:eastAsia="IRNazanin" w:cs="IRNazanin"/>
          <w:color w:val="111111"/>
          <w:sz w:val="28"/>
          <w:szCs w:val="28"/>
          <w:rtl w:val="true"/>
          <w:lang w:bidi="fa-IR"/>
        </w:rPr>
        <w:t>.</w:t>
      </w:r>
    </w:p>
    <w:p>
      <w:pPr>
        <w:pStyle w:val="Heading3"/>
        <w:numPr>
          <w:ilvl w:val="2"/>
          <w:numId w:val="1"/>
        </w:numPr>
        <w:rPr/>
      </w:pPr>
      <w:bookmarkStart w:id="933" w:name="__RefHeading___Toc9081490_2142443653"/>
      <w:bookmarkStart w:id="934" w:name="_Toc375"/>
      <w:bookmarkEnd w:id="933"/>
      <w:r>
        <w:rPr>
          <w:rtl w:val="true"/>
        </w:rPr>
        <w:t>الشرح</w:t>
      </w:r>
      <w:bookmarkEnd w:id="93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كل أمرىء لاق ما يفر منه في فراره، الأجل مساق النفس و الهرب منه موافاته كم اطردت الأيام أبحثها عن مكنون هذا الأمر فأبى اللّه إلا إخفاءه هيهات علم </w:t>
      </w:r>
    </w:p>
    <w:p>
      <w:pPr>
        <w:pStyle w:val="BookText"/>
        <w:rPr/>
      </w:pPr>
      <w:r>
        <w:rPr>
          <w:rFonts w:ascii="Amiri" w:hAnsi="Amiri" w:eastAsia="Amiri" w:cs="Amiri"/>
          <w:color w:val="111111"/>
          <w:sz w:val="28"/>
          <w:sz w:val="28"/>
          <w:szCs w:val="28"/>
          <w:rtl w:val="true"/>
          <w:lang w:bidi="ar-SA"/>
        </w:rPr>
        <w:t>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الإمام بعد أن ضربه اللعين ابن ملجم و هي تتضمن موعظه غالية للناس ليستعدوا و يتأهبوا للموت و يتعظوا به و يأخذوا العبرة من مقامه الذي هو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يفر من الموت و في أثناء فراره يجده لأن مدة فراره تذهب بأيامه و فيها ذهاب عمره و أتيان أجله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الأجل و هو الموت يسوق النفس إلى نهايتها و تنتهي عنده فإذا هرب منه فكأنه يهرب إليه باعتبار احاطته به و سيطرته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إنه كان يطرد الأيام بقوة و شدة فإذا مضى يوم لم يستشهد فيه طرده ليأتي غيره عسى أن يكشف له عن شهادته و يحمل له سعادته فيأبى اللّه أن يظهر له أو يكشفه بل يبقى وقت الشهادة مجهولا إنه من العلم المخزون عند اللّه الذي لم يطلع عليه أحدا من خلقه و الإمام كان يعرف إنه يذهب شهيدا و في بعض الأخبار يعرف قاتله بل يعرف بعض الخصوصيات لقتله و لكن يبقى هناك علم مكنون عند اللّه لم يظهره لأحد من خلقه به نقدر أن نفسر الشهادة و نرفع عن الإمام تهمة إلقاء النفس في التهلكة و ليس في هذا الأمر الإلهي غضاضة على الإمام أو حط من شأنه لأنه ليس فيه تكليف قد أخل به أو اخطأ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 محمدا صلّى اللّه عليه و آله فلا تضيعوا سنته أقيموا هذين العمودين و أوقدوا هذين المصباحين و 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 التي أريدها منكم و أريد لكم أن تعملوا بها و تتنبهوا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لا تشركوا به شيئا و هذا هو مفتاح النجاح فإن من وحد اللّه و رفض كل ما سواه استدعى منه أن يعمل بكل ما أمر و يترك كل ما نهى و بهذا يصدق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النبي محمد فلا تضيعوا سنته أي اقيموها و أعملوا بها و لا تهملوها أو تسوفوا في تطبيقها و من وحّد اللّه و عمل بسنة رسول اللّه فقد فاز و نجح و قد شبههما الإمام بعمودي الخيمة التي تقوم عليهما و هما عمودي الإسلام الذي ينهض بهما و ترتفع أعلامه بهما، عليهما يقوم نظام المسلمين في معاشهم و معادهم كما إنه عليه السلام شبههما بالمصباحين لأنهما يهديان إلى جنات النعيم و يضيئان الدرب إلى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هذا لكم فلا ذم عليكم بعده و قد برئتم من كل ما يعيبكم أو يحط من شأنكم إذا استمررتم على ذلك و لم ترتدوا عنه أو تتفرقوا عنه إلى 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كل امرىء منكم مجهوده و خفف عن الجهلة رب رحيم و 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أمرهم بتوحيد اللّه و العمل بسنة رسول اللّه و كان هذا تكليف كبير أراد أن يخفف </w:t>
      </w:r>
    </w:p>
    <w:p>
      <w:pPr>
        <w:pStyle w:val="BookText"/>
        <w:rPr/>
      </w:pPr>
      <w:r>
        <w:rPr>
          <w:rFonts w:ascii="Amiri" w:hAnsi="Amiri" w:eastAsia="Amiri" w:cs="Amiri"/>
          <w:color w:val="111111"/>
          <w:sz w:val="28"/>
          <w:sz w:val="28"/>
          <w:szCs w:val="28"/>
          <w:rtl w:val="true"/>
          <w:lang w:bidi="ar-SA"/>
        </w:rPr>
        <w:t>عنهم همهم فقال كل إنسان يحمل قدر طاقته و يحاسب قدر معرفته فلا يحاسب القاصر كما يحاسب المقصر و لا يحاسب من وصله البيان كما يحاسب من لم يصله البيان و قد خفف عن الجهلة فلا يحاسبوا حساب العلماء فربات الحجال و أهل الغباوه لا يحاسبهم اللّه حساب من يعرف الحقيقة و فحص و محّص حتى توضحت امامه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اللّه بالرحمة فهو الرحمن الرحيم يغفر لمن أخطأ و أساء إذا تاب و أناب كما أن هذا الدين مستقيم لا عوج فيه فهو دين ينسجم مع الفطرة و يتوافق مع العقل ليس فيه شيء ينكر أو أمر يستبعد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بالإمام العليم رسول اللّه فإنه العليم بكل اسرار الحياة و الكون و ما يوصل إلى اللّه و يبلغ به الإنسان الجنة و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به نفسه و كل إمام في زمانه لأن الأئمة امتداد لرسول اللّه و خلفاؤه و هم علماء الأمة و قادتها اعطاهم اللّه من علمه ما يغطون به حاجة الإنسان في الدنيا و ما يوصله إلى الآخرة بسلام و 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 أنا اليوم عبرة لكم و غدا مفارقكم 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فبالأمس كنت صاحبكم الذي تعهدونه بالقوة و الرأي و الأمر و النهي و الشجاعة و الإقدام و أما اليوم فأنا عبرة لكم لأنني بين أيديكم صريع هذه الضربة الظالمة الكافرة ملقى صريعا ضعيف الحركة اعالج سكرات الموت فاستعدوا لمثل هذه الساعة و تأهبوا لمثل هذا الوقت الصعب و أما غدا فأنا مفارقكم سأترككم و أرحل إلى الرفيق الأعلى سأترك الدنيا و طلابها و ما فيها غفر اللّه لي و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تثبت الوطأة في هذه المزلة فذاك و أن تدحض القدم فإنا كنا في أفياء أغصان و مهاب رياح و تحت ظل غمام اضمحل في الجو متلفقها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بعد هذه الضربة و لم أمت فذاك تقدير اللّه و ما تحبون و إن أمت بها فإنا كنا في دنيا سريعة الزوال كما هو الحال في أفياء الأغصان التي تنقضي بسرعة و محل هبوب الرياح التي تمر بعجلة و تحت ظل غمام لا تلبث الغمام أن تتفرق في الجو و تذهب وحدتها و لا يبقى لها أثر في الأرض أو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وجوده فيها بهذه الأمور التي تذهب و تزول بسرعة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كنت جارا جاوركم بدني أياما و ستعقبون مني جثة خلاء ساكنة بعد حراك و صامتة بعد نطق ليعظكم هدوي و خفوت اطراقي و سكون اطرافي فإنه أوعظ للمعتبرين </w:t>
      </w:r>
    </w:p>
    <w:p>
      <w:pPr>
        <w:pStyle w:val="BookText"/>
        <w:rPr/>
      </w:pPr>
      <w:r>
        <w:rPr>
          <w:rFonts w:ascii="Amiri" w:hAnsi="Amiri" w:eastAsia="Amiri" w:cs="Amiri"/>
          <w:color w:val="111111"/>
          <w:sz w:val="28"/>
          <w:sz w:val="28"/>
          <w:szCs w:val="28"/>
          <w:rtl w:val="true"/>
          <w:lang w:bidi="ar-SA"/>
        </w:rPr>
        <w:t>من المنطق البليغ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جاورتكم ببدني أياما قليلة اشارة إلى أن نفسه الشريفة كانت متعلقة بالملأ الأعلى متصلة باللّه و ستجدون في عاقبة أمركم مني جسدا خاليا من الروح و جثة هامدة بعد حراك و صامتة بعد نطق فتلك الحركة و ذلك المنطق توقفا فلا حركة و لا كلام فهذا الشجاع البطل الذي كان يتحرك في ميادين القتال قد توقفت حركته و تعطلت و هذا الخطيب البليغ الفصيح قد أخرسه الموت فتوقف عن الكلام إنها عبرة يوجههم إليها و يقول لهم ليعظكم سكوني الذي أنا فيه و هذه الوقفة المتداعية مني التي لا أملك فيها رفع عيني عن الأرض و لا أقدر على أن أحرك أطرافي من رأسي و رجلي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ترون مني أوعظ لمن أراد أن يعتبر من الواعظ البليغ الفصيح و من أعظم قول يستحق السمع و الانتباه إليه و هذا أمر طبيعي فإن المتكلم البليغ و الكلام المسموع ما هو إلا حكاية عن واقع و صورة عن حقيقة فمهما كان تأثير ذلك لن يكون كإحضار الحقيقة نفسها و وجود المحكي بعينه و مهما يعظ الخطباء في الموت لن يصل ذلك إلى مستوى أن يرى الإنسان جثة ميت و يبيت معها ليلة واحدة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 لكم وداع امرىء مرصد للتلاقي، 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الوداع التي يطلقها المفارق للأحبة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 لكم وداع امرىء مهيأ للقاء اللّه منتظر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أمل المحبين و العاشقين و غدا عند ما يحكم بنو أمية ترون أيامي الماضية و ما كانت تحمله لكم من العز و الكرامة و تعرفون أنني لم أقاتل الناكثين و القاسطين و المارقين إلا لإحقاق الحق و إزهاق الباطل و القضاء على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سيكشف لكم عن سرائري و ما كنت أنويه و إنني لم أكن أبغي الملك و السلطان و إنما كان همي أن أقيم الحق و العدل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ستعرفونني بعد خلو مكاني و قيام غيري مقامي فعند ما انتقل إلى اللّه و تخلو الساحة لمعاوية و لبني أمية ستعرفون حاجتكم لي و ستبكون على تلك الأيام التي مرت عليكم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 جيدا ما تحمله الأيام المقبلة من ظلم و عدوان و من مفاسد و قبائح و عندها تعرفون حقي و ما كنت أريده لصالحكم و صالح الإسلام</w:t>
      </w:r>
      <w:r>
        <w:rPr>
          <w:rFonts w:eastAsia="Amiri" w:cs="Amiri" w:ascii="Amiri" w:hAnsi="Amiri"/>
          <w:color w:val="111111"/>
          <w:sz w:val="28"/>
          <w:szCs w:val="28"/>
          <w:rtl w:val="true"/>
          <w:lang w:bidi="ar-SA"/>
        </w:rPr>
        <w:t xml:space="preserve">... </w:t>
      </w:r>
      <w:bookmarkStart w:id="935" w:name="pg15549_161534"/>
    </w:p>
    <w:p>
      <w:pPr>
        <w:pStyle w:val="Heading2"/>
        <w:numPr>
          <w:ilvl w:val="1"/>
          <w:numId w:val="1"/>
        </w:numPr>
        <w:rPr/>
      </w:pPr>
      <w:bookmarkStart w:id="936" w:name="__RefHeading___Toc9081492_2142443653"/>
      <w:bookmarkStart w:id="937" w:name="_Toc376"/>
      <w:bookmarkEnd w:id="935"/>
      <w:bookmarkEnd w:id="936"/>
      <w:r>
        <w:rPr/>
        <w:t>150</w:t>
      </w:r>
      <w:r>
        <w:rPr>
          <w:rtl w:val="true"/>
        </w:rPr>
        <w:t xml:space="preserve"> - </w:t>
      </w:r>
      <w:r>
        <w:rPr>
          <w:rtl w:val="true"/>
        </w:rPr>
        <w:t>و من خطبة له عليه السلام</w:t>
      </w:r>
      <w:bookmarkEnd w:id="937"/>
    </w:p>
    <w:p>
      <w:pPr>
        <w:pStyle w:val="Heading3"/>
        <w:numPr>
          <w:ilvl w:val="2"/>
          <w:numId w:val="1"/>
        </w:numPr>
        <w:rPr/>
      </w:pPr>
      <w:bookmarkStart w:id="938" w:name="__RefHeading___Toc9081494_2142443653"/>
      <w:bookmarkStart w:id="939" w:name="_Toc377"/>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يومي فيها إلى الملاحم و يصف فئة من أهل الضلال</w:t>
      </w:r>
    </w:p>
    <w:p>
      <w:pPr>
        <w:pStyle w:val="Heading3"/>
        <w:numPr>
          <w:ilvl w:val="2"/>
          <w:numId w:val="1"/>
        </w:numPr>
        <w:rPr/>
      </w:pPr>
      <w:bookmarkStart w:id="940" w:name="__RefHeading___Toc9081496_2142443653"/>
      <w:bookmarkStart w:id="941" w:name="_Toc378"/>
      <w:bookmarkEnd w:id="940"/>
      <w:r>
        <w:rPr>
          <w:rtl w:val="true"/>
        </w:rPr>
        <w:t>ذكر الملاحم</w:t>
      </w:r>
      <w:bookmarkEnd w:id="941"/>
    </w:p>
    <w:p>
      <w:pPr>
        <w:pStyle w:val="BookText"/>
        <w:rPr/>
      </w:pPr>
      <w:r>
        <w:rPr>
          <w:rFonts w:ascii="Amiri" w:hAnsi="Amiri" w:eastAsia="Amiri" w:cs="Amiri"/>
          <w:color w:val="111111"/>
          <w:sz w:val="28"/>
          <w:sz w:val="28"/>
          <w:szCs w:val="28"/>
          <w:rtl w:val="true"/>
          <w:lang w:bidi="ar-SA"/>
        </w:rPr>
        <w:t xml:space="preserve">و أخذوا يمينا و شمالا ظعنا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تركا لمذاهب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ما هو كائن مرصد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مستعجل بما إن أدركه 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أقرب اليوم من تباشير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إبّان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موعود، و دنوّ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من أدركها منّا يسري فيها بسراج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و يحذو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ليحلّ فيها ربقا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 و يشعب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صدعا، في سترة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لا يبصر القائف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قوم شحذ 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أبصارهم، و يرمى بالتّفسير في مسامعهم، و يغبقون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 الحكمة بعد الصّبوح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9081498_2142443653"/>
      <w:bookmarkStart w:id="943" w:name="_Toc379"/>
      <w:bookmarkEnd w:id="942"/>
      <w:r>
        <w:rPr>
          <w:rtl w:val="true"/>
        </w:rPr>
        <w:t>في الضلال</w:t>
      </w:r>
      <w:bookmarkEnd w:id="94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 الأمد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ليستكملوا الخزي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يستوجبوا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اخلولق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استراح قوم إلى الفتن، و أشالوا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حربهم، لم يمنّوا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بالصّبر، و لم يستعظموا بذل أنفسهم في الحقّ ، حتّى إذا وافق 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انقطاع مدّة البلاء حملوا بصائرهم على أسيافهم، و دانوا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لربّهم بأمر واعظهم حتّى إذا </w:t>
      </w:r>
      <w:bookmarkStart w:id="944" w:name="pg15549_161535"/>
    </w:p>
    <w:p>
      <w:pPr>
        <w:pStyle w:val="BookText"/>
        <w:rPr/>
      </w:pPr>
      <w:bookmarkEnd w:id="944"/>
      <w:r>
        <w:rPr>
          <w:rFonts w:ascii="Amiri" w:hAnsi="Amiri" w:eastAsia="Amiri" w:cs="Amiri"/>
          <w:color w:val="111111"/>
          <w:sz w:val="28"/>
          <w:sz w:val="28"/>
          <w:szCs w:val="28"/>
          <w:rtl w:val="true"/>
          <w:lang w:bidi="ar-SA"/>
        </w:rPr>
        <w:t xml:space="preserve">قبض اللّه رسوله صلّى اللّه عليه و آله، رجع قوم على الأعقاب، و غالتهم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وصلوا غير الرّحم، و هجروا السّبب الّذي أمروا بمودّته، و نقلوا البناء عن 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و أبواب كلّ ضارب 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السّكرة، 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مفارق للدّين مباين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9081500_2142443653"/>
      <w:bookmarkStart w:id="946" w:name="_Toc380"/>
      <w:bookmarkEnd w:id="945"/>
      <w:r>
        <w:rPr>
          <w:rtl w:val="true"/>
        </w:rPr>
        <w:t>اللغة</w:t>
      </w:r>
      <w:bookmarkEnd w:id="9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ظعنا سار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مسلك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على طريق الحق، ضد الغي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و تمنى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للصبح أوائله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الصدور، القدوم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و نحوه يوضع فيه زيت و نحوه يستضاء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فالسكون حبل فيه عدة عرى يشدّ بها البهم و كل عروة ربقة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الآثار فيتبعها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يشحذن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شحذ السكين إذا حددها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السيف و السكين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و 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و الغبوق الشرب بالعشي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بالغداة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أحداث الدهر و نوائبه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استوى و صار خليقا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المضروب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شالت الناقة ذنبها إذا رفعته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الفحل، لقحت الناقة إذا قبلت اللقاح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عليه بما صنع إذا عدّد له ما فعله من الأمور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الصادر، فهو وارد الماء أي صار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و وثقوا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البطانة خاصة الرجل من أهله و عشيرته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رصصت الشيء أرصه أي ألصقت بعضه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الجهل،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تحركوا و اضطربوا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عدم الاهتداء، جهل وجه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نسوه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مزايل</w:t>
      </w:r>
      <w:r>
        <w:rPr>
          <w:rFonts w:eastAsia="Amiri" w:cs="Amiri" w:ascii="Amiri" w:hAnsi="Amiri"/>
          <w:color w:val="111111"/>
          <w:sz w:val="28"/>
          <w:szCs w:val="28"/>
          <w:rtl w:val="true"/>
          <w:lang w:bidi="ar-SA"/>
        </w:rPr>
        <w:t xml:space="preserve">. </w:t>
      </w:r>
      <w:bookmarkStart w:id="947" w:name="pg15549_161537"/>
    </w:p>
    <w:p>
      <w:pPr>
        <w:pStyle w:val="Heading3"/>
        <w:numPr>
          <w:ilvl w:val="2"/>
          <w:numId w:val="1"/>
        </w:numPr>
        <w:rPr/>
      </w:pPr>
      <w:bookmarkStart w:id="948" w:name="__RefHeading___Toc9081502_2142443653"/>
      <w:bookmarkStart w:id="949" w:name="_Toc381"/>
      <w:bookmarkEnd w:id="947"/>
      <w:bookmarkEnd w:id="948"/>
      <w:r>
        <w:rPr>
          <w:rtl w:val="true"/>
        </w:rPr>
        <w:t>الشرح</w:t>
      </w:r>
      <w:bookmarkEnd w:id="949"/>
    </w:p>
    <w:p>
      <w:pPr>
        <w:pStyle w:val="Heading4"/>
        <w:numPr>
          <w:ilvl w:val="3"/>
          <w:numId w:val="1"/>
        </w:numPr>
        <w:rPr/>
      </w:pPr>
      <w:bookmarkStart w:id="950" w:name="__RefHeading___Toc9081504_2142443653"/>
      <w:bookmarkStart w:id="951" w:name="_Toc382"/>
      <w:bookmarkEnd w:id="950"/>
      <w:r>
        <w:rPr>
          <w:rtl w:val="true"/>
        </w:rPr>
        <w:t>اشارة</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يمينا و شمالا ظعنا في مسالك الغي و تركا لمذاهب الرشد فلا تستعجلوا ما هو كائن مرصد و لا تستبطئوا ما يجيء به الغد فكم من مستعجل بما أن أدركه ودّ أنه لم يدركه 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بعض فرق الضلال الذين زاغوا عن طريق الحق و ذهبوا في متاهات الانحراف بين الإفراط و التفريط و لم يسلكوا طريق الهدى و ما شرّعه الإسلام و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عن استعجال ما هو كائن و ما لا بدّ أن يوجد مما كانوا يتوقعونه من الفتن التي أخبرهم النبي بأنها ستقع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نهاهم عن الاستبطاء لما يجيء في الغد القريب لوقوعه و تحققه و علل ذلك النهي بأن الإنسان ربما استعجل أمرا و أحب الحصول عليه و بذل جهده في تحصيله فلما أدركه تمنى أن لم يكن حصل عليه و لا بذل جهده في سبيله كما لو ضحى الإنسان من أجل امرأة و سعى للوصول إليها فلما صارت عنده ظهر منها قبيح الصفات و الأفعال فيتمنى عندها أنه لم يسع في سبيل ذلك كما يتمنى عندها لو أنه لم يدركها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نهاهم عن استبطاء ما يجيء به الغد أشار إلى قرب الغد من اليوم و أن طلائعه قد ظهرت و أوائله قد بانت و ما أقربه من اليوم، إنه متصل به لا يفصله عنه 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إبّان ورود كل موعود و دنوّ من طلعة ما لا تعرفون ألا و إن من أدركها منا يسري فيها بسراج منير و يحذو فيها على مثال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ينبههم إلى أن هذا الوقت هو وقت الأمور الموعودة التي تأتي قبل يوم القيامة و تكون من علامات حدوثها و هذا وقت قرب ظهور ما لا تعرفون من الأمور لأنها أمور على خلاف ما اعتاده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سيرة أهل البيت و كيف يكون مسيرهم وقتها و سلوكهم خلالها، إنهم يسيرون برؤية واضحة من تعاليم الإسلام حيث توجد عندهم المعالم الواضحة التي تهدي إلى الحق و تميز بينه و بين غيره من الباطل و كذلك إنّ لهم من سيرة الصالحين من أهلهم و ما تركوه لهم ما يكفي للنجاة من العثار و الوصول إلى شاطىء السلامة و الأمن و الطمأنينة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ليحل فيها ربقا و يعتق فيها رقا و يصدع شعبا و يشعب صدعا في سترة عن الناس لا </w:t>
      </w:r>
    </w:p>
    <w:p>
      <w:pPr>
        <w:pStyle w:val="BookText"/>
        <w:rPr/>
      </w:pPr>
      <w:r>
        <w:rPr>
          <w:rFonts w:ascii="Amiri" w:hAnsi="Amiri" w:eastAsia="Amiri" w:cs="Amiri"/>
          <w:color w:val="111111"/>
          <w:sz w:val="28"/>
          <w:sz w:val="28"/>
          <w:szCs w:val="28"/>
          <w:rtl w:val="true"/>
          <w:lang w:bidi="ar-SA"/>
        </w:rPr>
        <w:t>يبصر القائف أثره و لو تابع نظره ثم ليشحذن فيها قوم شحذ القين النصل تجلى بالتنزيل أبصارهم و يرمى بالتفسير في مسامعهم و يغبقون كأس الحكمة بعد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الإمام الذي يكون أثناء تلك الفتن يكون له أعظم دور و أهمه إذ مضافا إلى سيرته الشخصية الصالحة يتولى أمور الناس، فهو يحل الأسرى و يحررهم و يطلق سراحهم أو أنه يزيل الشك من نفوسهم و يحررها من العبودية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يفرق جمعا التقوا على الضلال و الانحراف و يجمع قوما تفرقوا عن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خصوصياته أنه مستور عن الناس لا يعرفونه بهذه الصفة و هذه الخصوصية و لا يكاد يبصره الخبير بالآثار و لو دقق النظر و اتبع الأثر و من هنا كان الأئمة في وصيتهم أن لا يذيعوا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الإمام مستورا ينطبق على الإمام المهدي محمد بن الحسن عليه السلام و هذا تصريح من الإمام علي به و قد تعب أصحاب الحق و كبار العلماء و تمنوا رؤيته فلم يحظى بذلك إلا بعض السعداء الذين كحلوا أنظارهم بطلعته و سعدوا برؤيته و قد صرح ابن أبي الحديد أن كلام الإمام هنا إنما هو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يشكك فيما عليه الشيعة من أنه محمد بن الحسن بدعوى أنه سيخلقه اللّه فيما بعد و هذه حجة ساقطة منه يدحضها ما ورد عن النبي من أخبار يذكره باسمه و اسم أبيه و كذلك ما ورد عن الأئمة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أنصار هذا الإمام المهدي و ما فيهم من صفات إنهم قوم يتخرجون عن يديه رجالا عظماء عباقرة الفكر و النظر دقيقين في كل علومهم و معارفهم أقوياء في حججهم و بيناتهم تجلى بالقرآن ظلمات بصائرهم و يكشف الرين به عن قلوبهم و بواسطة هذا الإمام و تفسيره و تثقيفه يلهمون دقائق علوم القرآن و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هؤلاء الذين يتخرجون عن أيدي الأئمة يعيشون في عالم أخذ الحكمة و المداومة على تناولها و اللذة الدائمة في الحياة معها و هذا يصدق على فقهاء أهل البيت عليهم السلام فإنهم بهذه الأوصاف فإن هممهم تطال الجبال و لا يكلّون أو يملّون تجد المرجع منهم ابن التسعين و مع ذلك يعيش هموم الناس و فضاياهم و يرد على من استفتاه و يجلس في الدرس يباحث و يقبل المناقشة حر و عقل كبير يعجز القلم عن وصفه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طال الأمد بهم ليستكملوا الخزي و يستوجبوا الغير حتى إذا اخلولق الأجل </w:t>
      </w:r>
      <w:bookmarkStart w:id="952" w:name="pg15549_161539"/>
    </w:p>
    <w:p>
      <w:pPr>
        <w:pStyle w:val="BookText"/>
        <w:rPr/>
      </w:pPr>
      <w:bookmarkEnd w:id="952"/>
      <w:r>
        <w:rPr>
          <w:rFonts w:ascii="Amiri" w:hAnsi="Amiri" w:eastAsia="Amiri" w:cs="Amiri"/>
          <w:color w:val="111111"/>
          <w:sz w:val="28"/>
          <w:sz w:val="28"/>
          <w:szCs w:val="28"/>
          <w:rtl w:val="true"/>
          <w:lang w:bidi="ar-SA"/>
        </w:rPr>
        <w:t>و استراح قوم إلى الفتن و أشالوا عن لقاح حربهم لم يمنوا على اللّه بالصبر و لم يستعظموا بذل أنفسهم في الحق حتى إذا وافق وارد القضاء انقطاع مدة البلاء حملوا بصائرهم على أسيافهم و دانوا لربهم 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يتصل بكلام قبله لم يذكره الرضي يذكر فيه وصف فئة ضالة امتدت أيامها طويلا و عمرت في الملك كثيرا من أجل أن تبلغ الدرجة العليا في المهانة و الذل و يستوجبوا تغيير نعم اللّه عليهم بأضدادها بسوء فعلهم و أعمالهم و بقوا كذلك حتى إذا قرب موعد انتهاء حكمهم و زوال ملكهم و قد استراح بعض الناس و استسلموا للفتن التي تعم البلاد و كفوا أيديهم عن قتال هؤلاء القوم الضالين و رفعوا سيوفهم عنهم إما لعجزهم أو لأمر آخر و أنهم و إن كانوا كذلك و لكنهم يملكون نفوسا طيبة إذا لم يمنوا على اللّه بجهادهم لأعدائهم و لم يروا لأنفسهم عظيم أمر إذا قدموا أنفسهم و بذلوها في سبيل الحق و العدل و إنما عدوا ذلك واجبا مقدسا يقومون به و بقوا هكذا و على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مملوءة بالحب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الاستقامة على الطريق، و البذل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وطنوا أنفسهم على ذلك حتى إذا قدر اللّه لهذا الحكم الظالم أن يزول و للبلاء أن يرتفع بأن تزول دولة الأشرار و ممارساتهم الظالمة في العباد قام هؤلاء المؤمنون عندها و قد حملوا بصائرهم على أسيافهم قال ابن أبي الحديد في تفسير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أظهروا بصائرهم و عقائدهم و قلوبهم للناس و كشفوها و جردوها من أجفانها مع تجريد السيوف من أجفانها فكأنها شيء محمول على السيوف يبصره من يبصر السيوف و لا ريب أن السيوف المجردة من أجلى الأجسام للأبصار فكذلك ما يكون محمولا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تفسير آخر محتمل و هو أنهم جعلوا السيوف تتحرك وفق بصائرهم من الإيمان و العقيدة فكانوا يقاتلون و يعرفون لما ذا يقاتلون و يشهرون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لالتزامهم أذعنوا للّه و أطاعوه بما أمرهم به و أرشدهم إليه و اعظهم و هو الرسول الأكرم أو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صلّى اللّه عليه و آله رجع قوم على الأعقاب و غالتهم السبل و اتكلوا على الولائج و وصلوا غير الرحم و هجروا السبب الذي أمروا بمودته و نقلوا البناء عن رص أساسه فبنوه في غير موضعه، معادن كل خطيئة و أبواب كل ضارب في غمرة قد ماروا في الحيرة و ذهلوا في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9081506_2142443653"/>
      <w:bookmarkStart w:id="954" w:name="_Toc383"/>
      <w:bookmarkEnd w:id="953"/>
      <w:r>
        <w:rPr>
          <w:rtl w:val="true"/>
        </w:rPr>
        <w:t>ذكر الصحابة</w:t>
      </w:r>
      <w:r>
        <w:rPr>
          <w:rtl w:val="true"/>
        </w:rPr>
        <w:t>.</w:t>
      </w:r>
      <w:bookmarkEnd w:id="95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حال الصحابة بعد وفاة رسول اللّه و أن قوما منهم غيروا و بدلوا و ارتدوا و قد </w:t>
      </w:r>
    </w:p>
    <w:p>
      <w:pPr>
        <w:pStyle w:val="BookText"/>
        <w:rPr/>
      </w:pPr>
      <w:r>
        <w:rPr>
          <w:rFonts w:ascii="Amiri" w:hAnsi="Amiri" w:eastAsia="Amiri" w:cs="Amiri"/>
          <w:color w:val="111111"/>
          <w:sz w:val="28"/>
          <w:sz w:val="28"/>
          <w:szCs w:val="28"/>
          <w:rtl w:val="true"/>
          <w:lang w:bidi="ar-SA"/>
        </w:rPr>
        <w:t>ذكر بعض ما فعلوا في ضمن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عادوا إلى جاهليتهم فارتدوا عن الإسلام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غالتهم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أهلكتهم الآراء التي اعتمدوها و ذهبوا إليها لأنها لم تستند إلى كتاب اللّه أو سنة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اتكلوا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في أخذ قراراتهم على بطانتهم التي هي أقاربهم و خواصّهم و من ينتفع بوجودهم و هذه البطانة أفسدت و ما أصلحت و ضلت و أضلت و أصدق شاهد على ذلك ما ذهب إليه عثمان أيام خلافته حيث اعتمد على الأمويين و كان مروان بن الحكم مستشاره الخاص و صاحب سره و الناطق باسمه حتى تحول إلى أن يكون هو الخليفة و لكن في ثوب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وصلوا 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أمروا بأن يوصلوا رحم رسول اللّه و هم أهل بيته فقطعوها و وصلوا غيرها ممن لا تستحق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هجروا السبب الذي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الذي أمروا بمودته هم آل رسول اللّه حيث أجمعت الأمة على صحة ما ورد عنه صلوات اللّه و سلامه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Style w:val="FootnoteAnchor"/>
          <w:rtl w:val="true"/>
        </w:rPr>
        <w:footnoteReference w:id="50"/>
      </w:r>
      <w:r>
        <w:rPr>
          <w:rFonts w:ascii="Amiri" w:hAnsi="Amiri" w:eastAsia="Amiri" w:cs="Amiri"/>
          <w:color w:val="111111"/>
          <w:sz w:val="28"/>
          <w:sz w:val="28"/>
          <w:szCs w:val="28"/>
          <w:rtl w:val="true"/>
          <w:lang w:bidi="ar-SA"/>
        </w:rPr>
        <w:t>و عترتي أهل بيتي حبلان ممدودان من السماء إلى الأرض، 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اللّه الأمة بمودة أهل البيت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كلّ لا يتجزأ و كل حكم في موقعه تناول أعظم أمور الأمة من الإمامة و الولاية إلى أصغرها و أحقرها كدخول الحمام و بيت الخلاء لا تجد فيه زيادة و لا نقيصة أكمله اللّه و أتمه و هؤلاء الصحابة قد نقضوا هذا البناء المحكم المرصوص المتصل المتكامل و غيّروا مواقع الأمور و أبدلوها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أعظم قطب في الإسلام عن موقعه و أعطوا الحكم لغير أهله بعد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سلبوه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في غير موضعه فمن نقله مجرم و من أخذه أشد إجراما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معادن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خطيئة إنما كانت تستند إليهم و كل ضال كان يعتمد عليهم، فلو لم يبعدوا أهل البيت عن حقهم و يغتصبوا الخلافة منهم لم يستطع أحد أن يجرأ على منابذة أهل البيت أو مخالفتهم، إنهم أسسوا أساس الظلم و شيدوا بناءه و لا يزال أبناؤهم حتى اليوم يحتجون بأفعالهم و كل انحراف يسندونه إليهم لحديث مختلق أو رواية من كذاب لا أصل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ضال و منحرف يتخرج عن أيديهم و يخرج من أبوابهم لأنهم أساس الضلال و أساتذته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ماروا في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حائرون في ترددهم لا يهتدون إلى الحق سبيلا لأنهم بعد أن تركوا أعلام الهدى و أئمة التقى ضلوا و تحيروا و لم يهتدوا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ذهلوا في 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غابت أفكارهم في سكرة الجهل، و للجهل سكرة منكرة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علس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 أو مفارق للدين مباين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 من هو على سنة من آل فرعون سنة الضلال و الانحراف و الخروج عن طاعة اللّه المؤدي إلى دخول النار إنهم بين رجلين بين رجل انقطع إلى الدنيا فهي عنده كل شيء و لا شيء بعدها قد أخلد إليها و سعى من أجلها و عمل كل شائنة للحصول عليها لا يمنعه دين أو يردعه ضمير أو خلق قويم و بين رجل مفارق للدين مجانب له يحاربه و يحارب من يحمله أو يتدين به</w:t>
      </w:r>
      <w:r>
        <w:rPr>
          <w:rFonts w:eastAsia="Amiri" w:cs="Amiri" w:ascii="Amiri" w:hAnsi="Amiri"/>
          <w:color w:val="111111"/>
          <w:sz w:val="28"/>
          <w:szCs w:val="28"/>
          <w:rtl w:val="true"/>
          <w:lang w:bidi="ar-SA"/>
        </w:rPr>
        <w:t xml:space="preserve">... </w:t>
      </w:r>
      <w:bookmarkStart w:id="955" w:name="pg15549_161542"/>
    </w:p>
    <w:p>
      <w:pPr>
        <w:pStyle w:val="Heading2"/>
        <w:numPr>
          <w:ilvl w:val="1"/>
          <w:numId w:val="1"/>
        </w:numPr>
        <w:rPr/>
      </w:pPr>
      <w:bookmarkStart w:id="956" w:name="__RefHeading___Toc9081508_2142443653"/>
      <w:bookmarkStart w:id="957" w:name="_Toc384"/>
      <w:bookmarkEnd w:id="955"/>
      <w:bookmarkEnd w:id="956"/>
      <w:r>
        <w:rPr/>
        <w:t>151</w:t>
      </w:r>
      <w:r>
        <w:rPr>
          <w:rtl w:val="true"/>
        </w:rPr>
        <w:t xml:space="preserve"> - </w:t>
      </w:r>
      <w:r>
        <w:rPr>
          <w:rtl w:val="true"/>
        </w:rPr>
        <w:t>و من خطبة له عليه السلام</w:t>
      </w:r>
      <w:bookmarkEnd w:id="957"/>
    </w:p>
    <w:p>
      <w:pPr>
        <w:pStyle w:val="Heading3"/>
        <w:numPr>
          <w:ilvl w:val="2"/>
          <w:numId w:val="1"/>
        </w:numPr>
        <w:rPr/>
      </w:pPr>
      <w:bookmarkStart w:id="958" w:name="__RefHeading___Toc9081510_2142443653"/>
      <w:bookmarkStart w:id="959" w:name="_Toc385"/>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يحذر من الفتن</w:t>
      </w:r>
    </w:p>
    <w:p>
      <w:pPr>
        <w:pStyle w:val="Heading3"/>
        <w:numPr>
          <w:ilvl w:val="2"/>
          <w:numId w:val="1"/>
        </w:numPr>
        <w:rPr/>
      </w:pPr>
      <w:bookmarkStart w:id="960" w:name="__RefHeading___Toc9081512_2142443653"/>
      <w:bookmarkStart w:id="961" w:name="_Toc386"/>
      <w:bookmarkEnd w:id="960"/>
      <w:r>
        <w:rPr>
          <w:rtl w:val="true"/>
        </w:rPr>
        <w:t>الله و رسوله</w:t>
      </w:r>
      <w:r>
        <w:rPr>
          <w:rtl w:val="true"/>
        </w:rPr>
        <w:t>.</w:t>
      </w:r>
      <w:bookmarkEnd w:id="961"/>
    </w:p>
    <w:p>
      <w:pPr>
        <w:pStyle w:val="BookText"/>
        <w:rPr/>
      </w:pPr>
      <w:r>
        <w:rPr>
          <w:rFonts w:ascii="Amiri" w:hAnsi="Amiri" w:eastAsia="Amiri" w:cs="Amiri"/>
          <w:color w:val="111111"/>
          <w:sz w:val="28"/>
          <w:sz w:val="28"/>
          <w:szCs w:val="28"/>
          <w:rtl w:val="true"/>
          <w:lang w:bidi="ar-SA"/>
        </w:rPr>
        <w:t xml:space="preserve">و أحمد اللّه و أستعينه على مداحر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 مزاجره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الاعتصام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حبائله و مخاتله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و أشهد أنّ محمّدا عبده و رسوله، و نجيبه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 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به البلاد بعد الضّلالة المظلمة، و الجهالة الغالبة، و الجفوة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الجافية، و النّاس يستحلّون الحريم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يستذلّون الحكيم، يحيون على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يموتون على كفرة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9081514_2142443653"/>
      <w:bookmarkStart w:id="963" w:name="_Toc387"/>
      <w:bookmarkEnd w:id="962"/>
      <w:r>
        <w:rPr>
          <w:rtl w:val="true"/>
        </w:rPr>
        <w:t>التحذير من الفتن</w:t>
      </w:r>
      <w:bookmarkEnd w:id="96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إنّكم معشر العرب أغراض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سكرات النّعمة، و احذروا بوائق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تثبّتوا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اعوجاج الفتنة عند طلوع جنينها، و ظهور كمينها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انتصاب قطبها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مدارج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و تؤول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فظاعة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كشباب الغلام، و آثارها كآثار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قائد لآخرهم، و آخرهم مقتد بأوّلهم، يتنافسون في دنيا دنيّة، و يتكالبون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قليل يتبرّأ التّابع من المتبوع، و القائد من المقود، فيتزايلون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بالبغضاء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64" w:name="pg15549_161543"/>
    </w:p>
    <w:p>
      <w:pPr>
        <w:pStyle w:val="BookText"/>
        <w:rPr/>
      </w:pPr>
      <w:bookmarkEnd w:id="964"/>
      <w:r>
        <w:rPr>
          <w:rFonts w:ascii="Amiri" w:hAnsi="Amiri" w:eastAsia="Amiri" w:cs="Amiri"/>
          <w:color w:val="111111"/>
          <w:sz w:val="28"/>
          <w:sz w:val="28"/>
          <w:szCs w:val="28"/>
          <w:rtl w:val="true"/>
          <w:lang w:bidi="ar-SA"/>
        </w:rPr>
        <w:t>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طالع الفتنة الرّجوف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بعد استقامة، و تضلّ رجال بعد سلامة، و تختلف الأهواء عند هجومها، و تلتبس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عند نجومها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أشرف لها قصمته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سعى فيها حطمته، يتكادمون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تكادم الحمر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 عمي وجه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الحكمة، و تنطق فيها الظّلمة، و تدقّ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في غبارها الوحدان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يهلك في طريقها الرّكبان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ترد بمرّ القضاء، و تحلب عبيط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و تثلم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الدّين، 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منها الأكياس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يدبّرها الأرجاس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كاشفة عن 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 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قتيل مطلول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خائف مستجير، يختلون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الأيمان و بغرور الإيمان، فلا تكونوا أنصاب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أعلام البدع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الزموا ما عقد عليه حبل الجماعة، و بنيت عليه أركان الطاعة، و اقدموا على اللّه مظلومين، و لا تقدموا عليه ظالمين، و اتّقوا مدارج الشّيطان، و مهابط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و لا تدخلوا بطونكم لعق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فإنّكم 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عليكم المعصية، و سهّل لكم سبل الطّاعة</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9081516_2142443653"/>
      <w:bookmarkStart w:id="966" w:name="_Toc388"/>
      <w:bookmarkEnd w:id="965"/>
      <w:r>
        <w:rPr>
          <w:rtl w:val="true"/>
        </w:rPr>
        <w:t>اللغة</w:t>
      </w:r>
      <w:bookmarkEnd w:id="9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مدحر الأمور التي يدحر بها أي يطرد و يبعد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يزجر بها أي يكف و يمنع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الامتناع بلطفه من المعصية، الالتجاء و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يختل بها أي يخدع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النفيس في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يؤازى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آزيت فلانا أي حاذيته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الجافية غلظ الطبع و بلادة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 ما حرم فلم يمس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الرسولين من انقطاع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الكفرات أي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بائقة و هي الداهية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بالعقوبة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التثبت و هو التوقف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الأمر على غير بيان و 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المختفية في الحرب تترصد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في الطبق الأسفل من الرحى يدور عليها الطبق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الشيء و مداره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ما يدور عليه و مدار الأمر ما يجري عليه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 هي الطاحونة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و تعود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فظع بالضم فهو فظيع أي شديد شنيع تجاوز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لكل شيء أوله أي بداياته في عنفوان و شدة كشباب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يتنافسون فيها و يقبلون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جيف و اجياف جثة الميت المنتنة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الشديد ضد الحب،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رجف الشيء إذا تحرك و اضطرب</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الزحف و هو السير على تؤده كسير الجيوش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تختلط، عدم الاتضاح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 قصمه اللّه أذله و قيل قرّب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بعضهم بعضا من الكدم و هو العض بأدنى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حمار و له فردان حمار وحشي و حمار 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و تغور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أو آلة النحت و النشر و أيضا هي حلقة تكون في طرف شكيمة اللجام مدخلة في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واحد أي المتفرد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راكب و لا يكون إلا ذا 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الطري الخالص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ثلمت الإناء إذا كسرت حرفه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رجس و هو القذر 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الرعد و هو الصوت الحادث من اصطدام الغيوم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البرق ما يحدث من الشرر إثر اصطدام الغيوم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مهدور الدم لا يطلب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نصب و هو العلم المنصوب ليهتدى به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الفتنة، الابتلاء، الاختبار، المحنة</w:t>
      </w:r>
      <w:r>
        <w:rPr>
          <w:rFonts w:eastAsia="Amiri" w:cs="Amiri" w:ascii="Amiri" w:hAnsi="Amiri"/>
          <w:color w:val="111111"/>
          <w:sz w:val="28"/>
          <w:szCs w:val="28"/>
          <w:rtl w:val="true"/>
          <w:lang w:bidi="ar-SA"/>
        </w:rPr>
        <w:t xml:space="preserve">. </w:t>
      </w:r>
      <w:bookmarkStart w:id="967" w:name="pg15549_161546"/>
    </w:p>
    <w:p>
      <w:pPr>
        <w:pStyle w:val="BookText"/>
        <w:rPr/>
      </w:pPr>
      <w:bookmarkEnd w:id="967"/>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ما أحدث على غير مثال سابق، إدخال ما ليس في الدين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لعقة بضم اللام و هي ما تأخذه في الملعقة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بعين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بمرأى منه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9081518_2142443653"/>
      <w:bookmarkStart w:id="969" w:name="_Toc389"/>
      <w:bookmarkEnd w:id="968"/>
      <w:r>
        <w:rPr>
          <w:rtl w:val="true"/>
        </w:rPr>
        <w:t>الشرح</w:t>
      </w:r>
      <w:bookmarkEnd w:id="969"/>
    </w:p>
    <w:p>
      <w:pPr>
        <w:pStyle w:val="Heading4"/>
        <w:numPr>
          <w:ilvl w:val="3"/>
          <w:numId w:val="1"/>
        </w:numPr>
        <w:rPr/>
      </w:pPr>
      <w:bookmarkStart w:id="970" w:name="__RefHeading___Toc9081520_2142443653"/>
      <w:bookmarkStart w:id="971" w:name="_Toc390"/>
      <w:bookmarkEnd w:id="970"/>
      <w:r>
        <w:rPr>
          <w:rtl w:val="true"/>
        </w:rPr>
        <w:t>اشارة</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اللّه و أستعينه على مداحر الشيطان و مزاجره و الاعتصام من حبائله و مخاتله و أشهد أن لا إله إلا اللّه و أشهد أن محمدا عبده و رسوله و نجيبه و صفوته لا يؤازى فضله و لا يجبر فقده أضاءت به البلاد بعد الضلالة المظلمة و الجهالة الغالبة و الجفوة الجافية و الناس يستحلون الحريم و يستذلون الحكيم يحيون على فترة و 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إخبار عما يحدث بعده صلوات اللّه عليه و آله و هي من الملاحم التي يكشف الإمام فيها ما يخفيه الزمن و تحمل به الأيام و صدّرها بالاستعانة باللّه و ذكر رسول اللّه و بعض ممادحه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ما كان و على ما أعطى و قدّر و أستعينه على ما يطرد الشيطان و يكّفه عني و ذلك يكون بممارسة الطاعات و الاجتناب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عليه السلام طلب من اللّه أن يمنعه عن حبائل الشيطان التي هي شهوات النفس و الميل مع الهوى و أن يجنبه خدعه التي هي تزيين الحرام و تهوين المعصية و تسهيلها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الإقرار للّه بالوحدانية و لمحمد بالعبودية و الرسولية أخذ في ذكر ممادح الرسول صلّى اللّه عليه و آله و سلم فوصفه بأنه نجيب اللّه و صفوته أي الحسيب الكريم المصطفى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يوازى فضله و لا يجبر فقده و كيف يكون هناك من الناس من يساوي رسول اللّه في الفضل و قد اختاره اللّه لحمل رسالته و هداية خلقه و قد استطاع بجهاده أن يرد الأمم إلى اللّه و يهديهم لما فيه صلاح دينهم و دنياهم و لا يجبر فقده إلا نظير له و حاشا أن يكون نظير لرسول اللّه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الجاهلية و ظلماتها و كفرها و انحرافها جاء النبي فمحى تلك الظلمات بنور الإسلام و الهداية و الإيمان و العلم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قوم يعيشون الجاهلية في أغلب عاداتها و تقاليدها و الغلظة الشديدة و القساوة </w:t>
      </w:r>
    </w:p>
    <w:p>
      <w:pPr>
        <w:pStyle w:val="BookText"/>
        <w:rPr/>
      </w:pPr>
      <w:r>
        <w:rPr>
          <w:rFonts w:ascii="Amiri" w:hAnsi="Amiri" w:eastAsia="Amiri" w:cs="Amiri"/>
          <w:color w:val="111111"/>
          <w:sz w:val="28"/>
          <w:sz w:val="28"/>
          <w:szCs w:val="28"/>
          <w:rtl w:val="true"/>
          <w:lang w:bidi="ar-SA"/>
        </w:rPr>
        <w:t>المريرة فقد نشئوا على سفك الدماء و هتك الأعراض و الغزو و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أمر محرم يرتدعون عنه أو يكفون عن ممارسته و القيام به و من جاهليتهم أنهم يستضعفون الحكيم الذي يحرم عليهم بعض عاداتهم القبيحة و لا يخوض معهم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فترة مظلمة بين رسول قد مضى و هو عيسى و بين النبي محمد الذي هو الآن قد ظهر يعيشون هذه الفترة المظلمة و يموتون على الكفر لعدم الموجّه و لما طبعوا عليه من العادات و التقاليد 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 النقمة و تثبتوا في قتام العشوة و اعوجاج الفتنة عند طلوع جنينها و ظهور كمينها 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تحذير العرب من الفتنة و كيف تتكون و مدى الآثار التي تتركها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يا معشر العرب أهداف للمصائب تصوّب سهامها نحوكم و قد اقتربت منكم و ستحل فيكم و لما كان العرب قد انفتحت أمامهم خزائن الدنيا و أصبحت بأيديهم أموال كسرى و قيصر حذرهم من سكرة هذه النعمة و إغفال شكرها و قليلون أولئك الذين يلتفتون إلى ما أعطوا من النعم فيؤدون شكرها بل الإنسان إذا أنعم اللّه عليه ينسى ماضيه و تاريخه السابق و ما كان عليه من البؤس و الحاجة فيأخذه الغرور و البطر و عندها يأخذ اللّه ما في يديه و يسلبه النعمة و يكون هو الذي عرضها للزوال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حذرهم من غوائل الدهر و شروره و أن لا يركنوا إلى ما هم فيه من صحة و مال و جاه فإنها كلها في معرض الزوال و الذي أعطاها هو القادر على سلبها منك و إزالتها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يفكروا في الأمور و يدرسوا القضايا و لا يستعجلوا في أخذ القرار فيها فإن ذلك يوقع في المهالك فإن الفتنة التي لم تظهر بشكل واضح و لم تتكشف أمام الناس بصورتها الحقيقية فإنها تخرج صغيرة ضعيفة كشبهة الخوارج أو تكون مختفية ثم تظهر فجأة فإن هذه تحتاج إلى تنبه و تفكر لأنها تقوى و يشتد صلبها ثم تتحرك نحو اتجاهها و لا يمكن السيطرة عليها بعدئذ</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مدارج خفية و تؤول إلى فظاعة جلية شبابها كشباب الغلام 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تحاك وراء الكواليس و تدبر شئونها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تصل إلى أيدي الناس إلا و قد تجهزت لها كل العناصر التي توفر لها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الخفاء صغيرة حقيرة و لكنها ترجع بعد فترة إلى أمر مهول فظيع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تنمو كما ينمو الطفل </w:t>
      </w:r>
    </w:p>
    <w:p>
      <w:pPr>
        <w:pStyle w:val="BookText"/>
        <w:rPr/>
      </w:pPr>
      <w:r>
        <w:rPr>
          <w:rFonts w:ascii="Amiri" w:hAnsi="Amiri" w:eastAsia="Amiri" w:cs="Amiri"/>
          <w:color w:val="111111"/>
          <w:sz w:val="28"/>
          <w:sz w:val="28"/>
          <w:szCs w:val="28"/>
          <w:rtl w:val="true"/>
          <w:lang w:bidi="ar-SA"/>
        </w:rPr>
        <w:t xml:space="preserve">يبدأ ضعيفا صغيرا لا يقوى على الحركة ثم ينمو حتى يتخرج مجرما يهدم الحضارة و يقضي على الإنسان و ما بنى و كذلك الفتنة تبدأ خفية صغيرة و لكن فعلها كفعل الحجارة من حيث إنها لو وقعت على رأس إنسان هشمته و قضت عليه و لعل ذلك إشارة إلى الشبهة التي ادعاها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الزبير و أم المؤمنين و من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شبهة بسيطة حاكها هؤلاء في السر ثم سربوها إلى الناس فعاشت و تحركت حتى تركت في الإسلام أثرا واضحا لا يزال حتى اليوم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يتوارثها الظلمة بالعهود أولهم قائد لآخرهم و آخرهم مقتد بأولهم يتنافسون في دنيا دنية و يتكالبون على جيفة مريحة و عن قليل يتبرأ التابع من المتبوع و القائد من المقود فيتزايلون بالبغضاء 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يتوارثون هذه الفتنة بالعهود فإنهم غصبوا الأمة حقها و ابتزوها قيادتها و جلسوا على كرسي الخلافة بالقهر و الغلبة كمعاوية ثم عهد بها من بعده إلى ابنه يزيد و هكذا تنقلت في العصبة الأموية الخبيثة الأول يرسم الخط و يشق الطريق في العداء لأهل الحق و العدل و الآخر يقتدي به و لا يحيد عن طريقه و عما رسم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يتنافسون في دنيا حقيرة لا تستحق هذا التنافس و التزاحم و يتجاذبون فيما بينهم تجاذب الكلاب على جيفة منتنة ظاهر ريحها المؤذي تحقيرا لها و تنفيرا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هذا التضامن لن يعمر طويلا إذ سيسقط عند ما تنهار سلطتهم و تنتقل إلى غيرهم أو عند ما يأتي يوم القيامة و تنكشف الأوراق و يستحق كل فرد ما يعمل و عندها يتبرأ التابع من المتبوع و يتنكر له و ينكره و في المقابل يقوم التابع و القائد بالبراءة ممن اتبعه و سار خلفه كما قال تعالى حكاية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 وَ قٰالَ اَلَّذِينَ اِتَّبَعُوا لَوْ أَنَّ لَنٰا كَرَّةً فَنَتَبَرَّأَ مِنْهُمْ كَمٰا تَبَرَّؤُا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إنهم يفترقون بالبغضاء لأن اجتماعهم لم يكن للّه فافتراقهم لم يكن إلا للعداوة بينهم لأن مصلحة كل واحد تتنافى مع مصالح الآخرين و عند ما يلتقون و يتواجهون تبدأ بينهم معركة اللعن و السب فكل واحد يدعو على الآخر و يلعنه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 و تضل رجال بعد سلامة و تختلف الأهواء عند هجومها و تلتبس الآراء عند نجومها</w:t>
      </w:r>
      <w:r>
        <w:rPr>
          <w:rFonts w:eastAsia="Amiri" w:cs="Amiri" w:ascii="Amiri" w:hAnsi="Amiri"/>
          <w:color w:val="111111"/>
          <w:sz w:val="28"/>
          <w:szCs w:val="28"/>
          <w:rtl w:val="true"/>
          <w:lang w:bidi="ar-SA"/>
        </w:rPr>
        <w:t xml:space="preserve">). </w:t>
      </w:r>
      <w:bookmarkStart w:id="972" w:name="pg15549_161549"/>
    </w:p>
    <w:p>
      <w:pPr>
        <w:pStyle w:val="Heading4"/>
        <w:numPr>
          <w:ilvl w:val="3"/>
          <w:numId w:val="1"/>
        </w:numPr>
        <w:rPr/>
      </w:pPr>
      <w:bookmarkStart w:id="973" w:name="__RefHeading___Toc9081522_2142443653"/>
      <w:bookmarkStart w:id="974" w:name="_Toc391"/>
      <w:bookmarkEnd w:id="972"/>
      <w:bookmarkEnd w:id="973"/>
      <w:r>
        <w:rPr>
          <w:rtl w:val="true"/>
        </w:rPr>
        <w:t>الفتنة و أحوال الناس</w:t>
      </w:r>
      <w:r>
        <w:rPr>
          <w:rtl w:val="true"/>
        </w:rPr>
        <w:t>.</w:t>
      </w:r>
      <w:bookmarkEnd w:id="974"/>
    </w:p>
    <w:p>
      <w:pPr>
        <w:pStyle w:val="BookText"/>
        <w:rPr/>
      </w:pPr>
      <w:r>
        <w:rPr>
          <w:rFonts w:ascii="Amiri" w:hAnsi="Amiri" w:eastAsia="Amiri" w:cs="Amiri"/>
          <w:color w:val="111111"/>
          <w:sz w:val="28"/>
          <w:sz w:val="28"/>
          <w:szCs w:val="28"/>
          <w:rtl w:val="true"/>
          <w:lang w:bidi="ar-SA"/>
        </w:rPr>
        <w:t>يخبر الإمام بهذه الفتنة التي تحدث و تظهر فيصف مقدماتها المهولة إنها فتنة رجوف يضطرب فيها الناس أو يضطرب فيها أمر الإسلام وصفها بالقاصمة الزحوف التي تكسر الخلق و تهلكهم و تزحف نحوهم و تبيرهم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حال الناس في تلك الفتنة المشئومة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تزيغ قلوب بعد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هناك قلوب مطيعة للّه ملتزمة بتكاليفه لم تستطع أن تصمد أمام قوة هذه الفتنة فخرجت عن استقامتها و اعتدالها لتضل و تنحرف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تضل رجال 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من الرجال من هو سليم في دينه و في تفكيره و في نهجه فعند ما جاءت الفتنة خرج من الهدى و الرشاد إلى الردى 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تحل الفتنة يذهب كل فرد وراء هواه لا يجمعهم دين و لا يوحد صفهم حق أو عدل بل و لا مصلحة ترجع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 الفتنة تختلط الآراء الصحيحة بالفاسدة و السليمة بالمغرضة و لم يعد الناس يعرفون وجه الحق و الصواب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 قصمته و من سعى فيها حطمته يتكادمون فيها تكادم الحمر في العانة قد اضطرب معقود الحبل و عمي وجه الأمر تغيض فيها الحكمة و تنطق فيها الظلمة و تدق أهل البدو بمسحلها و ترضهم بكلكلها يضيع في غبارها الوحدان و 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يذكر ما يجري في تلك الفتنة و بعض أحداثها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لها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في وجهها أهلكته و قضت عليه و منعت كونه عقبة في طريق زحفها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سعى فيها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إطفائها و القضاء عليها قضت عليه و أنهت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أيام هذه الفتنة يعيشون مع هذه الفتنة حالة عداء يؤذي بعضهم البعض كالحمير الوحشية التي في قطيعها تعض بعضها البعض</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اضطرب معقود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ارتبكت الأمور التي كانت محكمة و جارية على </w:t>
      </w:r>
    </w:p>
    <w:p>
      <w:pPr>
        <w:pStyle w:val="BookText"/>
        <w:rPr/>
      </w:pPr>
      <w:r>
        <w:rPr>
          <w:rFonts w:ascii="Amiri" w:hAnsi="Amiri" w:eastAsia="Amiri" w:cs="Amiri"/>
          <w:color w:val="111111"/>
          <w:sz w:val="28"/>
          <w:sz w:val="28"/>
          <w:szCs w:val="28"/>
          <w:rtl w:val="true"/>
          <w:lang w:bidi="ar-SA"/>
        </w:rPr>
        <w:t>قواعدها و الأسس التي بنيت عليها و فسرها بعضهم بقواعد الدين و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صلاحهم و نجاحهم قد اختفى و لم يعووا طرق الهداية 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و تنقص فيها الحكمة إما لعدم جرأة الحكيم في تلك الظروف و إما لعدم الاستماع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الحاكمون و من بيدهم الأمور و هذا ما نجده في زماننا تجد الكلمة لأهل النفاق و الظلم من الحكام و أتباعهم و نظرة واحدة إلى وسائل الإعلام بمختلف أصنافها تجد صدق هذا الكلام و انطباقه بحذافيره على أيامنا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تدق أهل البدو بمسحلها و 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يصيب أهل البادية من هذه الفتنة إنها تصيبهم بإصابة عظيمة تفرقهم و تمزق جمعهم و تهلك منهم الخلق الكثير فقد شبهها بالمبرد الذي يأتي على ما تحته من حديد أو بالمنشار الذي يقضي على وحدة الخشب و يمزق أوصاله كما أنه شبه الفتنة بالناقة التي أناخت بصدرها بكل ثقله على أحد من الناس فإنها تقضي عليه أو تسحقه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يضيع في غبارها الوحدان و 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لا تبقي على أحد فمن كان وحده يضيع من غبارها من إعلامها و ما تبثه و ترعب به القلوب و إذا كانوا جماعة و أرادوا الدخول فيها بثورة أو انتفاضة فإنهم إلى الهلاك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يهلك فيها العظماء و الحكماء من الأمة لأنهم النوابع و يكون الوحدان جمع أوحد و هو وحيد عصره لغموض الشبهة و استيلاء الباطل و يكون الركبان كناية عن أهل القوة فأولئك يهلكون بالشبهة و هؤلاء يهلكون بالقتل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بمر القضاء و تحلب عبيط الدماء و تثلم منار الدين و تنقض عقد اليقين يهرب منها الأكياس و يدبرها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كاشفة عن ساق تقطع فيها الأرحام و يفارق عليها الإسلام بريها سقيم و ظاعنها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بالهلاك و الدمار فلا تترك حرثا و لا نسلا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تحلب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تسفك فيها الدماء للحرب التي تقع فيها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تثلم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تعطل أهم الواجبات الدينية المعمول بها و المتسالم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تشكك الناس المسلمين فيما اعتقدوه و آمنوا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يهرب منها الأكياس و يديرها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العقول و الدين يهربون من هذه الفتنة بينما يديرها و يحركها الفساق العصاة الذين لا يقدرون على العيش إلا في ظل تلك الظروف المضطربة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ترعد و تبرق ذات وعيد و تهديد أو يعني بالرعد صوت السلاح و قعقعته و بالبرق لونه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بالساق أنها شديدة و شاقة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تقطع فيها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يتنكر الأرحام لبعضهم لشدتها و قساوتها و لم يعد أحد منهم يسأل عن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ساندها و مشى في ركاب أربابها فارق الإسلام و دخل في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بريها سقيم و ظاعنها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 شرها أحد فمن يظن من نفسه أنه سليم منها و من شرها ليس بسالم بل يناله من مشاكلها و أحداثها و من يهرب منها كان كالمقيم فيها من حيث إن بعض أحداثها تلحقه و لا أقل أن يلحقه الأمر العام كالمجاعة و الحاجة و الخوف التي تحكم الساحة أثناء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 و خائف مستجير يختلون بعقد الأيمان و بغرور الإيمان فلا تكونوا أنصاب الفتن و أعلام البدع و الزموا ما عقد عليه حبل الجماعة و بنيت عليه أركان الطاعة و أقدموا على اللّه مظلومين و 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لا علاقة له بما تقدم و لذا حملوا الكلام على أن المنكوبين من الناس هذا هو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يشبه أن يكون وصفا لحال المتمسكين بالدين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بين قتيل يذهب دمه هدرا بدون ثأر أو خائف فزع يطلب من يجيره و يحميه فلا يجد، إنهم يخدعون بما يقسم لهم و يحلف و بما يغرونهم به من إيمان يدعونه و يدعون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أن يكونوا رؤساء الفتن و قادتها أو من يقتدى به فيها و هذا يتناسب مع قوله عليه السلام في إحدى كلماته القصار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الفتنة كابن اللبون لا ظهر فيركب و لا ضرع فيحلب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أمرهم أن يلزموا ما عليه الاتفاق و ما ترضاه الجماعة لأنه الذي يوحّد الصفوف </w:t>
      </w:r>
    </w:p>
    <w:p>
      <w:pPr>
        <w:pStyle w:val="BookText"/>
        <w:rPr/>
      </w:pPr>
      <w:r>
        <w:rPr>
          <w:rFonts w:ascii="Amiri" w:hAnsi="Amiri" w:eastAsia="Amiri" w:cs="Amiri"/>
          <w:color w:val="111111"/>
          <w:sz w:val="28"/>
          <w:sz w:val="28"/>
          <w:szCs w:val="28"/>
          <w:rtl w:val="true"/>
          <w:lang w:bidi="ar-SA"/>
        </w:rPr>
        <w:t>و يجمع الكلمة و يلزموا ما تبنى عليه أركان الطاعة من كونها ضمن الخط الإسلامي النابع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عن الظلم و إذا دار الأمر بين أن تكون ظالما أو مظلوما فلا تقبل أن تكون الظالم بل اقبل أن تكون مظلوما في الدنيا لأن حقك لن يموت فإنك تدركه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مدارج الشيطان و مهابط العدوان و لا تدخلوا بطونكم لعق الحرام فإنكم بعين من حرّم عليكم المعصية و سهل لكم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السير في طرق الشيطان و النزول في أماكن الظلم و العدوان و كل ما يؤدي إلى المعصية أو يوصل إليها فهو من مسالك الشيطان و طرقه و ما أكثرها و أوفرها كيف نظرت و أنّى اتجهت وجدت الشيطان و جنوده يسهّلون لك المعصية و يرغبونك بها بل يوفرونها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نهاهم عن أكل الحرام و هو كل أمر لم يأذن به الشرع و عبّر عنه باللعق لقلته و حقارته و نبه عما نهى عنه بأبلغ عبارة و أقربها و هي أن اللّه الذي حرم عليكم الحرام مطلع عليكم ناظر إليكم يرى كل فرد منكم فيرى من يرتكب الحرام و لا يمكن أن يغيب عنه فإذا كان الأمر كذلك فالاجتناب لازم ثم إنه سهل لكم الطاعة لم يجعل فيها عسرا و لا حرجا و لا أي صعوبة</w:t>
      </w:r>
      <w:r>
        <w:rPr>
          <w:rFonts w:eastAsia="Amiri" w:cs="Amiri" w:ascii="Amiri" w:hAnsi="Amiri"/>
          <w:color w:val="111111"/>
          <w:sz w:val="28"/>
          <w:szCs w:val="28"/>
          <w:rtl w:val="true"/>
          <w:lang w:bidi="ar-SA"/>
        </w:rPr>
        <w:t xml:space="preserve">... </w:t>
      </w:r>
      <w:bookmarkStart w:id="975" w:name="pg15549_161553"/>
    </w:p>
    <w:p>
      <w:pPr>
        <w:pStyle w:val="Heading2"/>
        <w:numPr>
          <w:ilvl w:val="1"/>
          <w:numId w:val="1"/>
        </w:numPr>
        <w:rPr/>
      </w:pPr>
      <w:bookmarkStart w:id="976" w:name="__RefHeading___Toc9081524_2142443653"/>
      <w:bookmarkStart w:id="977" w:name="_Toc392"/>
      <w:bookmarkEnd w:id="975"/>
      <w:bookmarkEnd w:id="976"/>
      <w:r>
        <w:rPr/>
        <w:t>152</w:t>
      </w:r>
      <w:r>
        <w:rPr>
          <w:rtl w:val="true"/>
        </w:rPr>
        <w:t xml:space="preserve"> - </w:t>
      </w:r>
      <w:r>
        <w:rPr>
          <w:rtl w:val="true"/>
        </w:rPr>
        <w:t>و من خطبة له عليه السلام</w:t>
      </w:r>
      <w:bookmarkEnd w:id="977"/>
    </w:p>
    <w:p>
      <w:pPr>
        <w:pStyle w:val="Heading3"/>
        <w:numPr>
          <w:ilvl w:val="2"/>
          <w:numId w:val="1"/>
        </w:numPr>
        <w:rPr/>
      </w:pPr>
      <w:bookmarkStart w:id="978" w:name="__RefHeading___Toc9081526_2142443653"/>
      <w:bookmarkStart w:id="979" w:name="_Toc393"/>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في صفات الله جل جلاله، و صفات أئمة الدين</w:t>
      </w:r>
    </w:p>
    <w:p>
      <w:pPr>
        <w:pStyle w:val="Heading3"/>
        <w:numPr>
          <w:ilvl w:val="2"/>
          <w:numId w:val="1"/>
        </w:numPr>
        <w:rPr/>
      </w:pPr>
      <w:bookmarkStart w:id="980" w:name="__RefHeading___Toc9081528_2142443653"/>
      <w:bookmarkStart w:id="981" w:name="_Toc394"/>
      <w:bookmarkEnd w:id="980"/>
      <w:r>
        <w:rPr>
          <w:rtl w:val="true"/>
        </w:rPr>
        <w:t>صفات الله جل جلاله</w:t>
      </w:r>
      <w:bookmarkEnd w:id="981"/>
    </w:p>
    <w:p>
      <w:pPr>
        <w:pStyle w:val="BookText"/>
        <w:rPr/>
      </w:pPr>
      <w:r>
        <w:rPr>
          <w:rFonts w:ascii="Amiri" w:hAnsi="Amiri" w:eastAsia="Amiri" w:cs="Amiri"/>
          <w:color w:val="111111"/>
          <w:sz w:val="28"/>
          <w:sz w:val="28"/>
          <w:szCs w:val="28"/>
          <w:rtl w:val="true"/>
          <w:lang w:bidi="ar-SA"/>
        </w:rPr>
        <w:t xml:space="preserve">الحمد للّه الدّالّ على وجوده بخلقه، و بمحدث خلقه على أزليّته، و باشتباههم على أن لا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تحجبه السّواتر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لافتراق الصّانع و المصنوع، و الحادّ و المحدود، و الرّبّ و المربوب، الأحد بلا تأويل عدد، و الخالق لا بمعنى حركة و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السّميع لا بأداة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البصير لا بتفريق آلة، و الشّاهد لا بمماسّة، و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9081530_2142443653"/>
      <w:bookmarkStart w:id="983" w:name="_Toc395"/>
      <w:bookmarkEnd w:id="982"/>
      <w:r>
        <w:rPr>
          <w:rtl w:val="true"/>
        </w:rPr>
        <w:t>أئمة الدين</w:t>
      </w:r>
      <w:bookmarkEnd w:id="98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طالع، و لمع لامع، ولاح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 و اعتدل مائل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استبدل اللّه بقوم قوما، و بيوم يوما، و انتظرنا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المجدب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الأئمّة قوّام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خلقه، و عرفاؤه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خصّكم بالإسلام، و استخلصكم له، و ذلك لأنّه اسم سلامة، </w:t>
      </w:r>
      <w:bookmarkStart w:id="984" w:name="pg15549_161554"/>
    </w:p>
    <w:p>
      <w:pPr>
        <w:pStyle w:val="BookText"/>
        <w:rPr/>
      </w:pPr>
      <w:bookmarkEnd w:id="984"/>
      <w:r>
        <w:rPr>
          <w:rFonts w:ascii="Amiri" w:hAnsi="Amiri" w:eastAsia="Amiri" w:cs="Amiri"/>
          <w:color w:val="111111"/>
          <w:sz w:val="28"/>
          <w:sz w:val="28"/>
          <w:szCs w:val="28"/>
          <w:rtl w:val="true"/>
          <w:lang w:bidi="ar-SA"/>
        </w:rPr>
        <w:t xml:space="preserve">و 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اللّه تعالى منهجه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حججه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ظاهر علم، 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 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 مصابيح الظّلم، لا تفتح الخيرات إلاّ بمفاتيحه، و 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 و 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المستشفي، و كفاية المكتفي</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9081532_2142443653"/>
      <w:bookmarkStart w:id="986" w:name="_Toc396"/>
      <w:bookmarkEnd w:id="985"/>
      <w:r>
        <w:rPr>
          <w:rtl w:val="true"/>
        </w:rPr>
        <w:t>اللغة</w:t>
      </w:r>
      <w:bookmarkEnd w:id="9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 لأنها محل الشعور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 هو مأخوذ من الحوزاي الجمع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و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الملتوي، غير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أحداث الدهر و تقلباته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الممحل، من أصابه الجدب و هو القحط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يقومون بتدبير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 هو النقيب و هو دون الرئيس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و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التي تجيء أول الربيع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من الناس إذا منعهم عنه</w:t>
      </w:r>
      <w:r>
        <w:rPr>
          <w:rFonts w:eastAsia="Amiri" w:cs="Amiri" w:ascii="Amiri" w:hAnsi="Amiri"/>
          <w:color w:val="111111"/>
          <w:sz w:val="28"/>
          <w:szCs w:val="28"/>
          <w:rtl w:val="true"/>
          <w:lang w:bidi="ar-SA"/>
        </w:rPr>
        <w:t xml:space="preserve">. </w:t>
      </w:r>
      <w:bookmarkStart w:id="987" w:name="pg15549_161555"/>
    </w:p>
    <w:p>
      <w:pPr>
        <w:pStyle w:val="Heading3"/>
        <w:numPr>
          <w:ilvl w:val="2"/>
          <w:numId w:val="1"/>
        </w:numPr>
        <w:rPr/>
      </w:pPr>
      <w:bookmarkStart w:id="988" w:name="__RefHeading___Toc9081534_2142443653"/>
      <w:bookmarkStart w:id="989" w:name="_Toc397"/>
      <w:bookmarkEnd w:id="987"/>
      <w:bookmarkEnd w:id="988"/>
      <w:r>
        <w:rPr>
          <w:rtl w:val="true"/>
        </w:rPr>
        <w:t>الشرح</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 لا تستلمه المشاعر و لا تحجبه السواتر لافتراق الصانع و المصنوع 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إثبات وجود اللّه و صفاته و ذكر أئمة الدين كما أن فيها ذكر الإسلام و بعض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الفصل إثبات وجود اللّه و بعض صفاته و قد ذكر ذلك ضمن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يتضمن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اللّه عن طريق خلقه، فمن المخلوق تستدل على وجود الخالق و تقريره أنه لا شك في وجود مخلوقات من شمس و قمر و بشر و هذه قطعا لم تخلق نفسها فلا بد لها من خالق و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نستدل بها على اللّه من جهة أنها أمور ممكنة و الإمكان محتاج في وجوده إلى موجد و لا يمكن أن يكون مثلها ممكنا فلا بد و أن يكون واجب الوجود بالذات و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أزلية اللّه و يعني بذلك أنه لا أول له و لا ابتداء و ذلك لأن ما كان له أول يدخل في ضمن الممكنات المحتاجة إلى مؤثر و موجد و اللّه منزه عن الحاجة و عن الحدوث فيكون أزليا بلا أول له و 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لا شبيه له و لا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الأشياء واقعة تحت الإمكان و بحاجة إلى مؤثر في إيجادها فهي تشابه من هذه الجهة و هو منزه عن ذلك إذ هو الغني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تلمسه الحواس و لا يقع تحت الإحساس المعهود لعدم جسمانيته و كل ما لم يكن جسما لا يقع تحت الحواس فهو سبحانه ينزه عن الجسمية و عوارضها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تحجبه السواتر لأن ما يحجب هو الجسم لوجوده في جهة أما اللّه المنزه عن الجسمية فلا يمكن حجبه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علل كل ما تقدم بمغايرة الصانع عن المصنوع و الحاد عن المحدود و الرب عن </w:t>
      </w:r>
    </w:p>
    <w:p>
      <w:pPr>
        <w:pStyle w:val="BookText"/>
        <w:rPr/>
      </w:pPr>
      <w:r>
        <w:rPr>
          <w:rFonts w:ascii="Amiri" w:hAnsi="Amiri" w:eastAsia="Amiri" w:cs="Amiri"/>
          <w:color w:val="111111"/>
          <w:sz w:val="28"/>
          <w:sz w:val="28"/>
          <w:szCs w:val="28"/>
          <w:rtl w:val="true"/>
          <w:lang w:bidi="ar-SA"/>
        </w:rPr>
        <w:t>المربوب إذ في الثاني قصور و حاجة و إمكان و في الأول كمال و غنى و 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تأويل عدد و الخالق لا بمعنى حركة 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 أحد ليس بمعنى أنه أول العدد بل إنه واحد لا ثاني له في الوجود و لا يقبل تجزئة فهو واحد بالذات و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الخالق لكل موجود و لكن بدون حركة كما هو متعارف لدى الناس و الآلات و لكن لا يمسه تعب لأن الممكن هو الذي يعرض عليه التعب و الذي يحتاج في عمله و صنعه إلى حركة أما اللّه فبالإرادة التكوينية التي عبر عنها بما يفهم البشر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السميع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السميع بدون أذن لأن سمعه للأمور عبارة عن علمه بها و بما تعمل و نحن بحاجة إلى أذن لنسمع و هذا من خواص الممكن المفتقر أما اللّه الواجب الوجود فهو الغني عن كل موجود بل الموجد لكل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في رؤيته للأشياء ن كي يرى كما هو المتعارف عند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الشاهد أي الحاضر مع كل أحد و لكن بدون مماسة لأحد لأن المماسة من خواص الأجسام و هو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البائن 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مخلوقاته بذاته و صفاته لا بالبعد المكاني و الزماني فهو أقرب إلينا من حبل الوريد يسمع و يرى و لكن ليس بالمسافة و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للقلوب و البصائر و ليس للبصر و هو الباطن الذي لا يدرك ليس للطافته و دقته و صغره بل لمغايرته للأجسام و لما يعهده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القاهر للمخلوقات و القادر عليها خلقها و سواها ثم إنها لاستمرارها و دوامها تحتاج إليه كما أنها بلسان حلها التكويني خاضعة له ذليلة بين يديه راجعة إليه فهي ممكنة تحتاج في أصل وجودها إلى كرمه كما تحتاج في بقائها إلى ذلك أيضا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وصفه فقد حده و من حده فقد عدّه و 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بما لا يليق به من الصورة كاليد و الوجه فقد جعله جسما ذا حدود و من حده فقد جعله ذا أجزاء و كل ذي أجزاء حادث محتاج إلى إيجاد فتبطل أزليته و اللّه منزه عن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استفهام عن الكيفيات من الألوان و الطعوم و الأشكال و المعاني و نحو ذلك و هذه لا يسأل عنها إلا الأجسام التي تتشكل بهذه الأمور و اللّه منزه عن ذلك إذ هو الغني بذاته و ليس له صفة زائدة ليسأل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عن المكان و الجهة و من استفهم عن شيء بها فقد حجّمه و حيّزه و حصره و كل ذلك من صفات الأجسام و هو سبحانه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الأوصاف من خصائص اللّه و صفاته لأنه العالم بالأشياء قبل وجودها عالم متى توجد و أين توجد بل عالم بذاته حيث لا شيء في الوجود و هو رب الأشياء و مالكها و القادر على إيجادها فقد كان كذلك و لم تكن هذه و يبقى كذلك و إن فنيت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 لمع لامع و لاح لائح و اعتدل مائل و استبدل اللّه بقوم قوما و بيوم يوما 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الخطبة خطبها إثر مقتل عثمان حينما صارت 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طالع و لمع لامع و لاح لائح كلها يراد بها معنى واحد و هو عود الخلافة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طلع طالع عود الخلافة إليه و لمع لامع ظهور من حيث هي حق و لاح لائح يراد به ظهور الحروب و الفتن الواقعة بعد انتقال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اعتدل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استقام ما كان عليه أمر الخلافة و الناس من الاعوجاج و الظلم 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الأمر و اعتدل برجوع الخلافة إليه و قد كانت المظالم سارية في جميع أوصال المجتمع في عهد عثمان و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استبدل اللّه بقوم قوما و بيوم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عليه عثمان و ولاته من الظلم فقد ذهب عثمان و جماعته و جهازه الفاسد بكل ما حمل من ظلم و إثم و استبدل اللّه به قوما آخرين أتقى للّه و أعمل بأمر اللّه أشار بهذا إلى نفسه الشريفة و من معه من الولاة و الأمراء و ذهب يوم الظلم و الجور و جاء يوم آخر فيه العدل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يوم عثمان و حاشيته و جاء يوم علي و أصحابه و هو يتغاير مع أمس بكل خصوصياته و شئونه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إلى ما كان يتوقعه المسلمون و ينتظرون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ينتظرون أن تتغير الأحوال و يسقط الحكم الظالم الذي لم يكن عثمان إلا ستارا تختبىء وراءه العصابة الأموية و تحكم باسمه بالجور و الظلم و تمارس خنق الحريات و تضطهد الأحرار و الثوار و تأخذ كل من يريد لها النصيحة </w:t>
      </w:r>
    </w:p>
    <w:p>
      <w:pPr>
        <w:pStyle w:val="BookText"/>
        <w:rPr/>
      </w:pPr>
      <w:r>
        <w:rPr>
          <w:rFonts w:ascii="Amiri" w:hAnsi="Amiri" w:eastAsia="Amiri" w:cs="Amiri"/>
          <w:color w:val="111111"/>
          <w:sz w:val="28"/>
          <w:sz w:val="28"/>
          <w:szCs w:val="28"/>
          <w:rtl w:val="true"/>
          <w:lang w:bidi="ar-SA"/>
        </w:rPr>
        <w:t>عدوا لها تطارده و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المسلمون تلك الساعة التي تتغيّر فيها الأحوال و تنتقل عقارب الساعة معلنة بدء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ينتظرون زوال الحكم الأموي انتظار من أصابه الجدب و القحط فإنه ينتظر الفرج و يترقب حدوث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المسلمون ينتظرون زوال خلافة عثمان و مجيء خلافة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نفسه و إلى الأئمة من ذريته و أنهم أصحاب الأمر و النهي الذين لهم حق الولاية و تدبير شئون الناس، أعطاهم اللّه سلطة واسعة ينظمون مسيرة الناس و يأخذون بأيديهم إلى ما فيه عزهم في الدنيا و سعادتهم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عليه السلام أمرا فيه ترغيب و تحذير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الجنة إلا من عرفهم و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التعارف من الطرفين لدخول الجنة و لا جنة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لكل واحد أن يعرف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 بأسمائهم و 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يعرفهم بمنهاجهم و مدرستهم و بما يذهبون إليه و ما يعتقدون به فيأخذ دينه عنهم و يعمل بأمرهم و بهذا تكون معرفته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معرفتهم به فإنهم يعرفون كلا بسيماهم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يعرفون المؤمن من الكافر و من تولاهم ممن أنكرهم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 ذلك و في ذلك أخبار كثيرة و من هنا كانوا الطريق إلى اللّه و الهداة إلى الجنة من أرادها و طلبها فعليه أن يدخل من أبوابهم إليها و يطلبها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بشارة يزفها الإمام إلى كل من تولى الأئمة و آمن بهم و بمنهجهم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لا يدخل النار إلا من أنكرهم و أنكروه فمن أنكرهم و لم يعترف بهم أنهم قادة الأمة و لم يأخذ الدين عن طريقهم و لم يتعبد للّه من جهتهم فهذا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ذلك كثيرون و قد يظنون اتصالهم بأهل البيت و أنهم على خطهم و لكن الحقيقة خلاف ذلك و هم لا يعترفون بذلك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خصكم بالإسلام و استخلصكم له و ذلك لأنه اسم سلامة و 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كرامتهم عند اللّه و أنه سبحانه خصّهم بالإسلام و استخلصهم من بين الأمم له و هذا شرف عريض أن يخص اللّه أمة بكرامة من كراماته و يعدهم لهذا الشرف العظيم و قد علل ذلك بأن الإسلام سلامة و مجتمع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من كل أذية فلا اعتداء في جواره و لا ظلم في حماه و لا قهر في ربوعه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ذل و لا إهانة و الإسلام عزيز كريم لا يرضى لأحد من أتباعه بالذل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اللّه تعالى منهجه و بيّن حججه من ظاهر علم و باطن حكم لا تفنى غرائبه و 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طريق الإسلام من بين الطرق و أظهر أدلته و براهينه التي تثبت صحته و تدل على أحقيته من علم ظاهر و من حكمة باطنة يستكشفها اللبيب بعقله و يقوده إليها منطقه السليم، لا تفنى أموره الغريبة و لا تنتهي عجائبه فقد عاد الإنسان بعد تطواف طويل و بحث و تنقيب إلى الإقرار بعظمة الإسلام و حضارته و ما جاء به من تشريع و تقنين و لم يستطع هذا العقل إلا أن يعترف بأن الإسلام دين العقل الذي يحارب الجهل و الأمية و كل شعوذة و 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مرابيع النعم و 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القرآن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شبهه بالأمطار الربيعية التي تنعش الزرع و تبعث الخير و لا شك أن القرآن ينعش القلوب و يحركها و يبعث فيها الحياة و يدفع الناس إلى العمل الصالح و الدفاع عن المستضعفين و كذلك هو ينير الدرب و يكشف بتعاليمه الجهل و يرفع الغشاوة عن العيون فهو مصباح القلوب و كاشف ظلماتها و سوادها و رافع جهلها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الخيرات إلا بمفاتيحه و 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لا يكون إلا عن طريق القرآن، و ما فيه من أدلة و براهين موصلة إلى اللّه و دالة عليه هي التي تفتح أمام الإنسان طرق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تكشف ظلمات الجهل و لا ترفع الغشاوة عن البصائر و الأبصار إلا بما ورد فيه من تعاليم و أحكام لأنه الخطاب الإلهي لهذا الإنسان و دليل السعادة و مفتاح النصر، و من طلب الخير لن يدركه في غير كتاب اللّه و تشريعه و ما جاء فيه و من طلب كشف الجهل فلن يكشف جهله إلا في هذا الكتاب الكريم الشاهد على ذلك ما حققته أمة الإسلام من عز و نصر و كرامة و فتح يوم تعلمته و عملت به و كيف انهزمت في كل مجالات حياتها يوم تركته و تخلت عنه و هجرت العمل به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أحمى حماه و أرعى مرعاه فيه شفاء المستشفي و 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بحماه محارمه فمنع بنواهيه و زواجره أن تستباح محارمه و كذلك هيأه لأن يرعى أن يسر أحكامه و آدابه و شرائعه حيث إنه أنزله بلسان عربي مبين نفهمه و نفقهه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شفاء لمن أراد الاستشفاء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الكفاية لكل من أراد الاكتفاء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الكفاية لمن طلب العز و الكرامة و فيه الكفاية لمن أراد أمجاد الدنيا و فيه الكفاية لمن أراد الآخرة</w:t>
      </w:r>
      <w:r>
        <w:rPr>
          <w:rFonts w:eastAsia="Amiri" w:cs="Amiri" w:ascii="Amiri" w:hAnsi="Amiri"/>
          <w:color w:val="111111"/>
          <w:sz w:val="28"/>
          <w:szCs w:val="28"/>
          <w:rtl w:val="true"/>
          <w:lang w:bidi="ar-SA"/>
        </w:rPr>
        <w:t xml:space="preserve">... </w:t>
      </w:r>
      <w:bookmarkStart w:id="990" w:name="pg15549_161560"/>
    </w:p>
    <w:p>
      <w:pPr>
        <w:pStyle w:val="Heading2"/>
        <w:numPr>
          <w:ilvl w:val="1"/>
          <w:numId w:val="1"/>
        </w:numPr>
        <w:rPr/>
      </w:pPr>
      <w:bookmarkStart w:id="991" w:name="__RefHeading___Toc9081536_2142443653"/>
      <w:bookmarkStart w:id="992" w:name="_Toc398"/>
      <w:bookmarkEnd w:id="990"/>
      <w:bookmarkEnd w:id="991"/>
      <w:r>
        <w:rPr/>
        <w:t>153</w:t>
      </w:r>
      <w:r>
        <w:rPr>
          <w:rtl w:val="true"/>
        </w:rPr>
        <w:t xml:space="preserve"> - </w:t>
      </w:r>
      <w:r>
        <w:rPr>
          <w:rtl w:val="true"/>
        </w:rPr>
        <w:t>و من خطبة له عليه السلام</w:t>
      </w:r>
      <w:bookmarkEnd w:id="992"/>
    </w:p>
    <w:p>
      <w:pPr>
        <w:pStyle w:val="Heading3"/>
        <w:numPr>
          <w:ilvl w:val="2"/>
          <w:numId w:val="1"/>
        </w:numPr>
        <w:rPr/>
      </w:pPr>
      <w:bookmarkStart w:id="993" w:name="__RefHeading___Toc9081538_2142443653"/>
      <w:bookmarkStart w:id="994" w:name="_Toc399"/>
      <w:bookmarkEnd w:id="993"/>
      <w:r>
        <w:rPr>
          <w:rtl w:val="true"/>
        </w:rPr>
        <w:t>صفة الضال</w:t>
      </w:r>
      <w:bookmarkEnd w:id="994"/>
    </w:p>
    <w:p>
      <w:pPr>
        <w:pStyle w:val="BookText"/>
        <w:rPr/>
      </w:pPr>
      <w:r>
        <w:rPr>
          <w:rFonts w:ascii="Amiri" w:hAnsi="Amiri" w:eastAsia="Amiri" w:cs="Amiri"/>
          <w:color w:val="111111"/>
          <w:sz w:val="28"/>
          <w:sz w:val="28"/>
          <w:szCs w:val="28"/>
          <w:rtl w:val="true"/>
          <w:lang w:bidi="ar-SA"/>
        </w:rPr>
        <w:t xml:space="preserve">و هو في مهلة من اللّه يهوي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الغافلين، و يغدو مع المذنبين، بلا سبيل 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إمام قائد</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9081540_2142443653"/>
      <w:bookmarkStart w:id="996" w:name="_Toc400"/>
      <w:bookmarkEnd w:id="995"/>
      <w:r>
        <w:rPr>
          <w:rtl w:val="true"/>
        </w:rPr>
        <w:t>صفات الغافلين</w:t>
      </w:r>
      <w:bookmarkEnd w:id="99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كشف لهم عن جزاء معصيتهم، و استخرجهم من جلابيب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غفلتهم استقبلوا مدبرا، و استدبروا مقبلا، فلم ينتفعوا بما أدركوا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طلبتهم، و لا بما قضوا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أحذّركم، و نفسي،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فلينتفع امرؤ بنفسه، فإنّما البصير من سمع فتفكّر، و نظر فأبصر، و انتفع بالعبر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يتجنّب فيه الصّرعة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الضّلال في المغاوي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يعين على نفسه الغواة بتعسّف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 أو تحريف في نطق، أو تخوّف من صدق</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9081542_2142443653"/>
      <w:bookmarkStart w:id="998" w:name="_Toc401"/>
      <w:bookmarkEnd w:id="997"/>
      <w:r>
        <w:rPr>
          <w:rtl w:val="true"/>
        </w:rPr>
        <w:t>عظة الناس</w:t>
      </w:r>
      <w:bookmarkEnd w:id="99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من سكرتك، و استيقظ من غفلتك، و اختصر من عجلتك، و أنعم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فيما جاءك على لسان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و 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خالف من خالف ذلك إلى غيره، ودعه و ما رضي لنفسه، وضع فخرك، و احطط كبرك، و اذكر قبرك، </w:t>
      </w:r>
      <w:bookmarkStart w:id="999" w:name="pg15549_161561"/>
    </w:p>
    <w:p>
      <w:pPr>
        <w:pStyle w:val="BookText"/>
        <w:rPr/>
      </w:pPr>
      <w:bookmarkEnd w:id="999"/>
      <w:r>
        <w:rPr>
          <w:rFonts w:ascii="Amiri" w:hAnsi="Amiri" w:eastAsia="Amiri" w:cs="Amiri"/>
          <w:color w:val="111111"/>
          <w:sz w:val="28"/>
          <w:sz w:val="28"/>
          <w:szCs w:val="28"/>
          <w:rtl w:val="true"/>
          <w:lang w:bidi="ar-SA"/>
        </w:rPr>
        <w:t xml:space="preserve">فإنّ عليه ممرّك، و كما تدين تدان، و كما تزرع تحصد، و ما قدّمت اليوم تقدم عليه غدا، فامهد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لقدمك، و 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 الجدّ أيّها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الذّكر الحكيم، الّتي عليها يثيب و يعاقب، و لها يرضى و 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الدّنيا، لاقيا ربّه بخصلة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باللّه فيما افترض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عبادته، أو يشفي غيظه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بهلاك نفس، أو يعرّ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فعله غيره، أو يستنجح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إلى النّاس بإظهار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البهائم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 بطونها، و إنّ السّباع همّها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غيرها، و إنّ النّساء همّهنّ زينة الحياة الدّنيا و الفساد فيها، إنّ المؤمنين مستكينون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9081544_2142443653"/>
      <w:bookmarkStart w:id="1001" w:name="_Toc402"/>
      <w:bookmarkEnd w:id="1000"/>
      <w:r>
        <w:rPr>
          <w:rtl w:val="true"/>
        </w:rPr>
        <w:t>اللغة</w:t>
      </w:r>
      <w:bookmarkEnd w:id="1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و السبيل القصد هو 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الثوب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لحقوه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وطرهم بلغوا مرادهم و قضى حاجته أتمها و فرغ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دخل فيه و الطريق سار عليه</w:t>
      </w:r>
      <w:r>
        <w:rPr>
          <w:rFonts w:eastAsia="Amiri" w:cs="Amiri" w:ascii="Amiri" w:hAnsi="Amiri"/>
          <w:color w:val="111111"/>
          <w:sz w:val="28"/>
          <w:szCs w:val="28"/>
          <w:rtl w:val="true"/>
          <w:lang w:bidi="ar-SA"/>
        </w:rPr>
        <w:t xml:space="preserve">. </w:t>
      </w:r>
      <w:bookmarkStart w:id="1002" w:name="pg15549_161562"/>
    </w:p>
    <w:p>
      <w:pPr>
        <w:pStyle w:val="BookText"/>
        <w:rPr/>
      </w:pPr>
      <w:bookmarkEnd w:id="100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الطرح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جبلين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العميقة و قيل الحفرة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مغواة و هي الشبهة التي يضل بها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بدون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أفاق إذا صحا من نومه و استيقظ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 المسألة حقق فيها و دقق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و لا مهرب و حاص أي تخلص من أمر كان نشب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و وطّىء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عزائم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ضرورياته المتسالم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أتعبها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الأحكام سنها و أوجبها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أو أشده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سورته و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إدخال ما ليس منه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البهيمة و هي كل ذات أربع قوائم من دواب البر أو الماء ما عدا السباع و الطيور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الصراح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9081546_2142443653"/>
      <w:bookmarkStart w:id="1004" w:name="_Toc403"/>
      <w:bookmarkEnd w:id="1003"/>
      <w:r>
        <w:rPr>
          <w:rtl w:val="true"/>
        </w:rPr>
        <w:t>الشرح</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مهلة من اللّه يهوي مع الغافلين و يغدو مع المذنبين بلا سبيل قاصد و 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عليه السلام إنسانا ضالا قد أمهله اللّه و مدّ له في الأجل فراح مع الغافلين عن ذكر اللّه قد نسي العهد و الميثاق و ترك ما أراد اللّه و أحب ثم تعدى ذلك فراح يجري في حلبة المذنبين إنه في لهو دائم و معصية مستمرة بدون أن يشق لنفسه طريقا مستقيما يوصله إلى اللّه و لا إمام صالح يقتدى به و يهديه إلى سبيل النجاة، لقد نسي نفسه و ما يصلحها فوقع في الضلال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كشف لهم عن جزاء معصيتهم و استخرجهم من جلابيب غفلتهم استقبلوا </w:t>
      </w:r>
    </w:p>
    <w:p>
      <w:pPr>
        <w:pStyle w:val="BookText"/>
        <w:rPr/>
      </w:pPr>
      <w:r>
        <w:rPr>
          <w:rFonts w:ascii="Amiri" w:hAnsi="Amiri" w:eastAsia="Amiri" w:cs="Amiri"/>
          <w:color w:val="111111"/>
          <w:sz w:val="28"/>
          <w:sz w:val="28"/>
          <w:szCs w:val="28"/>
          <w:rtl w:val="true"/>
          <w:lang w:bidi="ar-SA"/>
        </w:rPr>
        <w:t>مدبرا و استدبروا مقبلا فلم ينتفعوا بما أدركوا من طلبتهم و لا 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لأصحابه و تنبيه لهم بما يلاقيه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ساعات صعبة تلك الساعات التي يكشف اللّه فيها للضالين جزاء معصيتهم من عذاب أليم و نار و حميم و يرفع عنهم الغشاوة التي كانت تمنع الرؤية الصحيحة في الدنيا، إنه الموت إذا نزل بساحة إنسان انكشف عنه الغطاء فرأى الأمور على حقيقتها و نال جزاء معصيته و عندها استقبلوا ما كان مدبرا من الموت و ما بعده من حساب و جزاء كما أنهم استدبروا ما كان مقبلا من الدنيا المتجسدة بالأموال و البنين و كل حطام الدنيا، لقد تخلوا عن كل ذلك و أصبح وراء ظهورهم لم ينتفعوا بما أدركوه من أموال و أولاد و تراث لأن كل ذلك تخلف عنهم و لم ينتفعوا أيضا بما قضوا من لذات خاصة و 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تركوا كل ما خولهم اللّه في دار الدنيا وراء ظهورهم و توجهوا نحو الحساب ليأخذوا العذاب نتيجة انحرافهم و اسفافهم و بعدهم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أحذركم و نفسي هذه المنزلة فلينتفع امرؤ بنفسه فإنما البصير من سمع فتفكر و نظر فأبصر و انتفع بالعبر ثم سلك جددا واضحا يتجنب فيه الصرعة في المهاوي و الضلال في المغاوي و لا يعين على نفسه الغواة بتعسف في حق أو تحريف في نطق أو 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المخاطبين من الغفلة و أدخل نفسه معهم تطيبا لقلوبهم ليكون شريكهم في هذا التحذير فيكونوا إلى الانقياد له أقرب و عن النفرة و الآباء أبعد و بعد أن حذرهم الدنيا و ما فيها رغبهم بما ينفع و يفيد في الآخرة و أمرهم أن ينتفع كل إنسان بنفسه بأن يوجهها إلى طاعة اللّه و العمل بما أمر و الاجتناب عما نهى و يسارع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طرق الانتفاع و هو ما عليه أهل البصر و هؤلاء قوم سمعوا الآيات ففكروا فيها و انتفعوا بما فكروا فهداهم عقلهم إلى السير على نهج الحق و العدل و ما جاء به الأنبياء و حملته الرسل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البصر أيضا قوم نظروا في الدنيا و زوالها و ما ينفع منها فأبصروها على حقيقتها و أدركوا ما يمر عليهم و ما يشاهدون و كذلك أخذوا العبرة و العظة و الدروس المفيدة لهم في دنياهم و آخرتهم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الفكر الذي تولد عن البصر و السمع و أخذ العبر ساروا في الطريق المستقيم الواضح و لم يميلوا إلى المنعطفات أو المواقع التي تضل أو تنحرف بهم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أخذوا قوانين الشريعة يحذافيرها و التزموا بها بحدودها و لم يفرطوا بشيء منها و تركوا كل ما يؤدي إلى الانحراف أو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عليه السلام لما نبّه على ما ينفع المرء و يصلحه أراد أن ينبه إلى موارد يمكن أن يقع منها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يعين على نفسه الغواة بتعسف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فسره بعض شراح النهج بأن يتعسف في حق يقوله أو بأمر به فإن الرفق أنجح و قال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يحملهم على مر الحق و صعبه فإن ذلك يوجب لهم النفرة عمن يقوله و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الأقرب في التفسير هو أن لا يهوّن على الغواة ما هم فيه بمجاراتهم و خلق الأعذار لهم و التفتيش عن الحيل الشرعية البعيدة التي تصحح ما هم فيه فيكون بذلك قد أضر نفسه و جنى عليها لأنه سعى لإرضاء مخلوق بمعصية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 على نفسه بتحريف في نطق أي لا يكذب في منطقه و لا يحرّف الكلم عن موضعه طلبا لرضا الغواة فإن ذلك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يتخوّف من صدق يمكن أن يقوله فإن الصدق مهما كان مرّا فيه لذة و فيه 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فأفق أيها السامع من سكرتك و استيقظ من غفلتك و اختصر من عجلتك و أنعم الفكر فيما جاءك على لسان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منه و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عليه السلام بأوامر و نصحهم بنصائح كلها تعود إليهم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أفق أيها السامع من سكرتك و استيقظ من غفلتك نبهه إلى أن يفيق و يستيقظ من الغفلة و عبّر عن تلك الفترة بالسكرة لأن الغافل قد عطّل عقله فأشبه السكران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خفف من سرعتك في طلب الدنيا فإن كل متاعها إلى زوال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أمر حتى تتبين 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بأن يفكر مليا و يدقق فيما جاء به النبي من كتاب و سنة و تشريع و تقنين فإن هناك من الأمور ما لا بد منه لكل مسلم كمعرفة أصول الدين و العبادات المكلف بها و ما يمكن أن يقع فيه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بأن يفكر في الموت و ما بعده مما جاءت به الروايات عن النبي و يروض نفسه على الخير و على ما بعد الموت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من خالف ذلك إلى غيره ودعه و ما رضي لنفسه وضع فخرك و احطط كبرك و اذكر قبرك فإن عليه ممرك و كما تدين تدان و كما تزرع تحصد و ما قدمت اليوم تقدم عليه غدا فامهد لقدمك و قدم ليومك فالحذر الحذر أيها المستمع و الجد الجد أيها الغافل 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عليه السلام يلقي نصائحه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يخالف من نظر إلى الدنيا و زينتها و ترك الآخرة و نعيمها، أن يتركه و شأنه و ما اختار لنفسه من الشقاء و التعاسة و الأمور التي لا تدوم و لا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يضع فخره أي يترك افتخاره بالأمور الزائلة من مال و جاه و سلطان فإنها كلها 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احطط كبرك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تتكبر فما تكبر أحد إلا لنقص فيه و يحشر المتكبرون يوم القيامة بصورة الذر يطأهم الناس بأقدامهم كما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قبرك فإن عليه ممرك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القبر و ضيقه و وحشته و ظلمته و انفرادك فيه فإنك ستصل إليه و ستدخل إلى عمقه فاستعد لمثل ذلك المقر و خذ له ما ينفعك و يفيدك فإنه ممر موحش مظلم إلى أن تخرج منه للوقوف بين يدي اللّه للحساب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تجزي تجزى من باب المشاكلة و المقصود كما تتعامل مع اللّه يتعامل معك إن تعاملت معه بالطاعة و الالتزام أثابك و جزاك الجنة و إن تعاملت معه بالتمرد و العصيان تعامل معك بالعقاب و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زرعت خيرا حصدت خيرا و إن زرعت شرا حصدت شرا و لا يمكن للعبد أن يطيع اللّه إلا أن يكسب الثواب و الأجر، و من عصى اللّه أدخل النار جزاء وفاقا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قدمت اليوم تقدم عليه غدا فامهد لقدمك و 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به اليوم من أعمال طيبة أو خبيثة سيحفظ لك و ستقدم عليه في يوم الحساب و الجزاء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فاعمل لذلك اليوم الذي تقف فيه بين يدي اللّه اعمل ما ينجيك و يخلصك من عذابه و غضبه و لا يكون ذلك إلا بالعمل الصالح المتمثل بالالتزام بكل ما أمر اللّه و الانتهاء عن كل ما نهى اللّه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أيها المستمع و الجد الجد أيها الغافل 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الحذر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من كل معصية أو تقصير كما أمر بالاجتهاد و أكده بإعادة لفظه لمن غفل و سهى ثم استعار من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يخبرك أحد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بالأمور على حقائقها و أصولها إلا العالم بها العارف بكنهها يشير إلى نفسه الشريفه و مدى معرفته بها و بدقائقها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عزائم اللّه في الذكر الحكيم التي عليها يثيب و يعاقب و لها يرضى و يسخط أنه لا ينفع عبدا و إن أجهد نفسه و أخلص فعله 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اللّه عليه من عبادته أو يشفي غيظه بهلاك نفس أو يعرّ بأمر فعله غيره أو يستنجح حاجة إلى الناس بإظهار بدعة في دينه أو يلقى الناس بوجهين أو يمشي فيهم بلسانين أعقل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المحكمة الثابتة التي لا ريب فيها المنصوص عليها في القرآن الكريم التي لا تحتمل التأويل و التي لا نسخ فيها و لا تخصيص و التي عليها يكون الثواب و بتركها العقاب و بها يتحقق رضى اللّه و بدونها يغضب اللّه و لا ينتفع عبد بعمل يعمله مهما كان ذلك العمل جيدا و مهما أخلص فيه لا ينفعه ذلك و يدخل النار إذا خرج من الدنيا بهذه الأمور و لم يقلع عنها و يتب منها و 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يشرك باللّه فيما افترض اللّه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الرياء في العبادة التي هي شرك حرمه اللّه فإن اللّه لا يقبل عملا يكون له و لغيره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يغضب و إذا غضب لا يهدأ إلا بقتل النفس التي أغضبته أو غيرها و هذه كبيرة تؤدي إلى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يعرّ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 أمرا مشينا ثم يقذف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يستنجح حاجة إلى الناس بإظهار بدعة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يروم حاجة من أحد الناس فيظهر بدعة في الدين من أجل ذلك و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يفعل أكثر الناس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يرى ما نحن عليه الآن ليعمم حكمه و لا يستثني إلا ما قلّ ممن يعد على الأصابع و إلا كيف نفسر سكوت القيادات الدينية عن الانحرافات التي تجري في المجتمع و كيف تشارك هذه القيادات في الأنظمة الظالمة التي تقهر الإنسان و تمارس عليه أبشع أنواع الظلم و تمسخ أحكام الإسلام بل تلغي أحكامه و تشريعاته و تمنع من العمل بها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أقبح ما في الإنسان أن يطريك حاضرا و يذمك غائبا يثني عليك في وجهك و يقدح بك في قفاك، يضحك لك </w:t>
      </w:r>
    </w:p>
    <w:p>
      <w:pPr>
        <w:pStyle w:val="BookText"/>
        <w:rPr/>
      </w:pPr>
      <w:r>
        <w:rPr>
          <w:rFonts w:ascii="Amiri" w:hAnsi="Amiri" w:eastAsia="Amiri" w:cs="Amiri"/>
          <w:color w:val="111111"/>
          <w:sz w:val="28"/>
          <w:sz w:val="28"/>
          <w:szCs w:val="28"/>
          <w:rtl w:val="true"/>
          <w:lang w:bidi="ar-SA"/>
        </w:rPr>
        <w:t>عند ما يراك و يضحك عليك عند ما يغيب عنك إنه يحمل وجهين و لسانين فهو منافق يعيش مع المؤمنين بصورته الظاهرية و مع الكفار في عمقه و دخيلته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عليه السلام بأن يعقل ما قاله و يعلم باطن خطابه و يحمل عليه ما يشبهه فإن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رمز بباطن هذا الكلام إلى الرؤساء يوم الجمل لأنهم حاولوا أن يشفوا غيظهم بإهلاكه و إهلاك غيره من المسلمين عرّوه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بأمر هم فعلوه و هو التأليب على عثمان و حصره و استنجحوا حاجتهم إلى أهل البصرة بإظهار البدعة و الفتنة و لقوا الناس بوجهين و لسانين لأنهم بايعوه و أظهروا الرضا به فجعل ذنوبهم هذه مماثلة للشرك باللّه سبحانه في أنها لا تغفر إلا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البيان من ابن أبي الحديد جاء ليعتذر عنهم بأمر غير مقبول تارة بأن هذه الخطبة خطبها و هو في طريقه إلى البصرة و أخرى بأنهم تابوا و كلا الأمرين لم يثبت منهما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 همها بطونها و إن السباع همها العدوان على غيرها و إن النساء همهن زينة الحياة الدنيا و الفساد فيها، 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مشفقون، إن المؤمنين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أن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النساء للحال التي كان وقع إليها من استنجاد أعدائه بالامرأة فذكر قبل ذلك أنواعا من الحيوانات تمهيدا لقاعدة ذكر النساء فذكر البهائم و أن همها بطونها و ما تأكله و تلتذ به و أن السباع همها العدوان و افتراس الناس و الاعتداء عليها أما النساء فهمهن زينة الحياة الدنيا بأن تظهر بأحسن صورة و أفضلها و همهن الفساد في الحياة بما يتبذلن و يتبرجن و يثرن غرائز الرجال و 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صفات المؤمنين و بعض خصائصهم و قد ذكر ثلاث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المؤمنين مستكينون للّه أي خاضعون له ذليلون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المؤمنين مشفقون أي خائفون من اللّه و عذابه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المؤمنين خائفون من عذاب اللّه و من كل ما يغضبه و يبعد عن ساحته</w:t>
      </w:r>
      <w:r>
        <w:rPr>
          <w:rFonts w:eastAsia="Amiri" w:cs="Amiri" w:ascii="Amiri" w:hAnsi="Amiri"/>
          <w:color w:val="111111"/>
          <w:sz w:val="28"/>
          <w:szCs w:val="28"/>
          <w:rtl w:val="true"/>
          <w:lang w:bidi="ar-SA"/>
        </w:rPr>
        <w:t xml:space="preserve">. </w:t>
      </w:r>
      <w:bookmarkStart w:id="1005" w:name="pg15549_161568"/>
    </w:p>
    <w:p>
      <w:pPr>
        <w:pStyle w:val="Heading2"/>
        <w:numPr>
          <w:ilvl w:val="1"/>
          <w:numId w:val="1"/>
        </w:numPr>
        <w:rPr/>
      </w:pPr>
      <w:bookmarkStart w:id="1006" w:name="__RefHeading___Toc9081548_2142443653"/>
      <w:bookmarkStart w:id="1007" w:name="_Toc404"/>
      <w:bookmarkEnd w:id="1005"/>
      <w:bookmarkEnd w:id="1006"/>
      <w:r>
        <w:rPr/>
        <w:t>154</w:t>
      </w:r>
      <w:r>
        <w:rPr>
          <w:rtl w:val="true"/>
        </w:rPr>
        <w:t xml:space="preserve"> - </w:t>
      </w:r>
      <w:r>
        <w:rPr>
          <w:rtl w:val="true"/>
        </w:rPr>
        <w:t>و من خطبة له عليه السلام</w:t>
      </w:r>
      <w:bookmarkEnd w:id="1007"/>
    </w:p>
    <w:p>
      <w:pPr>
        <w:pStyle w:val="Heading3"/>
        <w:numPr>
          <w:ilvl w:val="2"/>
          <w:numId w:val="1"/>
        </w:numPr>
        <w:rPr/>
      </w:pPr>
      <w:bookmarkStart w:id="1008" w:name="__RefHeading___Toc9081550_2142443653"/>
      <w:bookmarkStart w:id="1009" w:name="_Toc405"/>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 xml:space="preserve">يذكر فيها فضائل أهل البيت و 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اللّبيب به يبصر 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يعرف غوره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 دعا، و راع رعى، فاستجيبوا للدّاعي، و اتبعوا الرّاعي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خاضوا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الفتن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أخذوا بالبدع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السّنن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و الخزنة و الأبواب، و لا تؤتى البيوت إلاّ من أبوابها، فمن أتاها من غير أبوابها سمّي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هم كنوز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فليصدق 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ليحضر عقله، و ليكن من أبناء الآخرة، فإنّه منها قدم، و إليها ينقلب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الواضح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بالعلم كالسّائر 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فلينتظر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هو أم راجع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الرّسول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 xml:space="preserve">». </w:t>
      </w:r>
      <w:bookmarkStart w:id="1010" w:name="pg15549_161569"/>
    </w:p>
    <w:p>
      <w:pPr>
        <w:pStyle w:val="BookText"/>
        <w:rPr/>
      </w:pPr>
      <w:bookmarkEnd w:id="1010"/>
      <w:r>
        <w:rPr>
          <w:rFonts w:ascii="Amiri" w:hAnsi="Amiri" w:eastAsia="Amiri" w:cs="Amiri"/>
          <w:color w:val="111111"/>
          <w:sz w:val="28"/>
          <w:sz w:val="28"/>
          <w:szCs w:val="28"/>
          <w:rtl w:val="true"/>
          <w:lang w:bidi="ar-SA"/>
        </w:rPr>
        <w:t>و اعلم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نبات لا غنى به عن الماء، و المياه مختلفة، فما طاب سقيه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طاب 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و ما خبث سقيه، خبث غرسه و أمرّت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9081552_2142443653"/>
      <w:bookmarkStart w:id="1012" w:name="_Toc406"/>
      <w:bookmarkEnd w:id="1011"/>
      <w:r>
        <w:rPr>
          <w:rtl w:val="true"/>
        </w:rPr>
        <w:t>اللغة</w:t>
      </w:r>
      <w:bookmarkEnd w:id="1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الأصغر الذي فيه انسان العين الذي يرى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المنخفض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دخله و في الحديث أفاض فيه و الغمرات اقتحمها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فتنة الضلال و الكفر، و ما يقع بين الناس من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ما أحدث على غير مثال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الأراء و ما يقع بينهم من 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الواضحة، ما شرّعه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انقبض، انضم و أجتمع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كريمة نفائس الشيء و خيارها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مجموع مدّخر يتنافس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يتقدم القوم يبحث لهم عن المكان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يغرس في الأرض من شجر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الحلاوة صارت حلوة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مرّة</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9081554_2142443653"/>
      <w:bookmarkStart w:id="1014" w:name="_Toc407"/>
      <w:bookmarkEnd w:id="1013"/>
      <w:r>
        <w:rPr>
          <w:rtl w:val="true"/>
        </w:rPr>
        <w:t>الشرح</w:t>
      </w:r>
      <w:bookmarkEnd w:id="101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 به يبصر أمده 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وراع رعى فاستجيبوا للداعي و 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التي يتمتع بها الإنسان العاقل هي التي تريه </w:t>
      </w:r>
    </w:p>
    <w:p>
      <w:pPr>
        <w:pStyle w:val="BookText"/>
        <w:rPr/>
      </w:pPr>
      <w:r>
        <w:rPr>
          <w:rFonts w:ascii="Amiri" w:hAnsi="Amiri" w:eastAsia="Amiri" w:cs="Amiri"/>
          <w:color w:val="111111"/>
          <w:sz w:val="28"/>
          <w:sz w:val="28"/>
          <w:szCs w:val="28"/>
          <w:rtl w:val="true"/>
          <w:lang w:bidi="ar-SA"/>
        </w:rPr>
        <w:t>كيف يكون مستقبله و ما يصل إليه من سعادة أو شقاء و ما ينفعه و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نبههم إلى وجود الداعي إلى اللّه الذي كانت على يديه هدايتهم و هو الرسول الأكرم و كذلك إلى وجود نفسه الشريفة بينهم و إنه الراعي بعد رسول اللّه الذي يحفظهم في أنفسهم و في دينهم و يسعى في سبيل سعادتهم و ما ينفعهم و دعاهم إلى الاستجابة للداعي الذي هو الرسول و إلى الراعي و هو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 اخذوا بالبدع دون السنن و أرز 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قوما باعيانهم كمعاوية و اتباعه و من سنّ له الطريق و الخوارج و أصحاب الجمل و قيل إن كلامه عليه السلام منقطع عما سبق و يذكر هنا قوما من أهل الضلال و يصف أعمالهم بأنهم دخلوا في بحار الفتن و الانحراف و أخذوا بما خالف الدين و ما شرعه سيد المرسلين و تركوا الحق و العدل و ما شرعه الرسول و في أجواء الفتن هذه احجم المؤمنون عن الكلام و سكنوا طلبا للسلامة و دفعا للضرر عن أنفسهم و في المقابل كانت الكلمة لأصحاب الباطل و الكذب فتكلموا بالباطل و نطقوا بالإثم و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 الأصحاب و الخزنة و الأبواب و لا تؤتى البيوت إلا من أبوابها فمن أتاها من غير أبوابها سمي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أي أقرب الناس لرسول اللّه و أشدهم اختصاصا به فكما أن الشعار هو الثوب الملاصق للبدن و أقرب الثياب إلى الجسد كذلك نحن أقرب الناس و ألصقهم برسول اللّه و نحن أصحابه الذين صدقناه و آمن به و عشنا معه و سرنا على دربه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الخزنة و الأبواب أي خزان علم النبي و أبواب علمه فعندنا علوم النبي و ما جاء به و عن طريقنا يؤخذ الدين و التشريع و ما جاء به الرسول و هذا موافق لما جاء عن النبي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خزنة الجنة و أبواب الجنة أي لا يدخل الجنة إلا من وافى بولايتنا فقد جاء في حقه الخبر الشائع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قسيم النار و الجنة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عليه السلام أن البيوت لا تؤتى إلا من أبوابها و هذا ما جرت عليه العادة ثم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إن من أتاها من غير أبوابها سمي سارقا أما ظاهرا فلأنه لا يتسور البيوت إلا السرّاق و أما باطنا فلان العلم لا يؤخذ إلا من أهله و هم أهل البيت و من أخذه من غيرهم فهو منتحل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 هم كنوز الرحمن 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فضائل أهل البيت و قد 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 كرائم القرآن أي نزلت فيهم آيات القرآن الكريمة تبين فضلهم و تشرح عظمتهم و تثني عليهم و قيل فيهم أحسن ما في القرآن من فضائل و مناقب و منافع و أخلاق و 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خزنة علم اللّه و بهم تتوضح مشكلات العلوم و ما يستعصي حله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أفضل خلق اللّه و أعزهم عليه و أقربهم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أثمن ما في الدنيا لأنهم الصفوة التي اختارها اللّه لقيادة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نطقوا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فكلامهم ملازم للصدق لعصمتهم و إنهم لا ينطقون عن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صمتوا و لم يتكلموا فإنما ذلك لحكمة و مصلحة فلا يكون المتكلم سابقا لهم و متقدما عليهم أو كما 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يهاب الناس سكوتهم فلا يجرأ أحد على الكلام عما سكتوا عنه و إن كان الأول أرجح و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 رائد أهله و ليحضر عقله و ليكن من أبناء الآخرة فإنه منها قدم و 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مناقبه و أهله توجه إلى من هو موجود عنده و قد جاء ليأخذ منه الخبر اليقين أن يكون صادقا مع أهله الذين ينقل إليهم أخبار أهل البيت و ليفكر بجد و يمعن النظر فيما عندنا و يعود إلى أهله بالخبر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ربط الناس باللّه عن طريق ردهم إلى الآخرة و إنهم يجب أن يكونوا من ابنائها الساعين إليها العاملين لها فإنه منها قدم و إليها ينقلب أي من الحضرة الإلهية عند ما كان في عالم الذر قد قدم الآن و إلى اللّه يعود عند ما يموت و يخرج من الدنيا و تأول بعضهم هذه العبارة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من أجل الآخرة و لا يستقيم المعنى إلا إذا فسرنا قدم بخلق و لكن الأولى حمله على المعنى الأول لوجود بعض الأخبار بذلك و لبعد التأويل ثانيا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 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العاقل الناظر بعين بصيرته إلى ما يجب أن يكون عليه و هذه طريقة عقلائية يجري عليها ارباب الفكر و النظر إنهم ينظرون إلى ما يقدمون عليه و يريدون القيام به فيدرسونه بدقة و يتعرفون على نتائجه فإن كانت لصالحهم تابعوا طريقهم و ساروا في عملهم بجد و نشاط و إن كانت النتيجة غير مفيدة و لا مثمرة </w:t>
      </w:r>
    </w:p>
    <w:p>
      <w:pPr>
        <w:pStyle w:val="BookText"/>
        <w:rPr/>
      </w:pPr>
      <w:r>
        <w:rPr>
          <w:rFonts w:ascii="Amiri" w:hAnsi="Amiri" w:eastAsia="Amiri" w:cs="Amiri"/>
          <w:color w:val="111111"/>
          <w:sz w:val="28"/>
          <w:sz w:val="28"/>
          <w:szCs w:val="28"/>
          <w:rtl w:val="true"/>
          <w:lang w:bidi="ar-SA"/>
        </w:rPr>
        <w:t>و ليس فيها مردود جيد عليهم اعرضوا و تركوا و أهملوا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المسلم يدرس عمله فإن كان للّه أقدم عليه و إن كان لغير ذلك كف عنه و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 و العامل بالعلم كالسائر على الطريق الواضح فلينظر ناظر سائر هو أم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الجاهل العامل بغير علم كالسائر على غير طريق فإنه كلما مشى ابتعد و هكذا يزداد بعدا كلما سار أما الذي يعرف الطريق و يمشي عليها فإنه يقطعها بأسرع ما يكون و يصل إلى مراده عن أقرب طريق و هكذا العالم العارف فإنه يصل إلى مرضاة اللّه و يبتعد عما يسخطه و يغضبه فلا بد من العلم الذي استودعه اللّه خاصة أوليائه و هم النبي و من بعده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لفت انظارهم إلى أن كل عاقل فليفكر فيما هو فيه و ما يعمل هل هو سائر نحو رضا اللّه و ما رسمه لعباده أم أنه راجع عن ذلك و متخلف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أن لكل ظاهر باطنا على مثاله فما طاب ظاهره طاب باطنه و ما خبث ظاهره خبث باطنه و قد قال الرسول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ترجمة لما في الباطن فمن غش في البيع كشف ذلك عن غشه الباطني و من تبرّم برؤية الصالحين ظاهرا كشف عن لؤمه و عداوته للدين باطنا، و من صلى و صام و أعان الناس و أمر بالمعروف و نهى عن المنكر دللّ ذلك على طيب باطنه و عمق تدينه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بقول رسول اللّه و مفاده أن اللّه يحب العبد لإيمانه و عقيدته و يبغض عمله الذي ينحرف به كما لو فعل بعض الصغائر و إن اللّه يحب العمل الصالح من أي إنسان صدر حتى و لو كان من الكافر و إن كان يبغضه لكفره و بعده عن اللّه من جهات أخرى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لكل عمل نباتا و كل نبات لا غنى به عن الماء و المياه مختلفة فما طاب سقيه طاب غرسه و حلت ثمرته و ما خبث سقيه خبث غرسه و أمرت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كالنبات ينمو و يتحرك و لكن هذا النبات يحتاج إلى الماء ليستمر و يكمل نموه و حياته فإن كان الماء صافيا طيبا طابت النباتات و طاب الغرس و امتلأ نضارة و خضره و طابت ثمرته التي يعطيها و إن كان الماء آسنا مالحا خبيثا تقزم الغرس و اصفر لونه و ضعفت اغصانه و أعطى ثمارا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يريد من ورائه أن يقول</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عمل وراءه نية أما حسنة طيبة خالصة للّه أو سيئة قبيحة خبيثة فيها شرك و رياء فإن كانت النية على الوجه الأول ترى الفعل حسنا صالحا و ترى نتائجه في طاعة اللّه و خدمته و خدمة عباده و إن كانت النية على الوجه الآخر انعكس ذلك على العمل فكان عملا سيئا قبيحا و كانت ثمرته معصية اللّه و محاربة عباده و الاضرار بهم</w:t>
      </w:r>
      <w:r>
        <w:rPr>
          <w:rFonts w:eastAsia="Amiri" w:cs="Amiri" w:ascii="Amiri" w:hAnsi="Amiri"/>
          <w:color w:val="111111"/>
          <w:sz w:val="28"/>
          <w:szCs w:val="28"/>
          <w:rtl w:val="true"/>
          <w:lang w:bidi="ar-SA"/>
        </w:rPr>
        <w:t xml:space="preserve">... </w:t>
      </w:r>
      <w:bookmarkStart w:id="1015" w:name="pg15549_161574"/>
    </w:p>
    <w:p>
      <w:pPr>
        <w:pStyle w:val="Heading2"/>
        <w:numPr>
          <w:ilvl w:val="1"/>
          <w:numId w:val="1"/>
        </w:numPr>
        <w:rPr/>
      </w:pPr>
      <w:bookmarkStart w:id="1016" w:name="__RefHeading___Toc9081556_2142443653"/>
      <w:bookmarkStart w:id="1017" w:name="_Toc408"/>
      <w:bookmarkEnd w:id="1015"/>
      <w:bookmarkEnd w:id="1016"/>
      <w:r>
        <w:rPr/>
        <w:t>155</w:t>
      </w:r>
      <w:r>
        <w:rPr>
          <w:rtl w:val="true"/>
        </w:rPr>
        <w:t xml:space="preserve"> - </w:t>
      </w:r>
      <w:r>
        <w:rPr>
          <w:rtl w:val="true"/>
        </w:rPr>
        <w:t>و من خطبة له عليه السلام</w:t>
      </w:r>
      <w:bookmarkEnd w:id="1017"/>
    </w:p>
    <w:p>
      <w:pPr>
        <w:pStyle w:val="Heading3"/>
        <w:numPr>
          <w:ilvl w:val="2"/>
          <w:numId w:val="1"/>
        </w:numPr>
        <w:rPr/>
      </w:pPr>
      <w:bookmarkStart w:id="1018" w:name="__RefHeading___Toc9081558_2142443653"/>
      <w:bookmarkStart w:id="1019" w:name="_Toc409"/>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يذكر فيها بديع خلقه الخفاش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9081560_2142443653"/>
      <w:bookmarkStart w:id="1021" w:name="_Toc410"/>
      <w:bookmarkEnd w:id="1020"/>
      <w:r>
        <w:rPr>
          <w:rtl w:val="true"/>
        </w:rPr>
        <w:t>حمد الله و تنزيهه</w:t>
      </w:r>
      <w:bookmarkEnd w:id="1021"/>
    </w:p>
    <w:p>
      <w:pPr>
        <w:pStyle w:val="BookText"/>
        <w:rPr/>
      </w:pPr>
      <w:r>
        <w:rPr>
          <w:rFonts w:ascii="Amiri" w:hAnsi="Amiri" w:eastAsia="Amiri" w:cs="Amiri"/>
          <w:color w:val="111111"/>
          <w:sz w:val="28"/>
          <w:sz w:val="28"/>
          <w:szCs w:val="28"/>
          <w:rtl w:val="true"/>
          <w:lang w:bidi="ar-SA"/>
        </w:rPr>
        <w:t xml:space="preserve">الحمد للّه الّذي انحسرت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عن 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و ردعت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عظمته العقول، فلم تجد مساغا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بلوغ غاية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الحقّ المبين، أحقّ و أبين ممّا ترى العيون، لم تبلغه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على غير تمثيل، و لا مشورة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و لا معونة معين، فتمّ خلقه بأمره، و أذعن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لطاعته، فأجاب و لم يدافع، و انقاد و لم ينازع</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9081562_2142443653"/>
      <w:bookmarkStart w:id="1023" w:name="_Toc411"/>
      <w:bookmarkEnd w:id="1022"/>
      <w:r>
        <w:rPr>
          <w:rtl w:val="true"/>
        </w:rPr>
        <w:t>خلقة الخفاش</w:t>
      </w:r>
      <w:bookmarkEnd w:id="102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صنعته، و عجائب خلقته، ما أرانا من غوامض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هذه الخفافيش الّتي يقبضها الضّياء الباسط لكلّ شيء، و يبسطها الظّلام القابض لكلّ حيّ ، و كيف عشيت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أعينها عن أن تستمدّ من الشّمس المضيئة نورا تهتدي به في مذاهبها، و تتّصل بعلانية برهان الشّمس 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ردعها بتلألؤ ضيائها عن المضيّ في سبحات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إشراقها، و أكنّها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الذّهاب في بلج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مسدلة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بالنّهار على حداقها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جاعلة اللّيل سراجا تستدلّ به في التماس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ارزاقها، فلا يردّ أبصارها إسداف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ظلمته، و لا تمتنع </w:t>
      </w:r>
      <w:bookmarkStart w:id="1024" w:name="pg15549_161575"/>
    </w:p>
    <w:p>
      <w:pPr>
        <w:pStyle w:val="BookText"/>
        <w:rPr/>
      </w:pPr>
      <w:bookmarkEnd w:id="1024"/>
      <w:r>
        <w:rPr>
          <w:rFonts w:ascii="Amiri" w:hAnsi="Amiri" w:eastAsia="Amiri" w:cs="Amiri"/>
          <w:color w:val="111111"/>
          <w:sz w:val="28"/>
          <w:sz w:val="28"/>
          <w:szCs w:val="28"/>
          <w:rtl w:val="true"/>
          <w:lang w:bidi="ar-SA"/>
        </w:rPr>
        <w:t xml:space="preserve">من المضيّ فيه لغسق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الشّمس قناعها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بدت أوضاح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نهارها، و دخل من إشراق نورها على الضّباب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أطبقت الأجفان على مآقيها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اكتسبته من المعاش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جعل اللّيل لها نهارا و معاشا، و النّهار سكنا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لها أجنحة من لحمها تعرج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عند الحاجة إلى الطّيران، كأنّها شظايا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الآذان، غير ذوات ريش و لا 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أنّك ترى مواضع العروق بيّنة أعلاما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لمّا يرقّا فينشقّا، و 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 ولدها لاصق بها لاجيء إليها، يقع إذا وقعت، و يرتفع إذا ارتفعت، لا يفارقها حتّى تشتدّ أركانه، و يحمله للنّهوض جناحه، و يعرف مذاهب عيشه، و 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الباريء لكلّ شيء، على غير مثال خلا من غيره</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9081564_2142443653"/>
      <w:bookmarkStart w:id="1026" w:name="_Toc412"/>
      <w:bookmarkEnd w:id="1025"/>
      <w:r>
        <w:rPr>
          <w:rtl w:val="true"/>
        </w:rPr>
        <w:t>اللغة</w:t>
      </w:r>
      <w:bookmarkEnd w:id="1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 تشديد الفاء حيوان لبون معروف يطير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جوهره و حقيقته و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و كفته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ادركه و 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و اعترف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لطيفة ما صغر و 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مأخذه خلاف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ضعفت عن الرؤية و العشا سوء البصر و ضعفه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درجاته و أطواره</w:t>
      </w:r>
      <w:r>
        <w:rPr>
          <w:rFonts w:eastAsia="IRNazanin" w:cs="IRNazanin"/>
          <w:color w:val="111111"/>
          <w:sz w:val="28"/>
          <w:szCs w:val="28"/>
          <w:rtl w:val="true"/>
          <w:lang w:bidi="fa-IR"/>
        </w:rPr>
        <w:t xml:space="preserve">. </w:t>
      </w:r>
      <w:bookmarkStart w:id="1027" w:name="pg15549_161576"/>
    </w:p>
    <w:p>
      <w:pPr>
        <w:pStyle w:val="BookText"/>
        <w:rPr/>
      </w:pPr>
      <w:bookmarkEnd w:id="102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ممكن و هو المكان الذي يتوارى فيه و يختفي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 الوضوح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أرخاه و أرسله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اغطية العين من اعلاها و أسفلها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حدقة سواد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طلبه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أي أظلم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ظلمة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ما تستر وجهها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وضح و أوضاح النهار ضوؤه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ضب و هو دابة 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مأق و هو طرف العين مما يلي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أقتاتت، أو اكتفت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يعاش به و ما يعاش فيه و بمعنى العيش و هو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 و مستقرا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رقى و ارتقى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الشظايا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الشظية و هي القطعة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الريش أو اسفلها المتصل بالجناح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رسوما ظاهرة</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9081566_2142443653"/>
      <w:bookmarkStart w:id="1029" w:name="_Toc413"/>
      <w:bookmarkEnd w:id="1028"/>
      <w:r>
        <w:rPr>
          <w:rtl w:val="true"/>
        </w:rPr>
        <w:t>الشرح</w:t>
      </w:r>
      <w:bookmarkEnd w:id="102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كنة معرفته و ردعت عظمته العقول 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تتضمن وصفا للخفاش كي يعتبر الإنسان بمخلوقات اللّه و قدرة اللّه و دقة صنعه و حكمته و منها يستدل على عظمته و قد افتتح الخطبة بحمد اللّه الذي كلت الأوصاف و عجزت الكلمات عن ادراك حقيقة معرفته لأنه فوق العقول و لا يدرك العقل إلا محسوسا أو معقولا منتزعا من محسوس و اللّه منزه عن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حمده باعتبار أن عظمة اللّه منعت العقول أن تجد طريقا لها إلى بلوغ نهاية ملكوته لأن سلطانه و ملكه لا تنهى إليه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وابّين 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الحمد للّه للأمرين المتقدمين أعاد بذكر اللّه ليقول أنه الحق الثابت الموجود الذي تقر بوجوده العقول بشكل أظهر و أوضح مما ترى العيون لأن العيون قد تخطىء أما العقول فإن اقرارها باللّه من شئونها الفطرية المركوزة في عمق النفس البشرية و هذه من أولى البديهيات التي يؤمن بها هذا الإنسان و لا يخطىء بما يتوصل من خلالها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أن تصل العقول إلى تحديد اللّه و تعريفه لأن ذلك يستدعي الوقوف عند الحدود كما هو حال الموجودات فيكون مشبها بها و مشابها و هذا ليس من صفات الباري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يمكن للأوهام أن تختلف له صورة تخترعها مما تلتقطه من الأمور فيكون مركبا منها و مما يسرقه الوهم من كل منها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على غير تمثيل و لا مشورة مشير و لا معونة معين فتم خلقه بأمره و أذعن لطاعته فأجاب و لم يدافع و انقاد و لم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كن كان الوجود ابتداء و اختراعا و لم يكن ثمة خلق قبل اللّه حتى خلق هذا الخلق على شكله و مثاله كما أن اللّه لكماله المطلق ليس بحاجة إلى مشير أو معين لأن ذلك من صفات المحتاج و اللّه هو الغني المتعال و بهذا تم خلق اللّه بقوله كن و مشيئته التكوينية كان ما أراد واضحت كل مخلوقاته مقرة بعظمته مستجيبة له مطيعة لأمره إطاعة تكوينية بلسان الحاجة و الفقر إلى جوده و عطائه و أجابت كلها لندائه و أمره بدون مدافعة و لا منازعة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لطائف صنعته و عجائب خلقته ما ارانا من غوامض الحكمة في هذه الخفافيش التي يقبضها الضياء الباسط لكل شيء و يبسطها الظلام القابض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انتهى من المقدمة دخل في المقصود من الخطبة و هو النظر إلى عجائب خلق اللّه في الخفاش و دقائق ما فيه و سر ذلك و قد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الخفاش الذي ينزوي و يختبىء من ضوء الشمس و نورها الذي يسرح به كل مخلوقات اللّه و تخرج معلنة عن حركتها و حرية تنقلها و سعيها بينما يخرجها الظلام و يطلق سراحها الليل عكس سائر المخلوقات التي تأوي إلى أماكنها و تستريح من عملها و تنزوي فلا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حيوان على خلاف المعهود من مخلوقات اللّه و كائناته الحية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عشيت أعينها عن أن تستمد من الشمس المضيئة نورا تهتدي به في مذاهبها و تتصل بعلانية برهان الشمس إلى معارفها و ردعها بتلالؤ ضيائها عن المضي في سبحات إشراقها و اكنّها في مكامنها عن الذهاب في بلج إئتلاقها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متعجبا من هذا المخلوق الذي جرت أموره على خلاف مقتضى القاعدة العامة التي عليها المخلوقات إنه مخلوق تجعل الشمس عيونه كليلة عاجزة تمنعه عن التحرك في طرف فوائده و 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ضوء الشمس تتعطل قواه و يمتنع عن الحركة و يلزم أماكنه المستقر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مسدلة الجفون بالنهار على حداقها و جاعلة الليل سراجا تستدل به في التماس ارزاقها فلا يرد ابصارها اسداف ظلمته و لا تمتنع من المضي فيه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عظمة خلق اللّه أن هذا الخفاش في النهار نائم قد أطبق جفنيه و استسلم للراحة عاجزا عن الحركة أما الليل فهو ابنه و فارس ميدانه لا يجاريه فيه أحد و لا يفارق فيه مخلوق، إن الظلمة هي سراجه يسرح فيها ملتمسا رزقه لا تقف ظلمة الليل حاجزا عن الرؤية و لا تمنعه عن الحركة و التنقل، و أين هذا من سائر مخلوقات اللّه فإن العتمة تحجزها و تمنع بصرها عن الرؤية و تقعدها عن طلب معاشها؟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القت الشمس قناعها و بدت أوضاح نهارها و دخل من اشراق نورها على الضباب في وجارها اطبقت الأجفان على مآقيها و تبلغت بما اكتسبته من المعاش في ظلم لياليها فسبحان من جعل الليل لها نهارا و معاشا و النهار سكنا و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خصائص هذا المخلوق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خصائصه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تخرج الشمس إلى الوجود و تنير معالم الحياة و تدخل أوكار الضباب كناية عن وصولها إلى كل مكان ترى الخفاش قد اطبق اجفانه و أغمض عينه و امتنع عن الرؤية لقد حجبت الشمس بنورها نور عينه و منعته من الرؤية و اكتفى بما اكتسبه في الظلمة معاشا يتقوت به و يعيش عليه ثم ذكر اللّه مسبحا له على هذه العظمة و هذه القدرة الإلهية الحكمية التي جعلت الليل للخفاش نهارا مبصرا و مورد معاش يعمل فيه لاكتساب قوته و جعل النهار سكنا ينام فيه و قرارا يستقر فيه بدون حركة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اجنحة من لحمها تعرج بها عند الحاجة إلى الطيران كأنها شظايا الآذان غير ذوات ريش و لا قصب إلا إنك ترى مواضع العروق بينة اعلاما لها جناحان لم يرّقا فينشقا و 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من موارد التعجب و هو افتراقها عن سائر المخلوقات بأنه سبحانه خلق لها اجنحة لحمية تصعد بها عند ما تريد الطيران كأنها قطع من الآذان لا تحوى على ريش و لا قصب كما هو الحال في سائر الطيور و من غرابتها إنك </w:t>
      </w:r>
    </w:p>
    <w:p>
      <w:pPr>
        <w:pStyle w:val="BookText"/>
        <w:rPr/>
      </w:pPr>
      <w:r>
        <w:rPr>
          <w:rFonts w:ascii="Amiri" w:hAnsi="Amiri" w:eastAsia="Amiri" w:cs="Amiri"/>
          <w:color w:val="111111"/>
          <w:sz w:val="28"/>
          <w:sz w:val="28"/>
          <w:szCs w:val="28"/>
          <w:rtl w:val="true"/>
          <w:lang w:bidi="ar-SA"/>
        </w:rPr>
        <w:t>ترى موضع عروقها ظاهرة بينة و هي جناحان لم يرّقا كثيرا حتى لا يتحملان صدمة الهواء فينشقان و لم يغلظا بحيث يزداد ثقلهما فيعجز عن الطيران بهما فسبحان من جعل لهما توزانا خاصا في الرقة و الثقل و في هذه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و ولدها لاصق بها لاجىء إليها يقع إذا وقعت و يرتفع إذا ارتفعت لا يفارقها حتى تشتد اركانه و يحمله للنهوض جناحه و يعرف مذاهب عيشه و مصالح نفسه فسبحان البارىء لكل شيء على غير مثال خلا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ثالث موارد التعجب و هو حالتها مع ولدها فإنها تحمله على بطنها و ترضعه و الحال كذلك إنه تبع لها في هبوطه و صعوده في طيرانه و سقوطه لا يفارقها حتى تشتد اجنحته و تقوى و يستطيع أن تنهضه جناحاه على الطيران و يعرف وجوه كسبه و رزقه و مصالح نفسه من قدرته على الدفاع و الهروب عند الضرورة و غيرها من موارد الدفاع و بعبارة أخرى يبقى ملتصقا بأمه حتى يستقل بشئونه و كل أموره التي يكمل بها حياته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أن كان قد افتتح كلامه بالحمد للّه ختمه بالتسبيح له الخالق لكل ما في الوجود ابتداء و ابتداعا من غير تقليد لأحد كان قد خلق شيئا فيها فقلده اللّه فيها حاشا للّه و جل إنه يقول للشيء كن فيكون ابتداء لا تقليدا لغيره و من عجائب صنعه ما نراه من خلق الخفاش و دقة تكوينه</w:t>
      </w:r>
      <w:r>
        <w:rPr>
          <w:rFonts w:eastAsia="Amiri" w:cs="Amiri" w:ascii="Amiri" w:hAnsi="Amiri"/>
          <w:color w:val="111111"/>
          <w:sz w:val="28"/>
          <w:szCs w:val="28"/>
          <w:rtl w:val="true"/>
          <w:lang w:bidi="ar-SA"/>
        </w:rPr>
        <w:t xml:space="preserve">... </w:t>
      </w:r>
      <w:bookmarkStart w:id="1030" w:name="pg15549_161580"/>
    </w:p>
    <w:p>
      <w:pPr>
        <w:pStyle w:val="Heading2"/>
        <w:numPr>
          <w:ilvl w:val="1"/>
          <w:numId w:val="1"/>
        </w:numPr>
        <w:rPr/>
      </w:pPr>
      <w:bookmarkStart w:id="1031" w:name="__RefHeading___Toc9081568_2142443653"/>
      <w:bookmarkStart w:id="1032" w:name="_Toc414"/>
      <w:bookmarkEnd w:id="1030"/>
      <w:bookmarkEnd w:id="1031"/>
      <w:r>
        <w:rPr>
          <w:rtl w:val="true"/>
        </w:rPr>
        <w:t>الفهرس</w:t>
      </w:r>
      <w:bookmarkEnd w:id="1032"/>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صفات الجلال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بيان صفات الحق جل جلاله ثم عظة الناس بالتقوى و المشورة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هي في بيان صفات المتقين و صفات الفساق و التنبيه إلى مكان العترة الطيبة و الظن الخاطئ لبعض الناس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الحب لا يكفي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الرأي في الدين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بيان للأسباب التي تهلك الناس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الرسول الأعظم صلّى اللّه عليه و آله و سلم و بلاغ الإمام عنه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تشتمل على قدم الخالق و عظم مخلوقاته و يختمها بالوعظ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تعرف بخطبة الأشباح و هي من جلائل خطبه عليه السلام روى مسعدة بن صدقة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بهذه الخطبة على منبر الكوفة و ذلك أن رجلا أتاه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صف لنا ربنا مثلما نراه عيانا لنزداد له حبا و به معرفة فغضب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حتى غص المسجد بأهله فصعد المنبر و هو مغضب متغيّر اللون فحمد اللّه و أثنى عليه و صلى على النبي صلّى اللّه عليه و آله و سلم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أراده الناس على البيعة بعد قتل عثمان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ينبّه أمير المؤمنين على فضله و علمه و يبيّن فتنة بني أمية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يصف اللّه تعالى ثم يبين فضل الرسول الكريم و أهل بيته ثم يعظ الناس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يقرر فضيلة الرسول الكريم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اللّه و في الرسول الأكرم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أصحابه و أصحاب رسول اللّه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يشير فيه إلى ظلم بني أمية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التزهيد من الدنيا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رسول اللّه و أهل بيته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و هي إحدى الخطب المشتملة على 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تجري هذا المجرى و فيها ذكر يوم القيامة و أحوال الناس المقبلة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التزهيد في الدنيا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بعض صفات الرسول الكريم و تهديد بني أمية و عظة الناس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يبين فضل الإسلام و يذكر الرسول الكريم و يلوم أصحابه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بعض أيام صفين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هي من خطب الملاحم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بيان قدرة اللّه و انفراده بالعظمة و أمر البعث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أركان الدين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ذم الدنيا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ذكر فيها ملك الموت و توفية النفس و عجز الخلق عن وصف اللّه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ذم الدنيا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مواعظ للناس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الاستسقاء </w:t>
      </w:r>
      <w:r>
        <w:rPr>
          <w:rFonts w:eastAsia="Amiri" w:cs="Amiri" w:ascii="Amiri" w:hAnsi="Amiri"/>
          <w:color w:val="111111"/>
          <w:sz w:val="28"/>
          <w:szCs w:val="28"/>
          <w:lang w:bidi="ar-SA"/>
        </w:rPr>
        <w:t>298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الاستسقاء و كيفيتها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ينصح أصحابه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يوبخ البخلاء بالمال و النفس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الصالحين من أصحابه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قد جمع الناس و حضهم على الجهاد فسكتوا مليا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لم نغلب من قلة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يذكر فضله و يعظ الناس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بعد ليلة الهرير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ندري أي الأمرين أرشد؟ فصفقّ عليه السلام إحدى يديه على الأخرى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للخوارج و قد خرج إلى معسكرهم و هم مقيمون على إنكار الحكومة فقال عليه السلام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لأصحابه في ساحة الحرب بصفين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حث أصحابه على القتال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التحكيم و ذلك بعد سماعه لأمر الحكمين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عوتب على التسوية في العطاء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 يبيّن بعض أحكام الدين و يكشف للخوارج الشبهة و ينتقض حكم الحكمين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فيما يخبر به عن الملاحم بالبصرة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كلام في علم الغيب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ترجمة الأحنف بن قيس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ذكر المكاييل و الموازين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علامات فساد الزمان </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لأبي ذر رحمه اللّه لما أخرج إلى الربذة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ترجمة أبي ذر الغفاري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 يبين سبب طلبه الحكم و يصف الإمام الحق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الموقف العلوي و نظرته إلى الحكم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صفات يجب أن تنتفي من الحاكم </w:t>
      </w:r>
      <w:r>
        <w:rPr>
          <w:rFonts w:eastAsia="Amiri" w:cs="Amiri" w:ascii="Amiri" w:hAnsi="Amiri"/>
          <w:color w:val="111111"/>
          <w:sz w:val="28"/>
          <w:szCs w:val="28"/>
          <w:lang w:bidi="ar-SA"/>
        </w:rPr>
        <w:t>393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يعظ فيها و يزهد في الدنيا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يعظم اللّه سبحانه و يذكر القرآن و النبي و يعظ الناس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قد شاوره عمر بن الخطاب في الخروج إلى غزو الروم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و قد وقعت مشاجرة بينه و بين عثمان فقال المغيرة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فقال علي عليه السلام للمغيرة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أمر البيعة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شأن طلحة و الزبير و في البيعة له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يومئ فيها إلى ذكر الملاحم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وقت الشورى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النهي عن غيبة الناس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النهي عن سماع الغيبة و في الفرق بين الحق و الباطل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عن واضع المعروف في غير أهله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الاستسقاء و فيه تنبيه العباد إلى وجوب استغاثة رحمة اللّه إذا حبس عنهم رحمة المطر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مبعث الرسل و فضل آل البيت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ذم الدنيا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قد استشاره عمر بن الخطاب في الشخوص لقتال الفرس بنفسه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فيها مواعظ للناس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ذكر أهل البصرة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قبل موته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يومي فيها إلى الملاحم و يصف فئة من أهل الضلال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يحذر من الفتن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صفات اللّه جل جلاله و صفات أئمة الدين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صفة الضالين و موعظة الغافلين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يذكر فيها فضائل أهل البيت </w:t>
      </w:r>
      <w:r>
        <w:rPr>
          <w:rFonts w:eastAsia="Amiri" w:cs="Amiri" w:ascii="Amiri" w:hAnsi="Amiri"/>
          <w:color w:val="111111"/>
          <w:sz w:val="28"/>
          <w:szCs w:val="28"/>
          <w:lang w:bidi="ar-SA"/>
        </w:rPr>
        <w:t>493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يذكر فيها بديع خلقه الخفاش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المتقي الهندي في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السيوطي في ذيل تفسير آية التطهير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من وسائل الشيعة أبواب صفات القاضي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الأعلمي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الصلاة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الزكاة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للدميري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149959</Words>
  <Characters>576857</Characters>
  <CharactersWithSpaces>721657</CharactersWithSpaces>
  <Paragraphs>5663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2026-08-25T01:46:29Z</dcterms:created>
  <dc:creator>ghaemiyeh.com</dc:creator>
  <dc:description/>
  <dc:language>en-US</dc:language>
  <cp:lastModifiedBy/>
  <dcterms:modified xsi:type="dcterms:W3CDTF">2026-08-25T05:16:44Z</dcterms:modified>
  <cp:revision>1</cp:revision>
  <dc:subject/>
  <dc:title>شرح نهج البلاغة موسوی جلد 2</dc:title>
</cp:coreProperties>
</file>

<file path=docProps/custom.xml><?xml version="1.0" encoding="utf-8"?>
<Properties xmlns="http://schemas.openxmlformats.org/officeDocument/2006/custom-properties" xmlns:vt="http://schemas.openxmlformats.org/officeDocument/2006/docPropsVTypes"/>
</file>